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CC228" w14:textId="341B8848" w:rsidR="003B64BD" w:rsidRDefault="003B64BD">
      <w:r w:rsidRPr="00AD13C6">
        <w:rPr>
          <w:noProof/>
          <w:lang w:val="es-BO" w:eastAsia="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Puesto"/>
        <w:widowControl w:val="0"/>
        <w:rPr>
          <w:rFonts w:ascii="Century Gothic" w:hAnsi="Century Gothic"/>
          <w:b/>
          <w:color w:val="1F497D"/>
          <w:sz w:val="28"/>
          <w:szCs w:val="24"/>
        </w:rPr>
      </w:pPr>
    </w:p>
    <w:p w14:paraId="2799136D" w14:textId="6182BE1E" w:rsidR="00E400DC" w:rsidRDefault="00E400DC" w:rsidP="00E400DC">
      <w:pPr>
        <w:pStyle w:val="Puesto"/>
        <w:widowControl w:val="0"/>
        <w:jc w:val="center"/>
        <w:rPr>
          <w:rFonts w:ascii="Century Gothic" w:hAnsi="Century Gothic"/>
          <w:b/>
          <w:color w:val="1F497D"/>
          <w:sz w:val="28"/>
          <w:szCs w:val="24"/>
        </w:rPr>
      </w:pPr>
    </w:p>
    <w:p w14:paraId="359E12E8" w14:textId="27039E5E" w:rsidR="00E400DC" w:rsidRDefault="00E400DC" w:rsidP="00E400DC">
      <w:pPr>
        <w:pStyle w:val="Puesto"/>
        <w:widowControl w:val="0"/>
        <w:jc w:val="center"/>
        <w:rPr>
          <w:rFonts w:ascii="Century Gothic" w:hAnsi="Century Gothic"/>
          <w:b/>
          <w:color w:val="1F497D"/>
          <w:sz w:val="28"/>
          <w:szCs w:val="24"/>
        </w:rPr>
      </w:pPr>
    </w:p>
    <w:p w14:paraId="062FB729" w14:textId="36A00639" w:rsidR="00E400DC" w:rsidRDefault="00E400DC" w:rsidP="00E400DC">
      <w:pPr>
        <w:pStyle w:val="Puesto"/>
        <w:widowControl w:val="0"/>
        <w:jc w:val="center"/>
        <w:rPr>
          <w:rFonts w:ascii="Century Gothic" w:hAnsi="Century Gothic"/>
          <w:b/>
          <w:color w:val="1F497D"/>
          <w:sz w:val="28"/>
          <w:szCs w:val="24"/>
        </w:rPr>
      </w:pPr>
    </w:p>
    <w:p w14:paraId="4C943FBF" w14:textId="395238F3" w:rsidR="00E400DC" w:rsidRDefault="00E400DC" w:rsidP="00E400DC">
      <w:pPr>
        <w:pStyle w:val="Puesto"/>
        <w:widowControl w:val="0"/>
        <w:jc w:val="center"/>
        <w:rPr>
          <w:rFonts w:ascii="Century Gothic" w:hAnsi="Century Gothic"/>
          <w:b/>
          <w:color w:val="1F497D"/>
          <w:sz w:val="28"/>
          <w:szCs w:val="24"/>
        </w:rPr>
      </w:pPr>
    </w:p>
    <w:p w14:paraId="4231344E" w14:textId="1EDBD057" w:rsidR="00E400DC" w:rsidRDefault="00E400DC" w:rsidP="00E400DC">
      <w:pPr>
        <w:pStyle w:val="Puest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1FBF06CE" w:rsidR="00E400DC" w:rsidRDefault="0035302E"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LA PAZ </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6392B7BA" w:rsidR="00E05D1D" w:rsidRPr="00FC4690" w:rsidRDefault="00FC4690" w:rsidP="005A7041">
      <w:pPr>
        <w:widowControl w:val="0"/>
        <w:jc w:val="center"/>
        <w:rPr>
          <w:rFonts w:ascii="Century Gothic" w:hAnsi="Century Gothic"/>
          <w:b/>
          <w:color w:val="00B050"/>
          <w:sz w:val="28"/>
          <w:szCs w:val="24"/>
        </w:rPr>
      </w:pPr>
      <w:r w:rsidRPr="0068377D">
        <w:rPr>
          <w:rFonts w:ascii="Century Gothic" w:hAnsi="Century Gothic"/>
          <w:b/>
          <w:color w:val="1F497D"/>
          <w:sz w:val="28"/>
          <w:szCs w:val="24"/>
        </w:rPr>
        <w:t>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5A7041" w:rsidRPr="00335F1B" w:rsidRDefault="005A7041"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5A7041" w:rsidRDefault="005A7041" w:rsidP="00A306FB">
                            <w:pPr>
                              <w:jc w:val="center"/>
                              <w:rPr>
                                <w:rFonts w:ascii="Century Gothic" w:hAnsi="Century Gothic" w:cs="Arial"/>
                                <w:b/>
                                <w:color w:val="000000" w:themeColor="text1"/>
                                <w:sz w:val="22"/>
                              </w:rPr>
                            </w:pPr>
                          </w:p>
                          <w:p w14:paraId="6716F4CC" w14:textId="3E4F8299" w:rsidR="005A7041" w:rsidRDefault="005A7041" w:rsidP="00A306FB">
                            <w:pPr>
                              <w:jc w:val="center"/>
                              <w:rPr>
                                <w:rFonts w:ascii="Century Gothic" w:hAnsi="Century Gothic" w:cs="Arial"/>
                                <w:b/>
                                <w:color w:val="0000FF"/>
                                <w:sz w:val="28"/>
                              </w:rPr>
                            </w:pPr>
                            <w:r w:rsidRPr="005A7041">
                              <w:rPr>
                                <w:rFonts w:ascii="Century Gothic" w:hAnsi="Century Gothic" w:cs="Arial"/>
                                <w:b/>
                                <w:color w:val="0000FF"/>
                                <w:sz w:val="28"/>
                              </w:rPr>
                              <w:t xml:space="preserve">INSPECTORÍA PARA EL PROYECTO DE VIVIENDA NUEVA AUTOCONSTRUCCIÓN EN EL MUNICIPIO DE SANTIAGO DE MACHACA </w:t>
                            </w:r>
                            <w:r>
                              <w:rPr>
                                <w:rFonts w:ascii="Century Gothic" w:hAnsi="Century Gothic" w:cs="Arial"/>
                                <w:b/>
                                <w:color w:val="0000FF"/>
                                <w:sz w:val="28"/>
                              </w:rPr>
                              <w:t xml:space="preserve">– </w:t>
                            </w:r>
                            <w:r w:rsidRPr="005A7041">
                              <w:rPr>
                                <w:rFonts w:ascii="Century Gothic" w:hAnsi="Century Gothic" w:cs="Arial"/>
                                <w:b/>
                                <w:color w:val="0000FF"/>
                                <w:sz w:val="28"/>
                              </w:rPr>
                              <w:t>FASE</w:t>
                            </w:r>
                            <w:r>
                              <w:rPr>
                                <w:rFonts w:ascii="Century Gothic" w:hAnsi="Century Gothic" w:cs="Arial"/>
                                <w:b/>
                                <w:color w:val="0000FF"/>
                                <w:sz w:val="28"/>
                              </w:rPr>
                              <w:t xml:space="preserve"> </w:t>
                            </w:r>
                            <w:r w:rsidRPr="005A7041">
                              <w:rPr>
                                <w:rFonts w:ascii="Century Gothic" w:hAnsi="Century Gothic" w:cs="Arial"/>
                                <w:b/>
                                <w:color w:val="0000FF"/>
                                <w:sz w:val="28"/>
                              </w:rPr>
                              <w:t>(V)  2024- LA PAZ</w:t>
                            </w:r>
                            <w:r>
                              <w:rPr>
                                <w:rFonts w:ascii="Century Gothic" w:hAnsi="Century Gothic" w:cs="Arial"/>
                                <w:b/>
                                <w:color w:val="0000FF"/>
                                <w:sz w:val="28"/>
                              </w:rPr>
                              <w:t xml:space="preserve"> </w:t>
                            </w:r>
                          </w:p>
                          <w:p w14:paraId="477D8996" w14:textId="77777777" w:rsidR="005A7041" w:rsidRDefault="005A7041" w:rsidP="00A306FB">
                            <w:pPr>
                              <w:jc w:val="center"/>
                              <w:rPr>
                                <w:rFonts w:ascii="Century Gothic" w:hAnsi="Century Gothic" w:cs="Arial"/>
                                <w:b/>
                                <w:color w:val="000000" w:themeColor="text1"/>
                                <w:sz w:val="32"/>
                              </w:rPr>
                            </w:pPr>
                          </w:p>
                          <w:p w14:paraId="76BA2873" w14:textId="77777777" w:rsidR="005A7041" w:rsidRDefault="005A7041"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5A7041" w:rsidRPr="00335F1B" w:rsidRDefault="005A7041" w:rsidP="0053086D">
                            <w:pPr>
                              <w:jc w:val="center"/>
                              <w:rPr>
                                <w:rFonts w:ascii="Century Gothic" w:hAnsi="Century Gothic" w:cs="Arial"/>
                                <w:b/>
                                <w:color w:val="000000" w:themeColor="text1"/>
                                <w:sz w:val="32"/>
                              </w:rPr>
                            </w:pPr>
                          </w:p>
                          <w:p w14:paraId="68C0F9F6" w14:textId="2730CB2E" w:rsidR="006263ED" w:rsidRDefault="005A7041" w:rsidP="00A306FB">
                            <w:pPr>
                              <w:jc w:val="center"/>
                              <w:rPr>
                                <w:rFonts w:ascii="Century Gothic" w:hAnsi="Century Gothic"/>
                                <w:b/>
                                <w:color w:val="0000FF"/>
                                <w:sz w:val="32"/>
                                <w:lang w:val="es-AR"/>
                              </w:rPr>
                            </w:pPr>
                            <w:r>
                              <w:rPr>
                                <w:rFonts w:ascii="Century Gothic" w:hAnsi="Century Gothic"/>
                                <w:b/>
                                <w:color w:val="0000FF"/>
                                <w:sz w:val="32"/>
                                <w:lang w:val="es-AR"/>
                              </w:rPr>
                              <w:t>AEV-LP-DC 20/20</w:t>
                            </w:r>
                            <w:r w:rsidR="006263ED">
                              <w:rPr>
                                <w:rFonts w:ascii="Century Gothic" w:hAnsi="Century Gothic"/>
                                <w:b/>
                                <w:color w:val="0000FF"/>
                                <w:sz w:val="32"/>
                                <w:lang w:val="es-AR"/>
                              </w:rPr>
                              <w:t>25</w:t>
                            </w:r>
                          </w:p>
                          <w:p w14:paraId="167D6126" w14:textId="5C3C3833" w:rsidR="005A7041" w:rsidRPr="004669A0" w:rsidRDefault="006263ED" w:rsidP="00A306FB">
                            <w:pPr>
                              <w:jc w:val="center"/>
                              <w:rPr>
                                <w:rFonts w:ascii="Century Gothic" w:hAnsi="Century Gothic"/>
                                <w:b/>
                                <w:color w:val="0000FF"/>
                                <w:sz w:val="32"/>
                                <w:lang w:val="es-AR"/>
                              </w:rPr>
                            </w:pPr>
                            <w:r w:rsidRPr="006263ED">
                              <w:rPr>
                                <w:rFonts w:ascii="Century Gothic" w:hAnsi="Century Gothic"/>
                                <w:b/>
                                <w:color w:val="0000FF"/>
                                <w:sz w:val="32"/>
                                <w:lang w:val="es-AR"/>
                              </w:rPr>
                              <w:t>1RA. CONVOCATORIA</w:t>
                            </w:r>
                          </w:p>
                          <w:p w14:paraId="7D2766B3" w14:textId="15EF7828" w:rsidR="005A7041" w:rsidRPr="006263ED" w:rsidRDefault="005A7041" w:rsidP="0053086D">
                            <w:pPr>
                              <w:jc w:val="center"/>
                              <w:rPr>
                                <w:rFonts w:ascii="Century Gothic" w:hAnsi="Century Gothic"/>
                                <w:b/>
                                <w:sz w:val="28"/>
                                <w:lang w:val="es-AR"/>
                              </w:rPr>
                            </w:pPr>
                          </w:p>
                          <w:p w14:paraId="638C03B9" w14:textId="77777777" w:rsidR="005A7041" w:rsidRDefault="005A7041" w:rsidP="0053086D">
                            <w:pPr>
                              <w:jc w:val="center"/>
                              <w:rPr>
                                <w:rFonts w:ascii="Century Gothic" w:hAnsi="Century Gothic"/>
                                <w:b/>
                                <w:sz w:val="32"/>
                                <w:lang w:val="es-AR"/>
                              </w:rPr>
                            </w:pPr>
                          </w:p>
                          <w:p w14:paraId="6B9BDDEE" w14:textId="77777777" w:rsidR="005A7041" w:rsidRPr="0016594B" w:rsidRDefault="005A7041"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5A7041" w:rsidRDefault="005A7041" w:rsidP="005108DE">
                            <w:pPr>
                              <w:jc w:val="center"/>
                              <w:rPr>
                                <w:rFonts w:ascii="Century Gothic" w:hAnsi="Century Gothic"/>
                                <w:b/>
                                <w:sz w:val="32"/>
                                <w:lang w:val="es-AR"/>
                              </w:rPr>
                            </w:pPr>
                          </w:p>
                          <w:p w14:paraId="7CFB3A97" w14:textId="77777777" w:rsidR="005A7041" w:rsidRDefault="005A7041" w:rsidP="005108DE">
                            <w:pPr>
                              <w:jc w:val="center"/>
                              <w:rPr>
                                <w:rFonts w:ascii="Century Gothic" w:hAnsi="Century Gothic"/>
                                <w:b/>
                                <w:sz w:val="32"/>
                                <w:lang w:val="es-AR"/>
                              </w:rPr>
                            </w:pPr>
                          </w:p>
                          <w:p w14:paraId="4D03A2B9" w14:textId="77777777" w:rsidR="005A7041" w:rsidRDefault="005A7041" w:rsidP="005108DE">
                            <w:pPr>
                              <w:jc w:val="center"/>
                              <w:rPr>
                                <w:rFonts w:ascii="Century Gothic" w:hAnsi="Century Gothic"/>
                                <w:b/>
                                <w:sz w:val="32"/>
                                <w:lang w:val="es-AR"/>
                              </w:rPr>
                            </w:pPr>
                          </w:p>
                          <w:p w14:paraId="1F867464" w14:textId="77777777" w:rsidR="005A7041" w:rsidRDefault="005A7041" w:rsidP="005108DE">
                            <w:pPr>
                              <w:jc w:val="center"/>
                              <w:rPr>
                                <w:rFonts w:ascii="Century Gothic" w:hAnsi="Century Gothic"/>
                                <w:b/>
                                <w:sz w:val="32"/>
                                <w:lang w:val="es-AR"/>
                              </w:rPr>
                            </w:pPr>
                          </w:p>
                          <w:p w14:paraId="042BEA5C" w14:textId="77777777" w:rsidR="005A7041" w:rsidRDefault="005A7041" w:rsidP="005108DE">
                            <w:pPr>
                              <w:jc w:val="center"/>
                              <w:rPr>
                                <w:rFonts w:ascii="Century Gothic" w:hAnsi="Century Gothic"/>
                                <w:b/>
                                <w:sz w:val="32"/>
                                <w:lang w:val="es-AR"/>
                              </w:rPr>
                            </w:pPr>
                          </w:p>
                          <w:p w14:paraId="23CA9095" w14:textId="77777777" w:rsidR="005A7041" w:rsidRPr="00335F1B" w:rsidRDefault="005A7041"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5A7041" w:rsidRPr="00335F1B" w:rsidRDefault="005A7041"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5A7041" w:rsidRPr="00335F1B" w:rsidRDefault="005A7041"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5A7041" w:rsidRDefault="005A7041" w:rsidP="00A306FB">
                      <w:pPr>
                        <w:jc w:val="center"/>
                        <w:rPr>
                          <w:rFonts w:ascii="Century Gothic" w:hAnsi="Century Gothic" w:cs="Arial"/>
                          <w:b/>
                          <w:color w:val="000000" w:themeColor="text1"/>
                          <w:sz w:val="22"/>
                        </w:rPr>
                      </w:pPr>
                    </w:p>
                    <w:p w14:paraId="6716F4CC" w14:textId="3E4F8299" w:rsidR="005A7041" w:rsidRDefault="005A7041" w:rsidP="00A306FB">
                      <w:pPr>
                        <w:jc w:val="center"/>
                        <w:rPr>
                          <w:rFonts w:ascii="Century Gothic" w:hAnsi="Century Gothic" w:cs="Arial"/>
                          <w:b/>
                          <w:color w:val="0000FF"/>
                          <w:sz w:val="28"/>
                        </w:rPr>
                      </w:pPr>
                      <w:r w:rsidRPr="005A7041">
                        <w:rPr>
                          <w:rFonts w:ascii="Century Gothic" w:hAnsi="Century Gothic" w:cs="Arial"/>
                          <w:b/>
                          <w:color w:val="0000FF"/>
                          <w:sz w:val="28"/>
                        </w:rPr>
                        <w:t xml:space="preserve">INSPECTORÍA PARA EL PROYECTO DE VIVIENDA NUEVA AUTOCONSTRUCCIÓN EN EL MUNICIPIO DE SANTIAGO DE MACHACA </w:t>
                      </w:r>
                      <w:r>
                        <w:rPr>
                          <w:rFonts w:ascii="Century Gothic" w:hAnsi="Century Gothic" w:cs="Arial"/>
                          <w:b/>
                          <w:color w:val="0000FF"/>
                          <w:sz w:val="28"/>
                        </w:rPr>
                        <w:t xml:space="preserve">– </w:t>
                      </w:r>
                      <w:r w:rsidRPr="005A7041">
                        <w:rPr>
                          <w:rFonts w:ascii="Century Gothic" w:hAnsi="Century Gothic" w:cs="Arial"/>
                          <w:b/>
                          <w:color w:val="0000FF"/>
                          <w:sz w:val="28"/>
                        </w:rPr>
                        <w:t>FASE</w:t>
                      </w:r>
                      <w:r>
                        <w:rPr>
                          <w:rFonts w:ascii="Century Gothic" w:hAnsi="Century Gothic" w:cs="Arial"/>
                          <w:b/>
                          <w:color w:val="0000FF"/>
                          <w:sz w:val="28"/>
                        </w:rPr>
                        <w:t xml:space="preserve"> </w:t>
                      </w:r>
                      <w:r w:rsidRPr="005A7041">
                        <w:rPr>
                          <w:rFonts w:ascii="Century Gothic" w:hAnsi="Century Gothic" w:cs="Arial"/>
                          <w:b/>
                          <w:color w:val="0000FF"/>
                          <w:sz w:val="28"/>
                        </w:rPr>
                        <w:t>(V)  2024- LA PAZ</w:t>
                      </w:r>
                      <w:r>
                        <w:rPr>
                          <w:rFonts w:ascii="Century Gothic" w:hAnsi="Century Gothic" w:cs="Arial"/>
                          <w:b/>
                          <w:color w:val="0000FF"/>
                          <w:sz w:val="28"/>
                        </w:rPr>
                        <w:t xml:space="preserve"> </w:t>
                      </w:r>
                    </w:p>
                    <w:p w14:paraId="477D8996" w14:textId="77777777" w:rsidR="005A7041" w:rsidRDefault="005A7041" w:rsidP="00A306FB">
                      <w:pPr>
                        <w:jc w:val="center"/>
                        <w:rPr>
                          <w:rFonts w:ascii="Century Gothic" w:hAnsi="Century Gothic" w:cs="Arial"/>
                          <w:b/>
                          <w:color w:val="000000" w:themeColor="text1"/>
                          <w:sz w:val="32"/>
                        </w:rPr>
                      </w:pPr>
                    </w:p>
                    <w:p w14:paraId="76BA2873" w14:textId="77777777" w:rsidR="005A7041" w:rsidRDefault="005A7041"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5A7041" w:rsidRPr="00335F1B" w:rsidRDefault="005A7041" w:rsidP="0053086D">
                      <w:pPr>
                        <w:jc w:val="center"/>
                        <w:rPr>
                          <w:rFonts w:ascii="Century Gothic" w:hAnsi="Century Gothic" w:cs="Arial"/>
                          <w:b/>
                          <w:color w:val="000000" w:themeColor="text1"/>
                          <w:sz w:val="32"/>
                        </w:rPr>
                      </w:pPr>
                    </w:p>
                    <w:p w14:paraId="68C0F9F6" w14:textId="2730CB2E" w:rsidR="006263ED" w:rsidRDefault="005A7041" w:rsidP="00A306FB">
                      <w:pPr>
                        <w:jc w:val="center"/>
                        <w:rPr>
                          <w:rFonts w:ascii="Century Gothic" w:hAnsi="Century Gothic"/>
                          <w:b/>
                          <w:color w:val="0000FF"/>
                          <w:sz w:val="32"/>
                          <w:lang w:val="es-AR"/>
                        </w:rPr>
                      </w:pPr>
                      <w:r>
                        <w:rPr>
                          <w:rFonts w:ascii="Century Gothic" w:hAnsi="Century Gothic"/>
                          <w:b/>
                          <w:color w:val="0000FF"/>
                          <w:sz w:val="32"/>
                          <w:lang w:val="es-AR"/>
                        </w:rPr>
                        <w:t>AEV-LP-DC 20/20</w:t>
                      </w:r>
                      <w:r w:rsidR="006263ED">
                        <w:rPr>
                          <w:rFonts w:ascii="Century Gothic" w:hAnsi="Century Gothic"/>
                          <w:b/>
                          <w:color w:val="0000FF"/>
                          <w:sz w:val="32"/>
                          <w:lang w:val="es-AR"/>
                        </w:rPr>
                        <w:t>25</w:t>
                      </w:r>
                    </w:p>
                    <w:p w14:paraId="167D6126" w14:textId="5C3C3833" w:rsidR="005A7041" w:rsidRPr="004669A0" w:rsidRDefault="006263ED" w:rsidP="00A306FB">
                      <w:pPr>
                        <w:jc w:val="center"/>
                        <w:rPr>
                          <w:rFonts w:ascii="Century Gothic" w:hAnsi="Century Gothic"/>
                          <w:b/>
                          <w:color w:val="0000FF"/>
                          <w:sz w:val="32"/>
                          <w:lang w:val="es-AR"/>
                        </w:rPr>
                      </w:pPr>
                      <w:r w:rsidRPr="006263ED">
                        <w:rPr>
                          <w:rFonts w:ascii="Century Gothic" w:hAnsi="Century Gothic"/>
                          <w:b/>
                          <w:color w:val="0000FF"/>
                          <w:sz w:val="32"/>
                          <w:lang w:val="es-AR"/>
                        </w:rPr>
                        <w:t>1RA. CONVOCATORIA</w:t>
                      </w:r>
                    </w:p>
                    <w:p w14:paraId="7D2766B3" w14:textId="15EF7828" w:rsidR="005A7041" w:rsidRPr="006263ED" w:rsidRDefault="005A7041" w:rsidP="0053086D">
                      <w:pPr>
                        <w:jc w:val="center"/>
                        <w:rPr>
                          <w:rFonts w:ascii="Century Gothic" w:hAnsi="Century Gothic"/>
                          <w:b/>
                          <w:sz w:val="28"/>
                          <w:lang w:val="es-AR"/>
                        </w:rPr>
                      </w:pPr>
                    </w:p>
                    <w:p w14:paraId="638C03B9" w14:textId="77777777" w:rsidR="005A7041" w:rsidRDefault="005A7041" w:rsidP="0053086D">
                      <w:pPr>
                        <w:jc w:val="center"/>
                        <w:rPr>
                          <w:rFonts w:ascii="Century Gothic" w:hAnsi="Century Gothic"/>
                          <w:b/>
                          <w:sz w:val="32"/>
                          <w:lang w:val="es-AR"/>
                        </w:rPr>
                      </w:pPr>
                    </w:p>
                    <w:p w14:paraId="6B9BDDEE" w14:textId="77777777" w:rsidR="005A7041" w:rsidRPr="0016594B" w:rsidRDefault="005A7041"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5A7041" w:rsidRDefault="005A7041" w:rsidP="005108DE">
                      <w:pPr>
                        <w:jc w:val="center"/>
                        <w:rPr>
                          <w:rFonts w:ascii="Century Gothic" w:hAnsi="Century Gothic"/>
                          <w:b/>
                          <w:sz w:val="32"/>
                          <w:lang w:val="es-AR"/>
                        </w:rPr>
                      </w:pPr>
                    </w:p>
                    <w:p w14:paraId="7CFB3A97" w14:textId="77777777" w:rsidR="005A7041" w:rsidRDefault="005A7041" w:rsidP="005108DE">
                      <w:pPr>
                        <w:jc w:val="center"/>
                        <w:rPr>
                          <w:rFonts w:ascii="Century Gothic" w:hAnsi="Century Gothic"/>
                          <w:b/>
                          <w:sz w:val="32"/>
                          <w:lang w:val="es-AR"/>
                        </w:rPr>
                      </w:pPr>
                    </w:p>
                    <w:p w14:paraId="4D03A2B9" w14:textId="77777777" w:rsidR="005A7041" w:rsidRDefault="005A7041" w:rsidP="005108DE">
                      <w:pPr>
                        <w:jc w:val="center"/>
                        <w:rPr>
                          <w:rFonts w:ascii="Century Gothic" w:hAnsi="Century Gothic"/>
                          <w:b/>
                          <w:sz w:val="32"/>
                          <w:lang w:val="es-AR"/>
                        </w:rPr>
                      </w:pPr>
                    </w:p>
                    <w:p w14:paraId="1F867464" w14:textId="77777777" w:rsidR="005A7041" w:rsidRDefault="005A7041" w:rsidP="005108DE">
                      <w:pPr>
                        <w:jc w:val="center"/>
                        <w:rPr>
                          <w:rFonts w:ascii="Century Gothic" w:hAnsi="Century Gothic"/>
                          <w:b/>
                          <w:sz w:val="32"/>
                          <w:lang w:val="es-AR"/>
                        </w:rPr>
                      </w:pPr>
                    </w:p>
                    <w:p w14:paraId="042BEA5C" w14:textId="77777777" w:rsidR="005A7041" w:rsidRDefault="005A7041" w:rsidP="005108DE">
                      <w:pPr>
                        <w:jc w:val="center"/>
                        <w:rPr>
                          <w:rFonts w:ascii="Century Gothic" w:hAnsi="Century Gothic"/>
                          <w:b/>
                          <w:sz w:val="32"/>
                          <w:lang w:val="es-AR"/>
                        </w:rPr>
                      </w:pPr>
                    </w:p>
                    <w:p w14:paraId="23CA9095" w14:textId="77777777" w:rsidR="005A7041" w:rsidRPr="00335F1B" w:rsidRDefault="005A7041"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5A7041" w:rsidRPr="00335F1B" w:rsidRDefault="005A7041"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4728AF28" w14:textId="75DF3F88" w:rsidR="00E400DC" w:rsidRPr="00E400DC" w:rsidRDefault="00A306FB" w:rsidP="0035302E">
      <w:pPr>
        <w:jc w:val="center"/>
        <w:rPr>
          <w:lang w:val="es-MX"/>
        </w:rPr>
      </w:pPr>
      <w:r w:rsidRPr="00A306FB">
        <w:rPr>
          <w:rFonts w:ascii="Arial" w:hAnsi="Arial" w:cs="Arial"/>
          <w:b/>
          <w:color w:val="FF0000"/>
          <w:sz w:val="24"/>
          <w:szCs w:val="24"/>
          <w:u w:val="single"/>
        </w:rPr>
        <w:t>GES</w:t>
      </w:r>
      <w:r w:rsidR="00B87B7D">
        <w:rPr>
          <w:rFonts w:ascii="Arial" w:hAnsi="Arial" w:cs="Arial"/>
          <w:b/>
          <w:color w:val="FF0000"/>
          <w:sz w:val="24"/>
          <w:szCs w:val="24"/>
          <w:u w:val="single"/>
        </w:rPr>
        <w:t>TIÓN 2025</w:t>
      </w: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Puest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Puest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Puest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Puest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B41DD8">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B41DD8">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lastRenderedPageBreak/>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B41DD8">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B41DD8">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B41DD8">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Puest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Puest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Puest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Puest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Puest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lastRenderedPageBreak/>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B41DD8">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w:t>
      </w:r>
      <w:r w:rsidRPr="00FD70ED">
        <w:rPr>
          <w:rFonts w:cs="Arial"/>
          <w:sz w:val="18"/>
          <w:szCs w:val="18"/>
        </w:rPr>
        <w:lastRenderedPageBreak/>
        <w:t xml:space="preserve">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Puest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Puest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lastRenderedPageBreak/>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lastRenderedPageBreak/>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20EF2CC" w14:textId="5FE54C55"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658EBD3" w14:textId="77777777" w:rsidR="00EE45AE" w:rsidRDefault="00EE45AE"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5A56EDE" w14:textId="77777777" w:rsidR="005A7041" w:rsidRPr="00E400DC" w:rsidRDefault="005A7041" w:rsidP="005A7041">
      <w:pPr>
        <w:widowControl w:val="0"/>
        <w:jc w:val="center"/>
        <w:rPr>
          <w:rFonts w:cs="Arial"/>
          <w:b/>
          <w:sz w:val="18"/>
          <w:szCs w:val="18"/>
        </w:rPr>
      </w:pPr>
      <w:r w:rsidRPr="00E400DC">
        <w:rPr>
          <w:rFonts w:cs="Arial"/>
          <w:b/>
          <w:sz w:val="18"/>
          <w:szCs w:val="18"/>
        </w:rPr>
        <w:lastRenderedPageBreak/>
        <w:t>PARTE II</w:t>
      </w:r>
    </w:p>
    <w:p w14:paraId="069AFB2A" w14:textId="77777777" w:rsidR="005A7041" w:rsidRPr="00E400DC" w:rsidRDefault="005A7041" w:rsidP="005A7041">
      <w:pPr>
        <w:widowControl w:val="0"/>
        <w:jc w:val="center"/>
        <w:rPr>
          <w:rFonts w:cs="Arial"/>
          <w:b/>
          <w:sz w:val="18"/>
          <w:szCs w:val="18"/>
        </w:rPr>
      </w:pPr>
      <w:r w:rsidRPr="00E400DC">
        <w:rPr>
          <w:rFonts w:cs="Arial"/>
          <w:b/>
          <w:sz w:val="18"/>
          <w:szCs w:val="18"/>
        </w:rPr>
        <w:t>INFORMACIÓN TÉCNICA DE LA CONTRATACIÓN</w:t>
      </w:r>
    </w:p>
    <w:p w14:paraId="02A23CCC" w14:textId="77777777" w:rsidR="005A7041" w:rsidRPr="00E400DC" w:rsidRDefault="005A7041" w:rsidP="005A7041">
      <w:pPr>
        <w:widowControl w:val="0"/>
        <w:jc w:val="center"/>
        <w:rPr>
          <w:rFonts w:cs="Arial"/>
          <w:b/>
          <w:sz w:val="18"/>
          <w:szCs w:val="18"/>
        </w:rPr>
      </w:pPr>
    </w:p>
    <w:p w14:paraId="25031CFA" w14:textId="77777777" w:rsidR="005A7041" w:rsidRPr="00E400DC" w:rsidRDefault="005A7041" w:rsidP="005A7041">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37B6583" w14:textId="77777777" w:rsidR="005A7041" w:rsidRPr="00E400DC" w:rsidRDefault="005A7041" w:rsidP="005A7041">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5A7041" w:rsidRPr="002C2893" w14:paraId="4F99E0AE" w14:textId="77777777" w:rsidTr="005A7041">
        <w:trPr>
          <w:trHeight w:val="283"/>
        </w:trPr>
        <w:tc>
          <w:tcPr>
            <w:tcW w:w="2015" w:type="pct"/>
            <w:vAlign w:val="center"/>
          </w:tcPr>
          <w:p w14:paraId="2FF21008" w14:textId="77777777" w:rsidR="005A7041" w:rsidRPr="002A0F67" w:rsidRDefault="005A7041" w:rsidP="005A7041">
            <w:pPr>
              <w:widowControl w:val="0"/>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745DDAA5" w14:textId="171C0474" w:rsidR="005A7041" w:rsidRPr="00A71E20" w:rsidRDefault="006263ED" w:rsidP="005A7041">
            <w:pPr>
              <w:widowControl w:val="0"/>
              <w:jc w:val="center"/>
              <w:rPr>
                <w:rFonts w:cs="Arial"/>
                <w:b/>
                <w:sz w:val="18"/>
              </w:rPr>
            </w:pPr>
            <w:r w:rsidRPr="006263ED">
              <w:rPr>
                <w:rFonts w:cs="Arial"/>
                <w:b/>
                <w:sz w:val="18"/>
              </w:rPr>
              <w:t>INSPECTORÍA PARA EL PROYECTO DE VIVIENDA NUEVA AUTOCONSTRUCCIÓN EN EL MUNICIPIO DE SANTIAGO DE MACHACA -FASE(V)  2024- LA PAZ</w:t>
            </w:r>
          </w:p>
        </w:tc>
      </w:tr>
      <w:tr w:rsidR="005A7041" w:rsidRPr="002C2893" w14:paraId="671BA514" w14:textId="77777777" w:rsidTr="005A7041">
        <w:trPr>
          <w:trHeight w:val="283"/>
        </w:trPr>
        <w:tc>
          <w:tcPr>
            <w:tcW w:w="2015" w:type="pct"/>
            <w:vAlign w:val="center"/>
          </w:tcPr>
          <w:p w14:paraId="5D4D4D0C" w14:textId="77777777" w:rsidR="005A7041" w:rsidRPr="002A0F67" w:rsidRDefault="005A7041" w:rsidP="005A7041">
            <w:pPr>
              <w:widowControl w:val="0"/>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7991BD64" w14:textId="17278D42" w:rsidR="005A7041" w:rsidRPr="002C2893" w:rsidRDefault="005A7041" w:rsidP="005A7041">
            <w:pPr>
              <w:widowControl w:val="0"/>
              <w:rPr>
                <w:rFonts w:cs="Arial"/>
                <w:sz w:val="18"/>
              </w:rPr>
            </w:pPr>
            <w:r>
              <w:rPr>
                <w:rFonts w:cs="Arial"/>
                <w:sz w:val="18"/>
              </w:rPr>
              <w:t>AEV-LP-DC 20/2025 (1RA. CONVOCATORIA)</w:t>
            </w:r>
          </w:p>
        </w:tc>
      </w:tr>
      <w:tr w:rsidR="005A7041" w:rsidRPr="002C2893" w14:paraId="1C9E3FEF" w14:textId="77777777" w:rsidTr="005A7041">
        <w:trPr>
          <w:trHeight w:val="283"/>
        </w:trPr>
        <w:tc>
          <w:tcPr>
            <w:tcW w:w="2015" w:type="pct"/>
            <w:vAlign w:val="center"/>
          </w:tcPr>
          <w:p w14:paraId="2A98E4EE" w14:textId="77777777" w:rsidR="005A7041" w:rsidRPr="002A0F67" w:rsidRDefault="005A7041" w:rsidP="005A7041">
            <w:pPr>
              <w:widowControl w:val="0"/>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4693512F" w14:textId="77777777" w:rsidR="005A7041" w:rsidRPr="002C2893" w:rsidRDefault="005A7041" w:rsidP="005A7041">
            <w:pPr>
              <w:widowControl w:val="0"/>
              <w:rPr>
                <w:rFonts w:cs="Arial"/>
                <w:sz w:val="18"/>
              </w:rPr>
            </w:pPr>
            <w:r>
              <w:rPr>
                <w:rFonts w:cs="Arial"/>
                <w:sz w:val="18"/>
              </w:rPr>
              <w:t>Por el total</w:t>
            </w:r>
          </w:p>
        </w:tc>
      </w:tr>
      <w:tr w:rsidR="005A7041" w:rsidRPr="002C2893" w14:paraId="79967494" w14:textId="77777777" w:rsidTr="005A7041">
        <w:trPr>
          <w:trHeight w:val="283"/>
        </w:trPr>
        <w:tc>
          <w:tcPr>
            <w:tcW w:w="2015" w:type="pct"/>
            <w:vAlign w:val="center"/>
          </w:tcPr>
          <w:p w14:paraId="7E076EB7" w14:textId="77777777" w:rsidR="005A7041" w:rsidRPr="002A0F67" w:rsidRDefault="005A7041" w:rsidP="005A7041">
            <w:pPr>
              <w:widowControl w:val="0"/>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7E2F59D6" w14:textId="77777777" w:rsidR="005A7041" w:rsidRPr="002C2893" w:rsidRDefault="005A7041" w:rsidP="005A7041">
            <w:pPr>
              <w:widowControl w:val="0"/>
              <w:rPr>
                <w:rFonts w:cs="Arial"/>
                <w:sz w:val="18"/>
              </w:rPr>
            </w:pPr>
            <w:r>
              <w:rPr>
                <w:rFonts w:cs="Arial"/>
                <w:sz w:val="18"/>
              </w:rPr>
              <w:t>Presupuesto Fijo</w:t>
            </w:r>
          </w:p>
        </w:tc>
      </w:tr>
      <w:tr w:rsidR="005A7041" w:rsidRPr="002C2893" w14:paraId="1EDC1F41" w14:textId="77777777" w:rsidTr="005A7041">
        <w:trPr>
          <w:trHeight w:val="283"/>
        </w:trPr>
        <w:tc>
          <w:tcPr>
            <w:tcW w:w="2015" w:type="pct"/>
            <w:vAlign w:val="center"/>
          </w:tcPr>
          <w:p w14:paraId="38C2F290" w14:textId="365BC533" w:rsidR="005A7041" w:rsidRPr="002A0F67" w:rsidRDefault="005A7041" w:rsidP="005A7041">
            <w:pPr>
              <w:widowControl w:val="0"/>
              <w:rPr>
                <w:rFonts w:cs="Arial"/>
                <w:b/>
                <w:bCs/>
                <w:sz w:val="18"/>
              </w:rPr>
            </w:pPr>
            <w:r>
              <w:rPr>
                <w:rFonts w:cs="Arial"/>
                <w:b/>
                <w:bCs/>
                <w:sz w:val="18"/>
              </w:rPr>
              <w:t>Precio Referencial</w:t>
            </w:r>
          </w:p>
        </w:tc>
        <w:tc>
          <w:tcPr>
            <w:tcW w:w="2985" w:type="pct"/>
            <w:shd w:val="clear" w:color="auto" w:fill="DEEAF6" w:themeFill="accent1" w:themeFillTint="33"/>
            <w:vAlign w:val="center"/>
          </w:tcPr>
          <w:p w14:paraId="29E059A7" w14:textId="5DF9F51B" w:rsidR="005A7041" w:rsidRPr="0035302E" w:rsidRDefault="009C27D1" w:rsidP="005A7041">
            <w:pPr>
              <w:widowControl w:val="0"/>
              <w:rPr>
                <w:rFonts w:cs="Arial"/>
                <w:sz w:val="18"/>
              </w:rPr>
            </w:pPr>
            <w:r w:rsidRPr="009C27D1">
              <w:rPr>
                <w:rFonts w:cs="Arial"/>
                <w:sz w:val="18"/>
              </w:rPr>
              <w:t>Bs. 87.886,54 (Ochenta y siete mil ochocientos ochenta y seis 54/100 Bolivianos).</w:t>
            </w:r>
          </w:p>
        </w:tc>
      </w:tr>
      <w:tr w:rsidR="005A7041" w:rsidRPr="002C2893" w14:paraId="2E8A9CFE" w14:textId="77777777" w:rsidTr="005A7041">
        <w:trPr>
          <w:trHeight w:val="283"/>
        </w:trPr>
        <w:tc>
          <w:tcPr>
            <w:tcW w:w="2015" w:type="pct"/>
            <w:vAlign w:val="center"/>
          </w:tcPr>
          <w:p w14:paraId="1C034C20" w14:textId="77777777" w:rsidR="005A7041" w:rsidRPr="002A0F67" w:rsidRDefault="005A7041" w:rsidP="005A7041">
            <w:pPr>
              <w:widowControl w:val="0"/>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458C32EE" w14:textId="77777777" w:rsidR="005A7041" w:rsidRPr="002210C9" w:rsidRDefault="005A7041" w:rsidP="005A7041">
            <w:pPr>
              <w:widowControl w:val="0"/>
              <w:rPr>
                <w:rFonts w:cs="Arial"/>
                <w:sz w:val="18"/>
              </w:rPr>
            </w:pPr>
            <w:r w:rsidRPr="0035302E">
              <w:rPr>
                <w:rFonts w:cs="Arial"/>
                <w:sz w:val="18"/>
              </w:rPr>
              <w:t>El proponente adjudicado presentará una garantía o solicitará la retención del 7 % de los pagos parciales como garantía de cumplimiento de contrato, monto que será devuelto a la conclusión del contrato (suscripción del CERTIFICADO DE TERMINACIÓN DE SERVICIO), previa conformidad del Fiscal.</w:t>
            </w:r>
          </w:p>
        </w:tc>
      </w:tr>
      <w:tr w:rsidR="005A7041" w:rsidRPr="002C2893" w14:paraId="377533A3" w14:textId="77777777" w:rsidTr="005A7041">
        <w:trPr>
          <w:trHeight w:val="283"/>
        </w:trPr>
        <w:tc>
          <w:tcPr>
            <w:tcW w:w="2015" w:type="pct"/>
            <w:vAlign w:val="center"/>
          </w:tcPr>
          <w:p w14:paraId="18AB4053" w14:textId="77777777" w:rsidR="005A7041" w:rsidRPr="002A0F67" w:rsidRDefault="005A7041" w:rsidP="005A7041">
            <w:pPr>
              <w:widowControl w:val="0"/>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7CCF7EE6" w14:textId="4247D9E5" w:rsidR="005A7041" w:rsidRDefault="009C27D1" w:rsidP="005A7041">
            <w:pPr>
              <w:widowControl w:val="0"/>
              <w:rPr>
                <w:rFonts w:cs="Arial"/>
                <w:sz w:val="18"/>
              </w:rPr>
            </w:pPr>
            <w:r>
              <w:rPr>
                <w:rFonts w:cs="Arial"/>
                <w:sz w:val="18"/>
              </w:rPr>
              <w:t xml:space="preserve">Arq. Daniel Chambi Chino </w:t>
            </w:r>
          </w:p>
          <w:p w14:paraId="3F443A16" w14:textId="77777777" w:rsidR="005A7041" w:rsidRPr="002C2893" w:rsidRDefault="005A7041" w:rsidP="005A7041">
            <w:pPr>
              <w:widowControl w:val="0"/>
              <w:rPr>
                <w:rFonts w:cs="Arial"/>
                <w:sz w:val="18"/>
              </w:rPr>
            </w:pPr>
            <w:r w:rsidRPr="007A4ADB">
              <w:rPr>
                <w:rFonts w:cs="Arial"/>
                <w:sz w:val="18"/>
              </w:rPr>
              <w:t>Arq. Bismark Leopoldo Condorenz Choque</w:t>
            </w:r>
          </w:p>
        </w:tc>
      </w:tr>
      <w:tr w:rsidR="005A7041" w:rsidRPr="002C2893" w14:paraId="46F32F68" w14:textId="77777777" w:rsidTr="005A7041">
        <w:trPr>
          <w:trHeight w:val="283"/>
        </w:trPr>
        <w:tc>
          <w:tcPr>
            <w:tcW w:w="2015" w:type="pct"/>
            <w:vAlign w:val="center"/>
          </w:tcPr>
          <w:p w14:paraId="264ABF4B" w14:textId="77777777" w:rsidR="005A7041" w:rsidRPr="002A0F67" w:rsidRDefault="005A7041" w:rsidP="005A7041">
            <w:pPr>
              <w:widowControl w:val="0"/>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1C997A3D" w14:textId="77777777" w:rsidR="005A7041" w:rsidRPr="002C2893" w:rsidRDefault="005A7041" w:rsidP="005A7041">
            <w:pPr>
              <w:widowControl w:val="0"/>
              <w:rPr>
                <w:rFonts w:cs="Arial"/>
                <w:sz w:val="18"/>
              </w:rPr>
            </w:pPr>
            <w:r w:rsidRPr="007A4ADB">
              <w:rPr>
                <w:rFonts w:cs="Arial"/>
                <w:sz w:val="18"/>
              </w:rPr>
              <w:t>2125356 – Interno 2020</w:t>
            </w:r>
          </w:p>
        </w:tc>
      </w:tr>
      <w:tr w:rsidR="005A7041" w:rsidRPr="002C2893" w14:paraId="24C1838C" w14:textId="77777777" w:rsidTr="005A7041">
        <w:trPr>
          <w:trHeight w:val="283"/>
        </w:trPr>
        <w:tc>
          <w:tcPr>
            <w:tcW w:w="2015" w:type="pct"/>
            <w:vAlign w:val="center"/>
          </w:tcPr>
          <w:p w14:paraId="7A6E79ED" w14:textId="77777777" w:rsidR="005A7041" w:rsidRPr="002A0F67" w:rsidRDefault="005A7041" w:rsidP="005A7041">
            <w:pPr>
              <w:widowControl w:val="0"/>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7B486E6F" w14:textId="01AE6AF6" w:rsidR="005A7041" w:rsidRPr="002C2893" w:rsidRDefault="009C27D1" w:rsidP="005A7041">
            <w:pPr>
              <w:widowControl w:val="0"/>
              <w:rPr>
                <w:rFonts w:cs="Arial"/>
                <w:sz w:val="18"/>
              </w:rPr>
            </w:pPr>
            <w:r>
              <w:rPr>
                <w:rFonts w:ascii="Arial" w:hAnsi="Arial" w:cs="Arial"/>
                <w:b/>
                <w:color w:val="000000" w:themeColor="text1"/>
                <w:sz w:val="18"/>
                <w:szCs w:val="18"/>
              </w:rPr>
              <w:t>daniel.chambi</w:t>
            </w:r>
            <w:r w:rsidR="005A7041" w:rsidRPr="00A71E20">
              <w:rPr>
                <w:rFonts w:ascii="Arial" w:hAnsi="Arial" w:cs="Arial"/>
                <w:b/>
                <w:color w:val="000000" w:themeColor="text1"/>
                <w:sz w:val="18"/>
                <w:szCs w:val="18"/>
              </w:rPr>
              <w:t xml:space="preserve">@aevivienda.gob.bo </w:t>
            </w:r>
            <w:r w:rsidR="005A7041" w:rsidRPr="007A4ADB">
              <w:rPr>
                <w:rFonts w:ascii="Arial" w:hAnsi="Arial" w:cs="Arial"/>
                <w:b/>
                <w:color w:val="000000" w:themeColor="text1"/>
                <w:sz w:val="18"/>
                <w:szCs w:val="18"/>
              </w:rPr>
              <w:t>leopoldo.condorenz@aevivienda.gob.bo</w:t>
            </w:r>
          </w:p>
        </w:tc>
      </w:tr>
    </w:tbl>
    <w:tbl>
      <w:tblPr>
        <w:tblW w:w="4791"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9"/>
        <w:gridCol w:w="135"/>
        <w:gridCol w:w="133"/>
        <w:gridCol w:w="389"/>
        <w:gridCol w:w="135"/>
        <w:gridCol w:w="407"/>
        <w:gridCol w:w="135"/>
        <w:gridCol w:w="547"/>
        <w:gridCol w:w="141"/>
        <w:gridCol w:w="137"/>
        <w:gridCol w:w="498"/>
        <w:gridCol w:w="264"/>
        <w:gridCol w:w="486"/>
        <w:gridCol w:w="139"/>
        <w:gridCol w:w="142"/>
        <w:gridCol w:w="2181"/>
      </w:tblGrid>
      <w:tr w:rsidR="005A7041" w:rsidRPr="00E169D4" w14:paraId="7229085A" w14:textId="77777777" w:rsidTr="005A7041">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E06901" w14:textId="77777777" w:rsidR="005A7041" w:rsidRPr="00900129" w:rsidRDefault="005A7041" w:rsidP="005A7041">
            <w:pPr>
              <w:adjustRightInd w:val="0"/>
              <w:snapToGrid w:val="0"/>
              <w:jc w:val="center"/>
              <w:rPr>
                <w:i/>
                <w:sz w:val="2"/>
                <w:szCs w:val="14"/>
                <w:lang w:val="es-BO"/>
              </w:rPr>
            </w:pPr>
          </w:p>
        </w:tc>
      </w:tr>
      <w:tr w:rsidR="005A7041" w:rsidRPr="00E169D4" w14:paraId="5B529BEA" w14:textId="77777777" w:rsidTr="005A7041">
        <w:trPr>
          <w:trHeight w:val="113"/>
        </w:trPr>
        <w:tc>
          <w:tcPr>
            <w:tcW w:w="1982"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2B325F5B" w14:textId="77777777" w:rsidR="005A7041" w:rsidRPr="00E169D4" w:rsidRDefault="005A7041" w:rsidP="005A7041">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Invitación</w:t>
            </w:r>
          </w:p>
        </w:tc>
        <w:tc>
          <w:tcPr>
            <w:tcW w:w="70" w:type="pct"/>
            <w:tcBorders>
              <w:top w:val="single" w:sz="4" w:space="0" w:color="auto"/>
              <w:left w:val="single" w:sz="12" w:space="0" w:color="auto"/>
              <w:bottom w:val="nil"/>
              <w:right w:val="nil"/>
            </w:tcBorders>
            <w:shd w:val="clear" w:color="auto" w:fill="auto"/>
            <w:tcMar>
              <w:left w:w="0" w:type="dxa"/>
              <w:right w:w="0" w:type="dxa"/>
            </w:tcMar>
            <w:vAlign w:val="center"/>
          </w:tcPr>
          <w:p w14:paraId="4680E6DF" w14:textId="77777777" w:rsidR="005A7041" w:rsidRPr="00E169D4" w:rsidRDefault="005A7041" w:rsidP="005A7041">
            <w:pPr>
              <w:adjustRightInd w:val="0"/>
              <w:snapToGrid w:val="0"/>
              <w:jc w:val="center"/>
              <w:rPr>
                <w:rFonts w:ascii="Arial" w:hAnsi="Arial" w:cs="Arial"/>
                <w:lang w:val="es-BO"/>
              </w:rPr>
            </w:pPr>
          </w:p>
        </w:tc>
        <w:tc>
          <w:tcPr>
            <w:tcW w:w="205" w:type="pct"/>
            <w:tcBorders>
              <w:top w:val="single" w:sz="4" w:space="0" w:color="auto"/>
              <w:left w:val="nil"/>
              <w:bottom w:val="single" w:sz="4" w:space="0" w:color="auto"/>
              <w:right w:val="nil"/>
            </w:tcBorders>
            <w:shd w:val="clear" w:color="auto" w:fill="auto"/>
            <w:tcMar>
              <w:left w:w="0" w:type="dxa"/>
              <w:right w:w="0" w:type="dxa"/>
            </w:tcMar>
            <w:vAlign w:val="center"/>
          </w:tcPr>
          <w:p w14:paraId="5A25D76C" w14:textId="77777777" w:rsidR="005A7041" w:rsidRPr="00E169D4" w:rsidRDefault="005A7041" w:rsidP="005A7041">
            <w:pPr>
              <w:adjustRightInd w:val="0"/>
              <w:snapToGrid w:val="0"/>
              <w:jc w:val="center"/>
              <w:rPr>
                <w:i/>
                <w:sz w:val="14"/>
                <w:szCs w:val="14"/>
                <w:lang w:val="es-BO"/>
              </w:rPr>
            </w:pPr>
            <w:r w:rsidRPr="00E169D4">
              <w:rPr>
                <w:i/>
                <w:sz w:val="14"/>
                <w:szCs w:val="14"/>
                <w:lang w:val="es-BO"/>
              </w:rPr>
              <w:t>Día</w:t>
            </w:r>
          </w:p>
        </w:tc>
        <w:tc>
          <w:tcPr>
            <w:tcW w:w="71" w:type="pct"/>
            <w:tcBorders>
              <w:top w:val="single" w:sz="4" w:space="0" w:color="auto"/>
              <w:left w:val="nil"/>
              <w:bottom w:val="nil"/>
              <w:right w:val="nil"/>
            </w:tcBorders>
            <w:shd w:val="clear" w:color="auto" w:fill="auto"/>
            <w:tcMar>
              <w:left w:w="0" w:type="dxa"/>
              <w:right w:w="0" w:type="dxa"/>
            </w:tcMar>
            <w:vAlign w:val="center"/>
          </w:tcPr>
          <w:p w14:paraId="78C61EFA" w14:textId="77777777" w:rsidR="005A7041" w:rsidRPr="00E169D4" w:rsidRDefault="005A7041" w:rsidP="005A7041">
            <w:pPr>
              <w:adjustRightInd w:val="0"/>
              <w:snapToGrid w:val="0"/>
              <w:jc w:val="center"/>
              <w:rPr>
                <w:i/>
                <w:sz w:val="14"/>
                <w:szCs w:val="14"/>
                <w:lang w:val="es-BO"/>
              </w:rPr>
            </w:pPr>
          </w:p>
        </w:tc>
        <w:tc>
          <w:tcPr>
            <w:tcW w:w="214" w:type="pct"/>
            <w:tcBorders>
              <w:top w:val="single" w:sz="4" w:space="0" w:color="auto"/>
              <w:left w:val="nil"/>
              <w:bottom w:val="single" w:sz="4" w:space="0" w:color="auto"/>
              <w:right w:val="nil"/>
            </w:tcBorders>
            <w:shd w:val="clear" w:color="auto" w:fill="auto"/>
            <w:tcMar>
              <w:left w:w="0" w:type="dxa"/>
              <w:right w:w="0" w:type="dxa"/>
            </w:tcMar>
            <w:vAlign w:val="center"/>
          </w:tcPr>
          <w:p w14:paraId="639F475E" w14:textId="77777777" w:rsidR="005A7041" w:rsidRPr="00E169D4" w:rsidRDefault="005A7041" w:rsidP="005A7041">
            <w:pPr>
              <w:adjustRightInd w:val="0"/>
              <w:snapToGrid w:val="0"/>
              <w:jc w:val="center"/>
              <w:rPr>
                <w:i/>
                <w:sz w:val="14"/>
                <w:szCs w:val="14"/>
                <w:lang w:val="es-BO"/>
              </w:rPr>
            </w:pPr>
            <w:r w:rsidRPr="00E169D4">
              <w:rPr>
                <w:i/>
                <w:sz w:val="14"/>
                <w:szCs w:val="14"/>
                <w:lang w:val="es-BO"/>
              </w:rPr>
              <w:t>Mes</w:t>
            </w:r>
          </w:p>
        </w:tc>
        <w:tc>
          <w:tcPr>
            <w:tcW w:w="71" w:type="pct"/>
            <w:tcBorders>
              <w:top w:val="single" w:sz="4" w:space="0" w:color="auto"/>
              <w:left w:val="nil"/>
              <w:bottom w:val="nil"/>
              <w:right w:val="nil"/>
            </w:tcBorders>
            <w:shd w:val="clear" w:color="auto" w:fill="auto"/>
            <w:tcMar>
              <w:left w:w="0" w:type="dxa"/>
              <w:right w:w="0" w:type="dxa"/>
            </w:tcMar>
            <w:vAlign w:val="center"/>
          </w:tcPr>
          <w:p w14:paraId="7081C660" w14:textId="77777777" w:rsidR="005A7041" w:rsidRPr="00E169D4" w:rsidRDefault="005A7041" w:rsidP="005A7041">
            <w:pPr>
              <w:adjustRightInd w:val="0"/>
              <w:snapToGrid w:val="0"/>
              <w:jc w:val="center"/>
              <w:rPr>
                <w:i/>
                <w:sz w:val="14"/>
                <w:szCs w:val="14"/>
                <w:lang w:val="es-BO"/>
              </w:rPr>
            </w:pPr>
          </w:p>
        </w:tc>
        <w:tc>
          <w:tcPr>
            <w:tcW w:w="288" w:type="pct"/>
            <w:tcBorders>
              <w:top w:val="single" w:sz="4" w:space="0" w:color="auto"/>
              <w:left w:val="nil"/>
              <w:bottom w:val="single" w:sz="4" w:space="0" w:color="auto"/>
              <w:right w:val="nil"/>
            </w:tcBorders>
            <w:shd w:val="clear" w:color="auto" w:fill="auto"/>
            <w:tcMar>
              <w:left w:w="0" w:type="dxa"/>
              <w:right w:w="0" w:type="dxa"/>
            </w:tcMar>
            <w:vAlign w:val="center"/>
          </w:tcPr>
          <w:p w14:paraId="3DA439ED" w14:textId="77777777" w:rsidR="005A7041" w:rsidRPr="00E169D4" w:rsidRDefault="005A7041" w:rsidP="005A7041">
            <w:pPr>
              <w:adjustRightInd w:val="0"/>
              <w:snapToGrid w:val="0"/>
              <w:jc w:val="center"/>
              <w:rPr>
                <w:i/>
                <w:sz w:val="14"/>
                <w:szCs w:val="14"/>
                <w:lang w:val="es-BO"/>
              </w:rPr>
            </w:pPr>
            <w:r w:rsidRPr="00E169D4">
              <w:rPr>
                <w:i/>
                <w:sz w:val="14"/>
                <w:szCs w:val="14"/>
                <w:lang w:val="es-BO"/>
              </w:rPr>
              <w:t>Año</w:t>
            </w:r>
          </w:p>
        </w:tc>
        <w:tc>
          <w:tcPr>
            <w:tcW w:w="74" w:type="pct"/>
            <w:tcBorders>
              <w:top w:val="single" w:sz="4" w:space="0" w:color="auto"/>
              <w:left w:val="nil"/>
              <w:bottom w:val="nil"/>
              <w:right w:val="single" w:sz="12" w:space="0" w:color="auto"/>
            </w:tcBorders>
            <w:shd w:val="clear" w:color="auto" w:fill="auto"/>
            <w:tcMar>
              <w:left w:w="0" w:type="dxa"/>
              <w:right w:w="0" w:type="dxa"/>
            </w:tcMar>
            <w:vAlign w:val="center"/>
          </w:tcPr>
          <w:p w14:paraId="604F060C" w14:textId="77777777" w:rsidR="005A7041" w:rsidRPr="00E169D4" w:rsidRDefault="005A7041" w:rsidP="005A7041">
            <w:pPr>
              <w:adjustRightInd w:val="0"/>
              <w:snapToGrid w:val="0"/>
              <w:jc w:val="center"/>
              <w:rPr>
                <w:i/>
                <w:sz w:val="14"/>
                <w:szCs w:val="14"/>
                <w:lang w:val="es-BO"/>
              </w:rPr>
            </w:pPr>
          </w:p>
        </w:tc>
        <w:tc>
          <w:tcPr>
            <w:tcW w:w="72" w:type="pct"/>
            <w:tcBorders>
              <w:top w:val="single" w:sz="4" w:space="0" w:color="auto"/>
              <w:left w:val="single" w:sz="12" w:space="0" w:color="auto"/>
              <w:bottom w:val="nil"/>
              <w:right w:val="nil"/>
            </w:tcBorders>
            <w:tcMar>
              <w:left w:w="0" w:type="dxa"/>
              <w:right w:w="0" w:type="dxa"/>
            </w:tcMar>
          </w:tcPr>
          <w:p w14:paraId="52A7E91A" w14:textId="77777777" w:rsidR="005A7041" w:rsidRPr="00E169D4" w:rsidRDefault="005A7041" w:rsidP="005A7041">
            <w:pPr>
              <w:adjustRightInd w:val="0"/>
              <w:snapToGrid w:val="0"/>
              <w:jc w:val="center"/>
              <w:rPr>
                <w:i/>
                <w:sz w:val="14"/>
                <w:szCs w:val="14"/>
                <w:lang w:val="es-BO"/>
              </w:rPr>
            </w:pPr>
          </w:p>
        </w:tc>
        <w:tc>
          <w:tcPr>
            <w:tcW w:w="262" w:type="pct"/>
            <w:tcBorders>
              <w:top w:val="single" w:sz="4" w:space="0" w:color="auto"/>
              <w:left w:val="nil"/>
              <w:bottom w:val="nil"/>
              <w:right w:val="nil"/>
            </w:tcBorders>
            <w:shd w:val="clear" w:color="auto" w:fill="auto"/>
            <w:tcMar>
              <w:left w:w="0" w:type="dxa"/>
              <w:right w:w="0" w:type="dxa"/>
            </w:tcMar>
            <w:vAlign w:val="center"/>
          </w:tcPr>
          <w:p w14:paraId="0EA6761F" w14:textId="77777777" w:rsidR="005A7041" w:rsidRPr="00E169D4" w:rsidRDefault="005A7041" w:rsidP="005A7041">
            <w:pPr>
              <w:adjustRightInd w:val="0"/>
              <w:snapToGrid w:val="0"/>
              <w:jc w:val="center"/>
              <w:rPr>
                <w:i/>
                <w:sz w:val="14"/>
                <w:szCs w:val="14"/>
                <w:lang w:val="es-BO"/>
              </w:rPr>
            </w:pPr>
          </w:p>
        </w:tc>
        <w:tc>
          <w:tcPr>
            <w:tcW w:w="139" w:type="pct"/>
            <w:tcBorders>
              <w:top w:val="single" w:sz="4" w:space="0" w:color="auto"/>
              <w:left w:val="nil"/>
              <w:bottom w:val="nil"/>
              <w:right w:val="nil"/>
            </w:tcBorders>
            <w:shd w:val="clear" w:color="auto" w:fill="auto"/>
            <w:tcMar>
              <w:left w:w="0" w:type="dxa"/>
              <w:right w:w="0" w:type="dxa"/>
            </w:tcMar>
            <w:vAlign w:val="center"/>
          </w:tcPr>
          <w:p w14:paraId="230E376A" w14:textId="77777777" w:rsidR="005A7041" w:rsidRPr="00E169D4" w:rsidRDefault="005A7041" w:rsidP="005A7041">
            <w:pPr>
              <w:adjustRightInd w:val="0"/>
              <w:snapToGrid w:val="0"/>
              <w:jc w:val="center"/>
              <w:rPr>
                <w:i/>
                <w:sz w:val="14"/>
                <w:szCs w:val="14"/>
                <w:lang w:val="es-BO"/>
              </w:rPr>
            </w:pPr>
          </w:p>
        </w:tc>
        <w:tc>
          <w:tcPr>
            <w:tcW w:w="256" w:type="pct"/>
            <w:tcBorders>
              <w:top w:val="single" w:sz="4" w:space="0" w:color="auto"/>
              <w:left w:val="nil"/>
              <w:bottom w:val="nil"/>
              <w:right w:val="nil"/>
            </w:tcBorders>
            <w:shd w:val="clear" w:color="auto" w:fill="auto"/>
            <w:tcMar>
              <w:left w:w="0" w:type="dxa"/>
              <w:right w:w="0" w:type="dxa"/>
            </w:tcMar>
            <w:vAlign w:val="center"/>
          </w:tcPr>
          <w:p w14:paraId="7370A12A" w14:textId="77777777" w:rsidR="005A7041" w:rsidRPr="00E169D4" w:rsidRDefault="005A7041" w:rsidP="005A7041">
            <w:pPr>
              <w:adjustRightInd w:val="0"/>
              <w:snapToGrid w:val="0"/>
              <w:jc w:val="center"/>
              <w:rPr>
                <w:i/>
                <w:sz w:val="14"/>
                <w:szCs w:val="14"/>
                <w:lang w:val="es-BO"/>
              </w:rPr>
            </w:pPr>
          </w:p>
        </w:tc>
        <w:tc>
          <w:tcPr>
            <w:tcW w:w="73" w:type="pct"/>
            <w:tcBorders>
              <w:top w:val="single" w:sz="4" w:space="0" w:color="auto"/>
              <w:left w:val="nil"/>
              <w:bottom w:val="nil"/>
              <w:right w:val="single" w:sz="12" w:space="0" w:color="auto"/>
            </w:tcBorders>
            <w:shd w:val="clear" w:color="auto" w:fill="auto"/>
            <w:vAlign w:val="center"/>
          </w:tcPr>
          <w:p w14:paraId="42E3C949" w14:textId="77777777" w:rsidR="005A7041" w:rsidRPr="00E169D4" w:rsidRDefault="005A7041" w:rsidP="005A7041">
            <w:pPr>
              <w:adjustRightInd w:val="0"/>
              <w:snapToGrid w:val="0"/>
              <w:jc w:val="center"/>
              <w:rPr>
                <w:i/>
                <w:sz w:val="14"/>
                <w:szCs w:val="14"/>
                <w:lang w:val="es-BO"/>
              </w:rPr>
            </w:pPr>
          </w:p>
        </w:tc>
        <w:tc>
          <w:tcPr>
            <w:tcW w:w="75" w:type="pct"/>
            <w:tcBorders>
              <w:top w:val="single" w:sz="4" w:space="0" w:color="auto"/>
              <w:left w:val="single" w:sz="12" w:space="0" w:color="auto"/>
              <w:bottom w:val="nil"/>
              <w:right w:val="nil"/>
            </w:tcBorders>
            <w:shd w:val="clear" w:color="auto" w:fill="auto"/>
            <w:vAlign w:val="center"/>
          </w:tcPr>
          <w:p w14:paraId="37ADC744" w14:textId="77777777" w:rsidR="005A7041" w:rsidRPr="00E169D4" w:rsidRDefault="005A7041" w:rsidP="005A7041">
            <w:pPr>
              <w:adjustRightInd w:val="0"/>
              <w:snapToGrid w:val="0"/>
              <w:jc w:val="center"/>
              <w:rPr>
                <w:i/>
                <w:sz w:val="14"/>
                <w:szCs w:val="14"/>
                <w:lang w:val="es-BO"/>
              </w:rPr>
            </w:pPr>
          </w:p>
        </w:tc>
        <w:tc>
          <w:tcPr>
            <w:tcW w:w="1148" w:type="pct"/>
            <w:tcBorders>
              <w:top w:val="single" w:sz="4" w:space="0" w:color="auto"/>
              <w:left w:val="nil"/>
              <w:bottom w:val="nil"/>
              <w:right w:val="single" w:sz="4" w:space="0" w:color="auto"/>
            </w:tcBorders>
            <w:shd w:val="clear" w:color="auto" w:fill="auto"/>
            <w:vAlign w:val="center"/>
          </w:tcPr>
          <w:p w14:paraId="20C25C10" w14:textId="77777777" w:rsidR="005A7041" w:rsidRPr="00E169D4" w:rsidRDefault="005A7041" w:rsidP="005A7041">
            <w:pPr>
              <w:adjustRightInd w:val="0"/>
              <w:snapToGrid w:val="0"/>
              <w:jc w:val="center"/>
              <w:rPr>
                <w:i/>
                <w:sz w:val="14"/>
                <w:szCs w:val="14"/>
                <w:lang w:val="es-BO"/>
              </w:rPr>
            </w:pPr>
          </w:p>
        </w:tc>
      </w:tr>
      <w:tr w:rsidR="005A7041" w:rsidRPr="00E169D4" w14:paraId="70DD36DF" w14:textId="77777777" w:rsidTr="005A7041">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0B345280" w14:textId="77777777" w:rsidR="005A7041" w:rsidRPr="00E169D4" w:rsidRDefault="005A7041" w:rsidP="005A7041">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14DC0F4" w14:textId="77777777" w:rsidR="005A7041" w:rsidRPr="00E169D4" w:rsidRDefault="005A7041" w:rsidP="005A7041">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F04348" w14:textId="00AB3DB6" w:rsidR="005A7041" w:rsidRPr="00E169D4" w:rsidRDefault="009C27D1" w:rsidP="005A7041">
            <w:pPr>
              <w:adjustRightInd w:val="0"/>
              <w:snapToGrid w:val="0"/>
              <w:jc w:val="center"/>
              <w:rPr>
                <w:rFonts w:ascii="Arial" w:hAnsi="Arial" w:cs="Arial"/>
                <w:lang w:val="es-BO"/>
              </w:rPr>
            </w:pPr>
            <w:r>
              <w:rPr>
                <w:rFonts w:ascii="Arial" w:hAnsi="Arial" w:cs="Arial"/>
                <w:lang w:val="es-BO"/>
              </w:rPr>
              <w:t>24</w:t>
            </w:r>
          </w:p>
        </w:tc>
        <w:tc>
          <w:tcPr>
            <w:tcW w:w="71" w:type="pct"/>
            <w:tcBorders>
              <w:top w:val="nil"/>
              <w:left w:val="single" w:sz="4" w:space="0" w:color="auto"/>
              <w:bottom w:val="nil"/>
              <w:right w:val="single" w:sz="4" w:space="0" w:color="auto"/>
            </w:tcBorders>
            <w:shd w:val="clear" w:color="auto" w:fill="auto"/>
            <w:vAlign w:val="center"/>
          </w:tcPr>
          <w:p w14:paraId="7251F7B2" w14:textId="77777777" w:rsidR="005A7041" w:rsidRPr="00E169D4" w:rsidRDefault="005A7041" w:rsidP="005A7041">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986000" w14:textId="77777777" w:rsidR="005A7041" w:rsidRPr="00E169D4" w:rsidRDefault="005A7041" w:rsidP="005A7041">
            <w:pPr>
              <w:adjustRightInd w:val="0"/>
              <w:snapToGrid w:val="0"/>
              <w:jc w:val="center"/>
              <w:rPr>
                <w:rFonts w:ascii="Arial" w:hAnsi="Arial" w:cs="Arial"/>
                <w:lang w:val="es-BO"/>
              </w:rPr>
            </w:pPr>
            <w:r>
              <w:rPr>
                <w:rFonts w:ascii="Arial" w:hAnsi="Arial" w:cs="Arial"/>
                <w:lang w:val="es-BO"/>
              </w:rPr>
              <w:t>01</w:t>
            </w:r>
          </w:p>
        </w:tc>
        <w:tc>
          <w:tcPr>
            <w:tcW w:w="71" w:type="pct"/>
            <w:tcBorders>
              <w:top w:val="nil"/>
              <w:left w:val="single" w:sz="4" w:space="0" w:color="auto"/>
              <w:bottom w:val="nil"/>
              <w:right w:val="single" w:sz="4" w:space="0" w:color="auto"/>
            </w:tcBorders>
            <w:shd w:val="clear" w:color="auto" w:fill="auto"/>
            <w:vAlign w:val="center"/>
          </w:tcPr>
          <w:p w14:paraId="69A7AF0C" w14:textId="77777777" w:rsidR="005A7041" w:rsidRPr="00E169D4" w:rsidRDefault="005A7041" w:rsidP="005A7041">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F35166" w14:textId="77777777" w:rsidR="005A7041" w:rsidRPr="00E169D4" w:rsidRDefault="005A7041" w:rsidP="005A7041">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7186A16D" w14:textId="77777777" w:rsidR="005A7041" w:rsidRPr="00E169D4" w:rsidRDefault="005A7041" w:rsidP="005A7041">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54EBB79A" w14:textId="77777777" w:rsidR="005A7041" w:rsidRPr="00E169D4" w:rsidRDefault="005A7041" w:rsidP="005A7041">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71EF6316" w14:textId="77777777" w:rsidR="005A7041" w:rsidRPr="00E169D4" w:rsidRDefault="005A7041" w:rsidP="005A7041">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07B94286" w14:textId="77777777" w:rsidR="005A7041" w:rsidRPr="00E169D4" w:rsidRDefault="005A7041" w:rsidP="005A7041">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6939C826" w14:textId="77777777" w:rsidR="005A7041" w:rsidRPr="00E169D4" w:rsidRDefault="005A7041" w:rsidP="005A7041">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68C03FDB" w14:textId="77777777" w:rsidR="005A7041" w:rsidRPr="00E169D4" w:rsidRDefault="005A7041" w:rsidP="005A7041">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325E9D89" w14:textId="77777777" w:rsidR="005A7041" w:rsidRPr="00E169D4" w:rsidRDefault="005A7041" w:rsidP="005A7041">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2CE569A" w14:textId="77777777" w:rsidR="005A7041" w:rsidRPr="00E169D4" w:rsidRDefault="005A7041" w:rsidP="005A7041">
            <w:pPr>
              <w:adjustRightInd w:val="0"/>
              <w:snapToGrid w:val="0"/>
              <w:jc w:val="center"/>
              <w:rPr>
                <w:rFonts w:ascii="Arial" w:hAnsi="Arial" w:cs="Arial"/>
                <w:lang w:val="es-BO"/>
              </w:rPr>
            </w:pPr>
          </w:p>
        </w:tc>
      </w:tr>
      <w:tr w:rsidR="005A7041" w:rsidRPr="00E169D4" w14:paraId="71E90915" w14:textId="77777777" w:rsidTr="005A7041">
        <w:trPr>
          <w:trHeight w:val="113"/>
        </w:trPr>
        <w:tc>
          <w:tcPr>
            <w:tcW w:w="1911" w:type="pct"/>
            <w:tcBorders>
              <w:top w:val="nil"/>
              <w:left w:val="single" w:sz="4" w:space="0" w:color="auto"/>
              <w:bottom w:val="nil"/>
              <w:right w:val="nil"/>
            </w:tcBorders>
            <w:shd w:val="clear" w:color="auto" w:fill="auto"/>
            <w:vAlign w:val="bottom"/>
          </w:tcPr>
          <w:p w14:paraId="718EFCA0" w14:textId="77777777" w:rsidR="005A7041" w:rsidRPr="00E169D4" w:rsidRDefault="005A7041" w:rsidP="005A7041">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157E6A75" w14:textId="77777777" w:rsidR="005A7041" w:rsidRPr="00E169D4" w:rsidRDefault="005A7041" w:rsidP="005A7041">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2DC6C660" w14:textId="77777777" w:rsidR="005A7041" w:rsidRPr="00E169D4" w:rsidRDefault="005A7041" w:rsidP="005A7041">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3DB5095F" w14:textId="77777777" w:rsidR="005A7041" w:rsidRPr="00E169D4" w:rsidRDefault="005A7041" w:rsidP="005A7041">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53559B3" w14:textId="77777777" w:rsidR="005A7041" w:rsidRPr="00E169D4" w:rsidRDefault="005A7041" w:rsidP="005A7041">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ABF2036" w14:textId="77777777" w:rsidR="005A7041" w:rsidRPr="00E169D4" w:rsidRDefault="005A7041" w:rsidP="005A7041">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1439EF2" w14:textId="77777777" w:rsidR="005A7041" w:rsidRPr="00E169D4" w:rsidRDefault="005A7041" w:rsidP="005A7041">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3A356FE6" w14:textId="77777777" w:rsidR="005A7041" w:rsidRPr="00E169D4" w:rsidRDefault="005A7041" w:rsidP="005A7041">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2F12970F" w14:textId="77777777" w:rsidR="005A7041" w:rsidRPr="00E169D4" w:rsidRDefault="005A7041" w:rsidP="005A7041">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7739DF61" w14:textId="77777777" w:rsidR="005A7041" w:rsidRPr="00E169D4" w:rsidRDefault="005A7041" w:rsidP="005A7041">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023B90A4" w14:textId="77777777" w:rsidR="005A7041" w:rsidRPr="00E169D4" w:rsidRDefault="005A7041" w:rsidP="005A7041">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4228958E" w14:textId="77777777" w:rsidR="005A7041" w:rsidRPr="00E169D4" w:rsidRDefault="005A7041" w:rsidP="005A7041">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29FE4859" w14:textId="77777777" w:rsidR="005A7041" w:rsidRPr="00E169D4" w:rsidRDefault="005A7041" w:rsidP="005A7041">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1B2A4E0F" w14:textId="77777777" w:rsidR="005A7041" w:rsidRPr="00E169D4" w:rsidRDefault="005A7041" w:rsidP="005A7041">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101531E" w14:textId="77777777" w:rsidR="005A7041" w:rsidRPr="00E169D4" w:rsidRDefault="005A7041" w:rsidP="005A7041">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6ADE6C2E" w14:textId="77777777" w:rsidR="005A7041" w:rsidRPr="00E169D4" w:rsidRDefault="005A7041" w:rsidP="005A7041">
            <w:pPr>
              <w:adjustRightInd w:val="0"/>
              <w:snapToGrid w:val="0"/>
              <w:jc w:val="center"/>
              <w:rPr>
                <w:rFonts w:ascii="Arial" w:hAnsi="Arial" w:cs="Arial"/>
                <w:sz w:val="4"/>
                <w:szCs w:val="4"/>
                <w:lang w:val="es-BO"/>
              </w:rPr>
            </w:pPr>
          </w:p>
        </w:tc>
      </w:tr>
      <w:tr w:rsidR="005A7041" w:rsidRPr="00E169D4" w14:paraId="1720CFDD" w14:textId="77777777" w:rsidTr="005A7041">
        <w:trPr>
          <w:trHeight w:val="113"/>
        </w:trPr>
        <w:tc>
          <w:tcPr>
            <w:tcW w:w="1911" w:type="pct"/>
            <w:tcBorders>
              <w:top w:val="nil"/>
              <w:left w:val="single" w:sz="4" w:space="0" w:color="auto"/>
              <w:bottom w:val="nil"/>
              <w:right w:val="nil"/>
            </w:tcBorders>
            <w:shd w:val="clear" w:color="auto" w:fill="auto"/>
            <w:vAlign w:val="bottom"/>
          </w:tcPr>
          <w:p w14:paraId="140E6BE2" w14:textId="77777777" w:rsidR="005A7041" w:rsidRPr="00CE57DF" w:rsidRDefault="005A7041" w:rsidP="005A7041">
            <w:pPr>
              <w:adjustRightInd w:val="0"/>
              <w:snapToGrid w:val="0"/>
              <w:ind w:left="113" w:right="113"/>
              <w:jc w:val="both"/>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bottom"/>
          </w:tcPr>
          <w:p w14:paraId="084D7D52" w14:textId="77777777" w:rsidR="005A7041" w:rsidRPr="00CE57DF" w:rsidRDefault="005A7041" w:rsidP="005A7041">
            <w:pPr>
              <w:adjustRightInd w:val="0"/>
              <w:snapToGrid w:val="0"/>
              <w:ind w:left="113" w:right="113"/>
              <w:jc w:val="both"/>
              <w:rPr>
                <w:rFonts w:ascii="Arial" w:hAnsi="Arial" w:cs="Arial"/>
                <w:b/>
                <w:strike/>
                <w:color w:val="FF0000"/>
                <w:sz w:val="4"/>
                <w:szCs w:val="4"/>
                <w:lang w:val="es-BO"/>
              </w:rPr>
            </w:pPr>
          </w:p>
        </w:tc>
        <w:tc>
          <w:tcPr>
            <w:tcW w:w="70" w:type="pct"/>
            <w:tcBorders>
              <w:top w:val="nil"/>
              <w:left w:val="single" w:sz="12" w:space="0" w:color="auto"/>
              <w:bottom w:val="nil"/>
              <w:right w:val="nil"/>
            </w:tcBorders>
            <w:shd w:val="clear" w:color="auto" w:fill="auto"/>
            <w:vAlign w:val="center"/>
          </w:tcPr>
          <w:p w14:paraId="1FCD5974" w14:textId="77777777" w:rsidR="005A7041" w:rsidRPr="00CE57DF" w:rsidRDefault="005A7041" w:rsidP="005A7041">
            <w:pPr>
              <w:adjustRightInd w:val="0"/>
              <w:snapToGrid w:val="0"/>
              <w:jc w:val="center"/>
              <w:rPr>
                <w:rFonts w:ascii="Arial" w:hAnsi="Arial" w:cs="Arial"/>
                <w:strike/>
                <w:color w:val="FF0000"/>
                <w:sz w:val="4"/>
                <w:szCs w:val="4"/>
                <w:lang w:val="es-BO"/>
              </w:rPr>
            </w:pPr>
          </w:p>
        </w:tc>
        <w:tc>
          <w:tcPr>
            <w:tcW w:w="205" w:type="pct"/>
            <w:tcBorders>
              <w:top w:val="single" w:sz="4" w:space="0" w:color="auto"/>
              <w:left w:val="nil"/>
              <w:bottom w:val="nil"/>
              <w:right w:val="nil"/>
            </w:tcBorders>
            <w:shd w:val="clear" w:color="auto" w:fill="auto"/>
            <w:vAlign w:val="center"/>
          </w:tcPr>
          <w:p w14:paraId="23ED867E" w14:textId="77777777" w:rsidR="005A7041" w:rsidRPr="00CE57DF" w:rsidRDefault="005A7041" w:rsidP="005A7041">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nil"/>
            </w:tcBorders>
            <w:shd w:val="clear" w:color="auto" w:fill="auto"/>
            <w:vAlign w:val="center"/>
          </w:tcPr>
          <w:p w14:paraId="6A4D50F5" w14:textId="77777777" w:rsidR="005A7041" w:rsidRPr="00CE57DF" w:rsidRDefault="005A7041" w:rsidP="005A7041">
            <w:pPr>
              <w:adjustRightInd w:val="0"/>
              <w:snapToGrid w:val="0"/>
              <w:jc w:val="center"/>
              <w:rPr>
                <w:rFonts w:ascii="Arial" w:hAnsi="Arial" w:cs="Arial"/>
                <w:strike/>
                <w:color w:val="FF0000"/>
                <w:sz w:val="4"/>
                <w:szCs w:val="4"/>
                <w:lang w:val="es-BO"/>
              </w:rPr>
            </w:pPr>
          </w:p>
        </w:tc>
        <w:tc>
          <w:tcPr>
            <w:tcW w:w="214" w:type="pct"/>
            <w:tcBorders>
              <w:top w:val="single" w:sz="4" w:space="0" w:color="auto"/>
              <w:left w:val="nil"/>
              <w:bottom w:val="nil"/>
              <w:right w:val="nil"/>
            </w:tcBorders>
            <w:shd w:val="clear" w:color="auto" w:fill="auto"/>
            <w:vAlign w:val="center"/>
          </w:tcPr>
          <w:p w14:paraId="3327C842" w14:textId="77777777" w:rsidR="005A7041" w:rsidRPr="00CE57DF" w:rsidRDefault="005A7041" w:rsidP="005A7041">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nil"/>
            </w:tcBorders>
            <w:shd w:val="clear" w:color="auto" w:fill="auto"/>
            <w:vAlign w:val="center"/>
          </w:tcPr>
          <w:p w14:paraId="183A4C1E" w14:textId="77777777" w:rsidR="005A7041" w:rsidRPr="00CE57DF" w:rsidRDefault="005A7041" w:rsidP="005A7041">
            <w:pPr>
              <w:adjustRightInd w:val="0"/>
              <w:snapToGrid w:val="0"/>
              <w:jc w:val="center"/>
              <w:rPr>
                <w:rFonts w:ascii="Arial" w:hAnsi="Arial" w:cs="Arial"/>
                <w:strike/>
                <w:color w:val="FF0000"/>
                <w:sz w:val="4"/>
                <w:szCs w:val="4"/>
                <w:lang w:val="es-BO"/>
              </w:rPr>
            </w:pPr>
          </w:p>
        </w:tc>
        <w:tc>
          <w:tcPr>
            <w:tcW w:w="288" w:type="pct"/>
            <w:tcBorders>
              <w:top w:val="single" w:sz="4" w:space="0" w:color="auto"/>
              <w:left w:val="nil"/>
              <w:bottom w:val="nil"/>
              <w:right w:val="nil"/>
            </w:tcBorders>
            <w:shd w:val="clear" w:color="auto" w:fill="auto"/>
            <w:vAlign w:val="center"/>
          </w:tcPr>
          <w:p w14:paraId="0F86E0F6" w14:textId="77777777" w:rsidR="005A7041" w:rsidRPr="00CE57DF" w:rsidRDefault="005A7041" w:rsidP="005A7041">
            <w:pPr>
              <w:adjustRightInd w:val="0"/>
              <w:snapToGrid w:val="0"/>
              <w:jc w:val="center"/>
              <w:rPr>
                <w:rFonts w:ascii="Arial" w:hAnsi="Arial" w:cs="Arial"/>
                <w:strike/>
                <w:color w:val="FF0000"/>
                <w:sz w:val="4"/>
                <w:szCs w:val="4"/>
                <w:lang w:val="es-BO"/>
              </w:rPr>
            </w:pPr>
          </w:p>
        </w:tc>
        <w:tc>
          <w:tcPr>
            <w:tcW w:w="74" w:type="pct"/>
            <w:tcBorders>
              <w:top w:val="nil"/>
              <w:left w:val="nil"/>
              <w:bottom w:val="nil"/>
              <w:right w:val="single" w:sz="4" w:space="0" w:color="auto"/>
            </w:tcBorders>
            <w:shd w:val="clear" w:color="auto" w:fill="auto"/>
            <w:vAlign w:val="center"/>
          </w:tcPr>
          <w:p w14:paraId="4470EA79" w14:textId="77777777" w:rsidR="005A7041" w:rsidRPr="00CE57DF" w:rsidRDefault="005A7041" w:rsidP="005A7041">
            <w:pPr>
              <w:adjustRightInd w:val="0"/>
              <w:snapToGrid w:val="0"/>
              <w:jc w:val="center"/>
              <w:rPr>
                <w:rFonts w:ascii="Arial" w:hAnsi="Arial" w:cs="Arial"/>
                <w:strike/>
                <w:color w:val="FF0000"/>
                <w:sz w:val="4"/>
                <w:szCs w:val="4"/>
                <w:lang w:val="es-BO"/>
              </w:rPr>
            </w:pPr>
          </w:p>
        </w:tc>
        <w:tc>
          <w:tcPr>
            <w:tcW w:w="72" w:type="pct"/>
            <w:tcBorders>
              <w:top w:val="nil"/>
              <w:left w:val="single" w:sz="4" w:space="0" w:color="auto"/>
              <w:bottom w:val="nil"/>
              <w:right w:val="nil"/>
            </w:tcBorders>
          </w:tcPr>
          <w:p w14:paraId="3AE00B22" w14:textId="77777777" w:rsidR="005A7041" w:rsidRPr="00CE57DF" w:rsidRDefault="005A7041" w:rsidP="005A7041">
            <w:pPr>
              <w:adjustRightInd w:val="0"/>
              <w:snapToGrid w:val="0"/>
              <w:jc w:val="center"/>
              <w:rPr>
                <w:rFonts w:ascii="Arial" w:hAnsi="Arial" w:cs="Arial"/>
                <w:strike/>
                <w:color w:val="FF0000"/>
                <w:sz w:val="4"/>
                <w:szCs w:val="4"/>
                <w:lang w:val="es-BO"/>
              </w:rPr>
            </w:pPr>
          </w:p>
        </w:tc>
        <w:tc>
          <w:tcPr>
            <w:tcW w:w="262" w:type="pct"/>
            <w:tcBorders>
              <w:top w:val="single" w:sz="4" w:space="0" w:color="auto"/>
              <w:left w:val="nil"/>
              <w:bottom w:val="nil"/>
              <w:right w:val="nil"/>
            </w:tcBorders>
            <w:shd w:val="clear" w:color="auto" w:fill="auto"/>
            <w:vAlign w:val="center"/>
          </w:tcPr>
          <w:p w14:paraId="4017F5C3" w14:textId="77777777" w:rsidR="005A7041" w:rsidRPr="00CE57DF" w:rsidRDefault="005A7041" w:rsidP="005A7041">
            <w:pPr>
              <w:adjustRightInd w:val="0"/>
              <w:snapToGrid w:val="0"/>
              <w:jc w:val="center"/>
              <w:rPr>
                <w:rFonts w:ascii="Arial" w:hAnsi="Arial" w:cs="Arial"/>
                <w:strike/>
                <w:color w:val="FF0000"/>
                <w:sz w:val="4"/>
                <w:szCs w:val="4"/>
                <w:lang w:val="es-BO"/>
              </w:rPr>
            </w:pPr>
          </w:p>
        </w:tc>
        <w:tc>
          <w:tcPr>
            <w:tcW w:w="139" w:type="pct"/>
            <w:tcBorders>
              <w:top w:val="nil"/>
              <w:left w:val="nil"/>
              <w:bottom w:val="nil"/>
              <w:right w:val="nil"/>
            </w:tcBorders>
            <w:shd w:val="clear" w:color="auto" w:fill="auto"/>
            <w:vAlign w:val="center"/>
          </w:tcPr>
          <w:p w14:paraId="723C0E95" w14:textId="77777777" w:rsidR="005A7041" w:rsidRPr="00CE57DF" w:rsidRDefault="005A7041" w:rsidP="005A7041">
            <w:pPr>
              <w:adjustRightInd w:val="0"/>
              <w:snapToGrid w:val="0"/>
              <w:jc w:val="center"/>
              <w:rPr>
                <w:rFonts w:ascii="Arial" w:hAnsi="Arial" w:cs="Arial"/>
                <w:strike/>
                <w:color w:val="FF0000"/>
                <w:sz w:val="4"/>
                <w:szCs w:val="4"/>
                <w:lang w:val="es-BO"/>
              </w:rPr>
            </w:pPr>
          </w:p>
        </w:tc>
        <w:tc>
          <w:tcPr>
            <w:tcW w:w="256" w:type="pct"/>
            <w:tcBorders>
              <w:top w:val="single" w:sz="4" w:space="0" w:color="auto"/>
              <w:left w:val="nil"/>
              <w:bottom w:val="nil"/>
              <w:right w:val="nil"/>
            </w:tcBorders>
            <w:shd w:val="clear" w:color="auto" w:fill="auto"/>
            <w:vAlign w:val="center"/>
          </w:tcPr>
          <w:p w14:paraId="050854AE" w14:textId="77777777" w:rsidR="005A7041" w:rsidRPr="00CE57DF" w:rsidRDefault="005A7041" w:rsidP="005A7041">
            <w:pPr>
              <w:adjustRightInd w:val="0"/>
              <w:snapToGrid w:val="0"/>
              <w:jc w:val="center"/>
              <w:rPr>
                <w:rFonts w:ascii="Arial" w:hAnsi="Arial" w:cs="Arial"/>
                <w:strike/>
                <w:color w:val="FF0000"/>
                <w:sz w:val="4"/>
                <w:szCs w:val="4"/>
                <w:lang w:val="es-BO"/>
              </w:rPr>
            </w:pPr>
          </w:p>
        </w:tc>
        <w:tc>
          <w:tcPr>
            <w:tcW w:w="73" w:type="pct"/>
            <w:tcBorders>
              <w:top w:val="nil"/>
              <w:left w:val="nil"/>
              <w:bottom w:val="nil"/>
              <w:right w:val="single" w:sz="12" w:space="0" w:color="auto"/>
            </w:tcBorders>
            <w:shd w:val="clear" w:color="auto" w:fill="auto"/>
            <w:vAlign w:val="center"/>
          </w:tcPr>
          <w:p w14:paraId="2BA55614" w14:textId="77777777" w:rsidR="005A7041" w:rsidRPr="00CE57DF" w:rsidRDefault="005A7041" w:rsidP="005A7041">
            <w:pPr>
              <w:adjustRightInd w:val="0"/>
              <w:snapToGrid w:val="0"/>
              <w:jc w:val="center"/>
              <w:rPr>
                <w:rFonts w:ascii="Arial" w:hAnsi="Arial" w:cs="Arial"/>
                <w:strike/>
                <w:color w:val="FF0000"/>
                <w:sz w:val="4"/>
                <w:szCs w:val="4"/>
                <w:lang w:val="es-BO"/>
              </w:rPr>
            </w:pPr>
          </w:p>
        </w:tc>
        <w:tc>
          <w:tcPr>
            <w:tcW w:w="75" w:type="pct"/>
            <w:tcBorders>
              <w:top w:val="nil"/>
              <w:left w:val="single" w:sz="12" w:space="0" w:color="auto"/>
              <w:bottom w:val="nil"/>
              <w:right w:val="nil"/>
            </w:tcBorders>
            <w:shd w:val="clear" w:color="auto" w:fill="auto"/>
            <w:vAlign w:val="center"/>
          </w:tcPr>
          <w:p w14:paraId="00E3FFF5" w14:textId="77777777" w:rsidR="005A7041" w:rsidRPr="00CE57DF" w:rsidRDefault="005A7041" w:rsidP="005A7041">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45DF0071" w14:textId="77777777" w:rsidR="005A7041" w:rsidRPr="00CE57DF" w:rsidRDefault="005A7041" w:rsidP="005A7041">
            <w:pPr>
              <w:adjustRightInd w:val="0"/>
              <w:snapToGrid w:val="0"/>
              <w:jc w:val="center"/>
              <w:rPr>
                <w:rFonts w:ascii="Arial" w:hAnsi="Arial" w:cs="Arial"/>
                <w:strike/>
                <w:color w:val="FF0000"/>
                <w:sz w:val="4"/>
                <w:szCs w:val="4"/>
                <w:lang w:val="es-BO"/>
              </w:rPr>
            </w:pPr>
          </w:p>
        </w:tc>
      </w:tr>
      <w:tr w:rsidR="005A7041" w:rsidRPr="00E169D4" w14:paraId="43201994" w14:textId="77777777" w:rsidTr="005A7041">
        <w:trPr>
          <w:trHeight w:val="113"/>
        </w:trPr>
        <w:tc>
          <w:tcPr>
            <w:tcW w:w="1911" w:type="pct"/>
            <w:tcBorders>
              <w:top w:val="nil"/>
              <w:left w:val="single" w:sz="4" w:space="0" w:color="auto"/>
              <w:bottom w:val="nil"/>
              <w:right w:val="nil"/>
            </w:tcBorders>
            <w:shd w:val="clear" w:color="auto" w:fill="auto"/>
            <w:vAlign w:val="bottom"/>
          </w:tcPr>
          <w:p w14:paraId="60D303EF" w14:textId="77777777" w:rsidR="005A7041" w:rsidRPr="00E169D4" w:rsidRDefault="005A7041" w:rsidP="005A7041">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1A4ADFF0" w14:textId="77777777" w:rsidR="005A7041" w:rsidRPr="00E169D4" w:rsidRDefault="005A7041" w:rsidP="005A7041">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457DB42F" w14:textId="77777777" w:rsidR="005A7041" w:rsidRPr="00E169D4" w:rsidRDefault="005A7041" w:rsidP="005A7041">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0276392F" w14:textId="77777777" w:rsidR="005A7041" w:rsidRPr="00E169D4" w:rsidRDefault="005A7041" w:rsidP="005A7041">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C7C65D7" w14:textId="77777777" w:rsidR="005A7041" w:rsidRPr="00E169D4" w:rsidRDefault="005A7041" w:rsidP="005A7041">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1B5BB191" w14:textId="77777777" w:rsidR="005A7041" w:rsidRPr="00E169D4" w:rsidRDefault="005A7041" w:rsidP="005A7041">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7B7C496" w14:textId="77777777" w:rsidR="005A7041" w:rsidRPr="00E169D4" w:rsidRDefault="005A7041" w:rsidP="005A7041">
            <w:pPr>
              <w:adjustRightInd w:val="0"/>
              <w:snapToGrid w:val="0"/>
              <w:jc w:val="center"/>
              <w:rPr>
                <w:rFonts w:ascii="Arial" w:hAnsi="Arial" w:cs="Arial"/>
                <w:sz w:val="4"/>
                <w:szCs w:val="4"/>
                <w:lang w:val="es-BO"/>
              </w:rPr>
            </w:pPr>
          </w:p>
        </w:tc>
        <w:tc>
          <w:tcPr>
            <w:tcW w:w="288" w:type="pct"/>
            <w:tcBorders>
              <w:top w:val="nil"/>
              <w:left w:val="nil"/>
              <w:bottom w:val="nil"/>
              <w:right w:val="nil"/>
            </w:tcBorders>
            <w:shd w:val="clear" w:color="auto" w:fill="auto"/>
            <w:vAlign w:val="center"/>
          </w:tcPr>
          <w:p w14:paraId="4FFD6C92" w14:textId="77777777" w:rsidR="005A7041" w:rsidRPr="00E169D4" w:rsidRDefault="005A7041" w:rsidP="005A7041">
            <w:pPr>
              <w:adjustRightInd w:val="0"/>
              <w:snapToGrid w:val="0"/>
              <w:jc w:val="center"/>
              <w:rPr>
                <w:rFonts w:ascii="Arial" w:hAnsi="Arial" w:cs="Arial"/>
                <w:sz w:val="4"/>
                <w:szCs w:val="4"/>
                <w:lang w:val="es-BO"/>
              </w:rPr>
            </w:pPr>
          </w:p>
        </w:tc>
        <w:tc>
          <w:tcPr>
            <w:tcW w:w="74" w:type="pct"/>
            <w:tcBorders>
              <w:top w:val="nil"/>
              <w:left w:val="nil"/>
              <w:bottom w:val="nil"/>
              <w:right w:val="single" w:sz="4" w:space="0" w:color="auto"/>
            </w:tcBorders>
            <w:shd w:val="clear" w:color="auto" w:fill="auto"/>
            <w:vAlign w:val="center"/>
          </w:tcPr>
          <w:p w14:paraId="483AF677" w14:textId="77777777" w:rsidR="005A7041" w:rsidRPr="00E169D4" w:rsidRDefault="005A7041" w:rsidP="005A7041">
            <w:pPr>
              <w:adjustRightInd w:val="0"/>
              <w:snapToGrid w:val="0"/>
              <w:jc w:val="center"/>
              <w:rPr>
                <w:rFonts w:ascii="Arial" w:hAnsi="Arial" w:cs="Arial"/>
                <w:sz w:val="4"/>
                <w:szCs w:val="4"/>
                <w:lang w:val="es-BO"/>
              </w:rPr>
            </w:pPr>
          </w:p>
        </w:tc>
        <w:tc>
          <w:tcPr>
            <w:tcW w:w="72" w:type="pct"/>
            <w:tcBorders>
              <w:top w:val="nil"/>
              <w:left w:val="single" w:sz="4" w:space="0" w:color="auto"/>
              <w:bottom w:val="nil"/>
              <w:right w:val="nil"/>
            </w:tcBorders>
          </w:tcPr>
          <w:p w14:paraId="190E1816" w14:textId="77777777" w:rsidR="005A7041" w:rsidRPr="00E169D4" w:rsidRDefault="005A7041" w:rsidP="005A7041">
            <w:pPr>
              <w:adjustRightInd w:val="0"/>
              <w:snapToGrid w:val="0"/>
              <w:jc w:val="center"/>
              <w:rPr>
                <w:rFonts w:ascii="Arial" w:hAnsi="Arial" w:cs="Arial"/>
                <w:sz w:val="4"/>
                <w:szCs w:val="4"/>
                <w:lang w:val="es-BO"/>
              </w:rPr>
            </w:pPr>
          </w:p>
        </w:tc>
        <w:tc>
          <w:tcPr>
            <w:tcW w:w="262" w:type="pct"/>
            <w:tcBorders>
              <w:top w:val="single" w:sz="4" w:space="0" w:color="auto"/>
              <w:left w:val="nil"/>
              <w:bottom w:val="nil"/>
              <w:right w:val="nil"/>
            </w:tcBorders>
            <w:shd w:val="clear" w:color="auto" w:fill="auto"/>
            <w:vAlign w:val="center"/>
          </w:tcPr>
          <w:p w14:paraId="4CBECA33" w14:textId="77777777" w:rsidR="005A7041" w:rsidRPr="00E169D4" w:rsidRDefault="005A7041" w:rsidP="005A7041">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4E5FE7EF" w14:textId="77777777" w:rsidR="005A7041" w:rsidRPr="00E169D4" w:rsidRDefault="005A7041" w:rsidP="005A7041">
            <w:pPr>
              <w:adjustRightInd w:val="0"/>
              <w:snapToGrid w:val="0"/>
              <w:jc w:val="center"/>
              <w:rPr>
                <w:rFonts w:ascii="Arial" w:hAnsi="Arial" w:cs="Arial"/>
                <w:sz w:val="4"/>
                <w:szCs w:val="4"/>
                <w:lang w:val="es-BO"/>
              </w:rPr>
            </w:pPr>
          </w:p>
        </w:tc>
        <w:tc>
          <w:tcPr>
            <w:tcW w:w="256" w:type="pct"/>
            <w:tcBorders>
              <w:top w:val="single" w:sz="4" w:space="0" w:color="auto"/>
              <w:left w:val="nil"/>
              <w:bottom w:val="nil"/>
              <w:right w:val="nil"/>
            </w:tcBorders>
            <w:shd w:val="clear" w:color="auto" w:fill="auto"/>
            <w:vAlign w:val="center"/>
          </w:tcPr>
          <w:p w14:paraId="50519AC2" w14:textId="77777777" w:rsidR="005A7041" w:rsidRPr="00E169D4" w:rsidRDefault="005A7041" w:rsidP="005A7041">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65AAE3A2" w14:textId="77777777" w:rsidR="005A7041" w:rsidRPr="00E169D4" w:rsidRDefault="005A7041" w:rsidP="005A7041">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67EBB1EA" w14:textId="77777777" w:rsidR="005A7041" w:rsidRPr="00E169D4" w:rsidRDefault="005A7041" w:rsidP="005A7041">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581545B5" w14:textId="77777777" w:rsidR="005A7041" w:rsidRPr="00E169D4" w:rsidRDefault="005A7041" w:rsidP="005A7041">
            <w:pPr>
              <w:adjustRightInd w:val="0"/>
              <w:snapToGrid w:val="0"/>
              <w:jc w:val="center"/>
              <w:rPr>
                <w:rFonts w:ascii="Arial" w:hAnsi="Arial" w:cs="Arial"/>
                <w:sz w:val="4"/>
                <w:szCs w:val="4"/>
                <w:lang w:val="es-BO"/>
              </w:rPr>
            </w:pPr>
          </w:p>
        </w:tc>
      </w:tr>
      <w:tr w:rsidR="005A7041" w:rsidRPr="00E169D4" w14:paraId="096F254C" w14:textId="77777777" w:rsidTr="005A7041">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1822107" w14:textId="77777777" w:rsidR="005A7041" w:rsidRPr="00E169D4" w:rsidRDefault="005A7041" w:rsidP="005A7041">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3839D05A" w14:textId="77777777" w:rsidR="005A7041" w:rsidRPr="00E169D4" w:rsidRDefault="005A7041" w:rsidP="005A7041">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CFAD920" w14:textId="77777777" w:rsidR="005A7041" w:rsidRPr="00E169D4" w:rsidRDefault="005A7041" w:rsidP="005A7041">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5E685E97" w14:textId="77777777" w:rsidR="005A7041" w:rsidRPr="00E169D4" w:rsidRDefault="005A7041" w:rsidP="005A7041">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6501A902" w14:textId="77777777" w:rsidR="005A7041" w:rsidRPr="00E169D4" w:rsidRDefault="005A7041" w:rsidP="005A7041">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0BBDAFFC" w14:textId="77777777" w:rsidR="005A7041" w:rsidRPr="00E169D4" w:rsidRDefault="005A7041" w:rsidP="005A7041">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07150C80" w14:textId="77777777" w:rsidR="005A7041" w:rsidRPr="00E169D4" w:rsidRDefault="005A7041" w:rsidP="005A7041">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4D8D3595" w14:textId="77777777" w:rsidR="005A7041" w:rsidRPr="00E169D4" w:rsidRDefault="005A7041" w:rsidP="005A7041">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3D4D7FFA" w14:textId="77777777" w:rsidR="005A7041" w:rsidRPr="00E169D4" w:rsidRDefault="005A7041" w:rsidP="005A7041">
            <w:pPr>
              <w:adjustRightInd w:val="0"/>
              <w:snapToGrid w:val="0"/>
              <w:jc w:val="center"/>
              <w:rPr>
                <w:i/>
                <w:sz w:val="14"/>
                <w:szCs w:val="14"/>
                <w:lang w:val="es-BO"/>
              </w:rPr>
            </w:pPr>
          </w:p>
        </w:tc>
        <w:tc>
          <w:tcPr>
            <w:tcW w:w="262" w:type="pct"/>
            <w:tcBorders>
              <w:top w:val="nil"/>
              <w:left w:val="nil"/>
              <w:bottom w:val="single" w:sz="4" w:space="0" w:color="auto"/>
              <w:right w:val="nil"/>
            </w:tcBorders>
            <w:shd w:val="clear" w:color="auto" w:fill="auto"/>
            <w:tcMar>
              <w:left w:w="0" w:type="dxa"/>
              <w:right w:w="0" w:type="dxa"/>
            </w:tcMar>
            <w:vAlign w:val="center"/>
          </w:tcPr>
          <w:p w14:paraId="61337468" w14:textId="77777777" w:rsidR="005A7041" w:rsidRPr="00E169D4" w:rsidRDefault="005A7041" w:rsidP="005A7041">
            <w:pPr>
              <w:adjustRightInd w:val="0"/>
              <w:snapToGrid w:val="0"/>
              <w:jc w:val="center"/>
              <w:rPr>
                <w:i/>
                <w:sz w:val="14"/>
                <w:szCs w:val="14"/>
                <w:lang w:val="es-BO"/>
              </w:rPr>
            </w:pPr>
            <w:r w:rsidRPr="00E169D4">
              <w:rPr>
                <w:i/>
                <w:sz w:val="14"/>
                <w:szCs w:val="14"/>
                <w:lang w:val="es-BO"/>
              </w:rPr>
              <w:t>Hora</w:t>
            </w:r>
          </w:p>
        </w:tc>
        <w:tc>
          <w:tcPr>
            <w:tcW w:w="139" w:type="pct"/>
            <w:tcBorders>
              <w:top w:val="nil"/>
              <w:left w:val="nil"/>
              <w:bottom w:val="nil"/>
              <w:right w:val="nil"/>
            </w:tcBorders>
            <w:shd w:val="clear" w:color="auto" w:fill="auto"/>
            <w:tcMar>
              <w:left w:w="0" w:type="dxa"/>
              <w:right w:w="0" w:type="dxa"/>
            </w:tcMar>
            <w:vAlign w:val="center"/>
          </w:tcPr>
          <w:p w14:paraId="0E05AAC7" w14:textId="77777777" w:rsidR="005A7041" w:rsidRPr="00E169D4" w:rsidRDefault="005A7041" w:rsidP="005A7041">
            <w:pPr>
              <w:adjustRightInd w:val="0"/>
              <w:snapToGrid w:val="0"/>
              <w:jc w:val="center"/>
              <w:rPr>
                <w:i/>
                <w:sz w:val="14"/>
                <w:szCs w:val="14"/>
                <w:lang w:val="es-BO"/>
              </w:rPr>
            </w:pPr>
          </w:p>
        </w:tc>
        <w:tc>
          <w:tcPr>
            <w:tcW w:w="256" w:type="pct"/>
            <w:tcBorders>
              <w:top w:val="nil"/>
              <w:left w:val="nil"/>
              <w:bottom w:val="single" w:sz="4" w:space="0" w:color="auto"/>
              <w:right w:val="nil"/>
            </w:tcBorders>
            <w:shd w:val="clear" w:color="auto" w:fill="auto"/>
            <w:tcMar>
              <w:left w:w="0" w:type="dxa"/>
              <w:right w:w="0" w:type="dxa"/>
            </w:tcMar>
            <w:vAlign w:val="center"/>
          </w:tcPr>
          <w:p w14:paraId="0A75447A" w14:textId="77777777" w:rsidR="005A7041" w:rsidRPr="00E169D4" w:rsidRDefault="005A7041" w:rsidP="005A7041">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4FD0A7EE" w14:textId="77777777" w:rsidR="005A7041" w:rsidRPr="00E169D4" w:rsidRDefault="005A7041" w:rsidP="005A7041">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12C7245D" w14:textId="77777777" w:rsidR="005A7041" w:rsidRPr="00E169D4" w:rsidRDefault="005A7041" w:rsidP="005A7041">
            <w:pPr>
              <w:adjustRightInd w:val="0"/>
              <w:snapToGrid w:val="0"/>
              <w:jc w:val="center"/>
              <w:rPr>
                <w:i/>
                <w:sz w:val="14"/>
                <w:szCs w:val="14"/>
                <w:lang w:val="es-BO"/>
              </w:rPr>
            </w:pPr>
          </w:p>
        </w:tc>
        <w:tc>
          <w:tcPr>
            <w:tcW w:w="1148" w:type="pct"/>
            <w:tcBorders>
              <w:top w:val="nil"/>
              <w:left w:val="nil"/>
              <w:bottom w:val="single" w:sz="4" w:space="0" w:color="auto"/>
              <w:right w:val="single" w:sz="4" w:space="0" w:color="auto"/>
            </w:tcBorders>
            <w:shd w:val="clear" w:color="auto" w:fill="auto"/>
            <w:vAlign w:val="center"/>
          </w:tcPr>
          <w:p w14:paraId="7CCAC186" w14:textId="77777777" w:rsidR="005A7041" w:rsidRPr="00E169D4" w:rsidRDefault="005A7041" w:rsidP="005A7041">
            <w:pPr>
              <w:adjustRightInd w:val="0"/>
              <w:snapToGrid w:val="0"/>
              <w:jc w:val="center"/>
              <w:rPr>
                <w:i/>
                <w:sz w:val="14"/>
                <w:szCs w:val="14"/>
                <w:lang w:val="es-BO"/>
              </w:rPr>
            </w:pPr>
          </w:p>
        </w:tc>
      </w:tr>
      <w:tr w:rsidR="005A7041" w:rsidRPr="00E169D4" w14:paraId="164AF581" w14:textId="77777777" w:rsidTr="005A7041">
        <w:trPr>
          <w:trHeight w:val="90"/>
        </w:trPr>
        <w:tc>
          <w:tcPr>
            <w:tcW w:w="1982" w:type="pct"/>
            <w:gridSpan w:val="2"/>
            <w:vMerge/>
            <w:tcBorders>
              <w:left w:val="single" w:sz="4" w:space="0" w:color="auto"/>
              <w:right w:val="single" w:sz="12" w:space="0" w:color="auto"/>
            </w:tcBorders>
            <w:shd w:val="clear" w:color="auto" w:fill="auto"/>
            <w:vAlign w:val="bottom"/>
          </w:tcPr>
          <w:p w14:paraId="07F69294" w14:textId="77777777" w:rsidR="005A7041" w:rsidRPr="00E169D4" w:rsidRDefault="005A7041" w:rsidP="005A7041">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1961F390" w14:textId="77777777" w:rsidR="005A7041" w:rsidRPr="00E169D4" w:rsidRDefault="005A7041" w:rsidP="005A7041">
            <w:pPr>
              <w:adjustRightInd w:val="0"/>
              <w:snapToGrid w:val="0"/>
              <w:jc w:val="center"/>
              <w:rPr>
                <w:rFonts w:ascii="Arial" w:hAnsi="Arial" w:cs="Arial"/>
                <w:lang w:val="es-BO"/>
              </w:rPr>
            </w:pPr>
          </w:p>
        </w:tc>
        <w:tc>
          <w:tcPr>
            <w:tcW w:w="20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DC98CD7" w14:textId="5DD8AA5B" w:rsidR="005A7041" w:rsidRPr="00E169D4" w:rsidRDefault="009C27D1" w:rsidP="005A7041">
            <w:pPr>
              <w:adjustRightInd w:val="0"/>
              <w:snapToGrid w:val="0"/>
              <w:jc w:val="center"/>
              <w:rPr>
                <w:rFonts w:ascii="Arial" w:hAnsi="Arial" w:cs="Arial"/>
                <w:lang w:val="es-BO"/>
              </w:rPr>
            </w:pPr>
            <w:r>
              <w:rPr>
                <w:rFonts w:ascii="Arial" w:hAnsi="Arial" w:cs="Arial"/>
                <w:lang w:val="es-BO"/>
              </w:rPr>
              <w:t>28</w:t>
            </w:r>
          </w:p>
        </w:tc>
        <w:tc>
          <w:tcPr>
            <w:tcW w:w="71" w:type="pct"/>
            <w:vMerge w:val="restart"/>
            <w:tcBorders>
              <w:top w:val="nil"/>
              <w:left w:val="single" w:sz="4" w:space="0" w:color="auto"/>
              <w:right w:val="single" w:sz="4" w:space="0" w:color="auto"/>
            </w:tcBorders>
            <w:shd w:val="clear" w:color="auto" w:fill="auto"/>
            <w:vAlign w:val="center"/>
          </w:tcPr>
          <w:p w14:paraId="182CF06B" w14:textId="77777777" w:rsidR="005A7041" w:rsidRPr="00E169D4" w:rsidRDefault="005A7041" w:rsidP="005A7041">
            <w:pPr>
              <w:adjustRightInd w:val="0"/>
              <w:snapToGrid w:val="0"/>
              <w:jc w:val="center"/>
              <w:rPr>
                <w:rFonts w:ascii="Arial" w:hAnsi="Arial" w:cs="Arial"/>
                <w:lang w:val="es-BO"/>
              </w:rPr>
            </w:pPr>
          </w:p>
        </w:tc>
        <w:tc>
          <w:tcPr>
            <w:tcW w:w="21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0F100A52" w14:textId="77777777" w:rsidR="005A7041" w:rsidRPr="00E169D4" w:rsidRDefault="005A7041" w:rsidP="005A7041">
            <w:pPr>
              <w:adjustRightInd w:val="0"/>
              <w:snapToGrid w:val="0"/>
              <w:jc w:val="center"/>
              <w:rPr>
                <w:rFonts w:ascii="Arial" w:hAnsi="Arial" w:cs="Arial"/>
                <w:lang w:val="es-BO"/>
              </w:rPr>
            </w:pPr>
            <w:r>
              <w:rPr>
                <w:rFonts w:ascii="Arial" w:hAnsi="Arial" w:cs="Arial"/>
                <w:lang w:val="es-BO"/>
              </w:rPr>
              <w:t>01</w:t>
            </w:r>
          </w:p>
        </w:tc>
        <w:tc>
          <w:tcPr>
            <w:tcW w:w="71" w:type="pct"/>
            <w:vMerge w:val="restart"/>
            <w:tcBorders>
              <w:top w:val="nil"/>
              <w:left w:val="single" w:sz="4" w:space="0" w:color="auto"/>
              <w:right w:val="single" w:sz="4" w:space="0" w:color="auto"/>
            </w:tcBorders>
            <w:shd w:val="clear" w:color="auto" w:fill="auto"/>
            <w:vAlign w:val="center"/>
          </w:tcPr>
          <w:p w14:paraId="7568B045" w14:textId="77777777" w:rsidR="005A7041" w:rsidRPr="00E169D4" w:rsidRDefault="005A7041" w:rsidP="005A7041">
            <w:pPr>
              <w:adjustRightInd w:val="0"/>
              <w:snapToGrid w:val="0"/>
              <w:jc w:val="center"/>
              <w:rPr>
                <w:rFonts w:ascii="Arial" w:hAnsi="Arial" w:cs="Arial"/>
                <w:lang w:val="es-BO"/>
              </w:rPr>
            </w:pPr>
          </w:p>
        </w:tc>
        <w:tc>
          <w:tcPr>
            <w:tcW w:w="2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C3F4805" w14:textId="77777777" w:rsidR="005A7041" w:rsidRPr="00E169D4" w:rsidRDefault="005A7041" w:rsidP="005A7041">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32BAB285" w14:textId="77777777" w:rsidR="005A7041" w:rsidRPr="00E169D4" w:rsidRDefault="005A7041" w:rsidP="005A7041">
            <w:pPr>
              <w:adjustRightInd w:val="0"/>
              <w:snapToGrid w:val="0"/>
              <w:jc w:val="center"/>
              <w:rPr>
                <w:rFonts w:ascii="Arial" w:hAnsi="Arial" w:cs="Arial"/>
                <w:lang w:val="es-BO"/>
              </w:rPr>
            </w:pPr>
          </w:p>
        </w:tc>
        <w:tc>
          <w:tcPr>
            <w:tcW w:w="72" w:type="pct"/>
            <w:vMerge w:val="restart"/>
            <w:tcBorders>
              <w:top w:val="nil"/>
              <w:left w:val="single" w:sz="12" w:space="0" w:color="auto"/>
              <w:right w:val="single" w:sz="4" w:space="0" w:color="auto"/>
            </w:tcBorders>
          </w:tcPr>
          <w:p w14:paraId="3F5F75D4" w14:textId="77777777" w:rsidR="005A7041" w:rsidRPr="00E169D4" w:rsidRDefault="005A7041" w:rsidP="005A7041">
            <w:pPr>
              <w:adjustRightInd w:val="0"/>
              <w:snapToGrid w:val="0"/>
              <w:jc w:val="center"/>
              <w:rPr>
                <w:rFonts w:ascii="Arial" w:hAnsi="Arial" w:cs="Arial"/>
                <w:lang w:val="es-BO"/>
              </w:rPr>
            </w:pPr>
          </w:p>
        </w:tc>
        <w:tc>
          <w:tcPr>
            <w:tcW w:w="262" w:type="pct"/>
            <w:tcBorders>
              <w:top w:val="single" w:sz="4" w:space="0" w:color="auto"/>
              <w:left w:val="single" w:sz="4" w:space="0" w:color="auto"/>
              <w:right w:val="single" w:sz="4" w:space="0" w:color="auto"/>
            </w:tcBorders>
            <w:shd w:val="clear" w:color="auto" w:fill="DEEAF6" w:themeFill="accent1" w:themeFillTint="33"/>
            <w:vAlign w:val="center"/>
          </w:tcPr>
          <w:p w14:paraId="4C3813DE" w14:textId="221B5DEB" w:rsidR="005A7041" w:rsidRPr="00E169D4" w:rsidRDefault="009C27D1" w:rsidP="005A7041">
            <w:pPr>
              <w:adjustRightInd w:val="0"/>
              <w:snapToGrid w:val="0"/>
              <w:jc w:val="center"/>
              <w:rPr>
                <w:rFonts w:ascii="Arial" w:hAnsi="Arial" w:cs="Arial"/>
                <w:lang w:val="es-BO"/>
              </w:rPr>
            </w:pPr>
            <w:r>
              <w:rPr>
                <w:rFonts w:ascii="Arial" w:hAnsi="Arial" w:cs="Arial"/>
                <w:lang w:val="es-BO"/>
              </w:rPr>
              <w:t>09</w:t>
            </w:r>
          </w:p>
        </w:tc>
        <w:tc>
          <w:tcPr>
            <w:tcW w:w="139" w:type="pct"/>
            <w:vMerge w:val="restart"/>
            <w:tcBorders>
              <w:top w:val="nil"/>
              <w:left w:val="single" w:sz="4" w:space="0" w:color="auto"/>
              <w:right w:val="single" w:sz="4" w:space="0" w:color="auto"/>
            </w:tcBorders>
            <w:shd w:val="clear" w:color="auto" w:fill="auto"/>
            <w:vAlign w:val="center"/>
          </w:tcPr>
          <w:p w14:paraId="1E5EFAED" w14:textId="77777777" w:rsidR="005A7041" w:rsidRPr="00E169D4" w:rsidRDefault="005A7041" w:rsidP="005A7041">
            <w:pPr>
              <w:adjustRightInd w:val="0"/>
              <w:snapToGrid w:val="0"/>
              <w:jc w:val="center"/>
              <w:rPr>
                <w:rFonts w:ascii="Arial" w:hAnsi="Arial" w:cs="Arial"/>
                <w:lang w:val="es-BO"/>
              </w:rPr>
            </w:pPr>
          </w:p>
        </w:tc>
        <w:tc>
          <w:tcPr>
            <w:tcW w:w="256" w:type="pct"/>
            <w:tcBorders>
              <w:top w:val="single" w:sz="4" w:space="0" w:color="auto"/>
              <w:left w:val="single" w:sz="4" w:space="0" w:color="auto"/>
              <w:right w:val="single" w:sz="4" w:space="0" w:color="auto"/>
            </w:tcBorders>
            <w:shd w:val="clear" w:color="auto" w:fill="DEEAF6" w:themeFill="accent1" w:themeFillTint="33"/>
            <w:vAlign w:val="center"/>
          </w:tcPr>
          <w:p w14:paraId="3CCD1051" w14:textId="77777777" w:rsidR="005A7041" w:rsidRPr="00E169D4" w:rsidRDefault="005A7041" w:rsidP="005A7041">
            <w:pPr>
              <w:adjustRightInd w:val="0"/>
              <w:snapToGrid w:val="0"/>
              <w:jc w:val="center"/>
              <w:rPr>
                <w:rFonts w:ascii="Arial" w:hAnsi="Arial" w:cs="Arial"/>
                <w:lang w:val="es-BO"/>
              </w:rPr>
            </w:pPr>
            <w:r>
              <w:rPr>
                <w:rFonts w:ascii="Arial" w:hAnsi="Arial" w:cs="Arial"/>
                <w:lang w:val="es-BO"/>
              </w:rPr>
              <w:t>30</w:t>
            </w:r>
          </w:p>
        </w:tc>
        <w:tc>
          <w:tcPr>
            <w:tcW w:w="73" w:type="pct"/>
            <w:vMerge w:val="restart"/>
            <w:tcBorders>
              <w:top w:val="nil"/>
              <w:left w:val="single" w:sz="4" w:space="0" w:color="auto"/>
              <w:right w:val="single" w:sz="12" w:space="0" w:color="auto"/>
            </w:tcBorders>
            <w:shd w:val="clear" w:color="auto" w:fill="auto"/>
            <w:vAlign w:val="center"/>
          </w:tcPr>
          <w:p w14:paraId="21F7D270" w14:textId="77777777" w:rsidR="005A7041" w:rsidRPr="00E169D4" w:rsidRDefault="005A7041" w:rsidP="005A7041">
            <w:pPr>
              <w:adjustRightInd w:val="0"/>
              <w:snapToGrid w:val="0"/>
              <w:jc w:val="center"/>
              <w:rPr>
                <w:rFonts w:ascii="Arial" w:hAnsi="Arial" w:cs="Arial"/>
                <w:lang w:val="es-BO"/>
              </w:rPr>
            </w:pPr>
          </w:p>
        </w:tc>
        <w:tc>
          <w:tcPr>
            <w:tcW w:w="75" w:type="pct"/>
            <w:vMerge w:val="restart"/>
            <w:tcBorders>
              <w:top w:val="nil"/>
              <w:left w:val="single" w:sz="12" w:space="0" w:color="auto"/>
              <w:right w:val="single" w:sz="4" w:space="0" w:color="auto"/>
            </w:tcBorders>
            <w:shd w:val="clear" w:color="auto" w:fill="auto"/>
            <w:vAlign w:val="center"/>
          </w:tcPr>
          <w:p w14:paraId="3B50D274" w14:textId="77777777" w:rsidR="005A7041" w:rsidRPr="00E169D4" w:rsidRDefault="005A7041" w:rsidP="005A7041">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A675B9" w14:textId="77777777" w:rsidR="005A7041" w:rsidRDefault="005A7041" w:rsidP="005A7041">
            <w:pPr>
              <w:adjustRightInd w:val="0"/>
              <w:snapToGrid w:val="0"/>
              <w:jc w:val="center"/>
              <w:rPr>
                <w:rFonts w:ascii="Arial" w:hAnsi="Arial" w:cs="Arial"/>
                <w:lang w:val="es-BO"/>
              </w:rPr>
            </w:pPr>
          </w:p>
          <w:p w14:paraId="5AFEFBEB" w14:textId="77777777" w:rsidR="005A7041" w:rsidRDefault="005A7041" w:rsidP="005A7041">
            <w:pPr>
              <w:adjustRightInd w:val="0"/>
              <w:snapToGrid w:val="0"/>
              <w:jc w:val="center"/>
              <w:rPr>
                <w:rFonts w:ascii="Arial" w:hAnsi="Arial" w:cs="Arial"/>
                <w:lang w:val="es-BO"/>
              </w:rPr>
            </w:pPr>
            <w:r w:rsidRPr="00EE7E4B">
              <w:rPr>
                <w:rFonts w:ascii="Arial" w:hAnsi="Arial" w:cs="Arial"/>
                <w:lang w:val="es-BO"/>
              </w:rPr>
              <w:t>La presentación de propuestas deberá ser entregada de manera física en la AEVIVIENDA ubicada en la Calle Conchitas Nro. 414 entre Av. 20 de Octubre y Heroes del Acre, frente al Colegio Bolivar, Planta Baja</w:t>
            </w:r>
          </w:p>
          <w:p w14:paraId="03134BAE" w14:textId="77777777" w:rsidR="005A7041" w:rsidRPr="00E169D4" w:rsidRDefault="005A7041" w:rsidP="005A7041">
            <w:pPr>
              <w:adjustRightInd w:val="0"/>
              <w:snapToGrid w:val="0"/>
              <w:jc w:val="center"/>
              <w:rPr>
                <w:rFonts w:ascii="Arial" w:hAnsi="Arial" w:cs="Arial"/>
                <w:lang w:val="es-BO"/>
              </w:rPr>
            </w:pPr>
          </w:p>
        </w:tc>
      </w:tr>
      <w:tr w:rsidR="005A7041" w:rsidRPr="00E169D4" w14:paraId="78985B62" w14:textId="77777777" w:rsidTr="005A7041">
        <w:trPr>
          <w:trHeight w:val="90"/>
        </w:trPr>
        <w:tc>
          <w:tcPr>
            <w:tcW w:w="1982" w:type="pct"/>
            <w:gridSpan w:val="2"/>
            <w:vMerge/>
            <w:tcBorders>
              <w:left w:val="single" w:sz="4" w:space="0" w:color="auto"/>
              <w:bottom w:val="nil"/>
              <w:right w:val="single" w:sz="12" w:space="0" w:color="auto"/>
            </w:tcBorders>
            <w:shd w:val="clear" w:color="auto" w:fill="auto"/>
            <w:vAlign w:val="bottom"/>
          </w:tcPr>
          <w:p w14:paraId="54B91E8C" w14:textId="77777777" w:rsidR="005A7041" w:rsidRPr="00E169D4" w:rsidRDefault="005A7041" w:rsidP="005A7041">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single" w:sz="4" w:space="0" w:color="auto"/>
            </w:tcBorders>
            <w:shd w:val="clear" w:color="auto" w:fill="auto"/>
            <w:vAlign w:val="center"/>
          </w:tcPr>
          <w:p w14:paraId="5CD5B2AE" w14:textId="77777777" w:rsidR="005A7041" w:rsidRPr="00E169D4" w:rsidRDefault="005A7041" w:rsidP="005A7041">
            <w:pPr>
              <w:adjustRightInd w:val="0"/>
              <w:snapToGrid w:val="0"/>
              <w:jc w:val="center"/>
              <w:rPr>
                <w:rFonts w:ascii="Arial" w:hAnsi="Arial" w:cs="Arial"/>
                <w:lang w:val="es-BO"/>
              </w:rPr>
            </w:pPr>
          </w:p>
        </w:tc>
        <w:tc>
          <w:tcPr>
            <w:tcW w:w="205" w:type="pct"/>
            <w:vMerge/>
            <w:tcBorders>
              <w:left w:val="single" w:sz="4" w:space="0" w:color="auto"/>
              <w:bottom w:val="single" w:sz="4" w:space="0" w:color="auto"/>
              <w:right w:val="single" w:sz="4" w:space="0" w:color="auto"/>
            </w:tcBorders>
            <w:shd w:val="clear" w:color="auto" w:fill="DEEAF6" w:themeFill="accent1" w:themeFillTint="33"/>
            <w:vAlign w:val="center"/>
          </w:tcPr>
          <w:p w14:paraId="0D34A48A" w14:textId="77777777" w:rsidR="005A7041" w:rsidRPr="00E169D4" w:rsidRDefault="005A7041" w:rsidP="005A7041">
            <w:pPr>
              <w:adjustRightInd w:val="0"/>
              <w:snapToGrid w:val="0"/>
              <w:jc w:val="center"/>
              <w:rPr>
                <w:rFonts w:ascii="Arial" w:hAnsi="Arial" w:cs="Arial"/>
                <w:lang w:val="es-BO"/>
              </w:rPr>
            </w:pPr>
          </w:p>
        </w:tc>
        <w:tc>
          <w:tcPr>
            <w:tcW w:w="71" w:type="pct"/>
            <w:vMerge/>
            <w:tcBorders>
              <w:left w:val="single" w:sz="4" w:space="0" w:color="auto"/>
              <w:bottom w:val="nil"/>
              <w:right w:val="single" w:sz="4" w:space="0" w:color="auto"/>
            </w:tcBorders>
            <w:shd w:val="clear" w:color="auto" w:fill="auto"/>
            <w:vAlign w:val="center"/>
          </w:tcPr>
          <w:p w14:paraId="3799081E" w14:textId="77777777" w:rsidR="005A7041" w:rsidRPr="00E169D4" w:rsidRDefault="005A7041" w:rsidP="005A7041">
            <w:pPr>
              <w:adjustRightInd w:val="0"/>
              <w:snapToGrid w:val="0"/>
              <w:jc w:val="center"/>
              <w:rPr>
                <w:rFonts w:ascii="Arial" w:hAnsi="Arial" w:cs="Arial"/>
                <w:lang w:val="es-BO"/>
              </w:rPr>
            </w:pPr>
          </w:p>
        </w:tc>
        <w:tc>
          <w:tcPr>
            <w:tcW w:w="214" w:type="pct"/>
            <w:vMerge/>
            <w:tcBorders>
              <w:left w:val="single" w:sz="4" w:space="0" w:color="auto"/>
              <w:bottom w:val="single" w:sz="4" w:space="0" w:color="auto"/>
              <w:right w:val="single" w:sz="4" w:space="0" w:color="auto"/>
            </w:tcBorders>
            <w:shd w:val="clear" w:color="auto" w:fill="DEEAF6" w:themeFill="accent1" w:themeFillTint="33"/>
            <w:vAlign w:val="center"/>
          </w:tcPr>
          <w:p w14:paraId="04D93367" w14:textId="77777777" w:rsidR="005A7041" w:rsidRPr="00E169D4" w:rsidRDefault="005A7041" w:rsidP="005A7041">
            <w:pPr>
              <w:adjustRightInd w:val="0"/>
              <w:snapToGrid w:val="0"/>
              <w:jc w:val="center"/>
              <w:rPr>
                <w:rFonts w:ascii="Arial" w:hAnsi="Arial" w:cs="Arial"/>
                <w:lang w:val="es-BO"/>
              </w:rPr>
            </w:pPr>
          </w:p>
        </w:tc>
        <w:tc>
          <w:tcPr>
            <w:tcW w:w="71" w:type="pct"/>
            <w:vMerge/>
            <w:tcBorders>
              <w:left w:val="single" w:sz="4" w:space="0" w:color="auto"/>
              <w:bottom w:val="nil"/>
              <w:right w:val="single" w:sz="4" w:space="0" w:color="auto"/>
            </w:tcBorders>
            <w:shd w:val="clear" w:color="auto" w:fill="auto"/>
            <w:vAlign w:val="center"/>
          </w:tcPr>
          <w:p w14:paraId="1B95BB5B" w14:textId="77777777" w:rsidR="005A7041" w:rsidRPr="00E169D4" w:rsidRDefault="005A7041" w:rsidP="005A7041">
            <w:pPr>
              <w:adjustRightInd w:val="0"/>
              <w:snapToGrid w:val="0"/>
              <w:jc w:val="center"/>
              <w:rPr>
                <w:rFonts w:ascii="Arial" w:hAnsi="Arial" w:cs="Arial"/>
                <w:lang w:val="es-BO"/>
              </w:rPr>
            </w:pPr>
          </w:p>
        </w:tc>
        <w:tc>
          <w:tcPr>
            <w:tcW w:w="288" w:type="pct"/>
            <w:vMerge/>
            <w:tcBorders>
              <w:left w:val="single" w:sz="4" w:space="0" w:color="auto"/>
              <w:bottom w:val="single" w:sz="4" w:space="0" w:color="auto"/>
              <w:right w:val="single" w:sz="4" w:space="0" w:color="auto"/>
            </w:tcBorders>
            <w:shd w:val="clear" w:color="auto" w:fill="DEEAF6" w:themeFill="accent1" w:themeFillTint="33"/>
            <w:vAlign w:val="center"/>
          </w:tcPr>
          <w:p w14:paraId="5A4149BB" w14:textId="77777777" w:rsidR="005A7041" w:rsidRPr="00E169D4" w:rsidRDefault="005A7041" w:rsidP="005A7041">
            <w:pPr>
              <w:adjustRightInd w:val="0"/>
              <w:snapToGrid w:val="0"/>
              <w:jc w:val="center"/>
              <w:rPr>
                <w:rFonts w:ascii="Arial" w:hAnsi="Arial" w:cs="Arial"/>
                <w:lang w:val="es-BO"/>
              </w:rPr>
            </w:pPr>
          </w:p>
        </w:tc>
        <w:tc>
          <w:tcPr>
            <w:tcW w:w="74" w:type="pct"/>
            <w:vMerge/>
            <w:tcBorders>
              <w:left w:val="single" w:sz="4" w:space="0" w:color="auto"/>
              <w:bottom w:val="nil"/>
              <w:right w:val="single" w:sz="12" w:space="0" w:color="auto"/>
            </w:tcBorders>
            <w:shd w:val="clear" w:color="auto" w:fill="auto"/>
            <w:vAlign w:val="center"/>
          </w:tcPr>
          <w:p w14:paraId="15B66334" w14:textId="77777777" w:rsidR="005A7041" w:rsidRPr="00E169D4" w:rsidRDefault="005A7041" w:rsidP="005A7041">
            <w:pPr>
              <w:adjustRightInd w:val="0"/>
              <w:snapToGrid w:val="0"/>
              <w:jc w:val="center"/>
              <w:rPr>
                <w:rFonts w:ascii="Arial" w:hAnsi="Arial" w:cs="Arial"/>
                <w:lang w:val="es-BO"/>
              </w:rPr>
            </w:pPr>
          </w:p>
        </w:tc>
        <w:tc>
          <w:tcPr>
            <w:tcW w:w="72" w:type="pct"/>
            <w:vMerge/>
            <w:tcBorders>
              <w:left w:val="single" w:sz="12" w:space="0" w:color="auto"/>
              <w:bottom w:val="nil"/>
              <w:right w:val="single" w:sz="4" w:space="0" w:color="auto"/>
            </w:tcBorders>
          </w:tcPr>
          <w:p w14:paraId="11087452" w14:textId="77777777" w:rsidR="005A7041" w:rsidRPr="00E169D4" w:rsidRDefault="005A7041" w:rsidP="005A7041">
            <w:pPr>
              <w:adjustRightInd w:val="0"/>
              <w:snapToGrid w:val="0"/>
              <w:jc w:val="center"/>
              <w:rPr>
                <w:rFonts w:ascii="Arial" w:hAnsi="Arial" w:cs="Arial"/>
                <w:lang w:val="es-BO"/>
              </w:rPr>
            </w:pPr>
          </w:p>
        </w:tc>
        <w:tc>
          <w:tcPr>
            <w:tcW w:w="262" w:type="pct"/>
            <w:tcBorders>
              <w:left w:val="single" w:sz="4" w:space="0" w:color="auto"/>
              <w:bottom w:val="single" w:sz="4" w:space="0" w:color="auto"/>
              <w:right w:val="single" w:sz="4" w:space="0" w:color="auto"/>
            </w:tcBorders>
            <w:shd w:val="clear" w:color="auto" w:fill="DEEAF6" w:themeFill="accent1" w:themeFillTint="33"/>
            <w:vAlign w:val="center"/>
          </w:tcPr>
          <w:p w14:paraId="0C632AA2" w14:textId="39EA7678" w:rsidR="005A7041" w:rsidRPr="00E169D4" w:rsidRDefault="009C27D1" w:rsidP="005A7041">
            <w:pPr>
              <w:adjustRightInd w:val="0"/>
              <w:snapToGrid w:val="0"/>
              <w:jc w:val="center"/>
              <w:rPr>
                <w:rFonts w:ascii="Arial" w:hAnsi="Arial" w:cs="Arial"/>
                <w:lang w:val="es-BO"/>
              </w:rPr>
            </w:pPr>
            <w:r>
              <w:rPr>
                <w:rFonts w:ascii="Arial" w:hAnsi="Arial" w:cs="Arial"/>
                <w:lang w:val="es-BO"/>
              </w:rPr>
              <w:t>10</w:t>
            </w:r>
          </w:p>
        </w:tc>
        <w:tc>
          <w:tcPr>
            <w:tcW w:w="139" w:type="pct"/>
            <w:vMerge/>
            <w:tcBorders>
              <w:left w:val="single" w:sz="4" w:space="0" w:color="auto"/>
              <w:bottom w:val="nil"/>
              <w:right w:val="single" w:sz="4" w:space="0" w:color="auto"/>
            </w:tcBorders>
            <w:shd w:val="clear" w:color="auto" w:fill="auto"/>
            <w:vAlign w:val="center"/>
          </w:tcPr>
          <w:p w14:paraId="53674F35" w14:textId="77777777" w:rsidR="005A7041" w:rsidRPr="00E169D4" w:rsidRDefault="005A7041" w:rsidP="005A7041">
            <w:pPr>
              <w:adjustRightInd w:val="0"/>
              <w:snapToGrid w:val="0"/>
              <w:jc w:val="center"/>
              <w:rPr>
                <w:rFonts w:ascii="Arial" w:hAnsi="Arial" w:cs="Arial"/>
                <w:lang w:val="es-BO"/>
              </w:rPr>
            </w:pPr>
          </w:p>
        </w:tc>
        <w:tc>
          <w:tcPr>
            <w:tcW w:w="256" w:type="pct"/>
            <w:tcBorders>
              <w:left w:val="single" w:sz="4" w:space="0" w:color="auto"/>
              <w:bottom w:val="single" w:sz="4" w:space="0" w:color="auto"/>
              <w:right w:val="single" w:sz="4" w:space="0" w:color="auto"/>
            </w:tcBorders>
            <w:shd w:val="clear" w:color="auto" w:fill="DEEAF6" w:themeFill="accent1" w:themeFillTint="33"/>
            <w:vAlign w:val="center"/>
          </w:tcPr>
          <w:p w14:paraId="3D569399" w14:textId="77777777" w:rsidR="005A7041" w:rsidRPr="00E169D4" w:rsidRDefault="005A7041" w:rsidP="005A7041">
            <w:pPr>
              <w:adjustRightInd w:val="0"/>
              <w:snapToGrid w:val="0"/>
              <w:jc w:val="center"/>
              <w:rPr>
                <w:rFonts w:ascii="Arial" w:hAnsi="Arial" w:cs="Arial"/>
                <w:lang w:val="es-BO"/>
              </w:rPr>
            </w:pPr>
            <w:r>
              <w:rPr>
                <w:rFonts w:ascii="Arial" w:hAnsi="Arial" w:cs="Arial"/>
                <w:lang w:val="es-BO"/>
              </w:rPr>
              <w:t>00</w:t>
            </w:r>
          </w:p>
        </w:tc>
        <w:tc>
          <w:tcPr>
            <w:tcW w:w="73" w:type="pct"/>
            <w:vMerge/>
            <w:tcBorders>
              <w:left w:val="single" w:sz="4" w:space="0" w:color="auto"/>
              <w:bottom w:val="nil"/>
              <w:right w:val="single" w:sz="12" w:space="0" w:color="auto"/>
            </w:tcBorders>
            <w:shd w:val="clear" w:color="auto" w:fill="auto"/>
            <w:vAlign w:val="center"/>
          </w:tcPr>
          <w:p w14:paraId="3D692B46" w14:textId="77777777" w:rsidR="005A7041" w:rsidRPr="00E169D4" w:rsidRDefault="005A7041" w:rsidP="005A7041">
            <w:pPr>
              <w:adjustRightInd w:val="0"/>
              <w:snapToGrid w:val="0"/>
              <w:jc w:val="center"/>
              <w:rPr>
                <w:rFonts w:ascii="Arial" w:hAnsi="Arial" w:cs="Arial"/>
                <w:lang w:val="es-BO"/>
              </w:rPr>
            </w:pPr>
          </w:p>
        </w:tc>
        <w:tc>
          <w:tcPr>
            <w:tcW w:w="75" w:type="pct"/>
            <w:vMerge/>
            <w:tcBorders>
              <w:left w:val="single" w:sz="12" w:space="0" w:color="auto"/>
              <w:bottom w:val="nil"/>
              <w:right w:val="single" w:sz="4" w:space="0" w:color="auto"/>
            </w:tcBorders>
            <w:shd w:val="clear" w:color="auto" w:fill="auto"/>
            <w:vAlign w:val="center"/>
          </w:tcPr>
          <w:p w14:paraId="06ADFC57" w14:textId="77777777" w:rsidR="005A7041" w:rsidRPr="00E169D4" w:rsidRDefault="005A7041" w:rsidP="005A7041">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B65C43" w14:textId="77777777" w:rsidR="005A7041" w:rsidRDefault="005A7041" w:rsidP="005A7041">
            <w:pPr>
              <w:adjustRightInd w:val="0"/>
              <w:snapToGrid w:val="0"/>
              <w:jc w:val="center"/>
              <w:rPr>
                <w:rFonts w:ascii="Arial" w:hAnsi="Arial" w:cs="Arial"/>
                <w:lang w:val="es-BO"/>
              </w:rPr>
            </w:pPr>
          </w:p>
          <w:p w14:paraId="7DFE5B31" w14:textId="77777777" w:rsidR="005A7041" w:rsidRPr="00EE7E4B" w:rsidRDefault="005A7041" w:rsidP="005A7041">
            <w:pPr>
              <w:adjustRightInd w:val="0"/>
              <w:snapToGrid w:val="0"/>
              <w:jc w:val="center"/>
              <w:rPr>
                <w:rFonts w:ascii="Arial" w:hAnsi="Arial" w:cs="Arial"/>
                <w:lang w:val="es-BO"/>
              </w:rPr>
            </w:pPr>
            <w:r w:rsidRPr="00EE7E4B">
              <w:rPr>
                <w:rFonts w:ascii="Arial" w:hAnsi="Arial" w:cs="Arial"/>
                <w:lang w:val="es-BO"/>
              </w:rPr>
              <w:t>Información para unirse a Google Meet</w:t>
            </w:r>
          </w:p>
          <w:p w14:paraId="21FD5360" w14:textId="77777777" w:rsidR="005A7041" w:rsidRPr="00EE7E4B" w:rsidRDefault="005A7041" w:rsidP="005A7041">
            <w:pPr>
              <w:adjustRightInd w:val="0"/>
              <w:snapToGrid w:val="0"/>
              <w:jc w:val="center"/>
              <w:rPr>
                <w:rFonts w:ascii="Arial" w:hAnsi="Arial" w:cs="Arial"/>
                <w:lang w:val="es-BO"/>
              </w:rPr>
            </w:pPr>
            <w:r w:rsidRPr="00EE7E4B">
              <w:rPr>
                <w:rFonts w:ascii="Arial" w:hAnsi="Arial" w:cs="Arial"/>
                <w:lang w:val="es-BO"/>
              </w:rPr>
              <w:t xml:space="preserve">Enlace a la videollamada:   </w:t>
            </w:r>
          </w:p>
          <w:p w14:paraId="0E7444FF" w14:textId="56076F44" w:rsidR="005A7041" w:rsidRDefault="00E70C77" w:rsidP="005A7041">
            <w:pPr>
              <w:adjustRightInd w:val="0"/>
              <w:snapToGrid w:val="0"/>
              <w:jc w:val="center"/>
              <w:rPr>
                <w:rFonts w:ascii="Arial" w:hAnsi="Arial" w:cs="Arial"/>
                <w:lang w:val="es-BO"/>
              </w:rPr>
            </w:pPr>
            <w:hyperlink r:id="rId9" w:history="1">
              <w:r w:rsidR="009C27D1" w:rsidRPr="00405259">
                <w:rPr>
                  <w:rStyle w:val="Hipervnculo"/>
                  <w:rFonts w:ascii="Arial" w:hAnsi="Arial" w:cs="Arial"/>
                  <w:lang w:val="es-BO"/>
                </w:rPr>
                <w:t xml:space="preserve">https://meet.google.com/esg-mysb-snf </w:t>
              </w:r>
            </w:hyperlink>
          </w:p>
          <w:p w14:paraId="1D87AA2E" w14:textId="77777777" w:rsidR="005A7041" w:rsidRPr="00E169D4" w:rsidRDefault="005A7041" w:rsidP="005A7041">
            <w:pPr>
              <w:adjustRightInd w:val="0"/>
              <w:snapToGrid w:val="0"/>
              <w:jc w:val="center"/>
              <w:rPr>
                <w:rFonts w:ascii="Arial" w:hAnsi="Arial" w:cs="Arial"/>
                <w:lang w:val="es-BO"/>
              </w:rPr>
            </w:pPr>
          </w:p>
        </w:tc>
      </w:tr>
      <w:tr w:rsidR="005A7041" w:rsidRPr="00E169D4" w14:paraId="19B8C17E" w14:textId="77777777" w:rsidTr="005A7041">
        <w:trPr>
          <w:trHeight w:val="113"/>
        </w:trPr>
        <w:tc>
          <w:tcPr>
            <w:tcW w:w="1911" w:type="pct"/>
            <w:tcBorders>
              <w:top w:val="nil"/>
              <w:left w:val="single" w:sz="4" w:space="0" w:color="auto"/>
              <w:bottom w:val="nil"/>
              <w:right w:val="nil"/>
            </w:tcBorders>
            <w:shd w:val="clear" w:color="auto" w:fill="auto"/>
            <w:vAlign w:val="bottom"/>
          </w:tcPr>
          <w:p w14:paraId="07F6B30B" w14:textId="77777777" w:rsidR="005A7041" w:rsidRPr="00E169D4" w:rsidRDefault="005A7041" w:rsidP="005A7041">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1E3F6AF7" w14:textId="77777777" w:rsidR="005A7041" w:rsidRPr="00E169D4" w:rsidRDefault="005A7041" w:rsidP="005A7041">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01F74187" w14:textId="77777777" w:rsidR="005A7041" w:rsidRPr="00E169D4" w:rsidRDefault="005A7041" w:rsidP="005A7041">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05998993" w14:textId="77777777" w:rsidR="005A7041" w:rsidRPr="00E169D4" w:rsidRDefault="005A7041" w:rsidP="005A7041">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E3F825A" w14:textId="77777777" w:rsidR="005A7041" w:rsidRPr="00E169D4" w:rsidRDefault="005A7041" w:rsidP="005A7041">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15789F24" w14:textId="77777777" w:rsidR="005A7041" w:rsidRPr="00E169D4" w:rsidRDefault="005A7041" w:rsidP="005A7041">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4F7DD45C" w14:textId="77777777" w:rsidR="005A7041" w:rsidRPr="00E169D4" w:rsidRDefault="005A7041" w:rsidP="005A7041">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2948B4AD" w14:textId="77777777" w:rsidR="005A7041" w:rsidRPr="00E169D4" w:rsidRDefault="005A7041" w:rsidP="005A7041">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65480FDC" w14:textId="77777777" w:rsidR="005A7041" w:rsidRPr="00E169D4" w:rsidRDefault="005A7041" w:rsidP="005A7041">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189561E9" w14:textId="77777777" w:rsidR="005A7041" w:rsidRPr="00E169D4" w:rsidRDefault="005A7041" w:rsidP="005A7041">
            <w:pPr>
              <w:adjustRightInd w:val="0"/>
              <w:snapToGrid w:val="0"/>
              <w:jc w:val="center"/>
              <w:rPr>
                <w:rFonts w:ascii="Arial" w:hAnsi="Arial" w:cs="Arial"/>
                <w:sz w:val="4"/>
                <w:szCs w:val="4"/>
                <w:lang w:val="es-BO"/>
              </w:rPr>
            </w:pPr>
          </w:p>
        </w:tc>
        <w:tc>
          <w:tcPr>
            <w:tcW w:w="262" w:type="pct"/>
            <w:tcBorders>
              <w:top w:val="single" w:sz="4" w:space="0" w:color="auto"/>
              <w:left w:val="nil"/>
              <w:bottom w:val="nil"/>
              <w:right w:val="nil"/>
            </w:tcBorders>
            <w:shd w:val="clear" w:color="auto" w:fill="auto"/>
            <w:vAlign w:val="center"/>
          </w:tcPr>
          <w:p w14:paraId="35D9EC34" w14:textId="77777777" w:rsidR="005A7041" w:rsidRPr="00E169D4" w:rsidRDefault="005A7041" w:rsidP="005A7041">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04476874" w14:textId="77777777" w:rsidR="005A7041" w:rsidRPr="00E169D4" w:rsidRDefault="005A7041" w:rsidP="005A7041">
            <w:pPr>
              <w:adjustRightInd w:val="0"/>
              <w:snapToGrid w:val="0"/>
              <w:jc w:val="center"/>
              <w:rPr>
                <w:rFonts w:ascii="Arial" w:hAnsi="Arial" w:cs="Arial"/>
                <w:sz w:val="4"/>
                <w:szCs w:val="4"/>
                <w:lang w:val="es-BO"/>
              </w:rPr>
            </w:pPr>
          </w:p>
        </w:tc>
        <w:tc>
          <w:tcPr>
            <w:tcW w:w="256" w:type="pct"/>
            <w:tcBorders>
              <w:top w:val="single" w:sz="4" w:space="0" w:color="auto"/>
              <w:left w:val="nil"/>
              <w:bottom w:val="nil"/>
              <w:right w:val="nil"/>
            </w:tcBorders>
            <w:shd w:val="clear" w:color="auto" w:fill="auto"/>
            <w:vAlign w:val="center"/>
          </w:tcPr>
          <w:p w14:paraId="427ECA49" w14:textId="77777777" w:rsidR="005A7041" w:rsidRPr="00E169D4" w:rsidRDefault="005A7041" w:rsidP="005A7041">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15232970" w14:textId="77777777" w:rsidR="005A7041" w:rsidRPr="00E169D4" w:rsidRDefault="005A7041" w:rsidP="005A7041">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00F97C24" w14:textId="77777777" w:rsidR="005A7041" w:rsidRPr="00E169D4" w:rsidRDefault="005A7041" w:rsidP="005A7041">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7E1C2B5E" w14:textId="77777777" w:rsidR="005A7041" w:rsidRPr="00E169D4" w:rsidRDefault="005A7041" w:rsidP="005A7041">
            <w:pPr>
              <w:adjustRightInd w:val="0"/>
              <w:snapToGrid w:val="0"/>
              <w:jc w:val="center"/>
              <w:rPr>
                <w:rFonts w:ascii="Arial" w:hAnsi="Arial" w:cs="Arial"/>
                <w:sz w:val="4"/>
                <w:szCs w:val="4"/>
                <w:lang w:val="es-BO"/>
              </w:rPr>
            </w:pPr>
          </w:p>
        </w:tc>
      </w:tr>
      <w:tr w:rsidR="005A7041" w:rsidRPr="00E169D4" w14:paraId="6509BFC3" w14:textId="77777777" w:rsidTr="005A7041">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5FE3C607" w14:textId="77777777" w:rsidR="005A7041" w:rsidRPr="00E169D4" w:rsidRDefault="005A7041" w:rsidP="005A7041">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4030F0C8" w14:textId="77777777" w:rsidR="005A7041" w:rsidRPr="00E169D4" w:rsidRDefault="005A7041" w:rsidP="005A7041">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3091F443" w14:textId="77777777" w:rsidR="005A7041" w:rsidRPr="00E169D4" w:rsidRDefault="005A7041" w:rsidP="005A7041">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6A546C61" w14:textId="77777777" w:rsidR="005A7041" w:rsidRPr="00E169D4" w:rsidRDefault="005A7041" w:rsidP="005A7041">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3CEAE5D" w14:textId="77777777" w:rsidR="005A7041" w:rsidRPr="00E169D4" w:rsidRDefault="005A7041" w:rsidP="005A7041">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6B03F98D" w14:textId="77777777" w:rsidR="005A7041" w:rsidRPr="00E169D4" w:rsidRDefault="005A7041" w:rsidP="005A7041">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12899946" w14:textId="77777777" w:rsidR="005A7041" w:rsidRPr="00E169D4" w:rsidRDefault="005A7041" w:rsidP="005A7041">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43C9E06E" w14:textId="77777777" w:rsidR="005A7041" w:rsidRPr="00E169D4" w:rsidRDefault="005A7041" w:rsidP="005A7041">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32B3B92C" w14:textId="77777777" w:rsidR="005A7041" w:rsidRPr="00E169D4" w:rsidRDefault="005A7041" w:rsidP="005A7041">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33D3A553" w14:textId="77777777" w:rsidR="005A7041" w:rsidRPr="00E169D4" w:rsidRDefault="005A7041" w:rsidP="005A7041">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597A40E9" w14:textId="77777777" w:rsidR="005A7041" w:rsidRPr="00E169D4" w:rsidRDefault="005A7041" w:rsidP="005A7041">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421909BB" w14:textId="77777777" w:rsidR="005A7041" w:rsidRPr="00E169D4" w:rsidRDefault="005A7041" w:rsidP="005A7041">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559711AA" w14:textId="77777777" w:rsidR="005A7041" w:rsidRPr="00E169D4" w:rsidRDefault="005A7041" w:rsidP="005A7041">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1F8D9295" w14:textId="77777777" w:rsidR="005A7041" w:rsidRPr="00E169D4" w:rsidRDefault="005A7041" w:rsidP="005A7041">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153D2038" w14:textId="77777777" w:rsidR="005A7041" w:rsidRPr="00E169D4" w:rsidRDefault="005A7041" w:rsidP="005A7041">
            <w:pPr>
              <w:adjustRightInd w:val="0"/>
              <w:snapToGrid w:val="0"/>
              <w:jc w:val="center"/>
              <w:rPr>
                <w:i/>
                <w:sz w:val="14"/>
                <w:szCs w:val="14"/>
                <w:lang w:val="es-BO"/>
              </w:rPr>
            </w:pPr>
          </w:p>
        </w:tc>
      </w:tr>
      <w:tr w:rsidR="005A7041" w:rsidRPr="00E169D4" w14:paraId="0C2E4AA7" w14:textId="77777777" w:rsidTr="005A7041">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420E7741" w14:textId="77777777" w:rsidR="005A7041" w:rsidRPr="00E169D4" w:rsidRDefault="005A7041" w:rsidP="005A7041">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4001C32B" w14:textId="77777777" w:rsidR="005A7041" w:rsidRPr="00E169D4" w:rsidRDefault="005A7041" w:rsidP="005A7041">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A91833" w14:textId="5DF8222A" w:rsidR="005A7041" w:rsidRPr="00E169D4" w:rsidRDefault="009C27D1" w:rsidP="005A7041">
            <w:pPr>
              <w:adjustRightInd w:val="0"/>
              <w:snapToGrid w:val="0"/>
              <w:jc w:val="center"/>
              <w:rPr>
                <w:rFonts w:ascii="Arial" w:hAnsi="Arial" w:cs="Arial"/>
                <w:lang w:val="es-BO"/>
              </w:rPr>
            </w:pPr>
            <w:r>
              <w:rPr>
                <w:rFonts w:ascii="Arial" w:hAnsi="Arial" w:cs="Arial"/>
                <w:lang w:val="es-BO"/>
              </w:rPr>
              <w:t>31</w:t>
            </w:r>
          </w:p>
        </w:tc>
        <w:tc>
          <w:tcPr>
            <w:tcW w:w="71" w:type="pct"/>
            <w:tcBorders>
              <w:top w:val="nil"/>
              <w:left w:val="single" w:sz="4" w:space="0" w:color="auto"/>
              <w:bottom w:val="nil"/>
              <w:right w:val="single" w:sz="4" w:space="0" w:color="auto"/>
            </w:tcBorders>
            <w:shd w:val="clear" w:color="auto" w:fill="auto"/>
            <w:vAlign w:val="center"/>
          </w:tcPr>
          <w:p w14:paraId="58120C41" w14:textId="77777777" w:rsidR="005A7041" w:rsidRPr="00E169D4" w:rsidRDefault="005A7041" w:rsidP="005A7041">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6D0E80" w14:textId="77777777" w:rsidR="005A7041" w:rsidRPr="00E169D4" w:rsidRDefault="005A7041" w:rsidP="005A7041">
            <w:pPr>
              <w:adjustRightInd w:val="0"/>
              <w:snapToGrid w:val="0"/>
              <w:jc w:val="center"/>
              <w:rPr>
                <w:rFonts w:ascii="Arial" w:hAnsi="Arial" w:cs="Arial"/>
                <w:lang w:val="es-BO"/>
              </w:rPr>
            </w:pPr>
            <w:r>
              <w:rPr>
                <w:rFonts w:ascii="Arial" w:hAnsi="Arial" w:cs="Arial"/>
                <w:lang w:val="es-BO"/>
              </w:rPr>
              <w:t>01</w:t>
            </w:r>
          </w:p>
        </w:tc>
        <w:tc>
          <w:tcPr>
            <w:tcW w:w="71" w:type="pct"/>
            <w:tcBorders>
              <w:top w:val="nil"/>
              <w:left w:val="single" w:sz="4" w:space="0" w:color="auto"/>
              <w:bottom w:val="nil"/>
              <w:right w:val="single" w:sz="4" w:space="0" w:color="auto"/>
            </w:tcBorders>
            <w:shd w:val="clear" w:color="auto" w:fill="auto"/>
            <w:vAlign w:val="center"/>
          </w:tcPr>
          <w:p w14:paraId="3DD22C20" w14:textId="77777777" w:rsidR="005A7041" w:rsidRPr="00E169D4" w:rsidRDefault="005A7041" w:rsidP="005A7041">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F3A97B" w14:textId="77777777" w:rsidR="005A7041" w:rsidRPr="00E169D4" w:rsidRDefault="005A7041" w:rsidP="005A7041">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18B9B611" w14:textId="77777777" w:rsidR="005A7041" w:rsidRPr="00E169D4" w:rsidRDefault="005A7041" w:rsidP="005A7041">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278A709C" w14:textId="77777777" w:rsidR="005A7041" w:rsidRPr="00E169D4" w:rsidRDefault="005A7041" w:rsidP="005A7041">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050EE0A0" w14:textId="77777777" w:rsidR="005A7041" w:rsidRPr="00E169D4" w:rsidRDefault="005A7041" w:rsidP="005A7041">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26CC0656" w14:textId="77777777" w:rsidR="005A7041" w:rsidRPr="00E169D4" w:rsidRDefault="005A7041" w:rsidP="005A7041">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7C1BCB29" w14:textId="77777777" w:rsidR="005A7041" w:rsidRPr="00E169D4" w:rsidRDefault="005A7041" w:rsidP="005A7041">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514DCD65" w14:textId="77777777" w:rsidR="005A7041" w:rsidRPr="00E169D4" w:rsidRDefault="005A7041" w:rsidP="005A7041">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30CD6BF1" w14:textId="77777777" w:rsidR="005A7041" w:rsidRPr="00E169D4" w:rsidRDefault="005A7041" w:rsidP="005A7041">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53B2C4A2" w14:textId="77777777" w:rsidR="005A7041" w:rsidRPr="00E169D4" w:rsidRDefault="005A7041" w:rsidP="005A7041">
            <w:pPr>
              <w:adjustRightInd w:val="0"/>
              <w:snapToGrid w:val="0"/>
              <w:jc w:val="center"/>
              <w:rPr>
                <w:rFonts w:ascii="Arial" w:hAnsi="Arial" w:cs="Arial"/>
                <w:lang w:val="es-BO"/>
              </w:rPr>
            </w:pPr>
          </w:p>
        </w:tc>
      </w:tr>
      <w:tr w:rsidR="005A7041" w:rsidRPr="00E169D4" w14:paraId="3E1BC342" w14:textId="77777777" w:rsidTr="005A7041">
        <w:trPr>
          <w:trHeight w:val="113"/>
        </w:trPr>
        <w:tc>
          <w:tcPr>
            <w:tcW w:w="1911" w:type="pct"/>
            <w:tcBorders>
              <w:top w:val="nil"/>
              <w:left w:val="single" w:sz="4" w:space="0" w:color="auto"/>
              <w:bottom w:val="nil"/>
              <w:right w:val="nil"/>
            </w:tcBorders>
            <w:shd w:val="clear" w:color="auto" w:fill="auto"/>
            <w:vAlign w:val="bottom"/>
          </w:tcPr>
          <w:p w14:paraId="66F2AD4D" w14:textId="77777777" w:rsidR="005A7041" w:rsidRPr="00E169D4" w:rsidRDefault="005A7041" w:rsidP="005A7041">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06EF4B80" w14:textId="77777777" w:rsidR="005A7041" w:rsidRPr="00E169D4" w:rsidRDefault="005A7041" w:rsidP="005A7041">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25302FE3" w14:textId="77777777" w:rsidR="005A7041" w:rsidRPr="00E169D4" w:rsidRDefault="005A7041" w:rsidP="005A7041">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44A9EEC2" w14:textId="77777777" w:rsidR="005A7041" w:rsidRPr="00E169D4" w:rsidRDefault="005A7041" w:rsidP="005A7041">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46395368" w14:textId="77777777" w:rsidR="005A7041" w:rsidRPr="00E169D4" w:rsidRDefault="005A7041" w:rsidP="005A7041">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204188D6" w14:textId="77777777" w:rsidR="005A7041" w:rsidRPr="00E169D4" w:rsidRDefault="005A7041" w:rsidP="005A7041">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D2B3B3C" w14:textId="77777777" w:rsidR="005A7041" w:rsidRPr="00E169D4" w:rsidRDefault="005A7041" w:rsidP="005A7041">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4E8C16D5" w14:textId="77777777" w:rsidR="005A7041" w:rsidRPr="00E169D4" w:rsidRDefault="005A7041" w:rsidP="005A7041">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6F54BF65" w14:textId="77777777" w:rsidR="005A7041" w:rsidRPr="00E169D4" w:rsidRDefault="005A7041" w:rsidP="005A7041">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213F739D" w14:textId="77777777" w:rsidR="005A7041" w:rsidRPr="00E169D4" w:rsidRDefault="005A7041" w:rsidP="005A7041">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1A43137F" w14:textId="77777777" w:rsidR="005A7041" w:rsidRPr="00E169D4" w:rsidRDefault="005A7041" w:rsidP="005A7041">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1A4FB13A" w14:textId="77777777" w:rsidR="005A7041" w:rsidRPr="00E169D4" w:rsidRDefault="005A7041" w:rsidP="005A7041">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7E4EB97C" w14:textId="77777777" w:rsidR="005A7041" w:rsidRPr="00E169D4" w:rsidRDefault="005A7041" w:rsidP="005A7041">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2D2ECBD3" w14:textId="77777777" w:rsidR="005A7041" w:rsidRPr="00E169D4" w:rsidRDefault="005A7041" w:rsidP="005A7041">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774E2834" w14:textId="77777777" w:rsidR="005A7041" w:rsidRPr="00E169D4" w:rsidRDefault="005A7041" w:rsidP="005A7041">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0C6948D5" w14:textId="77777777" w:rsidR="005A7041" w:rsidRPr="00E169D4" w:rsidRDefault="005A7041" w:rsidP="005A7041">
            <w:pPr>
              <w:adjustRightInd w:val="0"/>
              <w:snapToGrid w:val="0"/>
              <w:jc w:val="center"/>
              <w:rPr>
                <w:rFonts w:ascii="Arial" w:hAnsi="Arial" w:cs="Arial"/>
                <w:sz w:val="4"/>
                <w:szCs w:val="4"/>
                <w:lang w:val="es-BO"/>
              </w:rPr>
            </w:pPr>
          </w:p>
        </w:tc>
      </w:tr>
      <w:tr w:rsidR="005A7041" w:rsidRPr="00E169D4" w14:paraId="5EE7C06E" w14:textId="77777777" w:rsidTr="005A7041">
        <w:trPr>
          <w:trHeight w:val="113"/>
        </w:trPr>
        <w:tc>
          <w:tcPr>
            <w:tcW w:w="1982" w:type="pct"/>
            <w:gridSpan w:val="2"/>
            <w:vMerge w:val="restart"/>
            <w:tcBorders>
              <w:top w:val="nil"/>
              <w:left w:val="single" w:sz="4" w:space="0" w:color="auto"/>
              <w:right w:val="single" w:sz="12" w:space="0" w:color="auto"/>
            </w:tcBorders>
            <w:shd w:val="clear" w:color="auto" w:fill="auto"/>
            <w:vAlign w:val="center"/>
          </w:tcPr>
          <w:p w14:paraId="4A1E9770" w14:textId="77777777" w:rsidR="005A7041" w:rsidRPr="00E169D4" w:rsidRDefault="005A7041" w:rsidP="005A7041">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12A48313" w14:textId="77777777" w:rsidR="005A7041" w:rsidRPr="00E169D4" w:rsidRDefault="005A7041" w:rsidP="005A7041">
            <w:pPr>
              <w:adjustRightInd w:val="0"/>
              <w:snapToGrid w:val="0"/>
              <w:jc w:val="center"/>
              <w:rPr>
                <w:rFonts w:ascii="Arial" w:hAnsi="Arial" w:cs="Arial"/>
                <w:sz w:val="14"/>
                <w:szCs w:val="14"/>
                <w:lang w:val="es-BO"/>
              </w:rPr>
            </w:pPr>
          </w:p>
        </w:tc>
        <w:tc>
          <w:tcPr>
            <w:tcW w:w="205" w:type="pct"/>
            <w:tcBorders>
              <w:top w:val="nil"/>
              <w:left w:val="nil"/>
              <w:bottom w:val="single" w:sz="4" w:space="0" w:color="auto"/>
              <w:right w:val="nil"/>
            </w:tcBorders>
            <w:shd w:val="clear" w:color="auto" w:fill="auto"/>
            <w:vAlign w:val="center"/>
          </w:tcPr>
          <w:p w14:paraId="4C452C25" w14:textId="77777777" w:rsidR="005A7041" w:rsidRPr="00E169D4" w:rsidRDefault="005A7041" w:rsidP="005A7041">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vAlign w:val="center"/>
          </w:tcPr>
          <w:p w14:paraId="14BB62C8" w14:textId="77777777" w:rsidR="005A7041" w:rsidRPr="00E169D4" w:rsidRDefault="005A7041" w:rsidP="005A7041">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vAlign w:val="center"/>
          </w:tcPr>
          <w:p w14:paraId="73C9563D" w14:textId="77777777" w:rsidR="005A7041" w:rsidRPr="00E169D4" w:rsidRDefault="005A7041" w:rsidP="005A7041">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vAlign w:val="center"/>
          </w:tcPr>
          <w:p w14:paraId="0DFE5C39" w14:textId="77777777" w:rsidR="005A7041" w:rsidRPr="00E169D4" w:rsidRDefault="005A7041" w:rsidP="005A7041">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vAlign w:val="center"/>
          </w:tcPr>
          <w:p w14:paraId="7224A622" w14:textId="77777777" w:rsidR="005A7041" w:rsidRPr="00E169D4" w:rsidRDefault="005A7041" w:rsidP="005A7041">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vAlign w:val="center"/>
          </w:tcPr>
          <w:p w14:paraId="030665BC" w14:textId="77777777" w:rsidR="005A7041" w:rsidRPr="00E169D4" w:rsidRDefault="005A7041" w:rsidP="005A7041">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277988AF" w14:textId="77777777" w:rsidR="005A7041" w:rsidRPr="00E169D4" w:rsidRDefault="005A7041" w:rsidP="005A7041">
            <w:pPr>
              <w:adjustRightInd w:val="0"/>
              <w:snapToGrid w:val="0"/>
              <w:jc w:val="center"/>
              <w:rPr>
                <w:rFonts w:ascii="Arial" w:hAnsi="Arial" w:cs="Arial"/>
                <w:sz w:val="14"/>
                <w:szCs w:val="14"/>
                <w:lang w:val="es-BO"/>
              </w:rPr>
            </w:pPr>
          </w:p>
        </w:tc>
        <w:tc>
          <w:tcPr>
            <w:tcW w:w="262" w:type="pct"/>
            <w:tcBorders>
              <w:top w:val="nil"/>
              <w:left w:val="nil"/>
              <w:bottom w:val="nil"/>
              <w:right w:val="nil"/>
            </w:tcBorders>
            <w:shd w:val="clear" w:color="auto" w:fill="auto"/>
            <w:vAlign w:val="center"/>
          </w:tcPr>
          <w:p w14:paraId="7C7D5B91" w14:textId="77777777" w:rsidR="005A7041" w:rsidRPr="00E169D4" w:rsidRDefault="005A7041" w:rsidP="005A7041">
            <w:pPr>
              <w:adjustRightInd w:val="0"/>
              <w:snapToGrid w:val="0"/>
              <w:jc w:val="center"/>
              <w:rPr>
                <w:rFonts w:ascii="Arial" w:hAnsi="Arial" w:cs="Arial"/>
                <w:sz w:val="14"/>
                <w:szCs w:val="14"/>
                <w:lang w:val="es-BO"/>
              </w:rPr>
            </w:pPr>
          </w:p>
        </w:tc>
        <w:tc>
          <w:tcPr>
            <w:tcW w:w="139" w:type="pct"/>
            <w:tcBorders>
              <w:top w:val="nil"/>
              <w:left w:val="nil"/>
              <w:bottom w:val="nil"/>
              <w:right w:val="nil"/>
            </w:tcBorders>
            <w:shd w:val="clear" w:color="auto" w:fill="auto"/>
            <w:vAlign w:val="center"/>
          </w:tcPr>
          <w:p w14:paraId="702ED125" w14:textId="77777777" w:rsidR="005A7041" w:rsidRPr="00E169D4" w:rsidRDefault="005A7041" w:rsidP="005A7041">
            <w:pPr>
              <w:adjustRightInd w:val="0"/>
              <w:snapToGrid w:val="0"/>
              <w:jc w:val="center"/>
              <w:rPr>
                <w:rFonts w:ascii="Arial" w:hAnsi="Arial" w:cs="Arial"/>
                <w:sz w:val="14"/>
                <w:szCs w:val="14"/>
                <w:lang w:val="es-BO"/>
              </w:rPr>
            </w:pPr>
          </w:p>
        </w:tc>
        <w:tc>
          <w:tcPr>
            <w:tcW w:w="256" w:type="pct"/>
            <w:tcBorders>
              <w:top w:val="nil"/>
              <w:left w:val="nil"/>
              <w:bottom w:val="nil"/>
              <w:right w:val="nil"/>
            </w:tcBorders>
            <w:shd w:val="clear" w:color="auto" w:fill="auto"/>
            <w:vAlign w:val="center"/>
          </w:tcPr>
          <w:p w14:paraId="4F1A61DD" w14:textId="77777777" w:rsidR="005A7041" w:rsidRPr="00E169D4" w:rsidRDefault="005A7041" w:rsidP="005A7041">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42294B01" w14:textId="77777777" w:rsidR="005A7041" w:rsidRPr="00E169D4" w:rsidRDefault="005A7041" w:rsidP="005A7041">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452F3889" w14:textId="77777777" w:rsidR="005A7041" w:rsidRPr="00E169D4" w:rsidRDefault="005A7041" w:rsidP="005A7041">
            <w:pPr>
              <w:adjustRightInd w:val="0"/>
              <w:snapToGrid w:val="0"/>
              <w:jc w:val="center"/>
              <w:rPr>
                <w:rFonts w:ascii="Arial" w:hAnsi="Arial" w:cs="Arial"/>
                <w:sz w:val="14"/>
                <w:szCs w:val="14"/>
                <w:lang w:val="es-BO"/>
              </w:rPr>
            </w:pPr>
          </w:p>
        </w:tc>
        <w:tc>
          <w:tcPr>
            <w:tcW w:w="1148" w:type="pct"/>
            <w:tcBorders>
              <w:top w:val="nil"/>
              <w:left w:val="nil"/>
              <w:bottom w:val="nil"/>
              <w:right w:val="single" w:sz="4" w:space="0" w:color="auto"/>
            </w:tcBorders>
            <w:shd w:val="clear" w:color="auto" w:fill="auto"/>
            <w:vAlign w:val="center"/>
          </w:tcPr>
          <w:p w14:paraId="3F98AB13" w14:textId="77777777" w:rsidR="005A7041" w:rsidRPr="00E169D4" w:rsidRDefault="005A7041" w:rsidP="005A7041">
            <w:pPr>
              <w:adjustRightInd w:val="0"/>
              <w:snapToGrid w:val="0"/>
              <w:jc w:val="center"/>
              <w:rPr>
                <w:rFonts w:ascii="Arial" w:hAnsi="Arial" w:cs="Arial"/>
                <w:sz w:val="14"/>
                <w:szCs w:val="14"/>
                <w:lang w:val="es-BO"/>
              </w:rPr>
            </w:pPr>
          </w:p>
        </w:tc>
      </w:tr>
      <w:tr w:rsidR="005A7041" w:rsidRPr="00E169D4" w14:paraId="02336EC5" w14:textId="77777777" w:rsidTr="005A7041">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7BCE3591" w14:textId="77777777" w:rsidR="005A7041" w:rsidRPr="00E169D4" w:rsidRDefault="005A7041" w:rsidP="005A7041">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30E9F450" w14:textId="77777777" w:rsidR="005A7041" w:rsidRPr="00E169D4" w:rsidRDefault="005A7041" w:rsidP="005A7041">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A4E65A0" w14:textId="203BCA93" w:rsidR="005A7041" w:rsidRPr="00E169D4" w:rsidRDefault="009C27D1" w:rsidP="005A7041">
            <w:pPr>
              <w:adjustRightInd w:val="0"/>
              <w:snapToGrid w:val="0"/>
              <w:jc w:val="center"/>
              <w:rPr>
                <w:rFonts w:ascii="Arial" w:hAnsi="Arial" w:cs="Arial"/>
                <w:lang w:val="es-BO"/>
              </w:rPr>
            </w:pPr>
            <w:r>
              <w:rPr>
                <w:rFonts w:ascii="Arial" w:hAnsi="Arial" w:cs="Arial"/>
                <w:lang w:val="es-BO"/>
              </w:rPr>
              <w:t>04</w:t>
            </w:r>
          </w:p>
        </w:tc>
        <w:tc>
          <w:tcPr>
            <w:tcW w:w="71" w:type="pct"/>
            <w:tcBorders>
              <w:top w:val="nil"/>
              <w:left w:val="single" w:sz="4" w:space="0" w:color="auto"/>
              <w:bottom w:val="nil"/>
              <w:right w:val="single" w:sz="4" w:space="0" w:color="auto"/>
            </w:tcBorders>
            <w:shd w:val="clear" w:color="auto" w:fill="auto"/>
            <w:vAlign w:val="center"/>
          </w:tcPr>
          <w:p w14:paraId="4C9D6651" w14:textId="77777777" w:rsidR="005A7041" w:rsidRPr="00E169D4" w:rsidRDefault="005A7041" w:rsidP="005A7041">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14:paraId="4D6B1E4C" w14:textId="498F7D7C" w:rsidR="005A7041" w:rsidRPr="00E169D4" w:rsidRDefault="009C27D1" w:rsidP="005A7041">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nil"/>
              <w:right w:val="single" w:sz="4" w:space="0" w:color="auto"/>
            </w:tcBorders>
            <w:shd w:val="clear" w:color="auto" w:fill="auto"/>
            <w:vAlign w:val="center"/>
          </w:tcPr>
          <w:p w14:paraId="21762087" w14:textId="77777777" w:rsidR="005A7041" w:rsidRPr="00E169D4" w:rsidRDefault="005A7041" w:rsidP="005A7041">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4BCAA97E" w14:textId="77777777" w:rsidR="005A7041" w:rsidRPr="00E169D4" w:rsidRDefault="005A7041" w:rsidP="005A7041">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38D5276F" w14:textId="77777777" w:rsidR="005A7041" w:rsidRPr="00E169D4" w:rsidRDefault="005A7041" w:rsidP="005A7041">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4568CF0" w14:textId="77777777" w:rsidR="005A7041" w:rsidRPr="00E169D4" w:rsidRDefault="005A7041" w:rsidP="005A7041">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6769B531" w14:textId="77777777" w:rsidR="005A7041" w:rsidRPr="00E169D4" w:rsidRDefault="005A7041" w:rsidP="005A7041">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5D59091E" w14:textId="77777777" w:rsidR="005A7041" w:rsidRPr="00E169D4" w:rsidRDefault="005A7041" w:rsidP="005A7041">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3BBFA874" w14:textId="77777777" w:rsidR="005A7041" w:rsidRPr="00E169D4" w:rsidRDefault="005A7041" w:rsidP="005A7041">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42AE3AD7" w14:textId="77777777" w:rsidR="005A7041" w:rsidRPr="00E169D4" w:rsidRDefault="005A7041" w:rsidP="005A7041">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311415A2" w14:textId="77777777" w:rsidR="005A7041" w:rsidRPr="00E169D4" w:rsidRDefault="005A7041" w:rsidP="005A7041">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6A8EC549" w14:textId="77777777" w:rsidR="005A7041" w:rsidRPr="00E169D4" w:rsidRDefault="005A7041" w:rsidP="005A7041">
            <w:pPr>
              <w:adjustRightInd w:val="0"/>
              <w:snapToGrid w:val="0"/>
              <w:jc w:val="center"/>
              <w:rPr>
                <w:rFonts w:ascii="Arial" w:hAnsi="Arial" w:cs="Arial"/>
                <w:lang w:val="es-BO"/>
              </w:rPr>
            </w:pPr>
          </w:p>
        </w:tc>
      </w:tr>
      <w:tr w:rsidR="005A7041" w:rsidRPr="00E169D4" w14:paraId="7FC2F9B2" w14:textId="77777777" w:rsidTr="005A7041">
        <w:trPr>
          <w:trHeight w:val="113"/>
        </w:trPr>
        <w:tc>
          <w:tcPr>
            <w:tcW w:w="1911" w:type="pct"/>
            <w:tcBorders>
              <w:top w:val="nil"/>
              <w:left w:val="single" w:sz="4" w:space="0" w:color="auto"/>
              <w:bottom w:val="nil"/>
              <w:right w:val="nil"/>
            </w:tcBorders>
            <w:shd w:val="clear" w:color="auto" w:fill="auto"/>
            <w:vAlign w:val="bottom"/>
          </w:tcPr>
          <w:p w14:paraId="0A2D289A" w14:textId="77777777" w:rsidR="005A7041" w:rsidRPr="00E169D4" w:rsidRDefault="005A7041" w:rsidP="005A7041">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017B55CC" w14:textId="77777777" w:rsidR="005A7041" w:rsidRPr="00E169D4" w:rsidRDefault="005A7041" w:rsidP="005A7041">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3971FE8" w14:textId="77777777" w:rsidR="005A7041" w:rsidRPr="00E169D4" w:rsidRDefault="005A7041" w:rsidP="005A7041">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07AFE9B2" w14:textId="77777777" w:rsidR="005A7041" w:rsidRPr="00E169D4" w:rsidRDefault="005A7041" w:rsidP="005A7041">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2A504B2" w14:textId="77777777" w:rsidR="005A7041" w:rsidRPr="00E169D4" w:rsidRDefault="005A7041" w:rsidP="005A7041">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0FB1C887" w14:textId="77777777" w:rsidR="005A7041" w:rsidRPr="00E169D4" w:rsidRDefault="005A7041" w:rsidP="005A7041">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266AECD" w14:textId="77777777" w:rsidR="005A7041" w:rsidRPr="00E169D4" w:rsidRDefault="005A7041" w:rsidP="005A7041">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284CAB17" w14:textId="77777777" w:rsidR="005A7041" w:rsidRPr="00E169D4" w:rsidRDefault="005A7041" w:rsidP="005A7041">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204C692C" w14:textId="77777777" w:rsidR="005A7041" w:rsidRPr="00E169D4" w:rsidRDefault="005A7041" w:rsidP="005A7041">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2E6B9254" w14:textId="77777777" w:rsidR="005A7041" w:rsidRPr="00E169D4" w:rsidRDefault="005A7041" w:rsidP="005A7041">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6FD97615" w14:textId="77777777" w:rsidR="005A7041" w:rsidRPr="00E169D4" w:rsidRDefault="005A7041" w:rsidP="005A7041">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0493EE1B" w14:textId="77777777" w:rsidR="005A7041" w:rsidRPr="00E169D4" w:rsidRDefault="005A7041" w:rsidP="005A7041">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3A2239A1" w14:textId="77777777" w:rsidR="005A7041" w:rsidRPr="00E169D4" w:rsidRDefault="005A7041" w:rsidP="005A7041">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4E09BBB1" w14:textId="77777777" w:rsidR="005A7041" w:rsidRPr="00E169D4" w:rsidRDefault="005A7041" w:rsidP="005A7041">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667245D9" w14:textId="77777777" w:rsidR="005A7041" w:rsidRPr="00E169D4" w:rsidRDefault="005A7041" w:rsidP="005A7041">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48EE79C9" w14:textId="77777777" w:rsidR="005A7041" w:rsidRPr="00E169D4" w:rsidRDefault="005A7041" w:rsidP="005A7041">
            <w:pPr>
              <w:adjustRightInd w:val="0"/>
              <w:snapToGrid w:val="0"/>
              <w:jc w:val="center"/>
              <w:rPr>
                <w:rFonts w:ascii="Arial" w:hAnsi="Arial" w:cs="Arial"/>
                <w:sz w:val="4"/>
                <w:szCs w:val="4"/>
                <w:lang w:val="es-BO"/>
              </w:rPr>
            </w:pPr>
          </w:p>
        </w:tc>
      </w:tr>
      <w:tr w:rsidR="005A7041" w:rsidRPr="00E169D4" w14:paraId="2CE6976A" w14:textId="77777777" w:rsidTr="005A7041">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5F20E28" w14:textId="77777777" w:rsidR="005A7041" w:rsidRPr="00E169D4" w:rsidRDefault="005A7041" w:rsidP="005A7041">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62161555" w14:textId="77777777" w:rsidR="005A7041" w:rsidRPr="00E169D4" w:rsidRDefault="005A7041" w:rsidP="005A7041">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43D4103" w14:textId="77777777" w:rsidR="005A7041" w:rsidRPr="00E169D4" w:rsidRDefault="005A7041" w:rsidP="005A7041">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3CF3CF7B" w14:textId="77777777" w:rsidR="005A7041" w:rsidRPr="00E169D4" w:rsidRDefault="005A7041" w:rsidP="005A7041">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706B6EC8" w14:textId="77777777" w:rsidR="005A7041" w:rsidRPr="00E169D4" w:rsidRDefault="005A7041" w:rsidP="005A7041">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6485EB56" w14:textId="77777777" w:rsidR="005A7041" w:rsidRPr="00E169D4" w:rsidRDefault="005A7041" w:rsidP="005A7041">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00A225AD" w14:textId="77777777" w:rsidR="005A7041" w:rsidRPr="00E169D4" w:rsidRDefault="005A7041" w:rsidP="005A7041">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678C12BF" w14:textId="77777777" w:rsidR="005A7041" w:rsidRPr="00E169D4" w:rsidRDefault="005A7041" w:rsidP="005A7041">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03B80C5F" w14:textId="77777777" w:rsidR="005A7041" w:rsidRPr="00E169D4" w:rsidRDefault="005A7041" w:rsidP="005A7041">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46BF556E" w14:textId="77777777" w:rsidR="005A7041" w:rsidRPr="00E169D4" w:rsidRDefault="005A7041" w:rsidP="005A7041">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353D2A4A" w14:textId="77777777" w:rsidR="005A7041" w:rsidRPr="00E169D4" w:rsidRDefault="005A7041" w:rsidP="005A7041">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068C1DBF" w14:textId="77777777" w:rsidR="005A7041" w:rsidRPr="00E169D4" w:rsidRDefault="005A7041" w:rsidP="005A7041">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485DD917" w14:textId="77777777" w:rsidR="005A7041" w:rsidRPr="00E169D4" w:rsidRDefault="005A7041" w:rsidP="005A7041">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535E23BE" w14:textId="77777777" w:rsidR="005A7041" w:rsidRPr="00E169D4" w:rsidRDefault="005A7041" w:rsidP="005A7041">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5D8E0870" w14:textId="77777777" w:rsidR="005A7041" w:rsidRPr="00E169D4" w:rsidRDefault="005A7041" w:rsidP="005A7041">
            <w:pPr>
              <w:adjustRightInd w:val="0"/>
              <w:snapToGrid w:val="0"/>
              <w:jc w:val="center"/>
              <w:rPr>
                <w:i/>
                <w:sz w:val="14"/>
                <w:szCs w:val="14"/>
                <w:lang w:val="es-BO"/>
              </w:rPr>
            </w:pPr>
          </w:p>
        </w:tc>
      </w:tr>
      <w:tr w:rsidR="005A7041" w:rsidRPr="00E169D4" w14:paraId="3D22956E" w14:textId="77777777" w:rsidTr="005A7041">
        <w:trPr>
          <w:trHeight w:val="113"/>
        </w:trPr>
        <w:tc>
          <w:tcPr>
            <w:tcW w:w="1982" w:type="pct"/>
            <w:gridSpan w:val="2"/>
            <w:vMerge/>
            <w:tcBorders>
              <w:left w:val="single" w:sz="4" w:space="0" w:color="auto"/>
              <w:right w:val="single" w:sz="12" w:space="0" w:color="auto"/>
            </w:tcBorders>
            <w:shd w:val="clear" w:color="auto" w:fill="auto"/>
            <w:vAlign w:val="bottom"/>
          </w:tcPr>
          <w:p w14:paraId="254B9879" w14:textId="77777777" w:rsidR="005A7041" w:rsidRPr="00E169D4" w:rsidRDefault="005A7041" w:rsidP="005A7041">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60252110" w14:textId="77777777" w:rsidR="005A7041" w:rsidRPr="00E169D4" w:rsidRDefault="005A7041" w:rsidP="005A7041">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724B1E" w14:textId="7555D181" w:rsidR="005A7041" w:rsidRPr="00E169D4" w:rsidRDefault="009C27D1" w:rsidP="005A7041">
            <w:pPr>
              <w:adjustRightInd w:val="0"/>
              <w:snapToGrid w:val="0"/>
              <w:jc w:val="center"/>
              <w:rPr>
                <w:rFonts w:ascii="Arial" w:hAnsi="Arial" w:cs="Arial"/>
                <w:lang w:val="es-BO"/>
              </w:rPr>
            </w:pPr>
            <w:r>
              <w:rPr>
                <w:rFonts w:ascii="Arial" w:hAnsi="Arial" w:cs="Arial"/>
                <w:lang w:val="es-BO"/>
              </w:rPr>
              <w:t>05</w:t>
            </w:r>
          </w:p>
        </w:tc>
        <w:tc>
          <w:tcPr>
            <w:tcW w:w="71" w:type="pct"/>
            <w:vMerge w:val="restart"/>
            <w:tcBorders>
              <w:top w:val="nil"/>
              <w:left w:val="single" w:sz="4" w:space="0" w:color="auto"/>
              <w:right w:val="single" w:sz="4" w:space="0" w:color="auto"/>
            </w:tcBorders>
            <w:shd w:val="clear" w:color="auto" w:fill="auto"/>
            <w:vAlign w:val="center"/>
          </w:tcPr>
          <w:p w14:paraId="3AB86B61" w14:textId="77777777" w:rsidR="005A7041" w:rsidRPr="00E169D4" w:rsidRDefault="005A7041" w:rsidP="005A7041">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FC4BE4" w14:textId="14898982" w:rsidR="005A7041" w:rsidRPr="00E169D4" w:rsidRDefault="009C27D1" w:rsidP="005A7041">
            <w:pPr>
              <w:adjustRightInd w:val="0"/>
              <w:snapToGrid w:val="0"/>
              <w:jc w:val="center"/>
              <w:rPr>
                <w:rFonts w:ascii="Arial" w:hAnsi="Arial" w:cs="Arial"/>
                <w:lang w:val="es-BO"/>
              </w:rPr>
            </w:pPr>
            <w:r>
              <w:rPr>
                <w:rFonts w:ascii="Arial" w:hAnsi="Arial" w:cs="Arial"/>
                <w:lang w:val="es-BO"/>
              </w:rPr>
              <w:t>02</w:t>
            </w:r>
          </w:p>
        </w:tc>
        <w:tc>
          <w:tcPr>
            <w:tcW w:w="71" w:type="pct"/>
            <w:vMerge w:val="restart"/>
            <w:tcBorders>
              <w:top w:val="nil"/>
              <w:left w:val="single" w:sz="4" w:space="0" w:color="auto"/>
              <w:right w:val="single" w:sz="4" w:space="0" w:color="auto"/>
            </w:tcBorders>
            <w:shd w:val="clear" w:color="auto" w:fill="auto"/>
            <w:vAlign w:val="center"/>
          </w:tcPr>
          <w:p w14:paraId="1CF85A00" w14:textId="77777777" w:rsidR="005A7041" w:rsidRPr="00E169D4" w:rsidRDefault="005A7041" w:rsidP="005A7041">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16240" w14:textId="77777777" w:rsidR="005A7041" w:rsidRPr="00E169D4" w:rsidRDefault="005A7041" w:rsidP="005A7041">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1043308E" w14:textId="77777777" w:rsidR="005A7041" w:rsidRPr="00E169D4" w:rsidRDefault="005A7041" w:rsidP="005A7041">
            <w:pPr>
              <w:adjustRightInd w:val="0"/>
              <w:snapToGrid w:val="0"/>
              <w:jc w:val="center"/>
              <w:rPr>
                <w:rFonts w:ascii="Arial" w:hAnsi="Arial" w:cs="Arial"/>
                <w:lang w:val="es-BO"/>
              </w:rPr>
            </w:pPr>
          </w:p>
        </w:tc>
        <w:tc>
          <w:tcPr>
            <w:tcW w:w="72" w:type="pct"/>
            <w:vMerge w:val="restart"/>
            <w:tcBorders>
              <w:top w:val="nil"/>
              <w:left w:val="single" w:sz="12" w:space="0" w:color="auto"/>
              <w:right w:val="nil"/>
            </w:tcBorders>
          </w:tcPr>
          <w:p w14:paraId="7CAA8270" w14:textId="77777777" w:rsidR="005A7041" w:rsidRPr="00E169D4" w:rsidRDefault="005A7041" w:rsidP="005A7041">
            <w:pPr>
              <w:adjustRightInd w:val="0"/>
              <w:snapToGrid w:val="0"/>
              <w:jc w:val="center"/>
              <w:rPr>
                <w:rFonts w:ascii="Arial" w:hAnsi="Arial" w:cs="Arial"/>
                <w:lang w:val="es-BO"/>
              </w:rPr>
            </w:pPr>
          </w:p>
        </w:tc>
        <w:tc>
          <w:tcPr>
            <w:tcW w:w="262" w:type="pct"/>
            <w:vMerge w:val="restart"/>
            <w:tcBorders>
              <w:top w:val="nil"/>
              <w:left w:val="nil"/>
              <w:right w:val="nil"/>
            </w:tcBorders>
            <w:shd w:val="clear" w:color="auto" w:fill="auto"/>
            <w:vAlign w:val="center"/>
          </w:tcPr>
          <w:p w14:paraId="345AEE23" w14:textId="77777777" w:rsidR="005A7041" w:rsidRPr="00E169D4" w:rsidRDefault="005A7041" w:rsidP="005A7041">
            <w:pPr>
              <w:adjustRightInd w:val="0"/>
              <w:snapToGrid w:val="0"/>
              <w:jc w:val="center"/>
              <w:rPr>
                <w:rFonts w:ascii="Arial" w:hAnsi="Arial" w:cs="Arial"/>
                <w:lang w:val="es-BO"/>
              </w:rPr>
            </w:pPr>
          </w:p>
        </w:tc>
        <w:tc>
          <w:tcPr>
            <w:tcW w:w="139" w:type="pct"/>
            <w:vMerge w:val="restart"/>
            <w:tcBorders>
              <w:top w:val="nil"/>
              <w:left w:val="nil"/>
              <w:right w:val="nil"/>
            </w:tcBorders>
            <w:shd w:val="clear" w:color="auto" w:fill="auto"/>
            <w:vAlign w:val="center"/>
          </w:tcPr>
          <w:p w14:paraId="1F6E7A7A" w14:textId="77777777" w:rsidR="005A7041" w:rsidRPr="00E169D4" w:rsidRDefault="005A7041" w:rsidP="005A7041">
            <w:pPr>
              <w:adjustRightInd w:val="0"/>
              <w:snapToGrid w:val="0"/>
              <w:jc w:val="center"/>
              <w:rPr>
                <w:rFonts w:ascii="Arial" w:hAnsi="Arial" w:cs="Arial"/>
                <w:lang w:val="es-BO"/>
              </w:rPr>
            </w:pPr>
          </w:p>
        </w:tc>
        <w:tc>
          <w:tcPr>
            <w:tcW w:w="256" w:type="pct"/>
            <w:vMerge w:val="restart"/>
            <w:tcBorders>
              <w:top w:val="nil"/>
              <w:left w:val="nil"/>
              <w:right w:val="nil"/>
            </w:tcBorders>
            <w:shd w:val="clear" w:color="auto" w:fill="auto"/>
            <w:vAlign w:val="center"/>
          </w:tcPr>
          <w:p w14:paraId="6C5D51EA" w14:textId="77777777" w:rsidR="005A7041" w:rsidRPr="00E169D4" w:rsidRDefault="005A7041" w:rsidP="005A7041">
            <w:pPr>
              <w:adjustRightInd w:val="0"/>
              <w:snapToGrid w:val="0"/>
              <w:jc w:val="center"/>
              <w:rPr>
                <w:rFonts w:ascii="Arial" w:hAnsi="Arial" w:cs="Arial"/>
                <w:lang w:val="es-BO"/>
              </w:rPr>
            </w:pPr>
          </w:p>
        </w:tc>
        <w:tc>
          <w:tcPr>
            <w:tcW w:w="73" w:type="pct"/>
            <w:vMerge w:val="restart"/>
            <w:tcBorders>
              <w:top w:val="nil"/>
              <w:left w:val="nil"/>
              <w:right w:val="single" w:sz="12" w:space="0" w:color="auto"/>
            </w:tcBorders>
            <w:shd w:val="clear" w:color="auto" w:fill="auto"/>
            <w:vAlign w:val="center"/>
          </w:tcPr>
          <w:p w14:paraId="531C75AB" w14:textId="77777777" w:rsidR="005A7041" w:rsidRPr="00E169D4" w:rsidRDefault="005A7041" w:rsidP="005A7041">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05DAFE1C" w14:textId="77777777" w:rsidR="005A7041" w:rsidRPr="00E169D4" w:rsidRDefault="005A7041" w:rsidP="005A7041">
            <w:pPr>
              <w:adjustRightInd w:val="0"/>
              <w:snapToGrid w:val="0"/>
              <w:jc w:val="center"/>
              <w:rPr>
                <w:rFonts w:ascii="Arial" w:hAnsi="Arial" w:cs="Arial"/>
                <w:lang w:val="es-BO"/>
              </w:rPr>
            </w:pPr>
          </w:p>
        </w:tc>
        <w:tc>
          <w:tcPr>
            <w:tcW w:w="1148" w:type="pct"/>
            <w:vMerge w:val="restart"/>
            <w:tcBorders>
              <w:top w:val="nil"/>
              <w:left w:val="nil"/>
              <w:right w:val="single" w:sz="4" w:space="0" w:color="auto"/>
            </w:tcBorders>
            <w:shd w:val="clear" w:color="auto" w:fill="auto"/>
            <w:vAlign w:val="center"/>
          </w:tcPr>
          <w:p w14:paraId="3D533B9C" w14:textId="77777777" w:rsidR="005A7041" w:rsidRPr="00E169D4" w:rsidRDefault="005A7041" w:rsidP="005A7041">
            <w:pPr>
              <w:adjustRightInd w:val="0"/>
              <w:snapToGrid w:val="0"/>
              <w:jc w:val="center"/>
              <w:rPr>
                <w:rFonts w:ascii="Arial" w:hAnsi="Arial" w:cs="Arial"/>
                <w:lang w:val="es-BO"/>
              </w:rPr>
            </w:pPr>
          </w:p>
        </w:tc>
      </w:tr>
      <w:tr w:rsidR="005A7041" w:rsidRPr="00E169D4" w14:paraId="3E731423" w14:textId="77777777" w:rsidTr="005A7041">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72CB7AEB" w14:textId="77777777" w:rsidR="005A7041" w:rsidRPr="00E169D4" w:rsidRDefault="005A7041" w:rsidP="005A7041">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03378109" w14:textId="77777777" w:rsidR="005A7041" w:rsidRPr="00E169D4" w:rsidRDefault="005A7041" w:rsidP="005A7041">
            <w:pPr>
              <w:adjustRightInd w:val="0"/>
              <w:snapToGrid w:val="0"/>
              <w:jc w:val="center"/>
              <w:rPr>
                <w:rFonts w:ascii="Arial" w:hAnsi="Arial" w:cs="Arial"/>
                <w:lang w:val="es-BO"/>
              </w:rPr>
            </w:pPr>
          </w:p>
        </w:tc>
        <w:tc>
          <w:tcPr>
            <w:tcW w:w="205" w:type="pct"/>
            <w:tcBorders>
              <w:top w:val="single" w:sz="4" w:space="0" w:color="auto"/>
              <w:left w:val="nil"/>
              <w:bottom w:val="nil"/>
              <w:right w:val="nil"/>
            </w:tcBorders>
            <w:shd w:val="clear" w:color="auto" w:fill="auto"/>
            <w:vAlign w:val="center"/>
          </w:tcPr>
          <w:p w14:paraId="035DECE5" w14:textId="77777777" w:rsidR="005A7041" w:rsidRPr="00E169D4" w:rsidRDefault="005A7041" w:rsidP="005A7041">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4555D0A1" w14:textId="77777777" w:rsidR="005A7041" w:rsidRPr="00E169D4" w:rsidRDefault="005A7041" w:rsidP="005A7041">
            <w:pPr>
              <w:adjustRightInd w:val="0"/>
              <w:snapToGrid w:val="0"/>
              <w:jc w:val="center"/>
              <w:rPr>
                <w:rFonts w:ascii="Arial" w:hAnsi="Arial" w:cs="Arial"/>
                <w:sz w:val="2"/>
                <w:szCs w:val="2"/>
                <w:lang w:val="es-BO"/>
              </w:rPr>
            </w:pPr>
          </w:p>
        </w:tc>
        <w:tc>
          <w:tcPr>
            <w:tcW w:w="214" w:type="pct"/>
            <w:tcBorders>
              <w:top w:val="single" w:sz="4" w:space="0" w:color="auto"/>
              <w:left w:val="nil"/>
              <w:bottom w:val="nil"/>
              <w:right w:val="nil"/>
            </w:tcBorders>
            <w:shd w:val="clear" w:color="auto" w:fill="auto"/>
            <w:vAlign w:val="center"/>
          </w:tcPr>
          <w:p w14:paraId="08318D3E" w14:textId="77777777" w:rsidR="005A7041" w:rsidRPr="00E169D4" w:rsidRDefault="005A7041" w:rsidP="005A7041">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70044921" w14:textId="77777777" w:rsidR="005A7041" w:rsidRPr="00E169D4" w:rsidRDefault="005A7041" w:rsidP="005A7041">
            <w:pPr>
              <w:adjustRightInd w:val="0"/>
              <w:snapToGrid w:val="0"/>
              <w:jc w:val="center"/>
              <w:rPr>
                <w:rFonts w:ascii="Arial" w:hAnsi="Arial" w:cs="Arial"/>
                <w:sz w:val="2"/>
                <w:szCs w:val="2"/>
                <w:lang w:val="es-BO"/>
              </w:rPr>
            </w:pPr>
          </w:p>
        </w:tc>
        <w:tc>
          <w:tcPr>
            <w:tcW w:w="288" w:type="pct"/>
            <w:tcBorders>
              <w:top w:val="single" w:sz="4" w:space="0" w:color="auto"/>
              <w:left w:val="nil"/>
              <w:bottom w:val="nil"/>
              <w:right w:val="nil"/>
            </w:tcBorders>
            <w:shd w:val="clear" w:color="auto" w:fill="auto"/>
            <w:vAlign w:val="center"/>
          </w:tcPr>
          <w:p w14:paraId="6F766D5F" w14:textId="77777777" w:rsidR="005A7041" w:rsidRPr="00E169D4" w:rsidRDefault="005A7041" w:rsidP="005A7041">
            <w:pPr>
              <w:adjustRightInd w:val="0"/>
              <w:snapToGrid w:val="0"/>
              <w:jc w:val="center"/>
              <w:rPr>
                <w:rFonts w:ascii="Arial" w:hAnsi="Arial" w:cs="Arial"/>
                <w:sz w:val="2"/>
                <w:szCs w:val="2"/>
                <w:lang w:val="es-BO"/>
              </w:rPr>
            </w:pPr>
          </w:p>
        </w:tc>
        <w:tc>
          <w:tcPr>
            <w:tcW w:w="74" w:type="pct"/>
            <w:vMerge/>
            <w:tcBorders>
              <w:left w:val="nil"/>
              <w:bottom w:val="nil"/>
              <w:right w:val="single" w:sz="12" w:space="0" w:color="auto"/>
            </w:tcBorders>
            <w:shd w:val="clear" w:color="auto" w:fill="auto"/>
            <w:vAlign w:val="center"/>
          </w:tcPr>
          <w:p w14:paraId="2D4ED56A" w14:textId="77777777" w:rsidR="005A7041" w:rsidRPr="00E169D4" w:rsidRDefault="005A7041" w:rsidP="005A7041">
            <w:pPr>
              <w:adjustRightInd w:val="0"/>
              <w:snapToGrid w:val="0"/>
              <w:jc w:val="center"/>
              <w:rPr>
                <w:rFonts w:ascii="Arial" w:hAnsi="Arial" w:cs="Arial"/>
                <w:lang w:val="es-BO"/>
              </w:rPr>
            </w:pPr>
          </w:p>
        </w:tc>
        <w:tc>
          <w:tcPr>
            <w:tcW w:w="72" w:type="pct"/>
            <w:vMerge/>
            <w:tcBorders>
              <w:left w:val="single" w:sz="12" w:space="0" w:color="auto"/>
              <w:bottom w:val="nil"/>
              <w:right w:val="nil"/>
            </w:tcBorders>
          </w:tcPr>
          <w:p w14:paraId="445E1FBF" w14:textId="77777777" w:rsidR="005A7041" w:rsidRPr="00E169D4" w:rsidRDefault="005A7041" w:rsidP="005A7041">
            <w:pPr>
              <w:adjustRightInd w:val="0"/>
              <w:snapToGrid w:val="0"/>
              <w:jc w:val="center"/>
              <w:rPr>
                <w:rFonts w:ascii="Arial" w:hAnsi="Arial" w:cs="Arial"/>
                <w:lang w:val="es-BO"/>
              </w:rPr>
            </w:pPr>
          </w:p>
        </w:tc>
        <w:tc>
          <w:tcPr>
            <w:tcW w:w="262" w:type="pct"/>
            <w:vMerge/>
            <w:tcBorders>
              <w:left w:val="nil"/>
              <w:bottom w:val="nil"/>
              <w:right w:val="nil"/>
            </w:tcBorders>
            <w:shd w:val="clear" w:color="auto" w:fill="auto"/>
            <w:vAlign w:val="center"/>
          </w:tcPr>
          <w:p w14:paraId="69F4ACDD" w14:textId="77777777" w:rsidR="005A7041" w:rsidRPr="00E169D4" w:rsidRDefault="005A7041" w:rsidP="005A7041">
            <w:pPr>
              <w:adjustRightInd w:val="0"/>
              <w:snapToGrid w:val="0"/>
              <w:jc w:val="center"/>
              <w:rPr>
                <w:rFonts w:ascii="Arial" w:hAnsi="Arial" w:cs="Arial"/>
                <w:lang w:val="es-BO"/>
              </w:rPr>
            </w:pPr>
          </w:p>
        </w:tc>
        <w:tc>
          <w:tcPr>
            <w:tcW w:w="139" w:type="pct"/>
            <w:vMerge/>
            <w:tcBorders>
              <w:left w:val="nil"/>
              <w:bottom w:val="nil"/>
              <w:right w:val="nil"/>
            </w:tcBorders>
            <w:shd w:val="clear" w:color="auto" w:fill="auto"/>
            <w:vAlign w:val="center"/>
          </w:tcPr>
          <w:p w14:paraId="6A988940" w14:textId="77777777" w:rsidR="005A7041" w:rsidRPr="00E169D4" w:rsidRDefault="005A7041" w:rsidP="005A7041">
            <w:pPr>
              <w:adjustRightInd w:val="0"/>
              <w:snapToGrid w:val="0"/>
              <w:jc w:val="center"/>
              <w:rPr>
                <w:rFonts w:ascii="Arial" w:hAnsi="Arial" w:cs="Arial"/>
                <w:lang w:val="es-BO"/>
              </w:rPr>
            </w:pPr>
          </w:p>
        </w:tc>
        <w:tc>
          <w:tcPr>
            <w:tcW w:w="256" w:type="pct"/>
            <w:vMerge/>
            <w:tcBorders>
              <w:left w:val="nil"/>
              <w:bottom w:val="nil"/>
              <w:right w:val="nil"/>
            </w:tcBorders>
            <w:shd w:val="clear" w:color="auto" w:fill="auto"/>
            <w:vAlign w:val="center"/>
          </w:tcPr>
          <w:p w14:paraId="78D65CD3" w14:textId="77777777" w:rsidR="005A7041" w:rsidRPr="00E169D4" w:rsidRDefault="005A7041" w:rsidP="005A7041">
            <w:pPr>
              <w:adjustRightInd w:val="0"/>
              <w:snapToGrid w:val="0"/>
              <w:jc w:val="center"/>
              <w:rPr>
                <w:rFonts w:ascii="Arial" w:hAnsi="Arial" w:cs="Arial"/>
                <w:lang w:val="es-BO"/>
              </w:rPr>
            </w:pPr>
          </w:p>
        </w:tc>
        <w:tc>
          <w:tcPr>
            <w:tcW w:w="73" w:type="pct"/>
            <w:vMerge/>
            <w:tcBorders>
              <w:left w:val="nil"/>
              <w:bottom w:val="nil"/>
              <w:right w:val="single" w:sz="12" w:space="0" w:color="auto"/>
            </w:tcBorders>
            <w:shd w:val="clear" w:color="auto" w:fill="auto"/>
            <w:vAlign w:val="center"/>
          </w:tcPr>
          <w:p w14:paraId="52B3FF2A" w14:textId="77777777" w:rsidR="005A7041" w:rsidRPr="00E169D4" w:rsidRDefault="005A7041" w:rsidP="005A7041">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5E50D97B" w14:textId="77777777" w:rsidR="005A7041" w:rsidRPr="00E169D4" w:rsidRDefault="005A7041" w:rsidP="005A7041">
            <w:pPr>
              <w:adjustRightInd w:val="0"/>
              <w:snapToGrid w:val="0"/>
              <w:jc w:val="center"/>
              <w:rPr>
                <w:rFonts w:ascii="Arial" w:hAnsi="Arial" w:cs="Arial"/>
                <w:lang w:val="es-BO"/>
              </w:rPr>
            </w:pPr>
          </w:p>
        </w:tc>
        <w:tc>
          <w:tcPr>
            <w:tcW w:w="1148" w:type="pct"/>
            <w:vMerge/>
            <w:tcBorders>
              <w:left w:val="nil"/>
              <w:bottom w:val="nil"/>
              <w:right w:val="single" w:sz="4" w:space="0" w:color="auto"/>
            </w:tcBorders>
            <w:shd w:val="clear" w:color="auto" w:fill="auto"/>
            <w:vAlign w:val="center"/>
          </w:tcPr>
          <w:p w14:paraId="5EB41AC0" w14:textId="77777777" w:rsidR="005A7041" w:rsidRPr="00E169D4" w:rsidRDefault="005A7041" w:rsidP="005A7041">
            <w:pPr>
              <w:adjustRightInd w:val="0"/>
              <w:snapToGrid w:val="0"/>
              <w:jc w:val="center"/>
              <w:rPr>
                <w:rFonts w:ascii="Arial" w:hAnsi="Arial" w:cs="Arial"/>
                <w:lang w:val="es-BO"/>
              </w:rPr>
            </w:pPr>
          </w:p>
        </w:tc>
      </w:tr>
      <w:tr w:rsidR="005A7041" w:rsidRPr="00E169D4" w14:paraId="7630DAFE" w14:textId="77777777" w:rsidTr="005A7041">
        <w:trPr>
          <w:trHeight w:val="113"/>
        </w:trPr>
        <w:tc>
          <w:tcPr>
            <w:tcW w:w="1911" w:type="pct"/>
            <w:tcBorders>
              <w:top w:val="nil"/>
              <w:left w:val="single" w:sz="4" w:space="0" w:color="auto"/>
              <w:bottom w:val="nil"/>
              <w:right w:val="nil"/>
            </w:tcBorders>
            <w:shd w:val="clear" w:color="auto" w:fill="auto"/>
            <w:vAlign w:val="bottom"/>
          </w:tcPr>
          <w:p w14:paraId="5FD85B21" w14:textId="77777777" w:rsidR="005A7041" w:rsidRPr="00E169D4" w:rsidRDefault="005A7041" w:rsidP="005A7041">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0A2CE7B8" w14:textId="77777777" w:rsidR="005A7041" w:rsidRPr="00E169D4" w:rsidRDefault="005A7041" w:rsidP="005A7041">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7C23271" w14:textId="77777777" w:rsidR="005A7041" w:rsidRPr="00E169D4" w:rsidRDefault="005A7041" w:rsidP="005A7041">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70160685" w14:textId="77777777" w:rsidR="005A7041" w:rsidRPr="00E169D4" w:rsidRDefault="005A7041" w:rsidP="005A7041">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80504B2" w14:textId="77777777" w:rsidR="005A7041" w:rsidRPr="00E169D4" w:rsidRDefault="005A7041" w:rsidP="005A7041">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1391D531" w14:textId="77777777" w:rsidR="005A7041" w:rsidRPr="00E169D4" w:rsidRDefault="005A7041" w:rsidP="005A7041">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5CAC78F0" w14:textId="77777777" w:rsidR="005A7041" w:rsidRPr="00E169D4" w:rsidRDefault="005A7041" w:rsidP="005A7041">
            <w:pPr>
              <w:adjustRightInd w:val="0"/>
              <w:snapToGrid w:val="0"/>
              <w:jc w:val="center"/>
              <w:rPr>
                <w:rFonts w:ascii="Arial" w:hAnsi="Arial" w:cs="Arial"/>
                <w:sz w:val="4"/>
                <w:szCs w:val="4"/>
                <w:lang w:val="es-BO"/>
              </w:rPr>
            </w:pPr>
          </w:p>
        </w:tc>
        <w:tc>
          <w:tcPr>
            <w:tcW w:w="288" w:type="pct"/>
            <w:tcBorders>
              <w:top w:val="nil"/>
              <w:left w:val="nil"/>
              <w:bottom w:val="nil"/>
              <w:right w:val="nil"/>
            </w:tcBorders>
            <w:shd w:val="clear" w:color="auto" w:fill="auto"/>
            <w:vAlign w:val="center"/>
          </w:tcPr>
          <w:p w14:paraId="5FA87B9B" w14:textId="77777777" w:rsidR="005A7041" w:rsidRPr="00E169D4" w:rsidRDefault="005A7041" w:rsidP="005A7041">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5D9AE324" w14:textId="77777777" w:rsidR="005A7041" w:rsidRPr="00E169D4" w:rsidRDefault="005A7041" w:rsidP="005A7041">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1A08C342" w14:textId="77777777" w:rsidR="005A7041" w:rsidRPr="00E169D4" w:rsidRDefault="005A7041" w:rsidP="005A7041">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5D377305" w14:textId="77777777" w:rsidR="005A7041" w:rsidRPr="00E169D4" w:rsidRDefault="005A7041" w:rsidP="005A7041">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334481ED" w14:textId="77777777" w:rsidR="005A7041" w:rsidRPr="00E169D4" w:rsidRDefault="005A7041" w:rsidP="005A7041">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66392548" w14:textId="77777777" w:rsidR="005A7041" w:rsidRPr="00E169D4" w:rsidRDefault="005A7041" w:rsidP="005A7041">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3958203C" w14:textId="77777777" w:rsidR="005A7041" w:rsidRPr="00E169D4" w:rsidRDefault="005A7041" w:rsidP="005A7041">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04D978EA" w14:textId="77777777" w:rsidR="005A7041" w:rsidRPr="00E169D4" w:rsidRDefault="005A7041" w:rsidP="005A7041">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260057B1" w14:textId="77777777" w:rsidR="005A7041" w:rsidRPr="00E169D4" w:rsidRDefault="005A7041" w:rsidP="005A7041">
            <w:pPr>
              <w:adjustRightInd w:val="0"/>
              <w:snapToGrid w:val="0"/>
              <w:jc w:val="center"/>
              <w:rPr>
                <w:rFonts w:ascii="Arial" w:hAnsi="Arial" w:cs="Arial"/>
                <w:sz w:val="4"/>
                <w:szCs w:val="4"/>
                <w:lang w:val="es-BO"/>
              </w:rPr>
            </w:pPr>
          </w:p>
        </w:tc>
      </w:tr>
      <w:tr w:rsidR="005A7041" w:rsidRPr="00E169D4" w14:paraId="13ACC03D" w14:textId="77777777" w:rsidTr="005A7041">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B4E3D3B" w14:textId="77777777" w:rsidR="005A7041" w:rsidRPr="00E169D4" w:rsidRDefault="005A7041" w:rsidP="005A7041">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138FDD1F" w14:textId="77777777" w:rsidR="005A7041" w:rsidRPr="00E169D4" w:rsidRDefault="005A7041" w:rsidP="005A7041">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122BC31" w14:textId="77777777" w:rsidR="005A7041" w:rsidRPr="00E169D4" w:rsidRDefault="005A7041" w:rsidP="005A7041">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C9A53AD" w14:textId="77777777" w:rsidR="005A7041" w:rsidRPr="00E169D4" w:rsidRDefault="005A7041" w:rsidP="005A7041">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78916AC" w14:textId="77777777" w:rsidR="005A7041" w:rsidRPr="00E169D4" w:rsidRDefault="005A7041" w:rsidP="005A7041">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7137A404" w14:textId="77777777" w:rsidR="005A7041" w:rsidRPr="00E169D4" w:rsidRDefault="005A7041" w:rsidP="005A7041">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7E9C1DFE" w14:textId="77777777" w:rsidR="005A7041" w:rsidRPr="00E169D4" w:rsidRDefault="005A7041" w:rsidP="005A7041">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463792E2" w14:textId="77777777" w:rsidR="005A7041" w:rsidRPr="00E169D4" w:rsidRDefault="005A7041" w:rsidP="005A7041">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5D0ABA72" w14:textId="77777777" w:rsidR="005A7041" w:rsidRPr="00E169D4" w:rsidRDefault="005A7041" w:rsidP="005A7041">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7F9F9927" w14:textId="77777777" w:rsidR="005A7041" w:rsidRPr="00E169D4" w:rsidRDefault="005A7041" w:rsidP="005A7041">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8C36308" w14:textId="77777777" w:rsidR="005A7041" w:rsidRPr="00E169D4" w:rsidRDefault="005A7041" w:rsidP="005A7041">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6ABAF91A" w14:textId="77777777" w:rsidR="005A7041" w:rsidRPr="00E169D4" w:rsidRDefault="005A7041" w:rsidP="005A7041">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21F35A6D" w14:textId="77777777" w:rsidR="005A7041" w:rsidRPr="00E169D4" w:rsidRDefault="005A7041" w:rsidP="005A7041">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FE0C45E" w14:textId="77777777" w:rsidR="005A7041" w:rsidRPr="00E169D4" w:rsidRDefault="005A7041" w:rsidP="005A7041">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3CDA098A" w14:textId="77777777" w:rsidR="005A7041" w:rsidRPr="00E169D4" w:rsidRDefault="005A7041" w:rsidP="005A7041">
            <w:pPr>
              <w:adjustRightInd w:val="0"/>
              <w:snapToGrid w:val="0"/>
              <w:jc w:val="center"/>
              <w:rPr>
                <w:i/>
                <w:sz w:val="14"/>
                <w:szCs w:val="14"/>
                <w:lang w:val="es-BO"/>
              </w:rPr>
            </w:pPr>
          </w:p>
        </w:tc>
      </w:tr>
      <w:tr w:rsidR="005A7041" w:rsidRPr="00E169D4" w14:paraId="1FBC77B4" w14:textId="77777777" w:rsidTr="005A7041">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6557941D" w14:textId="77777777" w:rsidR="005A7041" w:rsidRPr="00E169D4" w:rsidRDefault="005A7041" w:rsidP="005A7041">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BD9FFF6" w14:textId="77777777" w:rsidR="005A7041" w:rsidRPr="00E169D4" w:rsidRDefault="005A7041" w:rsidP="005A7041">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D81FF" w14:textId="2CE0DA83" w:rsidR="005A7041" w:rsidRPr="00E169D4" w:rsidRDefault="009C27D1" w:rsidP="005A7041">
            <w:pPr>
              <w:adjustRightInd w:val="0"/>
              <w:snapToGrid w:val="0"/>
              <w:jc w:val="center"/>
              <w:rPr>
                <w:rFonts w:ascii="Arial" w:hAnsi="Arial" w:cs="Arial"/>
                <w:lang w:val="es-BO"/>
              </w:rPr>
            </w:pPr>
            <w:r>
              <w:rPr>
                <w:rFonts w:ascii="Arial" w:hAnsi="Arial" w:cs="Arial"/>
                <w:lang w:val="es-BO"/>
              </w:rPr>
              <w:t>07</w:t>
            </w:r>
          </w:p>
        </w:tc>
        <w:tc>
          <w:tcPr>
            <w:tcW w:w="71" w:type="pct"/>
            <w:tcBorders>
              <w:top w:val="nil"/>
              <w:left w:val="single" w:sz="4" w:space="0" w:color="auto"/>
              <w:bottom w:val="nil"/>
              <w:right w:val="single" w:sz="4" w:space="0" w:color="auto"/>
            </w:tcBorders>
            <w:shd w:val="clear" w:color="auto" w:fill="auto"/>
            <w:vAlign w:val="center"/>
          </w:tcPr>
          <w:p w14:paraId="43B0D067" w14:textId="77777777" w:rsidR="005A7041" w:rsidRPr="00E169D4" w:rsidRDefault="005A7041" w:rsidP="005A7041">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7E52B" w14:textId="27C0D3A4" w:rsidR="005A7041" w:rsidRPr="00E169D4" w:rsidRDefault="009C27D1" w:rsidP="005A7041">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nil"/>
              <w:right w:val="single" w:sz="4" w:space="0" w:color="auto"/>
            </w:tcBorders>
            <w:shd w:val="clear" w:color="auto" w:fill="auto"/>
            <w:vAlign w:val="center"/>
          </w:tcPr>
          <w:p w14:paraId="085F9617" w14:textId="77777777" w:rsidR="005A7041" w:rsidRPr="00E169D4" w:rsidRDefault="005A7041" w:rsidP="005A7041">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0DA062" w14:textId="77777777" w:rsidR="005A7041" w:rsidRPr="00E169D4" w:rsidRDefault="005A7041" w:rsidP="005A7041">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63CEB9FF" w14:textId="77777777" w:rsidR="005A7041" w:rsidRPr="00E169D4" w:rsidRDefault="005A7041" w:rsidP="005A7041">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0CC26925" w14:textId="77777777" w:rsidR="005A7041" w:rsidRPr="00E169D4" w:rsidRDefault="005A7041" w:rsidP="005A7041">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19486D70" w14:textId="77777777" w:rsidR="005A7041" w:rsidRPr="00E169D4" w:rsidRDefault="005A7041" w:rsidP="005A7041">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0A9B0F9F" w14:textId="77777777" w:rsidR="005A7041" w:rsidRPr="00E169D4" w:rsidRDefault="005A7041" w:rsidP="005A7041">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79B3077F" w14:textId="77777777" w:rsidR="005A7041" w:rsidRPr="00E169D4" w:rsidRDefault="005A7041" w:rsidP="005A7041">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643390F0" w14:textId="77777777" w:rsidR="005A7041" w:rsidRPr="00E169D4" w:rsidRDefault="005A7041" w:rsidP="005A7041">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294C467E" w14:textId="77777777" w:rsidR="005A7041" w:rsidRPr="00E169D4" w:rsidRDefault="005A7041" w:rsidP="005A7041">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6E391A8D" w14:textId="77777777" w:rsidR="005A7041" w:rsidRPr="00E169D4" w:rsidRDefault="005A7041" w:rsidP="005A7041">
            <w:pPr>
              <w:adjustRightInd w:val="0"/>
              <w:snapToGrid w:val="0"/>
              <w:jc w:val="center"/>
              <w:rPr>
                <w:rFonts w:ascii="Arial" w:hAnsi="Arial" w:cs="Arial"/>
                <w:lang w:val="es-BO"/>
              </w:rPr>
            </w:pPr>
          </w:p>
        </w:tc>
      </w:tr>
      <w:tr w:rsidR="005A7041" w:rsidRPr="00E169D4" w14:paraId="4C51FD2D" w14:textId="77777777" w:rsidTr="005A7041">
        <w:trPr>
          <w:trHeight w:val="113"/>
        </w:trPr>
        <w:tc>
          <w:tcPr>
            <w:tcW w:w="1911" w:type="pct"/>
            <w:tcBorders>
              <w:top w:val="nil"/>
              <w:left w:val="single" w:sz="4" w:space="0" w:color="auto"/>
              <w:bottom w:val="nil"/>
              <w:right w:val="nil"/>
            </w:tcBorders>
            <w:shd w:val="clear" w:color="auto" w:fill="auto"/>
            <w:vAlign w:val="bottom"/>
          </w:tcPr>
          <w:p w14:paraId="1C48FE33" w14:textId="77777777" w:rsidR="005A7041" w:rsidRPr="00E169D4" w:rsidRDefault="005A7041" w:rsidP="005A7041">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74C9AC8" w14:textId="77777777" w:rsidR="005A7041" w:rsidRPr="00E169D4" w:rsidRDefault="005A7041" w:rsidP="005A7041">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10DAC399" w14:textId="77777777" w:rsidR="005A7041" w:rsidRPr="00E169D4" w:rsidRDefault="005A7041" w:rsidP="005A7041">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338E8F5D" w14:textId="77777777" w:rsidR="005A7041" w:rsidRPr="00E169D4" w:rsidRDefault="005A7041" w:rsidP="005A7041">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F1EA0E6" w14:textId="77777777" w:rsidR="005A7041" w:rsidRPr="00E169D4" w:rsidRDefault="005A7041" w:rsidP="005A7041">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550F87A5" w14:textId="77777777" w:rsidR="005A7041" w:rsidRPr="00E169D4" w:rsidRDefault="005A7041" w:rsidP="005A7041">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4FD3BAF4" w14:textId="77777777" w:rsidR="005A7041" w:rsidRPr="00E169D4" w:rsidRDefault="005A7041" w:rsidP="005A7041">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08B7FFB5" w14:textId="77777777" w:rsidR="005A7041" w:rsidRPr="00E169D4" w:rsidRDefault="005A7041" w:rsidP="005A7041">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15D966CC" w14:textId="77777777" w:rsidR="005A7041" w:rsidRPr="00E169D4" w:rsidRDefault="005A7041" w:rsidP="005A7041">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504961BF" w14:textId="77777777" w:rsidR="005A7041" w:rsidRPr="00E169D4" w:rsidRDefault="005A7041" w:rsidP="005A7041">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2A37BAB9" w14:textId="77777777" w:rsidR="005A7041" w:rsidRPr="00E169D4" w:rsidRDefault="005A7041" w:rsidP="005A7041">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370318FC" w14:textId="77777777" w:rsidR="005A7041" w:rsidRPr="00E169D4" w:rsidRDefault="005A7041" w:rsidP="005A7041">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0CE243DB" w14:textId="77777777" w:rsidR="005A7041" w:rsidRPr="00E169D4" w:rsidRDefault="005A7041" w:rsidP="005A7041">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5F51E6E6" w14:textId="77777777" w:rsidR="005A7041" w:rsidRPr="00E169D4" w:rsidRDefault="005A7041" w:rsidP="005A7041">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6413E430" w14:textId="77777777" w:rsidR="005A7041" w:rsidRPr="00E169D4" w:rsidRDefault="005A7041" w:rsidP="005A7041">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6A25EF16" w14:textId="77777777" w:rsidR="005A7041" w:rsidRPr="00E169D4" w:rsidRDefault="005A7041" w:rsidP="005A7041">
            <w:pPr>
              <w:adjustRightInd w:val="0"/>
              <w:snapToGrid w:val="0"/>
              <w:jc w:val="center"/>
              <w:rPr>
                <w:rFonts w:ascii="Arial" w:hAnsi="Arial" w:cs="Arial"/>
                <w:sz w:val="4"/>
                <w:szCs w:val="4"/>
                <w:lang w:val="es-BO"/>
              </w:rPr>
            </w:pPr>
          </w:p>
        </w:tc>
      </w:tr>
      <w:tr w:rsidR="005A7041" w:rsidRPr="00E169D4" w14:paraId="7E0E54D3" w14:textId="77777777" w:rsidTr="005A7041">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6A8D8E" w14:textId="77777777" w:rsidR="005A7041" w:rsidRPr="00E169D4" w:rsidRDefault="005A7041" w:rsidP="005A7041">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12C52AC6" w14:textId="77777777" w:rsidR="005A7041" w:rsidRPr="00E169D4" w:rsidRDefault="005A7041" w:rsidP="005A7041">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3106AB86" w14:textId="77777777" w:rsidR="005A7041" w:rsidRPr="00E169D4" w:rsidRDefault="005A7041" w:rsidP="005A7041">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67EEFE7E" w14:textId="77777777" w:rsidR="005A7041" w:rsidRPr="00E169D4" w:rsidRDefault="005A7041" w:rsidP="005A7041">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56A622EB" w14:textId="77777777" w:rsidR="005A7041" w:rsidRPr="00E169D4" w:rsidRDefault="005A7041" w:rsidP="005A7041">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3E966C2F" w14:textId="77777777" w:rsidR="005A7041" w:rsidRPr="00E169D4" w:rsidRDefault="005A7041" w:rsidP="005A7041">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2BC1269C" w14:textId="77777777" w:rsidR="005A7041" w:rsidRPr="00E169D4" w:rsidRDefault="005A7041" w:rsidP="005A7041">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BF2F8DA" w14:textId="77777777" w:rsidR="005A7041" w:rsidRPr="00E169D4" w:rsidRDefault="005A7041" w:rsidP="005A7041">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2341964B" w14:textId="77777777" w:rsidR="005A7041" w:rsidRPr="00E169D4" w:rsidRDefault="005A7041" w:rsidP="005A7041">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262F7F95" w14:textId="77777777" w:rsidR="005A7041" w:rsidRPr="00E169D4" w:rsidRDefault="005A7041" w:rsidP="005A7041">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073E43C9" w14:textId="77777777" w:rsidR="005A7041" w:rsidRPr="00E169D4" w:rsidRDefault="005A7041" w:rsidP="005A7041">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7ABB2286" w14:textId="77777777" w:rsidR="005A7041" w:rsidRPr="00E169D4" w:rsidRDefault="005A7041" w:rsidP="005A7041">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8286AD5" w14:textId="77777777" w:rsidR="005A7041" w:rsidRPr="00E169D4" w:rsidRDefault="005A7041" w:rsidP="005A7041">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1976CD5" w14:textId="77777777" w:rsidR="005A7041" w:rsidRPr="00E169D4" w:rsidRDefault="005A7041" w:rsidP="005A7041">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6937002B" w14:textId="77777777" w:rsidR="005A7041" w:rsidRPr="00E169D4" w:rsidRDefault="005A7041" w:rsidP="005A7041">
            <w:pPr>
              <w:adjustRightInd w:val="0"/>
              <w:snapToGrid w:val="0"/>
              <w:jc w:val="center"/>
              <w:rPr>
                <w:i/>
                <w:sz w:val="14"/>
                <w:szCs w:val="14"/>
                <w:lang w:val="es-BO"/>
              </w:rPr>
            </w:pPr>
          </w:p>
        </w:tc>
      </w:tr>
      <w:tr w:rsidR="005A7041" w:rsidRPr="00E169D4" w14:paraId="2B166C20" w14:textId="77777777" w:rsidTr="005A7041">
        <w:trPr>
          <w:trHeight w:val="113"/>
        </w:trPr>
        <w:tc>
          <w:tcPr>
            <w:tcW w:w="1982" w:type="pct"/>
            <w:gridSpan w:val="2"/>
            <w:vMerge/>
            <w:tcBorders>
              <w:left w:val="single" w:sz="4" w:space="0" w:color="auto"/>
              <w:bottom w:val="single" w:sz="4" w:space="0" w:color="auto"/>
              <w:right w:val="single" w:sz="12" w:space="0" w:color="auto"/>
            </w:tcBorders>
            <w:shd w:val="clear" w:color="auto" w:fill="auto"/>
            <w:vAlign w:val="bottom"/>
          </w:tcPr>
          <w:p w14:paraId="06D90F61" w14:textId="77777777" w:rsidR="005A7041" w:rsidRPr="00E169D4" w:rsidRDefault="005A7041" w:rsidP="005A7041">
            <w:pPr>
              <w:adjustRightInd w:val="0"/>
              <w:snapToGrid w:val="0"/>
              <w:jc w:val="right"/>
              <w:rPr>
                <w:rFonts w:ascii="Arial" w:hAnsi="Arial" w:cs="Arial"/>
                <w:b/>
                <w:lang w:val="es-BO"/>
              </w:rPr>
            </w:pPr>
          </w:p>
        </w:tc>
        <w:tc>
          <w:tcPr>
            <w:tcW w:w="70" w:type="pct"/>
            <w:tcBorders>
              <w:top w:val="nil"/>
              <w:left w:val="single" w:sz="12" w:space="0" w:color="auto"/>
              <w:bottom w:val="single" w:sz="4" w:space="0" w:color="auto"/>
              <w:right w:val="single" w:sz="4" w:space="0" w:color="auto"/>
            </w:tcBorders>
            <w:shd w:val="clear" w:color="auto" w:fill="auto"/>
            <w:vAlign w:val="center"/>
          </w:tcPr>
          <w:p w14:paraId="502F9EEE" w14:textId="77777777" w:rsidR="005A7041" w:rsidRPr="00E169D4" w:rsidRDefault="005A7041" w:rsidP="005A7041">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F0EE1F" w14:textId="7E38228C" w:rsidR="005A7041" w:rsidRPr="00E169D4" w:rsidRDefault="00EE45AE" w:rsidP="005A7041">
            <w:pPr>
              <w:adjustRightInd w:val="0"/>
              <w:snapToGrid w:val="0"/>
              <w:jc w:val="center"/>
              <w:rPr>
                <w:rFonts w:ascii="Arial" w:hAnsi="Arial" w:cs="Arial"/>
                <w:lang w:val="es-BO"/>
              </w:rPr>
            </w:pPr>
            <w:r>
              <w:rPr>
                <w:rFonts w:ascii="Arial" w:hAnsi="Arial" w:cs="Arial"/>
                <w:lang w:val="es-BO"/>
              </w:rPr>
              <w:t>13</w:t>
            </w:r>
          </w:p>
        </w:tc>
        <w:tc>
          <w:tcPr>
            <w:tcW w:w="71" w:type="pct"/>
            <w:tcBorders>
              <w:top w:val="nil"/>
              <w:left w:val="single" w:sz="4" w:space="0" w:color="auto"/>
              <w:bottom w:val="single" w:sz="4" w:space="0" w:color="auto"/>
              <w:right w:val="single" w:sz="4" w:space="0" w:color="auto"/>
            </w:tcBorders>
            <w:shd w:val="clear" w:color="auto" w:fill="auto"/>
            <w:vAlign w:val="center"/>
          </w:tcPr>
          <w:p w14:paraId="2EEBF70D" w14:textId="77777777" w:rsidR="005A7041" w:rsidRPr="00E169D4" w:rsidRDefault="005A7041" w:rsidP="005A7041">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7174C2" w14:textId="01728831" w:rsidR="005A7041" w:rsidRPr="00E169D4" w:rsidRDefault="009C27D1" w:rsidP="005A7041">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single" w:sz="4" w:space="0" w:color="auto"/>
              <w:right w:val="single" w:sz="4" w:space="0" w:color="auto"/>
            </w:tcBorders>
            <w:shd w:val="clear" w:color="auto" w:fill="auto"/>
            <w:vAlign w:val="center"/>
          </w:tcPr>
          <w:p w14:paraId="7498F171" w14:textId="77777777" w:rsidR="005A7041" w:rsidRPr="00E169D4" w:rsidRDefault="005A7041" w:rsidP="005A7041">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737A62" w14:textId="77777777" w:rsidR="005A7041" w:rsidRPr="00E169D4" w:rsidRDefault="005A7041" w:rsidP="005A7041">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single" w:sz="4" w:space="0" w:color="auto"/>
              <w:right w:val="single" w:sz="12" w:space="0" w:color="auto"/>
            </w:tcBorders>
            <w:shd w:val="clear" w:color="auto" w:fill="auto"/>
            <w:vAlign w:val="center"/>
          </w:tcPr>
          <w:p w14:paraId="2B2ABEAB" w14:textId="77777777" w:rsidR="005A7041" w:rsidRPr="00E169D4" w:rsidRDefault="005A7041" w:rsidP="005A7041">
            <w:pPr>
              <w:adjustRightInd w:val="0"/>
              <w:snapToGrid w:val="0"/>
              <w:jc w:val="center"/>
              <w:rPr>
                <w:rFonts w:ascii="Arial" w:hAnsi="Arial" w:cs="Arial"/>
                <w:lang w:val="es-BO"/>
              </w:rPr>
            </w:pPr>
          </w:p>
        </w:tc>
        <w:tc>
          <w:tcPr>
            <w:tcW w:w="72" w:type="pct"/>
            <w:tcBorders>
              <w:top w:val="nil"/>
              <w:left w:val="single" w:sz="12" w:space="0" w:color="auto"/>
              <w:bottom w:val="single" w:sz="4" w:space="0" w:color="auto"/>
              <w:right w:val="nil"/>
            </w:tcBorders>
          </w:tcPr>
          <w:p w14:paraId="21E18163" w14:textId="77777777" w:rsidR="005A7041" w:rsidRPr="00E169D4" w:rsidRDefault="005A7041" w:rsidP="005A7041">
            <w:pPr>
              <w:adjustRightInd w:val="0"/>
              <w:snapToGrid w:val="0"/>
              <w:jc w:val="center"/>
              <w:rPr>
                <w:rFonts w:ascii="Arial" w:hAnsi="Arial" w:cs="Arial"/>
                <w:lang w:val="es-BO"/>
              </w:rPr>
            </w:pPr>
          </w:p>
        </w:tc>
        <w:tc>
          <w:tcPr>
            <w:tcW w:w="262" w:type="pct"/>
            <w:tcBorders>
              <w:top w:val="nil"/>
              <w:left w:val="nil"/>
              <w:bottom w:val="single" w:sz="4" w:space="0" w:color="auto"/>
              <w:right w:val="nil"/>
            </w:tcBorders>
            <w:shd w:val="clear" w:color="auto" w:fill="auto"/>
            <w:vAlign w:val="center"/>
          </w:tcPr>
          <w:p w14:paraId="632D6F94" w14:textId="77777777" w:rsidR="005A7041" w:rsidRPr="00E169D4" w:rsidRDefault="005A7041" w:rsidP="005A7041">
            <w:pPr>
              <w:adjustRightInd w:val="0"/>
              <w:snapToGrid w:val="0"/>
              <w:jc w:val="center"/>
              <w:rPr>
                <w:rFonts w:ascii="Arial" w:hAnsi="Arial" w:cs="Arial"/>
                <w:lang w:val="es-BO"/>
              </w:rPr>
            </w:pPr>
          </w:p>
        </w:tc>
        <w:tc>
          <w:tcPr>
            <w:tcW w:w="139" w:type="pct"/>
            <w:tcBorders>
              <w:top w:val="nil"/>
              <w:left w:val="nil"/>
              <w:bottom w:val="single" w:sz="4" w:space="0" w:color="auto"/>
              <w:right w:val="nil"/>
            </w:tcBorders>
            <w:shd w:val="clear" w:color="auto" w:fill="auto"/>
            <w:vAlign w:val="center"/>
          </w:tcPr>
          <w:p w14:paraId="611E7EF1" w14:textId="77777777" w:rsidR="005A7041" w:rsidRPr="00E169D4" w:rsidRDefault="005A7041" w:rsidP="005A7041">
            <w:pPr>
              <w:adjustRightInd w:val="0"/>
              <w:snapToGrid w:val="0"/>
              <w:jc w:val="center"/>
              <w:rPr>
                <w:rFonts w:ascii="Arial" w:hAnsi="Arial" w:cs="Arial"/>
                <w:lang w:val="es-BO"/>
              </w:rPr>
            </w:pPr>
          </w:p>
        </w:tc>
        <w:tc>
          <w:tcPr>
            <w:tcW w:w="256" w:type="pct"/>
            <w:tcBorders>
              <w:top w:val="nil"/>
              <w:left w:val="nil"/>
              <w:bottom w:val="single" w:sz="4" w:space="0" w:color="auto"/>
              <w:right w:val="nil"/>
            </w:tcBorders>
            <w:shd w:val="clear" w:color="auto" w:fill="auto"/>
            <w:vAlign w:val="center"/>
          </w:tcPr>
          <w:p w14:paraId="69F8DF41" w14:textId="77777777" w:rsidR="005A7041" w:rsidRPr="00E169D4" w:rsidRDefault="005A7041" w:rsidP="005A7041">
            <w:pPr>
              <w:adjustRightInd w:val="0"/>
              <w:snapToGrid w:val="0"/>
              <w:jc w:val="center"/>
              <w:rPr>
                <w:rFonts w:ascii="Arial" w:hAnsi="Arial" w:cs="Arial"/>
                <w:lang w:val="es-BO"/>
              </w:rPr>
            </w:pPr>
          </w:p>
        </w:tc>
        <w:tc>
          <w:tcPr>
            <w:tcW w:w="73" w:type="pct"/>
            <w:tcBorders>
              <w:top w:val="nil"/>
              <w:left w:val="nil"/>
              <w:bottom w:val="single" w:sz="4" w:space="0" w:color="auto"/>
              <w:right w:val="single" w:sz="12" w:space="0" w:color="auto"/>
            </w:tcBorders>
            <w:shd w:val="clear" w:color="auto" w:fill="auto"/>
            <w:vAlign w:val="center"/>
          </w:tcPr>
          <w:p w14:paraId="0B99BC8C" w14:textId="77777777" w:rsidR="005A7041" w:rsidRPr="00E169D4" w:rsidRDefault="005A7041" w:rsidP="005A7041">
            <w:pPr>
              <w:adjustRightInd w:val="0"/>
              <w:snapToGrid w:val="0"/>
              <w:jc w:val="center"/>
              <w:rPr>
                <w:rFonts w:ascii="Arial" w:hAnsi="Arial" w:cs="Arial"/>
                <w:lang w:val="es-BO"/>
              </w:rPr>
            </w:pPr>
          </w:p>
        </w:tc>
        <w:tc>
          <w:tcPr>
            <w:tcW w:w="75" w:type="pct"/>
            <w:tcBorders>
              <w:top w:val="nil"/>
              <w:left w:val="single" w:sz="12" w:space="0" w:color="auto"/>
              <w:bottom w:val="single" w:sz="4" w:space="0" w:color="auto"/>
              <w:right w:val="nil"/>
            </w:tcBorders>
            <w:shd w:val="clear" w:color="auto" w:fill="auto"/>
            <w:vAlign w:val="center"/>
          </w:tcPr>
          <w:p w14:paraId="23E30AF9" w14:textId="77777777" w:rsidR="005A7041" w:rsidRPr="00E169D4" w:rsidRDefault="005A7041" w:rsidP="005A7041">
            <w:pPr>
              <w:adjustRightInd w:val="0"/>
              <w:snapToGrid w:val="0"/>
              <w:jc w:val="center"/>
              <w:rPr>
                <w:rFonts w:ascii="Arial" w:hAnsi="Arial" w:cs="Arial"/>
                <w:lang w:val="es-BO"/>
              </w:rPr>
            </w:pPr>
          </w:p>
        </w:tc>
        <w:tc>
          <w:tcPr>
            <w:tcW w:w="1148" w:type="pct"/>
            <w:tcBorders>
              <w:top w:val="nil"/>
              <w:left w:val="nil"/>
              <w:bottom w:val="single" w:sz="4" w:space="0" w:color="auto"/>
              <w:right w:val="single" w:sz="4" w:space="0" w:color="auto"/>
            </w:tcBorders>
            <w:shd w:val="clear" w:color="auto" w:fill="auto"/>
            <w:vAlign w:val="center"/>
          </w:tcPr>
          <w:p w14:paraId="5828AA34" w14:textId="77777777" w:rsidR="005A7041" w:rsidRPr="00E169D4" w:rsidRDefault="005A7041" w:rsidP="005A7041">
            <w:pPr>
              <w:adjustRightInd w:val="0"/>
              <w:snapToGrid w:val="0"/>
              <w:jc w:val="center"/>
              <w:rPr>
                <w:rFonts w:ascii="Arial" w:hAnsi="Arial" w:cs="Arial"/>
                <w:lang w:val="es-BO"/>
              </w:rPr>
            </w:pPr>
          </w:p>
        </w:tc>
      </w:tr>
    </w:tbl>
    <w:p w14:paraId="163EDC4C" w14:textId="77777777" w:rsidR="005A7041" w:rsidRDefault="005A7041" w:rsidP="005A7041">
      <w:pPr>
        <w:widowControl w:val="0"/>
        <w:jc w:val="center"/>
        <w:rPr>
          <w:rFonts w:cs="Arial"/>
          <w:b/>
          <w:sz w:val="18"/>
        </w:rPr>
      </w:pPr>
    </w:p>
    <w:p w14:paraId="04960CD4" w14:textId="77777777" w:rsidR="005A7041" w:rsidRDefault="005A7041" w:rsidP="005A7041">
      <w:pPr>
        <w:widowControl w:val="0"/>
        <w:jc w:val="center"/>
        <w:rPr>
          <w:rFonts w:cs="Arial"/>
          <w:b/>
          <w:sz w:val="18"/>
        </w:rPr>
      </w:pPr>
    </w:p>
    <w:p w14:paraId="0EE04E03" w14:textId="77777777" w:rsidR="005A7041" w:rsidRDefault="005A7041" w:rsidP="00EE45AE">
      <w:pPr>
        <w:widowControl w:val="0"/>
        <w:rPr>
          <w:rFonts w:cs="Arial"/>
          <w:b/>
          <w:sz w:val="18"/>
        </w:rPr>
      </w:pPr>
    </w:p>
    <w:p w14:paraId="46098BA7" w14:textId="77777777" w:rsidR="00CE57DF" w:rsidRDefault="00CE57DF" w:rsidP="009146A8">
      <w:pPr>
        <w:widowControl w:val="0"/>
        <w:jc w:val="center"/>
        <w:rPr>
          <w:rFonts w:cs="Arial"/>
          <w:b/>
          <w:sz w:val="18"/>
        </w:rPr>
      </w:pPr>
    </w:p>
    <w:p w14:paraId="58F8E53B" w14:textId="1C91E5E0" w:rsidR="00891866" w:rsidRPr="00E400DC" w:rsidRDefault="00891866" w:rsidP="00823DC3">
      <w:pPr>
        <w:pStyle w:val="Puesto"/>
        <w:widowControl w:val="0"/>
        <w:numPr>
          <w:ilvl w:val="0"/>
          <w:numId w:val="18"/>
        </w:numPr>
        <w:spacing w:after="60"/>
        <w:ind w:left="567" w:hanging="567"/>
        <w:contextualSpacing w:val="0"/>
        <w:jc w:val="both"/>
        <w:outlineLvl w:val="0"/>
        <w:rPr>
          <w:rFonts w:ascii="Verdana" w:hAnsi="Verdana"/>
          <w:sz w:val="18"/>
          <w:szCs w:val="18"/>
        </w:rPr>
      </w:pPr>
      <w:bookmarkStart w:id="16" w:name="_Toc517890959"/>
      <w:r w:rsidRPr="00E400DC">
        <w:rPr>
          <w:rFonts w:ascii="Verdana" w:hAnsi="Verdana"/>
          <w:b/>
          <w:sz w:val="18"/>
          <w:szCs w:val="18"/>
        </w:rPr>
        <w:lastRenderedPageBreak/>
        <w:t>TÉRMINOS DE REFERENCIA</w:t>
      </w:r>
      <w:r w:rsidRPr="00E400DC">
        <w:rPr>
          <w:rFonts w:ascii="Verdana" w:hAnsi="Verdana"/>
          <w:sz w:val="18"/>
          <w:szCs w:val="18"/>
        </w:rPr>
        <w:t xml:space="preserve"> </w:t>
      </w:r>
      <w:bookmarkEnd w:id="16"/>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52495850" w14:textId="4ADF6173" w:rsidR="00143BA6" w:rsidRPr="00E400DC" w:rsidRDefault="00143BA6" w:rsidP="009146A8">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7E97ABFF" w14:textId="77036DFC" w:rsidR="009C27D1" w:rsidRPr="009C27D1" w:rsidRDefault="009C27D1" w:rsidP="009C27D1">
      <w:pPr>
        <w:tabs>
          <w:tab w:val="left" w:pos="6348"/>
        </w:tabs>
        <w:autoSpaceDE w:val="0"/>
        <w:autoSpaceDN w:val="0"/>
        <w:adjustRightInd w:val="0"/>
        <w:spacing w:line="360" w:lineRule="auto"/>
        <w:jc w:val="center"/>
        <w:rPr>
          <w:rFonts w:eastAsia="Calibri" w:cs="Tahoma"/>
          <w:b/>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9077"/>
      </w:tblGrid>
      <w:tr w:rsidR="009C27D1" w:rsidRPr="009C27D1" w14:paraId="0B78DB56" w14:textId="77777777" w:rsidTr="00EE45AE">
        <w:trPr>
          <w:trHeight w:val="615"/>
        </w:trPr>
        <w:tc>
          <w:tcPr>
            <w:tcW w:w="9077" w:type="dxa"/>
            <w:shd w:val="clear" w:color="auto" w:fill="2E74B5" w:themeFill="accent1" w:themeFillShade="BF"/>
            <w:vAlign w:val="center"/>
          </w:tcPr>
          <w:p w14:paraId="1BAE5ED5" w14:textId="77777777" w:rsidR="009C27D1" w:rsidRPr="009C27D1" w:rsidRDefault="009C27D1" w:rsidP="009F0F2E">
            <w:pPr>
              <w:autoSpaceDE w:val="0"/>
              <w:autoSpaceDN w:val="0"/>
              <w:adjustRightInd w:val="0"/>
              <w:jc w:val="center"/>
              <w:rPr>
                <w:rFonts w:eastAsia="Calibri" w:cs="Tahoma"/>
                <w:b/>
                <w:bCs/>
                <w:sz w:val="18"/>
                <w:szCs w:val="18"/>
              </w:rPr>
            </w:pPr>
            <w:r w:rsidRPr="009C27D1">
              <w:rPr>
                <w:rFonts w:cs="Tahoma"/>
                <w:b/>
                <w:color w:val="FFFFFF" w:themeColor="background1"/>
                <w:sz w:val="18"/>
                <w:szCs w:val="18"/>
                <w:lang w:val="es-ES_tradnl"/>
              </w:rPr>
              <w:t>INSPECTORÍA PARA EL PROYECTO DE VIVIENDA NUEVA AUTOCONSTRUCCIÓN EN EL MUNICIPIO DE SANTIAGO DE MACHACA -FASE(V)  2024- LA PAZ</w:t>
            </w:r>
          </w:p>
        </w:tc>
      </w:tr>
    </w:tbl>
    <w:p w14:paraId="3683306F" w14:textId="77777777" w:rsidR="009C27D1" w:rsidRPr="009C27D1" w:rsidRDefault="009C27D1" w:rsidP="009C27D1">
      <w:pPr>
        <w:rPr>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9C27D1" w:rsidRPr="009C27D1" w14:paraId="6A7D8530" w14:textId="77777777" w:rsidTr="009F0F2E">
        <w:trPr>
          <w:trHeight w:val="494"/>
        </w:trPr>
        <w:tc>
          <w:tcPr>
            <w:tcW w:w="4044" w:type="dxa"/>
            <w:shd w:val="clear" w:color="auto" w:fill="auto"/>
            <w:vAlign w:val="center"/>
          </w:tcPr>
          <w:p w14:paraId="61E5E305" w14:textId="77777777" w:rsidR="009C27D1" w:rsidRPr="009C27D1" w:rsidRDefault="009C27D1" w:rsidP="009F0F2E">
            <w:pPr>
              <w:spacing w:afterLines="100" w:after="240"/>
              <w:ind w:right="616"/>
              <w:rPr>
                <w:rFonts w:cs="Tahoma"/>
                <w:b/>
                <w:color w:val="FF0000"/>
                <w:sz w:val="18"/>
                <w:szCs w:val="18"/>
                <w:lang w:val="es-ES_tradnl"/>
              </w:rPr>
            </w:pPr>
            <w:r w:rsidRPr="009C27D1">
              <w:rPr>
                <w:rFonts w:cs="Tahoma"/>
                <w:b/>
                <w:sz w:val="18"/>
                <w:szCs w:val="18"/>
                <w:lang w:val="es-ES_tradnl"/>
              </w:rPr>
              <w:t>Modalidad de Proyecto:</w:t>
            </w:r>
          </w:p>
        </w:tc>
        <w:tc>
          <w:tcPr>
            <w:tcW w:w="4879" w:type="dxa"/>
            <w:shd w:val="clear" w:color="auto" w:fill="auto"/>
            <w:vAlign w:val="center"/>
          </w:tcPr>
          <w:p w14:paraId="4B4328B5" w14:textId="77777777" w:rsidR="009C27D1" w:rsidRPr="009C27D1" w:rsidRDefault="009C27D1" w:rsidP="009F0F2E">
            <w:pPr>
              <w:spacing w:afterLines="100" w:after="240"/>
              <w:ind w:right="616"/>
              <w:rPr>
                <w:rFonts w:cs="Tahoma"/>
                <w:b/>
                <w:sz w:val="18"/>
                <w:szCs w:val="18"/>
                <w:lang w:val="es-ES_tradnl"/>
              </w:rPr>
            </w:pPr>
            <w:r w:rsidRPr="009C27D1">
              <w:rPr>
                <w:rFonts w:cs="Tahoma"/>
                <w:b/>
                <w:sz w:val="18"/>
                <w:szCs w:val="18"/>
                <w:lang w:val="es-ES_tradnl"/>
              </w:rPr>
              <w:t>A Iniciativa</w:t>
            </w:r>
          </w:p>
        </w:tc>
      </w:tr>
      <w:tr w:rsidR="009C27D1" w:rsidRPr="009C27D1" w14:paraId="06768D61" w14:textId="77777777" w:rsidTr="009F0F2E">
        <w:trPr>
          <w:trHeight w:val="501"/>
        </w:trPr>
        <w:tc>
          <w:tcPr>
            <w:tcW w:w="4044" w:type="dxa"/>
            <w:shd w:val="clear" w:color="auto" w:fill="auto"/>
            <w:vAlign w:val="center"/>
          </w:tcPr>
          <w:p w14:paraId="6C6B6FAE" w14:textId="77777777" w:rsidR="009C27D1" w:rsidRPr="009C27D1" w:rsidRDefault="009C27D1" w:rsidP="009F0F2E">
            <w:pPr>
              <w:spacing w:afterLines="100" w:after="240"/>
              <w:ind w:right="616"/>
              <w:rPr>
                <w:rFonts w:cs="Tahoma"/>
                <w:b/>
                <w:color w:val="FF0000"/>
                <w:sz w:val="18"/>
                <w:szCs w:val="18"/>
                <w:lang w:val="es-ES_tradnl"/>
              </w:rPr>
            </w:pPr>
            <w:r w:rsidRPr="009C27D1">
              <w:rPr>
                <w:rFonts w:cs="Tahoma"/>
                <w:b/>
                <w:sz w:val="18"/>
                <w:szCs w:val="18"/>
                <w:lang w:val="es-ES_tradnl"/>
              </w:rPr>
              <w:t>Tipo de Proponente:</w:t>
            </w:r>
          </w:p>
        </w:tc>
        <w:tc>
          <w:tcPr>
            <w:tcW w:w="4879" w:type="dxa"/>
            <w:shd w:val="clear" w:color="auto" w:fill="auto"/>
            <w:vAlign w:val="center"/>
          </w:tcPr>
          <w:p w14:paraId="70A85FF7" w14:textId="77777777" w:rsidR="009C27D1" w:rsidRPr="009C27D1" w:rsidRDefault="009C27D1" w:rsidP="009F0F2E">
            <w:pPr>
              <w:spacing w:afterLines="100" w:after="240"/>
              <w:ind w:right="616"/>
              <w:rPr>
                <w:rFonts w:cs="Tahoma"/>
                <w:b/>
                <w:sz w:val="18"/>
                <w:szCs w:val="18"/>
                <w:lang w:val="es-ES_tradnl"/>
              </w:rPr>
            </w:pPr>
            <w:r w:rsidRPr="009C27D1">
              <w:rPr>
                <w:rFonts w:cs="Tahoma"/>
                <w:b/>
                <w:color w:val="FF0000"/>
                <w:sz w:val="18"/>
                <w:szCs w:val="18"/>
                <w:lang w:val="es-ES_tradnl"/>
              </w:rPr>
              <w:t xml:space="preserve">Persona Natural/Empresa Unipersonal </w:t>
            </w:r>
          </w:p>
        </w:tc>
      </w:tr>
      <w:tr w:rsidR="009C27D1" w:rsidRPr="009C27D1" w14:paraId="04CEF19A" w14:textId="77777777" w:rsidTr="009F0F2E">
        <w:trPr>
          <w:trHeight w:val="613"/>
        </w:trPr>
        <w:tc>
          <w:tcPr>
            <w:tcW w:w="4044" w:type="dxa"/>
            <w:shd w:val="clear" w:color="auto" w:fill="auto"/>
            <w:vAlign w:val="center"/>
          </w:tcPr>
          <w:p w14:paraId="0D1A8574" w14:textId="77777777" w:rsidR="009C27D1" w:rsidRPr="009C27D1" w:rsidRDefault="009C27D1" w:rsidP="009F0F2E">
            <w:pPr>
              <w:spacing w:afterLines="100" w:after="240"/>
              <w:ind w:right="616"/>
              <w:rPr>
                <w:rFonts w:cs="Tahoma"/>
                <w:b/>
                <w:color w:val="FF0000"/>
                <w:sz w:val="18"/>
                <w:szCs w:val="18"/>
                <w:lang w:val="es-ES_tradnl"/>
              </w:rPr>
            </w:pPr>
            <w:r w:rsidRPr="009C27D1">
              <w:rPr>
                <w:rFonts w:cs="Tahoma"/>
                <w:b/>
                <w:sz w:val="18"/>
                <w:szCs w:val="18"/>
                <w:lang w:val="es-ES_tradnl"/>
              </w:rPr>
              <w:t>Método de Selección y adjudicación:</w:t>
            </w:r>
          </w:p>
        </w:tc>
        <w:tc>
          <w:tcPr>
            <w:tcW w:w="4879" w:type="dxa"/>
            <w:shd w:val="clear" w:color="auto" w:fill="auto"/>
            <w:vAlign w:val="center"/>
          </w:tcPr>
          <w:p w14:paraId="4D7E63FE" w14:textId="77777777" w:rsidR="009C27D1" w:rsidRPr="009C27D1" w:rsidRDefault="009C27D1" w:rsidP="009F0F2E">
            <w:pPr>
              <w:spacing w:afterLines="100" w:after="240"/>
              <w:ind w:right="616"/>
              <w:rPr>
                <w:rFonts w:cs="Tahoma"/>
                <w:b/>
                <w:sz w:val="18"/>
                <w:szCs w:val="18"/>
                <w:lang w:val="es-ES_tradnl"/>
              </w:rPr>
            </w:pPr>
            <w:r w:rsidRPr="009C27D1">
              <w:rPr>
                <w:rFonts w:cs="Tahoma"/>
                <w:b/>
                <w:sz w:val="18"/>
                <w:szCs w:val="18"/>
                <w:lang w:val="es-ES_tradnl"/>
              </w:rPr>
              <w:t>Presupuesto Fijo</w:t>
            </w:r>
          </w:p>
        </w:tc>
      </w:tr>
      <w:tr w:rsidR="009C27D1" w:rsidRPr="009C27D1" w14:paraId="4A9235C6" w14:textId="77777777" w:rsidTr="009F0F2E">
        <w:trPr>
          <w:trHeight w:val="494"/>
        </w:trPr>
        <w:tc>
          <w:tcPr>
            <w:tcW w:w="4044" w:type="dxa"/>
            <w:shd w:val="clear" w:color="auto" w:fill="auto"/>
            <w:vAlign w:val="center"/>
          </w:tcPr>
          <w:p w14:paraId="12174AC2" w14:textId="77777777" w:rsidR="009C27D1" w:rsidRPr="009C27D1" w:rsidRDefault="009C27D1" w:rsidP="009F0F2E">
            <w:pPr>
              <w:spacing w:afterLines="100" w:after="240"/>
              <w:ind w:right="616"/>
              <w:rPr>
                <w:rFonts w:cs="Tahoma"/>
                <w:b/>
                <w:color w:val="FF0000"/>
                <w:sz w:val="18"/>
                <w:szCs w:val="18"/>
                <w:lang w:val="es-ES_tradnl"/>
              </w:rPr>
            </w:pPr>
            <w:r w:rsidRPr="009C27D1">
              <w:rPr>
                <w:rFonts w:cs="Tahoma"/>
                <w:b/>
                <w:sz w:val="18"/>
                <w:szCs w:val="18"/>
                <w:lang w:val="es-ES_tradnl"/>
              </w:rPr>
              <w:t>Forma de Adjudicación:</w:t>
            </w:r>
          </w:p>
        </w:tc>
        <w:tc>
          <w:tcPr>
            <w:tcW w:w="4879" w:type="dxa"/>
            <w:shd w:val="clear" w:color="auto" w:fill="auto"/>
            <w:vAlign w:val="center"/>
          </w:tcPr>
          <w:p w14:paraId="229BB597" w14:textId="77777777" w:rsidR="009C27D1" w:rsidRPr="009C27D1" w:rsidRDefault="009C27D1" w:rsidP="009F0F2E">
            <w:pPr>
              <w:spacing w:afterLines="100" w:after="240"/>
              <w:ind w:right="616"/>
              <w:rPr>
                <w:rFonts w:cs="Tahoma"/>
                <w:b/>
                <w:sz w:val="18"/>
                <w:szCs w:val="18"/>
                <w:lang w:val="es-ES_tradnl"/>
              </w:rPr>
            </w:pPr>
            <w:r w:rsidRPr="009C27D1">
              <w:rPr>
                <w:rFonts w:cs="Tahoma"/>
                <w:b/>
                <w:sz w:val="18"/>
                <w:szCs w:val="18"/>
                <w:lang w:val="es-ES_tradnl"/>
              </w:rPr>
              <w:t>Por el Total</w:t>
            </w:r>
          </w:p>
        </w:tc>
      </w:tr>
    </w:tbl>
    <w:p w14:paraId="6625D78D" w14:textId="77777777" w:rsidR="009C27D1" w:rsidRPr="009C27D1" w:rsidRDefault="009C27D1" w:rsidP="009C27D1">
      <w:pPr>
        <w:rPr>
          <w:sz w:val="18"/>
          <w:szCs w:val="18"/>
          <w:lang w:val="es-ES_tradnl"/>
        </w:rPr>
      </w:pPr>
    </w:p>
    <w:p w14:paraId="54CB2845" w14:textId="77777777" w:rsidR="009C27D1" w:rsidRPr="009C27D1" w:rsidRDefault="009C27D1" w:rsidP="009C27D1">
      <w:pPr>
        <w:rPr>
          <w:sz w:val="18"/>
          <w:szCs w:val="18"/>
          <w:lang w:val="es-ES_tradnl"/>
        </w:rPr>
      </w:pPr>
    </w:p>
    <w:p w14:paraId="10D4B610" w14:textId="77777777" w:rsidR="009C27D1" w:rsidRPr="009C27D1" w:rsidRDefault="009C27D1" w:rsidP="009C27D1">
      <w:pPr>
        <w:rPr>
          <w:sz w:val="18"/>
          <w:szCs w:val="18"/>
          <w:lang w:val="es-ES_tradnl"/>
        </w:rPr>
      </w:pPr>
    </w:p>
    <w:p w14:paraId="4B5932DE" w14:textId="77777777" w:rsidR="009C27D1" w:rsidRPr="009C27D1" w:rsidRDefault="009C27D1" w:rsidP="009C27D1">
      <w:pPr>
        <w:rPr>
          <w:sz w:val="18"/>
          <w:szCs w:val="18"/>
          <w:lang w:val="es-ES_tradnl"/>
        </w:rPr>
      </w:pPr>
    </w:p>
    <w:p w14:paraId="38014B30" w14:textId="77777777" w:rsidR="009C27D1" w:rsidRPr="009C27D1" w:rsidRDefault="009C27D1" w:rsidP="009C27D1">
      <w:pPr>
        <w:rPr>
          <w:sz w:val="18"/>
          <w:szCs w:val="18"/>
          <w:lang w:val="es-ES_tradnl"/>
        </w:rPr>
      </w:pPr>
    </w:p>
    <w:p w14:paraId="24AE306E" w14:textId="77777777" w:rsidR="009C27D1" w:rsidRPr="009C27D1" w:rsidRDefault="009C27D1" w:rsidP="009C27D1">
      <w:pPr>
        <w:rPr>
          <w:sz w:val="18"/>
          <w:szCs w:val="18"/>
          <w:lang w:val="es-ES_tradnl"/>
        </w:rPr>
      </w:pPr>
    </w:p>
    <w:p w14:paraId="4984A415" w14:textId="77777777" w:rsidR="009C27D1" w:rsidRPr="009C27D1" w:rsidRDefault="009C27D1" w:rsidP="009C27D1">
      <w:pPr>
        <w:rPr>
          <w:rFonts w:cs="Tahoma"/>
          <w:b/>
          <w:sz w:val="18"/>
          <w:szCs w:val="18"/>
          <w:u w:val="single"/>
          <w:lang w:val="es-ES_tradnl"/>
        </w:rPr>
      </w:pPr>
    </w:p>
    <w:p w14:paraId="00979558" w14:textId="77777777" w:rsidR="009C27D1" w:rsidRPr="009C27D1" w:rsidRDefault="009C27D1" w:rsidP="00B41DD8">
      <w:pPr>
        <w:keepNext/>
        <w:numPr>
          <w:ilvl w:val="0"/>
          <w:numId w:val="37"/>
        </w:numPr>
        <w:spacing w:after="60" w:line="260" w:lineRule="atLeast"/>
        <w:ind w:left="360" w:hanging="360"/>
        <w:outlineLvl w:val="0"/>
        <w:rPr>
          <w:rFonts w:cs="Tahoma"/>
          <w:bCs/>
          <w:color w:val="000000"/>
          <w:kern w:val="32"/>
          <w:sz w:val="18"/>
          <w:szCs w:val="18"/>
          <w:lang w:val="es-ES_tradnl"/>
        </w:rPr>
      </w:pPr>
      <w:bookmarkStart w:id="17" w:name="_Toc118727338"/>
      <w:r w:rsidRPr="009C27D1">
        <w:rPr>
          <w:rFonts w:cs="Tahoma"/>
          <w:b/>
          <w:bCs/>
          <w:color w:val="000000"/>
          <w:kern w:val="32"/>
          <w:sz w:val="18"/>
          <w:szCs w:val="18"/>
          <w:lang w:val="es-ES_tradnl"/>
        </w:rPr>
        <w:t>ANTECEDENTES</w:t>
      </w:r>
      <w:r w:rsidRPr="009C27D1">
        <w:rPr>
          <w:rFonts w:cs="Tahoma"/>
          <w:bCs/>
          <w:color w:val="000000"/>
          <w:kern w:val="32"/>
          <w:sz w:val="18"/>
          <w:szCs w:val="18"/>
          <w:lang w:val="es-ES_tradnl"/>
        </w:rPr>
        <w:t>.</w:t>
      </w:r>
      <w:bookmarkEnd w:id="17"/>
    </w:p>
    <w:p w14:paraId="52491108" w14:textId="77777777" w:rsidR="009C27D1" w:rsidRPr="009C27D1" w:rsidRDefault="009C27D1" w:rsidP="009C27D1">
      <w:pPr>
        <w:spacing w:line="260" w:lineRule="atLeast"/>
        <w:jc w:val="both"/>
        <w:rPr>
          <w:rFonts w:cs="Tahoma"/>
          <w:sz w:val="18"/>
          <w:szCs w:val="18"/>
        </w:rPr>
      </w:pPr>
      <w:r w:rsidRPr="009C27D1">
        <w:rPr>
          <w:rFonts w:cs="Tahoma"/>
          <w:sz w:val="18"/>
          <w:szCs w:val="18"/>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9C27D1">
        <w:rPr>
          <w:rFonts w:cs="Tahoma"/>
          <w:sz w:val="18"/>
          <w:szCs w:val="18"/>
          <w:lang w:eastAsia="es-BO"/>
        </w:rPr>
        <w:t>,</w:t>
      </w:r>
      <w:r w:rsidRPr="009C27D1">
        <w:rPr>
          <w:rFonts w:cs="Tahoma"/>
          <w:sz w:val="18"/>
          <w:szCs w:val="18"/>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AEVIVIENDA y en cumplimiento al Reglamento específico se requiere la contratación de una consultoría denominada </w:t>
      </w:r>
      <w:r w:rsidRPr="009C27D1">
        <w:rPr>
          <w:rFonts w:cs="Tahoma"/>
          <w:b/>
          <w:sz w:val="18"/>
          <w:szCs w:val="18"/>
        </w:rPr>
        <w:t>INSPECTORÍA</w:t>
      </w:r>
      <w:r w:rsidRPr="009C27D1">
        <w:rPr>
          <w:rFonts w:cs="Tahoma"/>
          <w:sz w:val="18"/>
          <w:szCs w:val="18"/>
        </w:rPr>
        <w:t>.</w:t>
      </w:r>
    </w:p>
    <w:p w14:paraId="581F455C" w14:textId="77777777" w:rsidR="009C27D1" w:rsidRPr="009C27D1" w:rsidRDefault="009C27D1" w:rsidP="009C27D1">
      <w:pPr>
        <w:spacing w:line="260" w:lineRule="atLeast"/>
        <w:jc w:val="both"/>
        <w:rPr>
          <w:rFonts w:cs="Tahoma"/>
          <w:sz w:val="18"/>
          <w:szCs w:val="18"/>
        </w:rPr>
      </w:pPr>
      <w:r w:rsidRPr="009C27D1">
        <w:rPr>
          <w:rFonts w:cs="Tahoma"/>
          <w:sz w:val="18"/>
          <w:szCs w:val="18"/>
        </w:rPr>
        <w:t xml:space="preserve">En este sentido, en el marco de la normativa vigente, reglamento operativo y reglamento específico de la AEVIVIENDA, se requiere un </w:t>
      </w:r>
      <w:r w:rsidRPr="009C27D1">
        <w:rPr>
          <w:rFonts w:cs="Tahoma"/>
          <w:b/>
          <w:sz w:val="18"/>
          <w:szCs w:val="18"/>
        </w:rPr>
        <w:t>INSPECTOR</w:t>
      </w:r>
      <w:r w:rsidRPr="009C27D1">
        <w:rPr>
          <w:rFonts w:cs="Tahoma"/>
          <w:sz w:val="18"/>
          <w:szCs w:val="18"/>
        </w:rPr>
        <w:t xml:space="preserve"> para el proyecto: </w:t>
      </w:r>
    </w:p>
    <w:p w14:paraId="42B4BD7A" w14:textId="77777777" w:rsidR="009C27D1" w:rsidRPr="009C27D1" w:rsidRDefault="009C27D1" w:rsidP="009C27D1">
      <w:pPr>
        <w:spacing w:line="260" w:lineRule="atLeast"/>
        <w:jc w:val="both"/>
        <w:rPr>
          <w:rFonts w:cs="Tahoma"/>
          <w:sz w:val="18"/>
          <w:szCs w:val="18"/>
        </w:rPr>
      </w:pPr>
    </w:p>
    <w:p w14:paraId="2AD5D01B" w14:textId="77777777" w:rsidR="009C27D1" w:rsidRPr="009C27D1" w:rsidRDefault="009C27D1" w:rsidP="009C27D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cs="Tahoma"/>
          <w:color w:val="FF0000"/>
          <w:sz w:val="18"/>
          <w:szCs w:val="18"/>
          <w:lang w:val="es-ES_tradnl"/>
        </w:rPr>
      </w:pPr>
      <w:r w:rsidRPr="009C27D1">
        <w:rPr>
          <w:rFonts w:cs="Tahoma"/>
          <w:b/>
          <w:color w:val="FF0000"/>
          <w:sz w:val="18"/>
          <w:szCs w:val="18"/>
        </w:rPr>
        <w:t>PROYECTO DE VIVIENDA NUEVA AUTOCONSTRUCCIÓN EN EL MUNICIPIO DE SANTIAGO DE MACHACA -FASE(V)  2024- LA PAZ</w:t>
      </w:r>
    </w:p>
    <w:p w14:paraId="679D6D07" w14:textId="77777777" w:rsidR="009C27D1" w:rsidRPr="009C27D1" w:rsidRDefault="009C27D1" w:rsidP="00B41DD8">
      <w:pPr>
        <w:keepNext/>
        <w:numPr>
          <w:ilvl w:val="0"/>
          <w:numId w:val="37"/>
        </w:numPr>
        <w:spacing w:after="60" w:line="260" w:lineRule="atLeast"/>
        <w:ind w:left="360" w:hanging="360"/>
        <w:outlineLvl w:val="0"/>
        <w:rPr>
          <w:rFonts w:cs="Tahoma"/>
          <w:bCs/>
          <w:color w:val="000000"/>
          <w:kern w:val="32"/>
          <w:sz w:val="18"/>
          <w:szCs w:val="18"/>
          <w:lang w:val="es-ES_tradnl"/>
        </w:rPr>
      </w:pPr>
      <w:bookmarkStart w:id="18" w:name="_Toc118727339"/>
      <w:r w:rsidRPr="009C27D1">
        <w:rPr>
          <w:rFonts w:cs="Tahoma"/>
          <w:b/>
          <w:bCs/>
          <w:color w:val="000000"/>
          <w:kern w:val="32"/>
          <w:sz w:val="18"/>
          <w:szCs w:val="18"/>
          <w:lang w:val="es-ES_tradnl"/>
        </w:rPr>
        <w:t>JUSTIFICACIÓN</w:t>
      </w:r>
      <w:r w:rsidRPr="009C27D1">
        <w:rPr>
          <w:rFonts w:cs="Tahoma"/>
          <w:bCs/>
          <w:color w:val="000000"/>
          <w:kern w:val="32"/>
          <w:sz w:val="18"/>
          <w:szCs w:val="18"/>
          <w:lang w:val="es-ES_tradnl"/>
        </w:rPr>
        <w:t>.</w:t>
      </w:r>
      <w:bookmarkEnd w:id="18"/>
    </w:p>
    <w:p w14:paraId="1D6CA1DA" w14:textId="77777777" w:rsidR="009C27D1" w:rsidRPr="009C27D1" w:rsidRDefault="009C27D1" w:rsidP="009C27D1">
      <w:pPr>
        <w:spacing w:line="260" w:lineRule="atLeast"/>
        <w:jc w:val="both"/>
        <w:rPr>
          <w:rFonts w:cs="Tahoma"/>
          <w:sz w:val="18"/>
          <w:szCs w:val="18"/>
        </w:rPr>
      </w:pPr>
      <w:bookmarkStart w:id="19" w:name="_Toc118727340"/>
      <w:r w:rsidRPr="009C27D1">
        <w:rPr>
          <w:rFonts w:cs="Tahoma"/>
          <w:sz w:val="18"/>
          <w:szCs w:val="18"/>
          <w:lang w:val="es-ES_tradnl"/>
        </w:rPr>
        <w:t xml:space="preserve">El Municipio de </w:t>
      </w:r>
      <w:r w:rsidRPr="009C27D1">
        <w:rPr>
          <w:rFonts w:cs="Tahoma"/>
          <w:b/>
          <w:bCs/>
          <w:color w:val="FF0000"/>
          <w:sz w:val="18"/>
          <w:szCs w:val="18"/>
          <w:lang w:val="es-ES_tradnl"/>
        </w:rPr>
        <w:t>Santiago de Machaca</w:t>
      </w:r>
      <w:r w:rsidRPr="009C27D1">
        <w:rPr>
          <w:rFonts w:cs="Tahoma"/>
          <w:sz w:val="18"/>
          <w:szCs w:val="18"/>
          <w:lang w:val="es-ES_tradnl"/>
        </w:rPr>
        <w:t xml:space="preserve"> del Departamento de </w:t>
      </w:r>
      <w:r w:rsidRPr="009C27D1">
        <w:rPr>
          <w:rFonts w:cs="Tahoma"/>
          <w:b/>
          <w:color w:val="FF0000"/>
          <w:sz w:val="18"/>
          <w:szCs w:val="18"/>
        </w:rPr>
        <w:t>La Paz</w:t>
      </w:r>
      <w:r w:rsidRPr="009C27D1">
        <w:rPr>
          <w:rFonts w:cs="Tahoma"/>
          <w:sz w:val="18"/>
          <w:szCs w:val="18"/>
          <w:lang w:val="es-ES_tradnl"/>
        </w:rPr>
        <w:t xml:space="preserve"> se encuentra inscrito en el </w:t>
      </w:r>
      <w:r w:rsidRPr="009C27D1">
        <w:rPr>
          <w:rFonts w:cs="Tahoma"/>
          <w:b/>
          <w:sz w:val="18"/>
          <w:szCs w:val="18"/>
          <w:lang w:val="es-ES_tradnl"/>
        </w:rPr>
        <w:t xml:space="preserve">Plan Plurianual de Reducción del Déficit Habitacional – PPRDH </w:t>
      </w:r>
      <w:r w:rsidRPr="009C27D1">
        <w:rPr>
          <w:rFonts w:cs="Tahoma"/>
          <w:sz w:val="18"/>
          <w:szCs w:val="18"/>
          <w:lang w:val="es-ES_tradnl"/>
        </w:rPr>
        <w:t>vigente; así mismo dentro del POA de la AEVIVIENDA. Los beneficiarios del proyecto cumplen con los requisitos de postulación establecidos por la AEVIVIENDA</w:t>
      </w:r>
      <w:r w:rsidRPr="009C27D1">
        <w:rPr>
          <w:rFonts w:cs="Tahoma"/>
          <w:sz w:val="18"/>
          <w:szCs w:val="18"/>
        </w:rPr>
        <w:t>; que a través de los procedimientos establecidos ha realizado o realizará la Contratación de la ENTIDAD EJECUTORA quien estará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AEVIVIENDA designará un Inspector de proyecto para realizar el seguimiento, control y monitoreo del servicio a ser prestado por la Entidad Ejecutora.</w:t>
      </w:r>
    </w:p>
    <w:p w14:paraId="6B89E8C8" w14:textId="77777777" w:rsidR="009C27D1" w:rsidRPr="009C27D1" w:rsidRDefault="009C27D1" w:rsidP="009C27D1">
      <w:pPr>
        <w:jc w:val="both"/>
        <w:rPr>
          <w:rFonts w:cs="Tahoma"/>
          <w:sz w:val="18"/>
          <w:szCs w:val="18"/>
        </w:rPr>
      </w:pPr>
      <w:r w:rsidRPr="009C27D1">
        <w:rPr>
          <w:rFonts w:cs="Tahoma"/>
          <w:sz w:val="18"/>
          <w:szCs w:val="18"/>
        </w:rPr>
        <w:t xml:space="preserve">En tal sentido, es necesario contar con el </w:t>
      </w:r>
      <w:r w:rsidRPr="009C27D1">
        <w:rPr>
          <w:rFonts w:cs="Tahoma"/>
          <w:b/>
          <w:sz w:val="18"/>
          <w:szCs w:val="18"/>
        </w:rPr>
        <w:t>INSPECTOR</w:t>
      </w:r>
      <w:r w:rsidRPr="009C27D1">
        <w:rPr>
          <w:rFonts w:cs="Tahoma"/>
          <w:sz w:val="18"/>
          <w:szCs w:val="18"/>
        </w:rPr>
        <w:t xml:space="preserve"> que realice la Inspectoría a los trabajos desarrollados por la Entidad Ejecutora y los Beneficiarios para el oportuno logro de objetivos del proyecto.</w:t>
      </w:r>
    </w:p>
    <w:p w14:paraId="24B43087" w14:textId="77777777" w:rsidR="009C27D1" w:rsidRPr="009C27D1" w:rsidRDefault="009C27D1" w:rsidP="009C27D1">
      <w:pPr>
        <w:jc w:val="both"/>
        <w:rPr>
          <w:rFonts w:cs="Tahoma"/>
          <w:sz w:val="18"/>
          <w:szCs w:val="18"/>
        </w:rPr>
      </w:pPr>
    </w:p>
    <w:p w14:paraId="2FB665DD" w14:textId="77777777" w:rsidR="009C27D1" w:rsidRPr="009C27D1" w:rsidRDefault="009C27D1" w:rsidP="00B41DD8">
      <w:pPr>
        <w:keepNext/>
        <w:numPr>
          <w:ilvl w:val="0"/>
          <w:numId w:val="37"/>
        </w:numPr>
        <w:ind w:left="360" w:hanging="360"/>
        <w:outlineLvl w:val="0"/>
        <w:rPr>
          <w:rFonts w:cs="Tahoma"/>
          <w:bCs/>
          <w:color w:val="000000"/>
          <w:kern w:val="32"/>
          <w:sz w:val="18"/>
          <w:szCs w:val="18"/>
          <w:lang w:val="es-ES_tradnl"/>
        </w:rPr>
      </w:pPr>
      <w:r w:rsidRPr="009C27D1">
        <w:rPr>
          <w:rFonts w:cs="Tahoma"/>
          <w:b/>
          <w:bCs/>
          <w:color w:val="000000"/>
          <w:kern w:val="32"/>
          <w:sz w:val="18"/>
          <w:szCs w:val="18"/>
          <w:lang w:val="es-ES_tradnl"/>
        </w:rPr>
        <w:t>DESCRIPCIÓN DEL PROYECTO</w:t>
      </w:r>
      <w:r w:rsidRPr="009C27D1">
        <w:rPr>
          <w:rFonts w:cs="Tahoma"/>
          <w:bCs/>
          <w:color w:val="000000"/>
          <w:kern w:val="32"/>
          <w:sz w:val="18"/>
          <w:szCs w:val="18"/>
          <w:lang w:val="es-ES_tradnl"/>
        </w:rPr>
        <w:t>.</w:t>
      </w:r>
      <w:bookmarkEnd w:id="19"/>
    </w:p>
    <w:p w14:paraId="036E9951" w14:textId="77777777" w:rsidR="009C27D1" w:rsidRPr="009C27D1" w:rsidRDefault="009C27D1" w:rsidP="009C27D1">
      <w:pPr>
        <w:ind w:left="426"/>
        <w:jc w:val="both"/>
        <w:rPr>
          <w:rFonts w:cs="Tahoma"/>
          <w:sz w:val="18"/>
          <w:szCs w:val="18"/>
          <w:lang w:val="es-ES_tradnl"/>
        </w:rPr>
      </w:pPr>
      <w:r w:rsidRPr="009C27D1">
        <w:rPr>
          <w:rFonts w:cs="Tahoma"/>
          <w:sz w:val="18"/>
          <w:szCs w:val="18"/>
        </w:rPr>
        <w:t xml:space="preserve">El presente es un </w:t>
      </w:r>
      <w:r w:rsidRPr="009C27D1">
        <w:rPr>
          <w:rFonts w:cs="Tahoma"/>
          <w:b/>
          <w:sz w:val="18"/>
          <w:szCs w:val="18"/>
        </w:rPr>
        <w:t>Proyecto de Vivienda Nueva Autoconstrucción Asistida A Iniciativa</w:t>
      </w:r>
      <w:r w:rsidRPr="009C27D1">
        <w:rPr>
          <w:rFonts w:cs="Tahoma"/>
          <w:sz w:val="18"/>
          <w:szCs w:val="18"/>
        </w:rPr>
        <w:t xml:space="preserve"> (no cuenta con lista de beneficiarios aprobados por la AEVIVIENDA)</w:t>
      </w:r>
      <w:r w:rsidRPr="009C27D1">
        <w:rPr>
          <w:rFonts w:cs="Tahoma"/>
          <w:sz w:val="18"/>
          <w:szCs w:val="18"/>
          <w:lang w:val="es-ES_tradnl"/>
        </w:rPr>
        <w:t xml:space="preserve"> </w:t>
      </w:r>
      <w:r w:rsidRPr="009C27D1">
        <w:rPr>
          <w:rFonts w:cs="Tahoma"/>
          <w:sz w:val="18"/>
          <w:szCs w:val="18"/>
        </w:rPr>
        <w:t xml:space="preserve">bajo Administración Instruida, con la Modalidad de Financiamiento – Subsidio, contempla las siguientes Modalidades de Intervención en las viviendas de los beneficiarios: </w:t>
      </w:r>
      <w:r w:rsidRPr="009C27D1">
        <w:rPr>
          <w:rFonts w:cs="Tahoma"/>
          <w:b/>
          <w:bCs/>
          <w:color w:val="FF0000"/>
          <w:sz w:val="18"/>
          <w:szCs w:val="18"/>
        </w:rPr>
        <w:t>vivienda nueva por autoconstrucción asistida.</w:t>
      </w:r>
    </w:p>
    <w:p w14:paraId="44FC7D96" w14:textId="77777777" w:rsidR="009C27D1" w:rsidRPr="009C27D1" w:rsidRDefault="009C27D1" w:rsidP="009C27D1">
      <w:pPr>
        <w:spacing w:line="260" w:lineRule="atLeast"/>
        <w:jc w:val="both"/>
        <w:rPr>
          <w:rFonts w:cs="Tahoma"/>
          <w:sz w:val="18"/>
          <w:szCs w:val="18"/>
        </w:rPr>
      </w:pPr>
      <w:r w:rsidRPr="009C27D1">
        <w:rPr>
          <w:rFonts w:cs="Tahoma"/>
          <w:sz w:val="18"/>
          <w:szCs w:val="18"/>
        </w:rPr>
        <w:t xml:space="preserve">El proyecto se caracteriza por ser realizado mediante procesos de Autoconstrucción Asistida, que se entiende por las actividades y/o procesos constructivos que desarrolla la familia beneficiada para la construcción de su vivienda, posterior a un proceso de capacitación, seguimiento y con una asistencia técnica constante, pudiendo </w:t>
      </w:r>
      <w:r w:rsidRPr="009C27D1">
        <w:rPr>
          <w:rFonts w:cs="Tahoma"/>
          <w:sz w:val="18"/>
          <w:szCs w:val="18"/>
        </w:rPr>
        <w:lastRenderedPageBreak/>
        <w:t>coordinar con la comunidad, vecinos u otros beneficiarios o mediante la participación de terceras personas para el logro de los objetivos del proyecto.</w:t>
      </w:r>
    </w:p>
    <w:p w14:paraId="256AB012" w14:textId="77777777" w:rsidR="009C27D1" w:rsidRPr="009C27D1" w:rsidRDefault="009C27D1" w:rsidP="009C27D1">
      <w:pPr>
        <w:spacing w:line="260" w:lineRule="atLeast"/>
        <w:jc w:val="both"/>
        <w:rPr>
          <w:rFonts w:cs="Tahoma"/>
          <w:sz w:val="18"/>
          <w:szCs w:val="18"/>
        </w:rPr>
      </w:pPr>
    </w:p>
    <w:p w14:paraId="08F16E72" w14:textId="77777777" w:rsidR="009C27D1" w:rsidRPr="009C27D1" w:rsidRDefault="009C27D1" w:rsidP="009C27D1">
      <w:pPr>
        <w:spacing w:line="260" w:lineRule="atLeast"/>
        <w:jc w:val="both"/>
        <w:rPr>
          <w:rFonts w:cs="Tahoma"/>
          <w:b/>
          <w:color w:val="FF0000"/>
          <w:sz w:val="18"/>
          <w:szCs w:val="18"/>
          <w:lang w:val="es-ES_tradnl"/>
        </w:rPr>
      </w:pPr>
      <w:r w:rsidRPr="009C27D1">
        <w:rPr>
          <w:rFonts w:cs="Tahoma"/>
          <w:b/>
          <w:sz w:val="18"/>
          <w:szCs w:val="18"/>
          <w:lang w:val="es-ES_tradnl"/>
        </w:rPr>
        <w:t xml:space="preserve">MODULO: VIVIENDA NUEVA AUTOCONSTRUCCION ASISTIDA TIPO </w:t>
      </w:r>
      <w:r w:rsidRPr="009C27D1">
        <w:rPr>
          <w:rFonts w:cs="Tahoma"/>
          <w:b/>
          <w:color w:val="FF0000"/>
          <w:sz w:val="18"/>
          <w:szCs w:val="18"/>
          <w:lang w:val="es-ES_tradnl"/>
        </w:rPr>
        <w:t xml:space="preserve">2 – </w:t>
      </w:r>
      <w:r w:rsidRPr="009C27D1">
        <w:rPr>
          <w:rFonts w:cs="Tahoma"/>
          <w:b/>
          <w:sz w:val="18"/>
          <w:szCs w:val="18"/>
          <w:lang w:val="es-ES_tradnl"/>
        </w:rPr>
        <w:t xml:space="preserve">CANTIDAD DE VIVIENDAS </w:t>
      </w:r>
      <w:r w:rsidRPr="009C27D1">
        <w:rPr>
          <w:rFonts w:cs="Tahoma"/>
          <w:b/>
          <w:color w:val="FF0000"/>
          <w:sz w:val="18"/>
          <w:szCs w:val="18"/>
          <w:lang w:val="es-ES_tradnl"/>
        </w:rPr>
        <w:t>30</w:t>
      </w:r>
    </w:p>
    <w:p w14:paraId="3126BEF7" w14:textId="77777777" w:rsidR="009C27D1" w:rsidRPr="009C27D1" w:rsidRDefault="009C27D1" w:rsidP="009C27D1">
      <w:pPr>
        <w:spacing w:line="260" w:lineRule="atLeast"/>
        <w:jc w:val="both"/>
        <w:rPr>
          <w:rFonts w:cs="Tahoma"/>
          <w:b/>
          <w:color w:val="FF0000"/>
          <w:sz w:val="18"/>
          <w:szCs w:val="18"/>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9C27D1" w:rsidRPr="009C27D1" w14:paraId="1A496642" w14:textId="77777777" w:rsidTr="009F0F2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678E25F" w14:textId="77777777" w:rsidR="009C27D1" w:rsidRPr="009C27D1" w:rsidRDefault="009C27D1" w:rsidP="009F0F2E">
            <w:pPr>
              <w:jc w:val="center"/>
              <w:rPr>
                <w:rFonts w:cs="Tahoma"/>
                <w:b/>
                <w:color w:val="FFFFFF"/>
                <w:sz w:val="18"/>
                <w:szCs w:val="18"/>
                <w:lang w:eastAsia="es-BO"/>
              </w:rPr>
            </w:pPr>
            <w:r w:rsidRPr="009C27D1">
              <w:rPr>
                <w:rFonts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6912BC7" w14:textId="77777777" w:rsidR="009C27D1" w:rsidRPr="009C27D1" w:rsidRDefault="009C27D1" w:rsidP="009F0F2E">
            <w:pPr>
              <w:jc w:val="center"/>
              <w:rPr>
                <w:rFonts w:cs="Tahoma"/>
                <w:b/>
                <w:color w:val="FFFFFF"/>
                <w:sz w:val="18"/>
                <w:szCs w:val="18"/>
                <w:lang w:eastAsia="es-BO"/>
              </w:rPr>
            </w:pPr>
            <w:r w:rsidRPr="009C27D1">
              <w:rPr>
                <w:rFonts w:cs="Tahoma"/>
                <w:b/>
                <w:color w:val="FFFFFF"/>
                <w:sz w:val="18"/>
                <w:szCs w:val="18"/>
                <w:lang w:eastAsia="es-BO"/>
              </w:rPr>
              <w:t>Área Útil (M2)</w:t>
            </w:r>
          </w:p>
        </w:tc>
      </w:tr>
      <w:tr w:rsidR="009C27D1" w:rsidRPr="009C27D1" w14:paraId="4B3DACAA" w14:textId="77777777" w:rsidTr="009F0F2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CE4BA36" w14:textId="77777777" w:rsidR="009C27D1" w:rsidRPr="009C27D1" w:rsidRDefault="009C27D1" w:rsidP="009F0F2E">
            <w:pPr>
              <w:rPr>
                <w:rFonts w:cs="Tahoma"/>
                <w:color w:val="FF0000"/>
                <w:sz w:val="18"/>
                <w:szCs w:val="18"/>
                <w:lang w:eastAsia="es-BO"/>
              </w:rPr>
            </w:pPr>
            <w:r w:rsidRPr="009C27D1">
              <w:rPr>
                <w:color w:val="FF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DC860FD" w14:textId="77777777" w:rsidR="009C27D1" w:rsidRPr="009C27D1" w:rsidRDefault="009C27D1" w:rsidP="009F0F2E">
            <w:pPr>
              <w:jc w:val="right"/>
              <w:rPr>
                <w:rFonts w:cs="Tahoma"/>
                <w:color w:val="FF0000"/>
                <w:sz w:val="18"/>
                <w:szCs w:val="18"/>
                <w:lang w:eastAsia="es-BO"/>
              </w:rPr>
            </w:pPr>
            <w:r w:rsidRPr="009C27D1">
              <w:rPr>
                <w:color w:val="FF0000"/>
                <w:sz w:val="18"/>
                <w:szCs w:val="18"/>
                <w:lang w:eastAsia="es-BO"/>
              </w:rPr>
              <w:t>11.52</w:t>
            </w:r>
          </w:p>
        </w:tc>
      </w:tr>
      <w:tr w:rsidR="009C27D1" w:rsidRPr="009C27D1" w14:paraId="7608B67A" w14:textId="77777777" w:rsidTr="009F0F2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815DF09" w14:textId="77777777" w:rsidR="009C27D1" w:rsidRPr="009C27D1" w:rsidRDefault="009C27D1" w:rsidP="009F0F2E">
            <w:pPr>
              <w:rPr>
                <w:rFonts w:cs="Tahoma"/>
                <w:color w:val="FF0000"/>
                <w:sz w:val="18"/>
                <w:szCs w:val="18"/>
                <w:lang w:eastAsia="es-BO"/>
              </w:rPr>
            </w:pPr>
            <w:r w:rsidRPr="009C27D1">
              <w:rPr>
                <w:color w:val="FF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A1A179E" w14:textId="77777777" w:rsidR="009C27D1" w:rsidRPr="009C27D1" w:rsidRDefault="009C27D1" w:rsidP="009F0F2E">
            <w:pPr>
              <w:jc w:val="right"/>
              <w:rPr>
                <w:rFonts w:cs="Tahoma"/>
                <w:color w:val="FF0000"/>
                <w:sz w:val="18"/>
                <w:szCs w:val="18"/>
                <w:lang w:eastAsia="es-BO"/>
              </w:rPr>
            </w:pPr>
            <w:r w:rsidRPr="009C27D1">
              <w:rPr>
                <w:color w:val="FF0000"/>
                <w:sz w:val="18"/>
                <w:szCs w:val="18"/>
                <w:lang w:eastAsia="es-BO"/>
              </w:rPr>
              <w:t>11.52</w:t>
            </w:r>
          </w:p>
        </w:tc>
      </w:tr>
      <w:tr w:rsidR="009C27D1" w:rsidRPr="009C27D1" w14:paraId="634F181E" w14:textId="77777777" w:rsidTr="009F0F2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74D5B5C" w14:textId="77777777" w:rsidR="009C27D1" w:rsidRPr="009C27D1" w:rsidRDefault="009C27D1" w:rsidP="009F0F2E">
            <w:pPr>
              <w:rPr>
                <w:rFonts w:cs="Tahoma"/>
                <w:color w:val="FF0000"/>
                <w:sz w:val="18"/>
                <w:szCs w:val="18"/>
                <w:lang w:eastAsia="es-BO"/>
              </w:rPr>
            </w:pPr>
            <w:r w:rsidRPr="009C27D1">
              <w:rPr>
                <w:color w:val="FF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DB6A7C4" w14:textId="77777777" w:rsidR="009C27D1" w:rsidRPr="009C27D1" w:rsidRDefault="009C27D1" w:rsidP="009F0F2E">
            <w:pPr>
              <w:jc w:val="right"/>
              <w:rPr>
                <w:rFonts w:cs="Tahoma"/>
                <w:color w:val="FF0000"/>
                <w:sz w:val="18"/>
                <w:szCs w:val="18"/>
                <w:lang w:eastAsia="es-BO"/>
              </w:rPr>
            </w:pPr>
            <w:r w:rsidRPr="009C27D1">
              <w:rPr>
                <w:color w:val="FF0000"/>
                <w:sz w:val="18"/>
                <w:szCs w:val="18"/>
                <w:lang w:eastAsia="es-BO"/>
              </w:rPr>
              <w:t>9.49</w:t>
            </w:r>
          </w:p>
        </w:tc>
      </w:tr>
      <w:tr w:rsidR="009C27D1" w:rsidRPr="009C27D1" w14:paraId="32ABD8AC" w14:textId="77777777" w:rsidTr="009F0F2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C5D11EF" w14:textId="77777777" w:rsidR="009C27D1" w:rsidRPr="009C27D1" w:rsidRDefault="009C27D1" w:rsidP="009F0F2E">
            <w:pPr>
              <w:rPr>
                <w:rFonts w:cs="Tahoma"/>
                <w:color w:val="FF0000"/>
                <w:sz w:val="18"/>
                <w:szCs w:val="18"/>
                <w:lang w:eastAsia="es-BO"/>
              </w:rPr>
            </w:pPr>
            <w:r w:rsidRPr="009C27D1">
              <w:rPr>
                <w:color w:val="FF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985F243" w14:textId="77777777" w:rsidR="009C27D1" w:rsidRPr="009C27D1" w:rsidRDefault="009C27D1" w:rsidP="009F0F2E">
            <w:pPr>
              <w:jc w:val="right"/>
              <w:rPr>
                <w:rFonts w:cs="Tahoma"/>
                <w:color w:val="FF0000"/>
                <w:sz w:val="18"/>
                <w:szCs w:val="18"/>
                <w:lang w:eastAsia="es-BO"/>
              </w:rPr>
            </w:pPr>
            <w:r w:rsidRPr="009C27D1">
              <w:rPr>
                <w:color w:val="FF0000"/>
                <w:sz w:val="18"/>
                <w:szCs w:val="18"/>
                <w:lang w:eastAsia="es-BO"/>
              </w:rPr>
              <w:t>5.01</w:t>
            </w:r>
          </w:p>
        </w:tc>
      </w:tr>
      <w:tr w:rsidR="009C27D1" w:rsidRPr="009C27D1" w14:paraId="72420EE2" w14:textId="77777777" w:rsidTr="009F0F2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5A3FA48" w14:textId="77777777" w:rsidR="009C27D1" w:rsidRPr="009C27D1" w:rsidRDefault="009C27D1" w:rsidP="009F0F2E">
            <w:pPr>
              <w:rPr>
                <w:rFonts w:cs="Tahoma"/>
                <w:color w:val="FF0000"/>
                <w:sz w:val="18"/>
                <w:szCs w:val="18"/>
                <w:lang w:eastAsia="es-BO"/>
              </w:rPr>
            </w:pPr>
            <w:r w:rsidRPr="009C27D1">
              <w:rPr>
                <w:color w:val="FF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7EC54DAE" w14:textId="77777777" w:rsidR="009C27D1" w:rsidRPr="009C27D1" w:rsidRDefault="009C27D1" w:rsidP="009F0F2E">
            <w:pPr>
              <w:jc w:val="right"/>
              <w:rPr>
                <w:rFonts w:cs="Tahoma"/>
                <w:color w:val="FF0000"/>
                <w:sz w:val="18"/>
                <w:szCs w:val="18"/>
                <w:lang w:eastAsia="es-BO"/>
              </w:rPr>
            </w:pPr>
            <w:r w:rsidRPr="009C27D1">
              <w:rPr>
                <w:color w:val="FF0000"/>
                <w:sz w:val="18"/>
                <w:szCs w:val="18"/>
                <w:lang w:eastAsia="es-BO"/>
              </w:rPr>
              <w:t>21.62</w:t>
            </w:r>
          </w:p>
        </w:tc>
      </w:tr>
      <w:tr w:rsidR="009C27D1" w:rsidRPr="009C27D1" w14:paraId="4B61804F" w14:textId="77777777" w:rsidTr="009F0F2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B41EBE9" w14:textId="77777777" w:rsidR="009C27D1" w:rsidRPr="009C27D1" w:rsidRDefault="009C27D1" w:rsidP="009F0F2E">
            <w:pPr>
              <w:rPr>
                <w:rFonts w:cs="Tahoma"/>
                <w:color w:val="FF0000"/>
                <w:sz w:val="18"/>
                <w:szCs w:val="18"/>
                <w:lang w:eastAsia="es-BO"/>
              </w:rPr>
            </w:pPr>
            <w:r w:rsidRPr="009C27D1">
              <w:rPr>
                <w:color w:val="FF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hideMark/>
          </w:tcPr>
          <w:p w14:paraId="5B043491" w14:textId="77777777" w:rsidR="009C27D1" w:rsidRPr="009C27D1" w:rsidRDefault="009C27D1" w:rsidP="009F0F2E">
            <w:pPr>
              <w:jc w:val="right"/>
              <w:rPr>
                <w:rFonts w:cs="Tahoma"/>
                <w:color w:val="FF0000"/>
                <w:sz w:val="18"/>
                <w:szCs w:val="18"/>
                <w:lang w:eastAsia="es-BO"/>
              </w:rPr>
            </w:pPr>
            <w:r w:rsidRPr="009C27D1">
              <w:rPr>
                <w:color w:val="FF0000"/>
                <w:sz w:val="18"/>
                <w:szCs w:val="18"/>
                <w:lang w:eastAsia="es-BO"/>
              </w:rPr>
              <w:t>2.06</w:t>
            </w:r>
          </w:p>
        </w:tc>
      </w:tr>
      <w:tr w:rsidR="009C27D1" w:rsidRPr="009C27D1" w14:paraId="51084B57" w14:textId="77777777" w:rsidTr="009F0F2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684242C" w14:textId="77777777" w:rsidR="009C27D1" w:rsidRPr="009C27D1" w:rsidRDefault="009C27D1" w:rsidP="009F0F2E">
            <w:pPr>
              <w:rPr>
                <w:rFonts w:cs="Tahoma"/>
                <w:b/>
                <w:color w:val="FF0000"/>
                <w:sz w:val="18"/>
                <w:szCs w:val="18"/>
                <w:lang w:eastAsia="es-BO"/>
              </w:rPr>
            </w:pPr>
            <w:r w:rsidRPr="009C27D1">
              <w:rPr>
                <w:rFonts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66CA525" w14:textId="77777777" w:rsidR="009C27D1" w:rsidRPr="009C27D1" w:rsidRDefault="009C27D1" w:rsidP="009F0F2E">
            <w:pPr>
              <w:jc w:val="right"/>
              <w:rPr>
                <w:rFonts w:cs="Tahoma"/>
                <w:b/>
                <w:color w:val="FFFFFF" w:themeColor="background1"/>
                <w:sz w:val="18"/>
                <w:szCs w:val="18"/>
                <w:lang w:eastAsia="es-BO"/>
              </w:rPr>
            </w:pPr>
            <w:r w:rsidRPr="009C27D1">
              <w:rPr>
                <w:rFonts w:cs="Tahoma"/>
                <w:b/>
                <w:color w:val="FFFFFF" w:themeColor="background1"/>
                <w:sz w:val="18"/>
                <w:szCs w:val="18"/>
                <w:lang w:eastAsia="es-BO"/>
              </w:rPr>
              <w:t>66.04</w:t>
            </w:r>
          </w:p>
        </w:tc>
      </w:tr>
    </w:tbl>
    <w:p w14:paraId="463F2CB6" w14:textId="77777777" w:rsidR="009C27D1" w:rsidRPr="009C27D1" w:rsidRDefault="009C27D1" w:rsidP="009C27D1">
      <w:pPr>
        <w:spacing w:line="260" w:lineRule="atLeast"/>
        <w:jc w:val="both"/>
        <w:rPr>
          <w:rFonts w:cs="Tahoma"/>
          <w:b/>
          <w:color w:val="FF0000"/>
          <w:sz w:val="18"/>
          <w:szCs w:val="18"/>
          <w:lang w:val="es-ES_tradnl"/>
        </w:rPr>
      </w:pPr>
    </w:p>
    <w:p w14:paraId="00A30F5F" w14:textId="77777777" w:rsidR="009C27D1" w:rsidRPr="009C27D1" w:rsidRDefault="009C27D1" w:rsidP="00B41DD8">
      <w:pPr>
        <w:numPr>
          <w:ilvl w:val="0"/>
          <w:numId w:val="66"/>
        </w:numPr>
        <w:ind w:left="284"/>
        <w:jc w:val="both"/>
        <w:rPr>
          <w:rFonts w:cs="Tahoma"/>
          <w:sz w:val="18"/>
          <w:szCs w:val="18"/>
          <w:lang w:val="es-ES_tradnl"/>
        </w:rPr>
      </w:pPr>
      <w:bookmarkStart w:id="20" w:name="_Toc118727341"/>
      <w:r w:rsidRPr="009C27D1">
        <w:rPr>
          <w:rFonts w:cs="Tahoma"/>
          <w:sz w:val="18"/>
          <w:szCs w:val="18"/>
          <w:lang w:val="es-ES_tradnl"/>
        </w:rPr>
        <w:t xml:space="preserve">La Inspectoría del proyecto deberá realizar el seguimiento y verificación del llenado del Formulario de </w:t>
      </w:r>
      <w:r w:rsidRPr="009C27D1">
        <w:rPr>
          <w:rFonts w:cs="Tahoma"/>
          <w:b/>
          <w:sz w:val="18"/>
          <w:szCs w:val="18"/>
          <w:lang w:val="es-ES_tradnl"/>
        </w:rPr>
        <w:t>Registro Único de Beneficiarios (RUB)</w:t>
      </w:r>
      <w:r w:rsidRPr="009C27D1">
        <w:rPr>
          <w:rFonts w:cs="Tahoma"/>
          <w:sz w:val="18"/>
          <w:szCs w:val="18"/>
          <w:lang w:val="es-ES_tradnl"/>
        </w:rPr>
        <w:t xml:space="preserve"> uno por cada beneficiario impreso y digital, cuando el proyecto se encuentre concluido y con recepción provisional, efectuada y aceptada por la comisión de recepción.</w:t>
      </w:r>
    </w:p>
    <w:p w14:paraId="0A916D68" w14:textId="77777777" w:rsidR="009C27D1" w:rsidRPr="009C27D1" w:rsidRDefault="009C27D1" w:rsidP="00B41DD8">
      <w:pPr>
        <w:numPr>
          <w:ilvl w:val="0"/>
          <w:numId w:val="66"/>
        </w:numPr>
        <w:ind w:left="284"/>
        <w:jc w:val="both"/>
        <w:rPr>
          <w:rFonts w:cs="Tahoma"/>
          <w:sz w:val="18"/>
          <w:szCs w:val="18"/>
          <w:u w:val="single"/>
        </w:rPr>
      </w:pPr>
      <w:bookmarkStart w:id="21" w:name="_Hlk163838051"/>
      <w:r w:rsidRPr="009C27D1">
        <w:rPr>
          <w:rFonts w:cs="Tahoma"/>
          <w:color w:val="000000" w:themeColor="text1"/>
          <w:sz w:val="18"/>
          <w:szCs w:val="18"/>
          <w:lang w:val="es-ES_tradnl"/>
        </w:rPr>
        <w:t xml:space="preserve">La Inspectoría, deberá verificar la existencia de los certificados de no propiedad a Nivel Nacional de los </w:t>
      </w:r>
      <w:r w:rsidRPr="009C27D1">
        <w:rPr>
          <w:rFonts w:cs="Tahoma"/>
          <w:b/>
          <w:bCs/>
          <w:color w:val="FF0000"/>
          <w:sz w:val="18"/>
          <w:szCs w:val="18"/>
          <w:lang w:val="es-ES_tradnl"/>
        </w:rPr>
        <w:t xml:space="preserve">30 </w:t>
      </w:r>
      <w:r w:rsidRPr="009C27D1">
        <w:rPr>
          <w:rFonts w:cs="Tahoma"/>
          <w:color w:val="000000" w:themeColor="text1"/>
          <w:sz w:val="18"/>
          <w:szCs w:val="18"/>
          <w:lang w:val="es-ES_tradnl"/>
        </w:rPr>
        <w:t xml:space="preserve">beneficiarios emitido por Derechos Reales, del titular y su conyugue (si corresponde), y presentar a la AEVIVIENDA hasta antes de iniciar con la ejecución física del proyecto. </w:t>
      </w:r>
      <w:bookmarkEnd w:id="21"/>
    </w:p>
    <w:p w14:paraId="081EE39C" w14:textId="77777777" w:rsidR="009C27D1" w:rsidRPr="009C27D1" w:rsidRDefault="009C27D1" w:rsidP="009C27D1">
      <w:pPr>
        <w:ind w:left="284"/>
        <w:rPr>
          <w:rFonts w:cs="Tahoma"/>
          <w:sz w:val="18"/>
          <w:szCs w:val="18"/>
          <w:u w:val="single"/>
        </w:rPr>
      </w:pPr>
    </w:p>
    <w:p w14:paraId="240E98D3" w14:textId="77777777" w:rsidR="009C27D1" w:rsidRPr="009C27D1" w:rsidRDefault="009C27D1" w:rsidP="009C27D1">
      <w:pPr>
        <w:jc w:val="center"/>
        <w:rPr>
          <w:rFonts w:cs="Tahoma"/>
          <w:sz w:val="18"/>
          <w:szCs w:val="18"/>
          <w:u w:val="single"/>
        </w:rPr>
      </w:pPr>
      <w:r w:rsidRPr="009C27D1">
        <w:rPr>
          <w:rFonts w:cs="Tahoma"/>
          <w:sz w:val="18"/>
          <w:szCs w:val="18"/>
          <w:u w:val="single"/>
        </w:rPr>
        <w:t xml:space="preserve">PLANOS REFERENCIALES DE LA VIVIENDA </w:t>
      </w:r>
    </w:p>
    <w:p w14:paraId="5F099ADF" w14:textId="77777777" w:rsidR="009C27D1" w:rsidRPr="009C27D1" w:rsidRDefault="009C27D1" w:rsidP="009C27D1">
      <w:pPr>
        <w:jc w:val="center"/>
        <w:rPr>
          <w:rFonts w:cs="Tahoma"/>
          <w:sz w:val="18"/>
          <w:szCs w:val="18"/>
          <w:u w:val="single"/>
        </w:rPr>
      </w:pPr>
      <w:bookmarkStart w:id="22" w:name="_Hlk132902754"/>
    </w:p>
    <w:p w14:paraId="0E8758C2" w14:textId="77777777" w:rsidR="009C27D1" w:rsidRPr="009C27D1" w:rsidRDefault="009C27D1" w:rsidP="009C27D1">
      <w:pPr>
        <w:autoSpaceDE w:val="0"/>
        <w:autoSpaceDN w:val="0"/>
        <w:adjustRightInd w:val="0"/>
        <w:contextualSpacing/>
        <w:jc w:val="center"/>
        <w:rPr>
          <w:rFonts w:cs="Tahoma"/>
          <w:bCs/>
          <w:sz w:val="18"/>
          <w:szCs w:val="18"/>
          <w:lang w:val="es-ES_tradnl" w:eastAsia="es-ES_tradnl"/>
        </w:rPr>
      </w:pPr>
      <w:r w:rsidRPr="009C27D1">
        <w:rPr>
          <w:noProof/>
          <w:sz w:val="18"/>
          <w:szCs w:val="18"/>
          <w:lang w:val="es-BO" w:eastAsia="es-BO"/>
        </w:rPr>
        <w:drawing>
          <wp:inline distT="0" distB="0" distL="0" distR="0" wp14:anchorId="76F55111" wp14:editId="3C34018C">
            <wp:extent cx="2891641" cy="2498851"/>
            <wp:effectExtent l="0" t="0" r="4445" b="0"/>
            <wp:docPr id="2517127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12725" name=""/>
                    <pic:cNvPicPr/>
                  </pic:nvPicPr>
                  <pic:blipFill rotWithShape="1">
                    <a:blip r:embed="rId10"/>
                    <a:srcRect l="30013" t="20133" r="29020" b="16932"/>
                    <a:stretch/>
                  </pic:blipFill>
                  <pic:spPr bwMode="auto">
                    <a:xfrm>
                      <a:off x="0" y="0"/>
                      <a:ext cx="2914637" cy="2518723"/>
                    </a:xfrm>
                    <a:prstGeom prst="rect">
                      <a:avLst/>
                    </a:prstGeom>
                    <a:ln>
                      <a:noFill/>
                    </a:ln>
                    <a:extLst>
                      <a:ext uri="{53640926-AAD7-44D8-BBD7-CCE9431645EC}">
                        <a14:shadowObscured xmlns:a14="http://schemas.microsoft.com/office/drawing/2010/main"/>
                      </a:ext>
                    </a:extLst>
                  </pic:spPr>
                </pic:pic>
              </a:graphicData>
            </a:graphic>
          </wp:inline>
        </w:drawing>
      </w:r>
      <w:r w:rsidRPr="009C27D1">
        <w:rPr>
          <w:noProof/>
          <w:sz w:val="18"/>
          <w:szCs w:val="18"/>
          <w:u w:val="single"/>
          <w:lang w:val="es-BO" w:eastAsia="es-BO"/>
        </w:rPr>
        <w:drawing>
          <wp:inline distT="0" distB="0" distL="0" distR="0" wp14:anchorId="322C38E5" wp14:editId="658F6548">
            <wp:extent cx="2208811" cy="2469823"/>
            <wp:effectExtent l="0" t="0" r="1270" b="6985"/>
            <wp:docPr id="1549255013"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8424" cy="2480572"/>
                    </a:xfrm>
                    <a:prstGeom prst="rect">
                      <a:avLst/>
                    </a:prstGeom>
                    <a:noFill/>
                  </pic:spPr>
                </pic:pic>
              </a:graphicData>
            </a:graphic>
          </wp:inline>
        </w:drawing>
      </w:r>
    </w:p>
    <w:p w14:paraId="7964D04E" w14:textId="77777777" w:rsidR="009C27D1" w:rsidRPr="009C27D1" w:rsidRDefault="009C27D1" w:rsidP="009C27D1">
      <w:pPr>
        <w:autoSpaceDE w:val="0"/>
        <w:autoSpaceDN w:val="0"/>
        <w:adjustRightInd w:val="0"/>
        <w:contextualSpacing/>
        <w:jc w:val="both"/>
        <w:rPr>
          <w:rFonts w:cs="Tahoma"/>
          <w:bCs/>
          <w:sz w:val="18"/>
          <w:szCs w:val="18"/>
          <w:lang w:val="es-ES_tradnl" w:eastAsia="es-ES_tradnl"/>
        </w:rPr>
      </w:pPr>
    </w:p>
    <w:p w14:paraId="2B984BA1" w14:textId="77777777" w:rsidR="009C27D1" w:rsidRPr="009C27D1" w:rsidRDefault="009C27D1" w:rsidP="009C27D1">
      <w:pPr>
        <w:autoSpaceDE w:val="0"/>
        <w:autoSpaceDN w:val="0"/>
        <w:adjustRightInd w:val="0"/>
        <w:contextualSpacing/>
        <w:jc w:val="center"/>
        <w:rPr>
          <w:rFonts w:cs="Tahoma"/>
          <w:bCs/>
          <w:sz w:val="18"/>
          <w:szCs w:val="18"/>
          <w:lang w:val="es-ES_tradnl" w:eastAsia="es-ES_tradnl"/>
        </w:rPr>
      </w:pPr>
    </w:p>
    <w:bookmarkEnd w:id="22"/>
    <w:p w14:paraId="0C9A2CBE" w14:textId="77777777" w:rsidR="009C27D1" w:rsidRPr="009C27D1" w:rsidRDefault="009C27D1" w:rsidP="00B41DD8">
      <w:pPr>
        <w:numPr>
          <w:ilvl w:val="0"/>
          <w:numId w:val="38"/>
        </w:numPr>
        <w:autoSpaceDE w:val="0"/>
        <w:autoSpaceDN w:val="0"/>
        <w:adjustRightInd w:val="0"/>
        <w:contextualSpacing/>
        <w:jc w:val="both"/>
        <w:rPr>
          <w:rFonts w:cs="Tahoma"/>
          <w:bCs/>
          <w:sz w:val="18"/>
          <w:szCs w:val="18"/>
          <w:lang w:val="es-ES_tradnl" w:eastAsia="es-ES_tradnl"/>
        </w:rPr>
      </w:pPr>
      <w:r w:rsidRPr="009C27D1">
        <w:rPr>
          <w:rFonts w:cs="Tahoma"/>
          <w:bCs/>
          <w:sz w:val="18"/>
          <w:szCs w:val="18"/>
          <w:lang w:val="es-ES_tradnl" w:eastAsia="es-ES_tradnl"/>
        </w:rPr>
        <w:t>La inspectoría deberá hacer cumplir a la Entidad Ejecutora los Instructivos y lineamientos de la AEVIVIENDA respecto a la imagen y acabados exteriores e interiores de la Solución Habitacional.</w:t>
      </w:r>
    </w:p>
    <w:p w14:paraId="11B332EB" w14:textId="77777777" w:rsidR="009C27D1" w:rsidRPr="009C27D1" w:rsidRDefault="009C27D1" w:rsidP="00B41DD8">
      <w:pPr>
        <w:pStyle w:val="Prrafodelista"/>
        <w:widowControl w:val="0"/>
        <w:numPr>
          <w:ilvl w:val="0"/>
          <w:numId w:val="38"/>
        </w:numPr>
        <w:autoSpaceDE w:val="0"/>
        <w:autoSpaceDN w:val="0"/>
        <w:adjustRightInd w:val="0"/>
        <w:contextualSpacing/>
        <w:jc w:val="both"/>
        <w:rPr>
          <w:rFonts w:ascii="Verdana" w:hAnsi="Verdana" w:cs="Tahoma"/>
          <w:bCs/>
          <w:sz w:val="18"/>
          <w:szCs w:val="18"/>
          <w:lang w:val="es-ES_tradnl" w:eastAsia="es-ES_tradnl"/>
        </w:rPr>
      </w:pPr>
      <w:r w:rsidRPr="009C27D1">
        <w:rPr>
          <w:rFonts w:ascii="Verdana" w:hAnsi="Verdana" w:cs="Tahoma"/>
          <w:bCs/>
          <w:sz w:val="18"/>
          <w:szCs w:val="18"/>
          <w:lang w:val="es-ES_tradnl" w:eastAsia="es-ES_tradnl"/>
        </w:rPr>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de acuerdo a las características del sitio de intervención. </w:t>
      </w:r>
    </w:p>
    <w:p w14:paraId="22B51633" w14:textId="77777777" w:rsidR="009C27D1" w:rsidRPr="009C27D1" w:rsidRDefault="009C27D1" w:rsidP="00B41DD8">
      <w:pPr>
        <w:numPr>
          <w:ilvl w:val="0"/>
          <w:numId w:val="38"/>
        </w:numPr>
        <w:autoSpaceDE w:val="0"/>
        <w:autoSpaceDN w:val="0"/>
        <w:adjustRightInd w:val="0"/>
        <w:contextualSpacing/>
        <w:jc w:val="both"/>
        <w:rPr>
          <w:rFonts w:cs="Tahoma"/>
          <w:bCs/>
          <w:sz w:val="18"/>
          <w:szCs w:val="18"/>
          <w:lang w:val="es-ES_tradnl" w:eastAsia="es-ES_tradnl"/>
        </w:rPr>
      </w:pPr>
      <w:r w:rsidRPr="009C27D1">
        <w:rPr>
          <w:rFonts w:cs="Tahoma"/>
          <w:bCs/>
          <w:sz w:val="18"/>
          <w:szCs w:val="18"/>
          <w:lang w:val="es-ES_tradnl" w:eastAsia="es-ES_tradnl"/>
        </w:rPr>
        <w:t>Por lo tanto puede haber modificaciones y reordenamiento de volúmenes para considerar módulos de 1, 2 y 3 dormitorios..</w:t>
      </w:r>
    </w:p>
    <w:p w14:paraId="1821582E" w14:textId="77777777" w:rsidR="009C27D1" w:rsidRPr="009C27D1" w:rsidRDefault="009C27D1" w:rsidP="009C27D1">
      <w:pPr>
        <w:rPr>
          <w:sz w:val="18"/>
          <w:szCs w:val="18"/>
          <w:lang w:val="es-ES_tradnl"/>
        </w:rPr>
      </w:pPr>
    </w:p>
    <w:p w14:paraId="52409249" w14:textId="77777777" w:rsidR="009C27D1" w:rsidRPr="009C27D1" w:rsidRDefault="009C27D1" w:rsidP="00B41DD8">
      <w:pPr>
        <w:keepNext/>
        <w:numPr>
          <w:ilvl w:val="0"/>
          <w:numId w:val="37"/>
        </w:numPr>
        <w:spacing w:after="60"/>
        <w:ind w:left="360" w:hanging="360"/>
        <w:outlineLvl w:val="0"/>
        <w:rPr>
          <w:rFonts w:cs="Tahoma"/>
          <w:b/>
          <w:bCs/>
          <w:color w:val="000000"/>
          <w:kern w:val="32"/>
          <w:sz w:val="18"/>
          <w:szCs w:val="18"/>
          <w:lang w:val="es-ES_tradnl"/>
        </w:rPr>
      </w:pPr>
      <w:r w:rsidRPr="009C27D1">
        <w:rPr>
          <w:rFonts w:cs="Tahoma"/>
          <w:b/>
          <w:bCs/>
          <w:color w:val="000000"/>
          <w:kern w:val="32"/>
          <w:sz w:val="18"/>
          <w:szCs w:val="18"/>
          <w:lang w:val="es-ES_tradnl"/>
        </w:rPr>
        <w:t>UBICACIÓN GEOGRÁFICA DEL PROYECTO.</w:t>
      </w:r>
      <w:bookmarkEnd w:id="20"/>
    </w:p>
    <w:p w14:paraId="1238CF7E" w14:textId="77777777" w:rsidR="009C27D1" w:rsidRPr="009C27D1" w:rsidRDefault="009C27D1" w:rsidP="009C27D1">
      <w:pPr>
        <w:jc w:val="both"/>
        <w:rPr>
          <w:rFonts w:cs="Tahoma"/>
          <w:sz w:val="18"/>
          <w:szCs w:val="18"/>
        </w:rPr>
      </w:pPr>
    </w:p>
    <w:p w14:paraId="287CC780" w14:textId="77777777" w:rsidR="009C27D1" w:rsidRPr="009C27D1" w:rsidRDefault="009C27D1" w:rsidP="009C27D1">
      <w:pPr>
        <w:spacing w:line="300" w:lineRule="auto"/>
        <w:jc w:val="both"/>
        <w:rPr>
          <w:rFonts w:cs="Tahoma"/>
          <w:sz w:val="18"/>
          <w:szCs w:val="18"/>
        </w:rPr>
      </w:pPr>
      <w:r w:rsidRPr="009C27D1">
        <w:rPr>
          <w:rFonts w:cs="Tahoma"/>
          <w:sz w:val="18"/>
          <w:szCs w:val="18"/>
        </w:rPr>
        <w:lastRenderedPageBreak/>
        <w:t xml:space="preserve">El municipio de </w:t>
      </w:r>
      <w:r w:rsidRPr="009C27D1">
        <w:rPr>
          <w:rFonts w:cs="Tahoma"/>
          <w:color w:val="FF0000"/>
          <w:sz w:val="18"/>
          <w:szCs w:val="18"/>
        </w:rPr>
        <w:t xml:space="preserve">Santiago de Machaca </w:t>
      </w:r>
      <w:r w:rsidRPr="009C27D1">
        <w:rPr>
          <w:rFonts w:cs="Tahoma"/>
          <w:sz w:val="18"/>
          <w:szCs w:val="18"/>
        </w:rPr>
        <w:t xml:space="preserve">se encuentra en la </w:t>
      </w:r>
      <w:r w:rsidRPr="009C27D1">
        <w:rPr>
          <w:rFonts w:cs="Tahoma"/>
          <w:color w:val="FF0000"/>
          <w:sz w:val="18"/>
          <w:szCs w:val="18"/>
        </w:rPr>
        <w:t>provincia José Manuel Pando</w:t>
      </w:r>
      <w:r w:rsidRPr="009C27D1">
        <w:rPr>
          <w:rFonts w:cs="Tahoma"/>
          <w:sz w:val="18"/>
          <w:szCs w:val="18"/>
        </w:rPr>
        <w:t xml:space="preserve">, del departamento de </w:t>
      </w:r>
      <w:r w:rsidRPr="009C27D1">
        <w:rPr>
          <w:rFonts w:cs="Tahoma"/>
          <w:color w:val="FF0000"/>
          <w:sz w:val="18"/>
          <w:szCs w:val="18"/>
        </w:rPr>
        <w:t xml:space="preserve">La Paz </w:t>
      </w:r>
      <w:r w:rsidRPr="009C27D1">
        <w:rPr>
          <w:rFonts w:cs="Tahoma"/>
          <w:sz w:val="18"/>
          <w:szCs w:val="18"/>
        </w:rPr>
        <w:t xml:space="preserve">limita al norte con </w:t>
      </w:r>
      <w:r w:rsidRPr="009C27D1">
        <w:rPr>
          <w:rFonts w:cs="Tahoma"/>
          <w:color w:val="FF0000"/>
          <w:sz w:val="18"/>
          <w:szCs w:val="18"/>
        </w:rPr>
        <w:t>municipio San Andrés de Machaca</w:t>
      </w:r>
      <w:r w:rsidRPr="009C27D1">
        <w:rPr>
          <w:rFonts w:cs="Tahoma"/>
          <w:sz w:val="18"/>
          <w:szCs w:val="18"/>
        </w:rPr>
        <w:t xml:space="preserve">, al este con </w:t>
      </w:r>
      <w:r w:rsidRPr="009C27D1">
        <w:rPr>
          <w:rFonts w:cs="Tahoma"/>
          <w:color w:val="FF0000"/>
          <w:sz w:val="18"/>
          <w:szCs w:val="18"/>
        </w:rPr>
        <w:t>Municipio de Caquiaviri</w:t>
      </w:r>
      <w:r w:rsidRPr="009C27D1">
        <w:rPr>
          <w:rFonts w:cs="Tahoma"/>
          <w:sz w:val="18"/>
          <w:szCs w:val="18"/>
        </w:rPr>
        <w:t xml:space="preserve">, al oeste con la </w:t>
      </w:r>
      <w:r w:rsidRPr="009C27D1">
        <w:rPr>
          <w:rFonts w:cs="Tahoma"/>
          <w:color w:val="FF0000"/>
          <w:sz w:val="18"/>
          <w:szCs w:val="18"/>
        </w:rPr>
        <w:t xml:space="preserve">República del Perú </w:t>
      </w:r>
      <w:r w:rsidRPr="009C27D1">
        <w:rPr>
          <w:rFonts w:cs="Tahoma"/>
          <w:sz w:val="18"/>
          <w:szCs w:val="18"/>
        </w:rPr>
        <w:t xml:space="preserve">y municipio de </w:t>
      </w:r>
      <w:r w:rsidRPr="009C27D1">
        <w:rPr>
          <w:rFonts w:cs="Tahoma"/>
          <w:color w:val="FF0000"/>
          <w:sz w:val="18"/>
          <w:szCs w:val="18"/>
        </w:rPr>
        <w:t>Catacora</w:t>
      </w:r>
      <w:r w:rsidRPr="009C27D1">
        <w:rPr>
          <w:rFonts w:cs="Tahoma"/>
          <w:sz w:val="18"/>
          <w:szCs w:val="18"/>
        </w:rPr>
        <w:t xml:space="preserve"> y al sur con el municipio de </w:t>
      </w:r>
      <w:r w:rsidRPr="009C27D1">
        <w:rPr>
          <w:rFonts w:cs="Tahoma"/>
          <w:color w:val="FF0000"/>
          <w:sz w:val="18"/>
          <w:szCs w:val="18"/>
        </w:rPr>
        <w:t>Charaña</w:t>
      </w:r>
      <w:r w:rsidRPr="009C27D1">
        <w:rPr>
          <w:rFonts w:cs="Tahoma"/>
          <w:sz w:val="18"/>
          <w:szCs w:val="18"/>
        </w:rPr>
        <w:t>.</w:t>
      </w:r>
    </w:p>
    <w:p w14:paraId="55FE5237" w14:textId="77777777" w:rsidR="009C27D1" w:rsidRPr="009C27D1" w:rsidRDefault="009C27D1" w:rsidP="009C27D1">
      <w:pPr>
        <w:spacing w:line="300" w:lineRule="auto"/>
        <w:jc w:val="both"/>
        <w:rPr>
          <w:noProof/>
          <w:sz w:val="18"/>
          <w:szCs w:val="18"/>
          <w:lang w:eastAsia="es-BO"/>
        </w:rPr>
      </w:pPr>
    </w:p>
    <w:p w14:paraId="18A4E438" w14:textId="77777777" w:rsidR="009C27D1" w:rsidRPr="009C27D1" w:rsidRDefault="009C27D1" w:rsidP="009C27D1">
      <w:pPr>
        <w:spacing w:line="300" w:lineRule="auto"/>
        <w:jc w:val="center"/>
        <w:rPr>
          <w:rFonts w:cs="Tahoma"/>
          <w:b/>
          <w:color w:val="000000"/>
          <w:sz w:val="18"/>
          <w:szCs w:val="18"/>
          <w:lang w:val="es-ES_tradnl"/>
        </w:rPr>
      </w:pPr>
      <w:bookmarkStart w:id="23" w:name="_Hlk180059444"/>
      <w:r w:rsidRPr="009C27D1">
        <w:rPr>
          <w:noProof/>
          <w:sz w:val="18"/>
          <w:szCs w:val="18"/>
          <w:lang w:val="es-BO" w:eastAsia="es-BO"/>
        </w:rPr>
        <w:drawing>
          <wp:inline distT="0" distB="0" distL="114300" distR="114300" wp14:anchorId="492D6EEC" wp14:editId="6F051F8F">
            <wp:extent cx="2523507" cy="2761126"/>
            <wp:effectExtent l="0" t="0" r="0" b="1270"/>
            <wp:docPr id="1156155059" name="Imagen 115615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2568590" cy="2810455"/>
                    </a:xfrm>
                    <a:prstGeom prst="rect">
                      <a:avLst/>
                    </a:prstGeom>
                    <a:noFill/>
                    <a:ln>
                      <a:noFill/>
                    </a:ln>
                  </pic:spPr>
                </pic:pic>
              </a:graphicData>
            </a:graphic>
          </wp:inline>
        </w:drawing>
      </w:r>
      <w:r w:rsidRPr="009C27D1">
        <w:rPr>
          <w:rFonts w:cs="Tahoma"/>
          <w:b/>
          <w:color w:val="000000"/>
          <w:sz w:val="18"/>
          <w:szCs w:val="18"/>
          <w:lang w:val="es-ES_tradnl"/>
        </w:rPr>
        <w:t xml:space="preserve">   </w:t>
      </w:r>
    </w:p>
    <w:p w14:paraId="08D402D3" w14:textId="77777777" w:rsidR="009C27D1" w:rsidRPr="009C27D1" w:rsidRDefault="009C27D1" w:rsidP="00B41DD8">
      <w:pPr>
        <w:keepNext/>
        <w:numPr>
          <w:ilvl w:val="0"/>
          <w:numId w:val="37"/>
        </w:numPr>
        <w:spacing w:before="240" w:after="60" w:line="300" w:lineRule="auto"/>
        <w:ind w:left="360" w:hanging="360"/>
        <w:outlineLvl w:val="0"/>
        <w:rPr>
          <w:rFonts w:cs="Tahoma"/>
          <w:b/>
          <w:bCs/>
          <w:kern w:val="32"/>
          <w:sz w:val="18"/>
          <w:szCs w:val="18"/>
          <w:lang w:val="es-ES_tradnl"/>
        </w:rPr>
      </w:pPr>
      <w:bookmarkStart w:id="24" w:name="_Toc118727342"/>
      <w:bookmarkEnd w:id="23"/>
      <w:r w:rsidRPr="009C27D1">
        <w:rPr>
          <w:rFonts w:cs="Tahoma"/>
          <w:b/>
          <w:bCs/>
          <w:color w:val="000000"/>
          <w:kern w:val="32"/>
          <w:sz w:val="18"/>
          <w:szCs w:val="18"/>
          <w:lang w:val="es-ES_tradnl"/>
        </w:rPr>
        <w:t>NUMERO DE VIVIENDAS A SER INTERVENIDAS</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4410"/>
        <w:gridCol w:w="1453"/>
      </w:tblGrid>
      <w:tr w:rsidR="009C27D1" w:rsidRPr="009C27D1" w14:paraId="1F5B996D" w14:textId="77777777" w:rsidTr="009F0F2E">
        <w:trPr>
          <w:trHeight w:val="477"/>
          <w:jc w:val="center"/>
        </w:trPr>
        <w:tc>
          <w:tcPr>
            <w:tcW w:w="485" w:type="dxa"/>
            <w:shd w:val="clear" w:color="auto" w:fill="1F4E79"/>
          </w:tcPr>
          <w:p w14:paraId="487D2142" w14:textId="77777777" w:rsidR="009C27D1" w:rsidRPr="009C27D1" w:rsidRDefault="009C27D1" w:rsidP="009F0F2E">
            <w:pPr>
              <w:jc w:val="center"/>
              <w:rPr>
                <w:b/>
                <w:bCs/>
                <w:color w:val="FFFFFF"/>
                <w:sz w:val="18"/>
                <w:szCs w:val="18"/>
                <w:lang w:eastAsia="es-BO"/>
              </w:rPr>
            </w:pPr>
            <w:bookmarkStart w:id="25" w:name="_Toc118727344"/>
            <w:r w:rsidRPr="009C27D1">
              <w:rPr>
                <w:b/>
                <w:bCs/>
                <w:color w:val="FFFFFF"/>
                <w:sz w:val="18"/>
                <w:szCs w:val="18"/>
                <w:lang w:eastAsia="es-BO"/>
              </w:rPr>
              <w:t>Nº</w:t>
            </w:r>
          </w:p>
        </w:tc>
        <w:tc>
          <w:tcPr>
            <w:tcW w:w="4410" w:type="dxa"/>
            <w:shd w:val="clear" w:color="auto" w:fill="1F4E79"/>
          </w:tcPr>
          <w:p w14:paraId="0371BB32" w14:textId="77777777" w:rsidR="009C27D1" w:rsidRPr="009C27D1" w:rsidRDefault="009C27D1" w:rsidP="009F0F2E">
            <w:pPr>
              <w:jc w:val="center"/>
              <w:rPr>
                <w:b/>
                <w:bCs/>
                <w:color w:val="FF0000"/>
                <w:sz w:val="18"/>
                <w:szCs w:val="18"/>
                <w:lang w:eastAsia="es-BO"/>
              </w:rPr>
            </w:pPr>
            <w:r w:rsidRPr="009C27D1">
              <w:rPr>
                <w:b/>
                <w:bCs/>
                <w:color w:val="FFFFFF" w:themeColor="background1"/>
                <w:sz w:val="18"/>
                <w:szCs w:val="18"/>
                <w:lang w:eastAsia="es-BO"/>
              </w:rPr>
              <w:t>Comunidades o B</w:t>
            </w:r>
            <w:r w:rsidRPr="009C27D1">
              <w:rPr>
                <w:b/>
                <w:bCs/>
                <w:color w:val="FFFFFF" w:themeColor="background1"/>
                <w:sz w:val="18"/>
                <w:szCs w:val="18"/>
                <w:lang w:val="es-ES_tradnl" w:eastAsia="es-BO"/>
              </w:rPr>
              <w:t>arrio/Zona/Urbanización/Junta Vecinal/Distrito</w:t>
            </w:r>
          </w:p>
        </w:tc>
        <w:tc>
          <w:tcPr>
            <w:tcW w:w="1453" w:type="dxa"/>
            <w:shd w:val="clear" w:color="auto" w:fill="1F4E79"/>
          </w:tcPr>
          <w:p w14:paraId="3D2714F4" w14:textId="77777777" w:rsidR="009C27D1" w:rsidRPr="009C27D1" w:rsidRDefault="009C27D1" w:rsidP="009F0F2E">
            <w:pPr>
              <w:jc w:val="center"/>
              <w:rPr>
                <w:b/>
                <w:bCs/>
                <w:color w:val="FFFFFF"/>
                <w:sz w:val="18"/>
                <w:szCs w:val="18"/>
                <w:lang w:eastAsia="es-BO"/>
              </w:rPr>
            </w:pPr>
            <w:r w:rsidRPr="009C27D1">
              <w:rPr>
                <w:b/>
                <w:bCs/>
                <w:color w:val="FFFFFF"/>
                <w:sz w:val="18"/>
                <w:szCs w:val="18"/>
                <w:lang w:eastAsia="es-BO"/>
              </w:rPr>
              <w:t>Número de S.H.s</w:t>
            </w:r>
          </w:p>
        </w:tc>
      </w:tr>
      <w:tr w:rsidR="009C27D1" w:rsidRPr="009C27D1" w14:paraId="6BB4D76D" w14:textId="77777777" w:rsidTr="009F0F2E">
        <w:trPr>
          <w:trHeight w:val="110"/>
          <w:jc w:val="center"/>
        </w:trPr>
        <w:tc>
          <w:tcPr>
            <w:tcW w:w="485" w:type="dxa"/>
            <w:shd w:val="clear" w:color="auto" w:fill="auto"/>
          </w:tcPr>
          <w:p w14:paraId="1819BAB3" w14:textId="77777777" w:rsidR="009C27D1" w:rsidRPr="009C27D1" w:rsidRDefault="009C27D1" w:rsidP="009F0F2E">
            <w:pPr>
              <w:spacing w:line="276" w:lineRule="auto"/>
              <w:rPr>
                <w:sz w:val="18"/>
                <w:szCs w:val="18"/>
                <w:lang w:val="es-ES_tradnl" w:eastAsia="es-BO"/>
              </w:rPr>
            </w:pPr>
            <w:r w:rsidRPr="009C27D1">
              <w:rPr>
                <w:sz w:val="18"/>
                <w:szCs w:val="18"/>
                <w:lang w:val="es-ES_tradnl" w:eastAsia="es-BO"/>
              </w:rPr>
              <w:t>1</w:t>
            </w:r>
          </w:p>
        </w:tc>
        <w:tc>
          <w:tcPr>
            <w:tcW w:w="4410" w:type="dxa"/>
            <w:shd w:val="clear" w:color="auto" w:fill="auto"/>
            <w:vAlign w:val="bottom"/>
          </w:tcPr>
          <w:p w14:paraId="2E1C1F2C" w14:textId="77777777" w:rsidR="009C27D1" w:rsidRPr="009C27D1" w:rsidRDefault="009C27D1" w:rsidP="009F0F2E">
            <w:pPr>
              <w:spacing w:line="276" w:lineRule="auto"/>
              <w:jc w:val="center"/>
              <w:rPr>
                <w:sz w:val="18"/>
                <w:szCs w:val="18"/>
                <w:lang w:val="es-ES_tradnl" w:eastAsia="es-BO"/>
              </w:rPr>
            </w:pPr>
            <w:r w:rsidRPr="009C27D1">
              <w:rPr>
                <w:color w:val="000000"/>
                <w:sz w:val="18"/>
                <w:szCs w:val="18"/>
              </w:rPr>
              <w:t>SARCOTA</w:t>
            </w:r>
          </w:p>
        </w:tc>
        <w:tc>
          <w:tcPr>
            <w:tcW w:w="1453" w:type="dxa"/>
            <w:vMerge w:val="restart"/>
            <w:shd w:val="clear" w:color="auto" w:fill="auto"/>
            <w:vAlign w:val="center"/>
          </w:tcPr>
          <w:p w14:paraId="07E4B307" w14:textId="77777777" w:rsidR="009C27D1" w:rsidRPr="009C27D1" w:rsidRDefault="009C27D1" w:rsidP="009F0F2E">
            <w:pPr>
              <w:spacing w:line="276" w:lineRule="auto"/>
              <w:jc w:val="center"/>
              <w:rPr>
                <w:b/>
                <w:color w:val="FF0000"/>
                <w:sz w:val="18"/>
                <w:szCs w:val="18"/>
                <w:lang w:val="es-ES_tradnl" w:eastAsia="es-BO"/>
              </w:rPr>
            </w:pPr>
            <w:r w:rsidRPr="009C27D1">
              <w:rPr>
                <w:color w:val="000000"/>
                <w:sz w:val="18"/>
                <w:szCs w:val="18"/>
              </w:rPr>
              <w:t>30</w:t>
            </w:r>
          </w:p>
        </w:tc>
      </w:tr>
      <w:tr w:rsidR="009C27D1" w:rsidRPr="009C27D1" w14:paraId="3FFC747B" w14:textId="77777777" w:rsidTr="009F0F2E">
        <w:trPr>
          <w:trHeight w:val="110"/>
          <w:jc w:val="center"/>
        </w:trPr>
        <w:tc>
          <w:tcPr>
            <w:tcW w:w="485" w:type="dxa"/>
            <w:shd w:val="clear" w:color="auto" w:fill="auto"/>
          </w:tcPr>
          <w:p w14:paraId="13B9602B" w14:textId="77777777" w:rsidR="009C27D1" w:rsidRPr="009C27D1" w:rsidRDefault="009C27D1" w:rsidP="009F0F2E">
            <w:pPr>
              <w:spacing w:line="276" w:lineRule="auto"/>
              <w:rPr>
                <w:sz w:val="18"/>
                <w:szCs w:val="18"/>
                <w:lang w:val="es-ES_tradnl" w:eastAsia="es-BO"/>
              </w:rPr>
            </w:pPr>
            <w:r w:rsidRPr="009C27D1">
              <w:rPr>
                <w:sz w:val="18"/>
                <w:szCs w:val="18"/>
                <w:lang w:val="es-ES_tradnl" w:eastAsia="es-BO"/>
              </w:rPr>
              <w:t>2</w:t>
            </w:r>
          </w:p>
        </w:tc>
        <w:tc>
          <w:tcPr>
            <w:tcW w:w="4410" w:type="dxa"/>
            <w:shd w:val="clear" w:color="auto" w:fill="auto"/>
            <w:vAlign w:val="center"/>
          </w:tcPr>
          <w:p w14:paraId="49AB16EE" w14:textId="77777777" w:rsidR="009C27D1" w:rsidRPr="009C27D1" w:rsidRDefault="009C27D1" w:rsidP="009F0F2E">
            <w:pPr>
              <w:spacing w:line="276" w:lineRule="auto"/>
              <w:jc w:val="center"/>
              <w:rPr>
                <w:sz w:val="18"/>
                <w:szCs w:val="18"/>
                <w:lang w:val="es-ES_tradnl" w:eastAsia="es-BO"/>
              </w:rPr>
            </w:pPr>
            <w:r w:rsidRPr="009C27D1">
              <w:rPr>
                <w:sz w:val="18"/>
                <w:szCs w:val="18"/>
                <w:lang w:val="es-ES_tradnl" w:eastAsia="es-BO"/>
              </w:rPr>
              <w:t>LAGUNA SACACANI</w:t>
            </w:r>
          </w:p>
        </w:tc>
        <w:tc>
          <w:tcPr>
            <w:tcW w:w="1453" w:type="dxa"/>
            <w:vMerge/>
            <w:shd w:val="clear" w:color="auto" w:fill="auto"/>
            <w:vAlign w:val="center"/>
          </w:tcPr>
          <w:p w14:paraId="439B82F9" w14:textId="77777777" w:rsidR="009C27D1" w:rsidRPr="009C27D1" w:rsidRDefault="009C27D1" w:rsidP="009F0F2E">
            <w:pPr>
              <w:spacing w:line="276" w:lineRule="auto"/>
              <w:jc w:val="center"/>
              <w:rPr>
                <w:b/>
                <w:color w:val="FF0000"/>
                <w:sz w:val="18"/>
                <w:szCs w:val="18"/>
                <w:lang w:val="es-ES_tradnl" w:eastAsia="es-BO"/>
              </w:rPr>
            </w:pPr>
          </w:p>
        </w:tc>
      </w:tr>
      <w:tr w:rsidR="009C27D1" w:rsidRPr="009C27D1" w14:paraId="50F27C72" w14:textId="77777777" w:rsidTr="009F0F2E">
        <w:trPr>
          <w:trHeight w:val="110"/>
          <w:jc w:val="center"/>
        </w:trPr>
        <w:tc>
          <w:tcPr>
            <w:tcW w:w="485" w:type="dxa"/>
            <w:shd w:val="clear" w:color="auto" w:fill="auto"/>
          </w:tcPr>
          <w:p w14:paraId="530D6D59" w14:textId="77777777" w:rsidR="009C27D1" w:rsidRPr="009C27D1" w:rsidRDefault="009C27D1" w:rsidP="009F0F2E">
            <w:pPr>
              <w:spacing w:line="276" w:lineRule="auto"/>
              <w:rPr>
                <w:sz w:val="18"/>
                <w:szCs w:val="18"/>
                <w:lang w:val="es-ES_tradnl" w:eastAsia="es-BO"/>
              </w:rPr>
            </w:pPr>
            <w:r w:rsidRPr="009C27D1">
              <w:rPr>
                <w:sz w:val="18"/>
                <w:szCs w:val="18"/>
                <w:lang w:val="es-ES_tradnl" w:eastAsia="es-BO"/>
              </w:rPr>
              <w:t>3</w:t>
            </w:r>
          </w:p>
        </w:tc>
        <w:tc>
          <w:tcPr>
            <w:tcW w:w="4410" w:type="dxa"/>
            <w:shd w:val="clear" w:color="auto" w:fill="auto"/>
            <w:vAlign w:val="center"/>
          </w:tcPr>
          <w:p w14:paraId="4528C0EE" w14:textId="77777777" w:rsidR="009C27D1" w:rsidRPr="009C27D1" w:rsidRDefault="009C27D1" w:rsidP="009F0F2E">
            <w:pPr>
              <w:spacing w:line="276" w:lineRule="auto"/>
              <w:jc w:val="center"/>
              <w:rPr>
                <w:sz w:val="18"/>
                <w:szCs w:val="18"/>
                <w:lang w:val="es-ES_tradnl" w:eastAsia="es-BO"/>
              </w:rPr>
            </w:pPr>
            <w:r w:rsidRPr="009C27D1">
              <w:rPr>
                <w:sz w:val="18"/>
                <w:szCs w:val="18"/>
                <w:lang w:val="es-ES_tradnl" w:eastAsia="es-BO"/>
              </w:rPr>
              <w:t>MARKA BERENGUELA</w:t>
            </w:r>
          </w:p>
        </w:tc>
        <w:tc>
          <w:tcPr>
            <w:tcW w:w="1453" w:type="dxa"/>
            <w:vMerge/>
            <w:shd w:val="clear" w:color="auto" w:fill="auto"/>
            <w:vAlign w:val="center"/>
          </w:tcPr>
          <w:p w14:paraId="477E3CE2" w14:textId="77777777" w:rsidR="009C27D1" w:rsidRPr="009C27D1" w:rsidRDefault="009C27D1" w:rsidP="009F0F2E">
            <w:pPr>
              <w:spacing w:line="276" w:lineRule="auto"/>
              <w:jc w:val="center"/>
              <w:rPr>
                <w:b/>
                <w:color w:val="FF0000"/>
                <w:sz w:val="18"/>
                <w:szCs w:val="18"/>
                <w:lang w:val="es-ES_tradnl" w:eastAsia="es-BO"/>
              </w:rPr>
            </w:pPr>
          </w:p>
        </w:tc>
      </w:tr>
      <w:tr w:rsidR="009C27D1" w:rsidRPr="009C27D1" w14:paraId="4133E80D" w14:textId="77777777" w:rsidTr="009F0F2E">
        <w:trPr>
          <w:trHeight w:val="110"/>
          <w:jc w:val="center"/>
        </w:trPr>
        <w:tc>
          <w:tcPr>
            <w:tcW w:w="485" w:type="dxa"/>
            <w:shd w:val="clear" w:color="auto" w:fill="auto"/>
          </w:tcPr>
          <w:p w14:paraId="019D1329" w14:textId="77777777" w:rsidR="009C27D1" w:rsidRPr="009C27D1" w:rsidRDefault="009C27D1" w:rsidP="009F0F2E">
            <w:pPr>
              <w:spacing w:line="276" w:lineRule="auto"/>
              <w:rPr>
                <w:sz w:val="18"/>
                <w:szCs w:val="18"/>
                <w:lang w:val="es-ES_tradnl" w:eastAsia="es-BO"/>
              </w:rPr>
            </w:pPr>
            <w:r w:rsidRPr="009C27D1">
              <w:rPr>
                <w:sz w:val="18"/>
                <w:szCs w:val="18"/>
                <w:lang w:val="es-ES_tradnl" w:eastAsia="es-BO"/>
              </w:rPr>
              <w:t>4</w:t>
            </w:r>
          </w:p>
        </w:tc>
        <w:tc>
          <w:tcPr>
            <w:tcW w:w="4410" w:type="dxa"/>
            <w:shd w:val="clear" w:color="auto" w:fill="auto"/>
            <w:vAlign w:val="center"/>
          </w:tcPr>
          <w:p w14:paraId="01F4B509" w14:textId="77777777" w:rsidR="009C27D1" w:rsidRPr="009C27D1" w:rsidRDefault="009C27D1" w:rsidP="009F0F2E">
            <w:pPr>
              <w:spacing w:line="276" w:lineRule="auto"/>
              <w:jc w:val="center"/>
              <w:rPr>
                <w:sz w:val="18"/>
                <w:szCs w:val="18"/>
                <w:lang w:val="es-ES_tradnl" w:eastAsia="es-BO"/>
              </w:rPr>
            </w:pPr>
            <w:r w:rsidRPr="009C27D1">
              <w:rPr>
                <w:sz w:val="18"/>
                <w:szCs w:val="18"/>
                <w:lang w:val="es-ES_tradnl" w:eastAsia="es-BO"/>
              </w:rPr>
              <w:t>PAIRUMANI CHICO</w:t>
            </w:r>
          </w:p>
        </w:tc>
        <w:tc>
          <w:tcPr>
            <w:tcW w:w="1453" w:type="dxa"/>
            <w:vMerge/>
            <w:shd w:val="clear" w:color="auto" w:fill="auto"/>
            <w:vAlign w:val="center"/>
          </w:tcPr>
          <w:p w14:paraId="23D1C309" w14:textId="77777777" w:rsidR="009C27D1" w:rsidRPr="009C27D1" w:rsidRDefault="009C27D1" w:rsidP="009F0F2E">
            <w:pPr>
              <w:spacing w:line="276" w:lineRule="auto"/>
              <w:jc w:val="center"/>
              <w:rPr>
                <w:b/>
                <w:color w:val="FF0000"/>
                <w:sz w:val="18"/>
                <w:szCs w:val="18"/>
                <w:lang w:val="es-ES_tradnl" w:eastAsia="es-BO"/>
              </w:rPr>
            </w:pPr>
          </w:p>
        </w:tc>
      </w:tr>
      <w:tr w:rsidR="009C27D1" w:rsidRPr="009C27D1" w14:paraId="3B727D0C" w14:textId="77777777" w:rsidTr="009F0F2E">
        <w:trPr>
          <w:trHeight w:val="51"/>
          <w:jc w:val="center"/>
        </w:trPr>
        <w:tc>
          <w:tcPr>
            <w:tcW w:w="485" w:type="dxa"/>
            <w:shd w:val="clear" w:color="auto" w:fill="auto"/>
          </w:tcPr>
          <w:p w14:paraId="7F5A199E" w14:textId="77777777" w:rsidR="009C27D1" w:rsidRPr="009C27D1" w:rsidRDefault="009C27D1" w:rsidP="009F0F2E">
            <w:pPr>
              <w:spacing w:line="276" w:lineRule="auto"/>
              <w:rPr>
                <w:sz w:val="18"/>
                <w:szCs w:val="18"/>
                <w:lang w:val="es-ES_tradnl" w:eastAsia="es-BO"/>
              </w:rPr>
            </w:pPr>
            <w:r w:rsidRPr="009C27D1">
              <w:rPr>
                <w:sz w:val="18"/>
                <w:szCs w:val="18"/>
                <w:lang w:val="es-ES_tradnl" w:eastAsia="es-BO"/>
              </w:rPr>
              <w:t>5</w:t>
            </w:r>
          </w:p>
        </w:tc>
        <w:tc>
          <w:tcPr>
            <w:tcW w:w="4410" w:type="dxa"/>
            <w:shd w:val="clear" w:color="auto" w:fill="auto"/>
            <w:vAlign w:val="center"/>
          </w:tcPr>
          <w:p w14:paraId="3E95B14B" w14:textId="77777777" w:rsidR="009C27D1" w:rsidRPr="009C27D1" w:rsidRDefault="009C27D1" w:rsidP="009F0F2E">
            <w:pPr>
              <w:spacing w:line="276" w:lineRule="auto"/>
              <w:jc w:val="center"/>
              <w:rPr>
                <w:sz w:val="18"/>
                <w:szCs w:val="18"/>
                <w:lang w:val="es-ES_tradnl" w:eastAsia="es-BO"/>
              </w:rPr>
            </w:pPr>
            <w:r w:rsidRPr="009C27D1">
              <w:rPr>
                <w:sz w:val="18"/>
                <w:szCs w:val="18"/>
                <w:lang w:val="es-ES_tradnl" w:eastAsia="es-BO"/>
              </w:rPr>
              <w:t>CHOQUEPIÑA</w:t>
            </w:r>
          </w:p>
        </w:tc>
        <w:tc>
          <w:tcPr>
            <w:tcW w:w="1453" w:type="dxa"/>
            <w:vMerge/>
            <w:shd w:val="clear" w:color="auto" w:fill="auto"/>
            <w:vAlign w:val="center"/>
          </w:tcPr>
          <w:p w14:paraId="0FBF5D7F" w14:textId="77777777" w:rsidR="009C27D1" w:rsidRPr="009C27D1" w:rsidRDefault="009C27D1" w:rsidP="009F0F2E">
            <w:pPr>
              <w:spacing w:line="276" w:lineRule="auto"/>
              <w:jc w:val="center"/>
              <w:rPr>
                <w:b/>
                <w:color w:val="FF0000"/>
                <w:sz w:val="18"/>
                <w:szCs w:val="18"/>
                <w:lang w:val="es-ES_tradnl" w:eastAsia="es-BO"/>
              </w:rPr>
            </w:pPr>
          </w:p>
        </w:tc>
      </w:tr>
      <w:tr w:rsidR="009C27D1" w:rsidRPr="009C27D1" w14:paraId="38D8C59B" w14:textId="77777777" w:rsidTr="009F0F2E">
        <w:trPr>
          <w:trHeight w:val="51"/>
          <w:jc w:val="center"/>
        </w:trPr>
        <w:tc>
          <w:tcPr>
            <w:tcW w:w="485" w:type="dxa"/>
            <w:shd w:val="clear" w:color="auto" w:fill="auto"/>
          </w:tcPr>
          <w:p w14:paraId="3233F9C5" w14:textId="77777777" w:rsidR="009C27D1" w:rsidRPr="009C27D1" w:rsidRDefault="009C27D1" w:rsidP="009F0F2E">
            <w:pPr>
              <w:spacing w:line="276" w:lineRule="auto"/>
              <w:rPr>
                <w:sz w:val="18"/>
                <w:szCs w:val="18"/>
                <w:lang w:val="es-ES_tradnl" w:eastAsia="es-BO"/>
              </w:rPr>
            </w:pPr>
            <w:r w:rsidRPr="009C27D1">
              <w:rPr>
                <w:sz w:val="18"/>
                <w:szCs w:val="18"/>
                <w:lang w:val="es-ES_tradnl" w:eastAsia="es-BO"/>
              </w:rPr>
              <w:t>6</w:t>
            </w:r>
          </w:p>
        </w:tc>
        <w:tc>
          <w:tcPr>
            <w:tcW w:w="4410" w:type="dxa"/>
            <w:shd w:val="clear" w:color="auto" w:fill="auto"/>
            <w:vAlign w:val="center"/>
          </w:tcPr>
          <w:p w14:paraId="0F01CE31" w14:textId="77777777" w:rsidR="009C27D1" w:rsidRPr="009C27D1" w:rsidRDefault="009C27D1" w:rsidP="009F0F2E">
            <w:pPr>
              <w:spacing w:line="276" w:lineRule="auto"/>
              <w:jc w:val="center"/>
              <w:rPr>
                <w:sz w:val="18"/>
                <w:szCs w:val="18"/>
                <w:lang w:val="es-ES_tradnl" w:eastAsia="es-BO"/>
              </w:rPr>
            </w:pPr>
            <w:r w:rsidRPr="009C27D1">
              <w:rPr>
                <w:sz w:val="18"/>
                <w:szCs w:val="18"/>
                <w:lang w:val="es-ES_tradnl" w:eastAsia="es-BO"/>
              </w:rPr>
              <w:t>QUELCATA</w:t>
            </w:r>
          </w:p>
        </w:tc>
        <w:tc>
          <w:tcPr>
            <w:tcW w:w="1453" w:type="dxa"/>
            <w:vMerge/>
            <w:shd w:val="clear" w:color="auto" w:fill="auto"/>
            <w:vAlign w:val="center"/>
          </w:tcPr>
          <w:p w14:paraId="534FD630" w14:textId="77777777" w:rsidR="009C27D1" w:rsidRPr="009C27D1" w:rsidRDefault="009C27D1" w:rsidP="009F0F2E">
            <w:pPr>
              <w:spacing w:line="276" w:lineRule="auto"/>
              <w:jc w:val="center"/>
              <w:rPr>
                <w:b/>
                <w:color w:val="FF0000"/>
                <w:sz w:val="18"/>
                <w:szCs w:val="18"/>
                <w:lang w:val="es-ES_tradnl" w:eastAsia="es-BO"/>
              </w:rPr>
            </w:pPr>
          </w:p>
        </w:tc>
      </w:tr>
      <w:tr w:rsidR="009C27D1" w:rsidRPr="009C27D1" w14:paraId="71E2F9A7" w14:textId="77777777" w:rsidTr="009F0F2E">
        <w:trPr>
          <w:trHeight w:val="51"/>
          <w:jc w:val="center"/>
        </w:trPr>
        <w:tc>
          <w:tcPr>
            <w:tcW w:w="485" w:type="dxa"/>
            <w:shd w:val="clear" w:color="auto" w:fill="auto"/>
          </w:tcPr>
          <w:p w14:paraId="6F21A0CD" w14:textId="77777777" w:rsidR="009C27D1" w:rsidRPr="009C27D1" w:rsidRDefault="009C27D1" w:rsidP="009F0F2E">
            <w:pPr>
              <w:spacing w:line="276" w:lineRule="auto"/>
              <w:rPr>
                <w:sz w:val="18"/>
                <w:szCs w:val="18"/>
                <w:lang w:val="es-ES_tradnl" w:eastAsia="es-BO"/>
              </w:rPr>
            </w:pPr>
            <w:r w:rsidRPr="009C27D1">
              <w:rPr>
                <w:sz w:val="18"/>
                <w:szCs w:val="18"/>
                <w:lang w:val="es-ES_tradnl" w:eastAsia="es-BO"/>
              </w:rPr>
              <w:t>7</w:t>
            </w:r>
          </w:p>
        </w:tc>
        <w:tc>
          <w:tcPr>
            <w:tcW w:w="4410" w:type="dxa"/>
            <w:shd w:val="clear" w:color="auto" w:fill="auto"/>
            <w:vAlign w:val="center"/>
          </w:tcPr>
          <w:p w14:paraId="7822BBF9" w14:textId="77777777" w:rsidR="009C27D1" w:rsidRPr="009C27D1" w:rsidRDefault="009C27D1" w:rsidP="009F0F2E">
            <w:pPr>
              <w:spacing w:line="276" w:lineRule="auto"/>
              <w:jc w:val="center"/>
              <w:rPr>
                <w:sz w:val="18"/>
                <w:szCs w:val="18"/>
                <w:lang w:val="es-ES_tradnl" w:eastAsia="es-BO"/>
              </w:rPr>
            </w:pPr>
            <w:r w:rsidRPr="009C27D1">
              <w:rPr>
                <w:sz w:val="18"/>
                <w:szCs w:val="18"/>
                <w:lang w:val="es-ES_tradnl" w:eastAsia="es-BO"/>
              </w:rPr>
              <w:t>TOTORANI</w:t>
            </w:r>
          </w:p>
        </w:tc>
        <w:tc>
          <w:tcPr>
            <w:tcW w:w="1453" w:type="dxa"/>
            <w:vMerge/>
            <w:shd w:val="clear" w:color="auto" w:fill="auto"/>
            <w:vAlign w:val="center"/>
          </w:tcPr>
          <w:p w14:paraId="6792480D" w14:textId="77777777" w:rsidR="009C27D1" w:rsidRPr="009C27D1" w:rsidRDefault="009C27D1" w:rsidP="009F0F2E">
            <w:pPr>
              <w:spacing w:line="276" w:lineRule="auto"/>
              <w:jc w:val="center"/>
              <w:rPr>
                <w:b/>
                <w:color w:val="FF0000"/>
                <w:sz w:val="18"/>
                <w:szCs w:val="18"/>
                <w:lang w:val="es-ES_tradnl" w:eastAsia="es-BO"/>
              </w:rPr>
            </w:pPr>
          </w:p>
        </w:tc>
      </w:tr>
      <w:tr w:rsidR="009C27D1" w:rsidRPr="009C27D1" w14:paraId="6449F122" w14:textId="77777777" w:rsidTr="009F0F2E">
        <w:trPr>
          <w:trHeight w:val="51"/>
          <w:jc w:val="center"/>
        </w:trPr>
        <w:tc>
          <w:tcPr>
            <w:tcW w:w="485" w:type="dxa"/>
            <w:shd w:val="clear" w:color="auto" w:fill="auto"/>
          </w:tcPr>
          <w:p w14:paraId="2B908131" w14:textId="77777777" w:rsidR="009C27D1" w:rsidRPr="009C27D1" w:rsidRDefault="009C27D1" w:rsidP="009F0F2E">
            <w:pPr>
              <w:spacing w:line="276" w:lineRule="auto"/>
              <w:rPr>
                <w:sz w:val="18"/>
                <w:szCs w:val="18"/>
                <w:lang w:val="es-ES_tradnl" w:eastAsia="es-BO"/>
              </w:rPr>
            </w:pPr>
            <w:r w:rsidRPr="009C27D1">
              <w:rPr>
                <w:sz w:val="18"/>
                <w:szCs w:val="18"/>
                <w:lang w:val="es-ES_tradnl" w:eastAsia="es-BO"/>
              </w:rPr>
              <w:t>8</w:t>
            </w:r>
          </w:p>
        </w:tc>
        <w:tc>
          <w:tcPr>
            <w:tcW w:w="4410" w:type="dxa"/>
            <w:shd w:val="clear" w:color="auto" w:fill="auto"/>
            <w:vAlign w:val="center"/>
          </w:tcPr>
          <w:p w14:paraId="61B902A6" w14:textId="77777777" w:rsidR="009C27D1" w:rsidRPr="009C27D1" w:rsidRDefault="009C27D1" w:rsidP="009F0F2E">
            <w:pPr>
              <w:spacing w:line="276" w:lineRule="auto"/>
              <w:jc w:val="center"/>
              <w:rPr>
                <w:sz w:val="18"/>
                <w:szCs w:val="18"/>
                <w:lang w:val="es-ES_tradnl" w:eastAsia="es-BO"/>
              </w:rPr>
            </w:pPr>
            <w:r w:rsidRPr="009C27D1">
              <w:rPr>
                <w:color w:val="000000"/>
                <w:sz w:val="18"/>
                <w:szCs w:val="18"/>
              </w:rPr>
              <w:t>SICUANI</w:t>
            </w:r>
          </w:p>
        </w:tc>
        <w:tc>
          <w:tcPr>
            <w:tcW w:w="1453" w:type="dxa"/>
            <w:vMerge/>
            <w:shd w:val="clear" w:color="auto" w:fill="auto"/>
            <w:vAlign w:val="center"/>
          </w:tcPr>
          <w:p w14:paraId="11A78FF2" w14:textId="77777777" w:rsidR="009C27D1" w:rsidRPr="009C27D1" w:rsidRDefault="009C27D1" w:rsidP="009F0F2E">
            <w:pPr>
              <w:spacing w:line="276" w:lineRule="auto"/>
              <w:jc w:val="center"/>
              <w:rPr>
                <w:b/>
                <w:color w:val="FF0000"/>
                <w:sz w:val="18"/>
                <w:szCs w:val="18"/>
                <w:lang w:val="es-ES_tradnl" w:eastAsia="es-BO"/>
              </w:rPr>
            </w:pPr>
          </w:p>
        </w:tc>
      </w:tr>
      <w:tr w:rsidR="009C27D1" w:rsidRPr="009C27D1" w14:paraId="71069D8C" w14:textId="77777777" w:rsidTr="009F0F2E">
        <w:trPr>
          <w:trHeight w:val="51"/>
          <w:jc w:val="center"/>
        </w:trPr>
        <w:tc>
          <w:tcPr>
            <w:tcW w:w="485" w:type="dxa"/>
            <w:shd w:val="clear" w:color="auto" w:fill="auto"/>
          </w:tcPr>
          <w:p w14:paraId="03B4845D" w14:textId="77777777" w:rsidR="009C27D1" w:rsidRPr="009C27D1" w:rsidRDefault="009C27D1" w:rsidP="009F0F2E">
            <w:pPr>
              <w:spacing w:line="276" w:lineRule="auto"/>
              <w:rPr>
                <w:sz w:val="18"/>
                <w:szCs w:val="18"/>
                <w:lang w:val="es-ES_tradnl" w:eastAsia="es-BO"/>
              </w:rPr>
            </w:pPr>
            <w:r w:rsidRPr="009C27D1">
              <w:rPr>
                <w:sz w:val="18"/>
                <w:szCs w:val="18"/>
                <w:lang w:val="es-ES_tradnl" w:eastAsia="es-BO"/>
              </w:rPr>
              <w:t>9</w:t>
            </w:r>
          </w:p>
        </w:tc>
        <w:tc>
          <w:tcPr>
            <w:tcW w:w="4410" w:type="dxa"/>
            <w:shd w:val="clear" w:color="auto" w:fill="auto"/>
            <w:vAlign w:val="center"/>
          </w:tcPr>
          <w:p w14:paraId="3F46A38D" w14:textId="77777777" w:rsidR="009C27D1" w:rsidRPr="009C27D1" w:rsidRDefault="009C27D1" w:rsidP="009F0F2E">
            <w:pPr>
              <w:spacing w:line="276" w:lineRule="auto"/>
              <w:jc w:val="center"/>
              <w:rPr>
                <w:sz w:val="18"/>
                <w:szCs w:val="18"/>
                <w:lang w:val="es-ES_tradnl" w:eastAsia="es-BO"/>
              </w:rPr>
            </w:pPr>
            <w:r w:rsidRPr="009C27D1">
              <w:rPr>
                <w:color w:val="000000"/>
                <w:sz w:val="18"/>
                <w:szCs w:val="18"/>
              </w:rPr>
              <w:t>CAMPOCO</w:t>
            </w:r>
          </w:p>
        </w:tc>
        <w:tc>
          <w:tcPr>
            <w:tcW w:w="1453" w:type="dxa"/>
            <w:vMerge/>
            <w:shd w:val="clear" w:color="auto" w:fill="auto"/>
            <w:vAlign w:val="center"/>
          </w:tcPr>
          <w:p w14:paraId="13FD21CE" w14:textId="77777777" w:rsidR="009C27D1" w:rsidRPr="009C27D1" w:rsidRDefault="009C27D1" w:rsidP="009F0F2E">
            <w:pPr>
              <w:spacing w:line="276" w:lineRule="auto"/>
              <w:jc w:val="center"/>
              <w:rPr>
                <w:b/>
                <w:color w:val="FF0000"/>
                <w:sz w:val="18"/>
                <w:szCs w:val="18"/>
                <w:lang w:val="es-ES_tradnl" w:eastAsia="es-BO"/>
              </w:rPr>
            </w:pPr>
          </w:p>
        </w:tc>
      </w:tr>
      <w:tr w:rsidR="009C27D1" w:rsidRPr="009C27D1" w14:paraId="07B85720" w14:textId="77777777" w:rsidTr="009F0F2E">
        <w:trPr>
          <w:trHeight w:val="51"/>
          <w:jc w:val="center"/>
        </w:trPr>
        <w:tc>
          <w:tcPr>
            <w:tcW w:w="485" w:type="dxa"/>
            <w:shd w:val="clear" w:color="auto" w:fill="auto"/>
          </w:tcPr>
          <w:p w14:paraId="25D6E92A" w14:textId="77777777" w:rsidR="009C27D1" w:rsidRPr="009C27D1" w:rsidRDefault="009C27D1" w:rsidP="009F0F2E">
            <w:pPr>
              <w:spacing w:line="276" w:lineRule="auto"/>
              <w:rPr>
                <w:sz w:val="18"/>
                <w:szCs w:val="18"/>
                <w:lang w:val="es-ES_tradnl" w:eastAsia="es-BO"/>
              </w:rPr>
            </w:pPr>
            <w:r w:rsidRPr="009C27D1">
              <w:rPr>
                <w:sz w:val="18"/>
                <w:szCs w:val="18"/>
                <w:lang w:val="es-ES_tradnl" w:eastAsia="es-BO"/>
              </w:rPr>
              <w:t>10</w:t>
            </w:r>
          </w:p>
        </w:tc>
        <w:tc>
          <w:tcPr>
            <w:tcW w:w="4410" w:type="dxa"/>
            <w:shd w:val="clear" w:color="auto" w:fill="auto"/>
            <w:vAlign w:val="center"/>
          </w:tcPr>
          <w:p w14:paraId="40BBB9EA" w14:textId="77777777" w:rsidR="009C27D1" w:rsidRPr="009C27D1" w:rsidRDefault="009C27D1" w:rsidP="009F0F2E">
            <w:pPr>
              <w:spacing w:line="276" w:lineRule="auto"/>
              <w:jc w:val="center"/>
              <w:rPr>
                <w:sz w:val="18"/>
                <w:szCs w:val="18"/>
                <w:lang w:val="es-ES_tradnl" w:eastAsia="es-BO"/>
              </w:rPr>
            </w:pPr>
            <w:r w:rsidRPr="009C27D1">
              <w:rPr>
                <w:color w:val="000000"/>
                <w:sz w:val="18"/>
                <w:szCs w:val="18"/>
              </w:rPr>
              <w:t>LLAMQUIRI</w:t>
            </w:r>
          </w:p>
        </w:tc>
        <w:tc>
          <w:tcPr>
            <w:tcW w:w="1453" w:type="dxa"/>
            <w:vMerge/>
            <w:shd w:val="clear" w:color="auto" w:fill="auto"/>
            <w:vAlign w:val="center"/>
          </w:tcPr>
          <w:p w14:paraId="7CD80EAF" w14:textId="77777777" w:rsidR="009C27D1" w:rsidRPr="009C27D1" w:rsidRDefault="009C27D1" w:rsidP="009F0F2E">
            <w:pPr>
              <w:spacing w:line="276" w:lineRule="auto"/>
              <w:jc w:val="center"/>
              <w:rPr>
                <w:b/>
                <w:color w:val="FF0000"/>
                <w:sz w:val="18"/>
                <w:szCs w:val="18"/>
                <w:lang w:val="es-ES_tradnl" w:eastAsia="es-BO"/>
              </w:rPr>
            </w:pPr>
          </w:p>
        </w:tc>
      </w:tr>
      <w:tr w:rsidR="009C27D1" w:rsidRPr="009C27D1" w14:paraId="27254387" w14:textId="77777777" w:rsidTr="009F0F2E">
        <w:trPr>
          <w:trHeight w:val="51"/>
          <w:jc w:val="center"/>
        </w:trPr>
        <w:tc>
          <w:tcPr>
            <w:tcW w:w="485" w:type="dxa"/>
            <w:shd w:val="clear" w:color="auto" w:fill="auto"/>
          </w:tcPr>
          <w:p w14:paraId="45F30A5E" w14:textId="77777777" w:rsidR="009C27D1" w:rsidRPr="009C27D1" w:rsidRDefault="009C27D1" w:rsidP="009F0F2E">
            <w:pPr>
              <w:spacing w:line="276" w:lineRule="auto"/>
              <w:rPr>
                <w:sz w:val="18"/>
                <w:szCs w:val="18"/>
                <w:lang w:val="es-ES_tradnl" w:eastAsia="es-BO"/>
              </w:rPr>
            </w:pPr>
            <w:r w:rsidRPr="009C27D1">
              <w:rPr>
                <w:sz w:val="18"/>
                <w:szCs w:val="18"/>
                <w:lang w:val="es-ES_tradnl" w:eastAsia="es-BO"/>
              </w:rPr>
              <w:t>11</w:t>
            </w:r>
          </w:p>
        </w:tc>
        <w:tc>
          <w:tcPr>
            <w:tcW w:w="4410" w:type="dxa"/>
            <w:shd w:val="clear" w:color="auto" w:fill="auto"/>
            <w:vAlign w:val="center"/>
          </w:tcPr>
          <w:p w14:paraId="17E18447" w14:textId="77777777" w:rsidR="009C27D1" w:rsidRPr="009C27D1" w:rsidRDefault="009C27D1" w:rsidP="009F0F2E">
            <w:pPr>
              <w:spacing w:line="276" w:lineRule="auto"/>
              <w:jc w:val="center"/>
              <w:rPr>
                <w:sz w:val="18"/>
                <w:szCs w:val="18"/>
                <w:lang w:val="es-ES_tradnl" w:eastAsia="es-BO"/>
              </w:rPr>
            </w:pPr>
            <w:r w:rsidRPr="009C27D1">
              <w:rPr>
                <w:color w:val="000000"/>
                <w:sz w:val="18"/>
                <w:szCs w:val="18"/>
              </w:rPr>
              <w:t>TAYPI BELEN</w:t>
            </w:r>
          </w:p>
        </w:tc>
        <w:tc>
          <w:tcPr>
            <w:tcW w:w="1453" w:type="dxa"/>
            <w:vMerge/>
            <w:shd w:val="clear" w:color="auto" w:fill="auto"/>
            <w:vAlign w:val="center"/>
          </w:tcPr>
          <w:p w14:paraId="419C6040" w14:textId="77777777" w:rsidR="009C27D1" w:rsidRPr="009C27D1" w:rsidRDefault="009C27D1" w:rsidP="009F0F2E">
            <w:pPr>
              <w:spacing w:line="276" w:lineRule="auto"/>
              <w:jc w:val="center"/>
              <w:rPr>
                <w:b/>
                <w:color w:val="FF0000"/>
                <w:sz w:val="18"/>
                <w:szCs w:val="18"/>
                <w:lang w:val="es-ES_tradnl" w:eastAsia="es-BO"/>
              </w:rPr>
            </w:pPr>
          </w:p>
        </w:tc>
      </w:tr>
      <w:tr w:rsidR="009C27D1" w:rsidRPr="009C27D1" w14:paraId="40137DB0" w14:textId="77777777" w:rsidTr="009F0F2E">
        <w:trPr>
          <w:trHeight w:val="51"/>
          <w:jc w:val="center"/>
        </w:trPr>
        <w:tc>
          <w:tcPr>
            <w:tcW w:w="485" w:type="dxa"/>
            <w:shd w:val="clear" w:color="auto" w:fill="auto"/>
          </w:tcPr>
          <w:p w14:paraId="5B9C686F" w14:textId="77777777" w:rsidR="009C27D1" w:rsidRPr="009C27D1" w:rsidRDefault="009C27D1" w:rsidP="009F0F2E">
            <w:pPr>
              <w:spacing w:line="276" w:lineRule="auto"/>
              <w:rPr>
                <w:sz w:val="18"/>
                <w:szCs w:val="18"/>
                <w:lang w:val="es-ES_tradnl" w:eastAsia="es-BO"/>
              </w:rPr>
            </w:pPr>
            <w:r w:rsidRPr="009C27D1">
              <w:rPr>
                <w:sz w:val="18"/>
                <w:szCs w:val="18"/>
                <w:lang w:val="es-ES_tradnl" w:eastAsia="es-BO"/>
              </w:rPr>
              <w:t>12</w:t>
            </w:r>
          </w:p>
        </w:tc>
        <w:tc>
          <w:tcPr>
            <w:tcW w:w="4410" w:type="dxa"/>
            <w:shd w:val="clear" w:color="auto" w:fill="auto"/>
            <w:vAlign w:val="center"/>
          </w:tcPr>
          <w:p w14:paraId="1A5F54BA" w14:textId="77777777" w:rsidR="009C27D1" w:rsidRPr="009C27D1" w:rsidRDefault="009C27D1" w:rsidP="009F0F2E">
            <w:pPr>
              <w:spacing w:line="276" w:lineRule="auto"/>
              <w:jc w:val="center"/>
              <w:rPr>
                <w:sz w:val="18"/>
                <w:szCs w:val="18"/>
                <w:lang w:val="es-ES_tradnl" w:eastAsia="es-BO"/>
              </w:rPr>
            </w:pPr>
            <w:r w:rsidRPr="009C27D1">
              <w:rPr>
                <w:sz w:val="18"/>
                <w:szCs w:val="18"/>
                <w:lang w:val="es-ES_tradnl" w:eastAsia="es-BO"/>
              </w:rPr>
              <w:t>WILQUI</w:t>
            </w:r>
          </w:p>
        </w:tc>
        <w:tc>
          <w:tcPr>
            <w:tcW w:w="1453" w:type="dxa"/>
            <w:vMerge/>
            <w:shd w:val="clear" w:color="auto" w:fill="auto"/>
            <w:vAlign w:val="center"/>
          </w:tcPr>
          <w:p w14:paraId="56421459" w14:textId="77777777" w:rsidR="009C27D1" w:rsidRPr="009C27D1" w:rsidRDefault="009C27D1" w:rsidP="009F0F2E">
            <w:pPr>
              <w:spacing w:line="276" w:lineRule="auto"/>
              <w:jc w:val="center"/>
              <w:rPr>
                <w:b/>
                <w:color w:val="FF0000"/>
                <w:sz w:val="18"/>
                <w:szCs w:val="18"/>
                <w:lang w:val="es-ES_tradnl" w:eastAsia="es-BO"/>
              </w:rPr>
            </w:pPr>
          </w:p>
        </w:tc>
      </w:tr>
      <w:tr w:rsidR="009C27D1" w:rsidRPr="009C27D1" w14:paraId="493EB27B" w14:textId="77777777" w:rsidTr="009F0F2E">
        <w:trPr>
          <w:trHeight w:val="51"/>
          <w:jc w:val="center"/>
        </w:trPr>
        <w:tc>
          <w:tcPr>
            <w:tcW w:w="485" w:type="dxa"/>
            <w:shd w:val="clear" w:color="auto" w:fill="auto"/>
          </w:tcPr>
          <w:p w14:paraId="46C99D3B" w14:textId="77777777" w:rsidR="009C27D1" w:rsidRPr="009C27D1" w:rsidRDefault="009C27D1" w:rsidP="009F0F2E">
            <w:pPr>
              <w:spacing w:line="276" w:lineRule="auto"/>
              <w:rPr>
                <w:sz w:val="18"/>
                <w:szCs w:val="18"/>
                <w:lang w:val="es-ES_tradnl" w:eastAsia="es-BO"/>
              </w:rPr>
            </w:pPr>
            <w:r w:rsidRPr="009C27D1">
              <w:rPr>
                <w:sz w:val="18"/>
                <w:szCs w:val="18"/>
                <w:lang w:val="es-ES_tradnl" w:eastAsia="es-BO"/>
              </w:rPr>
              <w:t>13</w:t>
            </w:r>
          </w:p>
        </w:tc>
        <w:tc>
          <w:tcPr>
            <w:tcW w:w="4410" w:type="dxa"/>
            <w:shd w:val="clear" w:color="auto" w:fill="auto"/>
            <w:vAlign w:val="center"/>
          </w:tcPr>
          <w:p w14:paraId="3FA1C789" w14:textId="77777777" w:rsidR="009C27D1" w:rsidRPr="009C27D1" w:rsidRDefault="009C27D1" w:rsidP="009F0F2E">
            <w:pPr>
              <w:spacing w:line="276" w:lineRule="auto"/>
              <w:jc w:val="center"/>
              <w:rPr>
                <w:sz w:val="18"/>
                <w:szCs w:val="18"/>
                <w:lang w:val="es-ES_tradnl" w:eastAsia="es-BO"/>
              </w:rPr>
            </w:pPr>
            <w:r w:rsidRPr="009C27D1">
              <w:rPr>
                <w:color w:val="000000"/>
                <w:sz w:val="18"/>
                <w:szCs w:val="18"/>
              </w:rPr>
              <w:t>ACOCATA</w:t>
            </w:r>
          </w:p>
        </w:tc>
        <w:tc>
          <w:tcPr>
            <w:tcW w:w="1453" w:type="dxa"/>
            <w:vMerge/>
            <w:shd w:val="clear" w:color="auto" w:fill="auto"/>
            <w:vAlign w:val="center"/>
          </w:tcPr>
          <w:p w14:paraId="3C70AA36" w14:textId="77777777" w:rsidR="009C27D1" w:rsidRPr="009C27D1" w:rsidRDefault="009C27D1" w:rsidP="009F0F2E">
            <w:pPr>
              <w:spacing w:line="276" w:lineRule="auto"/>
              <w:jc w:val="center"/>
              <w:rPr>
                <w:b/>
                <w:color w:val="FF0000"/>
                <w:sz w:val="18"/>
                <w:szCs w:val="18"/>
                <w:lang w:val="es-ES_tradnl" w:eastAsia="es-BO"/>
              </w:rPr>
            </w:pPr>
          </w:p>
        </w:tc>
      </w:tr>
      <w:tr w:rsidR="009C27D1" w:rsidRPr="009C27D1" w14:paraId="71ADF46B" w14:textId="77777777" w:rsidTr="009F0F2E">
        <w:trPr>
          <w:trHeight w:val="51"/>
          <w:jc w:val="center"/>
        </w:trPr>
        <w:tc>
          <w:tcPr>
            <w:tcW w:w="485" w:type="dxa"/>
            <w:shd w:val="clear" w:color="auto" w:fill="auto"/>
          </w:tcPr>
          <w:p w14:paraId="055202DC" w14:textId="77777777" w:rsidR="009C27D1" w:rsidRPr="009C27D1" w:rsidRDefault="009C27D1" w:rsidP="009F0F2E">
            <w:pPr>
              <w:spacing w:line="276" w:lineRule="auto"/>
              <w:rPr>
                <w:sz w:val="18"/>
                <w:szCs w:val="18"/>
                <w:lang w:val="es-ES_tradnl" w:eastAsia="es-BO"/>
              </w:rPr>
            </w:pPr>
            <w:r w:rsidRPr="009C27D1">
              <w:rPr>
                <w:sz w:val="18"/>
                <w:szCs w:val="18"/>
                <w:lang w:val="es-ES_tradnl" w:eastAsia="es-BO"/>
              </w:rPr>
              <w:t>14</w:t>
            </w:r>
          </w:p>
        </w:tc>
        <w:tc>
          <w:tcPr>
            <w:tcW w:w="4410" w:type="dxa"/>
            <w:shd w:val="clear" w:color="auto" w:fill="auto"/>
            <w:vAlign w:val="bottom"/>
          </w:tcPr>
          <w:p w14:paraId="36447429" w14:textId="77777777" w:rsidR="009C27D1" w:rsidRPr="009C27D1" w:rsidRDefault="009C27D1" w:rsidP="009F0F2E">
            <w:pPr>
              <w:spacing w:line="276" w:lineRule="auto"/>
              <w:jc w:val="center"/>
              <w:rPr>
                <w:sz w:val="18"/>
                <w:szCs w:val="18"/>
                <w:lang w:val="es-ES_tradnl" w:eastAsia="es-BO"/>
              </w:rPr>
            </w:pPr>
            <w:r w:rsidRPr="009C27D1">
              <w:rPr>
                <w:color w:val="000000"/>
                <w:sz w:val="18"/>
                <w:szCs w:val="18"/>
              </w:rPr>
              <w:t>HUARIPUJO BAJO</w:t>
            </w:r>
          </w:p>
        </w:tc>
        <w:tc>
          <w:tcPr>
            <w:tcW w:w="1453" w:type="dxa"/>
            <w:vMerge/>
            <w:shd w:val="clear" w:color="auto" w:fill="auto"/>
            <w:vAlign w:val="center"/>
          </w:tcPr>
          <w:p w14:paraId="7B29123F" w14:textId="77777777" w:rsidR="009C27D1" w:rsidRPr="009C27D1" w:rsidRDefault="009C27D1" w:rsidP="009F0F2E">
            <w:pPr>
              <w:spacing w:line="276" w:lineRule="auto"/>
              <w:jc w:val="center"/>
              <w:rPr>
                <w:b/>
                <w:color w:val="FF0000"/>
                <w:sz w:val="18"/>
                <w:szCs w:val="18"/>
                <w:lang w:val="es-ES_tradnl" w:eastAsia="es-BO"/>
              </w:rPr>
            </w:pPr>
          </w:p>
        </w:tc>
      </w:tr>
      <w:tr w:rsidR="009C27D1" w:rsidRPr="009C27D1" w14:paraId="2CB8B815" w14:textId="77777777" w:rsidTr="009F0F2E">
        <w:trPr>
          <w:trHeight w:val="207"/>
          <w:jc w:val="center"/>
        </w:trPr>
        <w:tc>
          <w:tcPr>
            <w:tcW w:w="485" w:type="dxa"/>
            <w:shd w:val="clear" w:color="auto" w:fill="1F4E79"/>
          </w:tcPr>
          <w:p w14:paraId="39869EB0" w14:textId="77777777" w:rsidR="009C27D1" w:rsidRPr="009C27D1" w:rsidRDefault="009C27D1" w:rsidP="009F0F2E">
            <w:pPr>
              <w:jc w:val="center"/>
              <w:rPr>
                <w:b/>
                <w:bCs/>
                <w:color w:val="FFFFFF"/>
                <w:sz w:val="18"/>
                <w:szCs w:val="18"/>
                <w:lang w:eastAsia="es-BO"/>
              </w:rPr>
            </w:pPr>
          </w:p>
        </w:tc>
        <w:tc>
          <w:tcPr>
            <w:tcW w:w="4410" w:type="dxa"/>
            <w:shd w:val="clear" w:color="auto" w:fill="1F4E79"/>
          </w:tcPr>
          <w:p w14:paraId="7C829C7A" w14:textId="77777777" w:rsidR="009C27D1" w:rsidRPr="009C27D1" w:rsidRDefault="009C27D1" w:rsidP="009F0F2E">
            <w:pPr>
              <w:jc w:val="center"/>
              <w:rPr>
                <w:b/>
                <w:bCs/>
                <w:color w:val="FFFFFF"/>
                <w:sz w:val="18"/>
                <w:szCs w:val="18"/>
                <w:lang w:eastAsia="es-BO"/>
              </w:rPr>
            </w:pPr>
            <w:r w:rsidRPr="009C27D1">
              <w:rPr>
                <w:b/>
                <w:bCs/>
                <w:color w:val="FFFFFF"/>
                <w:sz w:val="18"/>
                <w:szCs w:val="18"/>
                <w:lang w:eastAsia="es-BO"/>
              </w:rPr>
              <w:t>TOTAL</w:t>
            </w:r>
          </w:p>
        </w:tc>
        <w:tc>
          <w:tcPr>
            <w:tcW w:w="1453" w:type="dxa"/>
            <w:shd w:val="clear" w:color="auto" w:fill="auto"/>
          </w:tcPr>
          <w:p w14:paraId="39B9ECA8" w14:textId="77777777" w:rsidR="009C27D1" w:rsidRPr="009C27D1" w:rsidRDefault="009C27D1" w:rsidP="009F0F2E">
            <w:pPr>
              <w:jc w:val="center"/>
              <w:rPr>
                <w:b/>
                <w:bCs/>
                <w:color w:val="FF0000"/>
                <w:sz w:val="18"/>
                <w:szCs w:val="18"/>
                <w:lang w:eastAsia="es-BO"/>
              </w:rPr>
            </w:pPr>
            <w:r w:rsidRPr="009C27D1">
              <w:rPr>
                <w:b/>
                <w:bCs/>
                <w:color w:val="FF0000"/>
                <w:sz w:val="18"/>
                <w:szCs w:val="18"/>
                <w:lang w:eastAsia="es-BO"/>
              </w:rPr>
              <w:t>30</w:t>
            </w:r>
          </w:p>
        </w:tc>
      </w:tr>
    </w:tbl>
    <w:p w14:paraId="457AC94E" w14:textId="77777777" w:rsidR="009C27D1" w:rsidRPr="009C27D1" w:rsidRDefault="009C27D1" w:rsidP="009C27D1">
      <w:pPr>
        <w:jc w:val="both"/>
        <w:rPr>
          <w:rFonts w:cs="Tahoma"/>
          <w:i/>
          <w:sz w:val="18"/>
          <w:szCs w:val="18"/>
        </w:rPr>
      </w:pPr>
    </w:p>
    <w:p w14:paraId="1289A0B6" w14:textId="77777777" w:rsidR="009C27D1" w:rsidRPr="009C27D1" w:rsidRDefault="009C27D1" w:rsidP="00B41DD8">
      <w:pPr>
        <w:pStyle w:val="Prrafodelista"/>
        <w:widowControl w:val="0"/>
        <w:numPr>
          <w:ilvl w:val="0"/>
          <w:numId w:val="38"/>
        </w:numPr>
        <w:autoSpaceDE w:val="0"/>
        <w:autoSpaceDN w:val="0"/>
        <w:ind w:left="284" w:hanging="142"/>
        <w:jc w:val="both"/>
        <w:rPr>
          <w:rFonts w:ascii="Verdana" w:hAnsi="Verdana" w:cs="Tahoma"/>
          <w:i/>
          <w:sz w:val="18"/>
          <w:szCs w:val="18"/>
        </w:rPr>
      </w:pPr>
      <w:r w:rsidRPr="009C27D1">
        <w:rPr>
          <w:rFonts w:ascii="Verdana" w:hAnsi="Verdan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4E724C2" w14:textId="77777777" w:rsidR="009C27D1" w:rsidRPr="009C27D1" w:rsidRDefault="009C27D1" w:rsidP="009C27D1">
      <w:pPr>
        <w:jc w:val="both"/>
        <w:rPr>
          <w:rFonts w:cs="Tahoma"/>
          <w:i/>
          <w:sz w:val="18"/>
          <w:szCs w:val="18"/>
        </w:rPr>
      </w:pPr>
      <w:r w:rsidRPr="009C27D1">
        <w:rPr>
          <w:rFonts w:cs="Tahoma"/>
          <w:i/>
          <w:sz w:val="18"/>
          <w:szCs w:val="18"/>
        </w:rPr>
        <w:t>• Los casos de sustitución podrán contemplar las mismas comunidades/barrios/zonas/urbanizaciones/otros  u otras aledañas al sector de intervención previa justificación técnica-social de la Entidad Ejecutora e Inspectoría, autorizada por la AEVIVIENDA.</w:t>
      </w:r>
    </w:p>
    <w:p w14:paraId="7279FA9E" w14:textId="77777777" w:rsidR="009C27D1" w:rsidRPr="009C27D1" w:rsidRDefault="009C27D1" w:rsidP="00B41DD8">
      <w:pPr>
        <w:keepNext/>
        <w:numPr>
          <w:ilvl w:val="0"/>
          <w:numId w:val="37"/>
        </w:numPr>
        <w:spacing w:before="240" w:after="60" w:line="260" w:lineRule="atLeast"/>
        <w:ind w:left="360" w:hanging="360"/>
        <w:outlineLvl w:val="0"/>
        <w:rPr>
          <w:rFonts w:cs="Tahoma"/>
          <w:b/>
          <w:bCs/>
          <w:color w:val="000000"/>
          <w:kern w:val="32"/>
          <w:sz w:val="18"/>
          <w:szCs w:val="18"/>
          <w:lang w:val="es-ES_tradnl"/>
        </w:rPr>
      </w:pPr>
      <w:r w:rsidRPr="009C27D1">
        <w:rPr>
          <w:rFonts w:cs="Tahoma"/>
          <w:b/>
          <w:bCs/>
          <w:color w:val="000000"/>
          <w:kern w:val="32"/>
          <w:sz w:val="18"/>
          <w:szCs w:val="18"/>
          <w:lang w:val="es-ES_tradnl"/>
        </w:rPr>
        <w:lastRenderedPageBreak/>
        <w:t>ACCESO A LAS COMUNIDADES O BARRIO/ZONA/URBANIZACIÓN/JUNTA VECINAL BENEFICIADAS</w:t>
      </w:r>
      <w:bookmarkEnd w:id="2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
        <w:gridCol w:w="1467"/>
        <w:gridCol w:w="2615"/>
        <w:gridCol w:w="1438"/>
        <w:gridCol w:w="1438"/>
        <w:gridCol w:w="1440"/>
      </w:tblGrid>
      <w:tr w:rsidR="009C27D1" w:rsidRPr="009C27D1" w14:paraId="3BF6CC99" w14:textId="77777777" w:rsidTr="009F0F2E">
        <w:trPr>
          <w:trHeight w:val="266"/>
          <w:jc w:val="center"/>
        </w:trPr>
        <w:tc>
          <w:tcPr>
            <w:tcW w:w="240" w:type="pct"/>
            <w:shd w:val="clear" w:color="auto" w:fill="244061"/>
            <w:vAlign w:val="center"/>
            <w:hideMark/>
          </w:tcPr>
          <w:p w14:paraId="4C907EED" w14:textId="77777777" w:rsidR="009C27D1" w:rsidRPr="009C27D1" w:rsidRDefault="009C27D1" w:rsidP="009F0F2E">
            <w:pPr>
              <w:jc w:val="center"/>
              <w:rPr>
                <w:b/>
                <w:bCs/>
                <w:color w:val="FFFFFF"/>
                <w:sz w:val="18"/>
                <w:szCs w:val="18"/>
                <w:lang w:eastAsia="es-BO"/>
              </w:rPr>
            </w:pPr>
            <w:bookmarkStart w:id="26" w:name="_Toc118727345"/>
            <w:r w:rsidRPr="009C27D1">
              <w:rPr>
                <w:b/>
                <w:bCs/>
                <w:color w:val="FFFFFF"/>
                <w:sz w:val="18"/>
                <w:szCs w:val="18"/>
                <w:lang w:eastAsia="es-BO"/>
              </w:rPr>
              <w:t>Nº</w:t>
            </w:r>
          </w:p>
        </w:tc>
        <w:tc>
          <w:tcPr>
            <w:tcW w:w="831" w:type="pct"/>
            <w:shd w:val="clear" w:color="auto" w:fill="244061"/>
            <w:vAlign w:val="center"/>
            <w:hideMark/>
          </w:tcPr>
          <w:p w14:paraId="5E6229EE" w14:textId="77777777" w:rsidR="009C27D1" w:rsidRPr="009C27D1" w:rsidRDefault="009C27D1" w:rsidP="009F0F2E">
            <w:pPr>
              <w:jc w:val="center"/>
              <w:rPr>
                <w:b/>
                <w:bCs/>
                <w:color w:val="FFFFFF"/>
                <w:sz w:val="18"/>
                <w:szCs w:val="18"/>
                <w:lang w:eastAsia="es-BO"/>
              </w:rPr>
            </w:pPr>
            <w:r w:rsidRPr="009C27D1">
              <w:rPr>
                <w:b/>
                <w:bCs/>
                <w:color w:val="FFFFFF"/>
                <w:sz w:val="18"/>
                <w:szCs w:val="18"/>
                <w:lang w:eastAsia="es-BO"/>
              </w:rPr>
              <w:t>Desde</w:t>
            </w:r>
          </w:p>
        </w:tc>
        <w:tc>
          <w:tcPr>
            <w:tcW w:w="1482" w:type="pct"/>
            <w:shd w:val="clear" w:color="auto" w:fill="244061"/>
            <w:vAlign w:val="center"/>
            <w:hideMark/>
          </w:tcPr>
          <w:p w14:paraId="76EF7583" w14:textId="77777777" w:rsidR="009C27D1" w:rsidRPr="009C27D1" w:rsidRDefault="009C27D1" w:rsidP="009F0F2E">
            <w:pPr>
              <w:jc w:val="center"/>
              <w:rPr>
                <w:b/>
                <w:bCs/>
                <w:color w:val="FFFFFF"/>
                <w:sz w:val="18"/>
                <w:szCs w:val="18"/>
                <w:lang w:eastAsia="es-BO"/>
              </w:rPr>
            </w:pPr>
            <w:r w:rsidRPr="009C27D1">
              <w:rPr>
                <w:b/>
                <w:bCs/>
                <w:color w:val="FFFFFF"/>
                <w:sz w:val="18"/>
                <w:szCs w:val="18"/>
                <w:lang w:eastAsia="es-BO"/>
              </w:rPr>
              <w:t>Hasta</w:t>
            </w:r>
          </w:p>
        </w:tc>
        <w:tc>
          <w:tcPr>
            <w:tcW w:w="815" w:type="pct"/>
            <w:shd w:val="clear" w:color="auto" w:fill="244061"/>
          </w:tcPr>
          <w:p w14:paraId="5B7C0B90" w14:textId="77777777" w:rsidR="009C27D1" w:rsidRPr="009C27D1" w:rsidRDefault="009C27D1" w:rsidP="009F0F2E">
            <w:pPr>
              <w:jc w:val="center"/>
              <w:rPr>
                <w:b/>
                <w:bCs/>
                <w:color w:val="FFFFFF"/>
                <w:sz w:val="18"/>
                <w:szCs w:val="18"/>
                <w:lang w:eastAsia="es-BO"/>
              </w:rPr>
            </w:pPr>
            <w:r w:rsidRPr="009C27D1">
              <w:rPr>
                <w:b/>
                <w:bCs/>
                <w:color w:val="FFFFFF"/>
                <w:sz w:val="18"/>
                <w:szCs w:val="18"/>
                <w:lang w:eastAsia="es-BO"/>
              </w:rPr>
              <w:t xml:space="preserve">Distancia </w:t>
            </w:r>
          </w:p>
        </w:tc>
        <w:tc>
          <w:tcPr>
            <w:tcW w:w="815" w:type="pct"/>
            <w:shd w:val="clear" w:color="auto" w:fill="244061"/>
            <w:vAlign w:val="center"/>
          </w:tcPr>
          <w:p w14:paraId="40D47F96" w14:textId="77777777" w:rsidR="009C27D1" w:rsidRPr="009C27D1" w:rsidRDefault="009C27D1" w:rsidP="009F0F2E">
            <w:pPr>
              <w:jc w:val="center"/>
              <w:rPr>
                <w:b/>
                <w:bCs/>
                <w:color w:val="FFFFFF"/>
                <w:sz w:val="18"/>
                <w:szCs w:val="18"/>
                <w:lang w:eastAsia="es-BO"/>
              </w:rPr>
            </w:pPr>
            <w:r w:rsidRPr="009C27D1">
              <w:rPr>
                <w:b/>
                <w:bCs/>
                <w:color w:val="FFFFFF"/>
                <w:sz w:val="18"/>
                <w:szCs w:val="18"/>
                <w:lang w:eastAsia="es-BO"/>
              </w:rPr>
              <w:t>Tiempo</w:t>
            </w:r>
          </w:p>
        </w:tc>
        <w:tc>
          <w:tcPr>
            <w:tcW w:w="816" w:type="pct"/>
            <w:shd w:val="clear" w:color="auto" w:fill="244061"/>
          </w:tcPr>
          <w:p w14:paraId="332F6307" w14:textId="77777777" w:rsidR="009C27D1" w:rsidRPr="009C27D1" w:rsidRDefault="009C27D1" w:rsidP="009F0F2E">
            <w:pPr>
              <w:jc w:val="center"/>
              <w:rPr>
                <w:b/>
                <w:bCs/>
                <w:color w:val="FFFFFF"/>
                <w:sz w:val="18"/>
                <w:szCs w:val="18"/>
                <w:lang w:eastAsia="es-BO"/>
              </w:rPr>
            </w:pPr>
            <w:r w:rsidRPr="009C27D1">
              <w:rPr>
                <w:b/>
                <w:bCs/>
                <w:color w:val="FFFFFF"/>
                <w:sz w:val="18"/>
                <w:szCs w:val="18"/>
                <w:lang w:eastAsia="es-BO"/>
              </w:rPr>
              <w:t>Tipo de Rodadura</w:t>
            </w:r>
          </w:p>
        </w:tc>
      </w:tr>
      <w:tr w:rsidR="009C27D1" w:rsidRPr="009C27D1" w14:paraId="28CA45AC" w14:textId="77777777" w:rsidTr="009F0F2E">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13E73F" w14:textId="77777777" w:rsidR="009C27D1" w:rsidRPr="009C27D1" w:rsidRDefault="009C27D1" w:rsidP="009F0F2E">
            <w:pPr>
              <w:jc w:val="center"/>
              <w:rPr>
                <w:b/>
                <w:bCs/>
                <w:sz w:val="18"/>
                <w:szCs w:val="18"/>
                <w:lang w:eastAsia="es-BO"/>
              </w:rPr>
            </w:pPr>
            <w:r w:rsidRPr="009C27D1">
              <w:rPr>
                <w:b/>
                <w:bCs/>
                <w:sz w:val="18"/>
                <w:szCs w:val="18"/>
                <w:lang w:eastAsia="es-BO"/>
              </w:rPr>
              <w:t> </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9B1150" w14:textId="77777777" w:rsidR="009C27D1" w:rsidRPr="009C27D1" w:rsidRDefault="009C27D1" w:rsidP="009F0F2E">
            <w:pPr>
              <w:jc w:val="center"/>
              <w:rPr>
                <w:b/>
                <w:bCs/>
                <w:sz w:val="18"/>
                <w:szCs w:val="18"/>
                <w:lang w:eastAsia="es-BO"/>
              </w:rPr>
            </w:pPr>
            <w:r w:rsidRPr="009C27D1">
              <w:rPr>
                <w:b/>
                <w:bCs/>
                <w:sz w:val="18"/>
                <w:szCs w:val="18"/>
                <w:lang w:eastAsia="es-BO"/>
              </w:rPr>
              <w:t>Ceja - El Alto</w:t>
            </w: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F3F119" w14:textId="77777777" w:rsidR="009C27D1" w:rsidRPr="009C27D1" w:rsidRDefault="009C27D1" w:rsidP="009F0F2E">
            <w:pPr>
              <w:jc w:val="center"/>
              <w:rPr>
                <w:b/>
                <w:bCs/>
                <w:sz w:val="18"/>
                <w:szCs w:val="18"/>
                <w:lang w:eastAsia="es-BO"/>
              </w:rPr>
            </w:pPr>
            <w:r w:rsidRPr="009C27D1">
              <w:rPr>
                <w:b/>
                <w:bCs/>
                <w:sz w:val="18"/>
                <w:szCs w:val="18"/>
                <w:lang w:eastAsia="es-BO"/>
              </w:rPr>
              <w:t>Municipio Santiago de Machaca</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2875070D" w14:textId="77777777" w:rsidR="009C27D1" w:rsidRPr="009C27D1" w:rsidRDefault="009C27D1" w:rsidP="009F0F2E">
            <w:pPr>
              <w:jc w:val="center"/>
              <w:rPr>
                <w:b/>
                <w:bCs/>
                <w:sz w:val="18"/>
                <w:szCs w:val="18"/>
                <w:lang w:eastAsia="es-BO"/>
              </w:rPr>
            </w:pPr>
            <w:r w:rsidRPr="009C27D1">
              <w:rPr>
                <w:b/>
                <w:bCs/>
                <w:sz w:val="18"/>
                <w:szCs w:val="18"/>
                <w:lang w:eastAsia="es-BO"/>
              </w:rPr>
              <w:t>141 km</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2C9C55B1" w14:textId="77777777" w:rsidR="009C27D1" w:rsidRPr="009C27D1" w:rsidRDefault="009C27D1" w:rsidP="009F0F2E">
            <w:pPr>
              <w:jc w:val="center"/>
              <w:rPr>
                <w:b/>
                <w:bCs/>
                <w:sz w:val="18"/>
                <w:szCs w:val="18"/>
                <w:lang w:eastAsia="es-BO"/>
              </w:rPr>
            </w:pPr>
            <w:r w:rsidRPr="009C27D1">
              <w:rPr>
                <w:b/>
                <w:bCs/>
                <w:sz w:val="18"/>
                <w:szCs w:val="18"/>
                <w:lang w:eastAsia="es-BO"/>
              </w:rPr>
              <w:t>2h 52min.</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04902439" w14:textId="77777777" w:rsidR="009C27D1" w:rsidRPr="009C27D1" w:rsidRDefault="009C27D1" w:rsidP="009F0F2E">
            <w:pPr>
              <w:jc w:val="center"/>
              <w:rPr>
                <w:b/>
                <w:bCs/>
                <w:sz w:val="18"/>
                <w:szCs w:val="18"/>
                <w:lang w:eastAsia="es-BO"/>
              </w:rPr>
            </w:pPr>
            <w:r w:rsidRPr="009C27D1">
              <w:rPr>
                <w:b/>
                <w:bCs/>
                <w:sz w:val="18"/>
                <w:szCs w:val="18"/>
                <w:lang w:eastAsia="es-BO"/>
              </w:rPr>
              <w:t>Asfalto</w:t>
            </w:r>
          </w:p>
        </w:tc>
      </w:tr>
      <w:tr w:rsidR="009C27D1" w:rsidRPr="009C27D1" w14:paraId="32FA20A0" w14:textId="77777777" w:rsidTr="009F0F2E">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DF9C57" w14:textId="77777777" w:rsidR="009C27D1" w:rsidRPr="009C27D1" w:rsidRDefault="009C27D1" w:rsidP="009F0F2E">
            <w:pPr>
              <w:jc w:val="center"/>
              <w:rPr>
                <w:b/>
                <w:bCs/>
                <w:sz w:val="18"/>
                <w:szCs w:val="18"/>
                <w:lang w:eastAsia="es-BO"/>
              </w:rPr>
            </w:pPr>
            <w:r w:rsidRPr="009C27D1">
              <w:rPr>
                <w:b/>
                <w:bCs/>
                <w:sz w:val="18"/>
                <w:szCs w:val="18"/>
                <w:lang w:eastAsia="es-BO"/>
              </w:rPr>
              <w:t>1</w:t>
            </w:r>
          </w:p>
        </w:tc>
        <w:tc>
          <w:tcPr>
            <w:tcW w:w="831" w:type="pct"/>
            <w:vMerge w:val="restart"/>
            <w:tcBorders>
              <w:top w:val="single" w:sz="4" w:space="0" w:color="auto"/>
              <w:left w:val="single" w:sz="4" w:space="0" w:color="auto"/>
              <w:right w:val="single" w:sz="4" w:space="0" w:color="auto"/>
            </w:tcBorders>
            <w:shd w:val="clear" w:color="auto" w:fill="auto"/>
            <w:vAlign w:val="center"/>
            <w:hideMark/>
          </w:tcPr>
          <w:p w14:paraId="077DB30A" w14:textId="77777777" w:rsidR="009C27D1" w:rsidRPr="009C27D1" w:rsidRDefault="009C27D1" w:rsidP="009F0F2E">
            <w:pPr>
              <w:jc w:val="center"/>
              <w:rPr>
                <w:b/>
                <w:bCs/>
                <w:sz w:val="18"/>
                <w:szCs w:val="18"/>
                <w:lang w:eastAsia="es-BO"/>
              </w:rPr>
            </w:pPr>
            <w:r w:rsidRPr="009C27D1">
              <w:rPr>
                <w:b/>
                <w:bCs/>
                <w:sz w:val="18"/>
                <w:szCs w:val="18"/>
                <w:lang w:eastAsia="es-BO"/>
              </w:rPr>
              <w:t>Municipio Santiago de Machaca</w:t>
            </w: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4A3CCD" w14:textId="77777777" w:rsidR="009C27D1" w:rsidRPr="009C27D1" w:rsidRDefault="009C27D1" w:rsidP="009F0F2E">
            <w:pPr>
              <w:jc w:val="center"/>
              <w:rPr>
                <w:sz w:val="18"/>
                <w:szCs w:val="18"/>
                <w:lang w:eastAsia="es-BO"/>
              </w:rPr>
            </w:pPr>
            <w:r w:rsidRPr="009C27D1">
              <w:rPr>
                <w:sz w:val="18"/>
                <w:szCs w:val="18"/>
                <w:lang w:eastAsia="es-BO"/>
              </w:rPr>
              <w:t>Sarcota</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70B9130" w14:textId="77777777" w:rsidR="009C27D1" w:rsidRPr="009C27D1" w:rsidRDefault="009C27D1" w:rsidP="009F0F2E">
            <w:pPr>
              <w:jc w:val="center"/>
              <w:rPr>
                <w:sz w:val="18"/>
                <w:szCs w:val="18"/>
                <w:lang w:eastAsia="es-BO"/>
              </w:rPr>
            </w:pPr>
            <w:r w:rsidRPr="009C27D1">
              <w:rPr>
                <w:sz w:val="18"/>
                <w:szCs w:val="18"/>
                <w:lang w:eastAsia="es-BO"/>
              </w:rPr>
              <w:t>57,00 km</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21CDBD13" w14:textId="77777777" w:rsidR="009C27D1" w:rsidRPr="009C27D1" w:rsidRDefault="009C27D1" w:rsidP="009F0F2E">
            <w:pPr>
              <w:jc w:val="center"/>
              <w:rPr>
                <w:sz w:val="18"/>
                <w:szCs w:val="18"/>
                <w:lang w:eastAsia="es-BO"/>
              </w:rPr>
            </w:pPr>
            <w:r w:rsidRPr="009C27D1">
              <w:rPr>
                <w:sz w:val="18"/>
                <w:szCs w:val="18"/>
                <w:lang w:eastAsia="es-BO"/>
              </w:rPr>
              <w:t>1h 54min.</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6CDB452F" w14:textId="77777777" w:rsidR="009C27D1" w:rsidRPr="009C27D1" w:rsidRDefault="009C27D1" w:rsidP="009F0F2E">
            <w:pPr>
              <w:jc w:val="center"/>
              <w:rPr>
                <w:sz w:val="18"/>
                <w:szCs w:val="18"/>
                <w:lang w:eastAsia="es-BO"/>
              </w:rPr>
            </w:pPr>
            <w:r w:rsidRPr="009C27D1">
              <w:rPr>
                <w:sz w:val="18"/>
                <w:szCs w:val="18"/>
                <w:lang w:eastAsia="es-BO"/>
              </w:rPr>
              <w:t>Tierra</w:t>
            </w:r>
          </w:p>
        </w:tc>
      </w:tr>
      <w:tr w:rsidR="009C27D1" w:rsidRPr="009C27D1" w14:paraId="399CA621" w14:textId="77777777" w:rsidTr="009F0F2E">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C25A0A" w14:textId="77777777" w:rsidR="009C27D1" w:rsidRPr="009C27D1" w:rsidRDefault="009C27D1" w:rsidP="009F0F2E">
            <w:pPr>
              <w:jc w:val="center"/>
              <w:rPr>
                <w:b/>
                <w:bCs/>
                <w:sz w:val="18"/>
                <w:szCs w:val="18"/>
                <w:lang w:eastAsia="es-BO"/>
              </w:rPr>
            </w:pPr>
            <w:r w:rsidRPr="009C27D1">
              <w:rPr>
                <w:b/>
                <w:bCs/>
                <w:sz w:val="18"/>
                <w:szCs w:val="18"/>
                <w:lang w:eastAsia="es-BO"/>
              </w:rPr>
              <w:t>2</w:t>
            </w:r>
          </w:p>
        </w:tc>
        <w:tc>
          <w:tcPr>
            <w:tcW w:w="831" w:type="pct"/>
            <w:vMerge/>
            <w:tcBorders>
              <w:left w:val="single" w:sz="4" w:space="0" w:color="auto"/>
              <w:right w:val="single" w:sz="4" w:space="0" w:color="auto"/>
            </w:tcBorders>
            <w:shd w:val="clear" w:color="auto" w:fill="auto"/>
            <w:vAlign w:val="center"/>
            <w:hideMark/>
          </w:tcPr>
          <w:p w14:paraId="7B050925" w14:textId="77777777" w:rsidR="009C27D1" w:rsidRPr="009C27D1" w:rsidRDefault="009C27D1" w:rsidP="009F0F2E">
            <w:pPr>
              <w:jc w:val="center"/>
              <w:rPr>
                <w:b/>
                <w:bCs/>
                <w:sz w:val="18"/>
                <w:szCs w:val="18"/>
                <w:lang w:eastAsia="es-BO"/>
              </w:rPr>
            </w:pP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3CD6A4" w14:textId="77777777" w:rsidR="009C27D1" w:rsidRPr="009C27D1" w:rsidRDefault="009C27D1" w:rsidP="009F0F2E">
            <w:pPr>
              <w:jc w:val="center"/>
              <w:rPr>
                <w:sz w:val="18"/>
                <w:szCs w:val="18"/>
                <w:lang w:eastAsia="es-BO"/>
              </w:rPr>
            </w:pPr>
            <w:r w:rsidRPr="009C27D1">
              <w:rPr>
                <w:sz w:val="18"/>
                <w:szCs w:val="18"/>
                <w:lang w:eastAsia="es-BO"/>
              </w:rPr>
              <w:t>Laguna Sacacani</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38031158" w14:textId="77777777" w:rsidR="009C27D1" w:rsidRPr="009C27D1" w:rsidRDefault="009C27D1" w:rsidP="009F0F2E">
            <w:pPr>
              <w:jc w:val="center"/>
              <w:rPr>
                <w:sz w:val="18"/>
                <w:szCs w:val="18"/>
                <w:lang w:eastAsia="es-BO"/>
              </w:rPr>
            </w:pPr>
            <w:r w:rsidRPr="009C27D1">
              <w:rPr>
                <w:sz w:val="18"/>
                <w:szCs w:val="18"/>
                <w:lang w:eastAsia="es-BO"/>
              </w:rPr>
              <w:t>62,20 km</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68BD268C" w14:textId="77777777" w:rsidR="009C27D1" w:rsidRPr="009C27D1" w:rsidRDefault="009C27D1" w:rsidP="009F0F2E">
            <w:pPr>
              <w:jc w:val="center"/>
              <w:rPr>
                <w:sz w:val="18"/>
                <w:szCs w:val="18"/>
                <w:lang w:eastAsia="es-BO"/>
              </w:rPr>
            </w:pPr>
            <w:r w:rsidRPr="009C27D1">
              <w:rPr>
                <w:sz w:val="18"/>
                <w:szCs w:val="18"/>
                <w:lang w:eastAsia="es-BO"/>
              </w:rPr>
              <w:t>2h 07min.</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3B7CB0EF" w14:textId="77777777" w:rsidR="009C27D1" w:rsidRPr="009C27D1" w:rsidRDefault="009C27D1" w:rsidP="009F0F2E">
            <w:pPr>
              <w:jc w:val="center"/>
              <w:rPr>
                <w:sz w:val="18"/>
                <w:szCs w:val="18"/>
                <w:lang w:eastAsia="es-BO"/>
              </w:rPr>
            </w:pPr>
            <w:r w:rsidRPr="009C27D1">
              <w:rPr>
                <w:sz w:val="18"/>
                <w:szCs w:val="18"/>
                <w:lang w:eastAsia="es-BO"/>
              </w:rPr>
              <w:t>Tierra</w:t>
            </w:r>
          </w:p>
        </w:tc>
      </w:tr>
      <w:tr w:rsidR="009C27D1" w:rsidRPr="009C27D1" w14:paraId="52E1AC96" w14:textId="77777777" w:rsidTr="009F0F2E">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9E09A4" w14:textId="77777777" w:rsidR="009C27D1" w:rsidRPr="009C27D1" w:rsidRDefault="009C27D1" w:rsidP="009F0F2E">
            <w:pPr>
              <w:jc w:val="center"/>
              <w:rPr>
                <w:b/>
                <w:bCs/>
                <w:sz w:val="18"/>
                <w:szCs w:val="18"/>
                <w:lang w:eastAsia="es-BO"/>
              </w:rPr>
            </w:pPr>
            <w:r w:rsidRPr="009C27D1">
              <w:rPr>
                <w:b/>
                <w:bCs/>
                <w:sz w:val="18"/>
                <w:szCs w:val="18"/>
                <w:lang w:eastAsia="es-BO"/>
              </w:rPr>
              <w:t>3</w:t>
            </w:r>
          </w:p>
        </w:tc>
        <w:tc>
          <w:tcPr>
            <w:tcW w:w="831" w:type="pct"/>
            <w:vMerge/>
            <w:tcBorders>
              <w:left w:val="single" w:sz="4" w:space="0" w:color="auto"/>
              <w:right w:val="single" w:sz="4" w:space="0" w:color="auto"/>
            </w:tcBorders>
            <w:shd w:val="clear" w:color="auto" w:fill="auto"/>
            <w:vAlign w:val="center"/>
            <w:hideMark/>
          </w:tcPr>
          <w:p w14:paraId="4EE4C79F" w14:textId="77777777" w:rsidR="009C27D1" w:rsidRPr="009C27D1" w:rsidRDefault="009C27D1" w:rsidP="009F0F2E">
            <w:pPr>
              <w:jc w:val="center"/>
              <w:rPr>
                <w:b/>
                <w:bCs/>
                <w:sz w:val="18"/>
                <w:szCs w:val="18"/>
                <w:lang w:eastAsia="es-BO"/>
              </w:rPr>
            </w:pP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CAFFF2" w14:textId="77777777" w:rsidR="009C27D1" w:rsidRPr="009C27D1" w:rsidRDefault="009C27D1" w:rsidP="009F0F2E">
            <w:pPr>
              <w:jc w:val="center"/>
              <w:rPr>
                <w:sz w:val="18"/>
                <w:szCs w:val="18"/>
                <w:lang w:eastAsia="es-BO"/>
              </w:rPr>
            </w:pPr>
            <w:r w:rsidRPr="009C27D1">
              <w:rPr>
                <w:sz w:val="18"/>
                <w:szCs w:val="18"/>
                <w:lang w:eastAsia="es-BO"/>
              </w:rPr>
              <w:t>Marka Berenguela</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3BC9B0F2" w14:textId="77777777" w:rsidR="009C27D1" w:rsidRPr="009C27D1" w:rsidRDefault="009C27D1" w:rsidP="009F0F2E">
            <w:pPr>
              <w:jc w:val="center"/>
              <w:rPr>
                <w:sz w:val="18"/>
                <w:szCs w:val="18"/>
                <w:lang w:eastAsia="es-BO"/>
              </w:rPr>
            </w:pPr>
            <w:r w:rsidRPr="009C27D1">
              <w:rPr>
                <w:sz w:val="18"/>
                <w:szCs w:val="18"/>
                <w:lang w:eastAsia="es-BO"/>
              </w:rPr>
              <w:t>29,00 km</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4395F913" w14:textId="77777777" w:rsidR="009C27D1" w:rsidRPr="009C27D1" w:rsidRDefault="009C27D1" w:rsidP="009F0F2E">
            <w:pPr>
              <w:jc w:val="center"/>
              <w:rPr>
                <w:sz w:val="18"/>
                <w:szCs w:val="18"/>
                <w:lang w:eastAsia="es-BO"/>
              </w:rPr>
            </w:pPr>
            <w:r w:rsidRPr="009C27D1">
              <w:rPr>
                <w:sz w:val="18"/>
                <w:szCs w:val="18"/>
                <w:lang w:eastAsia="es-BO"/>
              </w:rPr>
              <w:t>52min.</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6B811A7A" w14:textId="77777777" w:rsidR="009C27D1" w:rsidRPr="009C27D1" w:rsidRDefault="009C27D1" w:rsidP="009F0F2E">
            <w:pPr>
              <w:jc w:val="center"/>
              <w:rPr>
                <w:sz w:val="18"/>
                <w:szCs w:val="18"/>
                <w:lang w:eastAsia="es-BO"/>
              </w:rPr>
            </w:pPr>
            <w:r w:rsidRPr="009C27D1">
              <w:rPr>
                <w:sz w:val="18"/>
                <w:szCs w:val="18"/>
                <w:lang w:eastAsia="es-BO"/>
              </w:rPr>
              <w:t>Tierra</w:t>
            </w:r>
          </w:p>
        </w:tc>
      </w:tr>
      <w:tr w:rsidR="009C27D1" w:rsidRPr="009C27D1" w14:paraId="79B7D0B9" w14:textId="77777777" w:rsidTr="009F0F2E">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A6D07B" w14:textId="77777777" w:rsidR="009C27D1" w:rsidRPr="009C27D1" w:rsidRDefault="009C27D1" w:rsidP="009F0F2E">
            <w:pPr>
              <w:jc w:val="center"/>
              <w:rPr>
                <w:b/>
                <w:bCs/>
                <w:sz w:val="18"/>
                <w:szCs w:val="18"/>
                <w:lang w:eastAsia="es-BO"/>
              </w:rPr>
            </w:pPr>
            <w:r w:rsidRPr="009C27D1">
              <w:rPr>
                <w:b/>
                <w:bCs/>
                <w:sz w:val="18"/>
                <w:szCs w:val="18"/>
                <w:lang w:eastAsia="es-BO"/>
              </w:rPr>
              <w:t>4</w:t>
            </w:r>
          </w:p>
        </w:tc>
        <w:tc>
          <w:tcPr>
            <w:tcW w:w="831" w:type="pct"/>
            <w:vMerge/>
            <w:tcBorders>
              <w:left w:val="single" w:sz="4" w:space="0" w:color="auto"/>
              <w:right w:val="single" w:sz="4" w:space="0" w:color="auto"/>
            </w:tcBorders>
            <w:shd w:val="clear" w:color="auto" w:fill="auto"/>
            <w:vAlign w:val="center"/>
            <w:hideMark/>
          </w:tcPr>
          <w:p w14:paraId="3898DE4B" w14:textId="77777777" w:rsidR="009C27D1" w:rsidRPr="009C27D1" w:rsidRDefault="009C27D1" w:rsidP="009F0F2E">
            <w:pPr>
              <w:jc w:val="center"/>
              <w:rPr>
                <w:b/>
                <w:bCs/>
                <w:sz w:val="18"/>
                <w:szCs w:val="18"/>
                <w:lang w:eastAsia="es-BO"/>
              </w:rPr>
            </w:pP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94B464" w14:textId="77777777" w:rsidR="009C27D1" w:rsidRPr="009C27D1" w:rsidRDefault="009C27D1" w:rsidP="009F0F2E">
            <w:pPr>
              <w:jc w:val="center"/>
              <w:rPr>
                <w:sz w:val="18"/>
                <w:szCs w:val="18"/>
                <w:lang w:eastAsia="es-BO"/>
              </w:rPr>
            </w:pPr>
            <w:r w:rsidRPr="009C27D1">
              <w:rPr>
                <w:sz w:val="18"/>
                <w:szCs w:val="18"/>
                <w:lang w:eastAsia="es-BO"/>
              </w:rPr>
              <w:t>Pairumani Chico</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72D955AA" w14:textId="77777777" w:rsidR="009C27D1" w:rsidRPr="009C27D1" w:rsidRDefault="009C27D1" w:rsidP="009F0F2E">
            <w:pPr>
              <w:jc w:val="center"/>
              <w:rPr>
                <w:sz w:val="18"/>
                <w:szCs w:val="18"/>
                <w:lang w:eastAsia="es-BO"/>
              </w:rPr>
            </w:pPr>
            <w:r w:rsidRPr="009C27D1">
              <w:rPr>
                <w:sz w:val="18"/>
                <w:szCs w:val="18"/>
                <w:lang w:eastAsia="es-BO"/>
              </w:rPr>
              <w:t>36,60 km</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16B845D5" w14:textId="77777777" w:rsidR="009C27D1" w:rsidRPr="009C27D1" w:rsidRDefault="009C27D1" w:rsidP="009F0F2E">
            <w:pPr>
              <w:jc w:val="center"/>
              <w:rPr>
                <w:sz w:val="18"/>
                <w:szCs w:val="18"/>
                <w:lang w:eastAsia="es-BO"/>
              </w:rPr>
            </w:pPr>
            <w:r w:rsidRPr="009C27D1">
              <w:rPr>
                <w:sz w:val="18"/>
                <w:szCs w:val="18"/>
                <w:lang w:eastAsia="es-BO"/>
              </w:rPr>
              <w:t>58min.</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365BC596" w14:textId="77777777" w:rsidR="009C27D1" w:rsidRPr="009C27D1" w:rsidRDefault="009C27D1" w:rsidP="009F0F2E">
            <w:pPr>
              <w:jc w:val="center"/>
              <w:rPr>
                <w:sz w:val="18"/>
                <w:szCs w:val="18"/>
                <w:lang w:eastAsia="es-BO"/>
              </w:rPr>
            </w:pPr>
            <w:r w:rsidRPr="009C27D1">
              <w:rPr>
                <w:sz w:val="18"/>
                <w:szCs w:val="18"/>
                <w:lang w:eastAsia="es-BO"/>
              </w:rPr>
              <w:t>Tierra</w:t>
            </w:r>
          </w:p>
        </w:tc>
      </w:tr>
      <w:tr w:rsidR="009C27D1" w:rsidRPr="009C27D1" w14:paraId="0A7359D7" w14:textId="77777777" w:rsidTr="009F0F2E">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CF431E" w14:textId="77777777" w:rsidR="009C27D1" w:rsidRPr="009C27D1" w:rsidRDefault="009C27D1" w:rsidP="009F0F2E">
            <w:pPr>
              <w:jc w:val="center"/>
              <w:rPr>
                <w:b/>
                <w:bCs/>
                <w:sz w:val="18"/>
                <w:szCs w:val="18"/>
                <w:lang w:eastAsia="es-BO"/>
              </w:rPr>
            </w:pPr>
            <w:r w:rsidRPr="009C27D1">
              <w:rPr>
                <w:b/>
                <w:bCs/>
                <w:sz w:val="18"/>
                <w:szCs w:val="18"/>
                <w:lang w:eastAsia="es-BO"/>
              </w:rPr>
              <w:t>5</w:t>
            </w:r>
          </w:p>
        </w:tc>
        <w:tc>
          <w:tcPr>
            <w:tcW w:w="831" w:type="pct"/>
            <w:vMerge/>
            <w:tcBorders>
              <w:left w:val="single" w:sz="4" w:space="0" w:color="auto"/>
              <w:right w:val="single" w:sz="4" w:space="0" w:color="auto"/>
            </w:tcBorders>
            <w:shd w:val="clear" w:color="auto" w:fill="auto"/>
            <w:vAlign w:val="center"/>
            <w:hideMark/>
          </w:tcPr>
          <w:p w14:paraId="794E9DC0" w14:textId="77777777" w:rsidR="009C27D1" w:rsidRPr="009C27D1" w:rsidRDefault="009C27D1" w:rsidP="009F0F2E">
            <w:pPr>
              <w:jc w:val="center"/>
              <w:rPr>
                <w:b/>
                <w:bCs/>
                <w:sz w:val="18"/>
                <w:szCs w:val="18"/>
                <w:lang w:eastAsia="es-BO"/>
              </w:rPr>
            </w:pP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06D65E" w14:textId="77777777" w:rsidR="009C27D1" w:rsidRPr="009C27D1" w:rsidRDefault="009C27D1" w:rsidP="009F0F2E">
            <w:pPr>
              <w:jc w:val="center"/>
              <w:rPr>
                <w:sz w:val="18"/>
                <w:szCs w:val="18"/>
                <w:lang w:eastAsia="es-BO"/>
              </w:rPr>
            </w:pPr>
            <w:r w:rsidRPr="009C27D1">
              <w:rPr>
                <w:sz w:val="18"/>
                <w:szCs w:val="18"/>
                <w:lang w:eastAsia="es-BO"/>
              </w:rPr>
              <w:t>Choquepiña</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195ACBA9" w14:textId="77777777" w:rsidR="009C27D1" w:rsidRPr="009C27D1" w:rsidRDefault="009C27D1" w:rsidP="009F0F2E">
            <w:pPr>
              <w:jc w:val="center"/>
              <w:rPr>
                <w:sz w:val="18"/>
                <w:szCs w:val="18"/>
                <w:lang w:eastAsia="es-BO"/>
              </w:rPr>
            </w:pPr>
            <w:r w:rsidRPr="009C27D1">
              <w:rPr>
                <w:sz w:val="18"/>
                <w:szCs w:val="18"/>
                <w:lang w:eastAsia="es-BO"/>
              </w:rPr>
              <w:t>16,90 km</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4B43E15E" w14:textId="77777777" w:rsidR="009C27D1" w:rsidRPr="009C27D1" w:rsidRDefault="009C27D1" w:rsidP="009F0F2E">
            <w:pPr>
              <w:jc w:val="center"/>
              <w:rPr>
                <w:sz w:val="18"/>
                <w:szCs w:val="18"/>
                <w:lang w:eastAsia="es-BO"/>
              </w:rPr>
            </w:pPr>
            <w:r w:rsidRPr="009C27D1">
              <w:rPr>
                <w:sz w:val="18"/>
                <w:szCs w:val="18"/>
                <w:lang w:eastAsia="es-BO"/>
              </w:rPr>
              <w:t xml:space="preserve">34min. </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0629BE3A" w14:textId="77777777" w:rsidR="009C27D1" w:rsidRPr="009C27D1" w:rsidRDefault="009C27D1" w:rsidP="009F0F2E">
            <w:pPr>
              <w:jc w:val="center"/>
              <w:rPr>
                <w:sz w:val="18"/>
                <w:szCs w:val="18"/>
                <w:lang w:eastAsia="es-BO"/>
              </w:rPr>
            </w:pPr>
            <w:r w:rsidRPr="009C27D1">
              <w:rPr>
                <w:sz w:val="18"/>
                <w:szCs w:val="18"/>
                <w:lang w:eastAsia="es-BO"/>
              </w:rPr>
              <w:t>Tierra</w:t>
            </w:r>
          </w:p>
        </w:tc>
      </w:tr>
      <w:tr w:rsidR="009C27D1" w:rsidRPr="009C27D1" w14:paraId="25EDCD3E" w14:textId="77777777" w:rsidTr="009F0F2E">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4A4B60" w14:textId="77777777" w:rsidR="009C27D1" w:rsidRPr="009C27D1" w:rsidRDefault="009C27D1" w:rsidP="009F0F2E">
            <w:pPr>
              <w:jc w:val="center"/>
              <w:rPr>
                <w:b/>
                <w:bCs/>
                <w:sz w:val="18"/>
                <w:szCs w:val="18"/>
                <w:lang w:eastAsia="es-BO"/>
              </w:rPr>
            </w:pPr>
            <w:r w:rsidRPr="009C27D1">
              <w:rPr>
                <w:b/>
                <w:bCs/>
                <w:sz w:val="18"/>
                <w:szCs w:val="18"/>
                <w:lang w:eastAsia="es-BO"/>
              </w:rPr>
              <w:t>6</w:t>
            </w:r>
          </w:p>
        </w:tc>
        <w:tc>
          <w:tcPr>
            <w:tcW w:w="831" w:type="pct"/>
            <w:vMerge/>
            <w:tcBorders>
              <w:left w:val="single" w:sz="4" w:space="0" w:color="auto"/>
              <w:right w:val="single" w:sz="4" w:space="0" w:color="auto"/>
            </w:tcBorders>
            <w:shd w:val="clear" w:color="auto" w:fill="auto"/>
            <w:vAlign w:val="center"/>
            <w:hideMark/>
          </w:tcPr>
          <w:p w14:paraId="6B3A532D" w14:textId="77777777" w:rsidR="009C27D1" w:rsidRPr="009C27D1" w:rsidRDefault="009C27D1" w:rsidP="009F0F2E">
            <w:pPr>
              <w:jc w:val="center"/>
              <w:rPr>
                <w:b/>
                <w:bCs/>
                <w:sz w:val="18"/>
                <w:szCs w:val="18"/>
                <w:lang w:eastAsia="es-BO"/>
              </w:rPr>
            </w:pP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95D31E" w14:textId="77777777" w:rsidR="009C27D1" w:rsidRPr="009C27D1" w:rsidRDefault="009C27D1" w:rsidP="009F0F2E">
            <w:pPr>
              <w:jc w:val="center"/>
              <w:rPr>
                <w:sz w:val="18"/>
                <w:szCs w:val="18"/>
                <w:lang w:eastAsia="es-BO"/>
              </w:rPr>
            </w:pPr>
            <w:r w:rsidRPr="009C27D1">
              <w:rPr>
                <w:sz w:val="18"/>
                <w:szCs w:val="18"/>
                <w:lang w:eastAsia="es-BO"/>
              </w:rPr>
              <w:t>Quelcata</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09D103CA" w14:textId="77777777" w:rsidR="009C27D1" w:rsidRPr="009C27D1" w:rsidRDefault="009C27D1" w:rsidP="009F0F2E">
            <w:pPr>
              <w:jc w:val="center"/>
              <w:rPr>
                <w:sz w:val="18"/>
                <w:szCs w:val="18"/>
                <w:lang w:eastAsia="es-BO"/>
              </w:rPr>
            </w:pPr>
            <w:r w:rsidRPr="009C27D1">
              <w:rPr>
                <w:sz w:val="18"/>
                <w:szCs w:val="18"/>
                <w:lang w:eastAsia="es-BO"/>
              </w:rPr>
              <w:t>14,80 km</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328B0059" w14:textId="77777777" w:rsidR="009C27D1" w:rsidRPr="009C27D1" w:rsidRDefault="009C27D1" w:rsidP="009F0F2E">
            <w:pPr>
              <w:jc w:val="center"/>
              <w:rPr>
                <w:sz w:val="18"/>
                <w:szCs w:val="18"/>
                <w:lang w:eastAsia="es-BO"/>
              </w:rPr>
            </w:pPr>
            <w:r w:rsidRPr="009C27D1">
              <w:rPr>
                <w:sz w:val="18"/>
                <w:szCs w:val="18"/>
                <w:lang w:eastAsia="es-BO"/>
              </w:rPr>
              <w:t>30min.</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1999375E" w14:textId="77777777" w:rsidR="009C27D1" w:rsidRPr="009C27D1" w:rsidRDefault="009C27D1" w:rsidP="009F0F2E">
            <w:pPr>
              <w:jc w:val="center"/>
              <w:rPr>
                <w:sz w:val="18"/>
                <w:szCs w:val="18"/>
                <w:lang w:eastAsia="es-BO"/>
              </w:rPr>
            </w:pPr>
            <w:r w:rsidRPr="009C27D1">
              <w:rPr>
                <w:sz w:val="18"/>
                <w:szCs w:val="18"/>
                <w:lang w:eastAsia="es-BO"/>
              </w:rPr>
              <w:t>Tierra</w:t>
            </w:r>
          </w:p>
        </w:tc>
      </w:tr>
      <w:tr w:rsidR="009C27D1" w:rsidRPr="009C27D1" w14:paraId="7E295CAF" w14:textId="77777777" w:rsidTr="009F0F2E">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E790ED" w14:textId="77777777" w:rsidR="009C27D1" w:rsidRPr="009C27D1" w:rsidRDefault="009C27D1" w:rsidP="009F0F2E">
            <w:pPr>
              <w:jc w:val="center"/>
              <w:rPr>
                <w:b/>
                <w:bCs/>
                <w:sz w:val="18"/>
                <w:szCs w:val="18"/>
                <w:lang w:eastAsia="es-BO"/>
              </w:rPr>
            </w:pPr>
            <w:r w:rsidRPr="009C27D1">
              <w:rPr>
                <w:b/>
                <w:bCs/>
                <w:sz w:val="18"/>
                <w:szCs w:val="18"/>
                <w:lang w:eastAsia="es-BO"/>
              </w:rPr>
              <w:t>7</w:t>
            </w:r>
          </w:p>
        </w:tc>
        <w:tc>
          <w:tcPr>
            <w:tcW w:w="831" w:type="pct"/>
            <w:vMerge/>
            <w:tcBorders>
              <w:left w:val="single" w:sz="4" w:space="0" w:color="auto"/>
              <w:right w:val="single" w:sz="4" w:space="0" w:color="auto"/>
            </w:tcBorders>
            <w:shd w:val="clear" w:color="auto" w:fill="auto"/>
            <w:vAlign w:val="center"/>
            <w:hideMark/>
          </w:tcPr>
          <w:p w14:paraId="04AF9FEE" w14:textId="77777777" w:rsidR="009C27D1" w:rsidRPr="009C27D1" w:rsidRDefault="009C27D1" w:rsidP="009F0F2E">
            <w:pPr>
              <w:jc w:val="center"/>
              <w:rPr>
                <w:b/>
                <w:bCs/>
                <w:sz w:val="18"/>
                <w:szCs w:val="18"/>
                <w:lang w:eastAsia="es-BO"/>
              </w:rPr>
            </w:pP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971A0B" w14:textId="77777777" w:rsidR="009C27D1" w:rsidRPr="009C27D1" w:rsidRDefault="009C27D1" w:rsidP="009F0F2E">
            <w:pPr>
              <w:jc w:val="center"/>
              <w:rPr>
                <w:sz w:val="18"/>
                <w:szCs w:val="18"/>
                <w:lang w:eastAsia="es-BO"/>
              </w:rPr>
            </w:pPr>
            <w:r w:rsidRPr="009C27D1">
              <w:rPr>
                <w:sz w:val="18"/>
                <w:szCs w:val="18"/>
                <w:lang w:eastAsia="es-BO"/>
              </w:rPr>
              <w:t>Totorani</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1FCEF4C2" w14:textId="77777777" w:rsidR="009C27D1" w:rsidRPr="009C27D1" w:rsidRDefault="009C27D1" w:rsidP="009F0F2E">
            <w:pPr>
              <w:jc w:val="center"/>
              <w:rPr>
                <w:sz w:val="18"/>
                <w:szCs w:val="18"/>
                <w:lang w:eastAsia="es-BO"/>
              </w:rPr>
            </w:pPr>
            <w:r w:rsidRPr="009C27D1">
              <w:rPr>
                <w:sz w:val="18"/>
                <w:szCs w:val="18"/>
                <w:lang w:eastAsia="es-BO"/>
              </w:rPr>
              <w:t>14,70 km</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61908B5E" w14:textId="77777777" w:rsidR="009C27D1" w:rsidRPr="009C27D1" w:rsidRDefault="009C27D1" w:rsidP="009F0F2E">
            <w:pPr>
              <w:jc w:val="center"/>
              <w:rPr>
                <w:sz w:val="18"/>
                <w:szCs w:val="18"/>
                <w:lang w:eastAsia="es-BO"/>
              </w:rPr>
            </w:pPr>
            <w:r w:rsidRPr="009C27D1">
              <w:rPr>
                <w:sz w:val="18"/>
                <w:szCs w:val="18"/>
                <w:lang w:eastAsia="es-BO"/>
              </w:rPr>
              <w:t>30min.</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013F8DA3" w14:textId="77777777" w:rsidR="009C27D1" w:rsidRPr="009C27D1" w:rsidRDefault="009C27D1" w:rsidP="009F0F2E">
            <w:pPr>
              <w:jc w:val="center"/>
              <w:rPr>
                <w:sz w:val="18"/>
                <w:szCs w:val="18"/>
                <w:lang w:eastAsia="es-BO"/>
              </w:rPr>
            </w:pPr>
            <w:r w:rsidRPr="009C27D1">
              <w:rPr>
                <w:sz w:val="18"/>
                <w:szCs w:val="18"/>
                <w:lang w:eastAsia="es-BO"/>
              </w:rPr>
              <w:t>Tierra</w:t>
            </w:r>
          </w:p>
        </w:tc>
      </w:tr>
      <w:tr w:rsidR="009C27D1" w:rsidRPr="009C27D1" w14:paraId="6F796C70" w14:textId="77777777" w:rsidTr="009F0F2E">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D5A7CE" w14:textId="77777777" w:rsidR="009C27D1" w:rsidRPr="009C27D1" w:rsidRDefault="009C27D1" w:rsidP="009F0F2E">
            <w:pPr>
              <w:jc w:val="center"/>
              <w:rPr>
                <w:b/>
                <w:bCs/>
                <w:sz w:val="18"/>
                <w:szCs w:val="18"/>
                <w:lang w:eastAsia="es-BO"/>
              </w:rPr>
            </w:pPr>
            <w:r w:rsidRPr="009C27D1">
              <w:rPr>
                <w:b/>
                <w:bCs/>
                <w:sz w:val="18"/>
                <w:szCs w:val="18"/>
                <w:lang w:eastAsia="es-BO"/>
              </w:rPr>
              <w:t>8</w:t>
            </w:r>
          </w:p>
        </w:tc>
        <w:tc>
          <w:tcPr>
            <w:tcW w:w="831" w:type="pct"/>
            <w:vMerge/>
            <w:tcBorders>
              <w:left w:val="single" w:sz="4" w:space="0" w:color="auto"/>
              <w:right w:val="single" w:sz="4" w:space="0" w:color="auto"/>
            </w:tcBorders>
            <w:shd w:val="clear" w:color="auto" w:fill="auto"/>
            <w:vAlign w:val="center"/>
            <w:hideMark/>
          </w:tcPr>
          <w:p w14:paraId="06933D04" w14:textId="77777777" w:rsidR="009C27D1" w:rsidRPr="009C27D1" w:rsidRDefault="009C27D1" w:rsidP="009F0F2E">
            <w:pPr>
              <w:jc w:val="center"/>
              <w:rPr>
                <w:b/>
                <w:bCs/>
                <w:sz w:val="18"/>
                <w:szCs w:val="18"/>
                <w:lang w:eastAsia="es-BO"/>
              </w:rPr>
            </w:pP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987840" w14:textId="77777777" w:rsidR="009C27D1" w:rsidRPr="009C27D1" w:rsidRDefault="009C27D1" w:rsidP="009F0F2E">
            <w:pPr>
              <w:jc w:val="center"/>
              <w:rPr>
                <w:sz w:val="18"/>
                <w:szCs w:val="18"/>
                <w:lang w:eastAsia="es-BO"/>
              </w:rPr>
            </w:pPr>
            <w:r w:rsidRPr="009C27D1">
              <w:rPr>
                <w:sz w:val="18"/>
                <w:szCs w:val="18"/>
                <w:lang w:eastAsia="es-BO"/>
              </w:rPr>
              <w:t>Sicuani</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94A1920" w14:textId="77777777" w:rsidR="009C27D1" w:rsidRPr="009C27D1" w:rsidRDefault="009C27D1" w:rsidP="009F0F2E">
            <w:pPr>
              <w:jc w:val="center"/>
              <w:rPr>
                <w:sz w:val="18"/>
                <w:szCs w:val="18"/>
                <w:lang w:eastAsia="es-BO"/>
              </w:rPr>
            </w:pPr>
            <w:r w:rsidRPr="009C27D1">
              <w:rPr>
                <w:sz w:val="18"/>
                <w:szCs w:val="18"/>
                <w:lang w:eastAsia="es-BO"/>
              </w:rPr>
              <w:t>16,70 km</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3AB2AD5A" w14:textId="77777777" w:rsidR="009C27D1" w:rsidRPr="009C27D1" w:rsidRDefault="009C27D1" w:rsidP="009F0F2E">
            <w:pPr>
              <w:jc w:val="center"/>
              <w:rPr>
                <w:sz w:val="18"/>
                <w:szCs w:val="18"/>
                <w:lang w:eastAsia="es-BO"/>
              </w:rPr>
            </w:pPr>
            <w:r w:rsidRPr="009C27D1">
              <w:rPr>
                <w:sz w:val="18"/>
                <w:szCs w:val="18"/>
                <w:lang w:eastAsia="es-BO"/>
              </w:rPr>
              <w:t>34min.</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73B12F88" w14:textId="77777777" w:rsidR="009C27D1" w:rsidRPr="009C27D1" w:rsidRDefault="009C27D1" w:rsidP="009F0F2E">
            <w:pPr>
              <w:jc w:val="center"/>
              <w:rPr>
                <w:sz w:val="18"/>
                <w:szCs w:val="18"/>
                <w:lang w:eastAsia="es-BO"/>
              </w:rPr>
            </w:pPr>
            <w:r w:rsidRPr="009C27D1">
              <w:rPr>
                <w:sz w:val="18"/>
                <w:szCs w:val="18"/>
                <w:lang w:eastAsia="es-BO"/>
              </w:rPr>
              <w:t>Tierra</w:t>
            </w:r>
          </w:p>
        </w:tc>
      </w:tr>
      <w:tr w:rsidR="009C27D1" w:rsidRPr="009C27D1" w14:paraId="0CC604CE" w14:textId="77777777" w:rsidTr="009F0F2E">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420498" w14:textId="77777777" w:rsidR="009C27D1" w:rsidRPr="009C27D1" w:rsidRDefault="009C27D1" w:rsidP="009F0F2E">
            <w:pPr>
              <w:jc w:val="center"/>
              <w:rPr>
                <w:b/>
                <w:bCs/>
                <w:sz w:val="18"/>
                <w:szCs w:val="18"/>
                <w:lang w:eastAsia="es-BO"/>
              </w:rPr>
            </w:pPr>
            <w:r w:rsidRPr="009C27D1">
              <w:rPr>
                <w:b/>
                <w:bCs/>
                <w:sz w:val="18"/>
                <w:szCs w:val="18"/>
                <w:lang w:eastAsia="es-BO"/>
              </w:rPr>
              <w:t>9</w:t>
            </w:r>
          </w:p>
        </w:tc>
        <w:tc>
          <w:tcPr>
            <w:tcW w:w="831" w:type="pct"/>
            <w:vMerge/>
            <w:tcBorders>
              <w:left w:val="single" w:sz="4" w:space="0" w:color="auto"/>
              <w:right w:val="single" w:sz="4" w:space="0" w:color="auto"/>
            </w:tcBorders>
            <w:shd w:val="clear" w:color="auto" w:fill="auto"/>
            <w:vAlign w:val="center"/>
            <w:hideMark/>
          </w:tcPr>
          <w:p w14:paraId="1FB6F118" w14:textId="77777777" w:rsidR="009C27D1" w:rsidRPr="009C27D1" w:rsidRDefault="009C27D1" w:rsidP="009F0F2E">
            <w:pPr>
              <w:jc w:val="center"/>
              <w:rPr>
                <w:b/>
                <w:bCs/>
                <w:sz w:val="18"/>
                <w:szCs w:val="18"/>
                <w:lang w:eastAsia="es-BO"/>
              </w:rPr>
            </w:pP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4BF033" w14:textId="77777777" w:rsidR="009C27D1" w:rsidRPr="009C27D1" w:rsidRDefault="009C27D1" w:rsidP="009F0F2E">
            <w:pPr>
              <w:jc w:val="center"/>
              <w:rPr>
                <w:sz w:val="18"/>
                <w:szCs w:val="18"/>
                <w:lang w:eastAsia="es-BO"/>
              </w:rPr>
            </w:pPr>
            <w:r w:rsidRPr="009C27D1">
              <w:rPr>
                <w:sz w:val="18"/>
                <w:szCs w:val="18"/>
                <w:lang w:eastAsia="es-BO"/>
              </w:rPr>
              <w:t>Campococo</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244A9D23" w14:textId="77777777" w:rsidR="009C27D1" w:rsidRPr="009C27D1" w:rsidRDefault="009C27D1" w:rsidP="009F0F2E">
            <w:pPr>
              <w:jc w:val="center"/>
              <w:rPr>
                <w:sz w:val="18"/>
                <w:szCs w:val="18"/>
                <w:lang w:eastAsia="es-BO"/>
              </w:rPr>
            </w:pPr>
            <w:r w:rsidRPr="009C27D1">
              <w:rPr>
                <w:sz w:val="18"/>
                <w:szCs w:val="18"/>
                <w:lang w:eastAsia="es-BO"/>
              </w:rPr>
              <w:t>19,40 km</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5D7AFB90" w14:textId="77777777" w:rsidR="009C27D1" w:rsidRPr="009C27D1" w:rsidRDefault="009C27D1" w:rsidP="009F0F2E">
            <w:pPr>
              <w:jc w:val="center"/>
              <w:rPr>
                <w:sz w:val="18"/>
                <w:szCs w:val="18"/>
                <w:lang w:eastAsia="es-BO"/>
              </w:rPr>
            </w:pPr>
            <w:r w:rsidRPr="009C27D1">
              <w:rPr>
                <w:sz w:val="18"/>
                <w:szCs w:val="18"/>
                <w:lang w:eastAsia="es-BO"/>
              </w:rPr>
              <w:t>39min.</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5211B7D3" w14:textId="77777777" w:rsidR="009C27D1" w:rsidRPr="009C27D1" w:rsidRDefault="009C27D1" w:rsidP="009F0F2E">
            <w:pPr>
              <w:jc w:val="center"/>
              <w:rPr>
                <w:sz w:val="18"/>
                <w:szCs w:val="18"/>
                <w:lang w:eastAsia="es-BO"/>
              </w:rPr>
            </w:pPr>
            <w:r w:rsidRPr="009C27D1">
              <w:rPr>
                <w:sz w:val="18"/>
                <w:szCs w:val="18"/>
                <w:lang w:eastAsia="es-BO"/>
              </w:rPr>
              <w:t>Tierra</w:t>
            </w:r>
          </w:p>
        </w:tc>
      </w:tr>
      <w:tr w:rsidR="009C27D1" w:rsidRPr="009C27D1" w14:paraId="247611FB" w14:textId="77777777" w:rsidTr="009F0F2E">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B2FC93" w14:textId="77777777" w:rsidR="009C27D1" w:rsidRPr="009C27D1" w:rsidRDefault="009C27D1" w:rsidP="009F0F2E">
            <w:pPr>
              <w:jc w:val="center"/>
              <w:rPr>
                <w:b/>
                <w:bCs/>
                <w:sz w:val="18"/>
                <w:szCs w:val="18"/>
                <w:lang w:eastAsia="es-BO"/>
              </w:rPr>
            </w:pPr>
            <w:r w:rsidRPr="009C27D1">
              <w:rPr>
                <w:b/>
                <w:bCs/>
                <w:sz w:val="18"/>
                <w:szCs w:val="18"/>
                <w:lang w:eastAsia="es-BO"/>
              </w:rPr>
              <w:t>10</w:t>
            </w:r>
          </w:p>
        </w:tc>
        <w:tc>
          <w:tcPr>
            <w:tcW w:w="831" w:type="pct"/>
            <w:vMerge/>
            <w:tcBorders>
              <w:left w:val="single" w:sz="4" w:space="0" w:color="auto"/>
              <w:right w:val="single" w:sz="4" w:space="0" w:color="auto"/>
            </w:tcBorders>
            <w:shd w:val="clear" w:color="auto" w:fill="auto"/>
            <w:vAlign w:val="center"/>
            <w:hideMark/>
          </w:tcPr>
          <w:p w14:paraId="24904D8C" w14:textId="77777777" w:rsidR="009C27D1" w:rsidRPr="009C27D1" w:rsidRDefault="009C27D1" w:rsidP="009F0F2E">
            <w:pPr>
              <w:jc w:val="center"/>
              <w:rPr>
                <w:b/>
                <w:bCs/>
                <w:sz w:val="18"/>
                <w:szCs w:val="18"/>
                <w:lang w:eastAsia="es-BO"/>
              </w:rPr>
            </w:pP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FBCBE6" w14:textId="77777777" w:rsidR="009C27D1" w:rsidRPr="009C27D1" w:rsidRDefault="009C27D1" w:rsidP="009F0F2E">
            <w:pPr>
              <w:jc w:val="center"/>
              <w:rPr>
                <w:sz w:val="18"/>
                <w:szCs w:val="18"/>
                <w:lang w:eastAsia="es-BO"/>
              </w:rPr>
            </w:pPr>
            <w:r w:rsidRPr="009C27D1">
              <w:rPr>
                <w:sz w:val="18"/>
                <w:szCs w:val="18"/>
                <w:lang w:eastAsia="es-BO"/>
              </w:rPr>
              <w:t xml:space="preserve">Llamquiri </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2CCA20CE" w14:textId="77777777" w:rsidR="009C27D1" w:rsidRPr="009C27D1" w:rsidRDefault="009C27D1" w:rsidP="009F0F2E">
            <w:pPr>
              <w:jc w:val="center"/>
              <w:rPr>
                <w:sz w:val="18"/>
                <w:szCs w:val="18"/>
                <w:lang w:eastAsia="es-BO"/>
              </w:rPr>
            </w:pPr>
            <w:r w:rsidRPr="009C27D1">
              <w:rPr>
                <w:sz w:val="18"/>
                <w:szCs w:val="18"/>
                <w:lang w:eastAsia="es-BO"/>
              </w:rPr>
              <w:t>19,90 km</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6159480A" w14:textId="77777777" w:rsidR="009C27D1" w:rsidRPr="009C27D1" w:rsidRDefault="009C27D1" w:rsidP="009F0F2E">
            <w:pPr>
              <w:jc w:val="center"/>
              <w:rPr>
                <w:sz w:val="18"/>
                <w:szCs w:val="18"/>
                <w:lang w:eastAsia="es-BO"/>
              </w:rPr>
            </w:pPr>
            <w:r w:rsidRPr="009C27D1">
              <w:rPr>
                <w:sz w:val="18"/>
                <w:szCs w:val="18"/>
                <w:lang w:eastAsia="es-BO"/>
              </w:rPr>
              <w:t xml:space="preserve">40min. </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392D933B" w14:textId="77777777" w:rsidR="009C27D1" w:rsidRPr="009C27D1" w:rsidRDefault="009C27D1" w:rsidP="009F0F2E">
            <w:pPr>
              <w:jc w:val="center"/>
              <w:rPr>
                <w:sz w:val="18"/>
                <w:szCs w:val="18"/>
                <w:lang w:eastAsia="es-BO"/>
              </w:rPr>
            </w:pPr>
            <w:r w:rsidRPr="009C27D1">
              <w:rPr>
                <w:sz w:val="18"/>
                <w:szCs w:val="18"/>
                <w:lang w:eastAsia="es-BO"/>
              </w:rPr>
              <w:t>Tierra</w:t>
            </w:r>
          </w:p>
        </w:tc>
      </w:tr>
      <w:tr w:rsidR="009C27D1" w:rsidRPr="009C27D1" w14:paraId="00FEC75A" w14:textId="77777777" w:rsidTr="009F0F2E">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9C91F7" w14:textId="77777777" w:rsidR="009C27D1" w:rsidRPr="009C27D1" w:rsidRDefault="009C27D1" w:rsidP="009F0F2E">
            <w:pPr>
              <w:jc w:val="center"/>
              <w:rPr>
                <w:b/>
                <w:bCs/>
                <w:sz w:val="18"/>
                <w:szCs w:val="18"/>
                <w:lang w:eastAsia="es-BO"/>
              </w:rPr>
            </w:pPr>
            <w:r w:rsidRPr="009C27D1">
              <w:rPr>
                <w:b/>
                <w:bCs/>
                <w:sz w:val="18"/>
                <w:szCs w:val="18"/>
                <w:lang w:eastAsia="es-BO"/>
              </w:rPr>
              <w:t>13</w:t>
            </w:r>
          </w:p>
        </w:tc>
        <w:tc>
          <w:tcPr>
            <w:tcW w:w="831" w:type="pct"/>
            <w:vMerge/>
            <w:tcBorders>
              <w:left w:val="single" w:sz="4" w:space="0" w:color="auto"/>
              <w:right w:val="single" w:sz="4" w:space="0" w:color="auto"/>
            </w:tcBorders>
            <w:shd w:val="clear" w:color="auto" w:fill="auto"/>
            <w:vAlign w:val="center"/>
            <w:hideMark/>
          </w:tcPr>
          <w:p w14:paraId="71988B04" w14:textId="77777777" w:rsidR="009C27D1" w:rsidRPr="009C27D1" w:rsidRDefault="009C27D1" w:rsidP="009F0F2E">
            <w:pPr>
              <w:jc w:val="center"/>
              <w:rPr>
                <w:b/>
                <w:bCs/>
                <w:sz w:val="18"/>
                <w:szCs w:val="18"/>
                <w:lang w:eastAsia="es-BO"/>
              </w:rPr>
            </w:pP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1A13F0" w14:textId="77777777" w:rsidR="009C27D1" w:rsidRPr="009C27D1" w:rsidRDefault="009C27D1" w:rsidP="009F0F2E">
            <w:pPr>
              <w:jc w:val="center"/>
              <w:rPr>
                <w:sz w:val="18"/>
                <w:szCs w:val="18"/>
                <w:lang w:eastAsia="es-BO"/>
              </w:rPr>
            </w:pPr>
            <w:r w:rsidRPr="009C27D1">
              <w:rPr>
                <w:sz w:val="18"/>
                <w:szCs w:val="18"/>
                <w:lang w:eastAsia="es-BO"/>
              </w:rPr>
              <w:t>Taypi Belen</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777B9ED9" w14:textId="77777777" w:rsidR="009C27D1" w:rsidRPr="009C27D1" w:rsidRDefault="009C27D1" w:rsidP="009F0F2E">
            <w:pPr>
              <w:jc w:val="center"/>
              <w:rPr>
                <w:sz w:val="18"/>
                <w:szCs w:val="18"/>
                <w:lang w:eastAsia="es-BO"/>
              </w:rPr>
            </w:pPr>
            <w:r w:rsidRPr="009C27D1">
              <w:rPr>
                <w:sz w:val="18"/>
                <w:szCs w:val="18"/>
                <w:lang w:eastAsia="es-BO"/>
              </w:rPr>
              <w:t>14,00 km</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5C89E1AB" w14:textId="77777777" w:rsidR="009C27D1" w:rsidRPr="009C27D1" w:rsidRDefault="009C27D1" w:rsidP="009F0F2E">
            <w:pPr>
              <w:jc w:val="center"/>
              <w:rPr>
                <w:sz w:val="18"/>
                <w:szCs w:val="18"/>
                <w:lang w:eastAsia="es-BO"/>
              </w:rPr>
            </w:pPr>
            <w:r w:rsidRPr="009C27D1">
              <w:rPr>
                <w:sz w:val="18"/>
                <w:szCs w:val="18"/>
                <w:lang w:eastAsia="es-BO"/>
              </w:rPr>
              <w:t>28min.</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30A33A42" w14:textId="77777777" w:rsidR="009C27D1" w:rsidRPr="009C27D1" w:rsidRDefault="009C27D1" w:rsidP="009F0F2E">
            <w:pPr>
              <w:jc w:val="center"/>
              <w:rPr>
                <w:sz w:val="18"/>
                <w:szCs w:val="18"/>
                <w:lang w:eastAsia="es-BO"/>
              </w:rPr>
            </w:pPr>
            <w:r w:rsidRPr="009C27D1">
              <w:rPr>
                <w:sz w:val="18"/>
                <w:szCs w:val="18"/>
                <w:lang w:eastAsia="es-BO"/>
              </w:rPr>
              <w:t>Tierra</w:t>
            </w:r>
          </w:p>
        </w:tc>
      </w:tr>
      <w:tr w:rsidR="009C27D1" w:rsidRPr="009C27D1" w14:paraId="46AE1BB2" w14:textId="77777777" w:rsidTr="009F0F2E">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328536" w14:textId="77777777" w:rsidR="009C27D1" w:rsidRPr="009C27D1" w:rsidRDefault="009C27D1" w:rsidP="009F0F2E">
            <w:pPr>
              <w:jc w:val="center"/>
              <w:rPr>
                <w:b/>
                <w:bCs/>
                <w:sz w:val="18"/>
                <w:szCs w:val="18"/>
                <w:lang w:eastAsia="es-BO"/>
              </w:rPr>
            </w:pPr>
            <w:r w:rsidRPr="009C27D1">
              <w:rPr>
                <w:b/>
                <w:bCs/>
                <w:sz w:val="18"/>
                <w:szCs w:val="18"/>
                <w:lang w:eastAsia="es-BO"/>
              </w:rPr>
              <w:t>14</w:t>
            </w:r>
          </w:p>
        </w:tc>
        <w:tc>
          <w:tcPr>
            <w:tcW w:w="831" w:type="pct"/>
            <w:vMerge/>
            <w:tcBorders>
              <w:left w:val="single" w:sz="4" w:space="0" w:color="auto"/>
              <w:right w:val="single" w:sz="4" w:space="0" w:color="auto"/>
            </w:tcBorders>
            <w:shd w:val="clear" w:color="auto" w:fill="auto"/>
            <w:vAlign w:val="center"/>
            <w:hideMark/>
          </w:tcPr>
          <w:p w14:paraId="322D4754" w14:textId="77777777" w:rsidR="009C27D1" w:rsidRPr="009C27D1" w:rsidRDefault="009C27D1" w:rsidP="009F0F2E">
            <w:pPr>
              <w:jc w:val="center"/>
              <w:rPr>
                <w:b/>
                <w:bCs/>
                <w:sz w:val="18"/>
                <w:szCs w:val="18"/>
                <w:lang w:eastAsia="es-BO"/>
              </w:rPr>
            </w:pP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16373D" w14:textId="77777777" w:rsidR="009C27D1" w:rsidRPr="009C27D1" w:rsidRDefault="009C27D1" w:rsidP="009F0F2E">
            <w:pPr>
              <w:jc w:val="center"/>
              <w:rPr>
                <w:sz w:val="18"/>
                <w:szCs w:val="18"/>
                <w:lang w:eastAsia="es-BO"/>
              </w:rPr>
            </w:pPr>
            <w:r w:rsidRPr="009C27D1">
              <w:rPr>
                <w:sz w:val="18"/>
                <w:szCs w:val="18"/>
                <w:lang w:eastAsia="es-BO"/>
              </w:rPr>
              <w:t>Wilqui</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0551CAD9" w14:textId="77777777" w:rsidR="009C27D1" w:rsidRPr="009C27D1" w:rsidRDefault="009C27D1" w:rsidP="009F0F2E">
            <w:pPr>
              <w:jc w:val="center"/>
              <w:rPr>
                <w:sz w:val="18"/>
                <w:szCs w:val="18"/>
                <w:lang w:eastAsia="es-BO"/>
              </w:rPr>
            </w:pPr>
            <w:r w:rsidRPr="009C27D1">
              <w:rPr>
                <w:sz w:val="18"/>
                <w:szCs w:val="18"/>
                <w:lang w:eastAsia="es-BO"/>
              </w:rPr>
              <w:t>15,20 km</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2DDF9657" w14:textId="77777777" w:rsidR="009C27D1" w:rsidRPr="009C27D1" w:rsidRDefault="009C27D1" w:rsidP="009F0F2E">
            <w:pPr>
              <w:jc w:val="center"/>
              <w:rPr>
                <w:sz w:val="18"/>
                <w:szCs w:val="18"/>
                <w:lang w:eastAsia="es-BO"/>
              </w:rPr>
            </w:pPr>
            <w:r w:rsidRPr="009C27D1">
              <w:rPr>
                <w:sz w:val="18"/>
                <w:szCs w:val="18"/>
                <w:lang w:eastAsia="es-BO"/>
              </w:rPr>
              <w:t>31min.</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75974139" w14:textId="77777777" w:rsidR="009C27D1" w:rsidRPr="009C27D1" w:rsidRDefault="009C27D1" w:rsidP="009F0F2E">
            <w:pPr>
              <w:jc w:val="center"/>
              <w:rPr>
                <w:sz w:val="18"/>
                <w:szCs w:val="18"/>
                <w:lang w:eastAsia="es-BO"/>
              </w:rPr>
            </w:pPr>
            <w:r w:rsidRPr="009C27D1">
              <w:rPr>
                <w:sz w:val="18"/>
                <w:szCs w:val="18"/>
                <w:lang w:eastAsia="es-BO"/>
              </w:rPr>
              <w:t>Tierra</w:t>
            </w:r>
          </w:p>
        </w:tc>
      </w:tr>
      <w:tr w:rsidR="009C27D1" w:rsidRPr="009C27D1" w14:paraId="5F121FEC" w14:textId="77777777" w:rsidTr="009F0F2E">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695C66" w14:textId="77777777" w:rsidR="009C27D1" w:rsidRPr="009C27D1" w:rsidRDefault="009C27D1" w:rsidP="009F0F2E">
            <w:pPr>
              <w:jc w:val="center"/>
              <w:rPr>
                <w:b/>
                <w:bCs/>
                <w:sz w:val="18"/>
                <w:szCs w:val="18"/>
                <w:lang w:eastAsia="es-BO"/>
              </w:rPr>
            </w:pPr>
            <w:r w:rsidRPr="009C27D1">
              <w:rPr>
                <w:b/>
                <w:bCs/>
                <w:sz w:val="18"/>
                <w:szCs w:val="18"/>
                <w:lang w:eastAsia="es-BO"/>
              </w:rPr>
              <w:t>15</w:t>
            </w:r>
          </w:p>
        </w:tc>
        <w:tc>
          <w:tcPr>
            <w:tcW w:w="831" w:type="pct"/>
            <w:vMerge/>
            <w:tcBorders>
              <w:left w:val="single" w:sz="4" w:space="0" w:color="auto"/>
              <w:right w:val="single" w:sz="4" w:space="0" w:color="auto"/>
            </w:tcBorders>
            <w:shd w:val="clear" w:color="auto" w:fill="auto"/>
            <w:vAlign w:val="center"/>
            <w:hideMark/>
          </w:tcPr>
          <w:p w14:paraId="050A7BA4" w14:textId="77777777" w:rsidR="009C27D1" w:rsidRPr="009C27D1" w:rsidRDefault="009C27D1" w:rsidP="009F0F2E">
            <w:pPr>
              <w:jc w:val="center"/>
              <w:rPr>
                <w:b/>
                <w:bCs/>
                <w:sz w:val="18"/>
                <w:szCs w:val="18"/>
                <w:lang w:eastAsia="es-BO"/>
              </w:rPr>
            </w:pP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35FA19" w14:textId="77777777" w:rsidR="009C27D1" w:rsidRPr="009C27D1" w:rsidRDefault="009C27D1" w:rsidP="009F0F2E">
            <w:pPr>
              <w:jc w:val="center"/>
              <w:rPr>
                <w:sz w:val="18"/>
                <w:szCs w:val="18"/>
                <w:lang w:eastAsia="es-BO"/>
              </w:rPr>
            </w:pPr>
            <w:r w:rsidRPr="009C27D1">
              <w:rPr>
                <w:sz w:val="18"/>
                <w:szCs w:val="18"/>
                <w:lang w:eastAsia="es-BO"/>
              </w:rPr>
              <w:t>Acocata</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77C881C5" w14:textId="77777777" w:rsidR="009C27D1" w:rsidRPr="009C27D1" w:rsidRDefault="009C27D1" w:rsidP="009F0F2E">
            <w:pPr>
              <w:jc w:val="center"/>
              <w:rPr>
                <w:sz w:val="18"/>
                <w:szCs w:val="18"/>
                <w:lang w:eastAsia="es-BO"/>
              </w:rPr>
            </w:pPr>
            <w:r w:rsidRPr="009C27D1">
              <w:rPr>
                <w:sz w:val="18"/>
                <w:szCs w:val="18"/>
                <w:lang w:eastAsia="es-BO"/>
              </w:rPr>
              <w:t>12,10 km</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622769F6" w14:textId="77777777" w:rsidR="009C27D1" w:rsidRPr="009C27D1" w:rsidRDefault="009C27D1" w:rsidP="009F0F2E">
            <w:pPr>
              <w:jc w:val="center"/>
              <w:rPr>
                <w:sz w:val="18"/>
                <w:szCs w:val="18"/>
                <w:lang w:eastAsia="es-BO"/>
              </w:rPr>
            </w:pPr>
            <w:r w:rsidRPr="009C27D1">
              <w:rPr>
                <w:sz w:val="18"/>
                <w:szCs w:val="18"/>
                <w:lang w:eastAsia="es-BO"/>
              </w:rPr>
              <w:t>25min.</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1D18E4E6" w14:textId="77777777" w:rsidR="009C27D1" w:rsidRPr="009C27D1" w:rsidRDefault="009C27D1" w:rsidP="009F0F2E">
            <w:pPr>
              <w:jc w:val="center"/>
              <w:rPr>
                <w:sz w:val="18"/>
                <w:szCs w:val="18"/>
                <w:lang w:eastAsia="es-BO"/>
              </w:rPr>
            </w:pPr>
            <w:r w:rsidRPr="009C27D1">
              <w:rPr>
                <w:sz w:val="18"/>
                <w:szCs w:val="18"/>
                <w:lang w:eastAsia="es-BO"/>
              </w:rPr>
              <w:t>Tierra</w:t>
            </w:r>
          </w:p>
        </w:tc>
      </w:tr>
      <w:tr w:rsidR="009C27D1" w:rsidRPr="009C27D1" w14:paraId="148ECDF6" w14:textId="77777777" w:rsidTr="009F0F2E">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5F8ECE" w14:textId="77777777" w:rsidR="009C27D1" w:rsidRPr="009C27D1" w:rsidRDefault="009C27D1" w:rsidP="009F0F2E">
            <w:pPr>
              <w:jc w:val="center"/>
              <w:rPr>
                <w:b/>
                <w:bCs/>
                <w:sz w:val="18"/>
                <w:szCs w:val="18"/>
                <w:lang w:eastAsia="es-BO"/>
              </w:rPr>
            </w:pPr>
            <w:r w:rsidRPr="009C27D1">
              <w:rPr>
                <w:b/>
                <w:bCs/>
                <w:sz w:val="18"/>
                <w:szCs w:val="18"/>
                <w:lang w:eastAsia="es-BO"/>
              </w:rPr>
              <w:t>16</w:t>
            </w:r>
          </w:p>
        </w:tc>
        <w:tc>
          <w:tcPr>
            <w:tcW w:w="831" w:type="pct"/>
            <w:vMerge/>
            <w:tcBorders>
              <w:left w:val="single" w:sz="4" w:space="0" w:color="auto"/>
              <w:bottom w:val="single" w:sz="4" w:space="0" w:color="auto"/>
              <w:right w:val="single" w:sz="4" w:space="0" w:color="auto"/>
            </w:tcBorders>
            <w:shd w:val="clear" w:color="auto" w:fill="auto"/>
            <w:vAlign w:val="center"/>
            <w:hideMark/>
          </w:tcPr>
          <w:p w14:paraId="4DF64828" w14:textId="77777777" w:rsidR="009C27D1" w:rsidRPr="009C27D1" w:rsidRDefault="009C27D1" w:rsidP="009F0F2E">
            <w:pPr>
              <w:jc w:val="center"/>
              <w:rPr>
                <w:b/>
                <w:bCs/>
                <w:sz w:val="18"/>
                <w:szCs w:val="18"/>
                <w:lang w:eastAsia="es-BO"/>
              </w:rPr>
            </w:pP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3AFFC4" w14:textId="77777777" w:rsidR="009C27D1" w:rsidRPr="009C27D1" w:rsidRDefault="009C27D1" w:rsidP="009F0F2E">
            <w:pPr>
              <w:jc w:val="center"/>
              <w:rPr>
                <w:sz w:val="18"/>
                <w:szCs w:val="18"/>
                <w:lang w:eastAsia="es-BO"/>
              </w:rPr>
            </w:pPr>
            <w:r w:rsidRPr="009C27D1">
              <w:rPr>
                <w:sz w:val="18"/>
                <w:szCs w:val="18"/>
                <w:lang w:eastAsia="es-BO"/>
              </w:rPr>
              <w:t xml:space="preserve">Huaripujo Bajo </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7E730F37" w14:textId="77777777" w:rsidR="009C27D1" w:rsidRPr="009C27D1" w:rsidRDefault="009C27D1" w:rsidP="009F0F2E">
            <w:pPr>
              <w:jc w:val="center"/>
              <w:rPr>
                <w:sz w:val="18"/>
                <w:szCs w:val="18"/>
                <w:lang w:eastAsia="es-BO"/>
              </w:rPr>
            </w:pPr>
            <w:r w:rsidRPr="009C27D1">
              <w:rPr>
                <w:sz w:val="18"/>
                <w:szCs w:val="18"/>
                <w:lang w:eastAsia="es-BO"/>
              </w:rPr>
              <w:t>17,80 km</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1F1BAB7E" w14:textId="77777777" w:rsidR="009C27D1" w:rsidRPr="009C27D1" w:rsidRDefault="009C27D1" w:rsidP="009F0F2E">
            <w:pPr>
              <w:jc w:val="center"/>
              <w:rPr>
                <w:sz w:val="18"/>
                <w:szCs w:val="18"/>
                <w:lang w:eastAsia="es-BO"/>
              </w:rPr>
            </w:pPr>
            <w:r w:rsidRPr="009C27D1">
              <w:rPr>
                <w:sz w:val="18"/>
                <w:szCs w:val="18"/>
                <w:lang w:eastAsia="es-BO"/>
              </w:rPr>
              <w:t>36min.</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038EB3A7" w14:textId="77777777" w:rsidR="009C27D1" w:rsidRPr="009C27D1" w:rsidRDefault="009C27D1" w:rsidP="009F0F2E">
            <w:pPr>
              <w:jc w:val="center"/>
              <w:rPr>
                <w:sz w:val="18"/>
                <w:szCs w:val="18"/>
                <w:lang w:eastAsia="es-BO"/>
              </w:rPr>
            </w:pPr>
            <w:r w:rsidRPr="009C27D1">
              <w:rPr>
                <w:sz w:val="18"/>
                <w:szCs w:val="18"/>
                <w:lang w:eastAsia="es-BO"/>
              </w:rPr>
              <w:t>Tierra</w:t>
            </w:r>
          </w:p>
        </w:tc>
      </w:tr>
    </w:tbl>
    <w:p w14:paraId="45800400" w14:textId="77777777" w:rsidR="009C27D1" w:rsidRPr="009C27D1" w:rsidRDefault="009C27D1" w:rsidP="00B41DD8">
      <w:pPr>
        <w:keepNext/>
        <w:numPr>
          <w:ilvl w:val="0"/>
          <w:numId w:val="37"/>
        </w:numPr>
        <w:spacing w:before="240" w:after="60" w:line="260" w:lineRule="atLeast"/>
        <w:ind w:left="426" w:hanging="360"/>
        <w:outlineLvl w:val="0"/>
        <w:rPr>
          <w:rFonts w:cs="Tahoma"/>
          <w:bCs/>
          <w:color w:val="000000"/>
          <w:kern w:val="32"/>
          <w:sz w:val="18"/>
          <w:szCs w:val="18"/>
          <w:lang w:val="es-ES_tradnl"/>
        </w:rPr>
      </w:pPr>
      <w:r w:rsidRPr="009C27D1">
        <w:rPr>
          <w:rFonts w:cs="Tahoma"/>
          <w:b/>
          <w:bCs/>
          <w:color w:val="000000"/>
          <w:kern w:val="32"/>
          <w:sz w:val="18"/>
          <w:szCs w:val="18"/>
          <w:lang w:val="es-ES_tradnl"/>
        </w:rPr>
        <w:t>OBJETIVO DE LA CONSULTORÍA</w:t>
      </w:r>
      <w:r w:rsidRPr="009C27D1">
        <w:rPr>
          <w:rFonts w:cs="Tahoma"/>
          <w:bCs/>
          <w:color w:val="000000"/>
          <w:kern w:val="32"/>
          <w:sz w:val="18"/>
          <w:szCs w:val="18"/>
          <w:lang w:val="es-ES_tradnl"/>
        </w:rPr>
        <w:t>.</w:t>
      </w:r>
      <w:bookmarkEnd w:id="26"/>
    </w:p>
    <w:p w14:paraId="5B263F3A" w14:textId="77777777" w:rsidR="009C27D1" w:rsidRPr="009C27D1" w:rsidRDefault="009C27D1" w:rsidP="009C27D1">
      <w:pPr>
        <w:spacing w:line="260" w:lineRule="atLeast"/>
        <w:ind w:firstLine="426"/>
        <w:jc w:val="both"/>
        <w:rPr>
          <w:rFonts w:cs="Tahoma"/>
          <w:b/>
          <w:sz w:val="18"/>
          <w:szCs w:val="18"/>
          <w:lang w:val="es-ES_tradnl"/>
        </w:rPr>
      </w:pPr>
      <w:r w:rsidRPr="009C27D1">
        <w:rPr>
          <w:rFonts w:cs="Tahoma"/>
          <w:b/>
          <w:sz w:val="18"/>
          <w:szCs w:val="18"/>
          <w:lang w:val="es-ES_tradnl"/>
        </w:rPr>
        <w:t>GENERAL</w:t>
      </w:r>
    </w:p>
    <w:p w14:paraId="65547BFE" w14:textId="77777777" w:rsidR="009C27D1" w:rsidRPr="009C27D1" w:rsidRDefault="009C27D1" w:rsidP="009C27D1">
      <w:pPr>
        <w:spacing w:line="260" w:lineRule="atLeast"/>
        <w:ind w:left="426"/>
        <w:jc w:val="both"/>
        <w:rPr>
          <w:rFonts w:cs="Tahoma"/>
          <w:sz w:val="18"/>
          <w:szCs w:val="18"/>
          <w:lang w:val="es-ES_tradnl"/>
        </w:rPr>
      </w:pPr>
      <w:r w:rsidRPr="009C27D1">
        <w:rPr>
          <w:rFonts w:cs="Tahoma"/>
          <w:sz w:val="18"/>
          <w:szCs w:val="18"/>
          <w:lang w:val="es-ES_tradnl"/>
        </w:rPr>
        <w:t>Realizar el control, seguimiento y monitoreo a la Entidad Ejecutora encargada de la ejecución del “</w:t>
      </w:r>
      <w:r w:rsidRPr="009C27D1">
        <w:rPr>
          <w:rFonts w:cs="Tahoma"/>
          <w:b/>
          <w:bCs/>
          <w:color w:val="FF0000"/>
          <w:sz w:val="18"/>
          <w:szCs w:val="18"/>
          <w:lang w:val="es-ES_tradnl"/>
        </w:rPr>
        <w:t>PROYECTO DE VIVIENDA NUEVA AUTOCONSTRUCCIÓN EN EL MUNICIPIO DE SANTIAGO DE MACHACA -FASE(V)  2024- LA PAZ</w:t>
      </w:r>
      <w:r w:rsidRPr="009C27D1">
        <w:rPr>
          <w:rFonts w:cs="Tahoma"/>
          <w:sz w:val="18"/>
          <w:szCs w:val="18"/>
          <w:lang w:val="es-ES_tradnl"/>
        </w:rPr>
        <w:t xml:space="preserve">, </w:t>
      </w:r>
      <w:r w:rsidRPr="009C27D1">
        <w:rPr>
          <w:rFonts w:cs="Tahoma"/>
          <w:color w:val="000000"/>
          <w:sz w:val="18"/>
          <w:szCs w:val="18"/>
          <w:lang w:val="es-ES_tradnl"/>
        </w:rPr>
        <w:t xml:space="preserve">en </w:t>
      </w:r>
      <w:r w:rsidRPr="009C27D1">
        <w:rPr>
          <w:rFonts w:cs="Tahoma"/>
          <w:b/>
          <w:color w:val="FF0000"/>
          <w:sz w:val="18"/>
          <w:szCs w:val="18"/>
          <w:lang w:val="es-ES_tradnl"/>
        </w:rPr>
        <w:t>30 viviendas</w:t>
      </w:r>
      <w:r w:rsidRPr="009C27D1">
        <w:rPr>
          <w:rFonts w:cs="Tahoma"/>
          <w:sz w:val="18"/>
          <w:szCs w:val="18"/>
          <w:lang w:val="es-ES_tradnl"/>
        </w:rPr>
        <w:t xml:space="preserve"> para asegurar que la prestación del Servicio de la Entidad Ejecutora sea realizada de acuerdo a las condiciones de su Contrato y los Términos de Referencia.</w:t>
      </w:r>
    </w:p>
    <w:p w14:paraId="7525BD00" w14:textId="77777777" w:rsidR="009C27D1" w:rsidRPr="009C27D1" w:rsidRDefault="009C27D1" w:rsidP="009C27D1">
      <w:pPr>
        <w:spacing w:line="260" w:lineRule="atLeast"/>
        <w:ind w:left="426"/>
        <w:jc w:val="both"/>
        <w:rPr>
          <w:rFonts w:cs="Tahoma"/>
          <w:sz w:val="18"/>
          <w:szCs w:val="18"/>
          <w:lang w:val="es-ES_tradnl"/>
        </w:rPr>
      </w:pPr>
      <w:r w:rsidRPr="009C27D1">
        <w:rPr>
          <w:rFonts w:cs="Tahoma"/>
          <w:sz w:val="18"/>
          <w:szCs w:val="18"/>
          <w:lang w:val="es-ES_tradnl"/>
        </w:rPr>
        <w:t xml:space="preserve">La </w:t>
      </w:r>
      <w:r w:rsidRPr="009C27D1">
        <w:rPr>
          <w:rFonts w:cs="Tahoma"/>
          <w:b/>
          <w:sz w:val="18"/>
          <w:szCs w:val="18"/>
          <w:lang w:val="es-ES_tradnl"/>
        </w:rPr>
        <w:t xml:space="preserve">Inspectoría, </w:t>
      </w:r>
      <w:r w:rsidRPr="009C27D1">
        <w:rPr>
          <w:rFonts w:cs="Tahoma"/>
          <w:sz w:val="18"/>
          <w:szCs w:val="18"/>
          <w:lang w:val="es-ES_tradnl"/>
        </w:rPr>
        <w:t xml:space="preserve">deberá realizar el acompañamiento a la gestión del trámite de obtención de los Certificados de no Propiedad a Nivel Nacional (emitidos por Derechos Reales) realizado por la Entidad Ejecutora contratada, hasta su emisión y entrega a la AEVIVIENDA, de los </w:t>
      </w:r>
      <w:r w:rsidRPr="009C27D1">
        <w:rPr>
          <w:rFonts w:cs="Tahoma"/>
          <w:b/>
          <w:color w:val="FF0000"/>
          <w:sz w:val="18"/>
          <w:szCs w:val="18"/>
          <w:lang w:val="es-ES_tradnl"/>
        </w:rPr>
        <w:t>30</w:t>
      </w:r>
      <w:r w:rsidRPr="009C27D1">
        <w:rPr>
          <w:rFonts w:cs="Tahoma"/>
          <w:sz w:val="18"/>
          <w:szCs w:val="18"/>
          <w:lang w:val="es-ES_tradnl"/>
        </w:rPr>
        <w:t xml:space="preserve"> beneficiarios del presente proyecto.</w:t>
      </w:r>
    </w:p>
    <w:p w14:paraId="43D0A143" w14:textId="77777777" w:rsidR="009C27D1" w:rsidRPr="009C27D1" w:rsidRDefault="009C27D1" w:rsidP="009C27D1">
      <w:pPr>
        <w:spacing w:line="260" w:lineRule="atLeast"/>
        <w:ind w:left="426"/>
        <w:jc w:val="both"/>
        <w:rPr>
          <w:rFonts w:cs="Tahoma"/>
          <w:sz w:val="18"/>
          <w:szCs w:val="18"/>
          <w:lang w:val="es-ES_tradnl"/>
        </w:rPr>
      </w:pPr>
      <w:r w:rsidRPr="009C27D1">
        <w:rPr>
          <w:rFonts w:cs="Tahoma"/>
          <w:sz w:val="18"/>
          <w:szCs w:val="18"/>
          <w:lang w:val="es-ES_tradnl"/>
        </w:rPr>
        <w:t xml:space="preserve">La </w:t>
      </w:r>
      <w:r w:rsidRPr="009C27D1">
        <w:rPr>
          <w:rFonts w:cs="Tahoma"/>
          <w:b/>
          <w:sz w:val="18"/>
          <w:szCs w:val="18"/>
          <w:lang w:val="es-ES_tradnl"/>
        </w:rPr>
        <w:t>Inspectoría</w:t>
      </w:r>
      <w:r w:rsidRPr="009C27D1">
        <w:rPr>
          <w:rFonts w:cs="Tahoma"/>
          <w:sz w:val="18"/>
          <w:szCs w:val="18"/>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9C27D1">
        <w:rPr>
          <w:rFonts w:cs="Tahoma"/>
          <w:bCs/>
          <w:sz w:val="18"/>
          <w:szCs w:val="18"/>
          <w:lang w:val="es-ES_tradnl"/>
        </w:rPr>
        <w:t xml:space="preserve">Termino </w:t>
      </w:r>
      <w:r w:rsidRPr="009C27D1">
        <w:rPr>
          <w:rFonts w:cs="Tahoma"/>
          <w:sz w:val="18"/>
          <w:szCs w:val="18"/>
          <w:lang w:val="es-ES_tradnl"/>
        </w:rPr>
        <w:t>de Referencia y los documentos que forman parte del mismo.</w:t>
      </w:r>
    </w:p>
    <w:p w14:paraId="35C74F59" w14:textId="77777777" w:rsidR="009C27D1" w:rsidRPr="009C27D1" w:rsidRDefault="009C27D1" w:rsidP="009C27D1">
      <w:pPr>
        <w:spacing w:line="260" w:lineRule="atLeast"/>
        <w:jc w:val="both"/>
        <w:rPr>
          <w:rFonts w:cs="Tahoma"/>
          <w:sz w:val="18"/>
          <w:szCs w:val="18"/>
          <w:lang w:val="es-ES_tradnl"/>
        </w:rPr>
      </w:pPr>
    </w:p>
    <w:p w14:paraId="3A3BD22A" w14:textId="77777777" w:rsidR="009C27D1" w:rsidRPr="009C27D1" w:rsidRDefault="009C27D1" w:rsidP="009C27D1">
      <w:pPr>
        <w:spacing w:line="260" w:lineRule="atLeast"/>
        <w:ind w:firstLine="426"/>
        <w:jc w:val="both"/>
        <w:rPr>
          <w:rFonts w:cs="Tahoma"/>
          <w:b/>
          <w:sz w:val="18"/>
          <w:szCs w:val="18"/>
          <w:lang w:val="es-ES_tradnl"/>
        </w:rPr>
      </w:pPr>
      <w:r w:rsidRPr="009C27D1">
        <w:rPr>
          <w:rFonts w:cs="Tahoma"/>
          <w:b/>
          <w:sz w:val="18"/>
          <w:szCs w:val="18"/>
          <w:lang w:val="es-ES_tradnl"/>
        </w:rPr>
        <w:t>ESPECÍFICOS</w:t>
      </w:r>
    </w:p>
    <w:p w14:paraId="23FA5E04" w14:textId="77777777" w:rsidR="009C27D1" w:rsidRPr="009C27D1" w:rsidRDefault="009C27D1" w:rsidP="009C27D1">
      <w:pPr>
        <w:spacing w:line="260" w:lineRule="atLeast"/>
        <w:ind w:firstLine="426"/>
        <w:jc w:val="both"/>
        <w:rPr>
          <w:rFonts w:cs="Tahoma"/>
          <w:sz w:val="18"/>
          <w:szCs w:val="18"/>
          <w:lang w:val="es-ES_tradnl"/>
        </w:rPr>
      </w:pPr>
      <w:r w:rsidRPr="009C27D1">
        <w:rPr>
          <w:rFonts w:cs="Tahoma"/>
          <w:sz w:val="18"/>
          <w:szCs w:val="18"/>
          <w:lang w:val="es-ES_tradnl"/>
        </w:rPr>
        <w:t>Desarrollar adecuadamente todos los componentes que comprenden la ejecución del proyecto:</w:t>
      </w:r>
    </w:p>
    <w:p w14:paraId="56F5813D" w14:textId="77777777" w:rsidR="009C27D1" w:rsidRPr="009C27D1" w:rsidRDefault="009C27D1" w:rsidP="00B41DD8">
      <w:pPr>
        <w:numPr>
          <w:ilvl w:val="0"/>
          <w:numId w:val="49"/>
        </w:numPr>
        <w:spacing w:line="260" w:lineRule="atLeast"/>
        <w:contextualSpacing/>
        <w:jc w:val="both"/>
        <w:rPr>
          <w:rFonts w:cs="Tahoma"/>
          <w:b/>
          <w:vanish/>
          <w:sz w:val="18"/>
          <w:szCs w:val="18"/>
          <w:lang w:val="es-ES_tradnl"/>
        </w:rPr>
      </w:pPr>
    </w:p>
    <w:p w14:paraId="236BED6F" w14:textId="77777777" w:rsidR="009C27D1" w:rsidRPr="009C27D1" w:rsidRDefault="009C27D1" w:rsidP="00B41DD8">
      <w:pPr>
        <w:numPr>
          <w:ilvl w:val="0"/>
          <w:numId w:val="49"/>
        </w:numPr>
        <w:spacing w:line="260" w:lineRule="atLeast"/>
        <w:contextualSpacing/>
        <w:jc w:val="both"/>
        <w:rPr>
          <w:rFonts w:cs="Tahoma"/>
          <w:b/>
          <w:vanish/>
          <w:sz w:val="18"/>
          <w:szCs w:val="18"/>
          <w:lang w:val="es-ES_tradnl"/>
        </w:rPr>
      </w:pPr>
    </w:p>
    <w:p w14:paraId="7E8080DB" w14:textId="77777777" w:rsidR="009C27D1" w:rsidRPr="009C27D1" w:rsidRDefault="009C27D1" w:rsidP="00B41DD8">
      <w:pPr>
        <w:numPr>
          <w:ilvl w:val="0"/>
          <w:numId w:val="50"/>
        </w:numPr>
        <w:spacing w:line="260" w:lineRule="atLeast"/>
        <w:ind w:left="709" w:hanging="283"/>
        <w:contextualSpacing/>
        <w:jc w:val="both"/>
        <w:rPr>
          <w:rFonts w:cs="Tahoma"/>
          <w:sz w:val="18"/>
          <w:szCs w:val="18"/>
          <w:lang w:val="es-ES_tradnl"/>
        </w:rPr>
      </w:pPr>
      <w:r w:rsidRPr="009C27D1">
        <w:rPr>
          <w:rFonts w:cs="Tahoma"/>
          <w:sz w:val="18"/>
          <w:szCs w:val="18"/>
          <w:lang w:val="es-ES_tradnl"/>
        </w:rPr>
        <w:t>Garantizar que la</w:t>
      </w:r>
      <w:r w:rsidRPr="009C27D1">
        <w:rPr>
          <w:rFonts w:cs="Tahoma"/>
          <w:b/>
          <w:sz w:val="18"/>
          <w:szCs w:val="18"/>
          <w:lang w:val="es-ES_tradnl"/>
        </w:rPr>
        <w:t xml:space="preserve"> capacitación</w:t>
      </w:r>
      <w:r w:rsidRPr="009C27D1">
        <w:rPr>
          <w:rFonts w:cs="Tahoma"/>
          <w:sz w:val="18"/>
          <w:szCs w:val="18"/>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22DC40FB" w14:textId="77777777" w:rsidR="009C27D1" w:rsidRPr="009C27D1" w:rsidRDefault="009C27D1" w:rsidP="00B41DD8">
      <w:pPr>
        <w:numPr>
          <w:ilvl w:val="0"/>
          <w:numId w:val="50"/>
        </w:numPr>
        <w:spacing w:line="260" w:lineRule="atLeast"/>
        <w:ind w:left="709" w:hanging="283"/>
        <w:contextualSpacing/>
        <w:jc w:val="both"/>
        <w:rPr>
          <w:rFonts w:cs="Tahoma"/>
          <w:sz w:val="18"/>
          <w:szCs w:val="18"/>
          <w:lang w:val="es-ES_tradnl"/>
        </w:rPr>
      </w:pPr>
      <w:r w:rsidRPr="009C27D1">
        <w:rPr>
          <w:rFonts w:cs="Tahoma"/>
          <w:sz w:val="18"/>
          <w:szCs w:val="18"/>
          <w:lang w:val="es-ES_tradnl"/>
        </w:rPr>
        <w:t>Garantizar que la</w:t>
      </w:r>
      <w:r w:rsidRPr="009C27D1">
        <w:rPr>
          <w:rFonts w:cs="Tahoma"/>
          <w:b/>
          <w:sz w:val="18"/>
          <w:szCs w:val="18"/>
          <w:lang w:val="es-ES_tradnl"/>
        </w:rPr>
        <w:t xml:space="preserve"> asistencia técnica</w:t>
      </w:r>
      <w:r w:rsidRPr="009C27D1">
        <w:rPr>
          <w:rFonts w:cs="Tahoma"/>
          <w:sz w:val="18"/>
          <w:szCs w:val="18"/>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76B5948D" w14:textId="77777777" w:rsidR="009C27D1" w:rsidRPr="009C27D1" w:rsidRDefault="009C27D1" w:rsidP="00B41DD8">
      <w:pPr>
        <w:numPr>
          <w:ilvl w:val="0"/>
          <w:numId w:val="50"/>
        </w:numPr>
        <w:spacing w:line="260" w:lineRule="atLeast"/>
        <w:ind w:left="709" w:hanging="283"/>
        <w:contextualSpacing/>
        <w:jc w:val="both"/>
        <w:rPr>
          <w:rFonts w:cs="Tahoma"/>
          <w:sz w:val="18"/>
          <w:szCs w:val="18"/>
          <w:lang w:val="es-ES_tradnl"/>
        </w:rPr>
      </w:pPr>
      <w:r w:rsidRPr="009C27D1">
        <w:rPr>
          <w:rFonts w:cs="Tahoma"/>
          <w:sz w:val="18"/>
          <w:szCs w:val="18"/>
          <w:lang w:val="es-ES_tradnl"/>
        </w:rPr>
        <w:lastRenderedPageBreak/>
        <w:t xml:space="preserve">Garantizar que el </w:t>
      </w:r>
      <w:r w:rsidRPr="009C27D1">
        <w:rPr>
          <w:rFonts w:cs="Tahoma"/>
          <w:b/>
          <w:sz w:val="18"/>
          <w:szCs w:val="18"/>
          <w:lang w:val="es-ES_tradnl"/>
        </w:rPr>
        <w:t xml:space="preserve">seguimiento técnico – social, </w:t>
      </w:r>
      <w:r w:rsidRPr="009C27D1">
        <w:rPr>
          <w:rFonts w:cs="Tahoma"/>
          <w:sz w:val="18"/>
          <w:szCs w:val="18"/>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2F10EE58" w14:textId="77777777" w:rsidR="009C27D1" w:rsidRPr="009C27D1" w:rsidRDefault="009C27D1" w:rsidP="00B41DD8">
      <w:pPr>
        <w:numPr>
          <w:ilvl w:val="0"/>
          <w:numId w:val="50"/>
        </w:numPr>
        <w:spacing w:line="260" w:lineRule="atLeast"/>
        <w:ind w:left="709" w:hanging="283"/>
        <w:contextualSpacing/>
        <w:jc w:val="both"/>
        <w:rPr>
          <w:rFonts w:cs="Tahoma"/>
          <w:sz w:val="18"/>
          <w:szCs w:val="18"/>
          <w:lang w:val="es-ES_tradnl"/>
        </w:rPr>
      </w:pPr>
      <w:r w:rsidRPr="009C27D1">
        <w:rPr>
          <w:rFonts w:cs="Tahoma"/>
          <w:sz w:val="18"/>
          <w:szCs w:val="18"/>
          <w:lang w:val="es-ES_tradnl"/>
        </w:rPr>
        <w:t>Garantizar que la</w:t>
      </w:r>
      <w:r w:rsidRPr="009C27D1">
        <w:rPr>
          <w:rFonts w:cs="Tahoma"/>
          <w:b/>
          <w:sz w:val="18"/>
          <w:szCs w:val="18"/>
          <w:lang w:val="es-ES_tradnl"/>
        </w:rPr>
        <w:t xml:space="preserve"> provisión/dotación de materiales</w:t>
      </w:r>
      <w:r w:rsidRPr="009C27D1">
        <w:rPr>
          <w:rFonts w:cs="Tahoma"/>
          <w:sz w:val="18"/>
          <w:szCs w:val="18"/>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37946908" w14:textId="77777777" w:rsidR="009C27D1" w:rsidRPr="009C27D1" w:rsidRDefault="009C27D1" w:rsidP="00B41DD8">
      <w:pPr>
        <w:keepNext/>
        <w:numPr>
          <w:ilvl w:val="0"/>
          <w:numId w:val="37"/>
        </w:numPr>
        <w:spacing w:before="240" w:after="60" w:line="260" w:lineRule="atLeast"/>
        <w:ind w:left="426" w:hanging="360"/>
        <w:outlineLvl w:val="0"/>
        <w:rPr>
          <w:rFonts w:cs="Tahoma"/>
          <w:b/>
          <w:bCs/>
          <w:color w:val="000000"/>
          <w:kern w:val="32"/>
          <w:sz w:val="18"/>
          <w:szCs w:val="18"/>
          <w:lang w:val="es-ES_tradnl"/>
        </w:rPr>
      </w:pPr>
      <w:bookmarkStart w:id="27" w:name="_Toc118727346"/>
      <w:r w:rsidRPr="009C27D1">
        <w:rPr>
          <w:rFonts w:cs="Tahoma"/>
          <w:b/>
          <w:bCs/>
          <w:color w:val="000000"/>
          <w:kern w:val="32"/>
          <w:sz w:val="18"/>
          <w:szCs w:val="18"/>
          <w:lang w:val="es-ES_tradnl"/>
        </w:rPr>
        <w:t>ALCANCE DE LA CONSULTORÍA.</w:t>
      </w:r>
      <w:bookmarkEnd w:id="27"/>
    </w:p>
    <w:p w14:paraId="538E212F" w14:textId="77777777" w:rsidR="009C27D1" w:rsidRPr="009C27D1" w:rsidRDefault="009C27D1" w:rsidP="009C27D1">
      <w:pPr>
        <w:spacing w:line="260" w:lineRule="atLeast"/>
        <w:jc w:val="both"/>
        <w:rPr>
          <w:rFonts w:cs="Tahoma"/>
          <w:b/>
          <w:vanish/>
          <w:sz w:val="18"/>
          <w:szCs w:val="18"/>
          <w:lang w:val="es-ES_tradnl"/>
        </w:rPr>
      </w:pPr>
      <w:r w:rsidRPr="009C27D1">
        <w:rPr>
          <w:rFonts w:cs="Tahoma"/>
          <w:sz w:val="18"/>
          <w:szCs w:val="18"/>
          <w:lang w:val="es-ES_tradnl"/>
        </w:rPr>
        <w:t>A nivel enunciativo y no limitativo, los alcances de la consultoría son:</w:t>
      </w:r>
    </w:p>
    <w:p w14:paraId="0E9BFAA5" w14:textId="77777777" w:rsidR="009C27D1" w:rsidRPr="009C27D1" w:rsidRDefault="009C27D1" w:rsidP="00B41DD8">
      <w:pPr>
        <w:numPr>
          <w:ilvl w:val="0"/>
          <w:numId w:val="43"/>
        </w:numPr>
        <w:tabs>
          <w:tab w:val="num" w:pos="720"/>
        </w:tabs>
        <w:spacing w:line="260" w:lineRule="atLeast"/>
        <w:ind w:left="0"/>
        <w:contextualSpacing/>
        <w:jc w:val="both"/>
        <w:rPr>
          <w:rFonts w:cs="Tahoma"/>
          <w:b/>
          <w:vanish/>
          <w:sz w:val="18"/>
          <w:szCs w:val="18"/>
          <w:lang w:val="es-ES_tradnl"/>
        </w:rPr>
      </w:pPr>
    </w:p>
    <w:p w14:paraId="10EB3501" w14:textId="77777777" w:rsidR="009C27D1" w:rsidRPr="009C27D1" w:rsidRDefault="009C27D1" w:rsidP="009C27D1">
      <w:pPr>
        <w:spacing w:line="260" w:lineRule="atLeast"/>
        <w:ind w:hanging="283"/>
        <w:jc w:val="both"/>
        <w:rPr>
          <w:rFonts w:cs="Tahoma"/>
          <w:sz w:val="18"/>
          <w:szCs w:val="18"/>
          <w:lang w:val="es-ES_tradnl"/>
        </w:rPr>
      </w:pPr>
    </w:p>
    <w:p w14:paraId="2A5D2F85" w14:textId="77777777" w:rsidR="009C27D1" w:rsidRPr="009C27D1" w:rsidRDefault="009C27D1" w:rsidP="00B41DD8">
      <w:pPr>
        <w:numPr>
          <w:ilvl w:val="0"/>
          <w:numId w:val="51"/>
        </w:numPr>
        <w:spacing w:line="260" w:lineRule="atLeast"/>
        <w:ind w:left="709" w:hanging="284"/>
        <w:contextualSpacing/>
        <w:jc w:val="both"/>
        <w:rPr>
          <w:rFonts w:cs="Tahoma"/>
          <w:sz w:val="18"/>
          <w:szCs w:val="18"/>
          <w:lang w:val="es-ES_tradnl"/>
        </w:rPr>
      </w:pPr>
      <w:r w:rsidRPr="009C27D1">
        <w:rPr>
          <w:rFonts w:cs="Tahoma"/>
          <w:b/>
          <w:sz w:val="18"/>
          <w:szCs w:val="18"/>
          <w:lang w:val="es-ES_tradnl"/>
        </w:rPr>
        <w:t>Controlar</w:t>
      </w:r>
      <w:r w:rsidRPr="009C27D1">
        <w:rPr>
          <w:rFonts w:cs="Tahoma"/>
          <w:sz w:val="18"/>
          <w:szCs w:val="18"/>
          <w:lang w:val="es-ES_tradnl"/>
        </w:rPr>
        <w:t xml:space="preserve"> el efectivo </w:t>
      </w:r>
      <w:r w:rsidRPr="009C27D1">
        <w:rPr>
          <w:rFonts w:cs="Tahoma"/>
          <w:b/>
          <w:sz w:val="18"/>
          <w:szCs w:val="18"/>
          <w:lang w:val="es-ES_tradnl"/>
        </w:rPr>
        <w:t>cumplimiento</w:t>
      </w:r>
      <w:r w:rsidRPr="009C27D1">
        <w:rPr>
          <w:rFonts w:cs="Tahoma"/>
          <w:sz w:val="18"/>
          <w:szCs w:val="18"/>
          <w:lang w:val="es-ES_tradnl"/>
        </w:rPr>
        <w:t xml:space="preserve"> por parte de la Entidad Ejecutora, de la correcta ejecución de todas las actividades descritas en los </w:t>
      </w:r>
      <w:r w:rsidRPr="009C27D1">
        <w:rPr>
          <w:rFonts w:cs="Tahoma"/>
          <w:b/>
          <w:sz w:val="18"/>
          <w:szCs w:val="18"/>
          <w:lang w:val="es-ES_tradnl"/>
        </w:rPr>
        <w:t>Términos de Referencia del Proyecto</w:t>
      </w:r>
      <w:r w:rsidRPr="009C27D1">
        <w:rPr>
          <w:rFonts w:cs="Tahoma"/>
          <w:sz w:val="18"/>
          <w:szCs w:val="18"/>
          <w:lang w:val="es-ES_tradnl"/>
        </w:rPr>
        <w:t xml:space="preserve">, así como de la propuesta, plan de trabajo y diagnostico habitacional elaborado por la Entidad en los </w:t>
      </w:r>
      <w:r w:rsidRPr="009C27D1">
        <w:rPr>
          <w:rFonts w:cs="Tahoma"/>
          <w:b/>
          <w:sz w:val="18"/>
          <w:szCs w:val="18"/>
          <w:lang w:val="es-ES_tradnl"/>
        </w:rPr>
        <w:t>plazos y condiciones</w:t>
      </w:r>
      <w:r w:rsidRPr="009C27D1">
        <w:rPr>
          <w:rFonts w:cs="Tahoma"/>
          <w:sz w:val="18"/>
          <w:szCs w:val="18"/>
          <w:lang w:val="es-ES_tradnl"/>
        </w:rPr>
        <w:t xml:space="preserve"> definidas debiendo la Inspectoría coadyuvar y ser parte de la realización de todas estas actividades.</w:t>
      </w:r>
    </w:p>
    <w:p w14:paraId="53F4D815" w14:textId="77777777" w:rsidR="009C27D1" w:rsidRPr="009C27D1" w:rsidRDefault="009C27D1" w:rsidP="00B41DD8">
      <w:pPr>
        <w:numPr>
          <w:ilvl w:val="0"/>
          <w:numId w:val="51"/>
        </w:numPr>
        <w:spacing w:line="260" w:lineRule="atLeast"/>
        <w:ind w:left="709" w:hanging="284"/>
        <w:contextualSpacing/>
        <w:jc w:val="both"/>
        <w:rPr>
          <w:rFonts w:cs="Tahoma"/>
          <w:sz w:val="18"/>
          <w:szCs w:val="18"/>
          <w:lang w:val="es-ES_tradnl"/>
        </w:rPr>
      </w:pPr>
      <w:r w:rsidRPr="009C27D1">
        <w:rPr>
          <w:rFonts w:cs="Tahoma"/>
          <w:b/>
          <w:sz w:val="18"/>
          <w:szCs w:val="18"/>
          <w:lang w:val="es-ES_tradnl"/>
        </w:rPr>
        <w:t>Conocer, analizar</w:t>
      </w:r>
      <w:r w:rsidRPr="009C27D1">
        <w:rPr>
          <w:rFonts w:cs="Tahoma"/>
          <w:sz w:val="18"/>
          <w:szCs w:val="18"/>
          <w:lang w:val="es-ES_tradnl"/>
        </w:rPr>
        <w:t xml:space="preserve">, </w:t>
      </w:r>
      <w:r w:rsidRPr="009C27D1">
        <w:rPr>
          <w:rFonts w:cs="Tahoma"/>
          <w:b/>
          <w:sz w:val="18"/>
          <w:szCs w:val="18"/>
          <w:lang w:val="es-ES_tradnl"/>
        </w:rPr>
        <w:t>rechazar o aprobar</w:t>
      </w:r>
      <w:r w:rsidRPr="009C27D1">
        <w:rPr>
          <w:rFonts w:cs="Tahoma"/>
          <w:sz w:val="18"/>
          <w:szCs w:val="18"/>
          <w:lang w:val="es-ES_tradnl"/>
        </w:rPr>
        <w:t xml:space="preserve"> los asuntos correspondientes al cumplimiento de las actividades a ser realizadas por la Entidad Ejecutora a nivel técnico y social.</w:t>
      </w:r>
    </w:p>
    <w:p w14:paraId="73128481" w14:textId="77777777" w:rsidR="009C27D1" w:rsidRPr="009C27D1" w:rsidRDefault="009C27D1" w:rsidP="00B41DD8">
      <w:pPr>
        <w:numPr>
          <w:ilvl w:val="0"/>
          <w:numId w:val="51"/>
        </w:numPr>
        <w:spacing w:line="260" w:lineRule="atLeast"/>
        <w:ind w:left="709" w:hanging="284"/>
        <w:contextualSpacing/>
        <w:jc w:val="both"/>
        <w:rPr>
          <w:rFonts w:cs="Tahoma"/>
          <w:sz w:val="18"/>
          <w:szCs w:val="18"/>
          <w:lang w:val="es-ES_tradnl"/>
        </w:rPr>
      </w:pPr>
      <w:r w:rsidRPr="009C27D1">
        <w:rPr>
          <w:rFonts w:cs="Tahoma"/>
          <w:sz w:val="18"/>
          <w:szCs w:val="18"/>
          <w:lang w:val="es-ES_tradnl"/>
        </w:rPr>
        <w:t xml:space="preserve">Aprobar o rechazar </w:t>
      </w:r>
      <w:r w:rsidRPr="009C27D1">
        <w:rPr>
          <w:rFonts w:cs="Tahoma"/>
          <w:b/>
          <w:sz w:val="18"/>
          <w:szCs w:val="18"/>
          <w:lang w:val="es-ES_tradnl"/>
        </w:rPr>
        <w:t>informes/productos</w:t>
      </w:r>
      <w:r w:rsidRPr="009C27D1">
        <w:rPr>
          <w:rFonts w:cs="Tahoma"/>
          <w:sz w:val="18"/>
          <w:szCs w:val="18"/>
          <w:lang w:val="es-ES_tradnl"/>
        </w:rPr>
        <w:t xml:space="preserve"> de la Entidad Ejecutora, de manera fundamentada, en el plazo establecido.</w:t>
      </w:r>
    </w:p>
    <w:p w14:paraId="287231C4" w14:textId="77777777" w:rsidR="009C27D1" w:rsidRPr="009C27D1" w:rsidRDefault="009C27D1" w:rsidP="00B41DD8">
      <w:pPr>
        <w:numPr>
          <w:ilvl w:val="0"/>
          <w:numId w:val="51"/>
        </w:numPr>
        <w:spacing w:line="260" w:lineRule="atLeast"/>
        <w:ind w:left="709" w:hanging="284"/>
        <w:contextualSpacing/>
        <w:jc w:val="both"/>
        <w:rPr>
          <w:rFonts w:cs="Tahoma"/>
          <w:sz w:val="18"/>
          <w:szCs w:val="18"/>
          <w:lang w:val="es-ES_tradnl"/>
        </w:rPr>
      </w:pPr>
      <w:r w:rsidRPr="009C27D1">
        <w:rPr>
          <w:rFonts w:cs="Tahoma"/>
          <w:sz w:val="18"/>
          <w:szCs w:val="18"/>
          <w:lang w:val="es-ES_tradnl"/>
        </w:rPr>
        <w:t xml:space="preserve">Aprobar </w:t>
      </w:r>
      <w:r w:rsidRPr="009C27D1">
        <w:rPr>
          <w:rFonts w:cs="Tahoma"/>
          <w:b/>
          <w:sz w:val="18"/>
          <w:szCs w:val="18"/>
          <w:lang w:val="es-ES_tradnl"/>
        </w:rPr>
        <w:t>materiales adquiridos</w:t>
      </w:r>
      <w:r w:rsidRPr="009C27D1">
        <w:rPr>
          <w:rFonts w:cs="Tahoma"/>
          <w:sz w:val="18"/>
          <w:szCs w:val="18"/>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9C27D1">
        <w:rPr>
          <w:rFonts w:cs="Tahoma"/>
          <w:b/>
          <w:sz w:val="18"/>
          <w:szCs w:val="18"/>
          <w:lang w:val="es-ES_tradnl"/>
        </w:rPr>
        <w:t>Anticipo.</w:t>
      </w:r>
    </w:p>
    <w:p w14:paraId="3FEBEB11" w14:textId="77777777" w:rsidR="009C27D1" w:rsidRPr="009C27D1" w:rsidRDefault="009C27D1" w:rsidP="00B41DD8">
      <w:pPr>
        <w:numPr>
          <w:ilvl w:val="0"/>
          <w:numId w:val="51"/>
        </w:numPr>
        <w:spacing w:line="260" w:lineRule="atLeast"/>
        <w:ind w:left="709" w:hanging="284"/>
        <w:contextualSpacing/>
        <w:jc w:val="both"/>
        <w:rPr>
          <w:rFonts w:cs="Tahoma"/>
          <w:sz w:val="18"/>
          <w:szCs w:val="18"/>
          <w:lang w:val="es-ES_tradnl"/>
        </w:rPr>
      </w:pPr>
      <w:r w:rsidRPr="009C27D1">
        <w:rPr>
          <w:rFonts w:cs="Tahoma"/>
          <w:sz w:val="18"/>
          <w:szCs w:val="18"/>
          <w:lang w:val="es-ES_tradnl"/>
        </w:rPr>
        <w:t xml:space="preserve">Emitir </w:t>
      </w:r>
      <w:r w:rsidRPr="009C27D1">
        <w:rPr>
          <w:rFonts w:cs="Tahoma"/>
          <w:b/>
          <w:sz w:val="18"/>
          <w:szCs w:val="18"/>
          <w:lang w:val="es-ES_tradnl"/>
        </w:rPr>
        <w:t>Llamadas de Atención</w:t>
      </w:r>
      <w:r w:rsidRPr="009C27D1">
        <w:rPr>
          <w:rFonts w:cs="Tahoma"/>
          <w:sz w:val="18"/>
          <w:szCs w:val="18"/>
          <w:lang w:val="es-ES_tradnl"/>
        </w:rPr>
        <w:t xml:space="preserve"> a la Entidad Ejecutora, de manera fundamentada.</w:t>
      </w:r>
    </w:p>
    <w:p w14:paraId="58A5D439" w14:textId="77777777" w:rsidR="009C27D1" w:rsidRPr="009C27D1" w:rsidRDefault="009C27D1" w:rsidP="00B41DD8">
      <w:pPr>
        <w:numPr>
          <w:ilvl w:val="0"/>
          <w:numId w:val="51"/>
        </w:numPr>
        <w:spacing w:line="260" w:lineRule="atLeast"/>
        <w:ind w:left="709" w:hanging="284"/>
        <w:contextualSpacing/>
        <w:jc w:val="both"/>
        <w:rPr>
          <w:rFonts w:cs="Tahoma"/>
          <w:sz w:val="18"/>
          <w:szCs w:val="18"/>
          <w:lang w:val="es-ES_tradnl"/>
        </w:rPr>
      </w:pPr>
      <w:r w:rsidRPr="009C27D1">
        <w:rPr>
          <w:rFonts w:cs="Tahoma"/>
          <w:sz w:val="18"/>
          <w:szCs w:val="18"/>
          <w:lang w:val="es-ES_tradnl"/>
        </w:rPr>
        <w:t xml:space="preserve">Llevar el </w:t>
      </w:r>
      <w:r w:rsidRPr="009C27D1">
        <w:rPr>
          <w:rFonts w:cs="Tahoma"/>
          <w:b/>
          <w:sz w:val="18"/>
          <w:szCs w:val="18"/>
          <w:lang w:val="es-ES_tradnl"/>
        </w:rPr>
        <w:t>control</w:t>
      </w:r>
      <w:r w:rsidRPr="009C27D1">
        <w:rPr>
          <w:rFonts w:cs="Tahoma"/>
          <w:sz w:val="18"/>
          <w:szCs w:val="18"/>
          <w:lang w:val="es-ES_tradnl"/>
        </w:rPr>
        <w:t xml:space="preserve"> directo de la vigencia y validez de las </w:t>
      </w:r>
      <w:r w:rsidRPr="009C27D1">
        <w:rPr>
          <w:rFonts w:cs="Tahoma"/>
          <w:b/>
          <w:sz w:val="18"/>
          <w:szCs w:val="18"/>
          <w:lang w:val="es-ES_tradnl"/>
        </w:rPr>
        <w:t>Garantía</w:t>
      </w:r>
      <w:r w:rsidRPr="009C27D1">
        <w:rPr>
          <w:rFonts w:cs="Tahoma"/>
          <w:sz w:val="18"/>
          <w:szCs w:val="18"/>
          <w:lang w:val="es-ES_tradnl"/>
        </w:rPr>
        <w:t xml:space="preserve"> de Cumplimiento de </w:t>
      </w:r>
      <w:r w:rsidRPr="009C27D1">
        <w:rPr>
          <w:rFonts w:cs="Tahoma"/>
          <w:b/>
          <w:sz w:val="18"/>
          <w:szCs w:val="18"/>
          <w:lang w:val="es-ES_tradnl"/>
        </w:rPr>
        <w:t>Contrato</w:t>
      </w:r>
      <w:r w:rsidRPr="009C27D1">
        <w:rPr>
          <w:rFonts w:cs="Tahoma"/>
          <w:sz w:val="18"/>
          <w:szCs w:val="18"/>
          <w:lang w:val="es-ES_tradnl"/>
        </w:rPr>
        <w:t xml:space="preserve"> y de la Garantía de Correcta Inversión de </w:t>
      </w:r>
      <w:r w:rsidRPr="009C27D1">
        <w:rPr>
          <w:rFonts w:cs="Tahoma"/>
          <w:b/>
          <w:sz w:val="18"/>
          <w:szCs w:val="18"/>
          <w:lang w:val="es-ES_tradnl"/>
        </w:rPr>
        <w:t>Anticipo</w:t>
      </w:r>
      <w:r w:rsidRPr="009C27D1">
        <w:rPr>
          <w:rFonts w:cs="Tahoma"/>
          <w:sz w:val="18"/>
          <w:szCs w:val="18"/>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6CCB81DF" w14:textId="77777777" w:rsidR="009C27D1" w:rsidRPr="009C27D1" w:rsidRDefault="009C27D1" w:rsidP="00B41DD8">
      <w:pPr>
        <w:numPr>
          <w:ilvl w:val="0"/>
          <w:numId w:val="51"/>
        </w:numPr>
        <w:spacing w:line="260" w:lineRule="atLeast"/>
        <w:ind w:left="709" w:hanging="284"/>
        <w:contextualSpacing/>
        <w:jc w:val="both"/>
        <w:rPr>
          <w:rFonts w:cs="Tahoma"/>
          <w:b/>
          <w:sz w:val="18"/>
          <w:szCs w:val="18"/>
          <w:lang w:val="es-ES_tradnl"/>
        </w:rPr>
      </w:pPr>
      <w:r w:rsidRPr="009C27D1">
        <w:rPr>
          <w:rFonts w:cs="Tahoma"/>
          <w:b/>
          <w:sz w:val="18"/>
          <w:szCs w:val="18"/>
          <w:lang w:val="es-ES_tradnl"/>
        </w:rPr>
        <w:t>Coadyuvar</w:t>
      </w:r>
      <w:r w:rsidRPr="009C27D1">
        <w:rPr>
          <w:rFonts w:cs="Tahoma"/>
          <w:sz w:val="18"/>
          <w:szCs w:val="18"/>
          <w:lang w:val="es-ES_tradnl"/>
        </w:rPr>
        <w:t xml:space="preserve"> a la </w:t>
      </w:r>
      <w:r w:rsidRPr="009C27D1">
        <w:rPr>
          <w:rFonts w:cs="Tahoma"/>
          <w:b/>
          <w:sz w:val="18"/>
          <w:szCs w:val="18"/>
          <w:lang w:val="es-ES_tradnl"/>
        </w:rPr>
        <w:t>organización</w:t>
      </w:r>
      <w:r w:rsidRPr="009C27D1">
        <w:rPr>
          <w:rFonts w:cs="Tahoma"/>
          <w:sz w:val="18"/>
          <w:szCs w:val="18"/>
          <w:lang w:val="es-ES_tradnl"/>
        </w:rPr>
        <w:t xml:space="preserve"> de los beneficiarios para que la ejecución del Proyecto sea la adecuada, garantizando un buen control técnico-social y que la ejecución del proceso de autoconstrucción asistida sea óptima. </w:t>
      </w:r>
    </w:p>
    <w:p w14:paraId="564228D1" w14:textId="77777777" w:rsidR="009C27D1" w:rsidRPr="009C27D1" w:rsidRDefault="009C27D1" w:rsidP="00B41DD8">
      <w:pPr>
        <w:numPr>
          <w:ilvl w:val="0"/>
          <w:numId w:val="51"/>
        </w:numPr>
        <w:spacing w:line="260" w:lineRule="atLeast"/>
        <w:ind w:left="709" w:hanging="284"/>
        <w:contextualSpacing/>
        <w:jc w:val="both"/>
        <w:rPr>
          <w:rFonts w:cs="Tahoma"/>
          <w:sz w:val="18"/>
          <w:szCs w:val="18"/>
          <w:lang w:val="es-ES_tradnl"/>
        </w:rPr>
      </w:pPr>
      <w:r w:rsidRPr="009C27D1">
        <w:rPr>
          <w:rFonts w:cs="Tahoma"/>
          <w:sz w:val="18"/>
          <w:szCs w:val="18"/>
          <w:lang w:val="es-ES_tradnl"/>
        </w:rPr>
        <w:t xml:space="preserve">Verificar, validar y aprobar la existencia de impedimento para la realización de la consultoría debido a </w:t>
      </w:r>
      <w:r w:rsidRPr="009C27D1">
        <w:rPr>
          <w:rFonts w:cs="Tahoma"/>
          <w:b/>
          <w:sz w:val="18"/>
          <w:szCs w:val="18"/>
          <w:lang w:val="es-ES_tradnl"/>
        </w:rPr>
        <w:t>eventos compensables</w:t>
      </w:r>
      <w:r w:rsidRPr="009C27D1">
        <w:rPr>
          <w:rFonts w:cs="Tahoma"/>
          <w:sz w:val="18"/>
          <w:szCs w:val="18"/>
          <w:lang w:val="es-ES_tradnl"/>
        </w:rPr>
        <w:t xml:space="preserve"> por causas de fuerza mayor y/o de caso fortuito.</w:t>
      </w:r>
    </w:p>
    <w:p w14:paraId="4324CDD7" w14:textId="77777777" w:rsidR="009C27D1" w:rsidRPr="009C27D1" w:rsidRDefault="009C27D1" w:rsidP="00B41DD8">
      <w:pPr>
        <w:numPr>
          <w:ilvl w:val="0"/>
          <w:numId w:val="51"/>
        </w:numPr>
        <w:spacing w:line="260" w:lineRule="atLeast"/>
        <w:ind w:left="709" w:hanging="284"/>
        <w:contextualSpacing/>
        <w:jc w:val="both"/>
        <w:rPr>
          <w:rFonts w:cs="Tahoma"/>
          <w:sz w:val="18"/>
          <w:szCs w:val="18"/>
          <w:lang w:val="es-ES_tradnl"/>
        </w:rPr>
      </w:pPr>
      <w:r w:rsidRPr="009C27D1">
        <w:rPr>
          <w:rFonts w:cs="Tahoma"/>
          <w:b/>
          <w:color w:val="000000"/>
          <w:sz w:val="18"/>
          <w:szCs w:val="18"/>
          <w:lang w:val="es-ES_tradnl"/>
        </w:rPr>
        <w:t>Utilizar y emplear</w:t>
      </w:r>
      <w:r w:rsidRPr="009C27D1">
        <w:rPr>
          <w:rFonts w:cs="Tahoma"/>
          <w:color w:val="000000"/>
          <w:sz w:val="18"/>
          <w:szCs w:val="18"/>
          <w:lang w:val="es-ES_tradnl"/>
        </w:rPr>
        <w:t xml:space="preserve">, los </w:t>
      </w:r>
      <w:r w:rsidRPr="009C27D1">
        <w:rPr>
          <w:rFonts w:cs="Tahoma"/>
          <w:b/>
          <w:color w:val="000000"/>
          <w:sz w:val="18"/>
          <w:szCs w:val="18"/>
          <w:lang w:val="es-ES_tradnl"/>
        </w:rPr>
        <w:t>instrumentos</w:t>
      </w:r>
      <w:r w:rsidRPr="009C27D1">
        <w:rPr>
          <w:rFonts w:cs="Tahoma"/>
          <w:color w:val="000000"/>
          <w:sz w:val="18"/>
          <w:szCs w:val="18"/>
          <w:lang w:val="es-ES_tradnl"/>
        </w:rPr>
        <w:t xml:space="preserve"> físicos y de software de seguimiento (Aplicativo SSP) y otros para la ejecución del proyecto.</w:t>
      </w:r>
    </w:p>
    <w:p w14:paraId="75F98ADE" w14:textId="77777777" w:rsidR="009C27D1" w:rsidRPr="009C27D1" w:rsidRDefault="009C27D1" w:rsidP="00B41DD8">
      <w:pPr>
        <w:numPr>
          <w:ilvl w:val="0"/>
          <w:numId w:val="51"/>
        </w:numPr>
        <w:spacing w:line="260" w:lineRule="atLeast"/>
        <w:ind w:left="709" w:hanging="284"/>
        <w:contextualSpacing/>
        <w:jc w:val="both"/>
        <w:rPr>
          <w:rFonts w:cs="Tahoma"/>
          <w:sz w:val="18"/>
          <w:szCs w:val="18"/>
          <w:lang w:val="es-ES_tradnl"/>
        </w:rPr>
      </w:pPr>
      <w:r w:rsidRPr="009C27D1">
        <w:rPr>
          <w:rFonts w:cs="Tahoma"/>
          <w:color w:val="000000"/>
          <w:sz w:val="18"/>
          <w:szCs w:val="18"/>
          <w:lang w:val="es-ES_tradnl"/>
        </w:rPr>
        <w:t>Realizar el seguimiento y control, para proceder a la resolución de contrato en los términos señalados en los TDR´s y el contrato cuando corresponda.</w:t>
      </w:r>
    </w:p>
    <w:p w14:paraId="015157B8" w14:textId="77777777" w:rsidR="009C27D1" w:rsidRPr="009C27D1" w:rsidRDefault="009C27D1" w:rsidP="009C27D1">
      <w:pPr>
        <w:spacing w:line="260" w:lineRule="atLeast"/>
        <w:contextualSpacing/>
        <w:jc w:val="both"/>
        <w:rPr>
          <w:rFonts w:cs="Tahoma"/>
          <w:sz w:val="18"/>
          <w:szCs w:val="18"/>
          <w:lang w:val="es-ES_tradnl"/>
        </w:rPr>
      </w:pPr>
    </w:p>
    <w:p w14:paraId="289EE511" w14:textId="77777777" w:rsidR="009C27D1" w:rsidRPr="009C27D1" w:rsidRDefault="009C27D1" w:rsidP="00B41DD8">
      <w:pPr>
        <w:numPr>
          <w:ilvl w:val="0"/>
          <w:numId w:val="68"/>
        </w:numPr>
        <w:spacing w:line="300" w:lineRule="auto"/>
        <w:ind w:left="426"/>
        <w:jc w:val="both"/>
        <w:rPr>
          <w:rFonts w:cs="Tahoma"/>
          <w:b/>
          <w:sz w:val="18"/>
          <w:szCs w:val="18"/>
          <w:lang w:val="es-ES_tradnl"/>
        </w:rPr>
      </w:pPr>
      <w:r w:rsidRPr="009C27D1">
        <w:rPr>
          <w:rFonts w:cs="Tahoma"/>
          <w:b/>
          <w:sz w:val="18"/>
          <w:szCs w:val="18"/>
          <w:lang w:val="es-ES_tradnl"/>
        </w:rPr>
        <w:t>SELECCIÓN DE BENEFICIARIOS</w:t>
      </w:r>
    </w:p>
    <w:p w14:paraId="72C691FE" w14:textId="77777777" w:rsidR="009C27D1" w:rsidRPr="009C27D1" w:rsidRDefault="009C27D1" w:rsidP="00B41DD8">
      <w:pPr>
        <w:numPr>
          <w:ilvl w:val="0"/>
          <w:numId w:val="67"/>
        </w:numPr>
        <w:spacing w:line="276" w:lineRule="auto"/>
        <w:jc w:val="both"/>
        <w:rPr>
          <w:rFonts w:cs="Tahoma"/>
          <w:sz w:val="18"/>
          <w:szCs w:val="18"/>
          <w:lang w:val="es-ES_tradnl"/>
        </w:rPr>
      </w:pPr>
      <w:r w:rsidRPr="009C27D1">
        <w:rPr>
          <w:rFonts w:cs="Tahoma"/>
          <w:sz w:val="18"/>
          <w:szCs w:val="18"/>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46DBBA4B" w14:textId="77777777" w:rsidR="009C27D1" w:rsidRPr="009C27D1" w:rsidRDefault="009C27D1" w:rsidP="00B41DD8">
      <w:pPr>
        <w:numPr>
          <w:ilvl w:val="1"/>
          <w:numId w:val="69"/>
        </w:numPr>
        <w:spacing w:line="276" w:lineRule="auto"/>
        <w:ind w:left="993"/>
        <w:jc w:val="both"/>
        <w:rPr>
          <w:rFonts w:cs="Tahoma"/>
          <w:sz w:val="18"/>
          <w:szCs w:val="18"/>
          <w:lang w:val="es-ES_tradnl"/>
        </w:rPr>
      </w:pPr>
      <w:r w:rsidRPr="009C27D1">
        <w:rPr>
          <w:rFonts w:cs="Tahoma"/>
          <w:sz w:val="18"/>
          <w:szCs w:val="18"/>
          <w:lang w:val="es-ES_tradnl"/>
        </w:rPr>
        <w:t xml:space="preserve">Hasta </w:t>
      </w:r>
      <w:r w:rsidRPr="009C27D1">
        <w:rPr>
          <w:rFonts w:cs="Tahoma"/>
          <w:b/>
          <w:bCs/>
          <w:color w:val="FF0000"/>
          <w:sz w:val="18"/>
          <w:szCs w:val="18"/>
          <w:lang w:val="es-ES_tradnl"/>
        </w:rPr>
        <w:t>40</w:t>
      </w:r>
      <w:r w:rsidRPr="009C27D1">
        <w:rPr>
          <w:rFonts w:cs="Tahoma"/>
          <w:sz w:val="18"/>
          <w:szCs w:val="18"/>
          <w:lang w:val="es-ES_tradnl"/>
        </w:rPr>
        <w:t xml:space="preserve"> días calendario si el proyecto contempla hasta 30 Soluciones Habitacionales</w:t>
      </w:r>
    </w:p>
    <w:p w14:paraId="76869899" w14:textId="77777777" w:rsidR="009C27D1" w:rsidRPr="009C27D1" w:rsidRDefault="009C27D1" w:rsidP="00B41DD8">
      <w:pPr>
        <w:numPr>
          <w:ilvl w:val="1"/>
          <w:numId w:val="69"/>
        </w:numPr>
        <w:spacing w:line="276" w:lineRule="auto"/>
        <w:ind w:left="993"/>
        <w:jc w:val="both"/>
        <w:rPr>
          <w:rFonts w:cs="Tahoma"/>
          <w:sz w:val="18"/>
          <w:szCs w:val="18"/>
          <w:lang w:val="es-ES_tradnl"/>
        </w:rPr>
      </w:pPr>
      <w:r w:rsidRPr="009C27D1">
        <w:rPr>
          <w:rFonts w:cs="Tahoma"/>
          <w:sz w:val="18"/>
          <w:szCs w:val="18"/>
          <w:lang w:val="es-ES_tradnl"/>
        </w:rPr>
        <w:t xml:space="preserve">Hasta </w:t>
      </w:r>
      <w:r w:rsidRPr="009C27D1">
        <w:rPr>
          <w:rFonts w:cs="Tahoma"/>
          <w:b/>
          <w:bCs/>
          <w:color w:val="FF0000"/>
          <w:sz w:val="18"/>
          <w:szCs w:val="18"/>
          <w:lang w:val="es-ES_tradnl"/>
        </w:rPr>
        <w:t>45</w:t>
      </w:r>
      <w:r w:rsidRPr="009C27D1">
        <w:rPr>
          <w:rFonts w:cs="Tahoma"/>
          <w:sz w:val="18"/>
          <w:szCs w:val="18"/>
          <w:lang w:val="es-ES_tradnl"/>
        </w:rPr>
        <w:t xml:space="preserve"> días calendario si el proyecto contempla desde 31 hasta 50 Soluciones Habitacionales.</w:t>
      </w:r>
    </w:p>
    <w:p w14:paraId="24991F1E" w14:textId="77777777" w:rsidR="009C27D1" w:rsidRPr="009C27D1" w:rsidRDefault="009C27D1" w:rsidP="00B41DD8">
      <w:pPr>
        <w:numPr>
          <w:ilvl w:val="0"/>
          <w:numId w:val="67"/>
        </w:numPr>
        <w:jc w:val="both"/>
        <w:rPr>
          <w:rFonts w:cs="Tahoma"/>
          <w:sz w:val="18"/>
          <w:szCs w:val="18"/>
          <w:lang w:val="es-ES_tradnl"/>
        </w:rPr>
      </w:pPr>
      <w:r w:rsidRPr="009C27D1">
        <w:rPr>
          <w:rFonts w:cs="Tahoma"/>
          <w:sz w:val="18"/>
          <w:szCs w:val="18"/>
          <w:lang w:val="es-ES_tradnl"/>
        </w:rPr>
        <w:t xml:space="preserve">El inspector del proyecto deberá realizar el acompañamiento a las actividades de  </w:t>
      </w:r>
      <w:r w:rsidRPr="009C27D1">
        <w:rPr>
          <w:rFonts w:cs="Tahoma"/>
          <w:b/>
          <w:sz w:val="18"/>
          <w:szCs w:val="18"/>
          <w:lang w:val="es-ES_tradnl"/>
        </w:rPr>
        <w:t>socialización y evaluación</w:t>
      </w:r>
      <w:r w:rsidRPr="009C27D1">
        <w:rPr>
          <w:rFonts w:cs="Tahoma"/>
          <w:sz w:val="18"/>
          <w:szCs w:val="18"/>
          <w:lang w:val="es-ES_tradnl"/>
        </w:rPr>
        <w:t xml:space="preserve"> a los postulantes en las COMUNIDADES/BARRIO/ZONA/URBANIZACIÓN/JUNTA VECINAL </w:t>
      </w:r>
      <w:r w:rsidRPr="009C27D1">
        <w:rPr>
          <w:rFonts w:cs="Tahoma"/>
          <w:sz w:val="18"/>
          <w:szCs w:val="18"/>
          <w:lang w:val="es-ES_tradnl"/>
        </w:rPr>
        <w:lastRenderedPageBreak/>
        <w:t xml:space="preserve">U OTROS de intervención, realizadas por la Entidad Ejecutora </w:t>
      </w:r>
      <w:r w:rsidRPr="009C27D1">
        <w:rPr>
          <w:rFonts w:cs="Tahoma"/>
          <w:b/>
          <w:sz w:val="18"/>
          <w:szCs w:val="18"/>
          <w:lang w:val="es-ES_tradnl"/>
        </w:rPr>
        <w:t>de manera conjunta</w:t>
      </w:r>
      <w:r w:rsidRPr="009C27D1">
        <w:rPr>
          <w:rFonts w:cs="Tahoma"/>
          <w:sz w:val="18"/>
          <w:szCs w:val="18"/>
          <w:lang w:val="es-ES_tradnl"/>
        </w:rPr>
        <w:t xml:space="preserve"> con la AEVIVIENDA, de acuerdo a normativa vigente referida a </w:t>
      </w:r>
      <w:r w:rsidRPr="009C27D1">
        <w:rPr>
          <w:rFonts w:cs="Tahoma"/>
          <w:b/>
          <w:sz w:val="18"/>
          <w:szCs w:val="18"/>
          <w:u w:val="single"/>
          <w:lang w:val="es-ES_tradnl"/>
        </w:rPr>
        <w:t>SELECCIÓN DE BENEFICIARIOS</w:t>
      </w:r>
      <w:r w:rsidRPr="009C27D1">
        <w:rPr>
          <w:rFonts w:cs="Tahoma"/>
          <w:sz w:val="18"/>
          <w:szCs w:val="18"/>
          <w:lang w:val="es-ES_tradnl"/>
        </w:rPr>
        <w:t xml:space="preserve"> y la aplicación del Sistema de Gestión Social (SIGES v5.0), y Anexo de Evaluación Técnica para obtener la Evaluación de Beneficiarios APROBADOS del proyecto. </w:t>
      </w:r>
    </w:p>
    <w:p w14:paraId="214B8D5A" w14:textId="77777777" w:rsidR="009C27D1" w:rsidRPr="009C27D1" w:rsidRDefault="009C27D1" w:rsidP="00B41DD8">
      <w:pPr>
        <w:pStyle w:val="Prrafodelista"/>
        <w:widowControl w:val="0"/>
        <w:numPr>
          <w:ilvl w:val="0"/>
          <w:numId w:val="67"/>
        </w:numPr>
        <w:autoSpaceDE w:val="0"/>
        <w:autoSpaceDN w:val="0"/>
        <w:rPr>
          <w:rFonts w:ascii="Verdana" w:eastAsiaTheme="minorHAnsi" w:hAnsi="Verdana" w:cs="Tahoma"/>
          <w:sz w:val="18"/>
          <w:szCs w:val="18"/>
          <w:lang w:val="es-ES_tradnl"/>
        </w:rPr>
      </w:pPr>
      <w:r w:rsidRPr="009C27D1">
        <w:rPr>
          <w:rFonts w:ascii="Verdana" w:eastAsiaTheme="minorHAnsi"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A7A8C29" w14:textId="77777777" w:rsidR="009C27D1" w:rsidRPr="009C27D1" w:rsidRDefault="009C27D1" w:rsidP="00B41DD8">
      <w:pPr>
        <w:numPr>
          <w:ilvl w:val="0"/>
          <w:numId w:val="67"/>
        </w:numPr>
        <w:jc w:val="both"/>
        <w:rPr>
          <w:rFonts w:cs="Tahoma"/>
          <w:sz w:val="18"/>
          <w:szCs w:val="18"/>
          <w:lang w:val="es-ES_tradnl"/>
        </w:rPr>
      </w:pPr>
      <w:r w:rsidRPr="009C27D1">
        <w:rPr>
          <w:rFonts w:cs="Tahoma"/>
          <w:sz w:val="18"/>
          <w:szCs w:val="18"/>
          <w:lang w:val="es-ES_tradnl"/>
        </w:rPr>
        <w:t>El Inspector deberá controlar el cumplimiento a los plazos establecidos para la Evaluación de Beneficiarios por parte de la Entidad Ejecutora, debiendo realizar las sanciones correspondientes en caso de incumplimiento según lo establecido en los TDR`s de la Entidad Ejecutora.</w:t>
      </w:r>
    </w:p>
    <w:p w14:paraId="7A5FF242" w14:textId="77777777" w:rsidR="009C27D1" w:rsidRPr="009C27D1" w:rsidRDefault="009C27D1" w:rsidP="009C27D1">
      <w:pPr>
        <w:spacing w:line="260" w:lineRule="atLeast"/>
        <w:jc w:val="both"/>
        <w:rPr>
          <w:rFonts w:cs="Tahoma"/>
          <w:sz w:val="18"/>
          <w:szCs w:val="18"/>
          <w:lang w:val="es-ES_tradnl"/>
        </w:rPr>
      </w:pPr>
    </w:p>
    <w:p w14:paraId="4DDDC75C" w14:textId="77777777" w:rsidR="009C27D1" w:rsidRPr="009C27D1" w:rsidRDefault="009C27D1" w:rsidP="00B41DD8">
      <w:pPr>
        <w:numPr>
          <w:ilvl w:val="0"/>
          <w:numId w:val="52"/>
        </w:numPr>
        <w:spacing w:line="260" w:lineRule="atLeast"/>
        <w:ind w:left="0"/>
        <w:contextualSpacing/>
        <w:jc w:val="both"/>
        <w:rPr>
          <w:rFonts w:cs="Tahoma"/>
          <w:b/>
          <w:vanish/>
          <w:sz w:val="18"/>
          <w:szCs w:val="18"/>
          <w:lang w:val="es-ES_tradnl"/>
        </w:rPr>
      </w:pPr>
    </w:p>
    <w:p w14:paraId="5035F827" w14:textId="77777777" w:rsidR="009C27D1" w:rsidRPr="009C27D1" w:rsidRDefault="009C27D1" w:rsidP="00B41DD8">
      <w:pPr>
        <w:numPr>
          <w:ilvl w:val="0"/>
          <w:numId w:val="52"/>
        </w:numPr>
        <w:spacing w:line="260" w:lineRule="atLeast"/>
        <w:ind w:left="0"/>
        <w:contextualSpacing/>
        <w:jc w:val="both"/>
        <w:rPr>
          <w:rFonts w:cs="Tahoma"/>
          <w:b/>
          <w:vanish/>
          <w:sz w:val="18"/>
          <w:szCs w:val="18"/>
          <w:lang w:val="es-ES_tradnl"/>
        </w:rPr>
      </w:pPr>
    </w:p>
    <w:p w14:paraId="417DC0F1" w14:textId="77777777" w:rsidR="009C27D1" w:rsidRPr="009C27D1" w:rsidRDefault="009C27D1" w:rsidP="00B41DD8">
      <w:pPr>
        <w:numPr>
          <w:ilvl w:val="0"/>
          <w:numId w:val="52"/>
        </w:numPr>
        <w:spacing w:line="260" w:lineRule="atLeast"/>
        <w:ind w:left="0"/>
        <w:contextualSpacing/>
        <w:jc w:val="both"/>
        <w:rPr>
          <w:rFonts w:cs="Tahoma"/>
          <w:b/>
          <w:vanish/>
          <w:sz w:val="18"/>
          <w:szCs w:val="18"/>
          <w:lang w:val="es-ES_tradnl"/>
        </w:rPr>
      </w:pPr>
    </w:p>
    <w:p w14:paraId="105FB00D" w14:textId="77777777" w:rsidR="009C27D1" w:rsidRPr="009C27D1" w:rsidRDefault="009C27D1" w:rsidP="00B41DD8">
      <w:pPr>
        <w:numPr>
          <w:ilvl w:val="0"/>
          <w:numId w:val="52"/>
        </w:numPr>
        <w:spacing w:line="260" w:lineRule="atLeast"/>
        <w:ind w:left="0"/>
        <w:contextualSpacing/>
        <w:jc w:val="both"/>
        <w:rPr>
          <w:rFonts w:cs="Tahoma"/>
          <w:b/>
          <w:vanish/>
          <w:sz w:val="18"/>
          <w:szCs w:val="18"/>
          <w:lang w:val="es-ES_tradnl"/>
        </w:rPr>
      </w:pPr>
    </w:p>
    <w:p w14:paraId="41F195AD" w14:textId="77777777" w:rsidR="009C27D1" w:rsidRPr="009C27D1" w:rsidRDefault="009C27D1" w:rsidP="00B41DD8">
      <w:pPr>
        <w:numPr>
          <w:ilvl w:val="0"/>
          <w:numId w:val="52"/>
        </w:numPr>
        <w:spacing w:line="260" w:lineRule="atLeast"/>
        <w:ind w:left="0"/>
        <w:contextualSpacing/>
        <w:jc w:val="both"/>
        <w:rPr>
          <w:rFonts w:cs="Tahoma"/>
          <w:b/>
          <w:vanish/>
          <w:sz w:val="18"/>
          <w:szCs w:val="18"/>
          <w:lang w:val="es-ES_tradnl"/>
        </w:rPr>
      </w:pPr>
    </w:p>
    <w:p w14:paraId="6C07D51A" w14:textId="77777777" w:rsidR="009C27D1" w:rsidRPr="009C27D1" w:rsidRDefault="009C27D1" w:rsidP="00B41DD8">
      <w:pPr>
        <w:numPr>
          <w:ilvl w:val="0"/>
          <w:numId w:val="54"/>
        </w:numPr>
        <w:spacing w:line="260" w:lineRule="atLeast"/>
        <w:ind w:left="426"/>
        <w:contextualSpacing/>
        <w:jc w:val="both"/>
        <w:rPr>
          <w:rFonts w:cs="Tahoma"/>
          <w:b/>
          <w:sz w:val="18"/>
          <w:szCs w:val="18"/>
          <w:lang w:val="es-ES_tradnl"/>
        </w:rPr>
      </w:pPr>
      <w:r w:rsidRPr="009C27D1">
        <w:rPr>
          <w:rFonts w:cs="Tahoma"/>
          <w:b/>
          <w:sz w:val="18"/>
          <w:szCs w:val="18"/>
          <w:lang w:val="es-ES_tradnl"/>
        </w:rPr>
        <w:t>CAPACITACIÓN</w:t>
      </w:r>
    </w:p>
    <w:p w14:paraId="03873CB0" w14:textId="77777777" w:rsidR="009C27D1" w:rsidRPr="009C27D1" w:rsidRDefault="009C27D1" w:rsidP="00B41DD8">
      <w:pPr>
        <w:numPr>
          <w:ilvl w:val="0"/>
          <w:numId w:val="53"/>
        </w:numPr>
        <w:spacing w:line="260" w:lineRule="atLeast"/>
        <w:ind w:left="709" w:hanging="301"/>
        <w:contextualSpacing/>
        <w:jc w:val="both"/>
        <w:rPr>
          <w:rFonts w:cs="Tahoma"/>
          <w:sz w:val="18"/>
          <w:szCs w:val="18"/>
          <w:lang w:val="es-ES_tradnl"/>
        </w:rPr>
      </w:pPr>
      <w:bookmarkStart w:id="28" w:name="_Hlk163837985"/>
      <w:r w:rsidRPr="009C27D1">
        <w:rPr>
          <w:rFonts w:cs="Tahoma"/>
          <w:sz w:val="18"/>
          <w:szCs w:val="18"/>
          <w:lang w:val="es-ES_tradnl"/>
        </w:rPr>
        <w:t>Realizar el seguimiento a la Capacitación a los Beneficiarios por parte de la Entidad Ejecutora para el inicio de los tramites de los certificados de no propiedad previo a la ejecución física de la obra.</w:t>
      </w:r>
    </w:p>
    <w:bookmarkEnd w:id="28"/>
    <w:p w14:paraId="762FD153" w14:textId="77777777" w:rsidR="009C27D1" w:rsidRPr="009C27D1" w:rsidRDefault="009C27D1" w:rsidP="00B41DD8">
      <w:pPr>
        <w:numPr>
          <w:ilvl w:val="0"/>
          <w:numId w:val="53"/>
        </w:numPr>
        <w:spacing w:line="260" w:lineRule="atLeast"/>
        <w:ind w:left="709" w:hanging="301"/>
        <w:contextualSpacing/>
        <w:jc w:val="both"/>
        <w:rPr>
          <w:rFonts w:cs="Tahoma"/>
          <w:sz w:val="18"/>
          <w:szCs w:val="18"/>
          <w:lang w:val="es-ES_tradnl"/>
        </w:rPr>
      </w:pPr>
      <w:r w:rsidRPr="009C27D1">
        <w:rPr>
          <w:rFonts w:cs="Tahoma"/>
          <w:sz w:val="18"/>
          <w:szCs w:val="18"/>
          <w:lang w:val="es-ES_tradnl"/>
        </w:rPr>
        <w:t>Revisar el diseño, elaboración y distribución</w:t>
      </w:r>
      <w:r w:rsidRPr="009C27D1">
        <w:rPr>
          <w:rFonts w:cs="Tahoma"/>
          <w:b/>
          <w:sz w:val="18"/>
          <w:szCs w:val="18"/>
          <w:lang w:val="es-ES_tradnl"/>
        </w:rPr>
        <w:t xml:space="preserve"> del material educativo</w:t>
      </w:r>
      <w:r w:rsidRPr="009C27D1">
        <w:rPr>
          <w:rFonts w:cs="Tahoma"/>
          <w:sz w:val="18"/>
          <w:szCs w:val="18"/>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237E4F7F" w14:textId="77777777" w:rsidR="009C27D1" w:rsidRPr="009C27D1" w:rsidRDefault="009C27D1" w:rsidP="00B41DD8">
      <w:pPr>
        <w:numPr>
          <w:ilvl w:val="0"/>
          <w:numId w:val="53"/>
        </w:numPr>
        <w:spacing w:line="260" w:lineRule="atLeast"/>
        <w:ind w:left="709" w:hanging="301"/>
        <w:contextualSpacing/>
        <w:jc w:val="both"/>
        <w:rPr>
          <w:rFonts w:cs="Tahoma"/>
          <w:sz w:val="18"/>
          <w:szCs w:val="18"/>
          <w:lang w:val="es-ES_tradnl"/>
        </w:rPr>
      </w:pPr>
      <w:r w:rsidRPr="009C27D1">
        <w:rPr>
          <w:rFonts w:cs="Tahoma"/>
          <w:sz w:val="18"/>
          <w:szCs w:val="18"/>
          <w:lang w:val="es-ES_tradnl"/>
        </w:rPr>
        <w:t xml:space="preserve">Controlar la elaboración y distribución del </w:t>
      </w:r>
      <w:r w:rsidRPr="009C27D1">
        <w:rPr>
          <w:rFonts w:cs="Tahoma"/>
          <w:b/>
          <w:sz w:val="18"/>
          <w:szCs w:val="18"/>
          <w:lang w:val="es-ES_tradnl"/>
        </w:rPr>
        <w:t>material comunicacional</w:t>
      </w:r>
      <w:r w:rsidRPr="009C27D1">
        <w:rPr>
          <w:rFonts w:cs="Tahoma"/>
          <w:sz w:val="18"/>
          <w:szCs w:val="18"/>
          <w:lang w:val="es-ES_tradnl"/>
        </w:rPr>
        <w:t xml:space="preserve"> para realizar la socialización y difusión de la ejecución del proyecto, conforme a lineamientos establecidos por la AEVIVIENDA.</w:t>
      </w:r>
    </w:p>
    <w:p w14:paraId="3FBC75CE" w14:textId="77777777" w:rsidR="009C27D1" w:rsidRPr="009C27D1" w:rsidRDefault="009C27D1" w:rsidP="00B41DD8">
      <w:pPr>
        <w:numPr>
          <w:ilvl w:val="0"/>
          <w:numId w:val="53"/>
        </w:numPr>
        <w:spacing w:line="260" w:lineRule="atLeast"/>
        <w:ind w:left="709" w:hanging="301"/>
        <w:contextualSpacing/>
        <w:jc w:val="both"/>
        <w:rPr>
          <w:rFonts w:cs="Tahoma"/>
          <w:sz w:val="18"/>
          <w:szCs w:val="18"/>
          <w:lang w:val="es-ES_tradnl"/>
        </w:rPr>
      </w:pPr>
      <w:r w:rsidRPr="009C27D1">
        <w:rPr>
          <w:rFonts w:cs="Tahoma"/>
          <w:sz w:val="18"/>
          <w:szCs w:val="18"/>
          <w:lang w:val="es-ES_tradnl"/>
        </w:rPr>
        <w:t xml:space="preserve">Controlar que la Entidad Ejecutora </w:t>
      </w:r>
      <w:r w:rsidRPr="009C27D1">
        <w:rPr>
          <w:rFonts w:cs="Tahoma"/>
          <w:b/>
          <w:sz w:val="18"/>
          <w:szCs w:val="18"/>
          <w:lang w:val="es-ES_tradnl"/>
        </w:rPr>
        <w:t>capacite a su equipo técnico-social</w:t>
      </w:r>
      <w:r w:rsidRPr="009C27D1">
        <w:rPr>
          <w:rFonts w:cs="Tahoma"/>
          <w:sz w:val="18"/>
          <w:szCs w:val="18"/>
          <w:lang w:val="es-ES_tradnl"/>
        </w:rPr>
        <w:t>, con la finalidad de unificar criterios y establecer lineamientos generales para su correcta aplicación en el manejo de instrumentos normativos y de procedimientos del Proyecto.</w:t>
      </w:r>
    </w:p>
    <w:p w14:paraId="3C00424B" w14:textId="77777777" w:rsidR="009C27D1" w:rsidRPr="009C27D1" w:rsidRDefault="009C27D1" w:rsidP="00B41DD8">
      <w:pPr>
        <w:numPr>
          <w:ilvl w:val="0"/>
          <w:numId w:val="53"/>
        </w:numPr>
        <w:spacing w:line="260" w:lineRule="atLeast"/>
        <w:ind w:left="709" w:hanging="301"/>
        <w:contextualSpacing/>
        <w:jc w:val="both"/>
        <w:rPr>
          <w:rFonts w:cs="Tahoma"/>
          <w:sz w:val="18"/>
          <w:szCs w:val="18"/>
          <w:lang w:val="es-ES_tradnl"/>
        </w:rPr>
      </w:pPr>
      <w:r w:rsidRPr="009C27D1">
        <w:rPr>
          <w:rFonts w:cs="Tahoma"/>
          <w:sz w:val="18"/>
          <w:szCs w:val="18"/>
          <w:lang w:val="es-ES_tradnl"/>
        </w:rPr>
        <w:t xml:space="preserve">Controlar que la Entidad Ejecutora </w:t>
      </w:r>
      <w:r w:rsidRPr="009C27D1">
        <w:rPr>
          <w:rFonts w:cs="Tahoma"/>
          <w:b/>
          <w:sz w:val="18"/>
          <w:szCs w:val="18"/>
          <w:lang w:val="es-ES_tradnl"/>
        </w:rPr>
        <w:t>brinde toda la información</w:t>
      </w:r>
      <w:r w:rsidRPr="009C27D1">
        <w:rPr>
          <w:rFonts w:cs="Tahoma"/>
          <w:sz w:val="18"/>
          <w:szCs w:val="18"/>
          <w:lang w:val="es-ES_tradnl"/>
        </w:rPr>
        <w:t xml:space="preserve"> necesaria de los objetivos y alcances del Proyecto a los beneficiarios, enfatizando sus responsabilidades, para una adecuada identificación de promotores y almaceneros locales.</w:t>
      </w:r>
    </w:p>
    <w:p w14:paraId="70FC04A5" w14:textId="77777777" w:rsidR="009C27D1" w:rsidRPr="009C27D1" w:rsidRDefault="009C27D1" w:rsidP="00B41DD8">
      <w:pPr>
        <w:numPr>
          <w:ilvl w:val="0"/>
          <w:numId w:val="53"/>
        </w:numPr>
        <w:spacing w:line="260" w:lineRule="atLeast"/>
        <w:ind w:left="709" w:hanging="301"/>
        <w:contextualSpacing/>
        <w:jc w:val="both"/>
        <w:rPr>
          <w:rFonts w:cs="Tahoma"/>
          <w:sz w:val="18"/>
          <w:szCs w:val="18"/>
          <w:lang w:val="es-ES_tradnl"/>
        </w:rPr>
      </w:pPr>
      <w:r w:rsidRPr="009C27D1">
        <w:rPr>
          <w:rFonts w:cs="Tahoma"/>
          <w:sz w:val="18"/>
          <w:szCs w:val="18"/>
          <w:lang w:val="es-ES_tradnl"/>
        </w:rPr>
        <w:t xml:space="preserve">Controlar que la Entidad Ejecutora desarrolle al </w:t>
      </w:r>
      <w:r w:rsidRPr="009C27D1">
        <w:rPr>
          <w:rFonts w:cs="Tahoma"/>
          <w:b/>
          <w:sz w:val="18"/>
          <w:szCs w:val="18"/>
          <w:lang w:val="es-ES_tradnl"/>
        </w:rPr>
        <w:t xml:space="preserve">menos 5 talleres </w:t>
      </w:r>
      <w:r w:rsidRPr="009C27D1">
        <w:rPr>
          <w:rFonts w:cs="Tahoma"/>
          <w:sz w:val="18"/>
          <w:szCs w:val="18"/>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0F4B2023" w14:textId="77777777" w:rsidR="009C27D1" w:rsidRPr="009C27D1" w:rsidRDefault="009C27D1" w:rsidP="009C27D1">
      <w:pPr>
        <w:spacing w:line="260" w:lineRule="atLeast"/>
        <w:ind w:left="709"/>
        <w:contextualSpacing/>
        <w:jc w:val="both"/>
        <w:rPr>
          <w:rFonts w:cs="Tahoma"/>
          <w:sz w:val="18"/>
          <w:szCs w:val="18"/>
          <w:lang w:val="es-ES_tradnl"/>
        </w:rPr>
      </w:pPr>
      <w:r w:rsidRPr="009C27D1">
        <w:rPr>
          <w:rFonts w:cs="Tahoma"/>
          <w:sz w:val="18"/>
          <w:szCs w:val="18"/>
          <w:lang w:val="es-ES_tradnl"/>
        </w:rPr>
        <w:t>Temáticas a desarrollar:</w:t>
      </w:r>
    </w:p>
    <w:p w14:paraId="501C8B4C" w14:textId="77777777" w:rsidR="009C27D1" w:rsidRPr="009C27D1" w:rsidRDefault="009C27D1" w:rsidP="00B41DD8">
      <w:pPr>
        <w:numPr>
          <w:ilvl w:val="0"/>
          <w:numId w:val="63"/>
        </w:numPr>
        <w:spacing w:line="260" w:lineRule="atLeast"/>
        <w:ind w:left="993"/>
        <w:contextualSpacing/>
        <w:jc w:val="both"/>
        <w:rPr>
          <w:rFonts w:cs="Tahoma"/>
          <w:sz w:val="18"/>
          <w:szCs w:val="18"/>
          <w:lang w:val="es-ES_tradnl"/>
        </w:rPr>
      </w:pPr>
      <w:r w:rsidRPr="009C27D1">
        <w:rPr>
          <w:rFonts w:cs="Tahoma"/>
          <w:sz w:val="18"/>
          <w:szCs w:val="18"/>
          <w:lang w:val="es-ES_tradnl"/>
        </w:rPr>
        <w:t>Educación sobre la importancia del Medio Ambiente y de los servicios que la atienden.</w:t>
      </w:r>
    </w:p>
    <w:p w14:paraId="7218BF5E" w14:textId="77777777" w:rsidR="009C27D1" w:rsidRPr="009C27D1" w:rsidRDefault="009C27D1" w:rsidP="00B41DD8">
      <w:pPr>
        <w:numPr>
          <w:ilvl w:val="0"/>
          <w:numId w:val="63"/>
        </w:numPr>
        <w:spacing w:line="260" w:lineRule="atLeast"/>
        <w:ind w:left="993"/>
        <w:contextualSpacing/>
        <w:jc w:val="both"/>
        <w:rPr>
          <w:rFonts w:cs="Tahoma"/>
          <w:sz w:val="18"/>
          <w:szCs w:val="18"/>
          <w:lang w:val="es-ES_tradnl"/>
        </w:rPr>
      </w:pPr>
      <w:r w:rsidRPr="009C27D1">
        <w:rPr>
          <w:rFonts w:cs="Tahoma"/>
          <w:sz w:val="18"/>
          <w:szCs w:val="18"/>
          <w:lang w:val="es-ES_tradnl"/>
        </w:rPr>
        <w:t>Higiene, salubridad y bioseguridad</w:t>
      </w:r>
    </w:p>
    <w:p w14:paraId="3A727468" w14:textId="77777777" w:rsidR="009C27D1" w:rsidRPr="009C27D1" w:rsidRDefault="009C27D1" w:rsidP="00B41DD8">
      <w:pPr>
        <w:numPr>
          <w:ilvl w:val="0"/>
          <w:numId w:val="63"/>
        </w:numPr>
        <w:spacing w:line="260" w:lineRule="atLeast"/>
        <w:ind w:left="993"/>
        <w:contextualSpacing/>
        <w:jc w:val="both"/>
        <w:rPr>
          <w:rFonts w:cs="Tahoma"/>
          <w:sz w:val="18"/>
          <w:szCs w:val="18"/>
          <w:lang w:val="es-ES_tradnl"/>
        </w:rPr>
      </w:pPr>
      <w:r w:rsidRPr="009C27D1">
        <w:rPr>
          <w:rFonts w:cs="Tahoma"/>
          <w:sz w:val="18"/>
          <w:szCs w:val="18"/>
          <w:lang w:val="es-ES_tradnl"/>
        </w:rPr>
        <w:t xml:space="preserve">Saneamiento Básico  </w:t>
      </w:r>
    </w:p>
    <w:p w14:paraId="53E88BFA" w14:textId="77777777" w:rsidR="009C27D1" w:rsidRPr="009C27D1" w:rsidRDefault="009C27D1" w:rsidP="00B41DD8">
      <w:pPr>
        <w:numPr>
          <w:ilvl w:val="0"/>
          <w:numId w:val="64"/>
        </w:numPr>
        <w:spacing w:line="260" w:lineRule="atLeast"/>
        <w:ind w:left="993"/>
        <w:contextualSpacing/>
        <w:jc w:val="both"/>
        <w:rPr>
          <w:rFonts w:cs="Tahoma"/>
          <w:sz w:val="18"/>
          <w:szCs w:val="18"/>
          <w:lang w:val="es-ES_tradnl"/>
        </w:rPr>
      </w:pPr>
      <w:r w:rsidRPr="009C27D1">
        <w:rPr>
          <w:rFonts w:cs="Tahoma"/>
          <w:sz w:val="18"/>
          <w:szCs w:val="18"/>
          <w:lang w:val="es-ES_tradnl"/>
        </w:rPr>
        <w:t>Equidad de género generacional, y Prevención de violencia intrafamiliar.</w:t>
      </w:r>
    </w:p>
    <w:p w14:paraId="1B4ED9A1" w14:textId="77777777" w:rsidR="009C27D1" w:rsidRPr="009C27D1" w:rsidRDefault="009C27D1" w:rsidP="00B41DD8">
      <w:pPr>
        <w:numPr>
          <w:ilvl w:val="0"/>
          <w:numId w:val="63"/>
        </w:numPr>
        <w:spacing w:line="260" w:lineRule="atLeast"/>
        <w:ind w:left="993"/>
        <w:contextualSpacing/>
        <w:jc w:val="both"/>
        <w:rPr>
          <w:rFonts w:cs="Tahoma"/>
          <w:sz w:val="18"/>
          <w:szCs w:val="18"/>
          <w:lang w:val="es-ES_tradnl"/>
        </w:rPr>
      </w:pPr>
      <w:r w:rsidRPr="009C27D1">
        <w:rPr>
          <w:rFonts w:cs="Tahoma"/>
          <w:sz w:val="18"/>
          <w:szCs w:val="18"/>
          <w:lang w:val="es-ES_tradnl"/>
        </w:rPr>
        <w:t>Hábitat, calidad de vida y hábitos saludables y el cumplimento de la función social de la vivienda.</w:t>
      </w:r>
    </w:p>
    <w:p w14:paraId="3AFFA6DE" w14:textId="77777777" w:rsidR="009C27D1" w:rsidRPr="009C27D1" w:rsidRDefault="009C27D1" w:rsidP="00B41DD8">
      <w:pPr>
        <w:numPr>
          <w:ilvl w:val="0"/>
          <w:numId w:val="63"/>
        </w:numPr>
        <w:spacing w:line="260" w:lineRule="atLeast"/>
        <w:ind w:left="993"/>
        <w:contextualSpacing/>
        <w:jc w:val="both"/>
        <w:rPr>
          <w:rFonts w:cs="Tahoma"/>
          <w:b/>
          <w:sz w:val="18"/>
          <w:szCs w:val="18"/>
          <w:lang w:val="es-ES_tradnl"/>
        </w:rPr>
      </w:pPr>
      <w:r w:rsidRPr="009C27D1">
        <w:rPr>
          <w:rFonts w:cs="Tahoma"/>
          <w:b/>
          <w:sz w:val="18"/>
          <w:szCs w:val="18"/>
          <w:lang w:val="es-ES_tradnl"/>
        </w:rPr>
        <w:t>Otros a requerimiento de la AEVIVIENDA</w:t>
      </w:r>
    </w:p>
    <w:p w14:paraId="7CB16105" w14:textId="77777777" w:rsidR="009C27D1" w:rsidRPr="009C27D1" w:rsidRDefault="009C27D1" w:rsidP="00B41DD8">
      <w:pPr>
        <w:numPr>
          <w:ilvl w:val="0"/>
          <w:numId w:val="53"/>
        </w:numPr>
        <w:spacing w:line="260" w:lineRule="atLeast"/>
        <w:ind w:left="709" w:hanging="301"/>
        <w:contextualSpacing/>
        <w:jc w:val="both"/>
        <w:rPr>
          <w:rFonts w:cs="Tahoma"/>
          <w:sz w:val="18"/>
          <w:szCs w:val="18"/>
          <w:lang w:val="es-ES_tradnl"/>
        </w:rPr>
      </w:pPr>
      <w:r w:rsidRPr="009C27D1">
        <w:rPr>
          <w:rFonts w:cs="Tahoma"/>
          <w:sz w:val="18"/>
          <w:szCs w:val="18"/>
          <w:lang w:val="es-ES_tradnl"/>
        </w:rPr>
        <w:t xml:space="preserve">Controlar que la Entidad Ejecutora desarrolle al </w:t>
      </w:r>
      <w:r w:rsidRPr="009C27D1">
        <w:rPr>
          <w:rFonts w:cs="Tahoma"/>
          <w:b/>
          <w:sz w:val="18"/>
          <w:szCs w:val="18"/>
          <w:lang w:val="es-ES_tradnl"/>
        </w:rPr>
        <w:t xml:space="preserve">menos 6 talleres </w:t>
      </w:r>
      <w:r w:rsidRPr="009C27D1">
        <w:rPr>
          <w:rFonts w:cs="Tahoma"/>
          <w:sz w:val="18"/>
          <w:szCs w:val="18"/>
          <w:lang w:val="es-ES_tradnl"/>
        </w:rPr>
        <w:t>de capacitación técnica por cada grupo de comunidades o frentes de trabajo para los beneficiarios (padres y/o hijos u otros) que realizarán las acciones de autoconstrucción asistida en:</w:t>
      </w:r>
    </w:p>
    <w:p w14:paraId="3BE3FCDF" w14:textId="77777777" w:rsidR="009C27D1" w:rsidRPr="009C27D1" w:rsidRDefault="009C27D1" w:rsidP="00B41DD8">
      <w:pPr>
        <w:numPr>
          <w:ilvl w:val="0"/>
          <w:numId w:val="55"/>
        </w:numPr>
        <w:spacing w:line="260" w:lineRule="atLeast"/>
        <w:ind w:left="993" w:hanging="284"/>
        <w:contextualSpacing/>
        <w:jc w:val="both"/>
        <w:rPr>
          <w:rFonts w:cs="Tahoma"/>
          <w:sz w:val="18"/>
          <w:szCs w:val="18"/>
          <w:lang w:val="es-ES_tradnl"/>
        </w:rPr>
      </w:pPr>
      <w:r w:rsidRPr="009C27D1">
        <w:rPr>
          <w:rFonts w:cs="Tahoma"/>
          <w:sz w:val="18"/>
          <w:szCs w:val="18"/>
          <w:lang w:val="es-ES_tradnl"/>
        </w:rPr>
        <w:t>Métodos constructivos (seguridad laboral e higiene en el trabajo),</w:t>
      </w:r>
    </w:p>
    <w:p w14:paraId="3468BAD3" w14:textId="77777777" w:rsidR="009C27D1" w:rsidRPr="009C27D1" w:rsidRDefault="009C27D1" w:rsidP="00B41DD8">
      <w:pPr>
        <w:numPr>
          <w:ilvl w:val="0"/>
          <w:numId w:val="55"/>
        </w:numPr>
        <w:spacing w:line="260" w:lineRule="atLeast"/>
        <w:ind w:left="993" w:hanging="284"/>
        <w:contextualSpacing/>
        <w:jc w:val="both"/>
        <w:rPr>
          <w:rFonts w:cs="Tahoma"/>
          <w:sz w:val="18"/>
          <w:szCs w:val="18"/>
          <w:lang w:val="es-ES_tradnl"/>
        </w:rPr>
      </w:pPr>
      <w:r w:rsidRPr="009C27D1">
        <w:rPr>
          <w:rFonts w:cs="Tahoma"/>
          <w:sz w:val="18"/>
          <w:szCs w:val="18"/>
          <w:lang w:val="es-ES_tradnl"/>
        </w:rPr>
        <w:t>Análisis de riesgo y planes de contingencia y uso y equipo de protección personal (repeticiones semanales),</w:t>
      </w:r>
    </w:p>
    <w:p w14:paraId="30D3F2E4" w14:textId="77777777" w:rsidR="009C27D1" w:rsidRPr="009C27D1" w:rsidRDefault="009C27D1" w:rsidP="00B41DD8">
      <w:pPr>
        <w:numPr>
          <w:ilvl w:val="0"/>
          <w:numId w:val="55"/>
        </w:numPr>
        <w:spacing w:line="260" w:lineRule="atLeast"/>
        <w:ind w:left="993" w:hanging="284"/>
        <w:contextualSpacing/>
        <w:jc w:val="both"/>
        <w:rPr>
          <w:rFonts w:cs="Tahoma"/>
          <w:sz w:val="18"/>
          <w:szCs w:val="18"/>
          <w:lang w:val="es-ES_tradnl"/>
        </w:rPr>
      </w:pPr>
      <w:r w:rsidRPr="009C27D1">
        <w:rPr>
          <w:rFonts w:cs="Tahoma"/>
          <w:sz w:val="18"/>
          <w:szCs w:val="18"/>
          <w:lang w:val="es-ES_tradnl"/>
        </w:rPr>
        <w:t xml:space="preserve">Obra Gruesa, </w:t>
      </w:r>
    </w:p>
    <w:p w14:paraId="4E19DE2F" w14:textId="77777777" w:rsidR="009C27D1" w:rsidRPr="009C27D1" w:rsidRDefault="009C27D1" w:rsidP="00B41DD8">
      <w:pPr>
        <w:numPr>
          <w:ilvl w:val="0"/>
          <w:numId w:val="55"/>
        </w:numPr>
        <w:spacing w:line="260" w:lineRule="atLeast"/>
        <w:ind w:left="993" w:hanging="284"/>
        <w:contextualSpacing/>
        <w:jc w:val="both"/>
        <w:rPr>
          <w:rFonts w:cs="Tahoma"/>
          <w:sz w:val="18"/>
          <w:szCs w:val="18"/>
          <w:lang w:val="es-ES_tradnl"/>
        </w:rPr>
      </w:pPr>
      <w:r w:rsidRPr="009C27D1">
        <w:rPr>
          <w:rFonts w:cs="Tahoma"/>
          <w:sz w:val="18"/>
          <w:szCs w:val="18"/>
          <w:lang w:val="es-ES_tradnl"/>
        </w:rPr>
        <w:t xml:space="preserve">Materiales Prefabricados, </w:t>
      </w:r>
    </w:p>
    <w:p w14:paraId="516D843E" w14:textId="77777777" w:rsidR="009C27D1" w:rsidRPr="009C27D1" w:rsidRDefault="009C27D1" w:rsidP="00B41DD8">
      <w:pPr>
        <w:numPr>
          <w:ilvl w:val="0"/>
          <w:numId w:val="55"/>
        </w:numPr>
        <w:spacing w:line="260" w:lineRule="atLeast"/>
        <w:ind w:left="993" w:hanging="284"/>
        <w:contextualSpacing/>
        <w:jc w:val="both"/>
        <w:rPr>
          <w:rFonts w:cs="Tahoma"/>
          <w:sz w:val="18"/>
          <w:szCs w:val="18"/>
          <w:lang w:val="es-ES_tradnl"/>
        </w:rPr>
      </w:pPr>
      <w:r w:rsidRPr="009C27D1">
        <w:rPr>
          <w:rFonts w:cs="Tahoma"/>
          <w:sz w:val="18"/>
          <w:szCs w:val="18"/>
          <w:lang w:val="es-ES_tradnl"/>
        </w:rPr>
        <w:t xml:space="preserve">Obra Fina, </w:t>
      </w:r>
    </w:p>
    <w:p w14:paraId="71773030" w14:textId="77777777" w:rsidR="009C27D1" w:rsidRPr="009C27D1" w:rsidRDefault="009C27D1" w:rsidP="00B41DD8">
      <w:pPr>
        <w:numPr>
          <w:ilvl w:val="0"/>
          <w:numId w:val="55"/>
        </w:numPr>
        <w:spacing w:line="260" w:lineRule="atLeast"/>
        <w:ind w:left="993" w:hanging="284"/>
        <w:contextualSpacing/>
        <w:jc w:val="both"/>
        <w:rPr>
          <w:rFonts w:cs="Tahoma"/>
          <w:sz w:val="18"/>
          <w:szCs w:val="18"/>
          <w:lang w:val="es-ES_tradnl"/>
        </w:rPr>
      </w:pPr>
      <w:r w:rsidRPr="009C27D1">
        <w:rPr>
          <w:rFonts w:cs="Tahoma"/>
          <w:sz w:val="18"/>
          <w:szCs w:val="18"/>
          <w:lang w:val="es-ES_tradnl"/>
        </w:rPr>
        <w:t>Instalaciones Sanitaria /Agua Potable, Instalación Eléctrica</w:t>
      </w:r>
    </w:p>
    <w:p w14:paraId="04809056" w14:textId="77777777" w:rsidR="009C27D1" w:rsidRPr="009C27D1" w:rsidRDefault="009C27D1" w:rsidP="00B41DD8">
      <w:pPr>
        <w:numPr>
          <w:ilvl w:val="0"/>
          <w:numId w:val="53"/>
        </w:numPr>
        <w:spacing w:line="260" w:lineRule="atLeast"/>
        <w:ind w:left="709" w:hanging="301"/>
        <w:contextualSpacing/>
        <w:jc w:val="both"/>
        <w:rPr>
          <w:rFonts w:cs="Tahoma"/>
          <w:sz w:val="18"/>
          <w:szCs w:val="18"/>
          <w:lang w:val="es-ES_tradnl"/>
        </w:rPr>
      </w:pPr>
      <w:r w:rsidRPr="009C27D1">
        <w:rPr>
          <w:rFonts w:cs="Tahoma"/>
          <w:sz w:val="18"/>
          <w:szCs w:val="18"/>
          <w:lang w:val="es-ES_tradnl"/>
        </w:rPr>
        <w:lastRenderedPageBreak/>
        <w:t>Verificar que la Entidad Ejecutora realice las</w:t>
      </w:r>
      <w:r w:rsidRPr="009C27D1">
        <w:rPr>
          <w:rFonts w:cs="Tahoma"/>
          <w:b/>
          <w:sz w:val="18"/>
          <w:szCs w:val="18"/>
          <w:lang w:val="es-ES_tradnl"/>
        </w:rPr>
        <w:t xml:space="preserve"> capacitaciones</w:t>
      </w:r>
      <w:r w:rsidRPr="009C27D1">
        <w:rPr>
          <w:rFonts w:cs="Tahoma"/>
          <w:sz w:val="18"/>
          <w:szCs w:val="18"/>
          <w:lang w:val="es-ES_tradnl"/>
        </w:rPr>
        <w:t xml:space="preserve"> en </w:t>
      </w:r>
      <w:r w:rsidRPr="009C27D1">
        <w:rPr>
          <w:rFonts w:cs="Tahoma"/>
          <w:b/>
          <w:sz w:val="18"/>
          <w:szCs w:val="18"/>
          <w:lang w:val="es-ES_tradnl"/>
        </w:rPr>
        <w:t>acciones de mantenimiento preventivo</w:t>
      </w:r>
      <w:r w:rsidRPr="009C27D1">
        <w:rPr>
          <w:rFonts w:cs="Tahoma"/>
          <w:sz w:val="18"/>
          <w:szCs w:val="18"/>
          <w:lang w:val="es-ES_tradnl"/>
        </w:rPr>
        <w:t>, uso adecuado y limpieza de la vivienda una vez que hayan concluido las acciones de autoconstrucción.</w:t>
      </w:r>
    </w:p>
    <w:p w14:paraId="532DE020" w14:textId="77777777" w:rsidR="009C27D1" w:rsidRPr="009C27D1" w:rsidRDefault="009C27D1" w:rsidP="009C27D1">
      <w:pPr>
        <w:spacing w:line="260" w:lineRule="atLeast"/>
        <w:ind w:left="709"/>
        <w:contextualSpacing/>
        <w:jc w:val="both"/>
        <w:rPr>
          <w:rFonts w:cs="Tahoma"/>
          <w:sz w:val="18"/>
          <w:szCs w:val="18"/>
          <w:lang w:val="es-ES_tradnl"/>
        </w:rPr>
      </w:pPr>
    </w:p>
    <w:p w14:paraId="21FBFDE6" w14:textId="77777777" w:rsidR="009C27D1" w:rsidRPr="009C27D1" w:rsidRDefault="009C27D1" w:rsidP="00B41DD8">
      <w:pPr>
        <w:numPr>
          <w:ilvl w:val="0"/>
          <w:numId w:val="54"/>
        </w:numPr>
        <w:spacing w:line="260" w:lineRule="atLeast"/>
        <w:ind w:left="426"/>
        <w:contextualSpacing/>
        <w:jc w:val="both"/>
        <w:rPr>
          <w:rFonts w:cs="Tahoma"/>
          <w:b/>
          <w:sz w:val="18"/>
          <w:szCs w:val="18"/>
          <w:lang w:val="es-ES_tradnl"/>
        </w:rPr>
      </w:pPr>
      <w:r w:rsidRPr="009C27D1">
        <w:rPr>
          <w:rFonts w:cs="Tahoma"/>
          <w:b/>
          <w:sz w:val="18"/>
          <w:szCs w:val="18"/>
          <w:lang w:val="es-ES_tradnl"/>
        </w:rPr>
        <w:t>ASISTENCIA TÉCNICA</w:t>
      </w:r>
    </w:p>
    <w:p w14:paraId="5B4824F6" w14:textId="77777777" w:rsidR="009C27D1" w:rsidRPr="009C27D1" w:rsidRDefault="009C27D1" w:rsidP="00B41DD8">
      <w:pPr>
        <w:numPr>
          <w:ilvl w:val="0"/>
          <w:numId w:val="44"/>
        </w:numPr>
        <w:spacing w:line="260" w:lineRule="atLeast"/>
        <w:ind w:left="709" w:hanging="283"/>
        <w:contextualSpacing/>
        <w:jc w:val="both"/>
        <w:rPr>
          <w:rFonts w:cs="Tahoma"/>
          <w:sz w:val="18"/>
          <w:szCs w:val="18"/>
          <w:lang w:val="es-ES_tradnl"/>
        </w:rPr>
      </w:pPr>
      <w:bookmarkStart w:id="29" w:name="_Hlk163837488"/>
      <w:r w:rsidRPr="009C27D1">
        <w:rPr>
          <w:rFonts w:cs="Tahoma"/>
          <w:sz w:val="18"/>
          <w:szCs w:val="18"/>
          <w:lang w:val="es-ES_tradnl"/>
        </w:rPr>
        <w:t xml:space="preserve">La Inspectoría realizara el seguimiento a la Entidad Ejecutora en la gestión de la obtención de los certificados de no propiedad a nivel Nacional de los </w:t>
      </w:r>
      <w:r w:rsidRPr="009C27D1">
        <w:rPr>
          <w:rFonts w:cs="Tahoma"/>
          <w:b/>
          <w:color w:val="FF0000"/>
          <w:sz w:val="18"/>
          <w:szCs w:val="18"/>
          <w:lang w:val="es-ES_tradnl"/>
        </w:rPr>
        <w:t>30</w:t>
      </w:r>
      <w:r w:rsidRPr="009C27D1">
        <w:rPr>
          <w:rFonts w:cs="Tahoma"/>
          <w:sz w:val="18"/>
          <w:szCs w:val="18"/>
          <w:lang w:val="es-ES_tradnl"/>
        </w:rPr>
        <w:t xml:space="preserve"> beneficiarios, emitido por Derechos Reales, del titular y su conyugue (si corresponde), y presentará a la AEVIVIENDA hasta antes de iniciar con la ejecución física del proyecto. </w:t>
      </w:r>
      <w:bookmarkEnd w:id="29"/>
    </w:p>
    <w:p w14:paraId="79BEEB59"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Deberá verificar y realizar el acompañamiento que la Entidad Ejecutora realice el</w:t>
      </w:r>
      <w:r w:rsidRPr="009C27D1">
        <w:rPr>
          <w:rFonts w:cs="Tahoma"/>
          <w:b/>
          <w:sz w:val="18"/>
          <w:szCs w:val="18"/>
          <w:lang w:val="es-ES_tradnl"/>
        </w:rPr>
        <w:t xml:space="preserve"> Diagnóstico Inicial</w:t>
      </w:r>
      <w:r w:rsidRPr="009C27D1">
        <w:rPr>
          <w:rFonts w:cs="Tahoma"/>
          <w:sz w:val="18"/>
          <w:szCs w:val="18"/>
          <w:lang w:val="es-ES_tradnl"/>
        </w:rPr>
        <w:t xml:space="preserve"> (línea base) consistente en el estudio y análisis del estado inicial de los terrenos de cada beneficiario y su núcleo familiar, producto del mismo se podrá realizar la modificación al proyecto aprobado y definir la tipología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Proyecto y Seguimiento Social.</w:t>
      </w:r>
    </w:p>
    <w:p w14:paraId="2C57AA72"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Aprobar el documento de las técnicas constructivas a utilizar para la ejecución de los ítems del proyecto, hasta diez días hábiles a partir de la entrega de la orden de proceder, y poner en conocimiento del Fiscal del Proyecto.</w:t>
      </w:r>
    </w:p>
    <w:p w14:paraId="3A32ADA8"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El Inspector debe entregar oficialmente a la Entidad Ejecutora una fotocopia de la Licencia Ambiental Vigente y copia en formato digital de los documentos ambientales correspondientes (PPM-PASA).</w:t>
      </w:r>
    </w:p>
    <w:p w14:paraId="453CE27E"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Exigirá a la Entidad Ejecutora y remitirá al Fiscal del Proyecto los Formulario de autorización de Ingreso a Áreas Protegidas Nacionales o Sub Nacionales (cuando corresponda).</w:t>
      </w:r>
      <w:bookmarkStart w:id="30" w:name="_Hlk145489069"/>
    </w:p>
    <w:p w14:paraId="4BC9DB28"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 xml:space="preserve">Realizar el acompañamiento a </w:t>
      </w:r>
      <w:r w:rsidRPr="009C27D1">
        <w:rPr>
          <w:rFonts w:cs="Tahoma"/>
          <w:sz w:val="18"/>
          <w:szCs w:val="18"/>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0"/>
    </w:p>
    <w:p w14:paraId="19E97024"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El Inspector deberá entregar oficialmente a la Entidad Ejecutora una copia en formato magnético de la Guía 002 y Guía 006 “Llenado de las Planillas Ambientales”, para el reporte de las Medidas del PPM-PASA implementadas.</w:t>
      </w:r>
    </w:p>
    <w:p w14:paraId="2B7FCA0E"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0773EAB"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9AC202E"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Instruir a la Entidad Ejecutora deberá remitir informes ambientales al inicio, al 50 % de avance y en el informe final, contemplando un acápite referido a Seguridad y Salud Ocupacional con los respectivos respaldos.</w:t>
      </w:r>
    </w:p>
    <w:p w14:paraId="3B5B5A6E"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lastRenderedPageBreak/>
        <w:t>Verificar que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3AA90002"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00722299"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 xml:space="preserve">La Inspectoría deberá acompañar y aprobar la validación de las evaluaciones técnicas a requerimiento de la AEVIVIENDA. </w:t>
      </w:r>
    </w:p>
    <w:p w14:paraId="35A60134"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3C88F585"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Controlar que todos los ítems ejecutados cumplan con requerimientos adecuados de construcción y funcionamiento.</w:t>
      </w:r>
    </w:p>
    <w:p w14:paraId="6D3FB526"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01557BC"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Controlar que el equipo de la propuesta adjudicada (Mezcladora, vibradora, otros) se encuentren en el proyecto y sea compartido por los beneficiarios de acuerdo al plan de trabajo.</w:t>
      </w:r>
    </w:p>
    <w:p w14:paraId="0DD3948D"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Controlar y verificar que el apoyo técnico y humano a las familias de alta vulnerabilidad identificadas en la ejecución del proyecto estén siendo atendidos por la Entidad Ejecutora.</w:t>
      </w:r>
    </w:p>
    <w:p w14:paraId="08F6A31E"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8DC6AB8"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Controlar que se elaboren los planos AS BUILT de cada una de las viviendas.</w:t>
      </w:r>
    </w:p>
    <w:p w14:paraId="3AF71738" w14:textId="77777777" w:rsidR="009C27D1" w:rsidRPr="009C27D1" w:rsidRDefault="009C27D1" w:rsidP="009C27D1">
      <w:pPr>
        <w:spacing w:line="260" w:lineRule="atLeast"/>
        <w:contextualSpacing/>
        <w:jc w:val="both"/>
        <w:rPr>
          <w:rFonts w:cs="Tahoma"/>
          <w:color w:val="000000"/>
          <w:sz w:val="18"/>
          <w:szCs w:val="18"/>
          <w:lang w:val="es-ES_tradnl"/>
        </w:rPr>
      </w:pPr>
    </w:p>
    <w:p w14:paraId="34429B48" w14:textId="77777777" w:rsidR="009C27D1" w:rsidRPr="009C27D1" w:rsidRDefault="009C27D1" w:rsidP="00B41DD8">
      <w:pPr>
        <w:numPr>
          <w:ilvl w:val="0"/>
          <w:numId w:val="54"/>
        </w:numPr>
        <w:spacing w:line="260" w:lineRule="atLeast"/>
        <w:ind w:left="426"/>
        <w:contextualSpacing/>
        <w:jc w:val="both"/>
        <w:rPr>
          <w:rFonts w:cs="Tahoma"/>
          <w:b/>
          <w:sz w:val="18"/>
          <w:szCs w:val="18"/>
          <w:lang w:val="es-ES_tradnl"/>
        </w:rPr>
      </w:pPr>
      <w:r w:rsidRPr="009C27D1">
        <w:rPr>
          <w:rFonts w:cs="Tahoma"/>
          <w:b/>
          <w:sz w:val="18"/>
          <w:szCs w:val="18"/>
          <w:lang w:val="es-ES_tradnl"/>
        </w:rPr>
        <w:t>SEGUIMIENTO:</w:t>
      </w:r>
    </w:p>
    <w:p w14:paraId="7A4BEE1F" w14:textId="77777777" w:rsidR="009C27D1" w:rsidRPr="009C27D1" w:rsidRDefault="009C27D1" w:rsidP="00B41DD8">
      <w:pPr>
        <w:numPr>
          <w:ilvl w:val="0"/>
          <w:numId w:val="45"/>
        </w:numPr>
        <w:spacing w:line="260" w:lineRule="atLeast"/>
        <w:ind w:left="709" w:hanging="284"/>
        <w:contextualSpacing/>
        <w:jc w:val="both"/>
        <w:rPr>
          <w:rFonts w:cs="Tahoma"/>
          <w:sz w:val="18"/>
          <w:szCs w:val="18"/>
          <w:lang w:val="es-ES_tradnl"/>
        </w:rPr>
      </w:pPr>
      <w:bookmarkStart w:id="31" w:name="_Hlk163837523"/>
      <w:r w:rsidRPr="009C27D1">
        <w:rPr>
          <w:rFonts w:cs="Tahoma"/>
          <w:sz w:val="18"/>
          <w:szCs w:val="18"/>
          <w:lang w:val="es-ES_tradnl"/>
        </w:rPr>
        <w:t>Verificar y controlar la gestión y presentación de los certificados de no propiedad para iniciar la obra física de los beneficiarios.</w:t>
      </w:r>
    </w:p>
    <w:bookmarkEnd w:id="31"/>
    <w:p w14:paraId="4DFB1AB7" w14:textId="77777777" w:rsidR="009C27D1" w:rsidRPr="009C27D1" w:rsidRDefault="009C27D1" w:rsidP="00B41DD8">
      <w:pPr>
        <w:numPr>
          <w:ilvl w:val="0"/>
          <w:numId w:val="45"/>
        </w:numPr>
        <w:spacing w:line="260" w:lineRule="atLeast"/>
        <w:ind w:left="709" w:hanging="284"/>
        <w:contextualSpacing/>
        <w:jc w:val="both"/>
        <w:rPr>
          <w:rFonts w:cs="Tahoma"/>
          <w:sz w:val="18"/>
          <w:szCs w:val="18"/>
          <w:lang w:val="es-ES_tradnl"/>
        </w:rPr>
      </w:pPr>
      <w:r w:rsidRPr="009C27D1">
        <w:rPr>
          <w:rFonts w:cs="Tahoma"/>
          <w:sz w:val="18"/>
          <w:szCs w:val="18"/>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353CB745" w14:textId="77777777" w:rsidR="009C27D1" w:rsidRPr="009C27D1" w:rsidRDefault="009C27D1" w:rsidP="00B41DD8">
      <w:pPr>
        <w:numPr>
          <w:ilvl w:val="0"/>
          <w:numId w:val="45"/>
        </w:numPr>
        <w:spacing w:line="260" w:lineRule="atLeast"/>
        <w:ind w:left="709" w:hanging="284"/>
        <w:contextualSpacing/>
        <w:jc w:val="both"/>
        <w:rPr>
          <w:rFonts w:cs="Tahoma"/>
          <w:sz w:val="18"/>
          <w:szCs w:val="18"/>
          <w:lang w:val="es-ES_tradnl"/>
        </w:rPr>
      </w:pPr>
      <w:r w:rsidRPr="009C27D1">
        <w:rPr>
          <w:rFonts w:cs="Tahoma"/>
          <w:sz w:val="18"/>
          <w:szCs w:val="18"/>
          <w:lang w:val="es-ES_tradnl"/>
        </w:rPr>
        <w:t xml:space="preserve">Realizar el seguimiento oportuno y fundamentado para que la Entidad Ejecutora realice la </w:t>
      </w:r>
      <w:r w:rsidRPr="009C27D1">
        <w:rPr>
          <w:rFonts w:cs="Tahoma"/>
          <w:b/>
          <w:sz w:val="18"/>
          <w:szCs w:val="18"/>
          <w:lang w:val="es-ES_tradnl"/>
        </w:rPr>
        <w:t xml:space="preserve">sustitución de beneficiarios: </w:t>
      </w:r>
    </w:p>
    <w:p w14:paraId="754FB545" w14:textId="77777777" w:rsidR="009C27D1" w:rsidRPr="009C27D1" w:rsidRDefault="009C27D1" w:rsidP="00B41DD8">
      <w:pPr>
        <w:numPr>
          <w:ilvl w:val="0"/>
          <w:numId w:val="48"/>
        </w:numPr>
        <w:tabs>
          <w:tab w:val="left" w:pos="1701"/>
        </w:tabs>
        <w:spacing w:line="260" w:lineRule="atLeast"/>
        <w:ind w:left="993" w:hanging="284"/>
        <w:contextualSpacing/>
        <w:jc w:val="both"/>
        <w:rPr>
          <w:rFonts w:cs="Tahoma"/>
          <w:sz w:val="18"/>
          <w:szCs w:val="18"/>
          <w:lang w:val="es-ES_tradnl"/>
        </w:rPr>
      </w:pPr>
      <w:r w:rsidRPr="009C27D1">
        <w:rPr>
          <w:rFonts w:cs="Tahoma"/>
          <w:sz w:val="18"/>
          <w:szCs w:val="18"/>
          <w:lang w:val="es-ES_tradnl"/>
        </w:rPr>
        <w:t xml:space="preserve">Por renuncia escrita del beneficiario. </w:t>
      </w:r>
    </w:p>
    <w:p w14:paraId="0DEA04CA" w14:textId="77777777" w:rsidR="009C27D1" w:rsidRPr="009C27D1" w:rsidRDefault="009C27D1" w:rsidP="00B41DD8">
      <w:pPr>
        <w:numPr>
          <w:ilvl w:val="0"/>
          <w:numId w:val="48"/>
        </w:numPr>
        <w:tabs>
          <w:tab w:val="left" w:pos="993"/>
          <w:tab w:val="left" w:pos="1134"/>
        </w:tabs>
        <w:spacing w:line="260" w:lineRule="atLeast"/>
        <w:ind w:left="993" w:hanging="284"/>
        <w:contextualSpacing/>
        <w:jc w:val="both"/>
        <w:rPr>
          <w:rFonts w:cs="Tahoma"/>
          <w:sz w:val="18"/>
          <w:szCs w:val="18"/>
          <w:lang w:val="es-ES_tradnl"/>
        </w:rPr>
      </w:pPr>
      <w:r w:rsidRPr="009C27D1">
        <w:rPr>
          <w:rFonts w:cs="Tahoma"/>
          <w:sz w:val="18"/>
          <w:szCs w:val="18"/>
          <w:lang w:val="es-ES_tradnl"/>
        </w:rPr>
        <w:t>Por incumplimiento de aporte propio, a la tercera notificación de incumplimiento.</w:t>
      </w:r>
    </w:p>
    <w:p w14:paraId="65C68270" w14:textId="77777777" w:rsidR="009C27D1" w:rsidRPr="009C27D1" w:rsidRDefault="009C27D1" w:rsidP="00B41DD8">
      <w:pPr>
        <w:numPr>
          <w:ilvl w:val="0"/>
          <w:numId w:val="48"/>
        </w:numPr>
        <w:tabs>
          <w:tab w:val="left" w:pos="1701"/>
        </w:tabs>
        <w:spacing w:line="260" w:lineRule="atLeast"/>
        <w:ind w:left="993" w:hanging="284"/>
        <w:contextualSpacing/>
        <w:jc w:val="both"/>
        <w:rPr>
          <w:rFonts w:cs="Tahoma"/>
          <w:sz w:val="18"/>
          <w:szCs w:val="18"/>
          <w:lang w:val="es-ES_tradnl"/>
        </w:rPr>
      </w:pPr>
      <w:r w:rsidRPr="009C27D1">
        <w:rPr>
          <w:rFonts w:cs="Tahoma"/>
          <w:sz w:val="18"/>
          <w:szCs w:val="18"/>
          <w:lang w:val="es-ES_tradnl"/>
        </w:rPr>
        <w:t>En caso de comprobarse que el beneficiario y su familia no demuestren la residencia permanente en el sector o lugar.</w:t>
      </w:r>
    </w:p>
    <w:p w14:paraId="0B86E05A" w14:textId="77777777" w:rsidR="009C27D1" w:rsidRPr="009C27D1" w:rsidRDefault="009C27D1" w:rsidP="00B41DD8">
      <w:pPr>
        <w:numPr>
          <w:ilvl w:val="0"/>
          <w:numId w:val="48"/>
        </w:numPr>
        <w:tabs>
          <w:tab w:val="left" w:pos="1701"/>
        </w:tabs>
        <w:spacing w:line="260" w:lineRule="atLeast"/>
        <w:ind w:left="993" w:hanging="284"/>
        <w:contextualSpacing/>
        <w:jc w:val="both"/>
        <w:rPr>
          <w:rFonts w:cs="Tahoma"/>
          <w:sz w:val="18"/>
          <w:szCs w:val="18"/>
          <w:lang w:val="es-ES_tradnl"/>
        </w:rPr>
      </w:pPr>
      <w:r w:rsidRPr="009C27D1">
        <w:rPr>
          <w:rFonts w:cs="Tahoma"/>
          <w:sz w:val="18"/>
          <w:szCs w:val="18"/>
          <w:lang w:val="es-ES_tradnl"/>
        </w:rPr>
        <w:t>En caso de comprobarse inconsistencia en la veracidad de la información contenida en el formulario de solicitud o declaración jurada.</w:t>
      </w:r>
    </w:p>
    <w:p w14:paraId="5059921E" w14:textId="77777777" w:rsidR="009C27D1" w:rsidRPr="009C27D1" w:rsidRDefault="009C27D1" w:rsidP="00B41DD8">
      <w:pPr>
        <w:numPr>
          <w:ilvl w:val="0"/>
          <w:numId w:val="48"/>
        </w:numPr>
        <w:tabs>
          <w:tab w:val="left" w:pos="1701"/>
        </w:tabs>
        <w:spacing w:line="260" w:lineRule="atLeast"/>
        <w:ind w:left="993" w:hanging="284"/>
        <w:contextualSpacing/>
        <w:jc w:val="both"/>
        <w:rPr>
          <w:rFonts w:cs="Tahoma"/>
          <w:sz w:val="18"/>
          <w:szCs w:val="18"/>
          <w:lang w:val="es-ES_tradnl"/>
        </w:rPr>
      </w:pPr>
      <w:r w:rsidRPr="009C27D1">
        <w:rPr>
          <w:rFonts w:cs="Tahoma"/>
          <w:sz w:val="18"/>
          <w:szCs w:val="18"/>
          <w:lang w:val="es-ES_tradnl"/>
        </w:rPr>
        <w:t>Por abandono del proyecto sin justificación y comunicación alguna.</w:t>
      </w:r>
    </w:p>
    <w:p w14:paraId="1747764C" w14:textId="77777777" w:rsidR="009C27D1" w:rsidRPr="009C27D1" w:rsidRDefault="009C27D1" w:rsidP="00B41DD8">
      <w:pPr>
        <w:numPr>
          <w:ilvl w:val="0"/>
          <w:numId w:val="48"/>
        </w:numPr>
        <w:tabs>
          <w:tab w:val="left" w:pos="1701"/>
        </w:tabs>
        <w:spacing w:line="260" w:lineRule="atLeast"/>
        <w:ind w:left="993" w:hanging="284"/>
        <w:contextualSpacing/>
        <w:jc w:val="both"/>
        <w:rPr>
          <w:rFonts w:cs="Tahoma"/>
          <w:sz w:val="18"/>
          <w:szCs w:val="18"/>
          <w:lang w:val="es-ES_tradnl"/>
        </w:rPr>
      </w:pPr>
      <w:r w:rsidRPr="009C27D1">
        <w:rPr>
          <w:rFonts w:cs="Tahoma"/>
          <w:color w:val="000000" w:themeColor="text1"/>
          <w:sz w:val="18"/>
          <w:szCs w:val="18"/>
          <w:lang w:val="es-ES_tradnl"/>
        </w:rPr>
        <w:t>En otro tipo de casos, no previstos en el proyecto, la Dirección Departamental previo análisis social y jurídico, definirá la sustitución del beneficiario.</w:t>
      </w:r>
    </w:p>
    <w:p w14:paraId="2B91FC94" w14:textId="77777777" w:rsidR="009C27D1" w:rsidRPr="009C27D1" w:rsidRDefault="009C27D1" w:rsidP="009C27D1">
      <w:pPr>
        <w:tabs>
          <w:tab w:val="left" w:pos="1701"/>
        </w:tabs>
        <w:spacing w:line="260" w:lineRule="atLeast"/>
        <w:ind w:left="709"/>
        <w:contextualSpacing/>
        <w:jc w:val="both"/>
        <w:rPr>
          <w:rFonts w:cs="Tahoma"/>
          <w:sz w:val="18"/>
          <w:szCs w:val="18"/>
          <w:lang w:val="es-ES_tradnl"/>
        </w:rPr>
      </w:pPr>
    </w:p>
    <w:p w14:paraId="1A9391BC" w14:textId="77777777" w:rsidR="009C27D1" w:rsidRPr="009C27D1" w:rsidRDefault="009C27D1" w:rsidP="009C27D1">
      <w:pPr>
        <w:tabs>
          <w:tab w:val="left" w:pos="1701"/>
        </w:tabs>
        <w:spacing w:line="260" w:lineRule="atLeast"/>
        <w:ind w:left="709"/>
        <w:contextualSpacing/>
        <w:jc w:val="both"/>
        <w:rPr>
          <w:rFonts w:cs="Tahoma"/>
          <w:sz w:val="18"/>
          <w:szCs w:val="18"/>
          <w:lang w:val="es-ES_tradnl"/>
        </w:rPr>
      </w:pPr>
      <w:r w:rsidRPr="009C27D1">
        <w:rPr>
          <w:rFonts w:cs="Tahoma"/>
          <w:sz w:val="18"/>
          <w:szCs w:val="18"/>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2A4A9637" w14:textId="77777777" w:rsidR="009C27D1" w:rsidRPr="009C27D1" w:rsidRDefault="009C27D1" w:rsidP="009C27D1">
      <w:pPr>
        <w:tabs>
          <w:tab w:val="left" w:pos="1701"/>
        </w:tabs>
        <w:spacing w:line="260" w:lineRule="atLeast"/>
        <w:ind w:left="709"/>
        <w:contextualSpacing/>
        <w:jc w:val="both"/>
        <w:rPr>
          <w:rFonts w:cs="Tahoma"/>
          <w:sz w:val="18"/>
          <w:szCs w:val="18"/>
          <w:lang w:val="es-ES_tradnl"/>
        </w:rPr>
      </w:pPr>
      <w:bookmarkStart w:id="32" w:name="_Hlk181265843"/>
      <w:r w:rsidRPr="009C27D1">
        <w:rPr>
          <w:rFonts w:cs="Tahoma"/>
          <w:sz w:val="18"/>
          <w:szCs w:val="18"/>
          <w:lang w:val="es-ES_tradnl"/>
        </w:rPr>
        <w:t>Para la evaluación de nuevos beneficiarios, se deberá entregar a la Entidad Ejecutora el protocolo de evaluación técnica social establecida por la AEVIVIENDA, el cual será proporcionado por el Fiscal del Proyecto.</w:t>
      </w:r>
      <w:bookmarkEnd w:id="32"/>
    </w:p>
    <w:p w14:paraId="0A71894F" w14:textId="77777777" w:rsidR="009C27D1" w:rsidRPr="009C27D1" w:rsidRDefault="009C27D1" w:rsidP="00B41DD8">
      <w:pPr>
        <w:numPr>
          <w:ilvl w:val="0"/>
          <w:numId w:val="45"/>
        </w:numPr>
        <w:spacing w:line="260" w:lineRule="atLeast"/>
        <w:ind w:left="709" w:hanging="284"/>
        <w:contextualSpacing/>
        <w:jc w:val="both"/>
        <w:rPr>
          <w:rFonts w:cs="Tahoma"/>
          <w:sz w:val="18"/>
          <w:szCs w:val="18"/>
          <w:lang w:val="es-ES_tradnl"/>
        </w:rPr>
      </w:pPr>
      <w:r w:rsidRPr="009C27D1">
        <w:rPr>
          <w:rFonts w:cs="Tahoma"/>
          <w:sz w:val="18"/>
          <w:szCs w:val="18"/>
          <w:lang w:val="es-ES_tradnl"/>
        </w:rPr>
        <w:t xml:space="preserve">Verificar que la solicitud entregada para el </w:t>
      </w:r>
      <w:r w:rsidRPr="009C27D1">
        <w:rPr>
          <w:rFonts w:cs="Tahoma"/>
          <w:b/>
          <w:bCs/>
          <w:sz w:val="18"/>
          <w:szCs w:val="18"/>
          <w:lang w:val="es-ES_tradnl"/>
        </w:rPr>
        <w:t>cambio de titular del beneficio</w:t>
      </w:r>
      <w:r w:rsidRPr="009C27D1">
        <w:rPr>
          <w:rFonts w:cs="Tahoma"/>
          <w:sz w:val="18"/>
          <w:szCs w:val="18"/>
          <w:lang w:val="es-ES_tradnl"/>
        </w:rPr>
        <w:t xml:space="preserve"> por parte de la Entidad Ejecutora a la AEVIVIENDA se haya realizado de manera oportuna y fundamentada:</w:t>
      </w:r>
      <w:r w:rsidRPr="009C27D1">
        <w:rPr>
          <w:rFonts w:cs="Tahoma"/>
          <w:b/>
          <w:sz w:val="18"/>
          <w:szCs w:val="18"/>
          <w:lang w:val="es-ES_tradnl"/>
        </w:rPr>
        <w:t xml:space="preserve"> </w:t>
      </w:r>
    </w:p>
    <w:p w14:paraId="40AD608F" w14:textId="77777777" w:rsidR="009C27D1" w:rsidRPr="009C27D1" w:rsidRDefault="009C27D1" w:rsidP="00B41DD8">
      <w:pPr>
        <w:numPr>
          <w:ilvl w:val="0"/>
          <w:numId w:val="48"/>
        </w:numPr>
        <w:tabs>
          <w:tab w:val="left" w:pos="1701"/>
        </w:tabs>
        <w:spacing w:line="260" w:lineRule="atLeast"/>
        <w:ind w:left="993" w:hanging="284"/>
        <w:contextualSpacing/>
        <w:jc w:val="both"/>
        <w:rPr>
          <w:rFonts w:cs="Tahoma"/>
          <w:sz w:val="18"/>
          <w:szCs w:val="18"/>
          <w:lang w:val="es-ES_tradnl"/>
        </w:rPr>
      </w:pPr>
      <w:r w:rsidRPr="009C27D1">
        <w:rPr>
          <w:rFonts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65E2504" w14:textId="77777777" w:rsidR="009C27D1" w:rsidRPr="009C27D1" w:rsidRDefault="009C27D1" w:rsidP="00B41DD8">
      <w:pPr>
        <w:numPr>
          <w:ilvl w:val="0"/>
          <w:numId w:val="48"/>
        </w:numPr>
        <w:tabs>
          <w:tab w:val="left" w:pos="1701"/>
        </w:tabs>
        <w:spacing w:line="260" w:lineRule="atLeast"/>
        <w:ind w:left="993" w:hanging="284"/>
        <w:contextualSpacing/>
        <w:jc w:val="both"/>
        <w:rPr>
          <w:rFonts w:cs="Tahoma"/>
          <w:sz w:val="18"/>
          <w:szCs w:val="18"/>
          <w:lang w:val="es-ES_tradnl"/>
        </w:rPr>
      </w:pPr>
      <w:r w:rsidRPr="009C27D1">
        <w:rPr>
          <w:rFonts w:cs="Tahoma"/>
          <w:sz w:val="18"/>
          <w:szCs w:val="18"/>
          <w:lang w:val="es-ES_tradnl"/>
        </w:rPr>
        <w:t xml:space="preserve">Ruptura de la relación conyugal o de convivencia, en cuyo caso el beneficio será prioritariamente, a favor del cónyuge o conviviente que este con la tutela de los hijos. </w:t>
      </w:r>
    </w:p>
    <w:p w14:paraId="74BEE6D6" w14:textId="77777777" w:rsidR="009C27D1" w:rsidRPr="009C27D1" w:rsidRDefault="009C27D1" w:rsidP="00B41DD8">
      <w:pPr>
        <w:numPr>
          <w:ilvl w:val="0"/>
          <w:numId w:val="48"/>
        </w:numPr>
        <w:tabs>
          <w:tab w:val="left" w:pos="1701"/>
        </w:tabs>
        <w:spacing w:line="260" w:lineRule="atLeast"/>
        <w:ind w:left="993" w:hanging="284"/>
        <w:contextualSpacing/>
        <w:jc w:val="both"/>
        <w:rPr>
          <w:rFonts w:cs="Tahoma"/>
          <w:sz w:val="18"/>
          <w:szCs w:val="18"/>
          <w:lang w:val="es-ES_tradnl"/>
        </w:rPr>
      </w:pPr>
      <w:r w:rsidRPr="009C27D1">
        <w:rPr>
          <w:rFonts w:cs="Tahoma"/>
          <w:sz w:val="18"/>
          <w:szCs w:val="18"/>
          <w:lang w:val="es-ES_tradnl"/>
        </w:rPr>
        <w:t>En caso de abandono de los padres el beneficio será a favor del hijo/a que asuma la carga familiar.</w:t>
      </w:r>
    </w:p>
    <w:p w14:paraId="5AAA9E85" w14:textId="77777777" w:rsidR="009C27D1" w:rsidRPr="009C27D1" w:rsidRDefault="009C27D1" w:rsidP="00B41DD8">
      <w:pPr>
        <w:numPr>
          <w:ilvl w:val="0"/>
          <w:numId w:val="48"/>
        </w:numPr>
        <w:tabs>
          <w:tab w:val="left" w:pos="1701"/>
        </w:tabs>
        <w:spacing w:line="260" w:lineRule="atLeast"/>
        <w:ind w:left="993" w:hanging="284"/>
        <w:contextualSpacing/>
        <w:jc w:val="both"/>
        <w:rPr>
          <w:rFonts w:cs="Tahoma"/>
          <w:sz w:val="18"/>
          <w:szCs w:val="18"/>
          <w:lang w:val="es-ES_tradnl"/>
        </w:rPr>
      </w:pPr>
      <w:r w:rsidRPr="009C27D1">
        <w:rPr>
          <w:rFonts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E903B0B" w14:textId="77777777" w:rsidR="009C27D1" w:rsidRPr="009C27D1" w:rsidRDefault="009C27D1" w:rsidP="00B41DD8">
      <w:pPr>
        <w:numPr>
          <w:ilvl w:val="0"/>
          <w:numId w:val="48"/>
        </w:numPr>
        <w:tabs>
          <w:tab w:val="left" w:pos="1701"/>
        </w:tabs>
        <w:spacing w:line="260" w:lineRule="atLeast"/>
        <w:ind w:left="993" w:hanging="284"/>
        <w:contextualSpacing/>
        <w:jc w:val="both"/>
        <w:rPr>
          <w:rFonts w:cs="Tahoma"/>
          <w:sz w:val="18"/>
          <w:szCs w:val="18"/>
          <w:lang w:val="es-ES_tradnl"/>
        </w:rPr>
      </w:pPr>
      <w:r w:rsidRPr="009C27D1">
        <w:rPr>
          <w:rFonts w:cs="Tahoma"/>
          <w:sz w:val="18"/>
          <w:szCs w:val="18"/>
          <w:lang w:val="es-ES_tradnl"/>
        </w:rPr>
        <w:t>En otro tipo de casos no previstos, la Dirección Departamental previo análisis social y jurídico, definirá el cambio de beneficiario.</w:t>
      </w:r>
    </w:p>
    <w:p w14:paraId="5E35EFF5" w14:textId="77777777" w:rsidR="009C27D1" w:rsidRPr="009C27D1" w:rsidRDefault="009C27D1" w:rsidP="00B41DD8">
      <w:pPr>
        <w:numPr>
          <w:ilvl w:val="0"/>
          <w:numId w:val="45"/>
        </w:numPr>
        <w:spacing w:line="260" w:lineRule="atLeast"/>
        <w:ind w:left="709" w:hanging="284"/>
        <w:contextualSpacing/>
        <w:jc w:val="both"/>
        <w:rPr>
          <w:rFonts w:cs="Tahoma"/>
          <w:sz w:val="18"/>
          <w:szCs w:val="18"/>
          <w:lang w:val="es-ES_tradnl"/>
        </w:rPr>
      </w:pPr>
      <w:r w:rsidRPr="009C27D1">
        <w:rPr>
          <w:rFonts w:cs="Tahoma"/>
          <w:sz w:val="18"/>
          <w:szCs w:val="18"/>
          <w:lang w:val="es-ES_tradnl"/>
        </w:rPr>
        <w:t xml:space="preserve">Verificar y Garantizar el </w:t>
      </w:r>
      <w:r w:rsidRPr="009C27D1">
        <w:rPr>
          <w:rFonts w:cs="Tahoma"/>
          <w:b/>
          <w:sz w:val="18"/>
          <w:szCs w:val="18"/>
          <w:lang w:val="es-ES_tradnl"/>
        </w:rPr>
        <w:t>uso adecuado de los materiales</w:t>
      </w:r>
      <w:r w:rsidRPr="009C27D1">
        <w:rPr>
          <w:rFonts w:cs="Tahoma"/>
          <w:sz w:val="18"/>
          <w:szCs w:val="18"/>
          <w:lang w:val="es-ES_tradnl"/>
        </w:rPr>
        <w:t xml:space="preserve"> de construcción, tanto de los financiados por la AEVIVIENDA como de los de aporte propio.</w:t>
      </w:r>
    </w:p>
    <w:p w14:paraId="56437779" w14:textId="77777777" w:rsidR="009C27D1" w:rsidRPr="009C27D1" w:rsidRDefault="009C27D1" w:rsidP="00B41DD8">
      <w:pPr>
        <w:numPr>
          <w:ilvl w:val="0"/>
          <w:numId w:val="45"/>
        </w:numPr>
        <w:spacing w:line="260" w:lineRule="atLeast"/>
        <w:ind w:left="709" w:hanging="284"/>
        <w:contextualSpacing/>
        <w:jc w:val="both"/>
        <w:rPr>
          <w:rFonts w:cs="Tahoma"/>
          <w:sz w:val="18"/>
          <w:szCs w:val="18"/>
          <w:lang w:val="es-ES_tradnl"/>
        </w:rPr>
      </w:pPr>
      <w:r w:rsidRPr="009C27D1">
        <w:rPr>
          <w:rFonts w:cs="Tahoma"/>
          <w:sz w:val="18"/>
          <w:szCs w:val="18"/>
          <w:lang w:val="es-ES_tradnl"/>
        </w:rPr>
        <w:t xml:space="preserve">Controlar y Asegurar el </w:t>
      </w:r>
      <w:r w:rsidRPr="009C27D1">
        <w:rPr>
          <w:rFonts w:cs="Tahoma"/>
          <w:b/>
          <w:sz w:val="18"/>
          <w:szCs w:val="18"/>
          <w:lang w:val="es-ES_tradnl"/>
        </w:rPr>
        <w:t>cumplimiento del aporte propio</w:t>
      </w:r>
      <w:r w:rsidRPr="009C27D1">
        <w:rPr>
          <w:rFonts w:cs="Tahoma"/>
          <w:sz w:val="18"/>
          <w:szCs w:val="18"/>
          <w:lang w:val="es-ES_tradnl"/>
        </w:rPr>
        <w:t xml:space="preserve"> por parte de los Beneficiarios.</w:t>
      </w:r>
    </w:p>
    <w:p w14:paraId="754B4541" w14:textId="77777777" w:rsidR="009C27D1" w:rsidRPr="009C27D1" w:rsidRDefault="009C27D1" w:rsidP="00B41DD8">
      <w:pPr>
        <w:numPr>
          <w:ilvl w:val="0"/>
          <w:numId w:val="45"/>
        </w:numPr>
        <w:spacing w:line="260" w:lineRule="atLeast"/>
        <w:ind w:left="709" w:hanging="284"/>
        <w:contextualSpacing/>
        <w:jc w:val="both"/>
        <w:rPr>
          <w:rFonts w:cs="Tahoma"/>
          <w:sz w:val="18"/>
          <w:szCs w:val="18"/>
          <w:lang w:val="es-ES_tradnl"/>
        </w:rPr>
      </w:pPr>
      <w:r w:rsidRPr="009C27D1">
        <w:rPr>
          <w:rFonts w:cs="Tahoma"/>
          <w:sz w:val="18"/>
          <w:szCs w:val="18"/>
          <w:lang w:val="es-ES_tradnl"/>
        </w:rPr>
        <w:t xml:space="preserve">Controlar el </w:t>
      </w:r>
      <w:r w:rsidRPr="009C27D1">
        <w:rPr>
          <w:rFonts w:cs="Tahoma"/>
          <w:b/>
          <w:sz w:val="18"/>
          <w:szCs w:val="18"/>
          <w:lang w:val="es-ES_tradnl"/>
        </w:rPr>
        <w:t>cumplimiento del cronograma de plazos</w:t>
      </w:r>
      <w:r w:rsidRPr="009C27D1">
        <w:rPr>
          <w:rFonts w:cs="Tahoma"/>
          <w:sz w:val="18"/>
          <w:szCs w:val="18"/>
          <w:lang w:val="es-ES_tradnl"/>
        </w:rPr>
        <w:t xml:space="preserve"> de la Entidad Ejecutora, asegurando la recepción provisional y definitiva de las viviendas según normativa de la AEVIVIENDA.</w:t>
      </w:r>
    </w:p>
    <w:p w14:paraId="63ACC8D2" w14:textId="77777777" w:rsidR="009C27D1" w:rsidRPr="009C27D1" w:rsidRDefault="009C27D1" w:rsidP="00B41DD8">
      <w:pPr>
        <w:numPr>
          <w:ilvl w:val="0"/>
          <w:numId w:val="45"/>
        </w:numPr>
        <w:spacing w:line="260" w:lineRule="atLeast"/>
        <w:ind w:left="709" w:hanging="284"/>
        <w:contextualSpacing/>
        <w:jc w:val="both"/>
        <w:rPr>
          <w:rFonts w:cs="Tahoma"/>
          <w:color w:val="000000"/>
          <w:sz w:val="18"/>
          <w:szCs w:val="18"/>
          <w:lang w:val="es-ES_tradnl"/>
        </w:rPr>
      </w:pPr>
      <w:r w:rsidRPr="009C27D1">
        <w:rPr>
          <w:rFonts w:cs="Tahoma"/>
          <w:sz w:val="18"/>
          <w:szCs w:val="18"/>
          <w:lang w:val="es-ES_tradnl"/>
        </w:rPr>
        <w:t xml:space="preserve">Controlar que la Entidad Ejecutora realice el </w:t>
      </w:r>
      <w:r w:rsidRPr="009C27D1">
        <w:rPr>
          <w:rFonts w:cs="Tahoma"/>
          <w:b/>
          <w:sz w:val="18"/>
          <w:szCs w:val="18"/>
          <w:lang w:val="es-ES_tradnl"/>
        </w:rPr>
        <w:t>reporte fotográfico</w:t>
      </w:r>
      <w:r w:rsidRPr="009C27D1">
        <w:rPr>
          <w:rFonts w:cs="Tahoma"/>
          <w:sz w:val="18"/>
          <w:szCs w:val="18"/>
          <w:lang w:val="es-ES_tradnl"/>
        </w:rPr>
        <w:t xml:space="preserve"> </w:t>
      </w:r>
      <w:r w:rsidRPr="009C27D1">
        <w:rPr>
          <w:rFonts w:cs="Tahoma"/>
          <w:bCs/>
          <w:sz w:val="18"/>
          <w:szCs w:val="18"/>
          <w:lang w:val="es-ES_tradnl"/>
        </w:rPr>
        <w:t>(con buena resolución de imagen)</w:t>
      </w:r>
      <w:r w:rsidRPr="009C27D1">
        <w:rPr>
          <w:rFonts w:cs="Tahoma"/>
          <w:sz w:val="18"/>
          <w:szCs w:val="18"/>
          <w:lang w:val="es-ES_tradnl"/>
        </w:rPr>
        <w:t xml:space="preserve"> del estado inicial y post intervención de la totalidad de las </w:t>
      </w:r>
      <w:r w:rsidRPr="009C27D1">
        <w:rPr>
          <w:rFonts w:cs="Tahoma"/>
          <w:color w:val="000000"/>
          <w:sz w:val="18"/>
          <w:szCs w:val="18"/>
          <w:lang w:val="es-ES_tradnl"/>
        </w:rPr>
        <w:t>viviendas.</w:t>
      </w:r>
    </w:p>
    <w:p w14:paraId="76A10404" w14:textId="77777777" w:rsidR="009C27D1" w:rsidRPr="009C27D1" w:rsidRDefault="009C27D1" w:rsidP="00B41DD8">
      <w:pPr>
        <w:numPr>
          <w:ilvl w:val="0"/>
          <w:numId w:val="45"/>
        </w:numPr>
        <w:spacing w:line="260" w:lineRule="atLeast"/>
        <w:ind w:left="709" w:hanging="284"/>
        <w:contextualSpacing/>
        <w:jc w:val="both"/>
        <w:rPr>
          <w:rFonts w:cs="Tahoma"/>
          <w:color w:val="000000"/>
          <w:sz w:val="18"/>
          <w:szCs w:val="18"/>
          <w:lang w:val="es-ES_tradnl"/>
        </w:rPr>
      </w:pPr>
      <w:r w:rsidRPr="009C27D1">
        <w:rPr>
          <w:rFonts w:cs="Tahoma"/>
          <w:color w:val="000000"/>
          <w:sz w:val="18"/>
          <w:szCs w:val="18"/>
          <w:lang w:val="es-ES_tradnl"/>
        </w:rPr>
        <w:t xml:space="preserve">Controlar que la Entidad Ejecutora utilice y emplee, a requerimiento de la AEVIVIENDA, los </w:t>
      </w:r>
      <w:r w:rsidRPr="009C27D1">
        <w:rPr>
          <w:rFonts w:cs="Tahoma"/>
          <w:b/>
          <w:color w:val="000000"/>
          <w:sz w:val="18"/>
          <w:szCs w:val="18"/>
          <w:lang w:val="es-ES_tradnl"/>
        </w:rPr>
        <w:t xml:space="preserve">instrumentos </w:t>
      </w:r>
      <w:r w:rsidRPr="009C27D1">
        <w:rPr>
          <w:rFonts w:cs="Tahoma"/>
          <w:color w:val="000000"/>
          <w:sz w:val="18"/>
          <w:szCs w:val="18"/>
          <w:lang w:val="es-ES_tradnl"/>
        </w:rPr>
        <w:t>físicos y digitales, modelos de informes de seguimiento y monitoreo de la ejecución del proyecto (ej. manejo de almacenes, dotación de materiales, seguimiento al avance físico etc.)</w:t>
      </w:r>
    </w:p>
    <w:p w14:paraId="1A240497" w14:textId="77777777" w:rsidR="009C27D1" w:rsidRPr="009C27D1" w:rsidRDefault="009C27D1" w:rsidP="00B41DD8">
      <w:pPr>
        <w:numPr>
          <w:ilvl w:val="0"/>
          <w:numId w:val="45"/>
        </w:numPr>
        <w:spacing w:line="260" w:lineRule="atLeast"/>
        <w:ind w:left="709" w:hanging="284"/>
        <w:contextualSpacing/>
        <w:jc w:val="both"/>
        <w:rPr>
          <w:rFonts w:cs="Tahoma"/>
          <w:sz w:val="18"/>
          <w:szCs w:val="18"/>
          <w:lang w:val="es-ES_tradnl"/>
        </w:rPr>
      </w:pPr>
      <w:r w:rsidRPr="009C27D1">
        <w:rPr>
          <w:rFonts w:cs="Tahoma"/>
          <w:sz w:val="18"/>
          <w:szCs w:val="18"/>
          <w:lang w:val="es-ES_tradnl"/>
        </w:rPr>
        <w:t xml:space="preserve">Controlar y Verificar la </w:t>
      </w:r>
      <w:r w:rsidRPr="009C27D1">
        <w:rPr>
          <w:rFonts w:cs="Tahoma"/>
          <w:b/>
          <w:sz w:val="18"/>
          <w:szCs w:val="18"/>
          <w:lang w:val="es-ES_tradnl"/>
        </w:rPr>
        <w:t>culminación</w:t>
      </w:r>
      <w:r w:rsidRPr="009C27D1">
        <w:rPr>
          <w:rFonts w:cs="Tahoma"/>
          <w:sz w:val="18"/>
          <w:szCs w:val="18"/>
          <w:lang w:val="es-ES_tradnl"/>
        </w:rPr>
        <w:t xml:space="preserve"> de las </w:t>
      </w:r>
      <w:r w:rsidRPr="009C27D1">
        <w:rPr>
          <w:rFonts w:cs="Tahoma"/>
          <w:b/>
          <w:sz w:val="18"/>
          <w:szCs w:val="18"/>
          <w:lang w:val="es-ES_tradnl"/>
        </w:rPr>
        <w:t>actividades de autoconstrucción.</w:t>
      </w:r>
    </w:p>
    <w:p w14:paraId="72D0E780" w14:textId="77777777" w:rsidR="009C27D1" w:rsidRPr="009C27D1" w:rsidRDefault="009C27D1" w:rsidP="00B41DD8">
      <w:pPr>
        <w:numPr>
          <w:ilvl w:val="0"/>
          <w:numId w:val="45"/>
        </w:numPr>
        <w:spacing w:line="260" w:lineRule="atLeast"/>
        <w:ind w:left="709" w:hanging="284"/>
        <w:contextualSpacing/>
        <w:jc w:val="both"/>
        <w:rPr>
          <w:rFonts w:cs="Tahoma"/>
          <w:sz w:val="18"/>
          <w:szCs w:val="18"/>
          <w:lang w:val="es-ES_tradnl"/>
        </w:rPr>
      </w:pPr>
      <w:r w:rsidRPr="009C27D1">
        <w:rPr>
          <w:rFonts w:cs="Tahoma"/>
          <w:sz w:val="18"/>
          <w:szCs w:val="18"/>
          <w:lang w:val="es-ES_tradnl"/>
        </w:rPr>
        <w:t>Controlar que la Entidad Ejecutora garantice y asegurare la culminación de la intervención en todas las viviendas y la conclusión integral del proyecto.</w:t>
      </w:r>
    </w:p>
    <w:p w14:paraId="534E00C0" w14:textId="77777777" w:rsidR="009C27D1" w:rsidRPr="009C27D1" w:rsidRDefault="009C27D1" w:rsidP="00B41DD8">
      <w:pPr>
        <w:numPr>
          <w:ilvl w:val="0"/>
          <w:numId w:val="45"/>
        </w:numPr>
        <w:spacing w:line="260" w:lineRule="atLeast"/>
        <w:ind w:left="709" w:hanging="284"/>
        <w:contextualSpacing/>
        <w:jc w:val="both"/>
        <w:rPr>
          <w:rFonts w:cs="Tahoma"/>
          <w:sz w:val="18"/>
          <w:szCs w:val="18"/>
          <w:lang w:val="es-ES_tradnl"/>
        </w:rPr>
      </w:pPr>
      <w:r w:rsidRPr="009C27D1">
        <w:rPr>
          <w:rFonts w:cs="Tahoma"/>
          <w:sz w:val="18"/>
          <w:szCs w:val="18"/>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727FAB46" w14:textId="77777777" w:rsidR="009C27D1" w:rsidRPr="009C27D1" w:rsidRDefault="009C27D1" w:rsidP="009C27D1">
      <w:pPr>
        <w:spacing w:line="260" w:lineRule="atLeast"/>
        <w:ind w:left="709"/>
        <w:contextualSpacing/>
        <w:jc w:val="both"/>
        <w:rPr>
          <w:rFonts w:cs="Tahoma"/>
          <w:sz w:val="18"/>
          <w:szCs w:val="18"/>
          <w:lang w:val="es-ES_tradnl"/>
        </w:rPr>
      </w:pPr>
    </w:p>
    <w:p w14:paraId="26DAA15B" w14:textId="77777777" w:rsidR="009C27D1" w:rsidRPr="009C27D1" w:rsidRDefault="009C27D1" w:rsidP="00B41DD8">
      <w:pPr>
        <w:numPr>
          <w:ilvl w:val="0"/>
          <w:numId w:val="54"/>
        </w:numPr>
        <w:spacing w:line="260" w:lineRule="atLeast"/>
        <w:ind w:left="426"/>
        <w:contextualSpacing/>
        <w:jc w:val="both"/>
        <w:rPr>
          <w:rFonts w:cs="Tahoma"/>
          <w:b/>
          <w:sz w:val="18"/>
          <w:szCs w:val="18"/>
          <w:lang w:val="es-ES_tradnl"/>
        </w:rPr>
      </w:pPr>
      <w:r w:rsidRPr="009C27D1">
        <w:rPr>
          <w:rFonts w:cs="Tahoma"/>
          <w:b/>
          <w:sz w:val="18"/>
          <w:szCs w:val="18"/>
          <w:lang w:val="es-ES_tradnl"/>
        </w:rPr>
        <w:t>PROVISIÓN / DOTACIÓN DE MATERIALES DE CONSTRUCCIÓN:</w:t>
      </w:r>
    </w:p>
    <w:p w14:paraId="2C6CDC87" w14:textId="77777777" w:rsidR="009C27D1" w:rsidRPr="009C27D1" w:rsidRDefault="009C27D1" w:rsidP="00B41DD8">
      <w:pPr>
        <w:numPr>
          <w:ilvl w:val="0"/>
          <w:numId w:val="47"/>
        </w:numPr>
        <w:spacing w:line="260" w:lineRule="atLeast"/>
        <w:ind w:left="709" w:hanging="284"/>
        <w:contextualSpacing/>
        <w:jc w:val="both"/>
        <w:rPr>
          <w:rFonts w:cs="Tahoma"/>
          <w:sz w:val="18"/>
          <w:szCs w:val="18"/>
          <w:lang w:val="es-ES_tradnl"/>
        </w:rPr>
      </w:pPr>
      <w:r w:rsidRPr="009C27D1">
        <w:rPr>
          <w:rFonts w:cs="Tahoma"/>
          <w:sz w:val="18"/>
          <w:szCs w:val="18"/>
          <w:lang w:val="es-ES_tradnl"/>
        </w:rPr>
        <w:t>Verificar la elaboración y ejecución de la</w:t>
      </w:r>
      <w:r w:rsidRPr="009C27D1">
        <w:rPr>
          <w:rFonts w:cs="Tahoma"/>
          <w:b/>
          <w:sz w:val="18"/>
          <w:szCs w:val="18"/>
          <w:lang w:val="es-ES_tradnl"/>
        </w:rPr>
        <w:t xml:space="preserve"> Programación</w:t>
      </w:r>
      <w:r w:rsidRPr="009C27D1">
        <w:rPr>
          <w:rFonts w:cs="Tahoma"/>
          <w:sz w:val="18"/>
          <w:szCs w:val="18"/>
          <w:lang w:val="es-ES_tradnl"/>
        </w:rPr>
        <w:t xml:space="preserve"> de la </w:t>
      </w:r>
      <w:r w:rsidRPr="009C27D1">
        <w:rPr>
          <w:rFonts w:cs="Tahoma"/>
          <w:b/>
          <w:sz w:val="18"/>
          <w:szCs w:val="18"/>
          <w:lang w:val="es-ES_tradnl"/>
        </w:rPr>
        <w:t>provisión/dotación de materiales</w:t>
      </w:r>
      <w:r w:rsidRPr="009C27D1">
        <w:rPr>
          <w:rFonts w:cs="Tahoma"/>
          <w:sz w:val="18"/>
          <w:szCs w:val="18"/>
          <w:lang w:val="es-ES_tradnl"/>
        </w:rPr>
        <w:t xml:space="preserve"> de construcción por producto, de acuerdo al avance del proyecto.</w:t>
      </w:r>
    </w:p>
    <w:p w14:paraId="6754F0EC" w14:textId="77777777" w:rsidR="009C27D1" w:rsidRPr="009C27D1" w:rsidRDefault="009C27D1" w:rsidP="00B41DD8">
      <w:pPr>
        <w:numPr>
          <w:ilvl w:val="0"/>
          <w:numId w:val="47"/>
        </w:numPr>
        <w:spacing w:line="260" w:lineRule="atLeast"/>
        <w:ind w:left="709" w:hanging="284"/>
        <w:contextualSpacing/>
        <w:jc w:val="both"/>
        <w:rPr>
          <w:rFonts w:cs="Tahoma"/>
          <w:sz w:val="18"/>
          <w:szCs w:val="18"/>
          <w:lang w:val="es-ES_tradnl"/>
        </w:rPr>
      </w:pPr>
      <w:r w:rsidRPr="009C27D1">
        <w:rPr>
          <w:rFonts w:cs="Tahoma"/>
          <w:sz w:val="18"/>
          <w:szCs w:val="18"/>
          <w:lang w:val="es-ES_tradnl"/>
        </w:rPr>
        <w:t>Aprobar</w:t>
      </w:r>
      <w:r w:rsidRPr="009C27D1">
        <w:rPr>
          <w:rFonts w:cs="Tahoma"/>
          <w:color w:val="000000"/>
          <w:sz w:val="18"/>
          <w:szCs w:val="18"/>
          <w:lang w:val="es-ES_tradnl"/>
        </w:rPr>
        <w:t xml:space="preserve"> la adquisición de materiales de construcción (establecidos en el proyecto) realizada por la entidad ejecutora </w:t>
      </w:r>
      <w:r w:rsidRPr="009C27D1">
        <w:rPr>
          <w:rFonts w:cs="Tahoma"/>
          <w:b/>
          <w:color w:val="000000"/>
          <w:sz w:val="18"/>
          <w:szCs w:val="18"/>
          <w:lang w:val="es-ES_tradnl"/>
        </w:rPr>
        <w:t>según</w:t>
      </w:r>
      <w:r w:rsidRPr="009C27D1">
        <w:rPr>
          <w:rFonts w:cs="Tahoma"/>
          <w:color w:val="000000"/>
          <w:sz w:val="18"/>
          <w:szCs w:val="18"/>
          <w:lang w:val="es-ES_tradnl"/>
        </w:rPr>
        <w:t xml:space="preserve"> las </w:t>
      </w:r>
      <w:r w:rsidRPr="009C27D1">
        <w:rPr>
          <w:rFonts w:cs="Tahoma"/>
          <w:b/>
          <w:color w:val="000000"/>
          <w:sz w:val="18"/>
          <w:szCs w:val="18"/>
          <w:lang w:val="es-ES_tradnl"/>
        </w:rPr>
        <w:t xml:space="preserve">especificaciones técnicas y certificación de calidad </w:t>
      </w:r>
      <w:r w:rsidRPr="009C27D1">
        <w:rPr>
          <w:rFonts w:cs="Tahoma"/>
          <w:color w:val="000000"/>
          <w:sz w:val="18"/>
          <w:szCs w:val="18"/>
          <w:lang w:val="es-ES_tradnl"/>
        </w:rPr>
        <w:t xml:space="preserve">conforme al Formulario B-1 </w:t>
      </w:r>
      <w:r w:rsidRPr="009C27D1">
        <w:rPr>
          <w:rFonts w:cs="Tahoma"/>
          <w:sz w:val="18"/>
          <w:szCs w:val="18"/>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40AB6B52" w14:textId="77777777" w:rsidR="009C27D1" w:rsidRPr="009C27D1" w:rsidRDefault="009C27D1" w:rsidP="00B41DD8">
      <w:pPr>
        <w:numPr>
          <w:ilvl w:val="0"/>
          <w:numId w:val="47"/>
        </w:numPr>
        <w:spacing w:line="260" w:lineRule="atLeast"/>
        <w:ind w:left="709" w:hanging="284"/>
        <w:contextualSpacing/>
        <w:jc w:val="both"/>
        <w:rPr>
          <w:rFonts w:cs="Tahoma"/>
          <w:color w:val="000000"/>
          <w:sz w:val="18"/>
          <w:szCs w:val="18"/>
          <w:lang w:val="es-ES_tradnl"/>
        </w:rPr>
      </w:pPr>
      <w:r w:rsidRPr="009C27D1">
        <w:rPr>
          <w:rFonts w:cs="Tahoma"/>
          <w:color w:val="000000"/>
          <w:sz w:val="18"/>
          <w:szCs w:val="18"/>
          <w:lang w:val="es-ES_tradnl"/>
        </w:rPr>
        <w:lastRenderedPageBreak/>
        <w:t xml:space="preserve">Verificar la implementación y el correcto funcionamiento de </w:t>
      </w:r>
      <w:r w:rsidRPr="009C27D1">
        <w:rPr>
          <w:rFonts w:cs="Tahoma"/>
          <w:b/>
          <w:color w:val="000000"/>
          <w:sz w:val="18"/>
          <w:szCs w:val="18"/>
          <w:lang w:val="es-ES_tradnl"/>
        </w:rPr>
        <w:t>almacenes</w:t>
      </w:r>
      <w:r w:rsidRPr="009C27D1">
        <w:rPr>
          <w:rFonts w:cs="Tahoma"/>
          <w:color w:val="000000"/>
          <w:sz w:val="18"/>
          <w:szCs w:val="18"/>
          <w:lang w:val="es-ES_tradnl"/>
        </w:rPr>
        <w:t xml:space="preserve"> destinados para el almacenamiento de los materiales de construcción, debiendo el almacén funcionar mediante boletas de ingreso de material, inventario, kardex y constancia de entrega de materiales.</w:t>
      </w:r>
    </w:p>
    <w:p w14:paraId="0B40FD9D" w14:textId="77777777" w:rsidR="009C27D1" w:rsidRPr="009C27D1" w:rsidRDefault="009C27D1" w:rsidP="00B41DD8">
      <w:pPr>
        <w:numPr>
          <w:ilvl w:val="0"/>
          <w:numId w:val="47"/>
        </w:numPr>
        <w:spacing w:line="260" w:lineRule="atLeast"/>
        <w:ind w:left="709" w:hanging="284"/>
        <w:contextualSpacing/>
        <w:jc w:val="both"/>
        <w:rPr>
          <w:rFonts w:cs="Tahoma"/>
          <w:color w:val="000000"/>
          <w:sz w:val="18"/>
          <w:szCs w:val="18"/>
          <w:lang w:val="es-ES_tradnl"/>
        </w:rPr>
      </w:pPr>
      <w:r w:rsidRPr="009C27D1">
        <w:rPr>
          <w:rFonts w:cs="Tahoma"/>
          <w:color w:val="000000"/>
          <w:sz w:val="18"/>
          <w:szCs w:val="18"/>
          <w:lang w:val="es-ES_tradnl"/>
        </w:rPr>
        <w:t xml:space="preserve">Verificar que los beneficiarios reciban los </w:t>
      </w:r>
      <w:r w:rsidRPr="009C27D1">
        <w:rPr>
          <w:rFonts w:cs="Tahoma"/>
          <w:b/>
          <w:color w:val="000000"/>
          <w:sz w:val="18"/>
          <w:szCs w:val="18"/>
          <w:lang w:val="es-ES_tradnl"/>
        </w:rPr>
        <w:t>materiales</w:t>
      </w:r>
      <w:r w:rsidRPr="009C27D1">
        <w:rPr>
          <w:rFonts w:cs="Tahoma"/>
          <w:color w:val="000000"/>
          <w:sz w:val="18"/>
          <w:szCs w:val="18"/>
          <w:lang w:val="es-ES_tradnl"/>
        </w:rPr>
        <w:t xml:space="preserve"> según el </w:t>
      </w:r>
      <w:r w:rsidRPr="009C27D1">
        <w:rPr>
          <w:rFonts w:cs="Tahoma"/>
          <w:b/>
          <w:color w:val="000000"/>
          <w:sz w:val="18"/>
          <w:szCs w:val="18"/>
          <w:lang w:val="es-ES_tradnl"/>
        </w:rPr>
        <w:t>proyecto aprobado y/o modificaciones</w:t>
      </w:r>
      <w:r w:rsidRPr="009C27D1">
        <w:rPr>
          <w:rFonts w:cs="Tahoma"/>
          <w:color w:val="000000"/>
          <w:sz w:val="18"/>
          <w:szCs w:val="18"/>
          <w:lang w:val="es-ES_tradnl"/>
        </w:rPr>
        <w:t xml:space="preserve"> realizadas, respetando las cantidades asignadas y garantizando su adecuado uso.</w:t>
      </w:r>
    </w:p>
    <w:p w14:paraId="574E14D3" w14:textId="77777777" w:rsidR="009C27D1" w:rsidRPr="009C27D1" w:rsidRDefault="009C27D1" w:rsidP="00B41DD8">
      <w:pPr>
        <w:keepNext/>
        <w:numPr>
          <w:ilvl w:val="0"/>
          <w:numId w:val="37"/>
        </w:numPr>
        <w:spacing w:before="240" w:after="60" w:line="260" w:lineRule="atLeast"/>
        <w:ind w:left="426" w:hanging="360"/>
        <w:outlineLvl w:val="0"/>
        <w:rPr>
          <w:rFonts w:cs="Tahoma"/>
          <w:b/>
          <w:bCs/>
          <w:color w:val="000000"/>
          <w:kern w:val="32"/>
          <w:sz w:val="18"/>
          <w:szCs w:val="18"/>
          <w:lang w:val="es-ES_tradnl"/>
        </w:rPr>
      </w:pPr>
      <w:bookmarkStart w:id="33" w:name="_Toc118727347"/>
      <w:r w:rsidRPr="009C27D1">
        <w:rPr>
          <w:rFonts w:cs="Tahoma"/>
          <w:b/>
          <w:bCs/>
          <w:color w:val="000000"/>
          <w:kern w:val="32"/>
          <w:sz w:val="18"/>
          <w:szCs w:val="18"/>
          <w:lang w:val="es-ES_tradnl"/>
        </w:rPr>
        <w:t>FASES DE LA CONSULTORÍA.</w:t>
      </w:r>
      <w:bookmarkEnd w:id="33"/>
    </w:p>
    <w:p w14:paraId="6981C39B" w14:textId="77777777" w:rsidR="009C27D1" w:rsidRPr="009C27D1" w:rsidRDefault="009C27D1" w:rsidP="009C27D1">
      <w:pPr>
        <w:ind w:left="66"/>
        <w:jc w:val="both"/>
        <w:rPr>
          <w:rFonts w:cs="Tahoma"/>
          <w:sz w:val="18"/>
          <w:szCs w:val="18"/>
        </w:rPr>
      </w:pPr>
      <w:r w:rsidRPr="009C27D1">
        <w:rPr>
          <w:rFonts w:cs="Tahoma"/>
          <w:sz w:val="18"/>
          <w:szCs w:val="18"/>
        </w:rPr>
        <w:t xml:space="preserve">La consultoría debe realizar el </w:t>
      </w:r>
      <w:r w:rsidRPr="009C27D1">
        <w:rPr>
          <w:rFonts w:cs="Tahoma"/>
          <w:b/>
          <w:sz w:val="18"/>
          <w:szCs w:val="18"/>
        </w:rPr>
        <w:t>control, seguimiento y monitoreo</w:t>
      </w:r>
      <w:r w:rsidRPr="009C27D1">
        <w:rPr>
          <w:rFonts w:cs="Tahoma"/>
          <w:sz w:val="18"/>
          <w:szCs w:val="18"/>
        </w:rPr>
        <w:t xml:space="preserve"> a la Entidad Ejecutora encargada de la ejecución el proyecto, mismo que se divide en tres fases:</w:t>
      </w:r>
    </w:p>
    <w:p w14:paraId="323A1329" w14:textId="77777777" w:rsidR="009C27D1" w:rsidRPr="009C27D1" w:rsidRDefault="009C27D1" w:rsidP="009C27D1">
      <w:pPr>
        <w:spacing w:line="300" w:lineRule="auto"/>
        <w:jc w:val="both"/>
        <w:rPr>
          <w:rFonts w:cs="Tahoma"/>
          <w:sz w:val="18"/>
          <w:szCs w:val="18"/>
        </w:rPr>
      </w:pPr>
      <w:r w:rsidRPr="009C27D1">
        <w:rPr>
          <w:noProof/>
          <w:sz w:val="18"/>
          <w:szCs w:val="18"/>
          <w:lang w:val="es-BO" w:eastAsia="es-BO"/>
        </w:rPr>
        <mc:AlternateContent>
          <mc:Choice Requires="wps">
            <w:drawing>
              <wp:anchor distT="0" distB="0" distL="114300" distR="114300" simplePos="0" relativeHeight="251696128" behindDoc="0" locked="0" layoutInCell="1" allowOverlap="1" wp14:anchorId="3298AA42" wp14:editId="25C882D1">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D7CDF7E" w14:textId="77777777" w:rsidR="009C27D1" w:rsidRPr="00466DAF" w:rsidRDefault="009C27D1" w:rsidP="009C27D1">
                            <w:pPr>
                              <w:jc w:val="center"/>
                              <w:rPr>
                                <w:rFonts w:ascii="Tahoma" w:hAnsi="Tahoma" w:cs="Tahoma"/>
                                <w:b/>
                                <w:color w:val="FFFFFF"/>
                                <w:sz w:val="20"/>
                                <w:szCs w:val="20"/>
                              </w:rPr>
                            </w:pPr>
                            <w:r w:rsidRPr="00466DAF">
                              <w:rPr>
                                <w:rFonts w:ascii="Tahoma" w:hAnsi="Tahoma" w:cs="Tahoma"/>
                                <w:b/>
                                <w:color w:val="FFFFFF"/>
                                <w:sz w:val="20"/>
                                <w:szCs w:val="20"/>
                              </w:rPr>
                              <w:t>FASE 3</w:t>
                            </w:r>
                          </w:p>
                          <w:p w14:paraId="4A96C8F4" w14:textId="77777777" w:rsidR="009C27D1" w:rsidRPr="00466DAF" w:rsidRDefault="009C27D1" w:rsidP="009C27D1">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298AA42"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4D7CDF7E" w14:textId="77777777" w:rsidR="009C27D1" w:rsidRPr="00466DAF" w:rsidRDefault="009C27D1" w:rsidP="009C27D1">
                      <w:pPr>
                        <w:jc w:val="center"/>
                        <w:rPr>
                          <w:rFonts w:ascii="Tahoma" w:hAnsi="Tahoma" w:cs="Tahoma"/>
                          <w:b/>
                          <w:color w:val="FFFFFF"/>
                          <w:sz w:val="20"/>
                          <w:szCs w:val="20"/>
                        </w:rPr>
                      </w:pPr>
                      <w:r w:rsidRPr="00466DAF">
                        <w:rPr>
                          <w:rFonts w:ascii="Tahoma" w:hAnsi="Tahoma" w:cs="Tahoma"/>
                          <w:b/>
                          <w:color w:val="FFFFFF"/>
                          <w:sz w:val="20"/>
                          <w:szCs w:val="20"/>
                        </w:rPr>
                        <w:t>FASE 3</w:t>
                      </w:r>
                    </w:p>
                    <w:p w14:paraId="4A96C8F4" w14:textId="77777777" w:rsidR="009C27D1" w:rsidRPr="00466DAF" w:rsidRDefault="009C27D1" w:rsidP="009C27D1">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9C27D1">
        <w:rPr>
          <w:noProof/>
          <w:sz w:val="18"/>
          <w:szCs w:val="18"/>
          <w:lang w:val="es-BO" w:eastAsia="es-BO"/>
        </w:rPr>
        <mc:AlternateContent>
          <mc:Choice Requires="wps">
            <w:drawing>
              <wp:anchor distT="0" distB="0" distL="114300" distR="114300" simplePos="0" relativeHeight="251692032" behindDoc="0" locked="0" layoutInCell="1" allowOverlap="1" wp14:anchorId="184F416D" wp14:editId="338DC099">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B02340D" w14:textId="77777777" w:rsidR="009C27D1" w:rsidRPr="00466DAF" w:rsidRDefault="009C27D1" w:rsidP="009C27D1">
                            <w:pPr>
                              <w:jc w:val="center"/>
                              <w:rPr>
                                <w:rFonts w:ascii="Tahoma" w:hAnsi="Tahoma" w:cs="Tahoma"/>
                                <w:b/>
                                <w:color w:val="FFFFFF"/>
                                <w:sz w:val="20"/>
                                <w:szCs w:val="20"/>
                              </w:rPr>
                            </w:pPr>
                            <w:r w:rsidRPr="00466DAF">
                              <w:rPr>
                                <w:rFonts w:ascii="Tahoma" w:hAnsi="Tahoma" w:cs="Tahoma"/>
                                <w:b/>
                                <w:color w:val="FFFFFF"/>
                                <w:sz w:val="20"/>
                                <w:szCs w:val="20"/>
                              </w:rPr>
                              <w:t>FASE 1</w:t>
                            </w:r>
                          </w:p>
                          <w:p w14:paraId="4E93D8A6" w14:textId="77777777" w:rsidR="009C27D1" w:rsidRPr="00466DAF" w:rsidRDefault="009C27D1" w:rsidP="009C27D1">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84F416D"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6B02340D" w14:textId="77777777" w:rsidR="009C27D1" w:rsidRPr="00466DAF" w:rsidRDefault="009C27D1" w:rsidP="009C27D1">
                      <w:pPr>
                        <w:jc w:val="center"/>
                        <w:rPr>
                          <w:rFonts w:ascii="Tahoma" w:hAnsi="Tahoma" w:cs="Tahoma"/>
                          <w:b/>
                          <w:color w:val="FFFFFF"/>
                          <w:sz w:val="20"/>
                          <w:szCs w:val="20"/>
                        </w:rPr>
                      </w:pPr>
                      <w:r w:rsidRPr="00466DAF">
                        <w:rPr>
                          <w:rFonts w:ascii="Tahoma" w:hAnsi="Tahoma" w:cs="Tahoma"/>
                          <w:b/>
                          <w:color w:val="FFFFFF"/>
                          <w:sz w:val="20"/>
                          <w:szCs w:val="20"/>
                        </w:rPr>
                        <w:t>FASE 1</w:t>
                      </w:r>
                    </w:p>
                    <w:p w14:paraId="4E93D8A6" w14:textId="77777777" w:rsidR="009C27D1" w:rsidRPr="00466DAF" w:rsidRDefault="009C27D1" w:rsidP="009C27D1">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9C27D1">
        <w:rPr>
          <w:noProof/>
          <w:sz w:val="18"/>
          <w:szCs w:val="18"/>
          <w:lang w:val="es-BO" w:eastAsia="es-BO"/>
        </w:rPr>
        <mc:AlternateContent>
          <mc:Choice Requires="wps">
            <w:drawing>
              <wp:anchor distT="0" distB="0" distL="114300" distR="114300" simplePos="0" relativeHeight="251694080" behindDoc="0" locked="0" layoutInCell="1" allowOverlap="1" wp14:anchorId="60228ACB" wp14:editId="28336617">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1C18930" w14:textId="77777777" w:rsidR="009C27D1" w:rsidRPr="00466DAF" w:rsidRDefault="009C27D1" w:rsidP="009C27D1">
                            <w:pPr>
                              <w:jc w:val="center"/>
                              <w:rPr>
                                <w:rFonts w:ascii="Tahoma" w:hAnsi="Tahoma" w:cs="Tahoma"/>
                                <w:b/>
                                <w:color w:val="FFFFFF"/>
                                <w:sz w:val="20"/>
                                <w:szCs w:val="20"/>
                              </w:rPr>
                            </w:pPr>
                            <w:r w:rsidRPr="00466DAF">
                              <w:rPr>
                                <w:rFonts w:ascii="Tahoma" w:hAnsi="Tahoma" w:cs="Tahoma"/>
                                <w:b/>
                                <w:color w:val="FFFFFF"/>
                                <w:sz w:val="20"/>
                                <w:szCs w:val="20"/>
                              </w:rPr>
                              <w:t>FASE 2</w:t>
                            </w:r>
                          </w:p>
                          <w:p w14:paraId="48B89EAC" w14:textId="77777777" w:rsidR="009C27D1" w:rsidRPr="00466DAF" w:rsidRDefault="009C27D1" w:rsidP="009C27D1">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0228ACB"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11C18930" w14:textId="77777777" w:rsidR="009C27D1" w:rsidRPr="00466DAF" w:rsidRDefault="009C27D1" w:rsidP="009C27D1">
                      <w:pPr>
                        <w:jc w:val="center"/>
                        <w:rPr>
                          <w:rFonts w:ascii="Tahoma" w:hAnsi="Tahoma" w:cs="Tahoma"/>
                          <w:b/>
                          <w:color w:val="FFFFFF"/>
                          <w:sz w:val="20"/>
                          <w:szCs w:val="20"/>
                        </w:rPr>
                      </w:pPr>
                      <w:r w:rsidRPr="00466DAF">
                        <w:rPr>
                          <w:rFonts w:ascii="Tahoma" w:hAnsi="Tahoma" w:cs="Tahoma"/>
                          <w:b/>
                          <w:color w:val="FFFFFF"/>
                          <w:sz w:val="20"/>
                          <w:szCs w:val="20"/>
                        </w:rPr>
                        <w:t>FASE 2</w:t>
                      </w:r>
                    </w:p>
                    <w:p w14:paraId="48B89EAC" w14:textId="77777777" w:rsidR="009C27D1" w:rsidRPr="00466DAF" w:rsidRDefault="009C27D1" w:rsidP="009C27D1">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9C27D1">
        <w:rPr>
          <w:noProof/>
          <w:sz w:val="18"/>
          <w:szCs w:val="18"/>
          <w:lang w:val="es-BO" w:eastAsia="es-BO"/>
        </w:rPr>
        <mc:AlternateContent>
          <mc:Choice Requires="wps">
            <w:drawing>
              <wp:anchor distT="0" distB="0" distL="114300" distR="114300" simplePos="0" relativeHeight="251695104" behindDoc="0" locked="0" layoutInCell="1" allowOverlap="1" wp14:anchorId="56E039C0" wp14:editId="731459D5">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D9FEEA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9C27D1">
        <w:rPr>
          <w:noProof/>
          <w:sz w:val="18"/>
          <w:szCs w:val="18"/>
          <w:lang w:val="es-BO" w:eastAsia="es-BO"/>
        </w:rPr>
        <mc:AlternateContent>
          <mc:Choice Requires="wps">
            <w:drawing>
              <wp:anchor distT="0" distB="0" distL="114300" distR="114300" simplePos="0" relativeHeight="251693056" behindDoc="0" locked="0" layoutInCell="1" allowOverlap="1" wp14:anchorId="6EC72D79" wp14:editId="6A2866C7">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F9E980"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78FDDD6A" w14:textId="77777777" w:rsidR="009C27D1" w:rsidRPr="009C27D1" w:rsidRDefault="009C27D1" w:rsidP="009C27D1">
      <w:pPr>
        <w:spacing w:line="300" w:lineRule="auto"/>
        <w:jc w:val="both"/>
        <w:rPr>
          <w:rFonts w:cs="Tahoma"/>
          <w:b/>
          <w:sz w:val="18"/>
          <w:szCs w:val="18"/>
        </w:rPr>
      </w:pPr>
    </w:p>
    <w:p w14:paraId="3E241D53" w14:textId="77777777" w:rsidR="009C27D1" w:rsidRPr="009C27D1" w:rsidRDefault="009C27D1" w:rsidP="009C27D1">
      <w:pPr>
        <w:spacing w:line="300" w:lineRule="auto"/>
        <w:jc w:val="both"/>
        <w:rPr>
          <w:rFonts w:cs="Tahoma"/>
          <w:b/>
          <w:sz w:val="18"/>
          <w:szCs w:val="18"/>
        </w:rPr>
      </w:pPr>
    </w:p>
    <w:p w14:paraId="0A85CFB3" w14:textId="77777777" w:rsidR="009C27D1" w:rsidRPr="009C27D1" w:rsidRDefault="009C27D1" w:rsidP="009C27D1">
      <w:pPr>
        <w:spacing w:line="300" w:lineRule="auto"/>
        <w:jc w:val="both"/>
        <w:rPr>
          <w:rFonts w:cs="Tahoma"/>
          <w:sz w:val="18"/>
          <w:szCs w:val="18"/>
        </w:rPr>
      </w:pPr>
    </w:p>
    <w:p w14:paraId="4A7DB1A3" w14:textId="77777777" w:rsidR="009C27D1" w:rsidRPr="009C27D1" w:rsidRDefault="009C27D1" w:rsidP="009C27D1">
      <w:pPr>
        <w:spacing w:line="300" w:lineRule="auto"/>
        <w:jc w:val="both"/>
        <w:rPr>
          <w:rFonts w:cs="Tahoma"/>
          <w:sz w:val="18"/>
          <w:szCs w:val="18"/>
        </w:rPr>
      </w:pPr>
    </w:p>
    <w:p w14:paraId="5314891D" w14:textId="77777777" w:rsidR="009C27D1" w:rsidRPr="009C27D1" w:rsidRDefault="009C27D1" w:rsidP="009C27D1">
      <w:pPr>
        <w:spacing w:line="260" w:lineRule="atLeast"/>
        <w:jc w:val="both"/>
        <w:rPr>
          <w:rFonts w:cs="Tahoma"/>
          <w:sz w:val="18"/>
          <w:szCs w:val="18"/>
        </w:rPr>
      </w:pPr>
      <w:r w:rsidRPr="009C27D1">
        <w:rPr>
          <w:rFonts w:cs="Tahoma"/>
          <w:sz w:val="18"/>
          <w:szCs w:val="18"/>
        </w:rPr>
        <w:t>Cada una de estas fases tiene un inicio y un final con un documento de verificación; requiere de actividades a realizar y genera resultados específicos.</w:t>
      </w:r>
    </w:p>
    <w:p w14:paraId="55DD01A3" w14:textId="77777777" w:rsidR="009C27D1" w:rsidRPr="009C27D1" w:rsidRDefault="009C27D1" w:rsidP="009C27D1">
      <w:pPr>
        <w:spacing w:line="260" w:lineRule="atLeast"/>
        <w:jc w:val="both"/>
        <w:rPr>
          <w:rFonts w:cs="Tahoma"/>
          <w:sz w:val="18"/>
          <w:szCs w:val="18"/>
        </w:rPr>
      </w:pPr>
    </w:p>
    <w:p w14:paraId="1A94BDD5" w14:textId="77777777" w:rsidR="009C27D1" w:rsidRPr="009C27D1" w:rsidRDefault="009C27D1" w:rsidP="009C27D1">
      <w:pPr>
        <w:spacing w:line="260" w:lineRule="atLeast"/>
        <w:rPr>
          <w:rFonts w:cs="Tahoma"/>
          <w:b/>
          <w:sz w:val="18"/>
          <w:szCs w:val="18"/>
        </w:rPr>
      </w:pPr>
      <w:r w:rsidRPr="009C27D1">
        <w:rPr>
          <w:rFonts w:cs="Tahoma"/>
          <w:b/>
          <w:sz w:val="18"/>
          <w:szCs w:val="18"/>
        </w:rPr>
        <w:t>Fase 1- ACTIVIDADES PRELIMINARES:</w:t>
      </w:r>
    </w:p>
    <w:p w14:paraId="57435245" w14:textId="77777777" w:rsidR="009C27D1" w:rsidRPr="009C27D1" w:rsidRDefault="009C27D1" w:rsidP="009C27D1">
      <w:pPr>
        <w:spacing w:line="260" w:lineRule="atLeast"/>
        <w:rPr>
          <w:rFonts w:cs="Tahoma"/>
          <w:sz w:val="18"/>
          <w:szCs w:val="18"/>
        </w:rPr>
      </w:pPr>
      <w:r w:rsidRPr="009C27D1">
        <w:rPr>
          <w:rFonts w:cs="Tahoma"/>
          <w:b/>
          <w:sz w:val="18"/>
          <w:szCs w:val="18"/>
        </w:rPr>
        <w:t>Inicio:</w:t>
      </w:r>
      <w:r w:rsidRPr="009C27D1">
        <w:rPr>
          <w:rFonts w:cs="Tahoma"/>
          <w:sz w:val="18"/>
          <w:szCs w:val="18"/>
        </w:rPr>
        <w:t xml:space="preserve"> Orden de Inicio emitida por el Fiscal del proyecto entregada al Inspector</w:t>
      </w:r>
    </w:p>
    <w:p w14:paraId="4CB7FC41" w14:textId="77777777" w:rsidR="009C27D1" w:rsidRPr="009C27D1" w:rsidRDefault="009C27D1" w:rsidP="009C27D1">
      <w:pPr>
        <w:spacing w:line="260" w:lineRule="atLeast"/>
        <w:rPr>
          <w:rFonts w:cs="Tahoma"/>
          <w:sz w:val="18"/>
          <w:szCs w:val="18"/>
        </w:rPr>
      </w:pPr>
      <w:r w:rsidRPr="009C27D1">
        <w:rPr>
          <w:rFonts w:cs="Tahoma"/>
          <w:b/>
          <w:sz w:val="18"/>
          <w:szCs w:val="18"/>
        </w:rPr>
        <w:t xml:space="preserve">Fin: </w:t>
      </w:r>
      <w:r w:rsidRPr="009C27D1">
        <w:rPr>
          <w:rFonts w:cs="Tahoma"/>
          <w:sz w:val="18"/>
          <w:szCs w:val="18"/>
        </w:rPr>
        <w:t>Diagnóstico habitacional (línea de base) – Producto 1</w:t>
      </w:r>
    </w:p>
    <w:p w14:paraId="495525A0" w14:textId="77777777" w:rsidR="009C27D1" w:rsidRPr="009C27D1" w:rsidRDefault="009C27D1" w:rsidP="009C27D1">
      <w:pPr>
        <w:spacing w:line="240" w:lineRule="atLeast"/>
        <w:jc w:val="both"/>
        <w:rPr>
          <w:rFonts w:cs="Tahoma"/>
          <w:sz w:val="18"/>
          <w:szCs w:val="18"/>
          <w:lang w:val="es-ES_tradnl"/>
        </w:rPr>
      </w:pPr>
      <w:bookmarkStart w:id="34" w:name="_Hlk163839629"/>
      <w:bookmarkStart w:id="35" w:name="_Hlk163839868"/>
      <w:r w:rsidRPr="009C27D1">
        <w:rPr>
          <w:rFonts w:cs="Tahoma"/>
          <w:sz w:val="18"/>
          <w:szCs w:val="18"/>
        </w:rPr>
        <w:t xml:space="preserve">Son acciones que la Entidad Ejecutora debe realizar de manera obligatoria antes de iniciar las actividades de autoconstrucción en las viviendas, las cuales consisten en la realización de: la </w:t>
      </w:r>
      <w:r w:rsidRPr="009C27D1">
        <w:rPr>
          <w:rFonts w:cs="Tahoma"/>
          <w:sz w:val="18"/>
          <w:szCs w:val="18"/>
          <w:lang w:val="es-ES_tradnl"/>
        </w:rPr>
        <w:t>Socialización de la modalidad del proyecto, la Evaluación Técnico Social, la verificación y complementación de documentación de respaldo así como también la realización del trámite del Certificado de No Propiedad ante Derechos Reales de los postulantes pre-aprobados y sus cónyuges si corresponde para solicitar a la AEVIVIENDA la elaboración del Anexo 15, la consolidación de la lista de beneficiarios aprobados y la emisión de la lista oficial, todo este proceso deberá tener el acompañamiento del Inspector.</w:t>
      </w:r>
    </w:p>
    <w:p w14:paraId="6291470F" w14:textId="77777777" w:rsidR="009C27D1" w:rsidRPr="009C27D1" w:rsidRDefault="009C27D1" w:rsidP="009C27D1">
      <w:pPr>
        <w:spacing w:line="260" w:lineRule="atLeast"/>
        <w:jc w:val="both"/>
        <w:rPr>
          <w:rFonts w:cs="Tahoma"/>
          <w:sz w:val="18"/>
          <w:szCs w:val="18"/>
        </w:rPr>
      </w:pPr>
      <w:r w:rsidRPr="009C27D1">
        <w:rPr>
          <w:rFonts w:cs="Tahoma"/>
          <w:sz w:val="18"/>
          <w:szCs w:val="18"/>
        </w:rPr>
        <w:t>De igual manera contempla actividades como</w:t>
      </w:r>
      <w:bookmarkEnd w:id="34"/>
      <w:r w:rsidRPr="009C27D1">
        <w:rPr>
          <w:rFonts w:cs="Tahoma"/>
          <w:sz w:val="18"/>
          <w:szCs w:val="18"/>
        </w:rPr>
        <w:t xml:space="preserve"> </w:t>
      </w:r>
      <w:bookmarkEnd w:id="35"/>
      <w:r w:rsidRPr="009C27D1">
        <w:rPr>
          <w:rFonts w:cs="Tahoma"/>
          <w:sz w:val="18"/>
          <w:szCs w:val="18"/>
        </w:rPr>
        <w:t>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7A6005C7" w14:textId="77777777" w:rsidR="009C27D1" w:rsidRPr="009C27D1" w:rsidRDefault="009C27D1" w:rsidP="009C27D1">
      <w:pPr>
        <w:spacing w:line="260" w:lineRule="atLeast"/>
        <w:jc w:val="both"/>
        <w:rPr>
          <w:rFonts w:cs="Tahoma"/>
          <w:b/>
          <w:sz w:val="18"/>
          <w:szCs w:val="18"/>
        </w:rPr>
      </w:pPr>
      <w:r w:rsidRPr="009C27D1">
        <w:rPr>
          <w:rFonts w:cs="Tahoma"/>
          <w:b/>
          <w:sz w:val="18"/>
          <w:szCs w:val="18"/>
        </w:rPr>
        <w:t>Resultados principales de la FASE 1:</w:t>
      </w:r>
    </w:p>
    <w:p w14:paraId="50CAA2BF" w14:textId="77777777" w:rsidR="009C27D1" w:rsidRPr="009C27D1" w:rsidRDefault="009C27D1" w:rsidP="00B41DD8">
      <w:pPr>
        <w:numPr>
          <w:ilvl w:val="0"/>
          <w:numId w:val="46"/>
        </w:numPr>
        <w:spacing w:line="260" w:lineRule="atLeast"/>
        <w:ind w:left="284" w:hanging="284"/>
        <w:contextualSpacing/>
        <w:jc w:val="both"/>
        <w:rPr>
          <w:rFonts w:cs="Tahoma"/>
          <w:sz w:val="18"/>
          <w:szCs w:val="18"/>
        </w:rPr>
      </w:pPr>
      <w:r w:rsidRPr="009C27D1">
        <w:rPr>
          <w:rFonts w:cs="Tahoma"/>
          <w:sz w:val="18"/>
          <w:szCs w:val="18"/>
        </w:rPr>
        <w:t>Se ha realizado la Evaluación Técnico Social, Gestión y presentación a fiscalización de la AEVIVIENDA de los Certificados de no Propiedad a nivel nacional de los beneficiarios pre aprobados del proyecto.</w:t>
      </w:r>
    </w:p>
    <w:p w14:paraId="08D2522E" w14:textId="77777777" w:rsidR="009C27D1" w:rsidRPr="009C27D1" w:rsidRDefault="009C27D1" w:rsidP="00B41DD8">
      <w:pPr>
        <w:numPr>
          <w:ilvl w:val="0"/>
          <w:numId w:val="46"/>
        </w:numPr>
        <w:spacing w:line="260" w:lineRule="atLeast"/>
        <w:ind w:left="284" w:hanging="284"/>
        <w:contextualSpacing/>
        <w:jc w:val="both"/>
        <w:rPr>
          <w:rFonts w:cs="Tahoma"/>
          <w:sz w:val="18"/>
          <w:szCs w:val="18"/>
        </w:rPr>
      </w:pPr>
      <w:r w:rsidRPr="009C27D1">
        <w:rPr>
          <w:rFonts w:cs="Tahoma"/>
          <w:sz w:val="18"/>
          <w:szCs w:val="18"/>
        </w:rPr>
        <w:t>Se cuenta con el Anexo 15, se ha consolidado la lista de beneficiarios y la emisión de la lista oficial</w:t>
      </w:r>
    </w:p>
    <w:p w14:paraId="07A76B8E" w14:textId="77777777" w:rsidR="009C27D1" w:rsidRPr="009C27D1" w:rsidRDefault="009C27D1" w:rsidP="00B41DD8">
      <w:pPr>
        <w:numPr>
          <w:ilvl w:val="0"/>
          <w:numId w:val="46"/>
        </w:numPr>
        <w:spacing w:line="260" w:lineRule="atLeast"/>
        <w:ind w:left="284" w:hanging="284"/>
        <w:contextualSpacing/>
        <w:jc w:val="both"/>
        <w:rPr>
          <w:rFonts w:cs="Tahoma"/>
          <w:sz w:val="18"/>
          <w:szCs w:val="18"/>
        </w:rPr>
      </w:pPr>
      <w:r w:rsidRPr="009C27D1">
        <w:rPr>
          <w:rFonts w:cs="Tahoma"/>
          <w:sz w:val="18"/>
          <w:szCs w:val="18"/>
        </w:rPr>
        <w:t>Se ha elaborado el Diagnóstico habitacional (línea base), con acompañamiento y aprobación del Inspector.</w:t>
      </w:r>
    </w:p>
    <w:p w14:paraId="3CD5ECF2" w14:textId="77777777" w:rsidR="009C27D1" w:rsidRPr="009C27D1" w:rsidRDefault="009C27D1" w:rsidP="00B41DD8">
      <w:pPr>
        <w:numPr>
          <w:ilvl w:val="0"/>
          <w:numId w:val="46"/>
        </w:numPr>
        <w:spacing w:line="260" w:lineRule="atLeast"/>
        <w:ind w:left="284" w:hanging="284"/>
        <w:contextualSpacing/>
        <w:jc w:val="both"/>
        <w:rPr>
          <w:rFonts w:cs="Tahoma"/>
          <w:sz w:val="18"/>
          <w:szCs w:val="18"/>
          <w:lang w:val="es-ES_tradnl"/>
        </w:rPr>
      </w:pPr>
      <w:r w:rsidRPr="009C27D1">
        <w:rPr>
          <w:rFonts w:cs="Tahoma"/>
          <w:sz w:val="18"/>
          <w:szCs w:val="18"/>
          <w:lang w:val="es-ES_tradnl"/>
        </w:rPr>
        <w:t>Se tienen Acuerdos y Carpetas familiares entregadas al total de las familias beneficiarias.</w:t>
      </w:r>
    </w:p>
    <w:p w14:paraId="75EFC8E4" w14:textId="77777777" w:rsidR="009C27D1" w:rsidRPr="009C27D1" w:rsidRDefault="009C27D1" w:rsidP="00B41DD8">
      <w:pPr>
        <w:numPr>
          <w:ilvl w:val="0"/>
          <w:numId w:val="46"/>
        </w:numPr>
        <w:spacing w:line="260" w:lineRule="atLeast"/>
        <w:ind w:left="284" w:hanging="284"/>
        <w:contextualSpacing/>
        <w:jc w:val="both"/>
        <w:rPr>
          <w:rFonts w:cs="Tahoma"/>
          <w:sz w:val="18"/>
          <w:szCs w:val="18"/>
          <w:lang w:val="es-ES_tradnl"/>
        </w:rPr>
      </w:pPr>
      <w:bookmarkStart w:id="36" w:name="_Hlk163837614"/>
      <w:r w:rsidRPr="009C27D1">
        <w:rPr>
          <w:rFonts w:cs="Tahoma"/>
          <w:sz w:val="18"/>
          <w:szCs w:val="18"/>
          <w:lang w:val="es-ES_tradnl"/>
        </w:rPr>
        <w:t>Presentación de los certificados de no propiedad a nivel nacional de los beneficiarios del proyecto a la fiscalización de la AEVIVIENDA.</w:t>
      </w:r>
    </w:p>
    <w:bookmarkEnd w:id="36"/>
    <w:p w14:paraId="0AFACFE3" w14:textId="77777777" w:rsidR="009C27D1" w:rsidRPr="009C27D1" w:rsidRDefault="009C27D1" w:rsidP="00B41DD8">
      <w:pPr>
        <w:numPr>
          <w:ilvl w:val="0"/>
          <w:numId w:val="46"/>
        </w:numPr>
        <w:spacing w:line="260" w:lineRule="atLeast"/>
        <w:ind w:left="284" w:hanging="284"/>
        <w:contextualSpacing/>
        <w:jc w:val="both"/>
        <w:rPr>
          <w:rFonts w:cs="Tahoma"/>
          <w:sz w:val="18"/>
          <w:szCs w:val="18"/>
        </w:rPr>
      </w:pPr>
      <w:r w:rsidRPr="009C27D1">
        <w:rPr>
          <w:rFonts w:cs="Tahoma"/>
          <w:sz w:val="18"/>
          <w:szCs w:val="18"/>
        </w:rPr>
        <w:t xml:space="preserve">El Inspector ha verificado que la Entidad Ejecutora hizo conocer a los beneficiarios el alcance y los requisitos técnicos-sociales del </w:t>
      </w:r>
      <w:r w:rsidRPr="009C27D1">
        <w:rPr>
          <w:rFonts w:cs="Tahoma"/>
          <w:sz w:val="18"/>
          <w:szCs w:val="18"/>
          <w:lang w:val="es-ES_tradnl"/>
        </w:rPr>
        <w:t>Proyecto;</w:t>
      </w:r>
      <w:r w:rsidRPr="009C27D1">
        <w:rPr>
          <w:rFonts w:cs="Tahoma"/>
          <w:sz w:val="18"/>
          <w:szCs w:val="18"/>
        </w:rPr>
        <w:t xml:space="preserve"> su duración, forma de asignación y entrega de materiales de construcción por familia para su respectivo control y seguimiento. </w:t>
      </w:r>
    </w:p>
    <w:p w14:paraId="5305F115" w14:textId="77777777" w:rsidR="009C27D1" w:rsidRPr="009C27D1" w:rsidRDefault="009C27D1" w:rsidP="00B41DD8">
      <w:pPr>
        <w:numPr>
          <w:ilvl w:val="0"/>
          <w:numId w:val="46"/>
        </w:numPr>
        <w:spacing w:line="260" w:lineRule="atLeast"/>
        <w:ind w:left="284" w:hanging="284"/>
        <w:contextualSpacing/>
        <w:jc w:val="both"/>
        <w:rPr>
          <w:rFonts w:cs="Tahoma"/>
          <w:sz w:val="18"/>
          <w:szCs w:val="18"/>
        </w:rPr>
      </w:pPr>
      <w:r w:rsidRPr="009C27D1">
        <w:rPr>
          <w:rFonts w:cs="Tahoma"/>
          <w:sz w:val="18"/>
          <w:szCs w:val="18"/>
        </w:rPr>
        <w:t>El Inspector a verificado que la Entidad Ejecutora tiene la/s oficina/s aperturada/s con el equipamiento, insumos y condiciones necesarias establecidas con las necesarias establecidas en este documento.</w:t>
      </w:r>
    </w:p>
    <w:p w14:paraId="25FEA69F" w14:textId="77777777" w:rsidR="009C27D1" w:rsidRPr="009C27D1" w:rsidRDefault="009C27D1" w:rsidP="009C27D1">
      <w:pPr>
        <w:spacing w:line="260" w:lineRule="atLeast"/>
        <w:jc w:val="both"/>
        <w:rPr>
          <w:rFonts w:cs="Tahoma"/>
          <w:sz w:val="18"/>
          <w:szCs w:val="18"/>
        </w:rPr>
      </w:pPr>
    </w:p>
    <w:p w14:paraId="354ADC22" w14:textId="77777777" w:rsidR="009C27D1" w:rsidRPr="009C27D1" w:rsidRDefault="009C27D1" w:rsidP="009C27D1">
      <w:pPr>
        <w:spacing w:line="260" w:lineRule="atLeast"/>
        <w:rPr>
          <w:rFonts w:cs="Tahoma"/>
          <w:b/>
          <w:sz w:val="18"/>
          <w:szCs w:val="18"/>
        </w:rPr>
      </w:pPr>
      <w:r w:rsidRPr="009C27D1">
        <w:rPr>
          <w:rFonts w:cs="Tahoma"/>
          <w:b/>
          <w:sz w:val="18"/>
          <w:szCs w:val="18"/>
        </w:rPr>
        <w:t>Fase 2 - EJECUCIÓN FÍSICA DEL PROYECTO:</w:t>
      </w:r>
    </w:p>
    <w:p w14:paraId="13EBCAF0" w14:textId="77777777" w:rsidR="009C27D1" w:rsidRPr="009C27D1" w:rsidRDefault="009C27D1" w:rsidP="009C27D1">
      <w:pPr>
        <w:spacing w:line="260" w:lineRule="atLeast"/>
        <w:rPr>
          <w:rFonts w:cs="Tahoma"/>
          <w:sz w:val="18"/>
          <w:szCs w:val="18"/>
        </w:rPr>
      </w:pPr>
      <w:r w:rsidRPr="009C27D1">
        <w:rPr>
          <w:rFonts w:cs="Tahoma"/>
          <w:b/>
          <w:sz w:val="18"/>
          <w:szCs w:val="18"/>
        </w:rPr>
        <w:t xml:space="preserve">Inicio: </w:t>
      </w:r>
      <w:r w:rsidRPr="009C27D1">
        <w:rPr>
          <w:rFonts w:cs="Tahoma"/>
          <w:sz w:val="18"/>
          <w:szCs w:val="18"/>
        </w:rPr>
        <w:t>Diagnóstico habitacional (línea de base) – Producto 1</w:t>
      </w:r>
    </w:p>
    <w:p w14:paraId="57D510B5" w14:textId="77777777" w:rsidR="009C27D1" w:rsidRPr="009C27D1" w:rsidRDefault="009C27D1" w:rsidP="009C27D1">
      <w:pPr>
        <w:spacing w:line="260" w:lineRule="atLeast"/>
        <w:rPr>
          <w:rFonts w:cs="Tahoma"/>
          <w:sz w:val="18"/>
          <w:szCs w:val="18"/>
        </w:rPr>
      </w:pPr>
      <w:r w:rsidRPr="009C27D1">
        <w:rPr>
          <w:rFonts w:cs="Tahoma"/>
          <w:b/>
          <w:sz w:val="18"/>
          <w:szCs w:val="18"/>
        </w:rPr>
        <w:t xml:space="preserve">Fin: </w:t>
      </w:r>
      <w:r w:rsidRPr="009C27D1">
        <w:rPr>
          <w:rFonts w:cs="Tahoma"/>
          <w:sz w:val="18"/>
          <w:szCs w:val="18"/>
        </w:rPr>
        <w:t xml:space="preserve">Acta de Recepción Provisional del Proyecto – </w:t>
      </w:r>
      <w:r w:rsidRPr="009C27D1">
        <w:rPr>
          <w:rFonts w:cs="Tahoma"/>
          <w:bCs/>
          <w:sz w:val="18"/>
          <w:szCs w:val="18"/>
          <w:lang w:val="es-ES_tradnl"/>
        </w:rPr>
        <w:t>informe de avance al 100% de ejecución física</w:t>
      </w:r>
    </w:p>
    <w:p w14:paraId="23EEE073" w14:textId="77777777" w:rsidR="009C27D1" w:rsidRPr="009C27D1" w:rsidRDefault="009C27D1" w:rsidP="009C27D1">
      <w:pPr>
        <w:spacing w:line="260" w:lineRule="atLeast"/>
        <w:jc w:val="both"/>
        <w:rPr>
          <w:rFonts w:cs="Tahoma"/>
          <w:sz w:val="18"/>
          <w:szCs w:val="18"/>
        </w:rPr>
      </w:pPr>
      <w:r w:rsidRPr="009C27D1">
        <w:rPr>
          <w:rFonts w:cs="Tahoma"/>
          <w:sz w:val="18"/>
          <w:szCs w:val="18"/>
        </w:rPr>
        <w:t xml:space="preserve">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w:t>
      </w:r>
      <w:r w:rsidRPr="009C27D1">
        <w:rPr>
          <w:rFonts w:cs="Tahoma"/>
          <w:sz w:val="18"/>
          <w:szCs w:val="18"/>
        </w:rPr>
        <w:lastRenderedPageBreak/>
        <w:t>de estas actividades, asimismo efectuar la verificación de certificados de calidad de los diferentes materiales, para el logro de los siguientes resultados.</w:t>
      </w:r>
    </w:p>
    <w:p w14:paraId="1E255673" w14:textId="77777777" w:rsidR="009C27D1" w:rsidRPr="009C27D1" w:rsidRDefault="009C27D1" w:rsidP="009C27D1">
      <w:pPr>
        <w:spacing w:line="260" w:lineRule="atLeast"/>
        <w:jc w:val="both"/>
        <w:rPr>
          <w:rFonts w:cs="Tahoma"/>
          <w:b/>
          <w:sz w:val="18"/>
          <w:szCs w:val="18"/>
        </w:rPr>
      </w:pPr>
      <w:r w:rsidRPr="009C27D1">
        <w:rPr>
          <w:rFonts w:cs="Tahoma"/>
          <w:b/>
          <w:sz w:val="18"/>
          <w:szCs w:val="18"/>
        </w:rPr>
        <w:t xml:space="preserve">Resultados principales de la FASE 2: </w:t>
      </w:r>
    </w:p>
    <w:p w14:paraId="197235DF" w14:textId="77777777" w:rsidR="009C27D1" w:rsidRPr="009C27D1" w:rsidRDefault="009C27D1" w:rsidP="00B41DD8">
      <w:pPr>
        <w:numPr>
          <w:ilvl w:val="0"/>
          <w:numId w:val="56"/>
        </w:numPr>
        <w:spacing w:line="260" w:lineRule="atLeast"/>
        <w:ind w:left="284" w:hanging="284"/>
        <w:contextualSpacing/>
        <w:jc w:val="both"/>
        <w:rPr>
          <w:rFonts w:cs="Tahoma"/>
          <w:sz w:val="18"/>
          <w:szCs w:val="18"/>
          <w:lang w:val="es-ES_tradnl"/>
        </w:rPr>
      </w:pPr>
      <w:r w:rsidRPr="009C27D1">
        <w:rPr>
          <w:rFonts w:cs="Tahoma"/>
          <w:sz w:val="18"/>
          <w:szCs w:val="18"/>
          <w:lang w:val="es-ES_tradnl"/>
        </w:rPr>
        <w:t>Se ha distribuido el 100% del material de construcción adquirido a los beneficiarios.</w:t>
      </w:r>
    </w:p>
    <w:p w14:paraId="4D89796A" w14:textId="77777777" w:rsidR="009C27D1" w:rsidRPr="009C27D1" w:rsidRDefault="009C27D1" w:rsidP="00B41DD8">
      <w:pPr>
        <w:numPr>
          <w:ilvl w:val="0"/>
          <w:numId w:val="56"/>
        </w:numPr>
        <w:spacing w:line="260" w:lineRule="atLeast"/>
        <w:ind w:left="284" w:hanging="284"/>
        <w:contextualSpacing/>
        <w:jc w:val="both"/>
        <w:rPr>
          <w:rFonts w:cs="Tahoma"/>
          <w:sz w:val="18"/>
          <w:szCs w:val="18"/>
          <w:lang w:val="es-ES_tradnl"/>
        </w:rPr>
      </w:pPr>
      <w:r w:rsidRPr="009C27D1">
        <w:rPr>
          <w:rFonts w:cs="Tahoma"/>
          <w:sz w:val="18"/>
          <w:szCs w:val="18"/>
          <w:lang w:val="es-ES_tradnl"/>
        </w:rPr>
        <w:t>Se ha realizado la Asistencia Técnica al 100% de las familias de los beneficiarios.</w:t>
      </w:r>
    </w:p>
    <w:p w14:paraId="2E03A356" w14:textId="77777777" w:rsidR="009C27D1" w:rsidRPr="009C27D1" w:rsidRDefault="009C27D1" w:rsidP="00B41DD8">
      <w:pPr>
        <w:numPr>
          <w:ilvl w:val="0"/>
          <w:numId w:val="56"/>
        </w:numPr>
        <w:spacing w:line="260" w:lineRule="atLeast"/>
        <w:ind w:left="284" w:hanging="284"/>
        <w:contextualSpacing/>
        <w:jc w:val="both"/>
        <w:rPr>
          <w:rFonts w:cs="Tahoma"/>
          <w:sz w:val="18"/>
          <w:szCs w:val="18"/>
          <w:lang w:val="es-ES_tradnl"/>
        </w:rPr>
      </w:pPr>
      <w:r w:rsidRPr="009C27D1">
        <w:rPr>
          <w:rFonts w:cs="Tahoma"/>
          <w:sz w:val="18"/>
          <w:szCs w:val="18"/>
        </w:rPr>
        <w:t>Se ha realizado el seguimiento social al 100% de las familias y beneficiarios</w:t>
      </w:r>
    </w:p>
    <w:p w14:paraId="5C9DED30" w14:textId="77777777" w:rsidR="009C27D1" w:rsidRPr="009C27D1" w:rsidRDefault="009C27D1" w:rsidP="00B41DD8">
      <w:pPr>
        <w:numPr>
          <w:ilvl w:val="0"/>
          <w:numId w:val="56"/>
        </w:numPr>
        <w:spacing w:line="260" w:lineRule="atLeast"/>
        <w:ind w:left="284" w:hanging="284"/>
        <w:contextualSpacing/>
        <w:jc w:val="both"/>
        <w:rPr>
          <w:rFonts w:cs="Tahoma"/>
          <w:sz w:val="18"/>
          <w:szCs w:val="18"/>
          <w:lang w:val="es-ES_tradnl"/>
        </w:rPr>
      </w:pPr>
      <w:r w:rsidRPr="009C27D1">
        <w:rPr>
          <w:rFonts w:cs="Tahoma"/>
          <w:sz w:val="18"/>
          <w:szCs w:val="18"/>
          <w:lang w:val="es-ES_tradnl"/>
        </w:rPr>
        <w:t>Se han realizado el 100% de los talleres técnicos y talleres socio-educativos Programados.</w:t>
      </w:r>
    </w:p>
    <w:p w14:paraId="31A12733" w14:textId="77777777" w:rsidR="009C27D1" w:rsidRPr="009C27D1" w:rsidRDefault="009C27D1" w:rsidP="00B41DD8">
      <w:pPr>
        <w:numPr>
          <w:ilvl w:val="0"/>
          <w:numId w:val="56"/>
        </w:numPr>
        <w:spacing w:line="260" w:lineRule="atLeast"/>
        <w:ind w:left="284" w:hanging="284"/>
        <w:contextualSpacing/>
        <w:jc w:val="both"/>
        <w:rPr>
          <w:rFonts w:cs="Tahoma"/>
          <w:sz w:val="18"/>
          <w:szCs w:val="18"/>
        </w:rPr>
      </w:pPr>
      <w:r w:rsidRPr="009C27D1">
        <w:rPr>
          <w:rFonts w:cs="Tahoma"/>
          <w:sz w:val="18"/>
          <w:szCs w:val="18"/>
        </w:rPr>
        <w:t>Se tiene la memoria fotográfica del antes y después de la intervención.</w:t>
      </w:r>
    </w:p>
    <w:p w14:paraId="0E69A46D" w14:textId="77777777" w:rsidR="009C27D1" w:rsidRPr="009C27D1" w:rsidRDefault="009C27D1" w:rsidP="00B41DD8">
      <w:pPr>
        <w:numPr>
          <w:ilvl w:val="0"/>
          <w:numId w:val="56"/>
        </w:numPr>
        <w:spacing w:line="260" w:lineRule="atLeast"/>
        <w:ind w:left="284" w:hanging="284"/>
        <w:contextualSpacing/>
        <w:jc w:val="both"/>
        <w:rPr>
          <w:rFonts w:cs="Tahoma"/>
          <w:sz w:val="18"/>
          <w:szCs w:val="18"/>
          <w:lang w:val="es-ES_tradnl"/>
        </w:rPr>
      </w:pPr>
      <w:r w:rsidRPr="009C27D1">
        <w:rPr>
          <w:rFonts w:cs="Tahoma"/>
          <w:sz w:val="18"/>
          <w:szCs w:val="18"/>
          <w:lang w:val="es-ES_tradnl"/>
        </w:rPr>
        <w:t>Se tiene la documentación de almacenes ordenada y cerrada; Kardex de Ingreso y Salida de Materiales.</w:t>
      </w:r>
    </w:p>
    <w:p w14:paraId="05D5955C" w14:textId="77777777" w:rsidR="009C27D1" w:rsidRPr="009C27D1" w:rsidRDefault="009C27D1" w:rsidP="00B41DD8">
      <w:pPr>
        <w:numPr>
          <w:ilvl w:val="0"/>
          <w:numId w:val="56"/>
        </w:numPr>
        <w:spacing w:line="260" w:lineRule="atLeast"/>
        <w:ind w:left="284" w:hanging="284"/>
        <w:contextualSpacing/>
        <w:jc w:val="both"/>
        <w:rPr>
          <w:rFonts w:cs="Tahoma"/>
          <w:sz w:val="18"/>
          <w:szCs w:val="18"/>
          <w:lang w:val="es-ES_tradnl"/>
        </w:rPr>
      </w:pPr>
      <w:r w:rsidRPr="009C27D1">
        <w:rPr>
          <w:rFonts w:cs="Tahoma"/>
          <w:sz w:val="18"/>
          <w:szCs w:val="18"/>
          <w:lang w:val="es-ES_tradnl"/>
        </w:rPr>
        <w:t>Se ha realizado la Recepción Provisional de las viviendas.</w:t>
      </w:r>
    </w:p>
    <w:p w14:paraId="6DCFA0E4" w14:textId="77777777" w:rsidR="009C27D1" w:rsidRPr="009C27D1" w:rsidRDefault="009C27D1" w:rsidP="009C27D1">
      <w:pPr>
        <w:spacing w:line="260" w:lineRule="atLeast"/>
        <w:jc w:val="both"/>
        <w:rPr>
          <w:rFonts w:cs="Tahoma"/>
          <w:b/>
          <w:sz w:val="18"/>
          <w:szCs w:val="18"/>
        </w:rPr>
      </w:pPr>
    </w:p>
    <w:p w14:paraId="515C4D0E" w14:textId="77777777" w:rsidR="009C27D1" w:rsidRPr="009C27D1" w:rsidRDefault="009C27D1" w:rsidP="009C27D1">
      <w:pPr>
        <w:spacing w:line="260" w:lineRule="atLeast"/>
        <w:jc w:val="both"/>
        <w:rPr>
          <w:rFonts w:cs="Tahoma"/>
          <w:b/>
          <w:sz w:val="18"/>
          <w:szCs w:val="18"/>
        </w:rPr>
      </w:pPr>
      <w:r w:rsidRPr="009C27D1">
        <w:rPr>
          <w:rFonts w:cs="Tahoma"/>
          <w:b/>
          <w:sz w:val="18"/>
          <w:szCs w:val="18"/>
        </w:rPr>
        <w:t xml:space="preserve">FASE 3 - CIERRE ADMINISTRATIVO DEL PROYECTO: </w:t>
      </w:r>
    </w:p>
    <w:p w14:paraId="5D04E03C" w14:textId="77777777" w:rsidR="009C27D1" w:rsidRPr="009C27D1" w:rsidRDefault="009C27D1" w:rsidP="009C27D1">
      <w:pPr>
        <w:spacing w:line="260" w:lineRule="atLeast"/>
        <w:jc w:val="both"/>
        <w:rPr>
          <w:rFonts w:cs="Tahoma"/>
          <w:sz w:val="18"/>
          <w:szCs w:val="18"/>
        </w:rPr>
      </w:pPr>
      <w:r w:rsidRPr="009C27D1">
        <w:rPr>
          <w:rFonts w:cs="Tahoma"/>
          <w:b/>
          <w:sz w:val="18"/>
          <w:szCs w:val="18"/>
        </w:rPr>
        <w:t xml:space="preserve">Inicio: </w:t>
      </w:r>
      <w:r w:rsidRPr="009C27D1">
        <w:rPr>
          <w:rFonts w:cs="Tahoma"/>
          <w:sz w:val="18"/>
          <w:szCs w:val="18"/>
        </w:rPr>
        <w:t>Acta de Recepción Provisional del Proyecto -</w:t>
      </w:r>
      <w:r w:rsidRPr="009C27D1">
        <w:rPr>
          <w:rFonts w:cs="Tahoma"/>
          <w:b/>
          <w:sz w:val="18"/>
          <w:szCs w:val="18"/>
        </w:rPr>
        <w:t xml:space="preserve"> </w:t>
      </w:r>
      <w:r w:rsidRPr="009C27D1">
        <w:rPr>
          <w:rFonts w:cs="Tahoma"/>
          <w:sz w:val="18"/>
          <w:szCs w:val="18"/>
          <w:lang w:val="es-ES_tradnl"/>
        </w:rPr>
        <w:t>informe de avance al 100% de ejecución física</w:t>
      </w:r>
    </w:p>
    <w:p w14:paraId="1F1B48F2" w14:textId="77777777" w:rsidR="009C27D1" w:rsidRPr="009C27D1" w:rsidRDefault="009C27D1" w:rsidP="009C27D1">
      <w:pPr>
        <w:spacing w:line="260" w:lineRule="atLeast"/>
        <w:jc w:val="both"/>
        <w:rPr>
          <w:rFonts w:cs="Tahoma"/>
          <w:sz w:val="18"/>
          <w:szCs w:val="18"/>
        </w:rPr>
      </w:pPr>
      <w:r w:rsidRPr="009C27D1">
        <w:rPr>
          <w:rFonts w:cs="Tahoma"/>
          <w:b/>
          <w:sz w:val="18"/>
          <w:szCs w:val="18"/>
        </w:rPr>
        <w:t xml:space="preserve">Fin: </w:t>
      </w:r>
      <w:r w:rsidRPr="009C27D1">
        <w:rPr>
          <w:rFonts w:cs="Tahoma"/>
          <w:sz w:val="18"/>
          <w:szCs w:val="18"/>
        </w:rPr>
        <w:t xml:space="preserve">Acta de Recepción Definitiva de Proyecto y Certificado de Cumplimiento de Contrato – </w:t>
      </w:r>
      <w:r w:rsidRPr="009C27D1">
        <w:rPr>
          <w:rFonts w:cs="Tahoma"/>
          <w:sz w:val="18"/>
          <w:szCs w:val="18"/>
          <w:lang w:val="es-ES_tradnl"/>
        </w:rPr>
        <w:t>informe de producto final</w:t>
      </w:r>
    </w:p>
    <w:p w14:paraId="74CA3C02" w14:textId="77777777" w:rsidR="009C27D1" w:rsidRPr="009C27D1" w:rsidRDefault="009C27D1" w:rsidP="009C27D1">
      <w:pPr>
        <w:spacing w:line="260" w:lineRule="atLeast"/>
        <w:jc w:val="both"/>
        <w:rPr>
          <w:rFonts w:cs="Tahoma"/>
          <w:sz w:val="18"/>
          <w:szCs w:val="18"/>
        </w:rPr>
      </w:pPr>
      <w:r w:rsidRPr="009C27D1">
        <w:rPr>
          <w:rFonts w:cs="Tahoma"/>
          <w:sz w:val="18"/>
          <w:szCs w:val="18"/>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0D6D1F9A" w14:textId="77777777" w:rsidR="009C27D1" w:rsidRPr="009C27D1" w:rsidRDefault="009C27D1" w:rsidP="009C27D1">
      <w:pPr>
        <w:spacing w:line="260" w:lineRule="atLeast"/>
        <w:jc w:val="both"/>
        <w:rPr>
          <w:rFonts w:cs="Tahoma"/>
          <w:b/>
          <w:sz w:val="18"/>
          <w:szCs w:val="18"/>
        </w:rPr>
      </w:pPr>
      <w:r w:rsidRPr="009C27D1">
        <w:rPr>
          <w:rFonts w:cs="Tahoma"/>
          <w:b/>
          <w:sz w:val="18"/>
          <w:szCs w:val="18"/>
        </w:rPr>
        <w:t xml:space="preserve">Resultados principales de la FASE 3: </w:t>
      </w:r>
    </w:p>
    <w:p w14:paraId="2E6208A0" w14:textId="77777777" w:rsidR="009C27D1" w:rsidRPr="009C27D1" w:rsidRDefault="009C27D1" w:rsidP="00B41DD8">
      <w:pPr>
        <w:numPr>
          <w:ilvl w:val="0"/>
          <w:numId w:val="57"/>
        </w:numPr>
        <w:spacing w:line="260" w:lineRule="atLeast"/>
        <w:ind w:left="284" w:hanging="284"/>
        <w:contextualSpacing/>
        <w:jc w:val="both"/>
        <w:rPr>
          <w:rFonts w:cs="Tahoma"/>
          <w:sz w:val="18"/>
          <w:szCs w:val="18"/>
          <w:lang w:val="es-ES_tradnl"/>
        </w:rPr>
      </w:pPr>
      <w:r w:rsidRPr="009C27D1">
        <w:rPr>
          <w:rFonts w:cs="Tahoma"/>
          <w:sz w:val="18"/>
          <w:szCs w:val="18"/>
          <w:lang w:val="es-ES_tradnl"/>
        </w:rPr>
        <w:t>Se ha realizado la entrega de las Actas de Recepción Individual (definitivo) a los beneficiarios del proyecto.</w:t>
      </w:r>
    </w:p>
    <w:p w14:paraId="01F1A604" w14:textId="77777777" w:rsidR="009C27D1" w:rsidRPr="009C27D1" w:rsidRDefault="009C27D1" w:rsidP="00B41DD8">
      <w:pPr>
        <w:numPr>
          <w:ilvl w:val="0"/>
          <w:numId w:val="57"/>
        </w:numPr>
        <w:spacing w:line="260" w:lineRule="atLeast"/>
        <w:ind w:left="284" w:hanging="284"/>
        <w:contextualSpacing/>
        <w:jc w:val="both"/>
        <w:rPr>
          <w:rFonts w:cs="Tahoma"/>
          <w:sz w:val="18"/>
          <w:szCs w:val="18"/>
          <w:lang w:val="es-ES_tradnl"/>
        </w:rPr>
      </w:pPr>
      <w:r w:rsidRPr="009C27D1">
        <w:rPr>
          <w:rFonts w:cs="Tahoma"/>
          <w:sz w:val="18"/>
          <w:szCs w:val="18"/>
          <w:lang w:val="es-ES_tradnl"/>
        </w:rPr>
        <w:t>La Entidad Ejecutora cuenta con el Producto Final, debidamente aprobado.</w:t>
      </w:r>
    </w:p>
    <w:p w14:paraId="2E7A8A4C" w14:textId="77777777" w:rsidR="009C27D1" w:rsidRPr="009C27D1" w:rsidRDefault="009C27D1" w:rsidP="00B41DD8">
      <w:pPr>
        <w:numPr>
          <w:ilvl w:val="0"/>
          <w:numId w:val="57"/>
        </w:numPr>
        <w:spacing w:line="260" w:lineRule="atLeast"/>
        <w:ind w:left="284" w:hanging="284"/>
        <w:contextualSpacing/>
        <w:jc w:val="both"/>
        <w:rPr>
          <w:rFonts w:cs="Tahoma"/>
          <w:sz w:val="18"/>
          <w:szCs w:val="18"/>
          <w:lang w:val="es-ES_tradnl"/>
        </w:rPr>
      </w:pPr>
      <w:r w:rsidRPr="009C27D1">
        <w:rPr>
          <w:rFonts w:cs="Tahoma"/>
          <w:sz w:val="18"/>
          <w:szCs w:val="18"/>
          <w:lang w:val="es-ES_tradnl"/>
        </w:rPr>
        <w:t xml:space="preserve">Se tienen las carpetas familiares con planos de construcción individualizado (AS BUILT), </w:t>
      </w:r>
    </w:p>
    <w:p w14:paraId="2E184AD9" w14:textId="77777777" w:rsidR="009C27D1" w:rsidRPr="009C27D1" w:rsidRDefault="009C27D1" w:rsidP="00B41DD8">
      <w:pPr>
        <w:numPr>
          <w:ilvl w:val="0"/>
          <w:numId w:val="57"/>
        </w:numPr>
        <w:spacing w:line="260" w:lineRule="atLeast"/>
        <w:ind w:left="284" w:hanging="284"/>
        <w:contextualSpacing/>
        <w:jc w:val="both"/>
        <w:rPr>
          <w:rFonts w:cs="Tahoma"/>
          <w:sz w:val="18"/>
          <w:szCs w:val="18"/>
          <w:lang w:val="es-ES_tradnl"/>
        </w:rPr>
      </w:pPr>
      <w:r w:rsidRPr="009C27D1">
        <w:rPr>
          <w:rFonts w:cs="Tahoma"/>
          <w:sz w:val="18"/>
          <w:szCs w:val="18"/>
          <w:lang w:val="es-ES_tradnl"/>
        </w:rPr>
        <w:t>Se tiene el Detalle final de Asignación de materiales de construcción por vivienda.</w:t>
      </w:r>
    </w:p>
    <w:p w14:paraId="74FC2B04" w14:textId="77777777" w:rsidR="009C27D1" w:rsidRPr="009C27D1" w:rsidRDefault="009C27D1" w:rsidP="00B41DD8">
      <w:pPr>
        <w:numPr>
          <w:ilvl w:val="0"/>
          <w:numId w:val="57"/>
        </w:numPr>
        <w:spacing w:line="260" w:lineRule="atLeast"/>
        <w:ind w:left="284" w:hanging="284"/>
        <w:contextualSpacing/>
        <w:jc w:val="both"/>
        <w:rPr>
          <w:rFonts w:cs="Tahoma"/>
          <w:sz w:val="18"/>
          <w:szCs w:val="18"/>
          <w:lang w:val="es-ES_tradnl"/>
        </w:rPr>
      </w:pPr>
      <w:r w:rsidRPr="009C27D1">
        <w:rPr>
          <w:rFonts w:cs="Tahoma"/>
          <w:sz w:val="18"/>
          <w:szCs w:val="18"/>
          <w:lang w:val="es-ES_tradnl"/>
        </w:rPr>
        <w:t xml:space="preserve">Se ha realizado la Recepción Definitiva del Proyecto. </w:t>
      </w:r>
    </w:p>
    <w:p w14:paraId="090B1D89" w14:textId="77777777" w:rsidR="009C27D1" w:rsidRPr="009C27D1" w:rsidRDefault="009C27D1" w:rsidP="00B41DD8">
      <w:pPr>
        <w:numPr>
          <w:ilvl w:val="0"/>
          <w:numId w:val="57"/>
        </w:numPr>
        <w:spacing w:line="260" w:lineRule="atLeast"/>
        <w:ind w:left="284" w:hanging="284"/>
        <w:contextualSpacing/>
        <w:jc w:val="both"/>
        <w:rPr>
          <w:rFonts w:cs="Tahoma"/>
          <w:sz w:val="18"/>
          <w:szCs w:val="18"/>
          <w:lang w:val="es-ES_tradnl"/>
        </w:rPr>
      </w:pPr>
      <w:r w:rsidRPr="009C27D1">
        <w:rPr>
          <w:rFonts w:cs="Tahoma"/>
          <w:sz w:val="18"/>
          <w:szCs w:val="18"/>
          <w:lang w:val="es-ES_tradnl"/>
        </w:rPr>
        <w:t>Se tiene el Formulario Registro Único de Beneficiarios (RUB).</w:t>
      </w:r>
    </w:p>
    <w:p w14:paraId="0A78C599" w14:textId="77777777" w:rsidR="009C27D1" w:rsidRPr="009C27D1" w:rsidRDefault="009C27D1" w:rsidP="009C27D1">
      <w:pPr>
        <w:spacing w:line="260" w:lineRule="atLeast"/>
        <w:rPr>
          <w:rFonts w:cs="Tahoma"/>
          <w:b/>
          <w:sz w:val="18"/>
          <w:szCs w:val="18"/>
          <w:u w:val="single"/>
          <w:lang w:val="es-ES_tradnl"/>
        </w:rPr>
      </w:pPr>
    </w:p>
    <w:p w14:paraId="5641343B" w14:textId="77777777" w:rsidR="009C27D1" w:rsidRPr="009C27D1" w:rsidRDefault="009C27D1" w:rsidP="009C27D1">
      <w:pPr>
        <w:spacing w:line="260" w:lineRule="atLeast"/>
        <w:rPr>
          <w:rFonts w:cs="Tahoma"/>
          <w:b/>
          <w:sz w:val="18"/>
          <w:szCs w:val="18"/>
          <w:u w:val="single"/>
          <w:lang w:val="es-ES_tradnl"/>
        </w:rPr>
      </w:pPr>
      <w:r w:rsidRPr="009C27D1">
        <w:rPr>
          <w:rFonts w:cs="Tahoma"/>
          <w:b/>
          <w:sz w:val="18"/>
          <w:szCs w:val="18"/>
          <w:u w:val="single"/>
          <w:lang w:val="es-ES_tradnl"/>
        </w:rPr>
        <w:t>CONDICIONES ADMINISTRATIVAS:</w:t>
      </w:r>
    </w:p>
    <w:p w14:paraId="1E7D975F" w14:textId="77777777" w:rsidR="009C27D1" w:rsidRPr="009C27D1" w:rsidRDefault="009C27D1" w:rsidP="00B41DD8">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37" w:name="_Toc118727348"/>
      <w:r w:rsidRPr="009C27D1">
        <w:rPr>
          <w:rFonts w:cs="Tahoma"/>
          <w:b/>
          <w:bCs/>
          <w:color w:val="000000"/>
          <w:kern w:val="32"/>
          <w:sz w:val="18"/>
          <w:szCs w:val="18"/>
          <w:lang w:val="es-ES_tradnl"/>
        </w:rPr>
        <w:t>PLAZO DE EJECUCIÓN DE LA CONSULTORÍA</w:t>
      </w:r>
      <w:bookmarkEnd w:id="37"/>
    </w:p>
    <w:p w14:paraId="5324EC7B" w14:textId="77777777" w:rsidR="009C27D1" w:rsidRPr="009C27D1" w:rsidRDefault="009C27D1" w:rsidP="009C27D1">
      <w:pPr>
        <w:spacing w:line="260" w:lineRule="atLeast"/>
        <w:jc w:val="both"/>
        <w:rPr>
          <w:rFonts w:cs="Tahoma"/>
          <w:sz w:val="18"/>
          <w:szCs w:val="18"/>
          <w:lang w:val="es-ES_tradnl"/>
        </w:rPr>
      </w:pPr>
      <w:bookmarkStart w:id="38" w:name="_Toc49779516"/>
      <w:r w:rsidRPr="009C27D1">
        <w:rPr>
          <w:rFonts w:cs="Tahoma"/>
          <w:sz w:val="18"/>
          <w:szCs w:val="18"/>
          <w:lang w:val="es-ES_tradnl"/>
        </w:rPr>
        <w:t xml:space="preserve">El INSPECTOR desarrollara sus actividades, hasta la Aprobación del </w:t>
      </w:r>
      <w:r w:rsidRPr="009C27D1">
        <w:rPr>
          <w:rFonts w:cs="Tahoma"/>
          <w:b/>
          <w:sz w:val="18"/>
          <w:szCs w:val="18"/>
          <w:lang w:val="es-ES_tradnl"/>
        </w:rPr>
        <w:t xml:space="preserve">Informe de Producto Final </w:t>
      </w:r>
      <w:r w:rsidRPr="009C27D1">
        <w:rPr>
          <w:rFonts w:cs="Tahoma"/>
          <w:sz w:val="18"/>
          <w:szCs w:val="18"/>
          <w:lang w:val="es-ES_tradnl"/>
        </w:rPr>
        <w:t>presentada por la Entidad Ejecutora, de forma satisfactoria, en estricto acuerdo con el alcance de trabajo, la propuesta adjudicada, los Términos de Referencia y el contrato.</w:t>
      </w:r>
    </w:p>
    <w:p w14:paraId="4A9103C6" w14:textId="77777777" w:rsidR="009C27D1" w:rsidRPr="009C27D1" w:rsidRDefault="009C27D1" w:rsidP="009C27D1">
      <w:pPr>
        <w:spacing w:line="260" w:lineRule="atLeast"/>
        <w:jc w:val="both"/>
        <w:rPr>
          <w:rFonts w:cs="Tahoma"/>
          <w:sz w:val="18"/>
          <w:szCs w:val="18"/>
        </w:rPr>
      </w:pPr>
      <w:r w:rsidRPr="009C27D1">
        <w:rPr>
          <w:rFonts w:cs="Tahoma"/>
          <w:sz w:val="18"/>
          <w:szCs w:val="18"/>
          <w:lang w:val="es-ES_tradnl"/>
        </w:rPr>
        <w:t xml:space="preserve">El plazo referencial para el desarrollo del servicio de consultoría es de </w:t>
      </w:r>
      <w:r w:rsidRPr="009C27D1">
        <w:rPr>
          <w:b/>
          <w:color w:val="FF0000"/>
          <w:sz w:val="18"/>
          <w:szCs w:val="18"/>
        </w:rPr>
        <w:t>150 (ciento cincuenta)</w:t>
      </w:r>
      <w:r w:rsidRPr="009C27D1">
        <w:rPr>
          <w:rFonts w:cs="Tahoma"/>
          <w:sz w:val="18"/>
          <w:szCs w:val="18"/>
          <w:lang w:val="es-ES_tradnl"/>
        </w:rPr>
        <w:t xml:space="preserve"> a partir de la fecha de la Orden de Inicio emitida por el Fiscal del Proyecto e incluye </w:t>
      </w:r>
      <w:r w:rsidRPr="009C27D1">
        <w:rPr>
          <w:rFonts w:cs="Tahoma"/>
          <w:sz w:val="18"/>
          <w:szCs w:val="18"/>
        </w:rPr>
        <w:t xml:space="preserve">el tiempo en el cual se realizará la evaluación técnico social, la emisión de los Certificados de no Propiedad a Nivel nacional, </w:t>
      </w:r>
      <w:r w:rsidRPr="009C27D1">
        <w:rPr>
          <w:rFonts w:cs="Tahoma"/>
          <w:sz w:val="18"/>
          <w:szCs w:val="18"/>
          <w:lang w:val="es-ES_tradnl"/>
        </w:rPr>
        <w:t>elaboración del Anexo 15, consolidación de la lista de beneficiarios aprobados y emisión de la lista oficial</w:t>
      </w:r>
      <w:r w:rsidRPr="009C27D1">
        <w:rPr>
          <w:rFonts w:cs="Tahoma"/>
          <w:sz w:val="18"/>
          <w:szCs w:val="18"/>
        </w:rPr>
        <w:t xml:space="preserve"> incluido en el Diagnóstico Inicial (Producto n°1) como una actividad preliminar.</w:t>
      </w:r>
    </w:p>
    <w:p w14:paraId="384A9BA5" w14:textId="77777777" w:rsidR="009C27D1" w:rsidRPr="009C27D1" w:rsidRDefault="009C27D1" w:rsidP="009C27D1">
      <w:pPr>
        <w:spacing w:line="260" w:lineRule="atLeast"/>
        <w:jc w:val="both"/>
        <w:rPr>
          <w:rFonts w:cs="Tahoma"/>
          <w:sz w:val="18"/>
          <w:szCs w:val="18"/>
        </w:rPr>
      </w:pPr>
      <w:r w:rsidRPr="009C27D1">
        <w:rPr>
          <w:rFonts w:cs="Tahoma"/>
          <w:sz w:val="18"/>
          <w:szCs w:val="18"/>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9C27D1">
        <w:rPr>
          <w:rFonts w:cs="Tahoma"/>
          <w:bCs/>
          <w:sz w:val="18"/>
          <w:szCs w:val="18"/>
          <w:lang w:val="es-ES_tradnl"/>
        </w:rPr>
        <w:t>DE PRODUCTO FINAL del Inspector</w:t>
      </w:r>
      <w:r w:rsidRPr="009C27D1">
        <w:rPr>
          <w:rFonts w:cs="Tahoma"/>
          <w:sz w:val="18"/>
          <w:szCs w:val="18"/>
        </w:rPr>
        <w:t>.</w:t>
      </w:r>
    </w:p>
    <w:p w14:paraId="2141E52E" w14:textId="77777777" w:rsidR="009C27D1" w:rsidRPr="009C27D1" w:rsidRDefault="009C27D1" w:rsidP="009C27D1">
      <w:pPr>
        <w:spacing w:line="260" w:lineRule="atLeast"/>
        <w:jc w:val="both"/>
        <w:rPr>
          <w:rFonts w:cs="Tahoma"/>
          <w:sz w:val="18"/>
          <w:szCs w:val="18"/>
        </w:rPr>
      </w:pPr>
    </w:p>
    <w:p w14:paraId="7801E030" w14:textId="77777777" w:rsidR="009C27D1" w:rsidRPr="009C27D1" w:rsidRDefault="009C27D1" w:rsidP="009C27D1">
      <w:pPr>
        <w:spacing w:line="260" w:lineRule="atLeast"/>
        <w:jc w:val="both"/>
        <w:rPr>
          <w:rFonts w:cs="Tahoma"/>
          <w:sz w:val="18"/>
          <w:szCs w:val="18"/>
        </w:rPr>
      </w:pPr>
      <w:r w:rsidRPr="009C27D1">
        <w:rPr>
          <w:rFonts w:cs="Tahoma"/>
          <w:sz w:val="18"/>
          <w:szCs w:val="18"/>
        </w:rPr>
        <w:t>El Inspector con relación al Plazo de Ejecución de la Consultoría deberá hacer el acompañamiento y seguimiento a todas las actividades que comprenden la SELECCIÓN DE BENEFICIARIOS de acuerdo a los siguientes plazos referenciales:</w:t>
      </w:r>
    </w:p>
    <w:p w14:paraId="7B028067" w14:textId="77777777" w:rsidR="009C27D1" w:rsidRPr="009C27D1" w:rsidRDefault="009C27D1" w:rsidP="009C27D1">
      <w:pPr>
        <w:spacing w:line="260" w:lineRule="atLeast"/>
        <w:jc w:val="both"/>
        <w:rPr>
          <w:rFonts w:cs="Tahoma"/>
          <w:sz w:val="18"/>
          <w:szCs w:val="18"/>
        </w:rPr>
      </w:pPr>
    </w:p>
    <w:p w14:paraId="2A04F012" w14:textId="77777777" w:rsidR="009C27D1" w:rsidRPr="009C27D1" w:rsidRDefault="009C27D1" w:rsidP="00B41DD8">
      <w:pPr>
        <w:pStyle w:val="Prrafodelista"/>
        <w:widowControl w:val="0"/>
        <w:numPr>
          <w:ilvl w:val="1"/>
          <w:numId w:val="39"/>
        </w:numPr>
        <w:autoSpaceDE w:val="0"/>
        <w:autoSpaceDN w:val="0"/>
        <w:spacing w:line="240" w:lineRule="atLeast"/>
        <w:ind w:left="426"/>
        <w:jc w:val="both"/>
        <w:rPr>
          <w:rFonts w:ascii="Verdana" w:hAnsi="Verdana" w:cs="Tahoma"/>
          <w:sz w:val="18"/>
          <w:szCs w:val="18"/>
          <w:lang w:val="es-ES_tradnl"/>
        </w:rPr>
      </w:pPr>
      <w:r w:rsidRPr="009C27D1">
        <w:rPr>
          <w:rFonts w:ascii="Verdana" w:hAnsi="Verdana" w:cs="Tahoma"/>
          <w:b/>
          <w:sz w:val="18"/>
          <w:szCs w:val="18"/>
          <w:lang w:val="es-ES_tradnl"/>
        </w:rPr>
        <w:t>20 días</w:t>
      </w:r>
      <w:r w:rsidRPr="009C27D1">
        <w:rPr>
          <w:rFonts w:ascii="Verdana" w:hAnsi="Verdana" w:cs="Tahoma"/>
          <w:sz w:val="18"/>
          <w:szCs w:val="18"/>
          <w:lang w:val="es-ES_tradnl"/>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1A7AB7BC" w14:textId="77777777" w:rsidR="009C27D1" w:rsidRPr="009C27D1" w:rsidRDefault="009C27D1" w:rsidP="009C27D1">
      <w:pPr>
        <w:pStyle w:val="Prrafodelista"/>
        <w:rPr>
          <w:rFonts w:ascii="Verdana" w:hAnsi="Verdana" w:cs="Tahoma"/>
          <w:sz w:val="18"/>
          <w:szCs w:val="18"/>
          <w:lang w:val="es-ES_tradnl"/>
        </w:rPr>
      </w:pPr>
    </w:p>
    <w:p w14:paraId="70E76EED" w14:textId="77777777" w:rsidR="009C27D1" w:rsidRPr="009C27D1" w:rsidRDefault="009C27D1" w:rsidP="00B41DD8">
      <w:pPr>
        <w:pStyle w:val="Prrafodelista"/>
        <w:widowControl w:val="0"/>
        <w:numPr>
          <w:ilvl w:val="1"/>
          <w:numId w:val="39"/>
        </w:numPr>
        <w:autoSpaceDE w:val="0"/>
        <w:autoSpaceDN w:val="0"/>
        <w:spacing w:line="240" w:lineRule="atLeast"/>
        <w:ind w:left="426"/>
        <w:jc w:val="both"/>
        <w:rPr>
          <w:rFonts w:ascii="Verdana" w:hAnsi="Verdana" w:cs="Tahoma"/>
          <w:sz w:val="18"/>
          <w:szCs w:val="18"/>
          <w:lang w:val="es-ES_tradnl"/>
        </w:rPr>
      </w:pPr>
      <w:r w:rsidRPr="009C27D1">
        <w:rPr>
          <w:rFonts w:ascii="Verdana" w:hAnsi="Verdana" w:cs="Tahoma"/>
          <w:sz w:val="18"/>
          <w:szCs w:val="18"/>
          <w:lang w:val="es-ES_tradnl"/>
        </w:rPr>
        <w:lastRenderedPageBreak/>
        <w:t xml:space="preserve">De igual manera el Inspector debe verificar el inicio del trámite de obtención del Certificado de No Propiedad ante Derechos Reales de los postulantes pre-aprobados y sus cónyuges si corresponde </w:t>
      </w:r>
      <w:r w:rsidRPr="009C27D1">
        <w:rPr>
          <w:rFonts w:ascii="Verdana" w:hAnsi="Verdana" w:cs="Tahoma"/>
          <w:b/>
          <w:sz w:val="18"/>
          <w:szCs w:val="18"/>
          <w:u w:val="single"/>
          <w:lang w:val="es-ES_tradnl"/>
        </w:rPr>
        <w:t xml:space="preserve">hasta el día 21 </w:t>
      </w:r>
      <w:r w:rsidRPr="009C27D1">
        <w:rPr>
          <w:rFonts w:ascii="Verdana" w:hAnsi="Verdana" w:cs="Tahoma"/>
          <w:b/>
          <w:sz w:val="18"/>
          <w:szCs w:val="18"/>
          <w:lang w:val="es-ES_tradnl"/>
        </w:rPr>
        <w:t>(calendario).</w:t>
      </w:r>
    </w:p>
    <w:p w14:paraId="79976CCF" w14:textId="77777777" w:rsidR="009C27D1" w:rsidRPr="009C27D1" w:rsidRDefault="009C27D1" w:rsidP="009C27D1">
      <w:pPr>
        <w:pStyle w:val="Prrafodelista"/>
        <w:rPr>
          <w:rFonts w:ascii="Verdana" w:hAnsi="Verdana" w:cs="Tahoma"/>
          <w:sz w:val="18"/>
          <w:szCs w:val="18"/>
          <w:lang w:val="es-ES_tradnl"/>
        </w:rPr>
      </w:pPr>
    </w:p>
    <w:p w14:paraId="41364500" w14:textId="77777777" w:rsidR="009C27D1" w:rsidRPr="009C27D1" w:rsidRDefault="009C27D1" w:rsidP="00B41DD8">
      <w:pPr>
        <w:pStyle w:val="Prrafodelista"/>
        <w:widowControl w:val="0"/>
        <w:numPr>
          <w:ilvl w:val="1"/>
          <w:numId w:val="39"/>
        </w:numPr>
        <w:autoSpaceDE w:val="0"/>
        <w:autoSpaceDN w:val="0"/>
        <w:spacing w:line="240" w:lineRule="atLeast"/>
        <w:ind w:left="426"/>
        <w:jc w:val="both"/>
        <w:rPr>
          <w:rFonts w:ascii="Verdana" w:hAnsi="Verdana" w:cs="Tahoma"/>
          <w:sz w:val="18"/>
          <w:szCs w:val="18"/>
          <w:lang w:val="es-ES_tradnl"/>
        </w:rPr>
      </w:pPr>
      <w:r w:rsidRPr="009C27D1">
        <w:rPr>
          <w:rFonts w:ascii="Verdana" w:hAnsi="Verdana" w:cs="Tahoma"/>
          <w:sz w:val="18"/>
          <w:szCs w:val="18"/>
          <w:lang w:val="es-ES_tradnl"/>
        </w:rPr>
        <w:t xml:space="preserve"> El Inspector debe asegurarse de que la Entidad Ejecutora no sobrepase el plazo máximo de presentación del Certificado de No Propiedad, que es de hasta </w:t>
      </w:r>
      <w:r w:rsidRPr="009C27D1">
        <w:rPr>
          <w:rFonts w:ascii="Verdana" w:hAnsi="Verdana" w:cs="Tahoma"/>
          <w:b/>
          <w:sz w:val="18"/>
          <w:szCs w:val="18"/>
          <w:u w:val="single"/>
          <w:lang w:val="es-ES_tradnl"/>
        </w:rPr>
        <w:t>34 días calendario a partir de la Orden de Proceder.</w:t>
      </w:r>
    </w:p>
    <w:p w14:paraId="5A01D7F5" w14:textId="77777777" w:rsidR="009C27D1" w:rsidRPr="009C27D1" w:rsidRDefault="009C27D1" w:rsidP="009C27D1">
      <w:pPr>
        <w:pStyle w:val="Prrafodelista"/>
        <w:rPr>
          <w:rFonts w:ascii="Verdana" w:hAnsi="Verdana" w:cs="Tahoma"/>
          <w:sz w:val="18"/>
          <w:szCs w:val="18"/>
          <w:lang w:val="es-ES_tradnl"/>
        </w:rPr>
      </w:pPr>
    </w:p>
    <w:p w14:paraId="13C6AC5F" w14:textId="77777777" w:rsidR="009C27D1" w:rsidRPr="009C27D1" w:rsidRDefault="009C27D1" w:rsidP="00B41DD8">
      <w:pPr>
        <w:pStyle w:val="Prrafodelista"/>
        <w:widowControl w:val="0"/>
        <w:numPr>
          <w:ilvl w:val="1"/>
          <w:numId w:val="39"/>
        </w:numPr>
        <w:autoSpaceDE w:val="0"/>
        <w:autoSpaceDN w:val="0"/>
        <w:spacing w:line="240" w:lineRule="atLeast"/>
        <w:ind w:left="426"/>
        <w:jc w:val="both"/>
        <w:rPr>
          <w:rFonts w:ascii="Verdana" w:hAnsi="Verdana" w:cs="Tahoma"/>
          <w:sz w:val="18"/>
          <w:szCs w:val="18"/>
          <w:lang w:val="es-ES_tradnl"/>
        </w:rPr>
      </w:pPr>
      <w:r w:rsidRPr="009C27D1">
        <w:rPr>
          <w:rFonts w:ascii="Verdana" w:hAnsi="Verdana" w:cs="Tahoma"/>
          <w:sz w:val="18"/>
          <w:szCs w:val="18"/>
          <w:lang w:val="es-ES_tradnl"/>
        </w:rPr>
        <w:t xml:space="preserve">El Inspector de igual manera deberá verificar la remisión de las carpetas de los postulantes con toda la documentación establecida de acuerdo a Normativa Vigente a la Agencia Estatal de Vivienda y su Área jurídica hasta el </w:t>
      </w:r>
      <w:r w:rsidRPr="009C27D1">
        <w:rPr>
          <w:rFonts w:ascii="Verdana" w:hAnsi="Verdana" w:cs="Tahoma"/>
          <w:b/>
          <w:sz w:val="18"/>
          <w:szCs w:val="18"/>
          <w:u w:val="single"/>
          <w:lang w:val="es-ES_tradnl"/>
        </w:rPr>
        <w:t xml:space="preserve">día 35 </w:t>
      </w:r>
      <w:r w:rsidRPr="009C27D1">
        <w:rPr>
          <w:rFonts w:ascii="Verdana" w:hAnsi="Verdana" w:cs="Tahoma"/>
          <w:b/>
          <w:sz w:val="18"/>
          <w:szCs w:val="18"/>
          <w:lang w:val="es-ES_tradnl"/>
        </w:rPr>
        <w:t>(calendario)</w:t>
      </w:r>
      <w:r w:rsidRPr="009C27D1">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47CF6E3C" w14:textId="77777777" w:rsidR="009C27D1" w:rsidRPr="009C27D1" w:rsidRDefault="009C27D1" w:rsidP="009C27D1">
      <w:pPr>
        <w:pStyle w:val="Prrafodelista"/>
        <w:rPr>
          <w:rFonts w:ascii="Verdana" w:hAnsi="Verdana" w:cs="Tahoma"/>
          <w:sz w:val="18"/>
          <w:szCs w:val="18"/>
          <w:lang w:val="es-ES_tradnl"/>
        </w:rPr>
      </w:pPr>
    </w:p>
    <w:p w14:paraId="7BC4D6B3" w14:textId="77777777" w:rsidR="009C27D1" w:rsidRPr="009C27D1" w:rsidRDefault="009C27D1" w:rsidP="00B41DD8">
      <w:pPr>
        <w:pStyle w:val="Prrafodelista"/>
        <w:widowControl w:val="0"/>
        <w:numPr>
          <w:ilvl w:val="1"/>
          <w:numId w:val="39"/>
        </w:numPr>
        <w:autoSpaceDE w:val="0"/>
        <w:autoSpaceDN w:val="0"/>
        <w:spacing w:line="240" w:lineRule="atLeast"/>
        <w:ind w:left="426"/>
        <w:jc w:val="both"/>
        <w:rPr>
          <w:rFonts w:ascii="Verdana" w:hAnsi="Verdana" w:cs="Tahoma"/>
          <w:sz w:val="18"/>
          <w:szCs w:val="18"/>
          <w:lang w:val="es-ES_tradnl"/>
        </w:rPr>
      </w:pPr>
      <w:r w:rsidRPr="009C27D1">
        <w:rPr>
          <w:rFonts w:ascii="Verdana" w:hAnsi="Verdana" w:cs="Tahoma"/>
          <w:sz w:val="18"/>
          <w:szCs w:val="18"/>
          <w:lang w:val="es-ES_tradnl"/>
        </w:rPr>
        <w:t xml:space="preserve">El inspector deberá asegurar que todas estas actividades preliminares contemplen un plazo máximo total de </w:t>
      </w:r>
      <w:r w:rsidRPr="009C27D1">
        <w:rPr>
          <w:rFonts w:ascii="Verdana" w:hAnsi="Verdana" w:cs="Tahoma"/>
          <w:b/>
          <w:bCs/>
          <w:color w:val="FF0000"/>
          <w:sz w:val="18"/>
          <w:szCs w:val="18"/>
          <w:lang w:val="es-ES_tradnl"/>
        </w:rPr>
        <w:t>40</w:t>
      </w:r>
      <w:r w:rsidRPr="009C27D1">
        <w:rPr>
          <w:rFonts w:ascii="Verdana" w:hAnsi="Verdana" w:cs="Tahoma"/>
          <w:sz w:val="18"/>
          <w:szCs w:val="18"/>
          <w:lang w:val="es-ES_tradnl"/>
        </w:rPr>
        <w:t xml:space="preserve"> días calendario.</w:t>
      </w:r>
    </w:p>
    <w:p w14:paraId="496D883D" w14:textId="77777777" w:rsidR="009C27D1" w:rsidRPr="009C27D1" w:rsidRDefault="009C27D1" w:rsidP="009C27D1">
      <w:pPr>
        <w:spacing w:line="240" w:lineRule="atLeast"/>
        <w:jc w:val="both"/>
        <w:rPr>
          <w:rFonts w:cs="Tahoma"/>
          <w:sz w:val="18"/>
          <w:szCs w:val="18"/>
          <w:lang w:val="es-ES_tradnl"/>
        </w:rPr>
      </w:pPr>
    </w:p>
    <w:p w14:paraId="321A6031" w14:textId="775EE114" w:rsidR="009C27D1" w:rsidRPr="00EE45AE" w:rsidRDefault="009C27D1" w:rsidP="00EE45AE">
      <w:pPr>
        <w:numPr>
          <w:ilvl w:val="1"/>
          <w:numId w:val="39"/>
        </w:numPr>
        <w:spacing w:line="240" w:lineRule="atLeast"/>
        <w:ind w:left="426"/>
        <w:jc w:val="both"/>
        <w:rPr>
          <w:rFonts w:cs="Tahoma"/>
          <w:sz w:val="18"/>
          <w:szCs w:val="18"/>
          <w:lang w:val="es-ES_tradnl"/>
        </w:rPr>
      </w:pPr>
      <w:r w:rsidRPr="009C27D1">
        <w:rPr>
          <w:rFonts w:cs="Tahoma"/>
          <w:sz w:val="18"/>
          <w:szCs w:val="18"/>
          <w:lang w:val="es-ES_tradnl"/>
        </w:rPr>
        <w:t>En caso de que el incumplimiento de los plazos indicados sea atribuible a la Entidad Ejecutora, el Inspector no podrá considerarlos como evento compensable. Por otro lado, si el retraso es atribuible a la etapa de selección de beneficiarios, a la emisión de los Certificados de no Propiedad que son emitidos por Derechos Reales o algún retraso administrativo por parte de la AEVIVIENDA, el Fiscal del proyecto analizará la posible ampliación de plazo del proyecto a cuyo efecto, el inspector preparará la respectiva Orden de Cambio.</w:t>
      </w:r>
    </w:p>
    <w:bookmarkEnd w:id="38"/>
    <w:p w14:paraId="38E8FB50" w14:textId="77777777" w:rsidR="009C27D1" w:rsidRPr="009C27D1" w:rsidRDefault="009C27D1" w:rsidP="00B41DD8">
      <w:pPr>
        <w:keepNext/>
        <w:numPr>
          <w:ilvl w:val="0"/>
          <w:numId w:val="37"/>
        </w:numPr>
        <w:spacing w:before="240" w:after="60"/>
        <w:ind w:left="360" w:hanging="360"/>
        <w:outlineLvl w:val="0"/>
        <w:rPr>
          <w:rFonts w:cs="Tahoma"/>
          <w:b/>
          <w:bCs/>
          <w:kern w:val="32"/>
          <w:sz w:val="18"/>
          <w:szCs w:val="18"/>
          <w:lang w:val="es-ES_tradnl"/>
        </w:rPr>
      </w:pPr>
      <w:r w:rsidRPr="009C27D1">
        <w:rPr>
          <w:rFonts w:cs="Tahoma"/>
          <w:b/>
          <w:bCs/>
          <w:kern w:val="32"/>
          <w:sz w:val="18"/>
          <w:szCs w:val="18"/>
          <w:lang w:val="es-ES_tradnl"/>
        </w:rPr>
        <w:t>MONTO DE LA CONSULTORÍA.</w:t>
      </w:r>
    </w:p>
    <w:p w14:paraId="5CFDF8CA" w14:textId="77777777" w:rsidR="009C27D1" w:rsidRPr="009C27D1" w:rsidRDefault="009C27D1" w:rsidP="009C27D1">
      <w:pPr>
        <w:tabs>
          <w:tab w:val="num" w:pos="360"/>
          <w:tab w:val="num" w:pos="1260"/>
        </w:tabs>
        <w:jc w:val="both"/>
        <w:rPr>
          <w:rFonts w:cs="Tahoma"/>
          <w:b/>
          <w:color w:val="FF0000"/>
          <w:sz w:val="18"/>
          <w:szCs w:val="18"/>
          <w:lang w:val="es-ES_tradnl"/>
        </w:rPr>
      </w:pPr>
      <w:r w:rsidRPr="009C27D1">
        <w:rPr>
          <w:rFonts w:cs="Tahoma"/>
          <w:sz w:val="18"/>
          <w:szCs w:val="18"/>
          <w:lang w:val="es-ES_tradnl"/>
        </w:rPr>
        <w:t xml:space="preserve">El Precio destinado al Objeto de Contratación es de </w:t>
      </w:r>
      <w:r w:rsidRPr="009C27D1">
        <w:rPr>
          <w:rFonts w:cs="Tahoma"/>
          <w:b/>
          <w:color w:val="FF0000"/>
          <w:sz w:val="18"/>
          <w:szCs w:val="18"/>
          <w:lang w:val="es-ES_tradnl"/>
        </w:rPr>
        <w:t>Bs.</w:t>
      </w:r>
      <w:r w:rsidRPr="009C27D1">
        <w:rPr>
          <w:rFonts w:cs="Tahoma"/>
          <w:b/>
          <w:sz w:val="18"/>
          <w:szCs w:val="18"/>
          <w:lang w:val="es-ES_tradnl"/>
        </w:rPr>
        <w:t xml:space="preserve"> </w:t>
      </w:r>
      <w:r w:rsidRPr="009C27D1">
        <w:rPr>
          <w:rFonts w:cs="Tahoma"/>
          <w:b/>
          <w:color w:val="FF0000"/>
          <w:sz w:val="18"/>
          <w:szCs w:val="18"/>
          <w:lang w:val="es-ES_tradnl"/>
        </w:rPr>
        <w:t>87.886,54 (Ochenta y siete mil ochocientos ochenta y seis 54/100 Bolivianos).</w:t>
      </w:r>
    </w:p>
    <w:p w14:paraId="163E373A" w14:textId="77777777" w:rsidR="009C27D1" w:rsidRPr="009C27D1" w:rsidRDefault="009C27D1" w:rsidP="009C27D1">
      <w:pPr>
        <w:tabs>
          <w:tab w:val="num" w:pos="360"/>
          <w:tab w:val="num" w:pos="1260"/>
        </w:tabs>
        <w:jc w:val="both"/>
        <w:rPr>
          <w:rFonts w:cs="Tahoma"/>
          <w:bCs/>
          <w:sz w:val="18"/>
          <w:szCs w:val="18"/>
          <w:lang w:val="es-ES_tradnl"/>
        </w:rPr>
      </w:pPr>
      <w:bookmarkStart w:id="39" w:name="_Hlk142571471"/>
      <w:r w:rsidRPr="009C27D1">
        <w:rPr>
          <w:rFonts w:cs="Tahoma"/>
          <w:bCs/>
          <w:sz w:val="18"/>
          <w:szCs w:val="18"/>
          <w:lang w:val="es-ES_tradnl"/>
        </w:rPr>
        <w:t>El precio no deberá ser modificado, considerado fijo para el presente objeto de la consultoría.</w:t>
      </w:r>
      <w:bookmarkEnd w:id="39"/>
    </w:p>
    <w:p w14:paraId="6BD95760" w14:textId="77777777" w:rsidR="009C27D1" w:rsidRPr="009C27D1" w:rsidRDefault="009C27D1" w:rsidP="009C27D1">
      <w:pPr>
        <w:tabs>
          <w:tab w:val="num" w:pos="360"/>
          <w:tab w:val="num" w:pos="1260"/>
        </w:tabs>
        <w:jc w:val="both"/>
        <w:rPr>
          <w:rFonts w:cs="Tahoma"/>
          <w:sz w:val="18"/>
          <w:szCs w:val="18"/>
          <w:lang w:val="es-ES_tradnl"/>
        </w:rPr>
      </w:pPr>
      <w:bookmarkStart w:id="40" w:name="_Hlk142571514"/>
      <w:r w:rsidRPr="009C27D1">
        <w:rPr>
          <w:rFonts w:cs="Tahoma"/>
          <w:sz w:val="18"/>
          <w:szCs w:val="18"/>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0"/>
    <w:p w14:paraId="0BF9FDA2" w14:textId="77777777" w:rsidR="009C27D1" w:rsidRPr="009C27D1" w:rsidRDefault="009C27D1" w:rsidP="009C27D1">
      <w:pPr>
        <w:tabs>
          <w:tab w:val="num" w:pos="360"/>
          <w:tab w:val="num" w:pos="1260"/>
        </w:tabs>
        <w:spacing w:line="260" w:lineRule="atLeast"/>
        <w:jc w:val="both"/>
        <w:rPr>
          <w:rFonts w:cs="Tahoma"/>
          <w:sz w:val="18"/>
          <w:szCs w:val="18"/>
          <w:lang w:val="es-ES_tradnl"/>
        </w:rPr>
      </w:pPr>
    </w:p>
    <w:p w14:paraId="1083D7CB" w14:textId="77777777" w:rsidR="009C27D1" w:rsidRPr="009C27D1" w:rsidRDefault="009C27D1" w:rsidP="00B41DD8">
      <w:pPr>
        <w:keepNext/>
        <w:numPr>
          <w:ilvl w:val="0"/>
          <w:numId w:val="37"/>
        </w:numPr>
        <w:spacing w:line="260" w:lineRule="atLeast"/>
        <w:ind w:left="360" w:hanging="360"/>
        <w:outlineLvl w:val="0"/>
        <w:rPr>
          <w:rFonts w:cs="Tahoma"/>
          <w:b/>
          <w:bCs/>
          <w:color w:val="000000"/>
          <w:kern w:val="32"/>
          <w:sz w:val="18"/>
          <w:szCs w:val="18"/>
          <w:lang w:val="es-ES_tradnl"/>
        </w:rPr>
      </w:pPr>
      <w:bookmarkStart w:id="41" w:name="_Toc118727350"/>
      <w:r w:rsidRPr="009C27D1">
        <w:rPr>
          <w:rFonts w:cs="Tahoma"/>
          <w:b/>
          <w:bCs/>
          <w:color w:val="000000"/>
          <w:kern w:val="32"/>
          <w:sz w:val="18"/>
          <w:szCs w:val="18"/>
          <w:lang w:val="es-ES_tradnl"/>
        </w:rPr>
        <w:t>FORMA DE PAGO.</w:t>
      </w:r>
      <w:bookmarkEnd w:id="41"/>
    </w:p>
    <w:p w14:paraId="2CFA331B" w14:textId="77777777" w:rsidR="009C27D1" w:rsidRPr="009C27D1" w:rsidRDefault="009C27D1" w:rsidP="009C27D1">
      <w:pPr>
        <w:spacing w:line="260" w:lineRule="atLeast"/>
        <w:jc w:val="both"/>
        <w:rPr>
          <w:rFonts w:cs="Tahoma"/>
          <w:sz w:val="18"/>
          <w:szCs w:val="18"/>
        </w:rPr>
      </w:pPr>
      <w:r w:rsidRPr="009C27D1">
        <w:rPr>
          <w:rFonts w:cs="Tahoma"/>
          <w:sz w:val="18"/>
          <w:szCs w:val="18"/>
        </w:rPr>
        <w:t>El pago se realizará paralelo al progreso del servicio de la Entidad Ejecutora, a este fin el Inspector deberá presentar sus Informes de Inspectoría, posterior a la presentación del Informe correspondiente de la Entidad Ejecutora (Aprobado):</w:t>
      </w:r>
    </w:p>
    <w:p w14:paraId="15875AAB" w14:textId="77777777" w:rsidR="009C27D1" w:rsidRPr="009C27D1" w:rsidRDefault="009C27D1" w:rsidP="009C27D1">
      <w:pPr>
        <w:spacing w:line="260" w:lineRule="atLeast"/>
        <w:jc w:val="both"/>
        <w:rPr>
          <w:rFonts w:cs="Tahoma"/>
          <w:sz w:val="18"/>
          <w:szCs w:val="18"/>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9C27D1" w:rsidRPr="009C27D1" w14:paraId="7190E3A9" w14:textId="77777777" w:rsidTr="009F0F2E">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04AE0D05" w14:textId="77777777" w:rsidR="009C27D1" w:rsidRPr="009C27D1" w:rsidRDefault="009C27D1" w:rsidP="009F0F2E">
            <w:pPr>
              <w:spacing w:line="320" w:lineRule="exact"/>
              <w:jc w:val="center"/>
              <w:rPr>
                <w:rFonts w:cs="Tahoma"/>
                <w:b/>
                <w:color w:val="FFFFFF"/>
                <w:sz w:val="18"/>
                <w:szCs w:val="18"/>
              </w:rPr>
            </w:pPr>
            <w:r w:rsidRPr="009C27D1">
              <w:rPr>
                <w:rFonts w:cs="Tahoma"/>
                <w:b/>
                <w:color w:val="FFFFFF"/>
                <w:sz w:val="18"/>
                <w:szCs w:val="18"/>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24362374" w14:textId="77777777" w:rsidR="009C27D1" w:rsidRPr="009C27D1" w:rsidRDefault="009C27D1" w:rsidP="009F0F2E">
            <w:pPr>
              <w:spacing w:line="320" w:lineRule="exact"/>
              <w:jc w:val="center"/>
              <w:rPr>
                <w:rFonts w:cs="Tahoma"/>
                <w:b/>
                <w:color w:val="FFFFFF"/>
                <w:sz w:val="18"/>
                <w:szCs w:val="18"/>
              </w:rPr>
            </w:pPr>
            <w:r w:rsidRPr="009C27D1">
              <w:rPr>
                <w:rFonts w:cs="Tahoma"/>
                <w:b/>
                <w:color w:val="FFFFFF"/>
                <w:sz w:val="18"/>
                <w:szCs w:val="18"/>
              </w:rPr>
              <w:t>Detalle</w:t>
            </w:r>
          </w:p>
        </w:tc>
        <w:tc>
          <w:tcPr>
            <w:tcW w:w="3102" w:type="pct"/>
            <w:vMerge w:val="restart"/>
            <w:tcBorders>
              <w:left w:val="single" w:sz="4" w:space="0" w:color="auto"/>
              <w:right w:val="single" w:sz="4" w:space="0" w:color="auto"/>
            </w:tcBorders>
            <w:shd w:val="clear" w:color="auto" w:fill="17365D"/>
            <w:vAlign w:val="center"/>
            <w:hideMark/>
          </w:tcPr>
          <w:p w14:paraId="4BFADA2E" w14:textId="77777777" w:rsidR="009C27D1" w:rsidRPr="009C27D1" w:rsidRDefault="009C27D1" w:rsidP="009F0F2E">
            <w:pPr>
              <w:spacing w:line="320" w:lineRule="exact"/>
              <w:jc w:val="center"/>
              <w:rPr>
                <w:rFonts w:cs="Tahoma"/>
                <w:b/>
                <w:color w:val="FFFFFF"/>
                <w:sz w:val="18"/>
                <w:szCs w:val="18"/>
              </w:rPr>
            </w:pPr>
            <w:r w:rsidRPr="009C27D1">
              <w:rPr>
                <w:rFonts w:cs="Tahoma"/>
                <w:b/>
                <w:color w:val="FFFFFF"/>
                <w:sz w:val="18"/>
                <w:szCs w:val="18"/>
              </w:rPr>
              <w:t>Requisito para el pago (*)</w:t>
            </w:r>
          </w:p>
        </w:tc>
      </w:tr>
      <w:tr w:rsidR="009C27D1" w:rsidRPr="009C27D1" w14:paraId="1FEBE01D" w14:textId="77777777" w:rsidTr="009F0F2E">
        <w:trPr>
          <w:trHeight w:val="253"/>
        </w:trPr>
        <w:tc>
          <w:tcPr>
            <w:tcW w:w="563" w:type="pct"/>
            <w:vMerge/>
            <w:tcBorders>
              <w:left w:val="single" w:sz="4" w:space="0" w:color="auto"/>
              <w:bottom w:val="single" w:sz="4" w:space="0" w:color="auto"/>
              <w:right w:val="single" w:sz="4" w:space="0" w:color="auto"/>
            </w:tcBorders>
            <w:vAlign w:val="center"/>
            <w:hideMark/>
          </w:tcPr>
          <w:p w14:paraId="5E7AB923" w14:textId="77777777" w:rsidR="009C27D1" w:rsidRPr="009C27D1" w:rsidRDefault="009C27D1" w:rsidP="009F0F2E">
            <w:pPr>
              <w:rPr>
                <w:rFonts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251D5F8A" w14:textId="77777777" w:rsidR="009C27D1" w:rsidRPr="009C27D1" w:rsidRDefault="009C27D1" w:rsidP="009F0F2E">
            <w:pPr>
              <w:spacing w:line="320" w:lineRule="exact"/>
              <w:jc w:val="center"/>
              <w:rPr>
                <w:rFonts w:cs="Tahoma"/>
                <w:b/>
                <w:color w:val="FFFFFF"/>
                <w:sz w:val="18"/>
                <w:szCs w:val="18"/>
              </w:rPr>
            </w:pPr>
            <w:r w:rsidRPr="009C27D1">
              <w:rPr>
                <w:rFonts w:cs="Tahoma"/>
                <w:b/>
                <w:color w:val="FFFFFF"/>
                <w:sz w:val="18"/>
                <w:szCs w:val="18"/>
              </w:rPr>
              <w:t>%</w:t>
            </w:r>
          </w:p>
        </w:tc>
        <w:tc>
          <w:tcPr>
            <w:tcW w:w="890" w:type="pct"/>
            <w:tcBorders>
              <w:top w:val="nil"/>
              <w:left w:val="nil"/>
              <w:bottom w:val="single" w:sz="4" w:space="0" w:color="auto"/>
              <w:right w:val="single" w:sz="4" w:space="0" w:color="auto"/>
            </w:tcBorders>
            <w:shd w:val="clear" w:color="auto" w:fill="17365D"/>
            <w:vAlign w:val="center"/>
            <w:hideMark/>
          </w:tcPr>
          <w:p w14:paraId="72E6F337" w14:textId="77777777" w:rsidR="009C27D1" w:rsidRPr="009C27D1" w:rsidRDefault="009C27D1" w:rsidP="009F0F2E">
            <w:pPr>
              <w:spacing w:line="320" w:lineRule="exact"/>
              <w:jc w:val="center"/>
              <w:rPr>
                <w:rFonts w:cs="Tahoma"/>
                <w:b/>
                <w:color w:val="FFFFFF"/>
                <w:sz w:val="18"/>
                <w:szCs w:val="18"/>
              </w:rPr>
            </w:pPr>
            <w:r w:rsidRPr="009C27D1">
              <w:rPr>
                <w:rFonts w:cs="Tahoma"/>
                <w:b/>
                <w:color w:val="FFFFFF"/>
                <w:sz w:val="18"/>
                <w:szCs w:val="18"/>
              </w:rPr>
              <w:t>Bs.</w:t>
            </w:r>
          </w:p>
        </w:tc>
        <w:tc>
          <w:tcPr>
            <w:tcW w:w="3102" w:type="pct"/>
            <w:vMerge/>
            <w:tcBorders>
              <w:left w:val="single" w:sz="4" w:space="0" w:color="auto"/>
              <w:bottom w:val="single" w:sz="4" w:space="0" w:color="auto"/>
              <w:right w:val="single" w:sz="4" w:space="0" w:color="auto"/>
            </w:tcBorders>
            <w:vAlign w:val="center"/>
            <w:hideMark/>
          </w:tcPr>
          <w:p w14:paraId="210D8D21" w14:textId="77777777" w:rsidR="009C27D1" w:rsidRPr="009C27D1" w:rsidRDefault="009C27D1" w:rsidP="009F0F2E">
            <w:pPr>
              <w:rPr>
                <w:rFonts w:cs="Tahoma"/>
                <w:b/>
                <w:bCs/>
                <w:color w:val="000000"/>
                <w:sz w:val="18"/>
                <w:szCs w:val="18"/>
              </w:rPr>
            </w:pPr>
          </w:p>
        </w:tc>
      </w:tr>
      <w:tr w:rsidR="009C27D1" w:rsidRPr="009C27D1" w14:paraId="46C40D30" w14:textId="77777777" w:rsidTr="009F0F2E">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37018A0F" w14:textId="77777777" w:rsidR="009C27D1" w:rsidRPr="009C27D1" w:rsidRDefault="009C27D1" w:rsidP="009F0F2E">
            <w:pPr>
              <w:jc w:val="center"/>
              <w:rPr>
                <w:rFonts w:cs="Tahoma"/>
                <w:color w:val="000000"/>
                <w:sz w:val="18"/>
                <w:szCs w:val="18"/>
              </w:rPr>
            </w:pPr>
            <w:r w:rsidRPr="009C27D1">
              <w:rPr>
                <w:rFonts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511A2CE7" w14:textId="77777777" w:rsidR="009C27D1" w:rsidRPr="009C27D1" w:rsidRDefault="009C27D1" w:rsidP="009F0F2E">
            <w:pPr>
              <w:jc w:val="right"/>
              <w:rPr>
                <w:rFonts w:cs="Tahoma"/>
                <w:b/>
                <w:sz w:val="18"/>
                <w:szCs w:val="18"/>
              </w:rPr>
            </w:pPr>
            <w:r w:rsidRPr="009C27D1">
              <w:rPr>
                <w:rFonts w:cs="Tahoma"/>
                <w:b/>
                <w:sz w:val="18"/>
                <w:szCs w:val="18"/>
              </w:rPr>
              <w:t>10%</w:t>
            </w:r>
          </w:p>
        </w:tc>
        <w:tc>
          <w:tcPr>
            <w:tcW w:w="890" w:type="pct"/>
            <w:tcBorders>
              <w:top w:val="nil"/>
              <w:left w:val="nil"/>
              <w:bottom w:val="single" w:sz="4" w:space="0" w:color="auto"/>
              <w:right w:val="single" w:sz="4" w:space="0" w:color="auto"/>
            </w:tcBorders>
            <w:shd w:val="clear" w:color="auto" w:fill="auto"/>
            <w:vAlign w:val="center"/>
            <w:hideMark/>
          </w:tcPr>
          <w:p w14:paraId="74397062" w14:textId="77777777" w:rsidR="009C27D1" w:rsidRPr="009C27D1" w:rsidRDefault="009C27D1" w:rsidP="009F0F2E">
            <w:pPr>
              <w:jc w:val="right"/>
              <w:rPr>
                <w:rFonts w:cs="Tahoma"/>
                <w:color w:val="FF0000"/>
                <w:sz w:val="18"/>
                <w:szCs w:val="18"/>
              </w:rPr>
            </w:pPr>
            <w:r w:rsidRPr="009C27D1">
              <w:rPr>
                <w:rFonts w:cs="Tahoma"/>
                <w:color w:val="FF0000"/>
                <w:sz w:val="18"/>
                <w:szCs w:val="18"/>
              </w:rPr>
              <w:t>8.788,65</w:t>
            </w:r>
          </w:p>
        </w:tc>
        <w:tc>
          <w:tcPr>
            <w:tcW w:w="3102" w:type="pct"/>
            <w:tcBorders>
              <w:top w:val="nil"/>
              <w:left w:val="nil"/>
              <w:bottom w:val="single" w:sz="4" w:space="0" w:color="auto"/>
              <w:right w:val="single" w:sz="4" w:space="0" w:color="auto"/>
            </w:tcBorders>
            <w:shd w:val="clear" w:color="auto" w:fill="auto"/>
            <w:vAlign w:val="center"/>
            <w:hideMark/>
          </w:tcPr>
          <w:p w14:paraId="5A9950F7" w14:textId="77777777" w:rsidR="009C27D1" w:rsidRPr="009C27D1" w:rsidRDefault="009C27D1" w:rsidP="009F0F2E">
            <w:pPr>
              <w:jc w:val="both"/>
              <w:rPr>
                <w:rFonts w:cs="Tahoma"/>
                <w:color w:val="000000"/>
                <w:sz w:val="18"/>
                <w:szCs w:val="18"/>
              </w:rPr>
            </w:pPr>
            <w:r w:rsidRPr="009C27D1">
              <w:rPr>
                <w:rFonts w:cs="Tahoma"/>
                <w:color w:val="000000"/>
                <w:sz w:val="18"/>
                <w:szCs w:val="18"/>
              </w:rPr>
              <w:t xml:space="preserve">Aprobación del informe Inicial </w:t>
            </w:r>
          </w:p>
        </w:tc>
      </w:tr>
      <w:tr w:rsidR="009C27D1" w:rsidRPr="009C27D1" w14:paraId="270A276E" w14:textId="77777777" w:rsidTr="009F0F2E">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6A3AD522" w14:textId="77777777" w:rsidR="009C27D1" w:rsidRPr="009C27D1" w:rsidRDefault="009C27D1" w:rsidP="009F0F2E">
            <w:pPr>
              <w:jc w:val="center"/>
              <w:rPr>
                <w:rFonts w:cs="Tahoma"/>
                <w:color w:val="000000"/>
                <w:sz w:val="18"/>
                <w:szCs w:val="18"/>
              </w:rPr>
            </w:pPr>
            <w:r w:rsidRPr="009C27D1">
              <w:rPr>
                <w:rFonts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6E0F6C5D" w14:textId="77777777" w:rsidR="009C27D1" w:rsidRPr="009C27D1" w:rsidRDefault="009C27D1" w:rsidP="009F0F2E">
            <w:pPr>
              <w:jc w:val="right"/>
              <w:rPr>
                <w:rFonts w:cs="Tahoma"/>
                <w:b/>
                <w:sz w:val="18"/>
                <w:szCs w:val="18"/>
              </w:rPr>
            </w:pPr>
            <w:r w:rsidRPr="009C27D1">
              <w:rPr>
                <w:rFonts w:cs="Tahoma"/>
                <w:b/>
                <w:sz w:val="18"/>
                <w:szCs w:val="18"/>
              </w:rPr>
              <w:t>20%</w:t>
            </w:r>
          </w:p>
        </w:tc>
        <w:tc>
          <w:tcPr>
            <w:tcW w:w="890" w:type="pct"/>
            <w:tcBorders>
              <w:top w:val="nil"/>
              <w:left w:val="nil"/>
              <w:bottom w:val="single" w:sz="4" w:space="0" w:color="auto"/>
              <w:right w:val="single" w:sz="4" w:space="0" w:color="auto"/>
            </w:tcBorders>
            <w:shd w:val="clear" w:color="auto" w:fill="auto"/>
            <w:hideMark/>
          </w:tcPr>
          <w:p w14:paraId="60BD2504" w14:textId="77777777" w:rsidR="009C27D1" w:rsidRPr="009C27D1" w:rsidRDefault="009C27D1" w:rsidP="009F0F2E">
            <w:pPr>
              <w:jc w:val="right"/>
              <w:rPr>
                <w:rFonts w:cs="Tahoma"/>
                <w:color w:val="FF0000"/>
                <w:sz w:val="18"/>
                <w:szCs w:val="18"/>
              </w:rPr>
            </w:pPr>
            <w:r w:rsidRPr="009C27D1">
              <w:rPr>
                <w:rFonts w:cs="Tahoma"/>
                <w:color w:val="FF0000"/>
                <w:sz w:val="18"/>
                <w:szCs w:val="18"/>
              </w:rPr>
              <w:t>17.577,31</w:t>
            </w:r>
          </w:p>
        </w:tc>
        <w:tc>
          <w:tcPr>
            <w:tcW w:w="3102" w:type="pct"/>
            <w:tcBorders>
              <w:top w:val="nil"/>
              <w:left w:val="nil"/>
              <w:bottom w:val="single" w:sz="4" w:space="0" w:color="auto"/>
              <w:right w:val="single" w:sz="4" w:space="0" w:color="auto"/>
            </w:tcBorders>
            <w:shd w:val="clear" w:color="auto" w:fill="auto"/>
            <w:vAlign w:val="center"/>
            <w:hideMark/>
          </w:tcPr>
          <w:p w14:paraId="534206C2" w14:textId="77777777" w:rsidR="009C27D1" w:rsidRPr="009C27D1" w:rsidRDefault="009C27D1" w:rsidP="009F0F2E">
            <w:pPr>
              <w:jc w:val="both"/>
              <w:rPr>
                <w:rFonts w:cs="Tahoma"/>
                <w:color w:val="000000"/>
                <w:sz w:val="18"/>
                <w:szCs w:val="18"/>
              </w:rPr>
            </w:pPr>
            <w:r w:rsidRPr="009C27D1">
              <w:rPr>
                <w:rFonts w:cs="Tahoma"/>
                <w:color w:val="000000"/>
                <w:sz w:val="18"/>
                <w:szCs w:val="18"/>
              </w:rPr>
              <w:t>Contra entrega y Aprobación del informe de avance al 50%</w:t>
            </w:r>
          </w:p>
        </w:tc>
      </w:tr>
      <w:tr w:rsidR="009C27D1" w:rsidRPr="009C27D1" w14:paraId="5EFF8A9E" w14:textId="77777777" w:rsidTr="009F0F2E">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4B977077" w14:textId="77777777" w:rsidR="009C27D1" w:rsidRPr="009C27D1" w:rsidRDefault="009C27D1" w:rsidP="009F0F2E">
            <w:pPr>
              <w:jc w:val="center"/>
              <w:rPr>
                <w:rFonts w:cs="Tahoma"/>
                <w:color w:val="000000"/>
                <w:sz w:val="18"/>
                <w:szCs w:val="18"/>
              </w:rPr>
            </w:pPr>
            <w:r w:rsidRPr="009C27D1">
              <w:rPr>
                <w:rFonts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0BC26657" w14:textId="77777777" w:rsidR="009C27D1" w:rsidRPr="009C27D1" w:rsidRDefault="009C27D1" w:rsidP="009F0F2E">
            <w:pPr>
              <w:jc w:val="right"/>
              <w:rPr>
                <w:rFonts w:cs="Tahoma"/>
                <w:b/>
                <w:sz w:val="18"/>
                <w:szCs w:val="18"/>
              </w:rPr>
            </w:pPr>
            <w:r w:rsidRPr="009C27D1">
              <w:rPr>
                <w:rFonts w:cs="Tahoma"/>
                <w:b/>
                <w:sz w:val="18"/>
                <w:szCs w:val="18"/>
              </w:rPr>
              <w:t>20%</w:t>
            </w:r>
          </w:p>
        </w:tc>
        <w:tc>
          <w:tcPr>
            <w:tcW w:w="890" w:type="pct"/>
            <w:tcBorders>
              <w:top w:val="nil"/>
              <w:left w:val="nil"/>
              <w:bottom w:val="single" w:sz="4" w:space="0" w:color="auto"/>
              <w:right w:val="single" w:sz="4" w:space="0" w:color="auto"/>
            </w:tcBorders>
            <w:shd w:val="clear" w:color="auto" w:fill="auto"/>
            <w:hideMark/>
          </w:tcPr>
          <w:p w14:paraId="3BDCDAAB" w14:textId="77777777" w:rsidR="009C27D1" w:rsidRPr="009C27D1" w:rsidRDefault="009C27D1" w:rsidP="009F0F2E">
            <w:pPr>
              <w:jc w:val="right"/>
              <w:rPr>
                <w:rFonts w:cs="Tahoma"/>
                <w:color w:val="FF0000"/>
                <w:sz w:val="18"/>
                <w:szCs w:val="18"/>
              </w:rPr>
            </w:pPr>
            <w:r w:rsidRPr="009C27D1">
              <w:rPr>
                <w:rFonts w:cs="Tahoma"/>
                <w:color w:val="FF0000"/>
                <w:sz w:val="18"/>
                <w:szCs w:val="18"/>
              </w:rPr>
              <w:t>17.577,31</w:t>
            </w:r>
          </w:p>
        </w:tc>
        <w:tc>
          <w:tcPr>
            <w:tcW w:w="3102" w:type="pct"/>
            <w:tcBorders>
              <w:top w:val="nil"/>
              <w:left w:val="nil"/>
              <w:bottom w:val="single" w:sz="4" w:space="0" w:color="auto"/>
              <w:right w:val="single" w:sz="4" w:space="0" w:color="auto"/>
            </w:tcBorders>
            <w:shd w:val="clear" w:color="auto" w:fill="auto"/>
            <w:vAlign w:val="center"/>
            <w:hideMark/>
          </w:tcPr>
          <w:p w14:paraId="22BD9B67" w14:textId="77777777" w:rsidR="009C27D1" w:rsidRPr="009C27D1" w:rsidRDefault="009C27D1" w:rsidP="009F0F2E">
            <w:pPr>
              <w:jc w:val="both"/>
              <w:rPr>
                <w:rFonts w:cs="Tahoma"/>
                <w:color w:val="000000"/>
                <w:sz w:val="18"/>
                <w:szCs w:val="18"/>
              </w:rPr>
            </w:pPr>
            <w:r w:rsidRPr="009C27D1">
              <w:rPr>
                <w:rFonts w:cs="Tahoma"/>
                <w:color w:val="000000"/>
                <w:sz w:val="18"/>
                <w:szCs w:val="18"/>
              </w:rPr>
              <w:t>Contra entrega y Aprobación del informe de avance al 100%</w:t>
            </w:r>
          </w:p>
        </w:tc>
      </w:tr>
      <w:tr w:rsidR="009C27D1" w:rsidRPr="009C27D1" w14:paraId="49F4D122" w14:textId="77777777" w:rsidTr="009F0F2E">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C75C530" w14:textId="77777777" w:rsidR="009C27D1" w:rsidRPr="009C27D1" w:rsidRDefault="009C27D1" w:rsidP="009F0F2E">
            <w:pPr>
              <w:jc w:val="center"/>
              <w:rPr>
                <w:rFonts w:cs="Tahoma"/>
                <w:color w:val="000000"/>
                <w:sz w:val="18"/>
                <w:szCs w:val="18"/>
              </w:rPr>
            </w:pPr>
            <w:r w:rsidRPr="009C27D1">
              <w:rPr>
                <w:rFonts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1D1A8A99" w14:textId="77777777" w:rsidR="009C27D1" w:rsidRPr="009C27D1" w:rsidRDefault="009C27D1" w:rsidP="009F0F2E">
            <w:pPr>
              <w:jc w:val="right"/>
              <w:rPr>
                <w:rFonts w:cs="Tahoma"/>
                <w:b/>
                <w:sz w:val="18"/>
                <w:szCs w:val="18"/>
              </w:rPr>
            </w:pPr>
            <w:r w:rsidRPr="009C27D1">
              <w:rPr>
                <w:rFonts w:cs="Tahoma"/>
                <w:b/>
                <w:sz w:val="18"/>
                <w:szCs w:val="18"/>
              </w:rPr>
              <w:t>50%</w:t>
            </w:r>
          </w:p>
        </w:tc>
        <w:tc>
          <w:tcPr>
            <w:tcW w:w="8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43BFFD" w14:textId="77777777" w:rsidR="009C27D1" w:rsidRPr="009C27D1" w:rsidRDefault="009C27D1" w:rsidP="009F0F2E">
            <w:pPr>
              <w:jc w:val="right"/>
              <w:rPr>
                <w:rFonts w:cs="Tahoma"/>
                <w:color w:val="FF0000"/>
                <w:sz w:val="18"/>
                <w:szCs w:val="18"/>
              </w:rPr>
            </w:pPr>
            <w:r w:rsidRPr="009C27D1">
              <w:rPr>
                <w:rFonts w:cs="Tahoma"/>
                <w:color w:val="FF0000"/>
                <w:sz w:val="18"/>
                <w:szCs w:val="18"/>
              </w:rPr>
              <w:t>43.943,27</w:t>
            </w:r>
          </w:p>
        </w:tc>
        <w:tc>
          <w:tcPr>
            <w:tcW w:w="3102" w:type="pct"/>
            <w:tcBorders>
              <w:top w:val="nil"/>
              <w:left w:val="nil"/>
              <w:bottom w:val="single" w:sz="4" w:space="0" w:color="auto"/>
              <w:right w:val="single" w:sz="4" w:space="0" w:color="auto"/>
            </w:tcBorders>
            <w:shd w:val="clear" w:color="auto" w:fill="auto"/>
            <w:vAlign w:val="center"/>
            <w:hideMark/>
          </w:tcPr>
          <w:p w14:paraId="28290D6D" w14:textId="77777777" w:rsidR="009C27D1" w:rsidRPr="009C27D1" w:rsidRDefault="009C27D1" w:rsidP="009F0F2E">
            <w:pPr>
              <w:jc w:val="both"/>
              <w:rPr>
                <w:rFonts w:cs="Tahoma"/>
                <w:color w:val="000000"/>
                <w:sz w:val="18"/>
                <w:szCs w:val="18"/>
              </w:rPr>
            </w:pPr>
            <w:r w:rsidRPr="009C27D1">
              <w:rPr>
                <w:rFonts w:cs="Tahoma"/>
                <w:color w:val="000000"/>
                <w:sz w:val="18"/>
                <w:szCs w:val="18"/>
              </w:rPr>
              <w:t>Contra entrega y Aprobación del informe de Producto final</w:t>
            </w:r>
          </w:p>
        </w:tc>
      </w:tr>
      <w:tr w:rsidR="009C27D1" w:rsidRPr="009C27D1" w14:paraId="27AE1CCA" w14:textId="77777777" w:rsidTr="009F0F2E">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5007EA94" w14:textId="77777777" w:rsidR="009C27D1" w:rsidRPr="009C27D1" w:rsidRDefault="009C27D1" w:rsidP="009F0F2E">
            <w:pPr>
              <w:jc w:val="both"/>
              <w:rPr>
                <w:rFonts w:cs="Tahoma"/>
                <w:b/>
                <w:bCs/>
                <w:color w:val="000000"/>
                <w:sz w:val="18"/>
                <w:szCs w:val="18"/>
              </w:rPr>
            </w:pPr>
            <w:r w:rsidRPr="009C27D1">
              <w:rPr>
                <w:rFonts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5ABF18D0" w14:textId="77777777" w:rsidR="009C27D1" w:rsidRPr="009C27D1" w:rsidRDefault="009C27D1" w:rsidP="009F0F2E">
            <w:pPr>
              <w:jc w:val="right"/>
              <w:rPr>
                <w:rFonts w:cs="Tahoma"/>
                <w:b/>
                <w:bCs/>
                <w:color w:val="000000"/>
                <w:sz w:val="18"/>
                <w:szCs w:val="18"/>
              </w:rPr>
            </w:pPr>
            <w:r w:rsidRPr="009C27D1">
              <w:rPr>
                <w:rFonts w:cs="Tahoma"/>
                <w:b/>
                <w:bCs/>
                <w:color w:val="000000"/>
                <w:sz w:val="18"/>
                <w:szCs w:val="18"/>
              </w:rPr>
              <w:t>100%</w:t>
            </w:r>
          </w:p>
        </w:tc>
        <w:tc>
          <w:tcPr>
            <w:tcW w:w="890" w:type="pct"/>
            <w:tcBorders>
              <w:top w:val="single" w:sz="4" w:space="0" w:color="000000"/>
              <w:left w:val="single" w:sz="4" w:space="0" w:color="000000"/>
              <w:bottom w:val="single" w:sz="4" w:space="0" w:color="000000"/>
              <w:right w:val="single" w:sz="4" w:space="0" w:color="000000"/>
            </w:tcBorders>
            <w:noWrap/>
            <w:vAlign w:val="center"/>
            <w:hideMark/>
          </w:tcPr>
          <w:p w14:paraId="7027D6BA" w14:textId="77777777" w:rsidR="009C27D1" w:rsidRPr="009C27D1" w:rsidRDefault="009C27D1" w:rsidP="009F0F2E">
            <w:pPr>
              <w:jc w:val="right"/>
              <w:rPr>
                <w:rFonts w:cs="Tahoma"/>
                <w:b/>
                <w:bCs/>
                <w:color w:val="FF0000"/>
                <w:sz w:val="18"/>
                <w:szCs w:val="18"/>
              </w:rPr>
            </w:pPr>
            <w:r w:rsidRPr="009C27D1">
              <w:rPr>
                <w:rFonts w:cs="Tahoma"/>
                <w:b/>
                <w:bCs/>
                <w:color w:val="FF0000"/>
                <w:sz w:val="18"/>
                <w:szCs w:val="18"/>
              </w:rPr>
              <w:t>87.886,54</w:t>
            </w:r>
          </w:p>
        </w:tc>
        <w:tc>
          <w:tcPr>
            <w:tcW w:w="3102" w:type="pct"/>
            <w:tcBorders>
              <w:top w:val="nil"/>
              <w:left w:val="nil"/>
              <w:bottom w:val="nil"/>
              <w:right w:val="nil"/>
            </w:tcBorders>
            <w:shd w:val="clear" w:color="auto" w:fill="auto"/>
            <w:noWrap/>
            <w:vAlign w:val="bottom"/>
            <w:hideMark/>
          </w:tcPr>
          <w:p w14:paraId="43657E61" w14:textId="77777777" w:rsidR="009C27D1" w:rsidRPr="009C27D1" w:rsidRDefault="009C27D1" w:rsidP="009F0F2E">
            <w:pPr>
              <w:rPr>
                <w:rFonts w:cs="Calibri"/>
                <w:color w:val="000000"/>
                <w:sz w:val="18"/>
                <w:szCs w:val="18"/>
              </w:rPr>
            </w:pPr>
          </w:p>
        </w:tc>
      </w:tr>
    </w:tbl>
    <w:p w14:paraId="5D934B25" w14:textId="77777777" w:rsidR="009C27D1" w:rsidRPr="009C27D1" w:rsidRDefault="009C27D1" w:rsidP="009C27D1">
      <w:pPr>
        <w:spacing w:line="260" w:lineRule="atLeast"/>
        <w:jc w:val="both"/>
        <w:rPr>
          <w:rFonts w:cs="Tahoma"/>
          <w:b/>
          <w:color w:val="000000"/>
          <w:sz w:val="18"/>
          <w:szCs w:val="18"/>
          <w:lang w:val="es-ES_tradnl"/>
        </w:rPr>
      </w:pPr>
      <w:r w:rsidRPr="009C27D1">
        <w:rPr>
          <w:rFonts w:cs="Tahoma"/>
          <w:b/>
          <w:color w:val="000000"/>
          <w:sz w:val="18"/>
          <w:szCs w:val="18"/>
          <w:lang w:val="es-ES_tradnl"/>
        </w:rPr>
        <w:t>Notas:</w:t>
      </w:r>
    </w:p>
    <w:p w14:paraId="76B6BB81" w14:textId="77777777" w:rsidR="009C27D1" w:rsidRPr="009C27D1" w:rsidRDefault="009C27D1" w:rsidP="00B41DD8">
      <w:pPr>
        <w:numPr>
          <w:ilvl w:val="0"/>
          <w:numId w:val="65"/>
        </w:numPr>
        <w:spacing w:line="260" w:lineRule="atLeast"/>
        <w:jc w:val="both"/>
        <w:rPr>
          <w:rFonts w:cs="Tahoma"/>
          <w:sz w:val="18"/>
          <w:szCs w:val="18"/>
        </w:rPr>
      </w:pPr>
      <w:r w:rsidRPr="009C27D1">
        <w:rPr>
          <w:rFonts w:cs="Tahoma"/>
          <w:b/>
          <w:sz w:val="18"/>
          <w:szCs w:val="18"/>
        </w:rPr>
        <w:t xml:space="preserve">(*) </w:t>
      </w:r>
      <w:r w:rsidRPr="009C27D1">
        <w:rPr>
          <w:rFonts w:cs="Tahoma"/>
          <w:sz w:val="18"/>
          <w:szCs w:val="18"/>
        </w:rPr>
        <w:t>El requisito para proceder con el pago se refiere a la conformidad por parte del Fiscal del Proyecto del informe/producto de la Entidad Ejecutora (que fue aprobado por la Inspectoría)</w:t>
      </w:r>
    </w:p>
    <w:p w14:paraId="5B4447BC" w14:textId="77777777" w:rsidR="009C27D1" w:rsidRPr="009C27D1" w:rsidRDefault="009C27D1" w:rsidP="00B41DD8">
      <w:pPr>
        <w:numPr>
          <w:ilvl w:val="0"/>
          <w:numId w:val="65"/>
        </w:numPr>
        <w:spacing w:line="260" w:lineRule="atLeast"/>
        <w:jc w:val="both"/>
        <w:rPr>
          <w:rFonts w:cs="Tahoma"/>
          <w:sz w:val="18"/>
          <w:szCs w:val="18"/>
        </w:rPr>
      </w:pPr>
      <w:r w:rsidRPr="009C27D1">
        <w:rPr>
          <w:rFonts w:cs="Tahoma"/>
          <w:sz w:val="18"/>
          <w:szCs w:val="18"/>
        </w:rPr>
        <w:lastRenderedPageBreak/>
        <w:t>El Inspector debe elaborar un informe por cada producto aprobado a la Entidad Ejecutora para viabilizar el pago correspondiente a la Inspectoría.</w:t>
      </w:r>
    </w:p>
    <w:p w14:paraId="6580EB82" w14:textId="77777777" w:rsidR="009C27D1" w:rsidRPr="009C27D1" w:rsidRDefault="009C27D1" w:rsidP="00B41DD8">
      <w:pPr>
        <w:numPr>
          <w:ilvl w:val="0"/>
          <w:numId w:val="65"/>
        </w:numPr>
        <w:spacing w:line="260" w:lineRule="atLeast"/>
        <w:jc w:val="both"/>
        <w:rPr>
          <w:rFonts w:cs="Tahoma"/>
          <w:sz w:val="18"/>
          <w:szCs w:val="18"/>
        </w:rPr>
      </w:pPr>
      <w:r w:rsidRPr="009C27D1">
        <w:rPr>
          <w:rFonts w:cs="Tahoma"/>
          <w:sz w:val="18"/>
          <w:szCs w:val="18"/>
        </w:rPr>
        <w:t>En caso de modificaciones a las cantidades del número de viviendas mayor al 10%, se realizará un ajuste proporcional al número de viviendas en el monto total del contrato de Inspectoría.</w:t>
      </w:r>
    </w:p>
    <w:p w14:paraId="1DD7CFDE" w14:textId="77777777" w:rsidR="009C27D1" w:rsidRPr="009C27D1" w:rsidRDefault="009C27D1" w:rsidP="00B41DD8">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42" w:name="_Toc118727351"/>
      <w:r w:rsidRPr="009C27D1">
        <w:rPr>
          <w:rFonts w:cs="Tahoma"/>
          <w:b/>
          <w:bCs/>
          <w:color w:val="000000"/>
          <w:kern w:val="32"/>
          <w:sz w:val="18"/>
          <w:szCs w:val="18"/>
          <w:lang w:val="es-ES_tradnl"/>
        </w:rPr>
        <w:t>PAGO DE IMPUESTOS</w:t>
      </w:r>
      <w:bookmarkEnd w:id="42"/>
    </w:p>
    <w:p w14:paraId="7B4E31DD" w14:textId="77777777" w:rsidR="009C27D1" w:rsidRPr="009C27D1" w:rsidRDefault="009C27D1" w:rsidP="009C27D1">
      <w:pPr>
        <w:spacing w:line="260" w:lineRule="atLeast"/>
        <w:jc w:val="both"/>
        <w:rPr>
          <w:rFonts w:cs="Tahoma"/>
          <w:sz w:val="18"/>
          <w:szCs w:val="18"/>
        </w:rPr>
      </w:pPr>
      <w:r w:rsidRPr="009C27D1">
        <w:rPr>
          <w:rFonts w:cs="Tahoma"/>
          <w:sz w:val="18"/>
          <w:szCs w:val="18"/>
        </w:rPr>
        <w:t>El pago de impuestos de ley es responsabilidad exclusiva de la Inspectoría, quien deberá presentar factura emitida a favor del Fideicomiso AEVIVIENDA.</w:t>
      </w:r>
    </w:p>
    <w:p w14:paraId="01DBF0A9" w14:textId="77777777" w:rsidR="009C27D1" w:rsidRPr="009C27D1" w:rsidRDefault="009C27D1" w:rsidP="00B41DD8">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43" w:name="_Toc118727352"/>
      <w:r w:rsidRPr="009C27D1">
        <w:rPr>
          <w:rFonts w:cs="Tahoma"/>
          <w:b/>
          <w:bCs/>
          <w:color w:val="000000"/>
          <w:kern w:val="32"/>
          <w:sz w:val="18"/>
          <w:szCs w:val="18"/>
          <w:lang w:val="es-ES_tradnl"/>
        </w:rPr>
        <w:t>APORTES AL SISTEMA INTEGRADO DE PENSIONES</w:t>
      </w:r>
      <w:bookmarkEnd w:id="43"/>
    </w:p>
    <w:p w14:paraId="6DAC4328" w14:textId="77777777" w:rsidR="009C27D1" w:rsidRPr="009C27D1" w:rsidRDefault="009C27D1" w:rsidP="009C27D1">
      <w:pPr>
        <w:spacing w:line="260" w:lineRule="atLeast"/>
        <w:jc w:val="both"/>
        <w:rPr>
          <w:rFonts w:cs="Tahoma"/>
          <w:sz w:val="18"/>
          <w:szCs w:val="18"/>
        </w:rPr>
      </w:pPr>
      <w:r w:rsidRPr="009C27D1">
        <w:rPr>
          <w:rFonts w:cs="Tahoma"/>
          <w:sz w:val="18"/>
          <w:szCs w:val="18"/>
        </w:rPr>
        <w:t>El pago de los aportes al Sistema Integrado de Pensiones es responsabilidad exclusiva de la Inspectoría y deberá ser realizada de acuerdo a Ley de pensiones y normativa vigente.</w:t>
      </w:r>
    </w:p>
    <w:p w14:paraId="0499457B" w14:textId="77777777" w:rsidR="009C27D1" w:rsidRPr="009C27D1" w:rsidRDefault="009C27D1" w:rsidP="00B41DD8">
      <w:pPr>
        <w:keepNext/>
        <w:numPr>
          <w:ilvl w:val="0"/>
          <w:numId w:val="37"/>
        </w:numPr>
        <w:spacing w:before="240" w:after="60" w:line="260" w:lineRule="atLeast"/>
        <w:ind w:left="360" w:hanging="360"/>
        <w:jc w:val="both"/>
        <w:outlineLvl w:val="0"/>
        <w:rPr>
          <w:rFonts w:cs="Tahoma"/>
          <w:b/>
          <w:bCs/>
          <w:color w:val="000000"/>
          <w:kern w:val="32"/>
          <w:sz w:val="18"/>
          <w:szCs w:val="18"/>
          <w:lang w:val="es-ES_tradnl"/>
        </w:rPr>
      </w:pPr>
      <w:bookmarkStart w:id="44" w:name="_Toc49779522"/>
      <w:bookmarkStart w:id="45" w:name="_Toc118727353"/>
      <w:r w:rsidRPr="009C27D1">
        <w:rPr>
          <w:rFonts w:cs="Tahoma"/>
          <w:b/>
          <w:bCs/>
          <w:color w:val="000000"/>
          <w:kern w:val="32"/>
          <w:sz w:val="18"/>
          <w:szCs w:val="18"/>
          <w:lang w:val="es-ES_tradnl"/>
        </w:rPr>
        <w:t xml:space="preserve">GARANTÍA </w:t>
      </w:r>
      <w:bookmarkEnd w:id="44"/>
      <w:r w:rsidRPr="009C27D1">
        <w:rPr>
          <w:rFonts w:cs="Tahoma"/>
          <w:b/>
          <w:bCs/>
          <w:color w:val="000000"/>
          <w:kern w:val="32"/>
          <w:sz w:val="18"/>
          <w:szCs w:val="18"/>
          <w:lang w:val="es-ES_tradnl"/>
        </w:rPr>
        <w:t>DE CUMPLIMIENTO DE CONTRATO</w:t>
      </w:r>
      <w:bookmarkEnd w:id="45"/>
    </w:p>
    <w:p w14:paraId="070B321D" w14:textId="77777777" w:rsidR="009C27D1" w:rsidRPr="009C27D1" w:rsidRDefault="009C27D1" w:rsidP="009C27D1">
      <w:pPr>
        <w:spacing w:line="260" w:lineRule="atLeast"/>
        <w:jc w:val="both"/>
        <w:rPr>
          <w:rFonts w:cs="Tahoma"/>
          <w:sz w:val="18"/>
          <w:szCs w:val="18"/>
          <w:lang w:val="es-ES_tradnl"/>
        </w:rPr>
      </w:pPr>
      <w:r w:rsidRPr="009C27D1">
        <w:rPr>
          <w:rFonts w:cs="Tahoma"/>
          <w:sz w:val="18"/>
          <w:szCs w:val="18"/>
          <w:lang w:val="es-ES_tradnl"/>
        </w:rPr>
        <w:t xml:space="preserve">El proponente adjudicado presentará una garantía o solicitará la retención del </w:t>
      </w:r>
      <w:r w:rsidRPr="009C27D1">
        <w:rPr>
          <w:rFonts w:cs="Tahoma"/>
          <w:b/>
          <w:sz w:val="18"/>
          <w:szCs w:val="18"/>
          <w:lang w:val="es-ES_tradnl"/>
        </w:rPr>
        <w:t xml:space="preserve">7 % </w:t>
      </w:r>
      <w:r w:rsidRPr="009C27D1">
        <w:rPr>
          <w:rFonts w:cs="Tahoma"/>
          <w:sz w:val="18"/>
          <w:szCs w:val="18"/>
          <w:lang w:val="es-ES_tradnl"/>
        </w:rPr>
        <w:t xml:space="preserve">de los pagos parciales como garantía de cumplimiento de contrato, monto que será devuelto a la conclusión del contrato (suscripción del </w:t>
      </w:r>
      <w:r w:rsidRPr="009C27D1">
        <w:rPr>
          <w:rFonts w:cs="Tahoma"/>
          <w:sz w:val="18"/>
          <w:szCs w:val="18"/>
        </w:rPr>
        <w:t>CERTIFICADO DE TERMINACIÓN DE SERVICIO</w:t>
      </w:r>
      <w:r w:rsidRPr="009C27D1">
        <w:rPr>
          <w:rFonts w:cs="Tahoma"/>
          <w:sz w:val="18"/>
          <w:szCs w:val="18"/>
          <w:lang w:val="es-ES_tradnl"/>
        </w:rPr>
        <w:t xml:space="preserve">), previa conformidad del Fiscal. </w:t>
      </w:r>
    </w:p>
    <w:p w14:paraId="538E3F60" w14:textId="77777777" w:rsidR="009C27D1" w:rsidRPr="009C27D1" w:rsidRDefault="009C27D1" w:rsidP="009C27D1">
      <w:pPr>
        <w:spacing w:line="260" w:lineRule="atLeast"/>
        <w:jc w:val="both"/>
        <w:rPr>
          <w:rFonts w:cs="Tahoma"/>
          <w:sz w:val="18"/>
          <w:szCs w:val="18"/>
          <w:lang w:val="es-ES_tradnl"/>
        </w:rPr>
      </w:pPr>
    </w:p>
    <w:p w14:paraId="13223299" w14:textId="77777777" w:rsidR="009C27D1" w:rsidRPr="009C27D1" w:rsidRDefault="009C27D1" w:rsidP="009C27D1">
      <w:pPr>
        <w:spacing w:line="260" w:lineRule="atLeast"/>
        <w:jc w:val="both"/>
        <w:rPr>
          <w:rFonts w:eastAsia="Calibri" w:cs="Tahoma"/>
          <w:color w:val="000000"/>
          <w:sz w:val="18"/>
          <w:szCs w:val="18"/>
        </w:rPr>
      </w:pPr>
      <w:r w:rsidRPr="009C27D1">
        <w:rPr>
          <w:rFonts w:eastAsia="Calibri" w:cs="Tahoma"/>
          <w:color w:val="000000"/>
          <w:sz w:val="18"/>
          <w:szCs w:val="18"/>
        </w:rPr>
        <w:t xml:space="preserve">La Inspectoría llevará el control directo de la vigencia y validez de la garantía de la Entidad Ejecutora, en cuanto al monto y plazo, este deberá notificar al Fiscal del Proyecto </w:t>
      </w:r>
      <w:r w:rsidRPr="009C27D1">
        <w:rPr>
          <w:rFonts w:eastAsia="Calibri" w:cs="Tahoma"/>
          <w:b/>
          <w:color w:val="000000"/>
          <w:sz w:val="18"/>
          <w:szCs w:val="18"/>
        </w:rPr>
        <w:t xml:space="preserve">quince (15) días hábiles </w:t>
      </w:r>
      <w:r w:rsidRPr="009C27D1">
        <w:rPr>
          <w:rFonts w:eastAsia="Calibri" w:cs="Tahoma"/>
          <w:color w:val="000000"/>
          <w:sz w:val="18"/>
          <w:szCs w:val="18"/>
        </w:rPr>
        <w:t>antes de su vencimiento a efectos de requerir su ampliación a la ENTIDAD EJECUTORA o solicitar a la AEVIVIENDA su ejecución.</w:t>
      </w:r>
    </w:p>
    <w:p w14:paraId="21FBE090" w14:textId="77777777" w:rsidR="009C27D1" w:rsidRPr="009C27D1" w:rsidRDefault="009C27D1" w:rsidP="00B41DD8">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46" w:name="_Toc118727354"/>
      <w:r w:rsidRPr="009C27D1">
        <w:rPr>
          <w:rFonts w:cs="Tahoma"/>
          <w:b/>
          <w:bCs/>
          <w:color w:val="000000"/>
          <w:kern w:val="32"/>
          <w:sz w:val="18"/>
          <w:szCs w:val="18"/>
          <w:lang w:val="es-ES_tradnl"/>
        </w:rPr>
        <w:t>MULTAS</w:t>
      </w:r>
      <w:bookmarkEnd w:id="46"/>
      <w:r w:rsidRPr="009C27D1">
        <w:rPr>
          <w:rFonts w:cs="Tahoma"/>
          <w:b/>
          <w:bCs/>
          <w:color w:val="000000"/>
          <w:kern w:val="32"/>
          <w:sz w:val="18"/>
          <w:szCs w:val="18"/>
          <w:lang w:val="es-ES_tradnl"/>
        </w:rPr>
        <w:t xml:space="preserve"> Y SANCIONES</w:t>
      </w:r>
    </w:p>
    <w:p w14:paraId="56E2CB01" w14:textId="77777777" w:rsidR="009C27D1" w:rsidRPr="009C27D1" w:rsidRDefault="009C27D1" w:rsidP="00B41DD8">
      <w:pPr>
        <w:numPr>
          <w:ilvl w:val="0"/>
          <w:numId w:val="58"/>
        </w:numPr>
        <w:spacing w:line="260" w:lineRule="atLeast"/>
        <w:ind w:left="284" w:hanging="284"/>
        <w:contextualSpacing/>
        <w:jc w:val="both"/>
        <w:rPr>
          <w:rFonts w:cs="Tahoma"/>
          <w:sz w:val="18"/>
          <w:szCs w:val="18"/>
        </w:rPr>
      </w:pPr>
      <w:r w:rsidRPr="009C27D1">
        <w:rPr>
          <w:rFonts w:cs="Tahoma"/>
          <w:sz w:val="18"/>
          <w:szCs w:val="18"/>
        </w:rPr>
        <w:t xml:space="preserve">A la INSPECTORÍA contratada, se aplicará una multa de: el equivalente al </w:t>
      </w:r>
      <w:r w:rsidRPr="009C27D1">
        <w:rPr>
          <w:rFonts w:cs="Tahoma"/>
          <w:b/>
          <w:bCs/>
          <w:sz w:val="18"/>
          <w:szCs w:val="18"/>
        </w:rPr>
        <w:t>3 por 1.000 del monto total del Contrato</w:t>
      </w:r>
      <w:r w:rsidRPr="009C27D1">
        <w:rPr>
          <w:rFonts w:cs="Tahoma"/>
          <w:sz w:val="18"/>
          <w:szCs w:val="18"/>
        </w:rPr>
        <w:t>, por cada día de atraso en los siguientes casos:</w:t>
      </w:r>
    </w:p>
    <w:p w14:paraId="5592C545" w14:textId="77777777" w:rsidR="009C27D1" w:rsidRPr="009C27D1" w:rsidRDefault="009C27D1" w:rsidP="00B41DD8">
      <w:pPr>
        <w:numPr>
          <w:ilvl w:val="0"/>
          <w:numId w:val="42"/>
        </w:numPr>
        <w:spacing w:line="260" w:lineRule="atLeast"/>
        <w:ind w:left="567" w:hanging="283"/>
        <w:jc w:val="both"/>
        <w:rPr>
          <w:rFonts w:cs="Tahoma"/>
          <w:sz w:val="18"/>
          <w:szCs w:val="18"/>
        </w:rPr>
      </w:pPr>
      <w:r w:rsidRPr="009C27D1">
        <w:rPr>
          <w:rFonts w:cs="Tahoma"/>
          <w:sz w:val="18"/>
          <w:szCs w:val="18"/>
        </w:rPr>
        <w:t xml:space="preserve">Cuando el Inspector demorare más de </w:t>
      </w:r>
      <w:r w:rsidRPr="009C27D1">
        <w:rPr>
          <w:rFonts w:cs="Tahoma"/>
          <w:b/>
          <w:sz w:val="18"/>
          <w:szCs w:val="18"/>
        </w:rPr>
        <w:t xml:space="preserve">cinco (5) días calendario </w:t>
      </w:r>
      <w:r w:rsidRPr="009C27D1">
        <w:rPr>
          <w:rFonts w:cs="Tahoma"/>
          <w:sz w:val="18"/>
          <w:szCs w:val="18"/>
        </w:rPr>
        <w:t xml:space="preserve">una vez recibido el producto, en realizar la Aprobación o Devolución fundamentado de los productos presentados por la Entidad Ejecutora en la Ejecución del proyecto. Asimismo, cuando el Inspector demorare más de </w:t>
      </w:r>
      <w:r w:rsidRPr="009C27D1">
        <w:rPr>
          <w:rFonts w:cs="Tahoma"/>
          <w:b/>
          <w:sz w:val="18"/>
          <w:szCs w:val="18"/>
        </w:rPr>
        <w:t xml:space="preserve">dos (2) días calendario </w:t>
      </w:r>
      <w:r w:rsidRPr="009C27D1">
        <w:rPr>
          <w:rFonts w:cs="Tahoma"/>
          <w:sz w:val="18"/>
          <w:szCs w:val="18"/>
        </w:rPr>
        <w:t>una vez recibido el producto por segunda vez, en realizar la Aprobación o Rechazo fundamentado de los productos presentados por la Entidad Ejecutora en la Ejecución del proyecto.</w:t>
      </w:r>
    </w:p>
    <w:p w14:paraId="7AA6D515" w14:textId="77777777" w:rsidR="009C27D1" w:rsidRPr="009C27D1" w:rsidRDefault="009C27D1" w:rsidP="00B41DD8">
      <w:pPr>
        <w:numPr>
          <w:ilvl w:val="0"/>
          <w:numId w:val="42"/>
        </w:numPr>
        <w:spacing w:line="260" w:lineRule="atLeast"/>
        <w:ind w:left="567" w:hanging="283"/>
        <w:jc w:val="both"/>
        <w:rPr>
          <w:rFonts w:cs="Tahoma"/>
          <w:sz w:val="18"/>
          <w:szCs w:val="18"/>
        </w:rPr>
      </w:pPr>
      <w:r w:rsidRPr="009C27D1">
        <w:rPr>
          <w:rFonts w:cs="Tahoma"/>
          <w:sz w:val="18"/>
          <w:szCs w:val="18"/>
        </w:rPr>
        <w:t xml:space="preserve">Cuando el Inspector demorare más de </w:t>
      </w:r>
      <w:r w:rsidRPr="009C27D1">
        <w:rPr>
          <w:rFonts w:cs="Tahoma"/>
          <w:b/>
          <w:sz w:val="18"/>
          <w:szCs w:val="18"/>
        </w:rPr>
        <w:t xml:space="preserve">cinco (5) días calendario </w:t>
      </w:r>
      <w:r w:rsidRPr="009C27D1">
        <w:rPr>
          <w:rFonts w:cs="Tahoma"/>
          <w:sz w:val="18"/>
          <w:szCs w:val="18"/>
        </w:rPr>
        <w:t>una vez recibido la nota, en responder las consultas formuladas por escrito o instructivo de la AEVIVIENDA, en asuntos relacionados con el objeto del contrato.</w:t>
      </w:r>
    </w:p>
    <w:p w14:paraId="6D4991D8" w14:textId="77777777" w:rsidR="009C27D1" w:rsidRPr="009C27D1" w:rsidRDefault="009C27D1" w:rsidP="00B41DD8">
      <w:pPr>
        <w:numPr>
          <w:ilvl w:val="0"/>
          <w:numId w:val="42"/>
        </w:numPr>
        <w:spacing w:line="260" w:lineRule="atLeast"/>
        <w:ind w:left="567" w:hanging="283"/>
        <w:jc w:val="both"/>
        <w:rPr>
          <w:rFonts w:cs="Tahoma"/>
          <w:sz w:val="18"/>
          <w:szCs w:val="18"/>
        </w:rPr>
      </w:pPr>
      <w:r w:rsidRPr="009C27D1">
        <w:rPr>
          <w:rFonts w:cs="Tahoma"/>
          <w:sz w:val="18"/>
          <w:szCs w:val="18"/>
        </w:rPr>
        <w:t>Cuando el Inspector, no cumpla con la entrega de sus productos en el plazo establecidos (según numeral XX del presente TDR).</w:t>
      </w:r>
    </w:p>
    <w:p w14:paraId="3A6CF831" w14:textId="77777777" w:rsidR="009C27D1" w:rsidRPr="009C27D1" w:rsidRDefault="009C27D1" w:rsidP="00B41DD8">
      <w:pPr>
        <w:numPr>
          <w:ilvl w:val="0"/>
          <w:numId w:val="42"/>
        </w:numPr>
        <w:spacing w:line="260" w:lineRule="atLeast"/>
        <w:ind w:left="567" w:hanging="283"/>
        <w:jc w:val="both"/>
        <w:rPr>
          <w:rFonts w:cs="Tahoma"/>
          <w:sz w:val="18"/>
          <w:szCs w:val="18"/>
        </w:rPr>
      </w:pPr>
      <w:r w:rsidRPr="009C27D1">
        <w:rPr>
          <w:rFonts w:cs="Tahoma"/>
          <w:sz w:val="18"/>
          <w:szCs w:val="18"/>
        </w:rPr>
        <w:t>Cuando el Inspector, no remita la nota de solicitud para la Recepción Provisional y Recepción Definitiva en los plazos establecidos.</w:t>
      </w:r>
    </w:p>
    <w:p w14:paraId="017A38DC" w14:textId="77777777" w:rsidR="009C27D1" w:rsidRPr="009C27D1" w:rsidRDefault="009C27D1" w:rsidP="00B41DD8">
      <w:pPr>
        <w:numPr>
          <w:ilvl w:val="0"/>
          <w:numId w:val="58"/>
        </w:numPr>
        <w:spacing w:line="260" w:lineRule="atLeast"/>
        <w:ind w:left="284" w:hanging="284"/>
        <w:contextualSpacing/>
        <w:jc w:val="both"/>
        <w:rPr>
          <w:rFonts w:cs="Tahoma"/>
          <w:sz w:val="18"/>
          <w:szCs w:val="18"/>
        </w:rPr>
      </w:pPr>
      <w:r w:rsidRPr="009C27D1">
        <w:rPr>
          <w:rFonts w:cs="Tahoma"/>
          <w:sz w:val="18"/>
          <w:szCs w:val="18"/>
        </w:rPr>
        <w:t xml:space="preserve">A la Inspectoría, se aplicará una multa de </w:t>
      </w:r>
      <w:r w:rsidRPr="009C27D1">
        <w:rPr>
          <w:rFonts w:cs="Tahoma"/>
          <w:b/>
          <w:bCs/>
          <w:sz w:val="18"/>
          <w:szCs w:val="18"/>
        </w:rPr>
        <w:t>2 por 1.000 del monto total del contrato</w:t>
      </w:r>
      <w:r w:rsidRPr="009C27D1">
        <w:rPr>
          <w:rFonts w:cs="Tahoma"/>
          <w:sz w:val="18"/>
          <w:szCs w:val="18"/>
        </w:rPr>
        <w:t>, en los siguientes casos:</w:t>
      </w:r>
    </w:p>
    <w:p w14:paraId="48E40738" w14:textId="77777777" w:rsidR="009C27D1" w:rsidRPr="009C27D1" w:rsidRDefault="009C27D1" w:rsidP="00B41DD8">
      <w:pPr>
        <w:numPr>
          <w:ilvl w:val="0"/>
          <w:numId w:val="42"/>
        </w:numPr>
        <w:spacing w:line="260" w:lineRule="atLeast"/>
        <w:ind w:left="567" w:hanging="283"/>
        <w:jc w:val="both"/>
        <w:rPr>
          <w:rFonts w:cs="Tahoma"/>
          <w:sz w:val="18"/>
          <w:szCs w:val="18"/>
        </w:rPr>
      </w:pPr>
      <w:r w:rsidRPr="009C27D1">
        <w:rPr>
          <w:rFonts w:cs="Tahoma"/>
          <w:sz w:val="18"/>
          <w:szCs w:val="18"/>
        </w:rPr>
        <w:t>Por cada día de ausencia injustificada en el proyecto.</w:t>
      </w:r>
    </w:p>
    <w:p w14:paraId="6EF5CB21" w14:textId="77777777" w:rsidR="009C27D1" w:rsidRPr="009C27D1" w:rsidRDefault="009C27D1" w:rsidP="00B41DD8">
      <w:pPr>
        <w:numPr>
          <w:ilvl w:val="0"/>
          <w:numId w:val="42"/>
        </w:numPr>
        <w:spacing w:line="260" w:lineRule="atLeast"/>
        <w:ind w:left="567" w:hanging="283"/>
        <w:jc w:val="both"/>
        <w:rPr>
          <w:rFonts w:cs="Tahoma"/>
          <w:sz w:val="18"/>
          <w:szCs w:val="18"/>
        </w:rPr>
      </w:pPr>
      <w:r w:rsidRPr="009C27D1">
        <w:rPr>
          <w:rFonts w:cs="Tahoma"/>
          <w:sz w:val="18"/>
          <w:szCs w:val="18"/>
        </w:rPr>
        <w:t>Cuando producto de la Autorización de Recepción Provisional o Recepción Definitiva del Proyecto emitido por el Inspector, el mismo no sea recepcionado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667EA9D8" w14:textId="77777777" w:rsidR="009C27D1" w:rsidRPr="009C27D1" w:rsidRDefault="009C27D1" w:rsidP="00B41DD8">
      <w:pPr>
        <w:numPr>
          <w:ilvl w:val="0"/>
          <w:numId w:val="42"/>
        </w:numPr>
        <w:spacing w:line="260" w:lineRule="atLeast"/>
        <w:ind w:left="567" w:hanging="283"/>
        <w:jc w:val="both"/>
        <w:rPr>
          <w:rFonts w:cs="Tahoma"/>
          <w:sz w:val="18"/>
          <w:szCs w:val="18"/>
        </w:rPr>
      </w:pPr>
      <w:r w:rsidRPr="009C27D1">
        <w:rPr>
          <w:rFonts w:cs="Tahoma"/>
          <w:sz w:val="18"/>
          <w:szCs w:val="18"/>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2446C339" w14:textId="77777777" w:rsidR="009C27D1" w:rsidRPr="009C27D1" w:rsidRDefault="009C27D1" w:rsidP="00B41DD8">
      <w:pPr>
        <w:numPr>
          <w:ilvl w:val="0"/>
          <w:numId w:val="42"/>
        </w:numPr>
        <w:spacing w:line="260" w:lineRule="atLeast"/>
        <w:ind w:left="567" w:hanging="283"/>
        <w:jc w:val="both"/>
        <w:rPr>
          <w:rFonts w:cs="Tahoma"/>
          <w:sz w:val="18"/>
          <w:szCs w:val="18"/>
        </w:rPr>
      </w:pPr>
      <w:r w:rsidRPr="009C27D1">
        <w:rPr>
          <w:rFonts w:cs="Tahoma"/>
          <w:sz w:val="18"/>
          <w:szCs w:val="18"/>
        </w:rPr>
        <w:lastRenderedPageBreak/>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49BC2FEF" w14:textId="77777777" w:rsidR="009C27D1" w:rsidRPr="009C27D1" w:rsidRDefault="009C27D1" w:rsidP="00B41DD8">
      <w:pPr>
        <w:numPr>
          <w:ilvl w:val="0"/>
          <w:numId w:val="42"/>
        </w:numPr>
        <w:spacing w:line="260" w:lineRule="atLeast"/>
        <w:ind w:left="567" w:hanging="283"/>
        <w:jc w:val="both"/>
        <w:rPr>
          <w:rFonts w:cs="Tahoma"/>
          <w:sz w:val="18"/>
          <w:szCs w:val="18"/>
        </w:rPr>
      </w:pPr>
      <w:r w:rsidRPr="009C27D1">
        <w:rPr>
          <w:rFonts w:cs="Tahoma"/>
          <w:sz w:val="18"/>
          <w:szCs w:val="18"/>
        </w:rPr>
        <w:t>Cuando se verifique la mala administración y la falta de actualización de las carpetas familiares.</w:t>
      </w:r>
    </w:p>
    <w:p w14:paraId="5387AF93" w14:textId="77777777" w:rsidR="009C27D1" w:rsidRPr="009C27D1" w:rsidRDefault="009C27D1" w:rsidP="009C27D1">
      <w:pPr>
        <w:spacing w:line="260" w:lineRule="atLeast"/>
        <w:ind w:left="284"/>
        <w:jc w:val="both"/>
        <w:rPr>
          <w:rFonts w:cs="Tahoma"/>
          <w:sz w:val="18"/>
          <w:szCs w:val="18"/>
        </w:rPr>
      </w:pPr>
    </w:p>
    <w:p w14:paraId="17678CBF" w14:textId="77777777" w:rsidR="009C27D1" w:rsidRPr="009C27D1" w:rsidRDefault="009C27D1" w:rsidP="00B41DD8">
      <w:pPr>
        <w:numPr>
          <w:ilvl w:val="0"/>
          <w:numId w:val="58"/>
        </w:numPr>
        <w:spacing w:line="260" w:lineRule="atLeast"/>
        <w:ind w:left="284"/>
        <w:jc w:val="both"/>
        <w:rPr>
          <w:rFonts w:cs="Tahoma"/>
          <w:b/>
          <w:bCs/>
          <w:sz w:val="18"/>
          <w:szCs w:val="18"/>
        </w:rPr>
      </w:pPr>
      <w:bookmarkStart w:id="47" w:name="_Hlk163837663"/>
      <w:r w:rsidRPr="009C27D1">
        <w:rPr>
          <w:rFonts w:cs="Tahoma"/>
          <w:b/>
          <w:bCs/>
          <w:sz w:val="18"/>
          <w:szCs w:val="18"/>
        </w:rPr>
        <w:t>Llamada de Atención</w:t>
      </w:r>
    </w:p>
    <w:bookmarkEnd w:id="47"/>
    <w:p w14:paraId="7A8F35E7" w14:textId="77777777" w:rsidR="009C27D1" w:rsidRPr="009C27D1" w:rsidRDefault="009C27D1" w:rsidP="009C27D1">
      <w:pPr>
        <w:spacing w:line="260" w:lineRule="atLeast"/>
        <w:ind w:left="284"/>
        <w:jc w:val="both"/>
        <w:rPr>
          <w:rFonts w:eastAsia="Calibri" w:cs="Tahoma"/>
          <w:iCs/>
          <w:sz w:val="18"/>
          <w:szCs w:val="18"/>
        </w:rPr>
      </w:pPr>
      <w:r w:rsidRPr="009C27D1">
        <w:rPr>
          <w:rFonts w:eastAsia="Calibri" w:cs="Tahoma"/>
          <w:iCs/>
          <w:sz w:val="18"/>
          <w:szCs w:val="18"/>
        </w:rPr>
        <w:t>El Inspector del proyecto podrá emitir llamadas de atención a la Entidad Ejecutora por:</w:t>
      </w:r>
    </w:p>
    <w:p w14:paraId="6313D9CC" w14:textId="77777777" w:rsidR="009C27D1" w:rsidRPr="009C27D1" w:rsidRDefault="009C27D1" w:rsidP="00B41DD8">
      <w:pPr>
        <w:pStyle w:val="Prrafodelista"/>
        <w:widowControl w:val="0"/>
        <w:numPr>
          <w:ilvl w:val="0"/>
          <w:numId w:val="54"/>
        </w:numPr>
        <w:autoSpaceDE w:val="0"/>
        <w:autoSpaceDN w:val="0"/>
        <w:spacing w:line="260" w:lineRule="atLeast"/>
        <w:ind w:left="709" w:hanging="425"/>
        <w:jc w:val="both"/>
        <w:rPr>
          <w:rFonts w:ascii="Verdana" w:hAnsi="Verdana" w:cs="Tahoma"/>
          <w:sz w:val="18"/>
          <w:szCs w:val="18"/>
        </w:rPr>
      </w:pPr>
      <w:r w:rsidRPr="009C27D1">
        <w:rPr>
          <w:rFonts w:ascii="Verdana" w:hAnsi="Verdana" w:cs="Tahoma"/>
          <w:sz w:val="18"/>
          <w:szCs w:val="18"/>
        </w:rPr>
        <w:t>Por ausencia injustificada en el proyecto por cinco o mas días continuos calendario.</w:t>
      </w:r>
    </w:p>
    <w:p w14:paraId="0B97631F" w14:textId="77777777" w:rsidR="009C27D1" w:rsidRPr="009C27D1" w:rsidRDefault="009C27D1" w:rsidP="00B41DD8">
      <w:pPr>
        <w:pStyle w:val="Prrafodelista"/>
        <w:widowControl w:val="0"/>
        <w:numPr>
          <w:ilvl w:val="0"/>
          <w:numId w:val="70"/>
        </w:numPr>
        <w:autoSpaceDE w:val="0"/>
        <w:autoSpaceDN w:val="0"/>
        <w:spacing w:line="260" w:lineRule="atLeast"/>
        <w:ind w:left="284" w:firstLine="0"/>
        <w:jc w:val="both"/>
        <w:rPr>
          <w:rFonts w:ascii="Verdana" w:hAnsi="Verdana" w:cs="Tahoma"/>
          <w:sz w:val="18"/>
          <w:szCs w:val="18"/>
        </w:rPr>
      </w:pPr>
      <w:r w:rsidRPr="009C27D1">
        <w:rPr>
          <w:rFonts w:ascii="Verdana" w:hAnsi="Verdana" w:cs="Tahoma"/>
          <w:sz w:val="18"/>
          <w:szCs w:val="18"/>
        </w:rPr>
        <w:t>Por negligencia en el cumplimiento de los Términos de Referencia o por las instrucciones del Fiscal del proyecto.</w:t>
      </w:r>
    </w:p>
    <w:p w14:paraId="49C240FA" w14:textId="77777777" w:rsidR="009C27D1" w:rsidRPr="009C27D1" w:rsidRDefault="009C27D1" w:rsidP="00B41DD8">
      <w:pPr>
        <w:widowControl w:val="0"/>
        <w:numPr>
          <w:ilvl w:val="0"/>
          <w:numId w:val="42"/>
        </w:numPr>
        <w:spacing w:line="260" w:lineRule="atLeast"/>
        <w:ind w:left="567" w:hanging="284"/>
        <w:contextualSpacing/>
        <w:jc w:val="both"/>
        <w:rPr>
          <w:rFonts w:cs="Tahoma"/>
          <w:iCs/>
          <w:sz w:val="18"/>
          <w:szCs w:val="18"/>
        </w:rPr>
      </w:pPr>
      <w:bookmarkStart w:id="48" w:name="_Hlk163836233"/>
      <w:r w:rsidRPr="009C27D1">
        <w:rPr>
          <w:rFonts w:cs="Tahoma"/>
          <w:iCs/>
          <w:sz w:val="18"/>
          <w:szCs w:val="18"/>
        </w:rPr>
        <w:t>Incumplimiento a los plazos establecidos en las diferentes actividades detalladas en el punto X CRONOGRAMA DE PLAZOS DE LA CONSULTORIA</w:t>
      </w:r>
      <w:bookmarkEnd w:id="48"/>
      <w:r w:rsidRPr="009C27D1">
        <w:rPr>
          <w:rFonts w:cs="Tahoma"/>
          <w:iCs/>
          <w:sz w:val="18"/>
          <w:szCs w:val="18"/>
        </w:rPr>
        <w:t xml:space="preserve"> DE LA ENTIDAD EJECUTORA CONTRATADA.</w:t>
      </w:r>
    </w:p>
    <w:p w14:paraId="3C4390CF" w14:textId="77777777" w:rsidR="009C27D1" w:rsidRPr="009C27D1" w:rsidRDefault="009C27D1" w:rsidP="009C27D1">
      <w:pPr>
        <w:spacing w:line="260" w:lineRule="atLeast"/>
        <w:jc w:val="both"/>
        <w:rPr>
          <w:rFonts w:cs="Tahoma"/>
          <w:i/>
          <w:iCs/>
          <w:sz w:val="18"/>
          <w:szCs w:val="18"/>
        </w:rPr>
      </w:pPr>
    </w:p>
    <w:p w14:paraId="071734D0" w14:textId="77777777" w:rsidR="009C27D1" w:rsidRPr="009C27D1" w:rsidRDefault="009C27D1" w:rsidP="009C27D1">
      <w:pPr>
        <w:spacing w:line="260" w:lineRule="atLeast"/>
        <w:jc w:val="both"/>
        <w:rPr>
          <w:rFonts w:cs="Tahoma"/>
          <w:i/>
          <w:iCs/>
          <w:sz w:val="18"/>
          <w:szCs w:val="18"/>
        </w:rPr>
      </w:pPr>
      <w:r w:rsidRPr="009C27D1">
        <w:rPr>
          <w:rFonts w:cs="Tahoma"/>
          <w:i/>
          <w:iCs/>
          <w:sz w:val="18"/>
          <w:szCs w:val="18"/>
        </w:rPr>
        <w:t xml:space="preserve">NOTA: La tercera llamada de atención por la misma causal, se podrá constituir en una causal para la Resolución de Contrato </w:t>
      </w:r>
    </w:p>
    <w:p w14:paraId="2051BA59" w14:textId="77777777" w:rsidR="009C27D1" w:rsidRPr="009C27D1" w:rsidRDefault="009C27D1" w:rsidP="009C27D1">
      <w:pPr>
        <w:spacing w:line="260" w:lineRule="atLeast"/>
        <w:ind w:left="284"/>
        <w:jc w:val="both"/>
        <w:rPr>
          <w:rFonts w:cs="Tahoma"/>
          <w:b/>
          <w:bCs/>
          <w:sz w:val="18"/>
          <w:szCs w:val="18"/>
        </w:rPr>
      </w:pPr>
    </w:p>
    <w:p w14:paraId="7A66B74E" w14:textId="77777777" w:rsidR="009C27D1" w:rsidRPr="009C27D1" w:rsidRDefault="009C27D1" w:rsidP="00B41DD8">
      <w:pPr>
        <w:numPr>
          <w:ilvl w:val="0"/>
          <w:numId w:val="58"/>
        </w:numPr>
        <w:spacing w:line="260" w:lineRule="atLeast"/>
        <w:ind w:left="284"/>
        <w:jc w:val="both"/>
        <w:rPr>
          <w:rFonts w:cs="Tahoma"/>
          <w:b/>
          <w:bCs/>
          <w:sz w:val="18"/>
          <w:szCs w:val="18"/>
        </w:rPr>
      </w:pPr>
      <w:r w:rsidRPr="009C27D1">
        <w:rPr>
          <w:rFonts w:cs="Tahoma"/>
          <w:b/>
          <w:bCs/>
          <w:sz w:val="18"/>
          <w:szCs w:val="18"/>
        </w:rPr>
        <w:t>Resolución de Contrato.</w:t>
      </w:r>
    </w:p>
    <w:p w14:paraId="51931668" w14:textId="77777777" w:rsidR="009C27D1" w:rsidRPr="009C27D1" w:rsidRDefault="009C27D1" w:rsidP="009C27D1">
      <w:pPr>
        <w:spacing w:line="260" w:lineRule="atLeast"/>
        <w:ind w:left="284"/>
        <w:jc w:val="both"/>
        <w:rPr>
          <w:rFonts w:cs="Tahoma"/>
          <w:sz w:val="18"/>
          <w:szCs w:val="18"/>
        </w:rPr>
      </w:pPr>
      <w:r w:rsidRPr="009C27D1">
        <w:rPr>
          <w:rFonts w:cs="Tahoma"/>
          <w:sz w:val="18"/>
          <w:szCs w:val="18"/>
        </w:rPr>
        <w:t>Se procederá al trámite de resolución del Contrato, cuando:</w:t>
      </w:r>
    </w:p>
    <w:p w14:paraId="12CF835A" w14:textId="77777777" w:rsidR="009C27D1" w:rsidRPr="009C27D1" w:rsidRDefault="009C27D1" w:rsidP="00B41DD8">
      <w:pPr>
        <w:numPr>
          <w:ilvl w:val="0"/>
          <w:numId w:val="42"/>
        </w:numPr>
        <w:spacing w:line="260" w:lineRule="atLeast"/>
        <w:ind w:left="567" w:hanging="283"/>
        <w:jc w:val="both"/>
        <w:rPr>
          <w:rFonts w:cs="Tahoma"/>
          <w:sz w:val="18"/>
          <w:szCs w:val="18"/>
        </w:rPr>
      </w:pPr>
      <w:r w:rsidRPr="009C27D1">
        <w:rPr>
          <w:rFonts w:cs="Tahoma"/>
          <w:sz w:val="18"/>
          <w:szCs w:val="18"/>
        </w:rPr>
        <w:t>De establecerse, que por la aplicación de multas por moras se ha llegado al nueve por ciento (9%) del monto total del Contrato, podrá iniciar el proceso de resolución del Contrato.</w:t>
      </w:r>
    </w:p>
    <w:p w14:paraId="3DEED8EE" w14:textId="77777777" w:rsidR="009C27D1" w:rsidRPr="009C27D1" w:rsidRDefault="009C27D1" w:rsidP="00B41DD8">
      <w:pPr>
        <w:numPr>
          <w:ilvl w:val="0"/>
          <w:numId w:val="42"/>
        </w:numPr>
        <w:spacing w:line="260" w:lineRule="atLeast"/>
        <w:ind w:left="567" w:hanging="283"/>
        <w:jc w:val="both"/>
        <w:rPr>
          <w:rFonts w:cs="Tahoma"/>
          <w:sz w:val="18"/>
          <w:szCs w:val="18"/>
        </w:rPr>
      </w:pPr>
      <w:r w:rsidRPr="009C27D1">
        <w:rPr>
          <w:rFonts w:cs="Tahoma"/>
          <w:sz w:val="18"/>
          <w:szCs w:val="18"/>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0F04F602" w14:textId="77777777" w:rsidR="009C27D1" w:rsidRPr="009C27D1" w:rsidRDefault="009C27D1" w:rsidP="00B41DD8">
      <w:pPr>
        <w:numPr>
          <w:ilvl w:val="0"/>
          <w:numId w:val="42"/>
        </w:numPr>
        <w:spacing w:line="260" w:lineRule="atLeast"/>
        <w:ind w:left="567" w:hanging="283"/>
        <w:jc w:val="both"/>
        <w:rPr>
          <w:rFonts w:cs="Tahoma"/>
          <w:sz w:val="18"/>
          <w:szCs w:val="18"/>
        </w:rPr>
      </w:pPr>
      <w:bookmarkStart w:id="49" w:name="_Toc118727355"/>
      <w:r w:rsidRPr="009C27D1">
        <w:rPr>
          <w:rFonts w:cs="Tahoma"/>
          <w:sz w:val="18"/>
          <w:szCs w:val="18"/>
        </w:rPr>
        <w:t>En caso de resolución de contrato se deberá ejecutar la Garantía o realizar el cobro de la retención del siete por ciento (7%) del monto total del contrato.</w:t>
      </w:r>
    </w:p>
    <w:p w14:paraId="4C5E7282" w14:textId="77777777" w:rsidR="009C27D1" w:rsidRPr="009C27D1" w:rsidRDefault="009C27D1" w:rsidP="00B41DD8">
      <w:pPr>
        <w:keepNext/>
        <w:numPr>
          <w:ilvl w:val="0"/>
          <w:numId w:val="37"/>
        </w:numPr>
        <w:spacing w:before="240" w:after="60"/>
        <w:ind w:left="360" w:hanging="360"/>
        <w:outlineLvl w:val="0"/>
        <w:rPr>
          <w:rFonts w:cs="Tahoma"/>
          <w:b/>
          <w:bCs/>
          <w:color w:val="000000"/>
          <w:kern w:val="32"/>
          <w:sz w:val="18"/>
          <w:szCs w:val="18"/>
          <w:lang w:val="es-ES_tradnl"/>
        </w:rPr>
      </w:pPr>
      <w:r w:rsidRPr="009C27D1">
        <w:rPr>
          <w:rFonts w:cs="Tahoma"/>
          <w:b/>
          <w:bCs/>
          <w:color w:val="000000"/>
          <w:kern w:val="32"/>
          <w:sz w:val="18"/>
          <w:szCs w:val="18"/>
          <w:lang w:val="es-ES_tradnl"/>
        </w:rPr>
        <w:t>MODIFICACIONES AL CONTRATO</w:t>
      </w:r>
      <w:bookmarkEnd w:id="49"/>
    </w:p>
    <w:p w14:paraId="5E5BBF83" w14:textId="77777777" w:rsidR="009C27D1" w:rsidRPr="009C27D1" w:rsidRDefault="009C27D1" w:rsidP="009C27D1">
      <w:pPr>
        <w:jc w:val="both"/>
        <w:rPr>
          <w:rFonts w:cs="Tahoma"/>
          <w:sz w:val="18"/>
          <w:szCs w:val="18"/>
        </w:rPr>
      </w:pPr>
      <w:r w:rsidRPr="009C27D1">
        <w:rPr>
          <w:rFonts w:cs="Tahoma"/>
          <w:sz w:val="18"/>
          <w:szCs w:val="18"/>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00CF0013" w14:textId="77777777" w:rsidR="009C27D1" w:rsidRPr="009C27D1" w:rsidRDefault="009C27D1" w:rsidP="009C27D1">
      <w:pPr>
        <w:jc w:val="both"/>
        <w:rPr>
          <w:rFonts w:cs="Tahoma"/>
          <w:sz w:val="18"/>
          <w:szCs w:val="18"/>
        </w:rPr>
      </w:pPr>
      <w:r w:rsidRPr="009C27D1">
        <w:rPr>
          <w:rFonts w:cs="Tahoma"/>
          <w:sz w:val="18"/>
          <w:szCs w:val="18"/>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20429991" w14:textId="77777777" w:rsidR="009C27D1" w:rsidRPr="009C27D1" w:rsidRDefault="009C27D1" w:rsidP="009C27D1">
      <w:pPr>
        <w:jc w:val="both"/>
        <w:rPr>
          <w:rFonts w:cs="Tahoma"/>
          <w:sz w:val="18"/>
          <w:szCs w:val="18"/>
        </w:rPr>
      </w:pPr>
      <w:r w:rsidRPr="009C27D1">
        <w:rPr>
          <w:rFonts w:cs="Tahoma"/>
          <w:sz w:val="18"/>
          <w:szCs w:val="18"/>
        </w:rPr>
        <w:t>Las modificaciones al contrato podrán efectuarse utilizando el siguiente instrumento:</w:t>
      </w:r>
    </w:p>
    <w:p w14:paraId="360A2027" w14:textId="77777777" w:rsidR="009C27D1" w:rsidRPr="009C27D1" w:rsidRDefault="009C27D1" w:rsidP="009C27D1">
      <w:pPr>
        <w:jc w:val="both"/>
        <w:rPr>
          <w:rFonts w:cs="Tahoma"/>
          <w:b/>
          <w:sz w:val="18"/>
          <w:szCs w:val="18"/>
        </w:rPr>
      </w:pPr>
    </w:p>
    <w:p w14:paraId="3D803A4B" w14:textId="77777777" w:rsidR="009C27D1" w:rsidRPr="009C27D1" w:rsidRDefault="009C27D1" w:rsidP="009C27D1">
      <w:pPr>
        <w:jc w:val="both"/>
        <w:rPr>
          <w:rFonts w:cs="Tahoma"/>
          <w:b/>
          <w:sz w:val="18"/>
          <w:szCs w:val="18"/>
        </w:rPr>
      </w:pPr>
      <w:r w:rsidRPr="009C27D1">
        <w:rPr>
          <w:rFonts w:cs="Tahoma"/>
          <w:b/>
          <w:sz w:val="18"/>
          <w:szCs w:val="18"/>
        </w:rPr>
        <w:t>Contrato Modificatorio</w:t>
      </w:r>
    </w:p>
    <w:p w14:paraId="7B49215D" w14:textId="77777777" w:rsidR="009C27D1" w:rsidRPr="009C27D1" w:rsidRDefault="009C27D1" w:rsidP="009C27D1">
      <w:pPr>
        <w:jc w:val="both"/>
        <w:rPr>
          <w:rFonts w:cs="Tahoma"/>
          <w:sz w:val="18"/>
          <w:szCs w:val="18"/>
          <w:lang w:val="es-ES_tradnl"/>
        </w:rPr>
      </w:pPr>
      <w:r w:rsidRPr="009C27D1">
        <w:rPr>
          <w:rFonts w:cs="Tahoma"/>
          <w:sz w:val="18"/>
          <w:szCs w:val="18"/>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3F91EFFC" w14:textId="77777777" w:rsidR="009C27D1" w:rsidRPr="009C27D1" w:rsidRDefault="009C27D1" w:rsidP="009C27D1">
      <w:pPr>
        <w:jc w:val="both"/>
        <w:rPr>
          <w:rFonts w:cs="Tahoma"/>
          <w:sz w:val="18"/>
          <w:szCs w:val="18"/>
          <w:lang w:val="es-ES_tradnl"/>
        </w:rPr>
      </w:pPr>
      <w:r w:rsidRPr="009C27D1">
        <w:rPr>
          <w:rFonts w:cs="Tahoma"/>
          <w:sz w:val="18"/>
          <w:szCs w:val="18"/>
          <w:lang w:val="es-ES_tradnl"/>
        </w:rPr>
        <w:t>El Contrato Modificatorio será suscrito por la MAE o por la autoridad delegada que suscribió el contrato principal y el Inspector.</w:t>
      </w:r>
    </w:p>
    <w:p w14:paraId="5CB0727C" w14:textId="77777777" w:rsidR="009C27D1" w:rsidRPr="009C27D1" w:rsidRDefault="009C27D1" w:rsidP="00B41DD8">
      <w:pPr>
        <w:keepNext/>
        <w:numPr>
          <w:ilvl w:val="0"/>
          <w:numId w:val="37"/>
        </w:numPr>
        <w:spacing w:before="240" w:line="260" w:lineRule="atLeast"/>
        <w:ind w:left="360" w:hanging="360"/>
        <w:outlineLvl w:val="0"/>
        <w:rPr>
          <w:rFonts w:cs="Tahoma"/>
          <w:b/>
          <w:bCs/>
          <w:color w:val="000000"/>
          <w:kern w:val="32"/>
          <w:sz w:val="18"/>
          <w:szCs w:val="18"/>
          <w:lang w:val="es-ES_tradnl"/>
        </w:rPr>
      </w:pPr>
      <w:bookmarkStart w:id="50" w:name="_Toc118727356"/>
      <w:r w:rsidRPr="009C27D1">
        <w:rPr>
          <w:rFonts w:cs="Tahoma"/>
          <w:b/>
          <w:bCs/>
          <w:color w:val="000000"/>
          <w:kern w:val="32"/>
          <w:sz w:val="18"/>
          <w:szCs w:val="18"/>
          <w:lang w:val="es-ES_tradnl"/>
        </w:rPr>
        <w:t>CONFIDENCIALIDAD</w:t>
      </w:r>
      <w:bookmarkEnd w:id="50"/>
    </w:p>
    <w:p w14:paraId="7824D403" w14:textId="77777777" w:rsidR="009C27D1" w:rsidRPr="009C27D1" w:rsidRDefault="009C27D1" w:rsidP="009C27D1">
      <w:pPr>
        <w:spacing w:line="260" w:lineRule="atLeast"/>
        <w:jc w:val="both"/>
        <w:rPr>
          <w:rFonts w:cs="Tahoma"/>
          <w:sz w:val="18"/>
          <w:szCs w:val="18"/>
        </w:rPr>
      </w:pPr>
      <w:r w:rsidRPr="009C27D1">
        <w:rPr>
          <w:rFonts w:cs="Tahoma"/>
          <w:sz w:val="18"/>
          <w:szCs w:val="18"/>
        </w:rPr>
        <w:t>El proponente contratado deberá comprometerse a guardar absoluta confidencialidad sobre la información a la que tenga acceso durante y después de la ejecución del servicio.</w:t>
      </w:r>
    </w:p>
    <w:p w14:paraId="37E6768B" w14:textId="77777777" w:rsidR="009C27D1" w:rsidRPr="009C27D1" w:rsidRDefault="009C27D1" w:rsidP="00B41DD8">
      <w:pPr>
        <w:keepNext/>
        <w:numPr>
          <w:ilvl w:val="0"/>
          <w:numId w:val="37"/>
        </w:numPr>
        <w:spacing w:before="240"/>
        <w:ind w:left="360" w:hanging="360"/>
        <w:outlineLvl w:val="0"/>
        <w:rPr>
          <w:rFonts w:cs="Tahoma"/>
          <w:b/>
          <w:bCs/>
          <w:color w:val="000000"/>
          <w:kern w:val="32"/>
          <w:sz w:val="18"/>
          <w:szCs w:val="18"/>
          <w:lang w:val="es-ES_tradnl"/>
        </w:rPr>
      </w:pPr>
      <w:bookmarkStart w:id="51" w:name="_Toc118727357"/>
      <w:r w:rsidRPr="009C27D1">
        <w:rPr>
          <w:rFonts w:cs="Tahoma"/>
          <w:b/>
          <w:bCs/>
          <w:color w:val="000000"/>
          <w:kern w:val="32"/>
          <w:sz w:val="18"/>
          <w:szCs w:val="18"/>
          <w:lang w:val="es-ES_tradnl"/>
        </w:rPr>
        <w:t>PROPIEDAD INTELECTUAL</w:t>
      </w:r>
      <w:bookmarkEnd w:id="51"/>
    </w:p>
    <w:p w14:paraId="1F5E8B4A" w14:textId="77777777" w:rsidR="009C27D1" w:rsidRPr="009C27D1" w:rsidRDefault="009C27D1" w:rsidP="009C27D1">
      <w:pPr>
        <w:jc w:val="both"/>
        <w:rPr>
          <w:rFonts w:cs="Tahoma"/>
          <w:iCs/>
          <w:sz w:val="18"/>
          <w:szCs w:val="18"/>
        </w:rPr>
      </w:pPr>
      <w:r w:rsidRPr="009C27D1">
        <w:rPr>
          <w:rFonts w:cs="Tahoma"/>
          <w:iCs/>
          <w:sz w:val="18"/>
          <w:szCs w:val="18"/>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091252BA" w14:textId="77777777" w:rsidR="009C27D1" w:rsidRPr="009C27D1" w:rsidRDefault="009C27D1" w:rsidP="009C27D1">
      <w:pPr>
        <w:jc w:val="both"/>
        <w:rPr>
          <w:rFonts w:cs="Tahoma"/>
          <w:iCs/>
          <w:sz w:val="18"/>
          <w:szCs w:val="18"/>
        </w:rPr>
      </w:pPr>
      <w:r w:rsidRPr="009C27D1">
        <w:rPr>
          <w:rFonts w:cs="Tahoma"/>
          <w:iCs/>
          <w:sz w:val="18"/>
          <w:szCs w:val="18"/>
        </w:rPr>
        <w:t>Cuando exista la solicitud de información pertinente al proyecto por agentes externos, la Inspectoría deberá solicitar aprobación de la AEVIVIENDA antes de la remisión de esta información.</w:t>
      </w:r>
    </w:p>
    <w:p w14:paraId="1EFC6FEE" w14:textId="77777777" w:rsidR="009C27D1" w:rsidRPr="009C27D1" w:rsidRDefault="009C27D1" w:rsidP="00B41DD8">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52" w:name="_Toc118727358"/>
      <w:r w:rsidRPr="009C27D1">
        <w:rPr>
          <w:rFonts w:cs="Tahoma"/>
          <w:b/>
          <w:bCs/>
          <w:color w:val="000000"/>
          <w:kern w:val="32"/>
          <w:sz w:val="18"/>
          <w:szCs w:val="18"/>
          <w:lang w:val="es-ES_tradnl"/>
        </w:rPr>
        <w:lastRenderedPageBreak/>
        <w:t>INFORMES / PRODUCTOS ESPERADOS:</w:t>
      </w:r>
      <w:bookmarkEnd w:id="52"/>
    </w:p>
    <w:p w14:paraId="555EC671" w14:textId="77777777" w:rsidR="009C27D1" w:rsidRPr="009C27D1" w:rsidRDefault="009C27D1" w:rsidP="009C27D1">
      <w:pPr>
        <w:spacing w:line="260" w:lineRule="atLeast"/>
        <w:jc w:val="both"/>
        <w:rPr>
          <w:rFonts w:cs="Tahoma"/>
          <w:sz w:val="18"/>
          <w:szCs w:val="18"/>
        </w:rPr>
      </w:pPr>
      <w:r w:rsidRPr="009C27D1">
        <w:rPr>
          <w:rFonts w:cs="Tahoma"/>
          <w:sz w:val="18"/>
          <w:szCs w:val="18"/>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9C27D1" w:rsidRPr="009C27D1" w14:paraId="7024C589" w14:textId="77777777" w:rsidTr="009F0F2E">
        <w:trPr>
          <w:trHeight w:val="380"/>
          <w:jc w:val="center"/>
        </w:trPr>
        <w:tc>
          <w:tcPr>
            <w:tcW w:w="254" w:type="pct"/>
            <w:shd w:val="clear" w:color="auto" w:fill="244061"/>
            <w:vAlign w:val="center"/>
            <w:hideMark/>
          </w:tcPr>
          <w:p w14:paraId="2FEFB3BE" w14:textId="77777777" w:rsidR="009C27D1" w:rsidRPr="009C27D1" w:rsidRDefault="009C27D1" w:rsidP="009F0F2E">
            <w:pPr>
              <w:jc w:val="center"/>
              <w:rPr>
                <w:rFonts w:cs="Tahoma"/>
                <w:b/>
                <w:bCs/>
                <w:color w:val="FFFFFF"/>
                <w:sz w:val="18"/>
                <w:szCs w:val="18"/>
                <w:lang w:eastAsia="es-BO"/>
              </w:rPr>
            </w:pPr>
            <w:r w:rsidRPr="009C27D1">
              <w:rPr>
                <w:rFonts w:cs="Tahoma"/>
                <w:b/>
                <w:bCs/>
                <w:color w:val="FFFFFF"/>
                <w:sz w:val="18"/>
                <w:szCs w:val="18"/>
                <w:lang w:eastAsia="es-BO"/>
              </w:rPr>
              <w:t>Nº</w:t>
            </w:r>
          </w:p>
        </w:tc>
        <w:tc>
          <w:tcPr>
            <w:tcW w:w="2513" w:type="pct"/>
            <w:shd w:val="clear" w:color="auto" w:fill="244061"/>
            <w:vAlign w:val="center"/>
            <w:hideMark/>
          </w:tcPr>
          <w:p w14:paraId="19CF5FEF" w14:textId="77777777" w:rsidR="009C27D1" w:rsidRPr="009C27D1" w:rsidRDefault="009C27D1" w:rsidP="009F0F2E">
            <w:pPr>
              <w:jc w:val="center"/>
              <w:rPr>
                <w:rFonts w:cs="Tahoma"/>
                <w:b/>
                <w:bCs/>
                <w:color w:val="FFFFFF"/>
                <w:sz w:val="18"/>
                <w:szCs w:val="18"/>
                <w:lang w:eastAsia="es-BO"/>
              </w:rPr>
            </w:pPr>
            <w:r w:rsidRPr="009C27D1">
              <w:rPr>
                <w:rFonts w:cs="Tahoma"/>
                <w:b/>
                <w:bCs/>
                <w:color w:val="FFFFFF"/>
                <w:sz w:val="18"/>
                <w:szCs w:val="18"/>
                <w:lang w:eastAsia="es-BO"/>
              </w:rPr>
              <w:t>Detalle</w:t>
            </w:r>
          </w:p>
        </w:tc>
        <w:tc>
          <w:tcPr>
            <w:tcW w:w="2233" w:type="pct"/>
            <w:shd w:val="clear" w:color="auto" w:fill="244061"/>
            <w:vAlign w:val="center"/>
            <w:hideMark/>
          </w:tcPr>
          <w:p w14:paraId="43A01A7B" w14:textId="77777777" w:rsidR="009C27D1" w:rsidRPr="009C27D1" w:rsidRDefault="009C27D1" w:rsidP="009F0F2E">
            <w:pPr>
              <w:jc w:val="center"/>
              <w:rPr>
                <w:rFonts w:cs="Tahoma"/>
                <w:b/>
                <w:bCs/>
                <w:color w:val="FFFFFF"/>
                <w:sz w:val="18"/>
                <w:szCs w:val="18"/>
                <w:lang w:eastAsia="es-BO"/>
              </w:rPr>
            </w:pPr>
            <w:r w:rsidRPr="009C27D1">
              <w:rPr>
                <w:rFonts w:cs="Tahoma"/>
                <w:b/>
                <w:bCs/>
                <w:color w:val="FFFFFF"/>
                <w:sz w:val="18"/>
                <w:szCs w:val="18"/>
                <w:lang w:eastAsia="es-BO"/>
              </w:rPr>
              <w:t>Requisito</w:t>
            </w:r>
          </w:p>
        </w:tc>
      </w:tr>
      <w:tr w:rsidR="009C27D1" w:rsidRPr="009C27D1" w14:paraId="55BE953A" w14:textId="77777777" w:rsidTr="009F0F2E">
        <w:trPr>
          <w:trHeight w:val="228"/>
          <w:jc w:val="center"/>
        </w:trPr>
        <w:tc>
          <w:tcPr>
            <w:tcW w:w="254" w:type="pct"/>
            <w:shd w:val="clear" w:color="auto" w:fill="auto"/>
            <w:noWrap/>
            <w:vAlign w:val="center"/>
          </w:tcPr>
          <w:p w14:paraId="4DBB0557" w14:textId="77777777" w:rsidR="009C27D1" w:rsidRPr="009C27D1" w:rsidRDefault="009C27D1" w:rsidP="009F0F2E">
            <w:pPr>
              <w:spacing w:line="300" w:lineRule="auto"/>
              <w:jc w:val="both"/>
              <w:rPr>
                <w:rFonts w:cs="Tahoma"/>
                <w:sz w:val="18"/>
                <w:szCs w:val="18"/>
              </w:rPr>
            </w:pPr>
            <w:r w:rsidRPr="009C27D1">
              <w:rPr>
                <w:rFonts w:cs="Tahoma"/>
                <w:sz w:val="18"/>
                <w:szCs w:val="18"/>
              </w:rPr>
              <w:t>1</w:t>
            </w:r>
          </w:p>
        </w:tc>
        <w:tc>
          <w:tcPr>
            <w:tcW w:w="2513" w:type="pct"/>
            <w:shd w:val="clear" w:color="auto" w:fill="auto"/>
            <w:noWrap/>
            <w:vAlign w:val="center"/>
          </w:tcPr>
          <w:p w14:paraId="1AC8BC17" w14:textId="77777777" w:rsidR="009C27D1" w:rsidRPr="009C27D1" w:rsidRDefault="009C27D1" w:rsidP="009F0F2E">
            <w:pPr>
              <w:spacing w:line="300" w:lineRule="auto"/>
              <w:rPr>
                <w:rFonts w:cs="Tahoma"/>
                <w:sz w:val="18"/>
                <w:szCs w:val="18"/>
              </w:rPr>
            </w:pPr>
            <w:r w:rsidRPr="009C27D1">
              <w:rPr>
                <w:rFonts w:cs="Tahoma"/>
                <w:b/>
                <w:sz w:val="18"/>
                <w:szCs w:val="18"/>
              </w:rPr>
              <w:t>Producto 1 -</w:t>
            </w:r>
            <w:r w:rsidRPr="009C27D1">
              <w:rPr>
                <w:rFonts w:cs="Tahoma"/>
                <w:sz w:val="18"/>
                <w:szCs w:val="18"/>
              </w:rPr>
              <w:t xml:space="preserve">Informe de aprobación Inicial </w:t>
            </w:r>
          </w:p>
        </w:tc>
        <w:tc>
          <w:tcPr>
            <w:tcW w:w="2233" w:type="pct"/>
            <w:shd w:val="clear" w:color="auto" w:fill="auto"/>
            <w:noWrap/>
          </w:tcPr>
          <w:p w14:paraId="21E47DE6" w14:textId="77777777" w:rsidR="009C27D1" w:rsidRPr="009C27D1" w:rsidRDefault="009C27D1" w:rsidP="009F0F2E">
            <w:pPr>
              <w:spacing w:line="300" w:lineRule="auto"/>
              <w:rPr>
                <w:rFonts w:cs="Tahoma"/>
                <w:sz w:val="18"/>
                <w:szCs w:val="18"/>
                <w:lang w:val="es-ES_tradnl"/>
              </w:rPr>
            </w:pPr>
            <w:r w:rsidRPr="009C27D1">
              <w:rPr>
                <w:rFonts w:cs="Tahoma"/>
                <w:sz w:val="18"/>
                <w:szCs w:val="18"/>
                <w:lang w:val="es-ES_tradnl"/>
              </w:rPr>
              <w:t>Aprobación del Producto 1 de la Entidad Ejecutora (</w:t>
            </w:r>
            <w:r w:rsidRPr="009C27D1">
              <w:rPr>
                <w:rFonts w:cs="Tahoma"/>
                <w:sz w:val="18"/>
                <w:szCs w:val="18"/>
              </w:rPr>
              <w:t xml:space="preserve">Informe inicial) </w:t>
            </w:r>
          </w:p>
        </w:tc>
      </w:tr>
      <w:tr w:rsidR="009C27D1" w:rsidRPr="009C27D1" w14:paraId="7D87D721" w14:textId="77777777" w:rsidTr="009F0F2E">
        <w:trPr>
          <w:trHeight w:val="228"/>
          <w:jc w:val="center"/>
        </w:trPr>
        <w:tc>
          <w:tcPr>
            <w:tcW w:w="254" w:type="pct"/>
            <w:shd w:val="clear" w:color="auto" w:fill="auto"/>
            <w:noWrap/>
            <w:vAlign w:val="center"/>
          </w:tcPr>
          <w:p w14:paraId="0B6FC683" w14:textId="77777777" w:rsidR="009C27D1" w:rsidRPr="009C27D1" w:rsidRDefault="009C27D1" w:rsidP="009F0F2E">
            <w:pPr>
              <w:spacing w:line="300" w:lineRule="auto"/>
              <w:jc w:val="both"/>
              <w:rPr>
                <w:rFonts w:cs="Tahoma"/>
                <w:sz w:val="18"/>
                <w:szCs w:val="18"/>
              </w:rPr>
            </w:pPr>
            <w:r w:rsidRPr="009C27D1">
              <w:rPr>
                <w:rFonts w:cs="Tahoma"/>
                <w:sz w:val="18"/>
                <w:szCs w:val="18"/>
              </w:rPr>
              <w:t>2</w:t>
            </w:r>
          </w:p>
        </w:tc>
        <w:tc>
          <w:tcPr>
            <w:tcW w:w="2513" w:type="pct"/>
            <w:shd w:val="clear" w:color="auto" w:fill="auto"/>
            <w:noWrap/>
            <w:vAlign w:val="center"/>
          </w:tcPr>
          <w:p w14:paraId="5A1F4D68" w14:textId="77777777" w:rsidR="009C27D1" w:rsidRPr="009C27D1" w:rsidRDefault="009C27D1" w:rsidP="009F0F2E">
            <w:pPr>
              <w:spacing w:line="300" w:lineRule="auto"/>
              <w:rPr>
                <w:rFonts w:cs="Tahoma"/>
                <w:sz w:val="18"/>
                <w:szCs w:val="18"/>
              </w:rPr>
            </w:pPr>
            <w:r w:rsidRPr="009C27D1">
              <w:rPr>
                <w:rFonts w:cs="Tahoma"/>
                <w:b/>
                <w:sz w:val="18"/>
                <w:szCs w:val="18"/>
              </w:rPr>
              <w:t>Producto 2</w:t>
            </w:r>
            <w:r w:rsidRPr="009C27D1">
              <w:rPr>
                <w:rFonts w:cs="Tahoma"/>
                <w:sz w:val="18"/>
                <w:szCs w:val="18"/>
              </w:rPr>
              <w:t xml:space="preserve"> - Informe de aprobación </w:t>
            </w:r>
            <w:r w:rsidRPr="009C27D1">
              <w:rPr>
                <w:rFonts w:cs="Tahoma"/>
                <w:sz w:val="18"/>
                <w:szCs w:val="18"/>
                <w:lang w:val="es-ES_tradnl"/>
              </w:rPr>
              <w:t>al 50% de ejecución física</w:t>
            </w:r>
          </w:p>
        </w:tc>
        <w:tc>
          <w:tcPr>
            <w:tcW w:w="2233" w:type="pct"/>
            <w:shd w:val="clear" w:color="auto" w:fill="auto"/>
            <w:noWrap/>
          </w:tcPr>
          <w:p w14:paraId="7DE962FF" w14:textId="77777777" w:rsidR="009C27D1" w:rsidRPr="009C27D1" w:rsidRDefault="009C27D1" w:rsidP="009F0F2E">
            <w:pPr>
              <w:spacing w:line="300" w:lineRule="auto"/>
              <w:rPr>
                <w:rFonts w:cs="Tahoma"/>
                <w:sz w:val="18"/>
                <w:szCs w:val="18"/>
                <w:lang w:val="es-ES_tradnl"/>
              </w:rPr>
            </w:pPr>
            <w:r w:rsidRPr="009C27D1">
              <w:rPr>
                <w:rFonts w:cs="Tahoma"/>
                <w:sz w:val="18"/>
                <w:szCs w:val="18"/>
                <w:lang w:val="es-ES_tradnl"/>
              </w:rPr>
              <w:t>Aprobación del Producto 2 de la Entidad Ejecutora (</w:t>
            </w:r>
            <w:r w:rsidRPr="009C27D1">
              <w:rPr>
                <w:rFonts w:cs="Tahoma"/>
                <w:sz w:val="18"/>
                <w:szCs w:val="18"/>
              </w:rPr>
              <w:t xml:space="preserve">Informe </w:t>
            </w:r>
            <w:r w:rsidRPr="009C27D1">
              <w:rPr>
                <w:rFonts w:cs="Tahoma"/>
                <w:sz w:val="18"/>
                <w:szCs w:val="18"/>
                <w:lang w:val="es-ES_tradnl"/>
              </w:rPr>
              <w:t>de avance al 50% de ejecución física)</w:t>
            </w:r>
          </w:p>
        </w:tc>
      </w:tr>
      <w:tr w:rsidR="009C27D1" w:rsidRPr="009C27D1" w14:paraId="0DF5B451" w14:textId="77777777" w:rsidTr="009F0F2E">
        <w:trPr>
          <w:trHeight w:val="228"/>
          <w:jc w:val="center"/>
        </w:trPr>
        <w:tc>
          <w:tcPr>
            <w:tcW w:w="254" w:type="pct"/>
            <w:shd w:val="clear" w:color="auto" w:fill="auto"/>
            <w:noWrap/>
            <w:vAlign w:val="center"/>
          </w:tcPr>
          <w:p w14:paraId="5F550EFD" w14:textId="77777777" w:rsidR="009C27D1" w:rsidRPr="009C27D1" w:rsidRDefault="009C27D1" w:rsidP="009F0F2E">
            <w:pPr>
              <w:spacing w:line="300" w:lineRule="auto"/>
              <w:jc w:val="both"/>
              <w:rPr>
                <w:rFonts w:cs="Tahoma"/>
                <w:sz w:val="18"/>
                <w:szCs w:val="18"/>
              </w:rPr>
            </w:pPr>
            <w:r w:rsidRPr="009C27D1">
              <w:rPr>
                <w:rFonts w:cs="Tahoma"/>
                <w:sz w:val="18"/>
                <w:szCs w:val="18"/>
              </w:rPr>
              <w:t>3</w:t>
            </w:r>
          </w:p>
        </w:tc>
        <w:tc>
          <w:tcPr>
            <w:tcW w:w="2513" w:type="pct"/>
            <w:shd w:val="clear" w:color="auto" w:fill="auto"/>
            <w:noWrap/>
            <w:vAlign w:val="center"/>
          </w:tcPr>
          <w:p w14:paraId="5D2CDF71" w14:textId="77777777" w:rsidR="009C27D1" w:rsidRPr="009C27D1" w:rsidRDefault="009C27D1" w:rsidP="009F0F2E">
            <w:pPr>
              <w:spacing w:line="300" w:lineRule="auto"/>
              <w:rPr>
                <w:rFonts w:cs="Tahoma"/>
                <w:sz w:val="18"/>
                <w:szCs w:val="18"/>
              </w:rPr>
            </w:pPr>
            <w:r w:rsidRPr="009C27D1">
              <w:rPr>
                <w:rFonts w:cs="Tahoma"/>
                <w:b/>
                <w:sz w:val="18"/>
                <w:szCs w:val="18"/>
              </w:rPr>
              <w:t>Producto 3 -</w:t>
            </w:r>
            <w:r w:rsidRPr="009C27D1">
              <w:rPr>
                <w:rFonts w:cs="Tahoma"/>
                <w:sz w:val="18"/>
                <w:szCs w:val="18"/>
              </w:rPr>
              <w:t xml:space="preserve"> Informe de aprobación del </w:t>
            </w:r>
            <w:r w:rsidRPr="009C27D1">
              <w:rPr>
                <w:rFonts w:cs="Tahoma"/>
                <w:bCs/>
                <w:sz w:val="18"/>
                <w:szCs w:val="18"/>
                <w:lang w:val="es-ES_tradnl"/>
              </w:rPr>
              <w:t>100% de ejecución física</w:t>
            </w:r>
          </w:p>
        </w:tc>
        <w:tc>
          <w:tcPr>
            <w:tcW w:w="2233" w:type="pct"/>
            <w:shd w:val="clear" w:color="auto" w:fill="auto"/>
            <w:noWrap/>
          </w:tcPr>
          <w:p w14:paraId="1D84E298" w14:textId="77777777" w:rsidR="009C27D1" w:rsidRPr="009C27D1" w:rsidRDefault="009C27D1" w:rsidP="009F0F2E">
            <w:pPr>
              <w:spacing w:line="300" w:lineRule="auto"/>
              <w:rPr>
                <w:rFonts w:cs="Tahoma"/>
                <w:sz w:val="18"/>
                <w:szCs w:val="18"/>
                <w:lang w:val="es-ES_tradnl"/>
              </w:rPr>
            </w:pPr>
            <w:r w:rsidRPr="009C27D1">
              <w:rPr>
                <w:rFonts w:cs="Tahoma"/>
                <w:sz w:val="18"/>
                <w:szCs w:val="18"/>
                <w:lang w:val="es-ES_tradnl"/>
              </w:rPr>
              <w:t>Aprobación del Producto 3 de la Entidad Ejecutora (</w:t>
            </w:r>
            <w:r w:rsidRPr="009C27D1">
              <w:rPr>
                <w:rFonts w:cs="Tahoma"/>
                <w:sz w:val="18"/>
                <w:szCs w:val="18"/>
              </w:rPr>
              <w:t xml:space="preserve">Informe </w:t>
            </w:r>
            <w:r w:rsidRPr="009C27D1">
              <w:rPr>
                <w:rFonts w:cs="Tahoma"/>
                <w:bCs/>
                <w:sz w:val="18"/>
                <w:szCs w:val="18"/>
                <w:lang w:val="es-ES_tradnl"/>
              </w:rPr>
              <w:t>de avance al 100% de ejecución física)</w:t>
            </w:r>
          </w:p>
        </w:tc>
      </w:tr>
      <w:tr w:rsidR="009C27D1" w:rsidRPr="009C27D1" w14:paraId="610957BC" w14:textId="77777777" w:rsidTr="009F0F2E">
        <w:trPr>
          <w:trHeight w:val="228"/>
          <w:jc w:val="center"/>
        </w:trPr>
        <w:tc>
          <w:tcPr>
            <w:tcW w:w="254" w:type="pct"/>
            <w:shd w:val="clear" w:color="auto" w:fill="auto"/>
            <w:noWrap/>
            <w:vAlign w:val="center"/>
          </w:tcPr>
          <w:p w14:paraId="26134BC3" w14:textId="77777777" w:rsidR="009C27D1" w:rsidRPr="009C27D1" w:rsidRDefault="009C27D1" w:rsidP="009F0F2E">
            <w:pPr>
              <w:spacing w:line="300" w:lineRule="auto"/>
              <w:jc w:val="both"/>
              <w:rPr>
                <w:rFonts w:cs="Tahoma"/>
                <w:sz w:val="18"/>
                <w:szCs w:val="18"/>
              </w:rPr>
            </w:pPr>
            <w:r w:rsidRPr="009C27D1">
              <w:rPr>
                <w:rFonts w:cs="Tahoma"/>
                <w:sz w:val="18"/>
                <w:szCs w:val="18"/>
              </w:rPr>
              <w:t>4</w:t>
            </w:r>
          </w:p>
        </w:tc>
        <w:tc>
          <w:tcPr>
            <w:tcW w:w="2513" w:type="pct"/>
            <w:shd w:val="clear" w:color="auto" w:fill="auto"/>
            <w:noWrap/>
            <w:vAlign w:val="center"/>
          </w:tcPr>
          <w:p w14:paraId="4D4E447E" w14:textId="77777777" w:rsidR="009C27D1" w:rsidRPr="009C27D1" w:rsidRDefault="009C27D1" w:rsidP="009F0F2E">
            <w:pPr>
              <w:spacing w:line="300" w:lineRule="auto"/>
              <w:rPr>
                <w:rFonts w:cs="Tahoma"/>
                <w:sz w:val="18"/>
                <w:szCs w:val="18"/>
              </w:rPr>
            </w:pPr>
            <w:r w:rsidRPr="009C27D1">
              <w:rPr>
                <w:rFonts w:cs="Tahoma"/>
                <w:b/>
                <w:sz w:val="18"/>
                <w:szCs w:val="18"/>
              </w:rPr>
              <w:t>Producto 4</w:t>
            </w:r>
            <w:r w:rsidRPr="009C27D1">
              <w:rPr>
                <w:rFonts w:cs="Tahoma"/>
                <w:sz w:val="18"/>
                <w:szCs w:val="18"/>
              </w:rPr>
              <w:t xml:space="preserve"> - Informe de aprobación del P</w:t>
            </w:r>
            <w:r w:rsidRPr="009C27D1">
              <w:rPr>
                <w:rFonts w:cs="Tahoma"/>
                <w:bCs/>
                <w:sz w:val="18"/>
                <w:szCs w:val="18"/>
                <w:lang w:val="es-ES_tradnl"/>
              </w:rPr>
              <w:t xml:space="preserve">roducto </w:t>
            </w:r>
            <w:r w:rsidRPr="009C27D1">
              <w:rPr>
                <w:rFonts w:cs="Tahoma"/>
                <w:sz w:val="18"/>
                <w:szCs w:val="18"/>
              </w:rPr>
              <w:t>Final</w:t>
            </w:r>
          </w:p>
        </w:tc>
        <w:tc>
          <w:tcPr>
            <w:tcW w:w="2233" w:type="pct"/>
            <w:shd w:val="clear" w:color="auto" w:fill="auto"/>
            <w:noWrap/>
          </w:tcPr>
          <w:p w14:paraId="4EA668A5" w14:textId="77777777" w:rsidR="009C27D1" w:rsidRPr="009C27D1" w:rsidRDefault="009C27D1" w:rsidP="009F0F2E">
            <w:pPr>
              <w:spacing w:line="300" w:lineRule="auto"/>
              <w:rPr>
                <w:rFonts w:cs="Tahoma"/>
                <w:sz w:val="18"/>
                <w:szCs w:val="18"/>
                <w:lang w:val="es-ES_tradnl"/>
              </w:rPr>
            </w:pPr>
            <w:r w:rsidRPr="009C27D1">
              <w:rPr>
                <w:rFonts w:cs="Tahoma"/>
                <w:sz w:val="18"/>
                <w:szCs w:val="18"/>
                <w:lang w:val="es-ES_tradnl"/>
              </w:rPr>
              <w:t>Aprobación del Producto 4 de la Entidad Ejecutora (</w:t>
            </w:r>
            <w:r w:rsidRPr="009C27D1">
              <w:rPr>
                <w:rFonts w:cs="Tahoma"/>
                <w:sz w:val="18"/>
                <w:szCs w:val="18"/>
              </w:rPr>
              <w:t xml:space="preserve">Informe </w:t>
            </w:r>
            <w:r w:rsidRPr="009C27D1">
              <w:rPr>
                <w:rFonts w:cs="Tahoma"/>
                <w:bCs/>
                <w:sz w:val="18"/>
                <w:szCs w:val="18"/>
                <w:lang w:val="es-ES_tradnl"/>
              </w:rPr>
              <w:t>de producto final)</w:t>
            </w:r>
          </w:p>
        </w:tc>
      </w:tr>
    </w:tbl>
    <w:p w14:paraId="3E77A050" w14:textId="77777777" w:rsidR="009C27D1" w:rsidRPr="009C27D1" w:rsidRDefault="009C27D1" w:rsidP="009C27D1">
      <w:pPr>
        <w:spacing w:line="300" w:lineRule="auto"/>
        <w:jc w:val="both"/>
        <w:rPr>
          <w:rFonts w:cs="Tahoma"/>
          <w:sz w:val="18"/>
          <w:szCs w:val="18"/>
        </w:rPr>
      </w:pPr>
    </w:p>
    <w:p w14:paraId="0E4DEED0" w14:textId="77777777" w:rsidR="009C27D1" w:rsidRPr="009C27D1" w:rsidRDefault="009C27D1" w:rsidP="009C27D1">
      <w:pPr>
        <w:tabs>
          <w:tab w:val="left" w:pos="709"/>
        </w:tabs>
        <w:spacing w:line="260" w:lineRule="atLeast"/>
        <w:ind w:left="284"/>
        <w:jc w:val="both"/>
        <w:rPr>
          <w:rFonts w:cs="Tahoma"/>
          <w:sz w:val="18"/>
          <w:szCs w:val="18"/>
        </w:rPr>
      </w:pPr>
      <w:r w:rsidRPr="009C27D1">
        <w:rPr>
          <w:rFonts w:cs="Tahoma"/>
          <w:sz w:val="18"/>
          <w:szCs w:val="18"/>
        </w:rPr>
        <w:t xml:space="preserve">El Inspector deberá realizar la presentación de cada uno de sus productos, en un máximo de </w:t>
      </w:r>
      <w:r w:rsidRPr="009C27D1">
        <w:rPr>
          <w:rFonts w:cs="Tahoma"/>
          <w:b/>
          <w:sz w:val="18"/>
          <w:szCs w:val="18"/>
        </w:rPr>
        <w:t>diez (10) días calendario</w:t>
      </w:r>
      <w:r w:rsidRPr="009C27D1">
        <w:rPr>
          <w:rFonts w:cs="Tahoma"/>
          <w:sz w:val="18"/>
          <w:szCs w:val="18"/>
        </w:rPr>
        <w:t>, posteriores a haberse emitido el informe de conformidad del Fiscal del proyecto respecto al producto de la Entidad Ejecutora.</w:t>
      </w:r>
    </w:p>
    <w:p w14:paraId="5ECF5B8E" w14:textId="77777777" w:rsidR="009C27D1" w:rsidRPr="009C27D1" w:rsidRDefault="009C27D1" w:rsidP="009C27D1">
      <w:pPr>
        <w:spacing w:line="260" w:lineRule="atLeast"/>
        <w:ind w:left="284"/>
        <w:jc w:val="both"/>
        <w:rPr>
          <w:rFonts w:cs="Tahoma"/>
          <w:sz w:val="18"/>
          <w:szCs w:val="18"/>
        </w:rPr>
      </w:pPr>
      <w:r w:rsidRPr="009C27D1">
        <w:rPr>
          <w:rFonts w:cs="Tahoma"/>
          <w:sz w:val="18"/>
          <w:szCs w:val="18"/>
        </w:rPr>
        <w:t xml:space="preserve">La Inspectoría debe presentar su informe/producto </w:t>
      </w:r>
      <w:r w:rsidRPr="009C27D1">
        <w:rPr>
          <w:rFonts w:cs="Tahoma"/>
          <w:sz w:val="18"/>
          <w:szCs w:val="18"/>
          <w:lang w:val="es-ES_tradnl"/>
        </w:rPr>
        <w:t xml:space="preserve">en 1 ejemplar original, en versión impresa y digital (editable) </w:t>
      </w:r>
      <w:r w:rsidRPr="009C27D1">
        <w:rPr>
          <w:rFonts w:cs="Tahoma"/>
          <w:sz w:val="18"/>
          <w:szCs w:val="18"/>
        </w:rPr>
        <w:t xml:space="preserve">al Fiscal del proyecto.  </w:t>
      </w:r>
    </w:p>
    <w:p w14:paraId="53F8470D" w14:textId="77777777" w:rsidR="009C27D1" w:rsidRPr="009C27D1" w:rsidRDefault="009C27D1" w:rsidP="009C27D1">
      <w:pPr>
        <w:spacing w:line="260" w:lineRule="atLeast"/>
        <w:ind w:left="284"/>
        <w:jc w:val="both"/>
        <w:rPr>
          <w:rFonts w:cs="Tahoma"/>
          <w:sz w:val="18"/>
          <w:szCs w:val="18"/>
        </w:rPr>
      </w:pPr>
      <w:r w:rsidRPr="009C27D1">
        <w:rPr>
          <w:rFonts w:cs="Tahoma"/>
          <w:sz w:val="18"/>
          <w:szCs w:val="18"/>
        </w:rPr>
        <w:t xml:space="preserve">El Fiscal del Proyecto podrá aprobar o rechazar su informe en un plazo máximo de </w:t>
      </w:r>
      <w:r w:rsidRPr="009C27D1">
        <w:rPr>
          <w:rFonts w:cs="Tahoma"/>
          <w:b/>
          <w:sz w:val="18"/>
          <w:szCs w:val="18"/>
        </w:rPr>
        <w:t>cuatro (4) días hábiles</w:t>
      </w:r>
      <w:r w:rsidRPr="009C27D1">
        <w:rPr>
          <w:rFonts w:cs="Tahoma"/>
          <w:sz w:val="18"/>
          <w:szCs w:val="18"/>
        </w:rPr>
        <w:t>, en caso de existir observaciones causales del rechazo, la Inspectoría deberá subsanar los mismos en un plazo no mayor</w:t>
      </w:r>
      <w:r w:rsidRPr="009C27D1">
        <w:rPr>
          <w:rFonts w:cs="Tahoma"/>
          <w:b/>
          <w:sz w:val="18"/>
          <w:szCs w:val="18"/>
        </w:rPr>
        <w:t xml:space="preserve"> </w:t>
      </w:r>
      <w:r w:rsidRPr="009C27D1">
        <w:rPr>
          <w:rFonts w:cs="Tahoma"/>
          <w:bCs/>
          <w:sz w:val="18"/>
          <w:szCs w:val="18"/>
        </w:rPr>
        <w:t xml:space="preserve">a </w:t>
      </w:r>
      <w:r w:rsidRPr="009C27D1">
        <w:rPr>
          <w:rFonts w:cs="Tahoma"/>
          <w:b/>
          <w:sz w:val="18"/>
          <w:szCs w:val="18"/>
        </w:rPr>
        <w:t>cuatro (4) días calendario</w:t>
      </w:r>
      <w:r w:rsidRPr="009C27D1">
        <w:rPr>
          <w:rFonts w:cs="Tahoma"/>
          <w:sz w:val="18"/>
          <w:szCs w:val="18"/>
        </w:rPr>
        <w:t xml:space="preserve">. </w:t>
      </w:r>
    </w:p>
    <w:p w14:paraId="76CAB036" w14:textId="77777777" w:rsidR="009C27D1" w:rsidRPr="009C27D1" w:rsidRDefault="009C27D1" w:rsidP="009C27D1">
      <w:pPr>
        <w:spacing w:line="260" w:lineRule="atLeast"/>
        <w:ind w:left="284"/>
        <w:jc w:val="both"/>
        <w:rPr>
          <w:rFonts w:cs="Tahoma"/>
          <w:sz w:val="18"/>
          <w:szCs w:val="18"/>
        </w:rPr>
      </w:pPr>
      <w:r w:rsidRPr="009C27D1">
        <w:rPr>
          <w:rFonts w:cs="Tahoma"/>
          <w:sz w:val="18"/>
          <w:szCs w:val="18"/>
        </w:rPr>
        <w:t>En caso que la presentación de los documentos de los Productos remitida al Fiscal del Proyecto se encuentre en fin de semana o feriado este deberá ser presentado el primer día hábil.</w:t>
      </w:r>
    </w:p>
    <w:p w14:paraId="58D6F66F" w14:textId="77777777" w:rsidR="009C27D1" w:rsidRPr="009C27D1" w:rsidRDefault="009C27D1" w:rsidP="009C27D1">
      <w:pPr>
        <w:spacing w:line="260" w:lineRule="atLeast"/>
        <w:ind w:left="284"/>
        <w:jc w:val="both"/>
        <w:rPr>
          <w:rFonts w:cs="Tahoma"/>
          <w:sz w:val="18"/>
          <w:szCs w:val="18"/>
        </w:rPr>
      </w:pPr>
      <w:r w:rsidRPr="009C27D1">
        <w:rPr>
          <w:rFonts w:cs="Tahoma"/>
          <w:sz w:val="18"/>
          <w:szCs w:val="18"/>
        </w:rPr>
        <w:t>Estos informes/productos de manera indicativa y no restrictiva, deberán contar con el contenido mínimo:</w:t>
      </w:r>
    </w:p>
    <w:p w14:paraId="49B8F30A" w14:textId="77777777" w:rsidR="009C27D1" w:rsidRPr="009C27D1" w:rsidRDefault="009C27D1" w:rsidP="009C27D1">
      <w:pPr>
        <w:spacing w:line="260" w:lineRule="atLeast"/>
        <w:ind w:left="284"/>
        <w:jc w:val="both"/>
        <w:rPr>
          <w:rFonts w:cs="Tahoma"/>
          <w:sz w:val="18"/>
          <w:szCs w:val="18"/>
        </w:rPr>
      </w:pPr>
    </w:p>
    <w:p w14:paraId="5750A3FE" w14:textId="77777777" w:rsidR="009C27D1" w:rsidRPr="009C27D1" w:rsidRDefault="009C27D1" w:rsidP="009C27D1">
      <w:pPr>
        <w:spacing w:line="260" w:lineRule="atLeast"/>
        <w:ind w:firstLine="284"/>
        <w:jc w:val="both"/>
        <w:rPr>
          <w:rFonts w:cs="Tahoma"/>
          <w:b/>
          <w:bCs/>
          <w:sz w:val="18"/>
          <w:szCs w:val="18"/>
          <w:lang w:val="es-ES_tradnl"/>
        </w:rPr>
      </w:pPr>
      <w:r w:rsidRPr="009C27D1">
        <w:rPr>
          <w:rFonts w:cs="Tahoma"/>
          <w:b/>
          <w:bCs/>
          <w:sz w:val="18"/>
          <w:szCs w:val="18"/>
          <w:lang w:val="es-ES_tradnl"/>
        </w:rPr>
        <w:t>PRODUCTO 1 - INFORME INICIAL</w:t>
      </w:r>
    </w:p>
    <w:p w14:paraId="4BB02D8D" w14:textId="77777777" w:rsidR="009C27D1" w:rsidRPr="009C27D1" w:rsidRDefault="009C27D1" w:rsidP="00B41DD8">
      <w:pPr>
        <w:numPr>
          <w:ilvl w:val="0"/>
          <w:numId w:val="59"/>
        </w:numPr>
        <w:spacing w:line="260" w:lineRule="atLeast"/>
        <w:ind w:left="284"/>
        <w:contextualSpacing/>
        <w:jc w:val="both"/>
        <w:rPr>
          <w:rFonts w:cs="Tahoma"/>
          <w:sz w:val="18"/>
          <w:szCs w:val="18"/>
          <w:lang w:val="es-ES_tradnl"/>
        </w:rPr>
      </w:pPr>
      <w:r w:rsidRPr="009C27D1">
        <w:rPr>
          <w:rFonts w:cs="Tahoma"/>
          <w:sz w:val="18"/>
          <w:szCs w:val="18"/>
          <w:lang w:val="es-ES_tradnl"/>
        </w:rPr>
        <w:t xml:space="preserve">Copia de la Aprobación del </w:t>
      </w:r>
      <w:bookmarkStart w:id="53" w:name="_Hlk163836728"/>
      <w:r w:rsidRPr="009C27D1">
        <w:rPr>
          <w:rFonts w:cs="Tahoma"/>
          <w:sz w:val="18"/>
          <w:szCs w:val="18"/>
          <w:lang w:val="es-ES_tradnl"/>
        </w:rPr>
        <w:t>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53"/>
    </w:p>
    <w:p w14:paraId="40D051BD" w14:textId="77777777" w:rsidR="009C27D1" w:rsidRPr="009C27D1" w:rsidRDefault="009C27D1" w:rsidP="00B41DD8">
      <w:pPr>
        <w:numPr>
          <w:ilvl w:val="0"/>
          <w:numId w:val="59"/>
        </w:numPr>
        <w:spacing w:line="260" w:lineRule="atLeast"/>
        <w:ind w:left="284"/>
        <w:contextualSpacing/>
        <w:jc w:val="both"/>
        <w:rPr>
          <w:rFonts w:cs="Tahoma"/>
          <w:sz w:val="18"/>
          <w:szCs w:val="18"/>
          <w:lang w:val="es-ES_tradnl"/>
        </w:rPr>
      </w:pPr>
      <w:r w:rsidRPr="009C27D1">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2DC9F7F" w14:textId="77777777" w:rsidR="009C27D1" w:rsidRPr="009C27D1" w:rsidRDefault="009C27D1" w:rsidP="00B41DD8">
      <w:pPr>
        <w:numPr>
          <w:ilvl w:val="0"/>
          <w:numId w:val="59"/>
        </w:numPr>
        <w:spacing w:line="260" w:lineRule="atLeast"/>
        <w:ind w:left="284"/>
        <w:contextualSpacing/>
        <w:jc w:val="both"/>
        <w:rPr>
          <w:rFonts w:cs="Tahoma"/>
          <w:sz w:val="18"/>
          <w:szCs w:val="18"/>
          <w:lang w:val="es-ES_tradnl"/>
        </w:rPr>
      </w:pPr>
      <w:r w:rsidRPr="009C27D1">
        <w:rPr>
          <w:rFonts w:cs="Tahoma"/>
          <w:sz w:val="18"/>
          <w:szCs w:val="18"/>
          <w:lang w:val="es-ES_tradnl"/>
        </w:rPr>
        <w:t xml:space="preserve">Carta de Recepción del Producto 1 de la Entidad Ejecutora (original) a la Inspectoría, </w:t>
      </w:r>
      <w:r w:rsidRPr="009C27D1">
        <w:rPr>
          <w:rFonts w:cs="Tahoma"/>
          <w:b/>
          <w:sz w:val="18"/>
          <w:szCs w:val="18"/>
          <w:lang w:val="es-ES_tradnl"/>
        </w:rPr>
        <w:t>debidamente recepcionada.</w:t>
      </w:r>
    </w:p>
    <w:p w14:paraId="34DF8AD4" w14:textId="77777777" w:rsidR="009C27D1" w:rsidRPr="009C27D1" w:rsidRDefault="009C27D1" w:rsidP="00B41DD8">
      <w:pPr>
        <w:numPr>
          <w:ilvl w:val="0"/>
          <w:numId w:val="59"/>
        </w:numPr>
        <w:spacing w:line="260" w:lineRule="atLeast"/>
        <w:ind w:left="284"/>
        <w:contextualSpacing/>
        <w:jc w:val="both"/>
        <w:rPr>
          <w:rFonts w:cs="Tahoma"/>
          <w:sz w:val="18"/>
          <w:szCs w:val="18"/>
          <w:lang w:val="es-ES_tradnl"/>
        </w:rPr>
      </w:pPr>
      <w:r w:rsidRPr="009C27D1">
        <w:rPr>
          <w:rFonts w:cs="Tahoma"/>
          <w:sz w:val="18"/>
          <w:szCs w:val="18"/>
          <w:lang w:val="es-ES_tradnl"/>
        </w:rPr>
        <w:t xml:space="preserve">Informe de Aprobación (Original), donde el Inspector </w:t>
      </w:r>
      <w:r w:rsidRPr="009C27D1">
        <w:rPr>
          <w:rFonts w:cs="Tahoma"/>
          <w:b/>
          <w:sz w:val="18"/>
          <w:szCs w:val="18"/>
          <w:lang w:val="es-ES_tradnl"/>
        </w:rPr>
        <w:t xml:space="preserve">verifica y aprueba </w:t>
      </w:r>
      <w:r w:rsidRPr="009C27D1">
        <w:rPr>
          <w:rFonts w:cs="Tahoma"/>
          <w:sz w:val="18"/>
          <w:szCs w:val="18"/>
          <w:lang w:val="es-ES_tradnl"/>
        </w:rPr>
        <w:t xml:space="preserve">el PRODUCTO </w:t>
      </w:r>
      <w:r w:rsidRPr="009C27D1">
        <w:rPr>
          <w:rFonts w:cs="Tahoma"/>
          <w:b/>
          <w:sz w:val="18"/>
          <w:szCs w:val="18"/>
          <w:lang w:val="es-ES_tradnl"/>
        </w:rPr>
        <w:t>1</w:t>
      </w:r>
      <w:r w:rsidRPr="009C27D1">
        <w:rPr>
          <w:rFonts w:cs="Tahoma"/>
          <w:sz w:val="18"/>
          <w:szCs w:val="18"/>
          <w:lang w:val="es-ES_tradnl"/>
        </w:rPr>
        <w:t>, presentado por la Entidad Ejecutora.</w:t>
      </w:r>
    </w:p>
    <w:p w14:paraId="7EDDA9A0" w14:textId="77777777" w:rsidR="009C27D1" w:rsidRPr="009C27D1" w:rsidRDefault="009C27D1" w:rsidP="00B41DD8">
      <w:pPr>
        <w:numPr>
          <w:ilvl w:val="0"/>
          <w:numId w:val="59"/>
        </w:numPr>
        <w:spacing w:line="260" w:lineRule="atLeast"/>
        <w:ind w:left="284"/>
        <w:contextualSpacing/>
        <w:jc w:val="both"/>
        <w:rPr>
          <w:rFonts w:cs="Tahoma"/>
          <w:sz w:val="18"/>
          <w:szCs w:val="18"/>
          <w:lang w:val="es-ES_tradnl"/>
        </w:rPr>
      </w:pPr>
      <w:r w:rsidRPr="009C27D1">
        <w:rPr>
          <w:rFonts w:cs="Tahoma"/>
          <w:sz w:val="18"/>
          <w:szCs w:val="18"/>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18C14B53" w14:textId="77777777" w:rsidR="009C27D1" w:rsidRPr="009C27D1" w:rsidRDefault="009C27D1" w:rsidP="00B41DD8">
      <w:pPr>
        <w:numPr>
          <w:ilvl w:val="0"/>
          <w:numId w:val="59"/>
        </w:numPr>
        <w:spacing w:line="260" w:lineRule="atLeast"/>
        <w:ind w:left="284"/>
        <w:contextualSpacing/>
        <w:jc w:val="both"/>
        <w:rPr>
          <w:rFonts w:cs="Tahoma"/>
          <w:sz w:val="18"/>
          <w:szCs w:val="18"/>
          <w:lang w:val="es-ES_tradnl"/>
        </w:rPr>
      </w:pPr>
      <w:bookmarkStart w:id="54" w:name="_Hlk113285623"/>
      <w:r w:rsidRPr="009C27D1">
        <w:rPr>
          <w:rFonts w:cs="Tahoma"/>
          <w:sz w:val="18"/>
          <w:szCs w:val="18"/>
          <w:lang w:val="es-ES_tradnl"/>
        </w:rPr>
        <w:t>Reporte del aplicativo móvil SSP (mínimamente 4 fotografías por vivienda de cada inspección realizada), Que identifique la presencia del Inspector en obra.</w:t>
      </w:r>
    </w:p>
    <w:bookmarkEnd w:id="54"/>
    <w:p w14:paraId="4A736DB8" w14:textId="77777777" w:rsidR="009C27D1" w:rsidRPr="009C27D1" w:rsidRDefault="009C27D1" w:rsidP="00B41DD8">
      <w:pPr>
        <w:numPr>
          <w:ilvl w:val="0"/>
          <w:numId w:val="59"/>
        </w:numPr>
        <w:spacing w:line="260" w:lineRule="atLeast"/>
        <w:ind w:left="284"/>
        <w:contextualSpacing/>
        <w:jc w:val="both"/>
        <w:rPr>
          <w:rFonts w:cs="Tahoma"/>
          <w:sz w:val="18"/>
          <w:szCs w:val="18"/>
          <w:lang w:val="es-ES_tradnl"/>
        </w:rPr>
      </w:pPr>
      <w:r w:rsidRPr="009C27D1">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4944F905" w14:textId="77777777" w:rsidR="009C27D1" w:rsidRPr="009C27D1" w:rsidRDefault="009C27D1" w:rsidP="009C27D1">
      <w:pPr>
        <w:spacing w:line="260" w:lineRule="atLeast"/>
        <w:ind w:left="284"/>
        <w:contextualSpacing/>
        <w:jc w:val="both"/>
        <w:rPr>
          <w:rFonts w:cs="Tahoma"/>
          <w:sz w:val="18"/>
          <w:szCs w:val="18"/>
          <w:lang w:val="es-ES_tradnl"/>
        </w:rPr>
      </w:pPr>
    </w:p>
    <w:p w14:paraId="76121219" w14:textId="77777777" w:rsidR="009C27D1" w:rsidRPr="009C27D1" w:rsidRDefault="009C27D1" w:rsidP="009C27D1">
      <w:pPr>
        <w:spacing w:line="260" w:lineRule="atLeast"/>
        <w:ind w:firstLine="284"/>
        <w:jc w:val="both"/>
        <w:rPr>
          <w:rFonts w:cs="Tahoma"/>
          <w:b/>
          <w:sz w:val="18"/>
          <w:szCs w:val="18"/>
          <w:lang w:val="es-ES_tradnl"/>
        </w:rPr>
      </w:pPr>
      <w:r w:rsidRPr="009C27D1">
        <w:rPr>
          <w:rFonts w:cs="Tahoma"/>
          <w:b/>
          <w:sz w:val="18"/>
          <w:szCs w:val="18"/>
          <w:lang w:val="es-ES_tradnl"/>
        </w:rPr>
        <w:t>PRODUCTO 2 - INFORME DE AVANCE Al 50% DE EJECUCIÓN FÍSICA</w:t>
      </w:r>
    </w:p>
    <w:p w14:paraId="2E4D4EC1" w14:textId="77777777" w:rsidR="009C27D1" w:rsidRPr="009C27D1" w:rsidRDefault="009C27D1" w:rsidP="00B41DD8">
      <w:pPr>
        <w:numPr>
          <w:ilvl w:val="0"/>
          <w:numId w:val="60"/>
        </w:numPr>
        <w:spacing w:line="260" w:lineRule="atLeast"/>
        <w:ind w:left="284"/>
        <w:contextualSpacing/>
        <w:jc w:val="both"/>
        <w:rPr>
          <w:rFonts w:cs="Tahoma"/>
          <w:sz w:val="18"/>
          <w:szCs w:val="18"/>
          <w:lang w:val="es-ES_tradnl"/>
        </w:rPr>
      </w:pPr>
      <w:r w:rsidRPr="009C27D1">
        <w:rPr>
          <w:rFonts w:cs="Tahoma"/>
          <w:sz w:val="18"/>
          <w:szCs w:val="18"/>
          <w:lang w:val="es-ES_tradnl"/>
        </w:rPr>
        <w:lastRenderedPageBreak/>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6D31DC0" w14:textId="77777777" w:rsidR="009C27D1" w:rsidRPr="009C27D1" w:rsidRDefault="009C27D1" w:rsidP="00B41DD8">
      <w:pPr>
        <w:numPr>
          <w:ilvl w:val="0"/>
          <w:numId w:val="60"/>
        </w:numPr>
        <w:spacing w:line="260" w:lineRule="atLeast"/>
        <w:ind w:left="284"/>
        <w:contextualSpacing/>
        <w:jc w:val="both"/>
        <w:rPr>
          <w:rFonts w:cs="Tahoma"/>
          <w:sz w:val="18"/>
          <w:szCs w:val="18"/>
          <w:lang w:val="es-ES_tradnl"/>
        </w:rPr>
      </w:pPr>
      <w:r w:rsidRPr="009C27D1">
        <w:rPr>
          <w:rFonts w:cs="Tahoma"/>
          <w:sz w:val="18"/>
          <w:szCs w:val="18"/>
          <w:lang w:val="es-ES_tradnl"/>
        </w:rPr>
        <w:t xml:space="preserve">Carta de Recepción del Producto 2 de la Entidad Ejecutora (original) a la Inspectoría, </w:t>
      </w:r>
      <w:r w:rsidRPr="009C27D1">
        <w:rPr>
          <w:rFonts w:cs="Tahoma"/>
          <w:b/>
          <w:sz w:val="18"/>
          <w:szCs w:val="18"/>
          <w:lang w:val="es-ES_tradnl"/>
        </w:rPr>
        <w:t>debidamente recepcionada.</w:t>
      </w:r>
    </w:p>
    <w:p w14:paraId="4C292E35" w14:textId="77777777" w:rsidR="009C27D1" w:rsidRPr="009C27D1" w:rsidRDefault="009C27D1" w:rsidP="00B41DD8">
      <w:pPr>
        <w:numPr>
          <w:ilvl w:val="0"/>
          <w:numId w:val="60"/>
        </w:numPr>
        <w:spacing w:line="260" w:lineRule="atLeast"/>
        <w:ind w:left="284"/>
        <w:contextualSpacing/>
        <w:jc w:val="both"/>
        <w:rPr>
          <w:rFonts w:cs="Tahoma"/>
          <w:sz w:val="18"/>
          <w:szCs w:val="18"/>
          <w:lang w:val="es-ES_tradnl"/>
        </w:rPr>
      </w:pPr>
      <w:r w:rsidRPr="009C27D1">
        <w:rPr>
          <w:rFonts w:cs="Tahoma"/>
          <w:sz w:val="18"/>
          <w:szCs w:val="18"/>
          <w:lang w:val="es-ES_tradnl"/>
        </w:rPr>
        <w:t xml:space="preserve">Informe de Aprobación (Original), donde el Inspector </w:t>
      </w:r>
      <w:r w:rsidRPr="009C27D1">
        <w:rPr>
          <w:rFonts w:cs="Tahoma"/>
          <w:b/>
          <w:sz w:val="18"/>
          <w:szCs w:val="18"/>
          <w:lang w:val="es-ES_tradnl"/>
        </w:rPr>
        <w:t>verifica y aprueba</w:t>
      </w:r>
      <w:r w:rsidRPr="009C27D1">
        <w:rPr>
          <w:rFonts w:cs="Tahoma"/>
          <w:sz w:val="18"/>
          <w:szCs w:val="18"/>
          <w:lang w:val="es-ES_tradnl"/>
        </w:rPr>
        <w:t xml:space="preserve"> el PRODUCTO </w:t>
      </w:r>
      <w:r w:rsidRPr="009C27D1">
        <w:rPr>
          <w:rFonts w:cs="Tahoma"/>
          <w:b/>
          <w:sz w:val="18"/>
          <w:szCs w:val="18"/>
          <w:lang w:val="es-ES_tradnl"/>
        </w:rPr>
        <w:t>2</w:t>
      </w:r>
      <w:r w:rsidRPr="009C27D1">
        <w:rPr>
          <w:rFonts w:cs="Tahoma"/>
          <w:sz w:val="18"/>
          <w:szCs w:val="18"/>
          <w:lang w:val="es-ES_tradnl"/>
        </w:rPr>
        <w:t>, presentado por la Entidad Ejecutora.</w:t>
      </w:r>
    </w:p>
    <w:p w14:paraId="62DE90D3" w14:textId="77777777" w:rsidR="009C27D1" w:rsidRPr="009C27D1" w:rsidRDefault="009C27D1" w:rsidP="00B41DD8">
      <w:pPr>
        <w:numPr>
          <w:ilvl w:val="0"/>
          <w:numId w:val="60"/>
        </w:numPr>
        <w:spacing w:line="260" w:lineRule="atLeast"/>
        <w:ind w:left="284"/>
        <w:contextualSpacing/>
        <w:jc w:val="both"/>
        <w:rPr>
          <w:rFonts w:cs="Tahoma"/>
          <w:sz w:val="18"/>
          <w:szCs w:val="18"/>
          <w:lang w:val="es-ES_tradnl"/>
        </w:rPr>
      </w:pPr>
      <w:r w:rsidRPr="009C27D1">
        <w:rPr>
          <w:rFonts w:cs="Tahoma"/>
          <w:sz w:val="18"/>
          <w:szCs w:val="18"/>
          <w:lang w:val="es-ES_tradnl"/>
        </w:rPr>
        <w:t xml:space="preserve">Ficha de Seguimiento Semanal de campo para Inspectoría, que refleje el avance físico del proyecto. </w:t>
      </w:r>
    </w:p>
    <w:p w14:paraId="0F66EC3C" w14:textId="77777777" w:rsidR="009C27D1" w:rsidRPr="009C27D1" w:rsidRDefault="009C27D1" w:rsidP="00B41DD8">
      <w:pPr>
        <w:numPr>
          <w:ilvl w:val="0"/>
          <w:numId w:val="60"/>
        </w:numPr>
        <w:spacing w:line="260" w:lineRule="atLeast"/>
        <w:ind w:left="284"/>
        <w:contextualSpacing/>
        <w:jc w:val="both"/>
        <w:rPr>
          <w:rFonts w:cs="Tahoma"/>
          <w:sz w:val="18"/>
          <w:szCs w:val="18"/>
          <w:lang w:val="es-ES_tradnl"/>
        </w:rPr>
      </w:pPr>
      <w:r w:rsidRPr="009C27D1">
        <w:rPr>
          <w:rFonts w:cs="Tahoma"/>
          <w:sz w:val="18"/>
          <w:szCs w:val="18"/>
          <w:lang w:val="es-ES_tradnl"/>
        </w:rPr>
        <w:t>Reporte del aplicativo móvil SSP (mínimamente 4 fotografías por vivienda de cada inspección realizada),</w:t>
      </w:r>
      <w:r w:rsidRPr="009C27D1">
        <w:rPr>
          <w:rFonts w:cs="Tahoma"/>
          <w:sz w:val="18"/>
          <w:szCs w:val="18"/>
          <w:highlight w:val="red"/>
          <w:lang w:val="es-ES_tradnl"/>
        </w:rPr>
        <w:t xml:space="preserve"> </w:t>
      </w:r>
      <w:r w:rsidRPr="009C27D1">
        <w:rPr>
          <w:rFonts w:cs="Tahoma"/>
          <w:sz w:val="18"/>
          <w:szCs w:val="18"/>
          <w:lang w:val="es-ES_tradnl"/>
        </w:rPr>
        <w:t>que identifique la presencia del Inspector en obra.</w:t>
      </w:r>
    </w:p>
    <w:p w14:paraId="7A817DC1" w14:textId="77777777" w:rsidR="009C27D1" w:rsidRPr="009C27D1" w:rsidRDefault="009C27D1" w:rsidP="00B41DD8">
      <w:pPr>
        <w:numPr>
          <w:ilvl w:val="0"/>
          <w:numId w:val="60"/>
        </w:numPr>
        <w:spacing w:line="260" w:lineRule="atLeast"/>
        <w:ind w:left="284"/>
        <w:contextualSpacing/>
        <w:jc w:val="both"/>
        <w:rPr>
          <w:rFonts w:cs="Tahoma"/>
          <w:sz w:val="18"/>
          <w:szCs w:val="18"/>
          <w:lang w:val="es-ES_tradnl"/>
        </w:rPr>
      </w:pPr>
      <w:r w:rsidRPr="009C27D1">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54C24BA6" w14:textId="77777777" w:rsidR="009C27D1" w:rsidRPr="009C27D1" w:rsidRDefault="009C27D1" w:rsidP="00B41DD8">
      <w:pPr>
        <w:numPr>
          <w:ilvl w:val="0"/>
          <w:numId w:val="60"/>
        </w:numPr>
        <w:spacing w:line="260" w:lineRule="atLeast"/>
        <w:ind w:left="284"/>
        <w:contextualSpacing/>
        <w:jc w:val="both"/>
        <w:rPr>
          <w:rFonts w:cs="Tahoma"/>
          <w:sz w:val="18"/>
          <w:szCs w:val="18"/>
          <w:lang w:val="es-ES_tradnl"/>
        </w:rPr>
      </w:pPr>
      <w:r w:rsidRPr="009C27D1">
        <w:rPr>
          <w:rFonts w:cs="Tahoma"/>
          <w:sz w:val="18"/>
          <w:szCs w:val="18"/>
          <w:lang w:val="es-ES_tradnl"/>
        </w:rPr>
        <w:t>Ficha Técnica con memoria fotográfica en formato físico que demuestre el porcentaje de avance por vivienda (que identifique la presencia del Inspector en obra).</w:t>
      </w:r>
    </w:p>
    <w:p w14:paraId="3CDD06EE" w14:textId="77777777" w:rsidR="009C27D1" w:rsidRPr="009C27D1" w:rsidRDefault="009C27D1" w:rsidP="009C27D1">
      <w:pPr>
        <w:tabs>
          <w:tab w:val="num" w:pos="360"/>
          <w:tab w:val="num" w:pos="1260"/>
        </w:tabs>
        <w:spacing w:line="260" w:lineRule="atLeast"/>
        <w:ind w:left="851"/>
        <w:rPr>
          <w:rFonts w:cs="Tahoma"/>
          <w:b/>
          <w:sz w:val="18"/>
          <w:szCs w:val="18"/>
          <w:lang w:val="es-ES_tradnl"/>
        </w:rPr>
      </w:pPr>
    </w:p>
    <w:p w14:paraId="065FBA52" w14:textId="77777777" w:rsidR="009C27D1" w:rsidRPr="009C27D1" w:rsidRDefault="009C27D1" w:rsidP="009C27D1">
      <w:pPr>
        <w:spacing w:line="260" w:lineRule="atLeast"/>
        <w:ind w:firstLine="284"/>
        <w:jc w:val="both"/>
        <w:rPr>
          <w:rFonts w:cs="Tahoma"/>
          <w:b/>
          <w:bCs/>
          <w:sz w:val="18"/>
          <w:szCs w:val="18"/>
          <w:lang w:val="es-ES_tradnl"/>
        </w:rPr>
      </w:pPr>
      <w:r w:rsidRPr="009C27D1">
        <w:rPr>
          <w:rFonts w:cs="Tahoma"/>
          <w:b/>
          <w:sz w:val="18"/>
          <w:szCs w:val="18"/>
          <w:lang w:val="es-ES_tradnl"/>
        </w:rPr>
        <w:t>PRODUCTO 3 - INFORME DE AVANCE AL 100% DE EJECUCIÓN FÍSICA</w:t>
      </w:r>
    </w:p>
    <w:p w14:paraId="217B97CF" w14:textId="77777777" w:rsidR="009C27D1" w:rsidRPr="009C27D1" w:rsidRDefault="009C27D1" w:rsidP="00B41DD8">
      <w:pPr>
        <w:numPr>
          <w:ilvl w:val="0"/>
          <w:numId w:val="61"/>
        </w:numPr>
        <w:spacing w:line="260" w:lineRule="atLeast"/>
        <w:ind w:left="284" w:hanging="284"/>
        <w:contextualSpacing/>
        <w:jc w:val="both"/>
        <w:rPr>
          <w:rFonts w:cs="Tahoma"/>
          <w:sz w:val="18"/>
          <w:szCs w:val="18"/>
          <w:lang w:val="es-ES_tradnl"/>
        </w:rPr>
      </w:pPr>
      <w:r w:rsidRPr="009C27D1">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D7BA6A2" w14:textId="77777777" w:rsidR="009C27D1" w:rsidRPr="009C27D1" w:rsidRDefault="009C27D1" w:rsidP="00B41DD8">
      <w:pPr>
        <w:numPr>
          <w:ilvl w:val="0"/>
          <w:numId w:val="61"/>
        </w:numPr>
        <w:spacing w:line="260" w:lineRule="atLeast"/>
        <w:ind w:left="284" w:hanging="284"/>
        <w:contextualSpacing/>
        <w:jc w:val="both"/>
        <w:rPr>
          <w:rFonts w:cs="Tahoma"/>
          <w:sz w:val="18"/>
          <w:szCs w:val="18"/>
          <w:lang w:val="es-ES_tradnl"/>
        </w:rPr>
      </w:pPr>
      <w:r w:rsidRPr="009C27D1">
        <w:rPr>
          <w:rFonts w:cs="Tahoma"/>
          <w:sz w:val="18"/>
          <w:szCs w:val="18"/>
          <w:lang w:val="es-ES_tradnl"/>
        </w:rPr>
        <w:t xml:space="preserve">Carta de Recepción del Producto 3 de la Entidad Ejecutora (original) a la Inspectoría, </w:t>
      </w:r>
      <w:r w:rsidRPr="009C27D1">
        <w:rPr>
          <w:rFonts w:cs="Tahoma"/>
          <w:b/>
          <w:sz w:val="18"/>
          <w:szCs w:val="18"/>
          <w:lang w:val="es-ES_tradnl"/>
        </w:rPr>
        <w:t>debidamente recepcionada.</w:t>
      </w:r>
    </w:p>
    <w:p w14:paraId="2BB464CD" w14:textId="77777777" w:rsidR="009C27D1" w:rsidRPr="009C27D1" w:rsidRDefault="009C27D1" w:rsidP="00B41DD8">
      <w:pPr>
        <w:numPr>
          <w:ilvl w:val="0"/>
          <w:numId w:val="61"/>
        </w:numPr>
        <w:spacing w:line="260" w:lineRule="atLeast"/>
        <w:ind w:left="284" w:hanging="284"/>
        <w:contextualSpacing/>
        <w:jc w:val="both"/>
        <w:rPr>
          <w:rFonts w:cs="Tahoma"/>
          <w:sz w:val="18"/>
          <w:szCs w:val="18"/>
          <w:lang w:val="es-ES_tradnl"/>
        </w:rPr>
      </w:pPr>
      <w:r w:rsidRPr="009C27D1">
        <w:rPr>
          <w:rFonts w:cs="Tahoma"/>
          <w:sz w:val="18"/>
          <w:szCs w:val="18"/>
          <w:lang w:val="es-ES_tradnl"/>
        </w:rPr>
        <w:t xml:space="preserve">Informe de Aprobación (Original), donde el Inspector </w:t>
      </w:r>
      <w:r w:rsidRPr="009C27D1">
        <w:rPr>
          <w:rFonts w:cs="Tahoma"/>
          <w:b/>
          <w:sz w:val="18"/>
          <w:szCs w:val="18"/>
          <w:lang w:val="es-ES_tradnl"/>
        </w:rPr>
        <w:t xml:space="preserve">verifica y aprueba </w:t>
      </w:r>
      <w:r w:rsidRPr="009C27D1">
        <w:rPr>
          <w:rFonts w:cs="Tahoma"/>
          <w:sz w:val="18"/>
          <w:szCs w:val="18"/>
          <w:lang w:val="es-ES_tradnl"/>
        </w:rPr>
        <w:t xml:space="preserve">el PRODUCTO </w:t>
      </w:r>
      <w:r w:rsidRPr="009C27D1">
        <w:rPr>
          <w:rFonts w:cs="Tahoma"/>
          <w:b/>
          <w:sz w:val="18"/>
          <w:szCs w:val="18"/>
          <w:lang w:val="es-ES_tradnl"/>
        </w:rPr>
        <w:t>3</w:t>
      </w:r>
      <w:r w:rsidRPr="009C27D1">
        <w:rPr>
          <w:rFonts w:cs="Tahoma"/>
          <w:sz w:val="18"/>
          <w:szCs w:val="18"/>
          <w:lang w:val="es-ES_tradnl"/>
        </w:rPr>
        <w:t>, presentado por la Entidad Ejecutora.</w:t>
      </w:r>
    </w:p>
    <w:p w14:paraId="428BDF0B" w14:textId="77777777" w:rsidR="009C27D1" w:rsidRPr="009C27D1" w:rsidRDefault="009C27D1" w:rsidP="00B41DD8">
      <w:pPr>
        <w:numPr>
          <w:ilvl w:val="0"/>
          <w:numId w:val="61"/>
        </w:numPr>
        <w:spacing w:line="260" w:lineRule="atLeast"/>
        <w:ind w:left="284" w:hanging="284"/>
        <w:contextualSpacing/>
        <w:jc w:val="both"/>
        <w:rPr>
          <w:rFonts w:cs="Tahoma"/>
          <w:sz w:val="18"/>
          <w:szCs w:val="18"/>
          <w:lang w:val="es-ES_tradnl"/>
        </w:rPr>
      </w:pPr>
      <w:r w:rsidRPr="009C27D1">
        <w:rPr>
          <w:rFonts w:cs="Tahoma"/>
          <w:sz w:val="18"/>
          <w:szCs w:val="18"/>
          <w:lang w:val="es-ES_tradnl"/>
        </w:rPr>
        <w:t>Ficha de Seguimiento Semanal de campo para Inspectoría, que refleje el avance físico del proyecto.</w:t>
      </w:r>
    </w:p>
    <w:p w14:paraId="0AF88948" w14:textId="77777777" w:rsidR="009C27D1" w:rsidRPr="009C27D1" w:rsidRDefault="009C27D1" w:rsidP="00B41DD8">
      <w:pPr>
        <w:numPr>
          <w:ilvl w:val="0"/>
          <w:numId w:val="61"/>
        </w:numPr>
        <w:spacing w:line="260" w:lineRule="atLeast"/>
        <w:ind w:left="284" w:hanging="284"/>
        <w:contextualSpacing/>
        <w:jc w:val="both"/>
        <w:rPr>
          <w:rFonts w:cs="Tahoma"/>
          <w:sz w:val="18"/>
          <w:szCs w:val="18"/>
          <w:lang w:val="es-ES_tradnl"/>
        </w:rPr>
      </w:pPr>
      <w:r w:rsidRPr="009C27D1">
        <w:rPr>
          <w:rFonts w:cs="Tahoma"/>
          <w:sz w:val="18"/>
          <w:szCs w:val="18"/>
          <w:lang w:val="es-ES_tradnl"/>
        </w:rPr>
        <w:t>Reporte del aplicativo móvil SSP, (mínimamente 4 fotografías por vivienda de cada inspección realizada), Que identifique la presencia del Inspector en obra.</w:t>
      </w:r>
    </w:p>
    <w:p w14:paraId="7BB7524A" w14:textId="77777777" w:rsidR="009C27D1" w:rsidRPr="009C27D1" w:rsidRDefault="009C27D1" w:rsidP="00B41DD8">
      <w:pPr>
        <w:numPr>
          <w:ilvl w:val="0"/>
          <w:numId w:val="61"/>
        </w:numPr>
        <w:spacing w:line="260" w:lineRule="atLeast"/>
        <w:ind w:left="284" w:hanging="284"/>
        <w:contextualSpacing/>
        <w:jc w:val="both"/>
        <w:rPr>
          <w:rFonts w:cs="Tahoma"/>
          <w:sz w:val="18"/>
          <w:szCs w:val="18"/>
          <w:lang w:val="es-ES_tradnl"/>
        </w:rPr>
      </w:pPr>
      <w:r w:rsidRPr="009C27D1">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42DCD77F" w14:textId="77777777" w:rsidR="009C27D1" w:rsidRPr="009C27D1" w:rsidRDefault="009C27D1" w:rsidP="00B41DD8">
      <w:pPr>
        <w:numPr>
          <w:ilvl w:val="0"/>
          <w:numId w:val="61"/>
        </w:numPr>
        <w:spacing w:line="260" w:lineRule="atLeast"/>
        <w:ind w:left="284" w:hanging="284"/>
        <w:contextualSpacing/>
        <w:jc w:val="both"/>
        <w:rPr>
          <w:rFonts w:cs="Tahoma"/>
          <w:sz w:val="18"/>
          <w:szCs w:val="18"/>
          <w:lang w:val="es-ES_tradnl"/>
        </w:rPr>
      </w:pPr>
      <w:r w:rsidRPr="009C27D1">
        <w:rPr>
          <w:rFonts w:cs="Tahoma"/>
          <w:sz w:val="18"/>
          <w:szCs w:val="18"/>
          <w:lang w:val="es-ES_tradnl"/>
        </w:rPr>
        <w:t>Ficha Técnica con memoria fotográfica en formato físico que demuestre el porcentaje de avance por vivienda (que identifique la presencia del Inspector en obra).</w:t>
      </w:r>
    </w:p>
    <w:p w14:paraId="2D43EB4B" w14:textId="77777777" w:rsidR="009C27D1" w:rsidRPr="009C27D1" w:rsidRDefault="009C27D1" w:rsidP="009C27D1">
      <w:pPr>
        <w:jc w:val="both"/>
        <w:rPr>
          <w:rFonts w:cs="Tahoma"/>
          <w:sz w:val="18"/>
          <w:szCs w:val="18"/>
          <w:lang w:val="es-ES_tradnl"/>
        </w:rPr>
      </w:pPr>
    </w:p>
    <w:p w14:paraId="21A67304" w14:textId="77777777" w:rsidR="009C27D1" w:rsidRPr="009C27D1" w:rsidRDefault="009C27D1" w:rsidP="009C27D1">
      <w:pPr>
        <w:jc w:val="both"/>
        <w:rPr>
          <w:rFonts w:cs="Tahoma"/>
          <w:sz w:val="18"/>
          <w:szCs w:val="18"/>
        </w:rPr>
      </w:pPr>
      <w:r w:rsidRPr="009C27D1">
        <w:rPr>
          <w:rFonts w:cs="Tahoma"/>
          <w:sz w:val="18"/>
          <w:szCs w:val="18"/>
          <w:lang w:val="es-ES_tradnl"/>
        </w:rPr>
        <w:t xml:space="preserve">Previa presentación de Informe de Avance al 100%, la Entidad Ejecutora deberá solicitar la RECEPCIÓN PROVISIONAL de las Viviendas Sociales al Inspector </w:t>
      </w:r>
      <w:r w:rsidRPr="009C27D1">
        <w:rPr>
          <w:rFonts w:cs="Tahoma"/>
          <w:color w:val="000000"/>
          <w:sz w:val="18"/>
          <w:szCs w:val="18"/>
          <w:lang w:val="es-ES_tradnl"/>
        </w:rPr>
        <w:t>del Proyecto en un plazo máximo de cinco (5) días calendario de anticipación al cumplimiento del plazo de la Recepción Provisional, el mismo deberá revisar y validar la solicitud,</w:t>
      </w:r>
      <w:r w:rsidRPr="009C27D1">
        <w:rPr>
          <w:rFonts w:cs="Tahoma"/>
          <w:b/>
          <w:color w:val="000000"/>
          <w:sz w:val="18"/>
          <w:szCs w:val="18"/>
          <w:lang w:val="es-ES_tradnl"/>
        </w:rPr>
        <w:t xml:space="preserve"> </w:t>
      </w:r>
      <w:r w:rsidRPr="009C27D1">
        <w:rPr>
          <w:rFonts w:cs="Tahoma"/>
          <w:color w:val="000000"/>
          <w:sz w:val="18"/>
          <w:szCs w:val="18"/>
          <w:lang w:val="es-ES_tradnl"/>
        </w:rPr>
        <w:t xml:space="preserve">debiendo remitir la nota de solicitud de recepción Provisional a la AEVIVIENDA en un plazo máximo de </w:t>
      </w:r>
      <w:r w:rsidRPr="009C27D1">
        <w:rPr>
          <w:rFonts w:cs="Tahoma"/>
          <w:b/>
          <w:sz w:val="18"/>
          <w:szCs w:val="18"/>
          <w:lang w:val="es-ES_tradnl"/>
        </w:rPr>
        <w:t xml:space="preserve">dos (2) </w:t>
      </w:r>
      <w:r w:rsidRPr="009C27D1">
        <w:rPr>
          <w:rFonts w:cs="Tahoma"/>
          <w:b/>
          <w:color w:val="000000"/>
          <w:sz w:val="18"/>
          <w:szCs w:val="18"/>
          <w:lang w:val="es-ES_tradnl"/>
        </w:rPr>
        <w:t xml:space="preserve">días calendario </w:t>
      </w:r>
      <w:r w:rsidRPr="009C27D1">
        <w:rPr>
          <w:rFonts w:cs="Tahoma"/>
          <w:color w:val="000000"/>
          <w:sz w:val="18"/>
          <w:szCs w:val="18"/>
          <w:lang w:val="es-ES_tradnl"/>
        </w:rPr>
        <w:t xml:space="preserve">posteriores a la recepción de la solicitud. </w:t>
      </w:r>
      <w:r w:rsidRPr="009C27D1">
        <w:rPr>
          <w:rFonts w:cs="Tahoma"/>
          <w:sz w:val="18"/>
          <w:szCs w:val="18"/>
        </w:rPr>
        <w:t>El Fiscal del Proyecto deberá solicitar la conformación de la comisión de recepción del Proyecto, debiendo llevarse a cabo el acto de recepción Provisional hasta la fecha establecida en el cronograma.</w:t>
      </w:r>
    </w:p>
    <w:p w14:paraId="099720F8" w14:textId="77777777" w:rsidR="009C27D1" w:rsidRPr="009C27D1" w:rsidRDefault="009C27D1" w:rsidP="009C27D1">
      <w:pPr>
        <w:spacing w:line="260" w:lineRule="atLeast"/>
        <w:jc w:val="both"/>
        <w:rPr>
          <w:rFonts w:cs="Tahoma"/>
          <w:sz w:val="18"/>
          <w:szCs w:val="18"/>
          <w:lang w:val="es-ES_tradnl"/>
        </w:rPr>
      </w:pPr>
      <w:r w:rsidRPr="009C27D1">
        <w:rPr>
          <w:rFonts w:cs="Tahoma"/>
          <w:sz w:val="18"/>
          <w:szCs w:val="18"/>
          <w:lang w:val="es-ES_tradnl"/>
        </w:rPr>
        <w:t>En caso que la Comisión de Recepción rechazará la recepción Provisional del proyecto, se aplicará las sanciones correspondientes por incumplimiento al plazo de presentación del producto.</w:t>
      </w:r>
    </w:p>
    <w:p w14:paraId="05D88CA2" w14:textId="77777777" w:rsidR="009C27D1" w:rsidRPr="009C27D1" w:rsidRDefault="009C27D1" w:rsidP="009C27D1">
      <w:pPr>
        <w:spacing w:line="260" w:lineRule="atLeast"/>
        <w:ind w:firstLine="284"/>
        <w:jc w:val="both"/>
        <w:rPr>
          <w:rFonts w:cs="Tahoma"/>
          <w:b/>
          <w:bCs/>
          <w:sz w:val="18"/>
          <w:szCs w:val="18"/>
          <w:lang w:val="es-ES_tradnl"/>
        </w:rPr>
      </w:pPr>
    </w:p>
    <w:p w14:paraId="5F97E1B7" w14:textId="77777777" w:rsidR="009C27D1" w:rsidRPr="009C27D1" w:rsidRDefault="009C27D1" w:rsidP="009C27D1">
      <w:pPr>
        <w:spacing w:line="260" w:lineRule="atLeast"/>
        <w:ind w:firstLine="284"/>
        <w:jc w:val="both"/>
        <w:rPr>
          <w:rFonts w:cs="Tahoma"/>
          <w:b/>
          <w:bCs/>
          <w:sz w:val="18"/>
          <w:szCs w:val="18"/>
          <w:lang w:val="es-ES_tradnl"/>
        </w:rPr>
      </w:pPr>
      <w:r w:rsidRPr="009C27D1">
        <w:rPr>
          <w:rFonts w:cs="Tahoma"/>
          <w:b/>
          <w:bCs/>
          <w:sz w:val="18"/>
          <w:szCs w:val="18"/>
          <w:lang w:val="es-ES_tradnl"/>
        </w:rPr>
        <w:t xml:space="preserve">PRODUCTO 4 - INFORME DE PRODUCTO FINAL </w:t>
      </w:r>
    </w:p>
    <w:p w14:paraId="60BB1287" w14:textId="77777777" w:rsidR="009C27D1" w:rsidRPr="009C27D1" w:rsidRDefault="009C27D1" w:rsidP="00B41DD8">
      <w:pPr>
        <w:numPr>
          <w:ilvl w:val="0"/>
          <w:numId w:val="62"/>
        </w:numPr>
        <w:spacing w:line="260" w:lineRule="atLeast"/>
        <w:ind w:left="284" w:hanging="284"/>
        <w:contextualSpacing/>
        <w:jc w:val="both"/>
        <w:rPr>
          <w:rFonts w:cs="Tahoma"/>
          <w:sz w:val="18"/>
          <w:szCs w:val="18"/>
          <w:lang w:val="es-ES_tradnl"/>
        </w:rPr>
      </w:pPr>
      <w:r w:rsidRPr="009C27D1">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3C2B836" w14:textId="77777777" w:rsidR="009C27D1" w:rsidRPr="009C27D1" w:rsidRDefault="009C27D1" w:rsidP="00B41DD8">
      <w:pPr>
        <w:numPr>
          <w:ilvl w:val="0"/>
          <w:numId w:val="62"/>
        </w:numPr>
        <w:spacing w:line="260" w:lineRule="atLeast"/>
        <w:ind w:left="284" w:hanging="284"/>
        <w:contextualSpacing/>
        <w:jc w:val="both"/>
        <w:rPr>
          <w:rFonts w:cs="Tahoma"/>
          <w:sz w:val="18"/>
          <w:szCs w:val="18"/>
          <w:lang w:val="es-ES_tradnl"/>
        </w:rPr>
      </w:pPr>
      <w:r w:rsidRPr="009C27D1">
        <w:rPr>
          <w:rFonts w:cs="Tahoma"/>
          <w:sz w:val="18"/>
          <w:szCs w:val="18"/>
          <w:lang w:val="es-ES_tradnl"/>
        </w:rPr>
        <w:t xml:space="preserve">Carta de Recepción del Producto 4 de la Entidad Ejecutora (original) a la Inspectoría, </w:t>
      </w:r>
      <w:r w:rsidRPr="009C27D1">
        <w:rPr>
          <w:rFonts w:cs="Tahoma"/>
          <w:b/>
          <w:sz w:val="18"/>
          <w:szCs w:val="18"/>
          <w:lang w:val="es-ES_tradnl"/>
        </w:rPr>
        <w:t>debidamente recepcionada.</w:t>
      </w:r>
    </w:p>
    <w:p w14:paraId="6021AA0F" w14:textId="77777777" w:rsidR="009C27D1" w:rsidRPr="009C27D1" w:rsidRDefault="009C27D1" w:rsidP="00B41DD8">
      <w:pPr>
        <w:numPr>
          <w:ilvl w:val="0"/>
          <w:numId w:val="62"/>
        </w:numPr>
        <w:spacing w:line="260" w:lineRule="atLeast"/>
        <w:ind w:left="284" w:hanging="284"/>
        <w:contextualSpacing/>
        <w:jc w:val="both"/>
        <w:rPr>
          <w:rFonts w:cs="Tahoma"/>
          <w:sz w:val="18"/>
          <w:szCs w:val="18"/>
          <w:lang w:val="es-ES_tradnl"/>
        </w:rPr>
      </w:pPr>
      <w:r w:rsidRPr="009C27D1">
        <w:rPr>
          <w:rFonts w:cs="Tahoma"/>
          <w:sz w:val="18"/>
          <w:szCs w:val="18"/>
          <w:lang w:val="es-ES_tradnl"/>
        </w:rPr>
        <w:lastRenderedPageBreak/>
        <w:t xml:space="preserve">Informe de Aprobación (Original), donde el Inspector </w:t>
      </w:r>
      <w:r w:rsidRPr="009C27D1">
        <w:rPr>
          <w:rFonts w:cs="Tahoma"/>
          <w:b/>
          <w:sz w:val="18"/>
          <w:szCs w:val="18"/>
          <w:lang w:val="es-ES_tradnl"/>
        </w:rPr>
        <w:t>verifica y aprueba</w:t>
      </w:r>
      <w:r w:rsidRPr="009C27D1">
        <w:rPr>
          <w:rFonts w:cs="Tahoma"/>
          <w:sz w:val="18"/>
          <w:szCs w:val="18"/>
          <w:lang w:val="es-ES_tradnl"/>
        </w:rPr>
        <w:t xml:space="preserve"> el PRODUCTO </w:t>
      </w:r>
      <w:r w:rsidRPr="009C27D1">
        <w:rPr>
          <w:rFonts w:cs="Tahoma"/>
          <w:b/>
          <w:sz w:val="18"/>
          <w:szCs w:val="18"/>
          <w:lang w:val="es-ES_tradnl"/>
        </w:rPr>
        <w:t>4</w:t>
      </w:r>
      <w:r w:rsidRPr="009C27D1">
        <w:rPr>
          <w:rFonts w:cs="Tahoma"/>
          <w:sz w:val="18"/>
          <w:szCs w:val="18"/>
          <w:lang w:val="es-ES_tradnl"/>
        </w:rPr>
        <w:t>, presentada por la Entidad Ejecutora.</w:t>
      </w:r>
    </w:p>
    <w:p w14:paraId="0685F55E" w14:textId="77777777" w:rsidR="009C27D1" w:rsidRPr="009C27D1" w:rsidRDefault="009C27D1" w:rsidP="00B41DD8">
      <w:pPr>
        <w:numPr>
          <w:ilvl w:val="0"/>
          <w:numId w:val="62"/>
        </w:numPr>
        <w:spacing w:line="260" w:lineRule="atLeast"/>
        <w:ind w:left="284" w:hanging="284"/>
        <w:contextualSpacing/>
        <w:jc w:val="both"/>
        <w:rPr>
          <w:rFonts w:cs="Tahoma"/>
          <w:sz w:val="18"/>
          <w:szCs w:val="18"/>
          <w:lang w:val="es-ES_tradnl"/>
        </w:rPr>
      </w:pPr>
      <w:r w:rsidRPr="009C27D1">
        <w:rPr>
          <w:rFonts w:cs="Tahoma"/>
          <w:sz w:val="18"/>
          <w:szCs w:val="18"/>
          <w:lang w:val="es-ES_tradnl"/>
        </w:rPr>
        <w:t>Ficha de Seguimiento Semanal de campo para Inspectoría, que refleje la corrección de observaciones señaladas en el Acta de Recepción Provisional del Proyecto.</w:t>
      </w:r>
    </w:p>
    <w:p w14:paraId="5C22CA8C" w14:textId="77777777" w:rsidR="009C27D1" w:rsidRPr="009C27D1" w:rsidRDefault="009C27D1" w:rsidP="00B41DD8">
      <w:pPr>
        <w:numPr>
          <w:ilvl w:val="0"/>
          <w:numId w:val="62"/>
        </w:numPr>
        <w:spacing w:line="260" w:lineRule="atLeast"/>
        <w:ind w:left="284" w:hanging="284"/>
        <w:contextualSpacing/>
        <w:jc w:val="both"/>
        <w:rPr>
          <w:rFonts w:cs="Tahoma"/>
          <w:sz w:val="18"/>
          <w:szCs w:val="18"/>
          <w:lang w:val="es-ES_tradnl"/>
        </w:rPr>
      </w:pPr>
      <w:r w:rsidRPr="009C27D1">
        <w:rPr>
          <w:rFonts w:cs="Tahoma"/>
          <w:sz w:val="18"/>
          <w:szCs w:val="18"/>
          <w:lang w:val="es-ES_tradnl"/>
        </w:rPr>
        <w:t>Reporte del aplicativo móvil SSP.</w:t>
      </w:r>
    </w:p>
    <w:p w14:paraId="3DC14DED" w14:textId="77777777" w:rsidR="009C27D1" w:rsidRPr="009C27D1" w:rsidRDefault="009C27D1" w:rsidP="00B41DD8">
      <w:pPr>
        <w:numPr>
          <w:ilvl w:val="0"/>
          <w:numId w:val="62"/>
        </w:numPr>
        <w:spacing w:line="260" w:lineRule="atLeast"/>
        <w:ind w:left="284" w:hanging="284"/>
        <w:contextualSpacing/>
        <w:jc w:val="both"/>
        <w:rPr>
          <w:rFonts w:cs="Tahoma"/>
          <w:sz w:val="18"/>
          <w:szCs w:val="18"/>
          <w:lang w:val="es-ES_tradnl"/>
        </w:rPr>
      </w:pPr>
      <w:r w:rsidRPr="009C27D1">
        <w:rPr>
          <w:rFonts w:cs="Tahoma"/>
          <w:sz w:val="18"/>
          <w:szCs w:val="18"/>
          <w:lang w:val="es-ES_tradnl"/>
        </w:rPr>
        <w:t>Lista Final de Beneficiarios con los que cierra el proyecto y las coordenadas geo referenciadas de las viviendas intervenidas, en el sistema de coordenadas WGS 84 (UTM) en formato digital (planilla Excel), verificadas e impresas en imagen Google Earth.</w:t>
      </w:r>
    </w:p>
    <w:p w14:paraId="3BD75A9C" w14:textId="77777777" w:rsidR="009C27D1" w:rsidRPr="009C27D1" w:rsidRDefault="009C27D1" w:rsidP="00B41DD8">
      <w:pPr>
        <w:numPr>
          <w:ilvl w:val="0"/>
          <w:numId w:val="62"/>
        </w:numPr>
        <w:spacing w:line="260" w:lineRule="atLeast"/>
        <w:ind w:left="284" w:hanging="284"/>
        <w:contextualSpacing/>
        <w:jc w:val="both"/>
        <w:rPr>
          <w:rFonts w:cs="Tahoma"/>
          <w:sz w:val="18"/>
          <w:szCs w:val="18"/>
          <w:lang w:val="es-ES_tradnl"/>
        </w:rPr>
      </w:pPr>
      <w:r w:rsidRPr="009C27D1">
        <w:rPr>
          <w:rFonts w:cs="Tahoma"/>
          <w:sz w:val="18"/>
          <w:szCs w:val="18"/>
          <w:lang w:val="es-ES_tradnl"/>
        </w:rPr>
        <w:t>Ficha Técnica con memoria fotográfica en formato físico que demuestre las viviendas concluidas por beneficiario (que identifique la presencia del Inspector en obra).</w:t>
      </w:r>
    </w:p>
    <w:p w14:paraId="4FBBE086" w14:textId="77777777" w:rsidR="009C27D1" w:rsidRPr="009C27D1" w:rsidRDefault="009C27D1" w:rsidP="009C27D1">
      <w:pPr>
        <w:spacing w:line="260" w:lineRule="atLeast"/>
        <w:jc w:val="both"/>
        <w:rPr>
          <w:rFonts w:cs="Tahoma"/>
          <w:sz w:val="18"/>
          <w:szCs w:val="18"/>
          <w:lang w:val="es-ES_tradnl"/>
        </w:rPr>
      </w:pPr>
      <w:r w:rsidRPr="009C27D1">
        <w:rPr>
          <w:rFonts w:cs="Tahoma"/>
          <w:sz w:val="18"/>
          <w:szCs w:val="18"/>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75A143F3" w14:textId="77777777" w:rsidR="009C27D1" w:rsidRPr="009C27D1" w:rsidRDefault="009C27D1" w:rsidP="009C27D1">
      <w:pPr>
        <w:jc w:val="both"/>
        <w:rPr>
          <w:rFonts w:cs="Tahoma"/>
          <w:sz w:val="18"/>
          <w:szCs w:val="18"/>
        </w:rPr>
      </w:pPr>
      <w:r w:rsidRPr="009C27D1">
        <w:rPr>
          <w:rFonts w:cs="Tahoma"/>
          <w:color w:val="000000"/>
          <w:sz w:val="18"/>
          <w:szCs w:val="18"/>
          <w:lang w:val="es-ES_tradnl"/>
        </w:rPr>
        <w:t xml:space="preserve">La Entidad Ejecutora deberá solicitar la </w:t>
      </w:r>
      <w:r w:rsidRPr="009C27D1">
        <w:rPr>
          <w:rFonts w:cs="Tahoma"/>
          <w:b/>
          <w:color w:val="000000"/>
          <w:sz w:val="18"/>
          <w:szCs w:val="18"/>
          <w:lang w:val="es-ES_tradnl"/>
        </w:rPr>
        <w:t>RECEPCIÓN DEFINITIVA</w:t>
      </w:r>
      <w:r w:rsidRPr="009C27D1">
        <w:rPr>
          <w:rFonts w:cs="Tahoma"/>
          <w:color w:val="000000"/>
          <w:sz w:val="18"/>
          <w:szCs w:val="18"/>
          <w:lang w:val="es-ES_tradnl"/>
        </w:rPr>
        <w:t xml:space="preserve"> de las Viviendas Sociales al Inspector del Proyecto en un plazo máximo de cinco (5) días calendario de anticipación al cumplimiento del plazo establecido en la Recepción Provisional, el mismo deberá revisar y validar la solicitud,</w:t>
      </w:r>
      <w:r w:rsidRPr="009C27D1">
        <w:rPr>
          <w:rFonts w:cs="Tahoma"/>
          <w:b/>
          <w:color w:val="000000"/>
          <w:sz w:val="18"/>
          <w:szCs w:val="18"/>
          <w:lang w:val="es-ES_tradnl"/>
        </w:rPr>
        <w:t xml:space="preserve"> </w:t>
      </w:r>
      <w:r w:rsidRPr="009C27D1">
        <w:rPr>
          <w:rFonts w:cs="Tahoma"/>
          <w:color w:val="000000"/>
          <w:sz w:val="18"/>
          <w:szCs w:val="18"/>
          <w:lang w:val="es-ES_tradnl"/>
        </w:rPr>
        <w:t xml:space="preserve">debiendo remitir la nota de solicitud de recepción Definitiva a la AEVIVIENDA en un plazo máximo de </w:t>
      </w:r>
      <w:r w:rsidRPr="009C27D1">
        <w:rPr>
          <w:rFonts w:cs="Tahoma"/>
          <w:b/>
          <w:sz w:val="18"/>
          <w:szCs w:val="18"/>
          <w:lang w:val="es-ES_tradnl"/>
        </w:rPr>
        <w:t xml:space="preserve">dos (2) </w:t>
      </w:r>
      <w:r w:rsidRPr="009C27D1">
        <w:rPr>
          <w:rFonts w:cs="Tahoma"/>
          <w:b/>
          <w:color w:val="000000"/>
          <w:sz w:val="18"/>
          <w:szCs w:val="18"/>
          <w:lang w:val="es-ES_tradnl"/>
        </w:rPr>
        <w:t xml:space="preserve">días calendario </w:t>
      </w:r>
      <w:r w:rsidRPr="009C27D1">
        <w:rPr>
          <w:rFonts w:cs="Tahoma"/>
          <w:bCs/>
          <w:color w:val="000000"/>
          <w:sz w:val="18"/>
          <w:szCs w:val="18"/>
          <w:lang w:val="es-ES_tradnl"/>
        </w:rPr>
        <w:t>posteriores a la recepción de la solicitud</w:t>
      </w:r>
      <w:r w:rsidRPr="009C27D1">
        <w:rPr>
          <w:rFonts w:cs="Tahoma"/>
          <w:color w:val="000000"/>
          <w:sz w:val="18"/>
          <w:szCs w:val="18"/>
          <w:lang w:val="es-ES_tradnl"/>
        </w:rPr>
        <w:t xml:space="preserve">. </w:t>
      </w:r>
      <w:r w:rsidRPr="009C27D1">
        <w:rPr>
          <w:rFonts w:cs="Tahoma"/>
          <w:sz w:val="18"/>
          <w:szCs w:val="18"/>
        </w:rPr>
        <w:t>El Fiscal del Proyecto deberá solicitar la conformación de la comisión de recepción del Proyecto, debiendo llevarse a cabo el acto de recepción Definitiva hasta la fecha establecida en el cronograma.</w:t>
      </w:r>
    </w:p>
    <w:p w14:paraId="46B8C839" w14:textId="77777777" w:rsidR="009C27D1" w:rsidRPr="009C27D1" w:rsidRDefault="009C27D1" w:rsidP="009C27D1">
      <w:pPr>
        <w:spacing w:line="260" w:lineRule="atLeast"/>
        <w:jc w:val="both"/>
        <w:rPr>
          <w:rFonts w:cs="Tahoma"/>
          <w:color w:val="000000"/>
          <w:sz w:val="18"/>
          <w:szCs w:val="18"/>
          <w:lang w:val="es-ES_tradnl"/>
        </w:rPr>
      </w:pPr>
    </w:p>
    <w:p w14:paraId="39E611CB" w14:textId="77777777" w:rsidR="009C27D1" w:rsidRPr="009C27D1" w:rsidRDefault="009C27D1" w:rsidP="009C27D1">
      <w:pPr>
        <w:spacing w:line="260" w:lineRule="atLeast"/>
        <w:jc w:val="both"/>
        <w:rPr>
          <w:rFonts w:cs="Tahoma"/>
          <w:sz w:val="18"/>
          <w:szCs w:val="18"/>
          <w:lang w:val="es-ES_tradnl"/>
        </w:rPr>
      </w:pPr>
      <w:r w:rsidRPr="009C27D1">
        <w:rPr>
          <w:rFonts w:cs="Tahoma"/>
          <w:sz w:val="18"/>
          <w:szCs w:val="18"/>
          <w:lang w:val="es-ES_tradnl"/>
        </w:rPr>
        <w:t>En caso que la Comisión de Recepción rechazará la RECEPCIÓN DEFINITIVA del proyecto, se aplicará las multas correspondientes por incumplimiento al plazo de presentación del producto.</w:t>
      </w:r>
    </w:p>
    <w:p w14:paraId="4A455F7A" w14:textId="77777777" w:rsidR="009C27D1" w:rsidRPr="009C27D1" w:rsidRDefault="009C27D1" w:rsidP="009C27D1">
      <w:pPr>
        <w:spacing w:line="260" w:lineRule="atLeast"/>
        <w:rPr>
          <w:rFonts w:cs="Tahoma"/>
          <w:b/>
          <w:sz w:val="18"/>
          <w:szCs w:val="18"/>
          <w:u w:val="single"/>
          <w:lang w:val="es-ES_tradnl"/>
        </w:rPr>
      </w:pPr>
    </w:p>
    <w:p w14:paraId="626CB724" w14:textId="77777777" w:rsidR="009C27D1" w:rsidRPr="009C27D1" w:rsidRDefault="009C27D1" w:rsidP="009C27D1">
      <w:pPr>
        <w:spacing w:line="360" w:lineRule="auto"/>
        <w:rPr>
          <w:rFonts w:cs="Tahoma"/>
          <w:b/>
          <w:sz w:val="18"/>
          <w:szCs w:val="18"/>
          <w:u w:val="single"/>
          <w:lang w:val="es-ES_tradnl"/>
        </w:rPr>
      </w:pPr>
      <w:r w:rsidRPr="009C27D1">
        <w:rPr>
          <w:rFonts w:cs="Tahoma"/>
          <w:b/>
          <w:sz w:val="18"/>
          <w:szCs w:val="18"/>
          <w:u w:val="single"/>
          <w:lang w:val="es-ES_tradnl"/>
        </w:rPr>
        <w:t>CONDICIONES TÉCNICAS:</w:t>
      </w:r>
    </w:p>
    <w:p w14:paraId="7FBAC886" w14:textId="77777777" w:rsidR="009C27D1" w:rsidRPr="009C27D1" w:rsidRDefault="009C27D1" w:rsidP="00B41DD8">
      <w:pPr>
        <w:keepNext/>
        <w:numPr>
          <w:ilvl w:val="0"/>
          <w:numId w:val="37"/>
        </w:numPr>
        <w:spacing w:after="60" w:line="260" w:lineRule="atLeast"/>
        <w:ind w:left="360" w:hanging="360"/>
        <w:outlineLvl w:val="0"/>
        <w:rPr>
          <w:rFonts w:cs="Tahoma"/>
          <w:b/>
          <w:bCs/>
          <w:color w:val="000000"/>
          <w:kern w:val="32"/>
          <w:sz w:val="18"/>
          <w:szCs w:val="18"/>
          <w:lang w:val="es-ES_tradnl"/>
        </w:rPr>
      </w:pPr>
      <w:bookmarkStart w:id="55" w:name="_Toc536520830"/>
      <w:bookmarkStart w:id="56" w:name="_Toc118727359"/>
      <w:r w:rsidRPr="009C27D1">
        <w:rPr>
          <w:rFonts w:cs="Tahoma"/>
          <w:b/>
          <w:bCs/>
          <w:color w:val="000000"/>
          <w:kern w:val="32"/>
          <w:sz w:val="18"/>
          <w:szCs w:val="18"/>
          <w:lang w:val="es-ES_tradnl"/>
        </w:rPr>
        <w:t>PERFIL DEL PROPONENTE</w:t>
      </w:r>
      <w:bookmarkEnd w:id="55"/>
      <w:r w:rsidRPr="009C27D1">
        <w:rPr>
          <w:rFonts w:cs="Tahoma"/>
          <w:b/>
          <w:bCs/>
          <w:color w:val="000000"/>
          <w:kern w:val="32"/>
          <w:sz w:val="18"/>
          <w:szCs w:val="18"/>
          <w:lang w:val="es-ES_tradnl"/>
        </w:rPr>
        <w:t xml:space="preserve"> (debidamente respaldado)</w:t>
      </w:r>
      <w:bookmarkEnd w:id="56"/>
    </w:p>
    <w:p w14:paraId="3BABC4D3" w14:textId="77777777" w:rsidR="009C27D1" w:rsidRPr="009C27D1" w:rsidRDefault="009C27D1" w:rsidP="009C27D1">
      <w:pPr>
        <w:spacing w:line="260" w:lineRule="atLeast"/>
        <w:jc w:val="both"/>
        <w:rPr>
          <w:rFonts w:cs="Tahoma"/>
          <w:sz w:val="18"/>
          <w:szCs w:val="18"/>
        </w:rPr>
      </w:pPr>
      <w:r w:rsidRPr="009C27D1">
        <w:rPr>
          <w:rFonts w:cs="Tahoma"/>
          <w:sz w:val="18"/>
          <w:szCs w:val="18"/>
        </w:rPr>
        <w:t>El proponente deberá demostrar: formación, experiencia de acuerdo a lo detallado en el siguiente cuadro:</w:t>
      </w:r>
    </w:p>
    <w:p w14:paraId="47AAAE24" w14:textId="77777777" w:rsidR="009C27D1" w:rsidRPr="009C27D1" w:rsidRDefault="009C27D1" w:rsidP="009C27D1">
      <w:pPr>
        <w:spacing w:line="260" w:lineRule="atLeast"/>
        <w:jc w:val="both"/>
        <w:rPr>
          <w:rFonts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9C27D1" w:rsidRPr="009C27D1" w14:paraId="6FBE57A2" w14:textId="77777777" w:rsidTr="009F0F2E">
        <w:trPr>
          <w:trHeight w:val="267"/>
          <w:jc w:val="center"/>
        </w:trPr>
        <w:tc>
          <w:tcPr>
            <w:tcW w:w="1028" w:type="pct"/>
            <w:vMerge w:val="restart"/>
            <w:shd w:val="clear" w:color="auto" w:fill="DEEAF6" w:themeFill="accent1" w:themeFillTint="33"/>
            <w:vAlign w:val="center"/>
          </w:tcPr>
          <w:p w14:paraId="79E76C99" w14:textId="77777777" w:rsidR="009C27D1" w:rsidRPr="009C27D1" w:rsidRDefault="009C27D1" w:rsidP="009F0F2E">
            <w:pPr>
              <w:jc w:val="center"/>
              <w:rPr>
                <w:rFonts w:cs="Tahoma"/>
                <w:b/>
                <w:sz w:val="18"/>
                <w:szCs w:val="18"/>
              </w:rPr>
            </w:pPr>
            <w:r w:rsidRPr="009C27D1">
              <w:rPr>
                <w:rFonts w:cs="Tahoma"/>
                <w:b/>
                <w:sz w:val="18"/>
                <w:szCs w:val="18"/>
              </w:rPr>
              <w:t>Formación</w:t>
            </w:r>
          </w:p>
        </w:tc>
        <w:tc>
          <w:tcPr>
            <w:tcW w:w="736" w:type="pct"/>
            <w:vMerge w:val="restart"/>
            <w:shd w:val="clear" w:color="auto" w:fill="DEEAF6" w:themeFill="accent1" w:themeFillTint="33"/>
            <w:vAlign w:val="center"/>
          </w:tcPr>
          <w:p w14:paraId="3E3E1B66" w14:textId="77777777" w:rsidR="009C27D1" w:rsidRPr="009C27D1" w:rsidRDefault="009C27D1" w:rsidP="009F0F2E">
            <w:pPr>
              <w:jc w:val="center"/>
              <w:rPr>
                <w:rFonts w:cs="Tahoma"/>
                <w:b/>
                <w:sz w:val="18"/>
                <w:szCs w:val="18"/>
              </w:rPr>
            </w:pPr>
            <w:r w:rsidRPr="009C27D1">
              <w:rPr>
                <w:rFonts w:cs="Tahoma"/>
                <w:b/>
                <w:sz w:val="18"/>
                <w:szCs w:val="18"/>
              </w:rPr>
              <w:t>Cargo a desempeñar</w:t>
            </w:r>
          </w:p>
        </w:tc>
        <w:tc>
          <w:tcPr>
            <w:tcW w:w="294" w:type="pct"/>
            <w:vMerge w:val="restart"/>
            <w:shd w:val="clear" w:color="auto" w:fill="DEEAF6" w:themeFill="accent1" w:themeFillTint="33"/>
            <w:vAlign w:val="center"/>
          </w:tcPr>
          <w:p w14:paraId="6FADEE98" w14:textId="77777777" w:rsidR="009C27D1" w:rsidRPr="009C27D1" w:rsidRDefault="009C27D1" w:rsidP="009F0F2E">
            <w:pPr>
              <w:jc w:val="both"/>
              <w:rPr>
                <w:rFonts w:cs="Tahoma"/>
                <w:b/>
                <w:sz w:val="18"/>
                <w:szCs w:val="18"/>
              </w:rPr>
            </w:pPr>
            <w:r w:rsidRPr="009C27D1">
              <w:rPr>
                <w:rFonts w:cs="Tahoma"/>
                <w:b/>
                <w:sz w:val="18"/>
                <w:szCs w:val="18"/>
              </w:rPr>
              <w:t>Cant</w:t>
            </w:r>
          </w:p>
        </w:tc>
        <w:tc>
          <w:tcPr>
            <w:tcW w:w="2941" w:type="pct"/>
            <w:gridSpan w:val="2"/>
            <w:shd w:val="clear" w:color="auto" w:fill="DEEAF6" w:themeFill="accent1" w:themeFillTint="33"/>
            <w:vAlign w:val="center"/>
          </w:tcPr>
          <w:p w14:paraId="7EA7358D" w14:textId="77777777" w:rsidR="009C27D1" w:rsidRPr="009C27D1" w:rsidRDefault="009C27D1" w:rsidP="009F0F2E">
            <w:pPr>
              <w:jc w:val="center"/>
              <w:rPr>
                <w:rFonts w:cs="Tahoma"/>
                <w:b/>
                <w:sz w:val="18"/>
                <w:szCs w:val="18"/>
              </w:rPr>
            </w:pPr>
            <w:r w:rsidRPr="009C27D1">
              <w:rPr>
                <w:rFonts w:cs="Tahoma"/>
                <w:b/>
                <w:sz w:val="18"/>
                <w:szCs w:val="18"/>
              </w:rPr>
              <w:t>Experiencia Personal</w:t>
            </w:r>
          </w:p>
        </w:tc>
      </w:tr>
      <w:tr w:rsidR="009C27D1" w:rsidRPr="009C27D1" w14:paraId="1D011013" w14:textId="77777777" w:rsidTr="009F0F2E">
        <w:trPr>
          <w:trHeight w:val="854"/>
          <w:jc w:val="center"/>
        </w:trPr>
        <w:tc>
          <w:tcPr>
            <w:tcW w:w="1028" w:type="pct"/>
            <w:vMerge/>
            <w:shd w:val="clear" w:color="auto" w:fill="DEEAF6" w:themeFill="accent1" w:themeFillTint="33"/>
            <w:vAlign w:val="center"/>
          </w:tcPr>
          <w:p w14:paraId="7434D3F7" w14:textId="77777777" w:rsidR="009C27D1" w:rsidRPr="009C27D1" w:rsidRDefault="009C27D1" w:rsidP="009F0F2E">
            <w:pPr>
              <w:jc w:val="both"/>
              <w:rPr>
                <w:rFonts w:cs="Tahoma"/>
                <w:sz w:val="18"/>
                <w:szCs w:val="18"/>
              </w:rPr>
            </w:pPr>
          </w:p>
        </w:tc>
        <w:tc>
          <w:tcPr>
            <w:tcW w:w="736" w:type="pct"/>
            <w:vMerge/>
            <w:shd w:val="clear" w:color="auto" w:fill="DEEAF6" w:themeFill="accent1" w:themeFillTint="33"/>
            <w:vAlign w:val="center"/>
          </w:tcPr>
          <w:p w14:paraId="29B49D26" w14:textId="77777777" w:rsidR="009C27D1" w:rsidRPr="009C27D1" w:rsidRDefault="009C27D1" w:rsidP="009F0F2E">
            <w:pPr>
              <w:jc w:val="both"/>
              <w:rPr>
                <w:rFonts w:cs="Tahoma"/>
                <w:sz w:val="18"/>
                <w:szCs w:val="18"/>
              </w:rPr>
            </w:pPr>
          </w:p>
        </w:tc>
        <w:tc>
          <w:tcPr>
            <w:tcW w:w="294" w:type="pct"/>
            <w:vMerge/>
            <w:shd w:val="clear" w:color="auto" w:fill="DEEAF6" w:themeFill="accent1" w:themeFillTint="33"/>
            <w:vAlign w:val="center"/>
          </w:tcPr>
          <w:p w14:paraId="10FD7C5F" w14:textId="77777777" w:rsidR="009C27D1" w:rsidRPr="009C27D1" w:rsidRDefault="009C27D1" w:rsidP="009F0F2E">
            <w:pPr>
              <w:jc w:val="both"/>
              <w:rPr>
                <w:rFonts w:cs="Tahoma"/>
                <w:b/>
                <w:sz w:val="18"/>
                <w:szCs w:val="18"/>
              </w:rPr>
            </w:pPr>
          </w:p>
        </w:tc>
        <w:tc>
          <w:tcPr>
            <w:tcW w:w="1397" w:type="pct"/>
            <w:shd w:val="clear" w:color="auto" w:fill="DEEAF6" w:themeFill="accent1" w:themeFillTint="33"/>
            <w:vAlign w:val="center"/>
          </w:tcPr>
          <w:p w14:paraId="6798F983" w14:textId="77777777" w:rsidR="009C27D1" w:rsidRPr="009C27D1" w:rsidRDefault="009C27D1" w:rsidP="009F0F2E">
            <w:pPr>
              <w:jc w:val="center"/>
              <w:rPr>
                <w:rFonts w:cs="Tahoma"/>
                <w:b/>
                <w:sz w:val="18"/>
                <w:szCs w:val="18"/>
              </w:rPr>
            </w:pPr>
            <w:r w:rsidRPr="009C27D1">
              <w:rPr>
                <w:rFonts w:cs="Tahoma"/>
                <w:b/>
                <w:sz w:val="18"/>
                <w:szCs w:val="18"/>
              </w:rPr>
              <w:t>Experiencia General</w:t>
            </w:r>
          </w:p>
          <w:p w14:paraId="72A90ED9" w14:textId="77777777" w:rsidR="009C27D1" w:rsidRPr="009C27D1" w:rsidRDefault="009C27D1" w:rsidP="009F0F2E">
            <w:pPr>
              <w:jc w:val="center"/>
              <w:rPr>
                <w:rFonts w:cs="Tahoma"/>
                <w:sz w:val="18"/>
                <w:szCs w:val="18"/>
              </w:rPr>
            </w:pPr>
            <w:r w:rsidRPr="009C27D1">
              <w:rPr>
                <w:rFonts w:cs="Tahoma"/>
                <w:sz w:val="18"/>
                <w:szCs w:val="18"/>
              </w:rPr>
              <w:t>Últimos 15 años (*)</w:t>
            </w:r>
          </w:p>
        </w:tc>
        <w:tc>
          <w:tcPr>
            <w:tcW w:w="1544" w:type="pct"/>
            <w:shd w:val="clear" w:color="auto" w:fill="DEEAF6" w:themeFill="accent1" w:themeFillTint="33"/>
            <w:vAlign w:val="center"/>
          </w:tcPr>
          <w:p w14:paraId="5AAB8920" w14:textId="77777777" w:rsidR="009C27D1" w:rsidRPr="009C27D1" w:rsidRDefault="009C27D1" w:rsidP="009F0F2E">
            <w:pPr>
              <w:jc w:val="center"/>
              <w:rPr>
                <w:rFonts w:cs="Tahoma"/>
                <w:b/>
                <w:sz w:val="18"/>
                <w:szCs w:val="18"/>
              </w:rPr>
            </w:pPr>
            <w:r w:rsidRPr="009C27D1">
              <w:rPr>
                <w:rFonts w:cs="Tahoma"/>
                <w:b/>
                <w:sz w:val="18"/>
                <w:szCs w:val="18"/>
              </w:rPr>
              <w:t xml:space="preserve">Experiencia Específica </w:t>
            </w:r>
          </w:p>
          <w:p w14:paraId="01B878DB" w14:textId="77777777" w:rsidR="009C27D1" w:rsidRPr="009C27D1" w:rsidRDefault="009C27D1" w:rsidP="009F0F2E">
            <w:pPr>
              <w:jc w:val="center"/>
              <w:rPr>
                <w:rFonts w:cs="Tahoma"/>
                <w:b/>
                <w:sz w:val="18"/>
                <w:szCs w:val="18"/>
              </w:rPr>
            </w:pPr>
            <w:r w:rsidRPr="009C27D1">
              <w:rPr>
                <w:rFonts w:cs="Tahoma"/>
                <w:sz w:val="18"/>
                <w:szCs w:val="18"/>
              </w:rPr>
              <w:t>Últimos 15 años (*)</w:t>
            </w:r>
          </w:p>
        </w:tc>
      </w:tr>
      <w:tr w:rsidR="009C27D1" w:rsidRPr="009C27D1" w14:paraId="2187CDBB" w14:textId="77777777" w:rsidTr="009F0F2E">
        <w:trPr>
          <w:trHeight w:val="2733"/>
          <w:jc w:val="center"/>
        </w:trPr>
        <w:tc>
          <w:tcPr>
            <w:tcW w:w="1028" w:type="pct"/>
            <w:shd w:val="clear" w:color="auto" w:fill="auto"/>
            <w:vAlign w:val="center"/>
          </w:tcPr>
          <w:p w14:paraId="4CD26A51" w14:textId="77777777" w:rsidR="009C27D1" w:rsidRPr="009C27D1" w:rsidRDefault="009C27D1" w:rsidP="009F0F2E">
            <w:pPr>
              <w:jc w:val="center"/>
              <w:rPr>
                <w:rFonts w:cs="Tahoma"/>
                <w:b/>
                <w:sz w:val="18"/>
                <w:szCs w:val="18"/>
              </w:rPr>
            </w:pPr>
            <w:r w:rsidRPr="009C27D1">
              <w:rPr>
                <w:rFonts w:cs="Tahoma"/>
                <w:b/>
                <w:sz w:val="18"/>
                <w:szCs w:val="18"/>
              </w:rPr>
              <w:t>Ingeniero Civil y/o Arquitecto</w:t>
            </w:r>
          </w:p>
          <w:p w14:paraId="3F4585DC" w14:textId="77777777" w:rsidR="009C27D1" w:rsidRPr="009C27D1" w:rsidRDefault="009C27D1" w:rsidP="009F0F2E">
            <w:pPr>
              <w:jc w:val="both"/>
              <w:rPr>
                <w:rFonts w:cs="Tahoma"/>
                <w:sz w:val="18"/>
                <w:szCs w:val="18"/>
              </w:rPr>
            </w:pPr>
          </w:p>
        </w:tc>
        <w:tc>
          <w:tcPr>
            <w:tcW w:w="736" w:type="pct"/>
            <w:shd w:val="clear" w:color="auto" w:fill="auto"/>
            <w:vAlign w:val="center"/>
          </w:tcPr>
          <w:p w14:paraId="692D19FE" w14:textId="77777777" w:rsidR="009C27D1" w:rsidRPr="009C27D1" w:rsidRDefault="009C27D1" w:rsidP="009F0F2E">
            <w:pPr>
              <w:jc w:val="center"/>
              <w:rPr>
                <w:rFonts w:cs="Tahoma"/>
                <w:b/>
                <w:color w:val="0000FF"/>
                <w:sz w:val="18"/>
                <w:szCs w:val="18"/>
              </w:rPr>
            </w:pPr>
            <w:r w:rsidRPr="009C27D1">
              <w:rPr>
                <w:rFonts w:cs="Tahoma"/>
                <w:b/>
                <w:color w:val="0000FF"/>
                <w:sz w:val="18"/>
                <w:szCs w:val="18"/>
              </w:rPr>
              <w:t>Inspector</w:t>
            </w:r>
          </w:p>
        </w:tc>
        <w:tc>
          <w:tcPr>
            <w:tcW w:w="294" w:type="pct"/>
            <w:vAlign w:val="center"/>
          </w:tcPr>
          <w:p w14:paraId="024B13A6" w14:textId="77777777" w:rsidR="009C27D1" w:rsidRPr="009C27D1" w:rsidRDefault="009C27D1" w:rsidP="009F0F2E">
            <w:pPr>
              <w:jc w:val="center"/>
              <w:rPr>
                <w:rFonts w:cs="Tahoma"/>
                <w:b/>
                <w:color w:val="FF0000"/>
                <w:sz w:val="18"/>
                <w:szCs w:val="18"/>
              </w:rPr>
            </w:pPr>
            <w:r w:rsidRPr="009C27D1">
              <w:rPr>
                <w:rFonts w:cs="Tahoma"/>
                <w:b/>
                <w:color w:val="FF0000"/>
                <w:sz w:val="18"/>
                <w:szCs w:val="18"/>
              </w:rPr>
              <w:t>1</w:t>
            </w:r>
          </w:p>
        </w:tc>
        <w:tc>
          <w:tcPr>
            <w:tcW w:w="1397" w:type="pct"/>
            <w:shd w:val="clear" w:color="auto" w:fill="auto"/>
            <w:vAlign w:val="center"/>
          </w:tcPr>
          <w:p w14:paraId="153D69C6" w14:textId="77777777" w:rsidR="009C27D1" w:rsidRPr="009C27D1" w:rsidRDefault="009C27D1" w:rsidP="009F0F2E">
            <w:pPr>
              <w:spacing w:line="300" w:lineRule="auto"/>
              <w:rPr>
                <w:rFonts w:cs="Tahoma"/>
                <w:sz w:val="18"/>
                <w:szCs w:val="18"/>
              </w:rPr>
            </w:pPr>
            <w:r w:rsidRPr="009C27D1">
              <w:rPr>
                <w:rFonts w:cs="Tahoma"/>
                <w:b/>
                <w:sz w:val="18"/>
                <w:szCs w:val="18"/>
              </w:rPr>
              <w:t>24 meses</w:t>
            </w:r>
            <w:r w:rsidRPr="009C27D1">
              <w:rPr>
                <w:rFonts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700F99AF" w14:textId="77777777" w:rsidR="009C27D1" w:rsidRPr="009C27D1" w:rsidRDefault="009C27D1" w:rsidP="009F0F2E">
            <w:pPr>
              <w:jc w:val="both"/>
              <w:rPr>
                <w:rFonts w:cs="Tahoma"/>
                <w:sz w:val="18"/>
                <w:szCs w:val="18"/>
              </w:rPr>
            </w:pPr>
            <w:r w:rsidRPr="009C27D1">
              <w:rPr>
                <w:rFonts w:cs="Tahoma"/>
                <w:b/>
                <w:sz w:val="18"/>
                <w:szCs w:val="18"/>
              </w:rPr>
              <w:t>12 meses</w:t>
            </w:r>
            <w:r w:rsidRPr="009C27D1">
              <w:rPr>
                <w:rFonts w:cs="Tahoma"/>
                <w:sz w:val="18"/>
                <w:szCs w:val="18"/>
              </w:rPr>
              <w:t xml:space="preserve"> como superintendente, director de obra, Fiscal, supervisor, residente de obras. Desarrollo Comunitario, técnico operativo de área, Inspector en construcciones de obras civiles tales como: viviendas, mercados, centros comerciales, locales, infraestructura de salud, deportiva, productiva, educativa y otras similares.</w:t>
            </w:r>
          </w:p>
        </w:tc>
      </w:tr>
    </w:tbl>
    <w:p w14:paraId="71EC3BD9" w14:textId="77777777" w:rsidR="009C27D1" w:rsidRPr="009C27D1" w:rsidRDefault="009C27D1" w:rsidP="009C27D1">
      <w:pPr>
        <w:spacing w:line="260" w:lineRule="atLeast"/>
        <w:ind w:left="567" w:hanging="567"/>
        <w:jc w:val="both"/>
        <w:rPr>
          <w:rFonts w:cs="Tahoma"/>
          <w:b/>
          <w:sz w:val="18"/>
          <w:szCs w:val="18"/>
        </w:rPr>
      </w:pPr>
      <w:r w:rsidRPr="009C27D1">
        <w:rPr>
          <w:rFonts w:cs="Tahoma"/>
          <w:b/>
          <w:sz w:val="18"/>
          <w:szCs w:val="18"/>
        </w:rPr>
        <w:t>NOTAS:</w:t>
      </w:r>
    </w:p>
    <w:p w14:paraId="0EC0E786" w14:textId="77777777" w:rsidR="009C27D1" w:rsidRPr="009C27D1" w:rsidRDefault="009C27D1" w:rsidP="009C27D1">
      <w:pPr>
        <w:spacing w:line="260" w:lineRule="atLeast"/>
        <w:ind w:left="426"/>
        <w:jc w:val="both"/>
        <w:rPr>
          <w:rFonts w:cs="Tahoma"/>
          <w:sz w:val="18"/>
          <w:szCs w:val="18"/>
        </w:rPr>
      </w:pPr>
      <w:r w:rsidRPr="009C27D1">
        <w:rPr>
          <w:rFonts w:cs="Tahoma"/>
          <w:b/>
          <w:bCs/>
          <w:sz w:val="18"/>
          <w:szCs w:val="18"/>
        </w:rPr>
        <w:t>OBRAS SIMILARES</w:t>
      </w:r>
      <w:r w:rsidRPr="009C27D1">
        <w:rPr>
          <w:rFonts w:cs="Tahoma"/>
          <w:sz w:val="18"/>
          <w:szCs w:val="18"/>
        </w:rPr>
        <w:t>: Se tienen las siguientes:</w:t>
      </w:r>
    </w:p>
    <w:p w14:paraId="197EC48B" w14:textId="77777777" w:rsidR="009C27D1" w:rsidRPr="009C27D1" w:rsidRDefault="009C27D1" w:rsidP="00B41DD8">
      <w:pPr>
        <w:numPr>
          <w:ilvl w:val="0"/>
          <w:numId w:val="71"/>
        </w:numPr>
        <w:spacing w:line="260" w:lineRule="atLeast"/>
        <w:jc w:val="both"/>
        <w:rPr>
          <w:rFonts w:cs="Tahoma"/>
          <w:b/>
          <w:bCs/>
          <w:sz w:val="18"/>
          <w:szCs w:val="18"/>
        </w:rPr>
      </w:pPr>
      <w:r w:rsidRPr="009C27D1">
        <w:rPr>
          <w:rFonts w:cs="Tahoma"/>
          <w:b/>
          <w:bCs/>
          <w:sz w:val="18"/>
          <w:szCs w:val="18"/>
        </w:rPr>
        <w:t>POR SU SIMILITUD</w:t>
      </w:r>
    </w:p>
    <w:p w14:paraId="2F46B933" w14:textId="77777777" w:rsidR="009C27D1" w:rsidRPr="009C27D1" w:rsidRDefault="009C27D1" w:rsidP="009C27D1">
      <w:pPr>
        <w:spacing w:line="260" w:lineRule="atLeast"/>
        <w:ind w:left="426"/>
        <w:jc w:val="both"/>
        <w:rPr>
          <w:rFonts w:cs="Tahoma"/>
          <w:sz w:val="18"/>
          <w:szCs w:val="18"/>
        </w:rPr>
      </w:pPr>
      <w:r w:rsidRPr="009C27D1">
        <w:rPr>
          <w:rFonts w:cs="Tahoma"/>
          <w:sz w:val="18"/>
          <w:szCs w:val="18"/>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73BB5EA" w14:textId="77777777" w:rsidR="009C27D1" w:rsidRPr="009C27D1" w:rsidRDefault="009C27D1" w:rsidP="009C27D1">
      <w:pPr>
        <w:spacing w:line="260" w:lineRule="atLeast"/>
        <w:ind w:left="567" w:hanging="567"/>
        <w:jc w:val="both"/>
        <w:rPr>
          <w:rFonts w:cs="Tahoma"/>
          <w:b/>
          <w:sz w:val="18"/>
          <w:szCs w:val="18"/>
        </w:rPr>
      </w:pPr>
    </w:p>
    <w:p w14:paraId="58BEAA6C" w14:textId="77777777" w:rsidR="009C27D1" w:rsidRPr="009C27D1" w:rsidRDefault="009C27D1" w:rsidP="00B41DD8">
      <w:pPr>
        <w:numPr>
          <w:ilvl w:val="0"/>
          <w:numId w:val="42"/>
        </w:numPr>
        <w:spacing w:line="260" w:lineRule="atLeast"/>
        <w:ind w:left="567" w:hanging="283"/>
        <w:jc w:val="both"/>
        <w:rPr>
          <w:rFonts w:cs="Tahoma"/>
          <w:sz w:val="18"/>
          <w:szCs w:val="18"/>
        </w:rPr>
      </w:pPr>
      <w:bookmarkStart w:id="57" w:name="_Toc481514448"/>
      <w:r w:rsidRPr="009C27D1">
        <w:rPr>
          <w:rFonts w:cs="Tahoma"/>
          <w:b/>
          <w:sz w:val="18"/>
          <w:szCs w:val="18"/>
        </w:rPr>
        <w:t xml:space="preserve">Empresa Unipersonal (Jurídica).- </w:t>
      </w:r>
      <w:r w:rsidRPr="009C27D1">
        <w:rPr>
          <w:rFonts w:cs="Tahoma"/>
          <w:sz w:val="18"/>
          <w:szCs w:val="18"/>
        </w:rPr>
        <w:t>En caso que el proponente se presente como Empresa Unipersonal, el representante legal y/o propietario será quien realice el Servicio de Inspectoría de manera personal, no pudiendo delegar o encomendar a otra persona el cumplimiento de sus funciones, siendo esta causal para iniciar la Resolución de contrato.</w:t>
      </w:r>
    </w:p>
    <w:p w14:paraId="259CD7F7" w14:textId="77777777" w:rsidR="009C27D1" w:rsidRPr="009C27D1" w:rsidRDefault="009C27D1" w:rsidP="009C27D1">
      <w:pPr>
        <w:spacing w:line="260" w:lineRule="atLeast"/>
        <w:ind w:left="567"/>
        <w:jc w:val="both"/>
        <w:rPr>
          <w:rFonts w:cs="Tahoma"/>
          <w:sz w:val="18"/>
          <w:szCs w:val="18"/>
        </w:rPr>
      </w:pPr>
    </w:p>
    <w:p w14:paraId="0D15D355" w14:textId="77777777" w:rsidR="009C27D1" w:rsidRPr="009C27D1" w:rsidRDefault="009C27D1" w:rsidP="00B41DD8">
      <w:pPr>
        <w:numPr>
          <w:ilvl w:val="0"/>
          <w:numId w:val="42"/>
        </w:numPr>
        <w:spacing w:line="260" w:lineRule="atLeast"/>
        <w:ind w:left="567" w:hanging="283"/>
        <w:jc w:val="both"/>
        <w:rPr>
          <w:rFonts w:cs="Tahoma"/>
          <w:sz w:val="18"/>
          <w:szCs w:val="18"/>
        </w:rPr>
      </w:pPr>
      <w:r w:rsidRPr="009C27D1">
        <w:rPr>
          <w:rFonts w:cs="Tahoma"/>
          <w:b/>
          <w:sz w:val="18"/>
          <w:szCs w:val="18"/>
        </w:rPr>
        <w:t>El/la Ingeniero Civil o Arquitecto</w:t>
      </w:r>
      <w:r w:rsidRPr="009C27D1">
        <w:rPr>
          <w:rFonts w:cs="Tahoma"/>
          <w:sz w:val="18"/>
          <w:szCs w:val="18"/>
        </w:rPr>
        <w:t xml:space="preserve">, </w:t>
      </w:r>
      <w:bookmarkStart w:id="58" w:name="_Hlk180057547"/>
      <w:r w:rsidRPr="009C27D1">
        <w:rPr>
          <w:rFonts w:cs="Tahoma"/>
          <w:sz w:val="18"/>
          <w:szCs w:val="18"/>
        </w:rPr>
        <w:t>debe anexar fotocopia de carnet de identidad</w:t>
      </w:r>
      <w:bookmarkEnd w:id="58"/>
      <w:r w:rsidRPr="009C27D1">
        <w:rPr>
          <w:rFonts w:cs="Tahoma"/>
          <w:sz w:val="18"/>
          <w:szCs w:val="18"/>
        </w:rPr>
        <w:t xml:space="preserve"> y deberá contar con el respaldo del número de registro profesional correspondiente.</w:t>
      </w:r>
    </w:p>
    <w:p w14:paraId="19592AFD" w14:textId="77777777" w:rsidR="009C27D1" w:rsidRPr="009C27D1" w:rsidRDefault="009C27D1" w:rsidP="009C27D1">
      <w:pPr>
        <w:spacing w:line="260" w:lineRule="atLeast"/>
        <w:jc w:val="both"/>
        <w:rPr>
          <w:rFonts w:cs="Tahoma"/>
          <w:sz w:val="18"/>
          <w:szCs w:val="18"/>
        </w:rPr>
      </w:pPr>
    </w:p>
    <w:p w14:paraId="0CD2EDDA" w14:textId="77777777" w:rsidR="009C27D1" w:rsidRPr="009C27D1" w:rsidRDefault="009C27D1" w:rsidP="00B41DD8">
      <w:pPr>
        <w:numPr>
          <w:ilvl w:val="0"/>
          <w:numId w:val="42"/>
        </w:numPr>
        <w:spacing w:line="260" w:lineRule="atLeast"/>
        <w:ind w:left="567" w:hanging="283"/>
        <w:contextualSpacing/>
        <w:jc w:val="both"/>
        <w:rPr>
          <w:rFonts w:cs="Tahoma"/>
          <w:color w:val="FF0000"/>
          <w:sz w:val="18"/>
          <w:szCs w:val="18"/>
        </w:rPr>
      </w:pPr>
      <w:r w:rsidRPr="009C27D1">
        <w:rPr>
          <w:rFonts w:cs="Tahoma"/>
          <w:b/>
          <w:sz w:val="18"/>
          <w:szCs w:val="18"/>
        </w:rPr>
        <w:t xml:space="preserve">Para Arquitectura, Ingeniería Civil </w:t>
      </w:r>
      <w:r w:rsidRPr="009C27D1">
        <w:rPr>
          <w:rFonts w:cs="Tahoma"/>
          <w:sz w:val="18"/>
          <w:szCs w:val="18"/>
        </w:rPr>
        <w:t xml:space="preserve">la experiencia será tomada en cuenta a partir del </w:t>
      </w:r>
      <w:r w:rsidRPr="009C27D1">
        <w:rPr>
          <w:rFonts w:cs="Tahoma"/>
          <w:b/>
          <w:sz w:val="18"/>
          <w:szCs w:val="18"/>
        </w:rPr>
        <w:t>título en provisión nacional</w:t>
      </w:r>
      <w:r w:rsidRPr="009C27D1">
        <w:rPr>
          <w:rFonts w:cs="Tahoma"/>
          <w:sz w:val="18"/>
          <w:szCs w:val="18"/>
        </w:rPr>
        <w:t xml:space="preserve"> respectivamente en los últimos 15 años.</w:t>
      </w:r>
    </w:p>
    <w:p w14:paraId="12FB71AE" w14:textId="77777777" w:rsidR="009C27D1" w:rsidRPr="009C27D1" w:rsidRDefault="009C27D1" w:rsidP="009C27D1">
      <w:pPr>
        <w:spacing w:line="260" w:lineRule="atLeast"/>
        <w:contextualSpacing/>
        <w:jc w:val="both"/>
        <w:rPr>
          <w:rFonts w:cs="Tahoma"/>
          <w:color w:val="FF0000"/>
          <w:sz w:val="18"/>
          <w:szCs w:val="18"/>
        </w:rPr>
      </w:pPr>
    </w:p>
    <w:p w14:paraId="5344DD80" w14:textId="77777777" w:rsidR="009C27D1" w:rsidRPr="009C27D1" w:rsidRDefault="009C27D1" w:rsidP="00B41DD8">
      <w:pPr>
        <w:numPr>
          <w:ilvl w:val="0"/>
          <w:numId w:val="42"/>
        </w:numPr>
        <w:spacing w:line="260" w:lineRule="atLeast"/>
        <w:ind w:left="567" w:hanging="283"/>
        <w:jc w:val="both"/>
        <w:rPr>
          <w:rFonts w:cs="Tahoma"/>
          <w:sz w:val="18"/>
          <w:szCs w:val="18"/>
        </w:rPr>
      </w:pPr>
      <w:r w:rsidRPr="009C27D1">
        <w:rPr>
          <w:rFonts w:cs="Tahoma"/>
          <w:sz w:val="18"/>
          <w:szCs w:val="18"/>
        </w:rPr>
        <w:t>No se solicita experiencia de la empresa sino del personal.</w:t>
      </w:r>
    </w:p>
    <w:p w14:paraId="13F267AC" w14:textId="77777777" w:rsidR="009C27D1" w:rsidRPr="009C27D1" w:rsidRDefault="009C27D1" w:rsidP="009C27D1">
      <w:pPr>
        <w:spacing w:line="260" w:lineRule="atLeast"/>
        <w:ind w:left="284"/>
        <w:jc w:val="both"/>
        <w:rPr>
          <w:rFonts w:cs="Tahoma"/>
          <w:sz w:val="18"/>
          <w:szCs w:val="18"/>
        </w:rPr>
      </w:pPr>
    </w:p>
    <w:p w14:paraId="557FE1BD" w14:textId="77777777" w:rsidR="009C27D1" w:rsidRPr="009C27D1" w:rsidRDefault="009C27D1" w:rsidP="009C27D1">
      <w:pPr>
        <w:spacing w:line="260" w:lineRule="atLeast"/>
        <w:jc w:val="both"/>
        <w:rPr>
          <w:rFonts w:cs="Tahoma"/>
          <w:sz w:val="18"/>
          <w:szCs w:val="18"/>
        </w:rPr>
      </w:pPr>
      <w:bookmarkStart w:id="59" w:name="_Hlk180058791"/>
      <w:r w:rsidRPr="009C27D1">
        <w:rPr>
          <w:rFonts w:cs="Tahoma"/>
          <w:sz w:val="18"/>
          <w:szCs w:val="18"/>
        </w:rPr>
        <w:t>Para la experiencia general y especifica del proponente deberá anexar documentos de respaldo declarados:</w:t>
      </w:r>
    </w:p>
    <w:bookmarkEnd w:id="59"/>
    <w:p w14:paraId="2603E89A" w14:textId="77777777" w:rsidR="009C27D1" w:rsidRPr="009C27D1" w:rsidRDefault="009C27D1" w:rsidP="00B41DD8">
      <w:pPr>
        <w:numPr>
          <w:ilvl w:val="0"/>
          <w:numId w:val="42"/>
        </w:numPr>
        <w:spacing w:line="260" w:lineRule="atLeast"/>
        <w:ind w:left="567" w:hanging="283"/>
        <w:contextualSpacing/>
        <w:jc w:val="both"/>
        <w:rPr>
          <w:rFonts w:cs="Tahoma"/>
          <w:sz w:val="18"/>
          <w:szCs w:val="18"/>
        </w:rPr>
      </w:pPr>
      <w:r w:rsidRPr="009C27D1">
        <w:rPr>
          <w:rFonts w:cs="Tahoma"/>
          <w:sz w:val="18"/>
          <w:szCs w:val="18"/>
        </w:rPr>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7EFF26B8" w14:textId="77777777" w:rsidR="009C27D1" w:rsidRPr="009C27D1" w:rsidRDefault="009C27D1" w:rsidP="00B41DD8">
      <w:pPr>
        <w:numPr>
          <w:ilvl w:val="0"/>
          <w:numId w:val="42"/>
        </w:numPr>
        <w:spacing w:line="260" w:lineRule="atLeast"/>
        <w:ind w:left="567" w:hanging="283"/>
        <w:contextualSpacing/>
        <w:jc w:val="both"/>
        <w:rPr>
          <w:rFonts w:cs="Tahoma"/>
          <w:sz w:val="18"/>
          <w:szCs w:val="18"/>
        </w:rPr>
      </w:pPr>
      <w:r w:rsidRPr="009C27D1">
        <w:rPr>
          <w:rFonts w:cs="Tahoma"/>
          <w:sz w:val="18"/>
          <w:szCs w:val="18"/>
        </w:rPr>
        <w:t>ENTIDADES PUBLICAS: Certificados de Trabajo, Actas de Entrega Definitiva, Certificados de Terminación de Obra/Liquidación Final u otro equivalente.</w:t>
      </w:r>
    </w:p>
    <w:p w14:paraId="1D7D6BB0" w14:textId="77777777" w:rsidR="009C27D1" w:rsidRPr="009C27D1" w:rsidRDefault="009C27D1" w:rsidP="00B41DD8">
      <w:pPr>
        <w:numPr>
          <w:ilvl w:val="0"/>
          <w:numId w:val="42"/>
        </w:numPr>
        <w:spacing w:line="260" w:lineRule="atLeast"/>
        <w:ind w:left="567" w:hanging="283"/>
        <w:contextualSpacing/>
        <w:jc w:val="both"/>
        <w:rPr>
          <w:rFonts w:cs="Tahoma"/>
          <w:sz w:val="18"/>
          <w:szCs w:val="18"/>
        </w:rPr>
      </w:pPr>
      <w:r w:rsidRPr="009C27D1">
        <w:rPr>
          <w:rFonts w:cs="Tahoma"/>
          <w:sz w:val="18"/>
          <w:szCs w:val="18"/>
        </w:rPr>
        <w:t>CONTRATOS CON PARTICULARES: Certificados de Trabajo, Certificados de Terminación de Servicio u otro documento que certifique la experiencia laboral requerida</w:t>
      </w:r>
    </w:p>
    <w:p w14:paraId="6F9908BD" w14:textId="77777777" w:rsidR="009C27D1" w:rsidRPr="009C27D1" w:rsidRDefault="009C27D1" w:rsidP="009C27D1">
      <w:pPr>
        <w:spacing w:line="260" w:lineRule="atLeast"/>
        <w:ind w:left="567"/>
        <w:contextualSpacing/>
        <w:jc w:val="both"/>
        <w:rPr>
          <w:rFonts w:cs="Tahoma"/>
          <w:sz w:val="18"/>
          <w:szCs w:val="18"/>
        </w:rPr>
      </w:pPr>
    </w:p>
    <w:p w14:paraId="5CF137A4" w14:textId="77777777" w:rsidR="009C27D1" w:rsidRPr="009C27D1" w:rsidRDefault="009C27D1" w:rsidP="009C27D1">
      <w:pPr>
        <w:spacing w:line="260" w:lineRule="atLeast"/>
        <w:ind w:left="567"/>
        <w:jc w:val="both"/>
        <w:rPr>
          <w:rFonts w:cs="Tahoma"/>
          <w:sz w:val="18"/>
          <w:szCs w:val="18"/>
        </w:rPr>
      </w:pPr>
      <w:r w:rsidRPr="009C27D1">
        <w:rPr>
          <w:rFonts w:cs="Tahoma"/>
          <w:sz w:val="18"/>
          <w:szCs w:val="18"/>
        </w:rPr>
        <w:t xml:space="preserve">Para la calificación de la experiencia </w:t>
      </w:r>
      <w:r w:rsidRPr="009C27D1">
        <w:rPr>
          <w:rFonts w:cs="Tahoma"/>
          <w:b/>
          <w:bCs/>
          <w:sz w:val="18"/>
          <w:szCs w:val="18"/>
          <w:u w:val="single"/>
        </w:rPr>
        <w:t>solo</w:t>
      </w:r>
      <w:r w:rsidRPr="009C27D1">
        <w:rPr>
          <w:rFonts w:cs="Tahoma"/>
          <w:sz w:val="18"/>
          <w:szCs w:val="18"/>
        </w:rPr>
        <w:t xml:space="preserve"> se considerarán los respaldos que registren </w:t>
      </w:r>
      <w:r w:rsidRPr="009C27D1">
        <w:rPr>
          <w:rFonts w:cs="Tahoma"/>
          <w:b/>
          <w:bCs/>
          <w:sz w:val="18"/>
          <w:szCs w:val="18"/>
          <w:u w:val="single"/>
        </w:rPr>
        <w:t>inicio y fin</w:t>
      </w:r>
      <w:r w:rsidRPr="009C27D1">
        <w:rPr>
          <w:rFonts w:cs="Tahoma"/>
          <w:sz w:val="18"/>
          <w:szCs w:val="18"/>
        </w:rPr>
        <w:t xml:space="preserve"> del servicio</w:t>
      </w:r>
    </w:p>
    <w:p w14:paraId="2CF06785" w14:textId="77777777" w:rsidR="009C27D1" w:rsidRPr="009C27D1" w:rsidRDefault="009C27D1" w:rsidP="009C27D1">
      <w:pPr>
        <w:spacing w:line="260" w:lineRule="atLeast"/>
        <w:ind w:left="567"/>
        <w:jc w:val="both"/>
        <w:rPr>
          <w:rFonts w:cs="Tahoma"/>
          <w:sz w:val="18"/>
          <w:szCs w:val="18"/>
        </w:rPr>
      </w:pPr>
    </w:p>
    <w:p w14:paraId="1DC02419" w14:textId="77777777" w:rsidR="009C27D1" w:rsidRPr="009C27D1" w:rsidRDefault="009C27D1" w:rsidP="009C27D1">
      <w:pPr>
        <w:spacing w:line="260" w:lineRule="atLeast"/>
        <w:jc w:val="both"/>
        <w:rPr>
          <w:rFonts w:cs="Tahoma"/>
          <w:b/>
          <w:i/>
          <w:sz w:val="18"/>
          <w:szCs w:val="18"/>
        </w:rPr>
      </w:pPr>
      <w:r w:rsidRPr="009C27D1">
        <w:rPr>
          <w:rFonts w:cs="Tahoma"/>
          <w:b/>
          <w:i/>
          <w:sz w:val="18"/>
          <w:szCs w:val="18"/>
        </w:rPr>
        <w:t>RESTRICCIONES PARA OPTAR INSPECTORÍA EXTERNA DE AEVIVIENDA.</w:t>
      </w:r>
    </w:p>
    <w:p w14:paraId="6F359132" w14:textId="77777777" w:rsidR="009C27D1" w:rsidRPr="009C27D1" w:rsidRDefault="009C27D1" w:rsidP="00B41DD8">
      <w:pPr>
        <w:numPr>
          <w:ilvl w:val="0"/>
          <w:numId w:val="40"/>
        </w:numPr>
        <w:spacing w:line="260" w:lineRule="atLeast"/>
        <w:ind w:left="567" w:hanging="283"/>
        <w:contextualSpacing/>
        <w:jc w:val="both"/>
        <w:rPr>
          <w:rFonts w:cs="Tahoma"/>
          <w:sz w:val="18"/>
          <w:szCs w:val="18"/>
        </w:rPr>
      </w:pPr>
      <w:r w:rsidRPr="009C27D1">
        <w:rPr>
          <w:rFonts w:cs="Tahoma"/>
          <w:sz w:val="18"/>
          <w:szCs w:val="18"/>
        </w:rPr>
        <w:t>Personas que hayan sido impedidas de participar en procesos contrataciones, por incumplimiento de contrato en otras obras asignadas por la AEVIVIENDA.</w:t>
      </w:r>
    </w:p>
    <w:p w14:paraId="75101B41" w14:textId="77777777" w:rsidR="009C27D1" w:rsidRPr="009C27D1" w:rsidRDefault="009C27D1" w:rsidP="00B41DD8">
      <w:pPr>
        <w:numPr>
          <w:ilvl w:val="0"/>
          <w:numId w:val="40"/>
        </w:numPr>
        <w:spacing w:line="260" w:lineRule="atLeast"/>
        <w:ind w:left="567" w:hanging="283"/>
        <w:contextualSpacing/>
        <w:jc w:val="both"/>
        <w:rPr>
          <w:rFonts w:cs="Tahoma"/>
          <w:sz w:val="18"/>
          <w:szCs w:val="18"/>
        </w:rPr>
      </w:pPr>
      <w:r w:rsidRPr="009C27D1">
        <w:rPr>
          <w:rFonts w:cs="Tahoma"/>
          <w:sz w:val="18"/>
          <w:szCs w:val="18"/>
        </w:rPr>
        <w:t>Personas que se encuentren en listados y sistemas de la AEVIVIENDA con deudas pendientes.</w:t>
      </w:r>
    </w:p>
    <w:p w14:paraId="05F282A1" w14:textId="77777777" w:rsidR="009C27D1" w:rsidRPr="009C27D1" w:rsidRDefault="009C27D1" w:rsidP="00B41DD8">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60" w:name="_Toc114577518"/>
      <w:bookmarkStart w:id="61" w:name="_Toc118727360"/>
      <w:bookmarkEnd w:id="57"/>
      <w:r w:rsidRPr="009C27D1">
        <w:rPr>
          <w:rFonts w:cs="Tahoma"/>
          <w:b/>
          <w:bCs/>
          <w:color w:val="000000"/>
          <w:kern w:val="32"/>
          <w:sz w:val="18"/>
          <w:szCs w:val="18"/>
          <w:lang w:val="es-ES_tradnl"/>
        </w:rPr>
        <w:t>LUGAR DE PRESTACIÓN DEL SERVICIO</w:t>
      </w:r>
      <w:bookmarkEnd w:id="60"/>
      <w:bookmarkEnd w:id="61"/>
      <w:r w:rsidRPr="009C27D1">
        <w:rPr>
          <w:rFonts w:cs="Tahoma"/>
          <w:b/>
          <w:bCs/>
          <w:color w:val="000000"/>
          <w:kern w:val="32"/>
          <w:sz w:val="18"/>
          <w:szCs w:val="18"/>
          <w:lang w:val="es-ES_tradnl"/>
        </w:rPr>
        <w:t>.</w:t>
      </w:r>
    </w:p>
    <w:p w14:paraId="438A1143" w14:textId="77777777" w:rsidR="009C27D1" w:rsidRPr="009C27D1" w:rsidRDefault="009C27D1" w:rsidP="009C27D1">
      <w:pPr>
        <w:spacing w:before="120"/>
        <w:contextualSpacing/>
        <w:jc w:val="both"/>
        <w:rPr>
          <w:rFonts w:cs="Tahoma"/>
          <w:sz w:val="18"/>
          <w:szCs w:val="18"/>
          <w:lang w:val="es-ES_tradnl"/>
        </w:rPr>
      </w:pPr>
      <w:r w:rsidRPr="009C27D1">
        <w:rPr>
          <w:rFonts w:cs="Tahoma"/>
          <w:sz w:val="18"/>
          <w:szCs w:val="18"/>
          <w:lang w:val="es-ES_tradnl"/>
        </w:rPr>
        <w:t xml:space="preserve">La Inspectoría deberá implementar </w:t>
      </w:r>
      <w:r w:rsidRPr="009C27D1">
        <w:rPr>
          <w:rFonts w:cs="Tahoma"/>
          <w:b/>
          <w:sz w:val="18"/>
          <w:szCs w:val="18"/>
          <w:lang w:val="es-ES_tradnl"/>
        </w:rPr>
        <w:t>una oficina</w:t>
      </w:r>
      <w:r w:rsidRPr="009C27D1">
        <w:rPr>
          <w:rFonts w:cs="Tahoma"/>
          <w:sz w:val="18"/>
          <w:szCs w:val="18"/>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22C508B7" w14:textId="77777777" w:rsidR="009C27D1" w:rsidRPr="009C27D1" w:rsidRDefault="009C27D1" w:rsidP="00B41DD8">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62" w:name="_Toc118727361"/>
      <w:r w:rsidRPr="009C27D1">
        <w:rPr>
          <w:rFonts w:cs="Tahoma"/>
          <w:b/>
          <w:bCs/>
          <w:color w:val="000000"/>
          <w:kern w:val="32"/>
          <w:sz w:val="18"/>
          <w:szCs w:val="18"/>
          <w:lang w:val="es-ES_tradnl"/>
        </w:rPr>
        <w:t>EQUIPO, VEHÍCULO Y OTROS</w:t>
      </w:r>
      <w:bookmarkEnd w:id="62"/>
      <w:r w:rsidRPr="009C27D1">
        <w:rPr>
          <w:rFonts w:cs="Tahoma"/>
          <w:b/>
          <w:bCs/>
          <w:color w:val="000000"/>
          <w:kern w:val="32"/>
          <w:sz w:val="18"/>
          <w:szCs w:val="18"/>
          <w:lang w:val="es-ES_tradnl"/>
        </w:rPr>
        <w:t>.</w:t>
      </w:r>
    </w:p>
    <w:p w14:paraId="7BEC11FE" w14:textId="77777777" w:rsidR="009C27D1" w:rsidRPr="009C27D1" w:rsidRDefault="009C27D1" w:rsidP="009C27D1">
      <w:pPr>
        <w:spacing w:before="120"/>
        <w:contextualSpacing/>
        <w:jc w:val="both"/>
        <w:rPr>
          <w:rFonts w:cs="Tahoma"/>
          <w:sz w:val="18"/>
          <w:szCs w:val="18"/>
          <w:lang w:val="es-ES_tradnl"/>
        </w:rPr>
      </w:pPr>
      <w:r w:rsidRPr="009C27D1">
        <w:rPr>
          <w:rFonts w:cs="Tahoma"/>
          <w:sz w:val="18"/>
          <w:szCs w:val="18"/>
          <w:lang w:val="es-ES_tradnl"/>
        </w:rPr>
        <w:t>La Inspectoría deberá garantizar mínimamente el siguiente equipo, vehículos y otros:</w:t>
      </w:r>
    </w:p>
    <w:p w14:paraId="2A7B4259" w14:textId="77777777" w:rsidR="009C27D1" w:rsidRPr="009C27D1" w:rsidRDefault="009C27D1" w:rsidP="009C27D1">
      <w:pPr>
        <w:spacing w:before="120"/>
        <w:contextualSpacing/>
        <w:jc w:val="both"/>
        <w:rPr>
          <w:rFonts w:cs="Tahoma"/>
          <w:sz w:val="18"/>
          <w:szCs w:val="18"/>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9C27D1" w:rsidRPr="009C27D1" w14:paraId="374C169E" w14:textId="77777777" w:rsidTr="009F0F2E">
        <w:trPr>
          <w:jc w:val="center"/>
        </w:trPr>
        <w:tc>
          <w:tcPr>
            <w:tcW w:w="714" w:type="dxa"/>
            <w:shd w:val="clear" w:color="auto" w:fill="DEEAF6" w:themeFill="accent1" w:themeFillTint="33"/>
            <w:vAlign w:val="center"/>
          </w:tcPr>
          <w:p w14:paraId="55AD1A96" w14:textId="77777777" w:rsidR="009C27D1" w:rsidRPr="009C27D1" w:rsidRDefault="009C27D1" w:rsidP="009F0F2E">
            <w:pPr>
              <w:jc w:val="center"/>
              <w:rPr>
                <w:rFonts w:cs="Tahoma"/>
                <w:b/>
                <w:sz w:val="18"/>
                <w:szCs w:val="18"/>
              </w:rPr>
            </w:pPr>
            <w:r w:rsidRPr="009C27D1">
              <w:rPr>
                <w:rFonts w:cs="Tahoma"/>
                <w:b/>
                <w:sz w:val="18"/>
                <w:szCs w:val="18"/>
              </w:rPr>
              <w:t>Nº</w:t>
            </w:r>
          </w:p>
        </w:tc>
        <w:tc>
          <w:tcPr>
            <w:tcW w:w="2547" w:type="dxa"/>
            <w:shd w:val="clear" w:color="auto" w:fill="DEEAF6" w:themeFill="accent1" w:themeFillTint="33"/>
            <w:vAlign w:val="center"/>
          </w:tcPr>
          <w:p w14:paraId="6CE1C68E" w14:textId="77777777" w:rsidR="009C27D1" w:rsidRPr="009C27D1" w:rsidRDefault="009C27D1" w:rsidP="009F0F2E">
            <w:pPr>
              <w:jc w:val="center"/>
              <w:rPr>
                <w:rFonts w:cs="Tahoma"/>
                <w:b/>
                <w:sz w:val="18"/>
                <w:szCs w:val="18"/>
              </w:rPr>
            </w:pPr>
            <w:r w:rsidRPr="009C27D1">
              <w:rPr>
                <w:rFonts w:cs="Tahoma"/>
                <w:b/>
                <w:sz w:val="18"/>
                <w:szCs w:val="18"/>
              </w:rPr>
              <w:t>TIPO</w:t>
            </w:r>
          </w:p>
        </w:tc>
        <w:tc>
          <w:tcPr>
            <w:tcW w:w="1412" w:type="dxa"/>
            <w:shd w:val="clear" w:color="auto" w:fill="DEEAF6" w:themeFill="accent1" w:themeFillTint="33"/>
            <w:vAlign w:val="center"/>
          </w:tcPr>
          <w:p w14:paraId="2C8B1C2A" w14:textId="77777777" w:rsidR="009C27D1" w:rsidRPr="009C27D1" w:rsidRDefault="009C27D1" w:rsidP="009F0F2E">
            <w:pPr>
              <w:jc w:val="center"/>
              <w:rPr>
                <w:rFonts w:cs="Tahoma"/>
                <w:b/>
                <w:sz w:val="18"/>
                <w:szCs w:val="18"/>
              </w:rPr>
            </w:pPr>
            <w:r w:rsidRPr="009C27D1">
              <w:rPr>
                <w:rFonts w:cs="Tahoma"/>
                <w:b/>
                <w:sz w:val="18"/>
                <w:szCs w:val="18"/>
              </w:rPr>
              <w:t>CANTIDAD</w:t>
            </w:r>
          </w:p>
        </w:tc>
        <w:tc>
          <w:tcPr>
            <w:tcW w:w="2566" w:type="dxa"/>
            <w:shd w:val="clear" w:color="auto" w:fill="DEEAF6" w:themeFill="accent1" w:themeFillTint="33"/>
          </w:tcPr>
          <w:p w14:paraId="6FC4445B" w14:textId="77777777" w:rsidR="009C27D1" w:rsidRPr="009C27D1" w:rsidRDefault="009C27D1" w:rsidP="009F0F2E">
            <w:pPr>
              <w:jc w:val="center"/>
              <w:rPr>
                <w:rFonts w:cs="Tahoma"/>
                <w:b/>
                <w:sz w:val="18"/>
                <w:szCs w:val="18"/>
              </w:rPr>
            </w:pPr>
          </w:p>
          <w:p w14:paraId="577F53BD" w14:textId="77777777" w:rsidR="009C27D1" w:rsidRPr="009C27D1" w:rsidRDefault="009C27D1" w:rsidP="009F0F2E">
            <w:pPr>
              <w:jc w:val="center"/>
              <w:rPr>
                <w:rFonts w:cs="Tahoma"/>
                <w:b/>
                <w:sz w:val="18"/>
                <w:szCs w:val="18"/>
              </w:rPr>
            </w:pPr>
            <w:r w:rsidRPr="009C27D1">
              <w:rPr>
                <w:rFonts w:cs="Tahoma"/>
                <w:b/>
                <w:sz w:val="18"/>
                <w:szCs w:val="18"/>
              </w:rPr>
              <w:t>PERTINENCIA (*)</w:t>
            </w:r>
          </w:p>
        </w:tc>
        <w:tc>
          <w:tcPr>
            <w:tcW w:w="2401" w:type="dxa"/>
            <w:shd w:val="clear" w:color="auto" w:fill="DEEAF6" w:themeFill="accent1" w:themeFillTint="33"/>
          </w:tcPr>
          <w:p w14:paraId="4ABC5D17" w14:textId="77777777" w:rsidR="009C27D1" w:rsidRPr="009C27D1" w:rsidRDefault="009C27D1" w:rsidP="009F0F2E">
            <w:pPr>
              <w:jc w:val="center"/>
              <w:rPr>
                <w:rFonts w:cs="Tahoma"/>
                <w:b/>
                <w:sz w:val="18"/>
                <w:szCs w:val="18"/>
              </w:rPr>
            </w:pPr>
            <w:r w:rsidRPr="009C27D1">
              <w:rPr>
                <w:rFonts w:cs="Tahoma"/>
                <w:b/>
                <w:sz w:val="18"/>
                <w:szCs w:val="18"/>
              </w:rPr>
              <w:t>Tiempo de participación en este Proyecto</w:t>
            </w:r>
          </w:p>
        </w:tc>
      </w:tr>
      <w:tr w:rsidR="009C27D1" w:rsidRPr="009C27D1" w14:paraId="60FDFD10" w14:textId="77777777" w:rsidTr="009F0F2E">
        <w:trPr>
          <w:jc w:val="center"/>
        </w:trPr>
        <w:tc>
          <w:tcPr>
            <w:tcW w:w="714" w:type="dxa"/>
            <w:shd w:val="clear" w:color="auto" w:fill="auto"/>
            <w:vAlign w:val="center"/>
          </w:tcPr>
          <w:p w14:paraId="7D0C8E60" w14:textId="77777777" w:rsidR="009C27D1" w:rsidRPr="009C27D1" w:rsidRDefault="009C27D1" w:rsidP="009F0F2E">
            <w:pPr>
              <w:spacing w:line="240" w:lineRule="atLeast"/>
              <w:jc w:val="center"/>
              <w:rPr>
                <w:rFonts w:cs="Tahoma"/>
                <w:sz w:val="18"/>
                <w:szCs w:val="18"/>
              </w:rPr>
            </w:pPr>
            <w:r w:rsidRPr="009C27D1">
              <w:rPr>
                <w:rFonts w:cs="Tahoma"/>
                <w:sz w:val="18"/>
                <w:szCs w:val="18"/>
              </w:rPr>
              <w:t>1</w:t>
            </w:r>
          </w:p>
        </w:tc>
        <w:tc>
          <w:tcPr>
            <w:tcW w:w="2547" w:type="dxa"/>
            <w:shd w:val="clear" w:color="auto" w:fill="auto"/>
            <w:vAlign w:val="center"/>
          </w:tcPr>
          <w:p w14:paraId="65BEF70D" w14:textId="77777777" w:rsidR="009C27D1" w:rsidRPr="009C27D1" w:rsidRDefault="009C27D1" w:rsidP="009F0F2E">
            <w:pPr>
              <w:spacing w:line="240" w:lineRule="atLeast"/>
              <w:jc w:val="both"/>
              <w:rPr>
                <w:rFonts w:cs="Tahoma"/>
                <w:sz w:val="18"/>
                <w:szCs w:val="18"/>
              </w:rPr>
            </w:pPr>
            <w:r w:rsidRPr="009C27D1">
              <w:rPr>
                <w:rFonts w:cs="Tahoma"/>
                <w:sz w:val="18"/>
                <w:szCs w:val="18"/>
              </w:rPr>
              <w:t>Camioneta o Vagoneta o Vehículo apto para desarrollar las actividades (Con una antigüedad máxima de 15 años)</w:t>
            </w:r>
          </w:p>
        </w:tc>
        <w:tc>
          <w:tcPr>
            <w:tcW w:w="1412" w:type="dxa"/>
            <w:shd w:val="clear" w:color="auto" w:fill="auto"/>
            <w:vAlign w:val="center"/>
          </w:tcPr>
          <w:p w14:paraId="6A18A96D" w14:textId="77777777" w:rsidR="009C27D1" w:rsidRPr="009C27D1" w:rsidRDefault="009C27D1" w:rsidP="009F0F2E">
            <w:pPr>
              <w:spacing w:line="240" w:lineRule="atLeast"/>
              <w:jc w:val="center"/>
              <w:rPr>
                <w:rFonts w:cs="Tahoma"/>
                <w:b/>
                <w:bCs/>
                <w:sz w:val="18"/>
                <w:szCs w:val="18"/>
              </w:rPr>
            </w:pPr>
            <w:r w:rsidRPr="009C27D1">
              <w:rPr>
                <w:rFonts w:cs="Tahoma"/>
                <w:b/>
                <w:bCs/>
                <w:color w:val="FF0000"/>
                <w:sz w:val="18"/>
                <w:szCs w:val="18"/>
              </w:rPr>
              <w:t>1</w:t>
            </w:r>
          </w:p>
        </w:tc>
        <w:tc>
          <w:tcPr>
            <w:tcW w:w="2566" w:type="dxa"/>
            <w:vAlign w:val="center"/>
          </w:tcPr>
          <w:p w14:paraId="4F28B687" w14:textId="77777777" w:rsidR="009C27D1" w:rsidRPr="009C27D1" w:rsidRDefault="009C27D1" w:rsidP="009F0F2E">
            <w:pPr>
              <w:spacing w:line="240" w:lineRule="atLeast"/>
              <w:contextualSpacing/>
              <w:jc w:val="center"/>
              <w:rPr>
                <w:rFonts w:cs="Tahoma"/>
                <w:b/>
                <w:color w:val="FF0000"/>
                <w:sz w:val="18"/>
                <w:szCs w:val="18"/>
              </w:rPr>
            </w:pPr>
            <w:r w:rsidRPr="009C27D1">
              <w:rPr>
                <w:rFonts w:cs="Tahoma"/>
                <w:b/>
                <w:sz w:val="18"/>
                <w:szCs w:val="18"/>
              </w:rPr>
              <w:t>Obligatorio</w:t>
            </w:r>
          </w:p>
        </w:tc>
        <w:tc>
          <w:tcPr>
            <w:tcW w:w="2401" w:type="dxa"/>
            <w:vAlign w:val="center"/>
          </w:tcPr>
          <w:p w14:paraId="67EF4384" w14:textId="77777777" w:rsidR="009C27D1" w:rsidRPr="009C27D1" w:rsidRDefault="009C27D1" w:rsidP="009F0F2E">
            <w:pPr>
              <w:spacing w:line="240" w:lineRule="atLeast"/>
              <w:jc w:val="center"/>
              <w:rPr>
                <w:rFonts w:cs="Tahoma"/>
                <w:b/>
                <w:sz w:val="18"/>
                <w:szCs w:val="18"/>
              </w:rPr>
            </w:pPr>
            <w:r w:rsidRPr="009C27D1">
              <w:rPr>
                <w:rFonts w:cs="Tahoma"/>
                <w:b/>
                <w:sz w:val="18"/>
                <w:szCs w:val="18"/>
              </w:rPr>
              <w:t>plazo total de la consultoría</w:t>
            </w:r>
          </w:p>
        </w:tc>
      </w:tr>
      <w:tr w:rsidR="009C27D1" w:rsidRPr="009C27D1" w14:paraId="6BDB0CF2" w14:textId="77777777" w:rsidTr="009F0F2E">
        <w:trPr>
          <w:trHeight w:val="329"/>
          <w:jc w:val="center"/>
        </w:trPr>
        <w:tc>
          <w:tcPr>
            <w:tcW w:w="714" w:type="dxa"/>
            <w:shd w:val="clear" w:color="auto" w:fill="auto"/>
            <w:vAlign w:val="center"/>
          </w:tcPr>
          <w:p w14:paraId="0AE22E0D" w14:textId="77777777" w:rsidR="009C27D1" w:rsidRPr="009C27D1" w:rsidRDefault="009C27D1" w:rsidP="009F0F2E">
            <w:pPr>
              <w:spacing w:line="240" w:lineRule="atLeast"/>
              <w:jc w:val="center"/>
              <w:rPr>
                <w:rFonts w:cs="Tahoma"/>
                <w:sz w:val="18"/>
                <w:szCs w:val="18"/>
              </w:rPr>
            </w:pPr>
            <w:r w:rsidRPr="009C27D1">
              <w:rPr>
                <w:rFonts w:cs="Tahoma"/>
                <w:sz w:val="18"/>
                <w:szCs w:val="18"/>
              </w:rPr>
              <w:lastRenderedPageBreak/>
              <w:t>2</w:t>
            </w:r>
          </w:p>
        </w:tc>
        <w:tc>
          <w:tcPr>
            <w:tcW w:w="2547" w:type="dxa"/>
            <w:shd w:val="clear" w:color="auto" w:fill="auto"/>
            <w:vAlign w:val="center"/>
          </w:tcPr>
          <w:p w14:paraId="220D5708" w14:textId="77777777" w:rsidR="009C27D1" w:rsidRPr="009C27D1" w:rsidRDefault="009C27D1" w:rsidP="009F0F2E">
            <w:pPr>
              <w:spacing w:line="240" w:lineRule="atLeast"/>
              <w:jc w:val="both"/>
              <w:rPr>
                <w:rFonts w:cs="Tahoma"/>
                <w:sz w:val="18"/>
                <w:szCs w:val="18"/>
              </w:rPr>
            </w:pPr>
            <w:r w:rsidRPr="009C27D1">
              <w:rPr>
                <w:rFonts w:cs="Tahoma"/>
                <w:sz w:val="18"/>
                <w:szCs w:val="18"/>
              </w:rPr>
              <w:t xml:space="preserve">Motocicleta en óptimas condiciones. </w:t>
            </w:r>
          </w:p>
        </w:tc>
        <w:tc>
          <w:tcPr>
            <w:tcW w:w="1412" w:type="dxa"/>
            <w:shd w:val="clear" w:color="auto" w:fill="auto"/>
            <w:vAlign w:val="center"/>
          </w:tcPr>
          <w:p w14:paraId="74D08B1F" w14:textId="77777777" w:rsidR="009C27D1" w:rsidRPr="009C27D1" w:rsidRDefault="009C27D1" w:rsidP="009F0F2E">
            <w:pPr>
              <w:spacing w:line="240" w:lineRule="atLeast"/>
              <w:jc w:val="center"/>
              <w:rPr>
                <w:rFonts w:cs="Tahoma"/>
                <w:b/>
                <w:bCs/>
                <w:sz w:val="18"/>
                <w:szCs w:val="18"/>
              </w:rPr>
            </w:pPr>
            <w:r w:rsidRPr="009C27D1">
              <w:rPr>
                <w:rFonts w:cs="Tahoma"/>
                <w:b/>
                <w:bCs/>
                <w:color w:val="FF0000"/>
                <w:sz w:val="18"/>
                <w:szCs w:val="18"/>
              </w:rPr>
              <w:t>1</w:t>
            </w:r>
          </w:p>
        </w:tc>
        <w:tc>
          <w:tcPr>
            <w:tcW w:w="2566" w:type="dxa"/>
            <w:vAlign w:val="center"/>
          </w:tcPr>
          <w:p w14:paraId="7F760D75" w14:textId="77777777" w:rsidR="009C27D1" w:rsidRPr="009C27D1" w:rsidRDefault="009C27D1" w:rsidP="009F0F2E">
            <w:pPr>
              <w:spacing w:line="240" w:lineRule="atLeast"/>
              <w:jc w:val="center"/>
              <w:rPr>
                <w:rFonts w:cs="Tahoma"/>
                <w:b/>
                <w:color w:val="FF0000"/>
                <w:sz w:val="18"/>
                <w:szCs w:val="18"/>
              </w:rPr>
            </w:pPr>
            <w:r w:rsidRPr="009C27D1">
              <w:rPr>
                <w:rFonts w:cs="Tahoma"/>
                <w:b/>
                <w:sz w:val="18"/>
                <w:szCs w:val="18"/>
              </w:rPr>
              <w:t>Opcional</w:t>
            </w:r>
          </w:p>
        </w:tc>
        <w:tc>
          <w:tcPr>
            <w:tcW w:w="2401" w:type="dxa"/>
            <w:vAlign w:val="center"/>
          </w:tcPr>
          <w:p w14:paraId="6EEF429A" w14:textId="77777777" w:rsidR="009C27D1" w:rsidRPr="009C27D1" w:rsidRDefault="009C27D1" w:rsidP="009F0F2E">
            <w:pPr>
              <w:spacing w:line="240" w:lineRule="atLeast"/>
              <w:jc w:val="center"/>
              <w:rPr>
                <w:rFonts w:cs="Tahoma"/>
                <w:b/>
                <w:sz w:val="18"/>
                <w:szCs w:val="18"/>
              </w:rPr>
            </w:pPr>
            <w:r w:rsidRPr="009C27D1">
              <w:rPr>
                <w:rFonts w:cs="Tahoma"/>
                <w:b/>
                <w:sz w:val="18"/>
                <w:szCs w:val="18"/>
              </w:rPr>
              <w:t>plazo total de la consultoría</w:t>
            </w:r>
          </w:p>
        </w:tc>
      </w:tr>
      <w:tr w:rsidR="009C27D1" w:rsidRPr="009C27D1" w14:paraId="3C525816" w14:textId="77777777" w:rsidTr="009F0F2E">
        <w:trPr>
          <w:trHeight w:val="639"/>
          <w:jc w:val="center"/>
        </w:trPr>
        <w:tc>
          <w:tcPr>
            <w:tcW w:w="714" w:type="dxa"/>
            <w:shd w:val="clear" w:color="auto" w:fill="auto"/>
            <w:vAlign w:val="center"/>
          </w:tcPr>
          <w:p w14:paraId="4D8C9B9F" w14:textId="77777777" w:rsidR="009C27D1" w:rsidRPr="009C27D1" w:rsidRDefault="009C27D1" w:rsidP="009F0F2E">
            <w:pPr>
              <w:spacing w:line="240" w:lineRule="atLeast"/>
              <w:jc w:val="center"/>
              <w:rPr>
                <w:rFonts w:cs="Tahoma"/>
                <w:sz w:val="18"/>
                <w:szCs w:val="18"/>
              </w:rPr>
            </w:pPr>
            <w:r w:rsidRPr="009C27D1">
              <w:rPr>
                <w:rFonts w:cs="Tahoma"/>
                <w:sz w:val="18"/>
                <w:szCs w:val="18"/>
              </w:rPr>
              <w:t>3</w:t>
            </w:r>
          </w:p>
        </w:tc>
        <w:tc>
          <w:tcPr>
            <w:tcW w:w="2547" w:type="dxa"/>
            <w:shd w:val="clear" w:color="auto" w:fill="auto"/>
            <w:vAlign w:val="center"/>
          </w:tcPr>
          <w:p w14:paraId="263AF868" w14:textId="77777777" w:rsidR="009C27D1" w:rsidRPr="009C27D1" w:rsidRDefault="009C27D1" w:rsidP="009F0F2E">
            <w:pPr>
              <w:spacing w:line="240" w:lineRule="atLeast"/>
              <w:jc w:val="both"/>
              <w:rPr>
                <w:rFonts w:cs="Tahoma"/>
                <w:sz w:val="18"/>
                <w:szCs w:val="18"/>
              </w:rPr>
            </w:pPr>
            <w:r w:rsidRPr="009C27D1">
              <w:rPr>
                <w:rFonts w:cs="Tahoma"/>
                <w:sz w:val="18"/>
                <w:szCs w:val="18"/>
              </w:rPr>
              <w:t xml:space="preserve">Equipo celular </w:t>
            </w:r>
            <w:r w:rsidRPr="009C27D1">
              <w:rPr>
                <w:rFonts w:cs="Tahoma"/>
                <w:i/>
                <w:iCs/>
                <w:sz w:val="18"/>
                <w:szCs w:val="18"/>
              </w:rPr>
              <w:t>(requerimiento mínimo del dispositivo móvil: con sistema operativo ANDROID, 16GB de espacio en memoria interna de almacenamiento, 4GB de memoria RAM)</w:t>
            </w:r>
            <w:r w:rsidRPr="009C27D1">
              <w:rPr>
                <w:rFonts w:cs="Tahoma"/>
                <w:sz w:val="18"/>
                <w:szCs w:val="18"/>
              </w:rPr>
              <w:t>.</w:t>
            </w:r>
          </w:p>
        </w:tc>
        <w:tc>
          <w:tcPr>
            <w:tcW w:w="1412" w:type="dxa"/>
            <w:shd w:val="clear" w:color="auto" w:fill="auto"/>
            <w:vAlign w:val="center"/>
          </w:tcPr>
          <w:p w14:paraId="3F5878DC" w14:textId="77777777" w:rsidR="009C27D1" w:rsidRPr="009C27D1" w:rsidRDefault="009C27D1" w:rsidP="009F0F2E">
            <w:pPr>
              <w:spacing w:line="240" w:lineRule="atLeast"/>
              <w:jc w:val="center"/>
              <w:rPr>
                <w:rFonts w:cs="Tahoma"/>
                <w:b/>
                <w:bCs/>
                <w:sz w:val="18"/>
                <w:szCs w:val="18"/>
              </w:rPr>
            </w:pPr>
          </w:p>
          <w:p w14:paraId="402169E9" w14:textId="77777777" w:rsidR="009C27D1" w:rsidRPr="009C27D1" w:rsidRDefault="009C27D1" w:rsidP="009F0F2E">
            <w:pPr>
              <w:spacing w:line="240" w:lineRule="atLeast"/>
              <w:jc w:val="center"/>
              <w:rPr>
                <w:rFonts w:cs="Tahoma"/>
                <w:b/>
                <w:bCs/>
                <w:sz w:val="18"/>
                <w:szCs w:val="18"/>
              </w:rPr>
            </w:pPr>
            <w:r w:rsidRPr="009C27D1">
              <w:rPr>
                <w:rFonts w:cs="Tahoma"/>
                <w:b/>
                <w:bCs/>
                <w:color w:val="FF0000"/>
                <w:sz w:val="18"/>
                <w:szCs w:val="18"/>
              </w:rPr>
              <w:t>1</w:t>
            </w:r>
          </w:p>
        </w:tc>
        <w:tc>
          <w:tcPr>
            <w:tcW w:w="2566" w:type="dxa"/>
            <w:vAlign w:val="center"/>
          </w:tcPr>
          <w:p w14:paraId="5CE8EF40" w14:textId="77777777" w:rsidR="009C27D1" w:rsidRPr="009C27D1" w:rsidRDefault="009C27D1" w:rsidP="009F0F2E">
            <w:pPr>
              <w:spacing w:line="240" w:lineRule="atLeast"/>
              <w:rPr>
                <w:rFonts w:cs="Tahoma"/>
                <w:b/>
                <w:sz w:val="18"/>
                <w:szCs w:val="18"/>
              </w:rPr>
            </w:pPr>
          </w:p>
          <w:p w14:paraId="6F2F61C2" w14:textId="77777777" w:rsidR="009C27D1" w:rsidRPr="009C27D1" w:rsidRDefault="009C27D1" w:rsidP="009F0F2E">
            <w:pPr>
              <w:spacing w:line="240" w:lineRule="atLeast"/>
              <w:jc w:val="center"/>
              <w:rPr>
                <w:rFonts w:cs="Tahoma"/>
                <w:b/>
                <w:sz w:val="18"/>
                <w:szCs w:val="18"/>
              </w:rPr>
            </w:pPr>
            <w:r w:rsidRPr="009C27D1">
              <w:rPr>
                <w:rFonts w:cs="Tahoma"/>
                <w:b/>
                <w:sz w:val="18"/>
                <w:szCs w:val="18"/>
              </w:rPr>
              <w:t>Obligatorio</w:t>
            </w:r>
          </w:p>
        </w:tc>
        <w:tc>
          <w:tcPr>
            <w:tcW w:w="2401" w:type="dxa"/>
            <w:vAlign w:val="center"/>
          </w:tcPr>
          <w:p w14:paraId="07C644D1" w14:textId="77777777" w:rsidR="009C27D1" w:rsidRPr="009C27D1" w:rsidRDefault="009C27D1" w:rsidP="009F0F2E">
            <w:pPr>
              <w:spacing w:line="240" w:lineRule="atLeast"/>
              <w:jc w:val="center"/>
              <w:rPr>
                <w:rFonts w:cs="Tahoma"/>
                <w:b/>
                <w:sz w:val="18"/>
                <w:szCs w:val="18"/>
              </w:rPr>
            </w:pPr>
          </w:p>
          <w:p w14:paraId="5C4ACAC9" w14:textId="77777777" w:rsidR="009C27D1" w:rsidRPr="009C27D1" w:rsidRDefault="009C27D1" w:rsidP="009F0F2E">
            <w:pPr>
              <w:spacing w:line="240" w:lineRule="atLeast"/>
              <w:jc w:val="center"/>
              <w:rPr>
                <w:rFonts w:cs="Tahoma"/>
                <w:b/>
                <w:sz w:val="18"/>
                <w:szCs w:val="18"/>
              </w:rPr>
            </w:pPr>
            <w:r w:rsidRPr="009C27D1">
              <w:rPr>
                <w:rFonts w:cs="Tahoma"/>
                <w:b/>
                <w:sz w:val="18"/>
                <w:szCs w:val="18"/>
              </w:rPr>
              <w:t>plazo total de la consultoría</w:t>
            </w:r>
          </w:p>
        </w:tc>
      </w:tr>
    </w:tbl>
    <w:p w14:paraId="3E0A2061" w14:textId="77777777" w:rsidR="009C27D1" w:rsidRPr="009C27D1" w:rsidRDefault="009C27D1" w:rsidP="009C27D1">
      <w:pPr>
        <w:spacing w:line="260" w:lineRule="atLeast"/>
        <w:ind w:left="567" w:hanging="567"/>
        <w:jc w:val="both"/>
        <w:rPr>
          <w:rFonts w:cs="Tahoma"/>
          <w:b/>
          <w:sz w:val="18"/>
          <w:szCs w:val="18"/>
          <w:lang w:val="es-ES_tradnl"/>
        </w:rPr>
      </w:pPr>
      <w:r w:rsidRPr="009C27D1">
        <w:rPr>
          <w:rFonts w:cs="Tahoma"/>
          <w:b/>
          <w:sz w:val="18"/>
          <w:szCs w:val="18"/>
          <w:lang w:val="es-ES_tradnl"/>
        </w:rPr>
        <w:t>NOTA:</w:t>
      </w:r>
    </w:p>
    <w:p w14:paraId="258901A8" w14:textId="77777777" w:rsidR="009C27D1" w:rsidRPr="009C27D1" w:rsidRDefault="009C27D1" w:rsidP="00B41DD8">
      <w:pPr>
        <w:numPr>
          <w:ilvl w:val="0"/>
          <w:numId w:val="42"/>
        </w:numPr>
        <w:ind w:left="426"/>
        <w:jc w:val="both"/>
        <w:rPr>
          <w:rFonts w:cs="Tahoma"/>
          <w:sz w:val="18"/>
          <w:szCs w:val="18"/>
          <w:lang w:val="es-ES_tradnl"/>
        </w:rPr>
      </w:pPr>
      <w:bookmarkStart w:id="63" w:name="_Toc118727362"/>
      <w:r w:rsidRPr="009C27D1">
        <w:rPr>
          <w:rFonts w:cs="Tahoma"/>
          <w:sz w:val="18"/>
          <w:szCs w:val="18"/>
          <w:lang w:val="es-ES_tradnl"/>
        </w:rPr>
        <w:t>La Inspectoría mínimamente deberá contar con un medio de transporte para su movilización, y deberá estar en buenas condiciones de funcionamiento, debiendo garantizar además la permanencia del equipo señalado.</w:t>
      </w:r>
    </w:p>
    <w:p w14:paraId="14114A66" w14:textId="77777777" w:rsidR="009C27D1" w:rsidRPr="009C27D1" w:rsidRDefault="009C27D1" w:rsidP="00B41DD8">
      <w:pPr>
        <w:numPr>
          <w:ilvl w:val="0"/>
          <w:numId w:val="42"/>
        </w:numPr>
        <w:ind w:left="426"/>
        <w:jc w:val="both"/>
        <w:rPr>
          <w:rFonts w:cs="Tahoma"/>
          <w:sz w:val="18"/>
          <w:szCs w:val="18"/>
          <w:lang w:val="es-ES_tradnl"/>
        </w:rPr>
      </w:pPr>
      <w:bookmarkStart w:id="64" w:name="_Hlk128056488"/>
      <w:r w:rsidRPr="009C27D1">
        <w:rPr>
          <w:rFonts w:cs="Tahoma"/>
          <w:sz w:val="18"/>
          <w:szCs w:val="18"/>
          <w:lang w:val="es-ES_tradnl"/>
        </w:rPr>
        <w:t>El combustible, repuestos, peajes, mantenimiento correrá por cuenta de la Inspectoría, debiendo existir durante todo el tiempo de ejecución de la consultoría.</w:t>
      </w:r>
    </w:p>
    <w:p w14:paraId="765FDFA7" w14:textId="77777777" w:rsidR="009C27D1" w:rsidRPr="009C27D1" w:rsidRDefault="009C27D1" w:rsidP="00B41DD8">
      <w:pPr>
        <w:numPr>
          <w:ilvl w:val="0"/>
          <w:numId w:val="42"/>
        </w:numPr>
        <w:ind w:left="426"/>
        <w:jc w:val="both"/>
        <w:rPr>
          <w:rFonts w:cs="Tahoma"/>
          <w:b/>
          <w:sz w:val="18"/>
          <w:szCs w:val="18"/>
          <w:lang w:val="es-ES_tradnl"/>
        </w:rPr>
      </w:pPr>
      <w:r w:rsidRPr="009C27D1">
        <w:rPr>
          <w:rFonts w:cs="Tahoma"/>
          <w:b/>
          <w:sz w:val="18"/>
          <w:szCs w:val="18"/>
          <w:lang w:val="es-ES_tradnl"/>
        </w:rPr>
        <w:t xml:space="preserve">El vehículo y/o motocicleta del proponente deberá adjuntar documento de respaldo en fotocopia simple </w:t>
      </w:r>
      <w:r w:rsidRPr="009C27D1">
        <w:rPr>
          <w:rFonts w:cs="Tahoma"/>
          <w:b/>
          <w:bCs/>
          <w:sz w:val="18"/>
          <w:szCs w:val="18"/>
        </w:rPr>
        <w:t>legible del</w:t>
      </w:r>
      <w:r w:rsidRPr="009C27D1">
        <w:rPr>
          <w:rFonts w:cs="Tahoma"/>
          <w:b/>
          <w:sz w:val="18"/>
          <w:szCs w:val="18"/>
          <w:lang w:val="es-ES_tradnl"/>
        </w:rPr>
        <w:t xml:space="preserve"> RUAT, para propio o alquilado.</w:t>
      </w:r>
    </w:p>
    <w:p w14:paraId="5713F723" w14:textId="77777777" w:rsidR="009C27D1" w:rsidRPr="009C27D1" w:rsidRDefault="009C27D1" w:rsidP="00B41DD8">
      <w:pPr>
        <w:pStyle w:val="Prrafodelista"/>
        <w:widowControl w:val="0"/>
        <w:numPr>
          <w:ilvl w:val="0"/>
          <w:numId w:val="42"/>
        </w:numPr>
        <w:tabs>
          <w:tab w:val="left" w:pos="709"/>
        </w:tabs>
        <w:autoSpaceDE w:val="0"/>
        <w:autoSpaceDN w:val="0"/>
        <w:ind w:left="426"/>
        <w:jc w:val="both"/>
        <w:outlineLvl w:val="0"/>
        <w:rPr>
          <w:rFonts w:ascii="Verdana" w:hAnsi="Verdana" w:cs="Tahoma"/>
          <w:b/>
          <w:i/>
          <w:sz w:val="18"/>
          <w:szCs w:val="18"/>
          <w:lang w:val="es-ES_tradnl"/>
        </w:rPr>
      </w:pPr>
      <w:bookmarkStart w:id="65" w:name="_Hlk180057572"/>
      <w:r w:rsidRPr="009C27D1">
        <w:rPr>
          <w:rFonts w:ascii="Verdana" w:hAnsi="Verdana" w:cs="Tahoma"/>
          <w:b/>
          <w:i/>
          <w:sz w:val="18"/>
          <w:szCs w:val="18"/>
          <w:lang w:val="es-ES_tradnl"/>
        </w:rPr>
        <w:t xml:space="preserve">En caso de adjudicación debe presentar: </w:t>
      </w:r>
    </w:p>
    <w:p w14:paraId="33FCE217" w14:textId="77777777" w:rsidR="009C27D1" w:rsidRPr="009C27D1" w:rsidRDefault="009C27D1" w:rsidP="009C27D1">
      <w:pPr>
        <w:pStyle w:val="Prrafodelista"/>
        <w:tabs>
          <w:tab w:val="left" w:pos="709"/>
        </w:tabs>
        <w:ind w:left="426"/>
        <w:jc w:val="both"/>
        <w:outlineLvl w:val="0"/>
        <w:rPr>
          <w:rFonts w:ascii="Verdana" w:hAnsi="Verdana" w:cs="Tahoma"/>
          <w:bCs/>
          <w:i/>
          <w:sz w:val="18"/>
          <w:szCs w:val="18"/>
          <w:lang w:val="es-ES_tradnl"/>
        </w:rPr>
      </w:pPr>
      <w:r w:rsidRPr="009C27D1">
        <w:rPr>
          <w:rFonts w:ascii="Verdana" w:hAnsi="Verdana" w:cs="Tahoma"/>
          <w:bCs/>
          <w:i/>
          <w:sz w:val="18"/>
          <w:szCs w:val="18"/>
          <w:lang w:val="es-ES_tradnl"/>
        </w:rPr>
        <w:t xml:space="preserve">• Para Vehículos y/o motocicletas </w:t>
      </w:r>
      <w:r w:rsidRPr="009C27D1">
        <w:rPr>
          <w:rFonts w:ascii="Verdana" w:hAnsi="Verdana" w:cs="Tahoma"/>
          <w:b/>
          <w:i/>
          <w:sz w:val="18"/>
          <w:szCs w:val="18"/>
          <w:lang w:val="es-ES_tradnl"/>
        </w:rPr>
        <w:t>PROPIOS</w:t>
      </w:r>
      <w:r w:rsidRPr="009C27D1">
        <w:rPr>
          <w:rFonts w:ascii="Verdana" w:hAnsi="Verdana" w:cs="Tahoma"/>
          <w:bCs/>
          <w:i/>
          <w:sz w:val="18"/>
          <w:szCs w:val="18"/>
          <w:lang w:val="es-ES_tradnl"/>
        </w:rPr>
        <w:t xml:space="preserve">, presentar Original o Fotocopia Legalizada o Notariado de RUAT. </w:t>
      </w:r>
    </w:p>
    <w:p w14:paraId="077A672C" w14:textId="77777777" w:rsidR="009C27D1" w:rsidRPr="009C27D1" w:rsidRDefault="009C27D1" w:rsidP="009C27D1">
      <w:pPr>
        <w:pStyle w:val="Prrafodelista"/>
        <w:tabs>
          <w:tab w:val="left" w:pos="709"/>
        </w:tabs>
        <w:ind w:left="426"/>
        <w:jc w:val="both"/>
        <w:outlineLvl w:val="0"/>
        <w:rPr>
          <w:rFonts w:ascii="Verdana" w:hAnsi="Verdana" w:cs="Tahoma"/>
          <w:bCs/>
          <w:i/>
          <w:sz w:val="18"/>
          <w:szCs w:val="18"/>
          <w:lang w:val="es-ES_tradnl"/>
        </w:rPr>
      </w:pPr>
      <w:r w:rsidRPr="009C27D1">
        <w:rPr>
          <w:rFonts w:ascii="Verdana" w:hAnsi="Verdana" w:cs="Tahoma"/>
          <w:bCs/>
          <w:i/>
          <w:sz w:val="18"/>
          <w:szCs w:val="18"/>
          <w:lang w:val="es-ES_tradnl"/>
        </w:rPr>
        <w:t xml:space="preserve">• Para Vehículos y/o motocicletas </w:t>
      </w:r>
      <w:r w:rsidRPr="009C27D1">
        <w:rPr>
          <w:rFonts w:ascii="Verdana" w:hAnsi="Verdana" w:cs="Tahoma"/>
          <w:b/>
          <w:i/>
          <w:sz w:val="18"/>
          <w:szCs w:val="18"/>
          <w:lang w:val="es-ES_tradnl"/>
        </w:rPr>
        <w:t>ALQUILADOS</w:t>
      </w:r>
      <w:r w:rsidRPr="009C27D1">
        <w:rPr>
          <w:rFonts w:ascii="Verdana" w:hAnsi="Verdana" w:cs="Tahoma"/>
          <w:bCs/>
          <w:i/>
          <w:sz w:val="18"/>
          <w:szCs w:val="18"/>
          <w:lang w:val="es-ES_tradnl"/>
        </w:rPr>
        <w:t>, presentar el Contrato de Alquiler Original.</w:t>
      </w:r>
    </w:p>
    <w:bookmarkEnd w:id="64"/>
    <w:bookmarkEnd w:id="65"/>
    <w:p w14:paraId="7DD4BC27" w14:textId="77777777" w:rsidR="009C27D1" w:rsidRPr="009C27D1" w:rsidRDefault="009C27D1" w:rsidP="00B41DD8">
      <w:pPr>
        <w:keepNext/>
        <w:numPr>
          <w:ilvl w:val="0"/>
          <w:numId w:val="37"/>
        </w:numPr>
        <w:spacing w:before="240" w:after="60" w:line="260" w:lineRule="atLeast"/>
        <w:ind w:left="360" w:hanging="360"/>
        <w:outlineLvl w:val="0"/>
        <w:rPr>
          <w:rFonts w:cs="Tahoma"/>
          <w:b/>
          <w:bCs/>
          <w:color w:val="000000"/>
          <w:kern w:val="32"/>
          <w:sz w:val="18"/>
          <w:szCs w:val="18"/>
          <w:lang w:val="es-ES_tradnl"/>
        </w:rPr>
      </w:pPr>
      <w:r w:rsidRPr="009C27D1">
        <w:rPr>
          <w:rFonts w:cs="Tahoma"/>
          <w:b/>
          <w:bCs/>
          <w:color w:val="000000"/>
          <w:kern w:val="32"/>
          <w:sz w:val="18"/>
          <w:szCs w:val="18"/>
          <w:lang w:val="es-ES_tradnl"/>
        </w:rPr>
        <w:t>PERMANENCIA</w:t>
      </w:r>
      <w:bookmarkEnd w:id="63"/>
    </w:p>
    <w:p w14:paraId="654314B5" w14:textId="77777777" w:rsidR="009C27D1" w:rsidRPr="009C27D1" w:rsidRDefault="009C27D1" w:rsidP="009C27D1">
      <w:pPr>
        <w:jc w:val="both"/>
        <w:rPr>
          <w:rFonts w:cs="Tahoma"/>
          <w:sz w:val="18"/>
          <w:szCs w:val="18"/>
        </w:rPr>
      </w:pPr>
      <w:r w:rsidRPr="009C27D1">
        <w:rPr>
          <w:rFonts w:cs="Tahoma"/>
          <w:sz w:val="18"/>
          <w:szCs w:val="18"/>
        </w:rPr>
        <w:t xml:space="preserve">La Inspectoría deberá permanecer en el lugar del proyecto </w:t>
      </w:r>
      <w:r w:rsidRPr="009C27D1">
        <w:rPr>
          <w:rFonts w:cs="Tahoma"/>
          <w:b/>
          <w:sz w:val="18"/>
          <w:szCs w:val="18"/>
        </w:rPr>
        <w:t xml:space="preserve">al menos cuatro (4) días </w:t>
      </w:r>
      <w:r w:rsidRPr="009C27D1">
        <w:rPr>
          <w:rFonts w:cs="Tahoma"/>
          <w:sz w:val="18"/>
          <w:szCs w:val="18"/>
        </w:rPr>
        <w:t xml:space="preserve">por semana o su equivalente en un mes, a fin de llevar un control, monitoreo y seguimiento estricto a las actividades del proyecto ejecutadas por la Entidad Ejecutora, y </w:t>
      </w:r>
      <w:r w:rsidRPr="009C27D1">
        <w:rPr>
          <w:rFonts w:cs="Tahoma"/>
          <w:b/>
          <w:bCs/>
          <w:sz w:val="18"/>
          <w:szCs w:val="18"/>
        </w:rPr>
        <w:t>un (1) dia</w:t>
      </w:r>
      <w:r w:rsidRPr="009C27D1">
        <w:rPr>
          <w:rFonts w:cs="Tahoma"/>
          <w:sz w:val="18"/>
          <w:szCs w:val="18"/>
        </w:rPr>
        <w:t xml:space="preserve"> en actividades relacionadas al proyecto, misma que será verificada en la Ficha de Seguimiento Semanal de Campo de Inspectoría, Formulario de Actividades y reporte del aplicativo móvil SSP.</w:t>
      </w:r>
    </w:p>
    <w:p w14:paraId="597E5D5C" w14:textId="77777777" w:rsidR="009C27D1" w:rsidRPr="009C27D1" w:rsidRDefault="009C27D1" w:rsidP="009C27D1">
      <w:pPr>
        <w:jc w:val="both"/>
        <w:rPr>
          <w:rFonts w:cs="Tahoma"/>
          <w:sz w:val="18"/>
          <w:szCs w:val="18"/>
        </w:rPr>
      </w:pPr>
      <w:r w:rsidRPr="009C27D1">
        <w:rPr>
          <w:rFonts w:cs="Tahoma"/>
          <w:sz w:val="18"/>
          <w:szCs w:val="18"/>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5FD08B0E" w14:textId="77777777" w:rsidR="009C27D1" w:rsidRPr="009C27D1" w:rsidRDefault="009C27D1" w:rsidP="009C27D1">
      <w:pPr>
        <w:jc w:val="both"/>
        <w:rPr>
          <w:rFonts w:cs="Tahoma"/>
          <w:sz w:val="18"/>
          <w:szCs w:val="18"/>
        </w:rPr>
      </w:pPr>
      <w:r w:rsidRPr="009C27D1">
        <w:rPr>
          <w:rFonts w:cs="Tahoma"/>
          <w:sz w:val="18"/>
          <w:szCs w:val="18"/>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5E7382DB" w14:textId="77777777" w:rsidR="009C27D1" w:rsidRPr="009C27D1" w:rsidRDefault="009C27D1" w:rsidP="00B41DD8">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66" w:name="_Toc536520834"/>
      <w:bookmarkStart w:id="67" w:name="_Toc118727363"/>
      <w:r w:rsidRPr="009C27D1">
        <w:rPr>
          <w:rFonts w:cs="Tahoma"/>
          <w:b/>
          <w:bCs/>
          <w:color w:val="000000"/>
          <w:kern w:val="32"/>
          <w:sz w:val="18"/>
          <w:szCs w:val="18"/>
          <w:lang w:val="es-ES_tradnl"/>
        </w:rPr>
        <w:t>HERRAMIENTAS E INSUMOS</w:t>
      </w:r>
      <w:bookmarkEnd w:id="66"/>
      <w:r w:rsidRPr="009C27D1">
        <w:rPr>
          <w:rFonts w:cs="Tahoma"/>
          <w:b/>
          <w:bCs/>
          <w:color w:val="000000"/>
          <w:kern w:val="32"/>
          <w:sz w:val="18"/>
          <w:szCs w:val="18"/>
          <w:lang w:val="es-ES_tradnl"/>
        </w:rPr>
        <w:t xml:space="preserve"> OPERATIVOS</w:t>
      </w:r>
      <w:bookmarkEnd w:id="67"/>
    </w:p>
    <w:p w14:paraId="1070058C" w14:textId="77777777" w:rsidR="009C27D1" w:rsidRPr="009C27D1" w:rsidRDefault="009C27D1" w:rsidP="009C27D1">
      <w:pPr>
        <w:jc w:val="both"/>
        <w:rPr>
          <w:rFonts w:cs="Tahoma"/>
          <w:sz w:val="18"/>
          <w:szCs w:val="18"/>
        </w:rPr>
      </w:pPr>
      <w:bookmarkStart w:id="68" w:name="_Toc536520840"/>
      <w:r w:rsidRPr="009C27D1">
        <w:rPr>
          <w:rFonts w:cs="Tahoma"/>
          <w:sz w:val="18"/>
          <w:szCs w:val="18"/>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3491743F" w14:textId="77777777" w:rsidR="009C27D1" w:rsidRPr="009C27D1" w:rsidRDefault="009C27D1" w:rsidP="00B41DD8">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69" w:name="_Toc118727364"/>
      <w:bookmarkEnd w:id="68"/>
      <w:r w:rsidRPr="009C27D1">
        <w:rPr>
          <w:rFonts w:cs="Tahoma"/>
          <w:b/>
          <w:bCs/>
          <w:color w:val="000000"/>
          <w:kern w:val="32"/>
          <w:sz w:val="18"/>
          <w:szCs w:val="18"/>
          <w:lang w:val="es-ES_tradnl"/>
        </w:rPr>
        <w:t>CONTROL Y SEGUIMIENTO DE LA CONSULTORÍA</w:t>
      </w:r>
      <w:bookmarkEnd w:id="69"/>
      <w:r w:rsidRPr="009C27D1">
        <w:rPr>
          <w:rFonts w:cs="Tahoma"/>
          <w:b/>
          <w:bCs/>
          <w:color w:val="000000"/>
          <w:kern w:val="32"/>
          <w:sz w:val="18"/>
          <w:szCs w:val="18"/>
          <w:lang w:val="es-ES_tradnl"/>
        </w:rPr>
        <w:t xml:space="preserve"> </w:t>
      </w:r>
    </w:p>
    <w:p w14:paraId="4B256B0E" w14:textId="77777777" w:rsidR="009C27D1" w:rsidRPr="009C27D1" w:rsidRDefault="009C27D1" w:rsidP="009C27D1">
      <w:pPr>
        <w:jc w:val="both"/>
        <w:rPr>
          <w:rFonts w:cs="Tahoma"/>
          <w:sz w:val="18"/>
          <w:szCs w:val="18"/>
        </w:rPr>
      </w:pPr>
      <w:r w:rsidRPr="009C27D1">
        <w:rPr>
          <w:rFonts w:cs="Tahoma"/>
          <w:sz w:val="18"/>
          <w:szCs w:val="18"/>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7588CD94" w14:textId="77777777" w:rsidR="009C27D1" w:rsidRPr="009C27D1" w:rsidRDefault="009C27D1" w:rsidP="00B41DD8">
      <w:pPr>
        <w:numPr>
          <w:ilvl w:val="1"/>
          <w:numId w:val="39"/>
        </w:numPr>
        <w:ind w:left="426"/>
        <w:jc w:val="both"/>
        <w:rPr>
          <w:rFonts w:cs="Tahoma"/>
          <w:sz w:val="18"/>
          <w:szCs w:val="18"/>
          <w:lang w:val="es-ES_tradnl"/>
        </w:rPr>
      </w:pPr>
      <w:r w:rsidRPr="009C27D1">
        <w:rPr>
          <w:rFonts w:cs="Tahoma"/>
          <w:sz w:val="18"/>
          <w:szCs w:val="18"/>
          <w:lang w:val="es-ES_tradnl"/>
        </w:rPr>
        <w:t>Conocer, analizar, rechazar o aprobar los asuntos correspondientes al cumplimiento de las actividades a ser realizadas por la Inspectoría.</w:t>
      </w:r>
    </w:p>
    <w:p w14:paraId="1C438A46" w14:textId="77777777" w:rsidR="009C27D1" w:rsidRPr="009C27D1" w:rsidRDefault="009C27D1" w:rsidP="00B41DD8">
      <w:pPr>
        <w:numPr>
          <w:ilvl w:val="1"/>
          <w:numId w:val="39"/>
        </w:numPr>
        <w:ind w:left="426"/>
        <w:jc w:val="both"/>
        <w:rPr>
          <w:rFonts w:cs="Tahoma"/>
          <w:sz w:val="18"/>
          <w:szCs w:val="18"/>
          <w:lang w:val="es-ES_tradnl"/>
        </w:rPr>
      </w:pPr>
      <w:r w:rsidRPr="009C27D1">
        <w:rPr>
          <w:rFonts w:cs="Tahoma"/>
          <w:sz w:val="18"/>
          <w:szCs w:val="18"/>
          <w:lang w:val="es-ES_tradnl"/>
        </w:rPr>
        <w:t>Aprobar o rechazar informes/productos de la Inspectoría, de manera fundamentada, en el plazo establecido en este documento.</w:t>
      </w:r>
    </w:p>
    <w:p w14:paraId="661C5B4C" w14:textId="77777777" w:rsidR="009C27D1" w:rsidRPr="009C27D1" w:rsidRDefault="009C27D1" w:rsidP="00B41DD8">
      <w:pPr>
        <w:numPr>
          <w:ilvl w:val="1"/>
          <w:numId w:val="39"/>
        </w:numPr>
        <w:ind w:left="426"/>
        <w:jc w:val="both"/>
        <w:rPr>
          <w:rFonts w:cs="Tahoma"/>
          <w:sz w:val="18"/>
          <w:szCs w:val="18"/>
          <w:lang w:val="es-ES_tradnl"/>
        </w:rPr>
      </w:pPr>
      <w:r w:rsidRPr="009C27D1">
        <w:rPr>
          <w:rFonts w:cs="Tahoma"/>
          <w:sz w:val="18"/>
          <w:szCs w:val="18"/>
          <w:lang w:val="es-ES_tradnl"/>
        </w:rPr>
        <w:t>Emitir Llamadas de Atención a la Inspectoría, de manera fundamentada.</w:t>
      </w:r>
    </w:p>
    <w:p w14:paraId="68E75177" w14:textId="77777777" w:rsidR="009C27D1" w:rsidRPr="009C27D1" w:rsidRDefault="009C27D1" w:rsidP="00B41DD8">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70" w:name="_Toc118727365"/>
      <w:r w:rsidRPr="009C27D1">
        <w:rPr>
          <w:rFonts w:cs="Tahoma"/>
          <w:b/>
          <w:bCs/>
          <w:color w:val="000000"/>
          <w:kern w:val="32"/>
          <w:sz w:val="18"/>
          <w:szCs w:val="18"/>
          <w:lang w:val="es-ES_tradnl"/>
        </w:rPr>
        <w:lastRenderedPageBreak/>
        <w:t>PROPUESTA TÉCNICA</w:t>
      </w:r>
      <w:bookmarkEnd w:id="70"/>
    </w:p>
    <w:p w14:paraId="0D2D40CA" w14:textId="77777777" w:rsidR="009C27D1" w:rsidRPr="009C27D1" w:rsidRDefault="009C27D1" w:rsidP="009C27D1">
      <w:pPr>
        <w:spacing w:line="260" w:lineRule="atLeast"/>
        <w:jc w:val="both"/>
        <w:rPr>
          <w:rFonts w:cs="Tahoma"/>
          <w:sz w:val="18"/>
          <w:szCs w:val="18"/>
          <w:lang w:val="es-ES_tradnl"/>
        </w:rPr>
      </w:pPr>
      <w:bookmarkStart w:id="71" w:name="_Toc536520845"/>
      <w:r w:rsidRPr="009C27D1">
        <w:rPr>
          <w:rFonts w:cs="Tahoma"/>
          <w:sz w:val="18"/>
          <w:szCs w:val="18"/>
          <w:lang w:val="es-ES_tradnl"/>
        </w:rPr>
        <w:t xml:space="preserve">La propuesta técnica debe incluir criterios, referidos a: </w:t>
      </w:r>
    </w:p>
    <w:p w14:paraId="1C1B30D8" w14:textId="77777777" w:rsidR="009C27D1" w:rsidRPr="009C27D1" w:rsidRDefault="009C27D1" w:rsidP="00B41DD8">
      <w:pPr>
        <w:numPr>
          <w:ilvl w:val="0"/>
          <w:numId w:val="41"/>
        </w:numPr>
        <w:spacing w:line="260" w:lineRule="atLeast"/>
        <w:ind w:left="284" w:hanging="284"/>
        <w:jc w:val="both"/>
        <w:rPr>
          <w:rFonts w:cs="Tahoma"/>
          <w:sz w:val="18"/>
          <w:szCs w:val="18"/>
          <w:lang w:val="es-ES_tradnl"/>
        </w:rPr>
      </w:pPr>
      <w:r w:rsidRPr="009C27D1">
        <w:rPr>
          <w:rFonts w:cs="Tahoma"/>
          <w:sz w:val="18"/>
          <w:szCs w:val="18"/>
          <w:lang w:val="es-ES_tradnl"/>
        </w:rPr>
        <w:t xml:space="preserve">Metodología, </w:t>
      </w:r>
    </w:p>
    <w:p w14:paraId="5A2D8F6E" w14:textId="77777777" w:rsidR="009C27D1" w:rsidRPr="009C27D1" w:rsidRDefault="009C27D1" w:rsidP="00B41DD8">
      <w:pPr>
        <w:numPr>
          <w:ilvl w:val="0"/>
          <w:numId w:val="41"/>
        </w:numPr>
        <w:spacing w:line="260" w:lineRule="atLeast"/>
        <w:ind w:left="284" w:hanging="284"/>
        <w:jc w:val="both"/>
        <w:rPr>
          <w:rFonts w:cs="Tahoma"/>
          <w:sz w:val="18"/>
          <w:szCs w:val="18"/>
          <w:lang w:val="es-ES_tradnl"/>
        </w:rPr>
      </w:pPr>
      <w:r w:rsidRPr="009C27D1">
        <w:rPr>
          <w:rFonts w:cs="Tahoma"/>
          <w:sz w:val="18"/>
          <w:szCs w:val="18"/>
          <w:lang w:val="es-ES_tradnl"/>
        </w:rPr>
        <w:t>Plan de trabajo,</w:t>
      </w:r>
    </w:p>
    <w:p w14:paraId="20E45B4F" w14:textId="77777777" w:rsidR="009C27D1" w:rsidRPr="009C27D1" w:rsidRDefault="009C27D1" w:rsidP="00B41DD8">
      <w:pPr>
        <w:numPr>
          <w:ilvl w:val="0"/>
          <w:numId w:val="41"/>
        </w:numPr>
        <w:spacing w:line="260" w:lineRule="atLeast"/>
        <w:ind w:left="284" w:hanging="284"/>
        <w:jc w:val="both"/>
        <w:rPr>
          <w:rFonts w:cs="Tahoma"/>
          <w:sz w:val="18"/>
          <w:szCs w:val="18"/>
          <w:lang w:val="es-ES_tradnl"/>
        </w:rPr>
      </w:pPr>
      <w:r w:rsidRPr="009C27D1">
        <w:rPr>
          <w:rFonts w:cs="Tahoma"/>
          <w:sz w:val="18"/>
          <w:szCs w:val="18"/>
          <w:lang w:val="es-ES_tradnl"/>
        </w:rPr>
        <w:t>Equipo</w:t>
      </w:r>
      <w:bookmarkStart w:id="72" w:name="_Hlk128059834"/>
      <w:r w:rsidRPr="009C27D1">
        <w:rPr>
          <w:rFonts w:cs="Tahoma"/>
          <w:sz w:val="18"/>
          <w:szCs w:val="18"/>
          <w:lang w:val="es-ES_tradnl"/>
        </w:rPr>
        <w:t>, vehículos y otros</w:t>
      </w:r>
      <w:bookmarkEnd w:id="72"/>
      <w:r w:rsidRPr="009C27D1">
        <w:rPr>
          <w:rFonts w:cs="Tahoma"/>
          <w:sz w:val="18"/>
          <w:szCs w:val="18"/>
          <w:lang w:val="es-ES_tradnl"/>
        </w:rPr>
        <w:t>.</w:t>
      </w:r>
    </w:p>
    <w:p w14:paraId="738FB233" w14:textId="77777777" w:rsidR="009C27D1" w:rsidRPr="009C27D1" w:rsidRDefault="009C27D1" w:rsidP="009C27D1">
      <w:pPr>
        <w:spacing w:line="260" w:lineRule="atLeast"/>
        <w:jc w:val="both"/>
        <w:rPr>
          <w:rFonts w:cs="Tahoma"/>
          <w:sz w:val="18"/>
          <w:szCs w:val="18"/>
          <w:lang w:val="es-ES_tradnl"/>
        </w:rPr>
      </w:pPr>
      <w:r w:rsidRPr="009C27D1">
        <w:rPr>
          <w:rFonts w:cs="Tahoma"/>
          <w:sz w:val="18"/>
          <w:szCs w:val="18"/>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6AB439D3" w14:textId="77777777" w:rsidR="009C27D1" w:rsidRPr="009C27D1" w:rsidRDefault="009C27D1" w:rsidP="00B41DD8">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73" w:name="_Toc118727366"/>
      <w:r w:rsidRPr="009C27D1">
        <w:rPr>
          <w:rFonts w:cs="Tahoma"/>
          <w:b/>
          <w:bCs/>
          <w:color w:val="000000"/>
          <w:kern w:val="32"/>
          <w:sz w:val="18"/>
          <w:szCs w:val="18"/>
          <w:lang w:val="es-ES_tradnl"/>
        </w:rPr>
        <w:t>PLANILLA DE INSUMOS OPERATIVOS DE LA INSPECTORÍA</w:t>
      </w:r>
      <w:bookmarkEnd w:id="73"/>
    </w:p>
    <w:tbl>
      <w:tblPr>
        <w:tblW w:w="8935" w:type="dxa"/>
        <w:tblCellMar>
          <w:left w:w="70" w:type="dxa"/>
          <w:right w:w="70" w:type="dxa"/>
        </w:tblCellMar>
        <w:tblLook w:val="04A0" w:firstRow="1" w:lastRow="0" w:firstColumn="1" w:lastColumn="0" w:noHBand="0" w:noVBand="1"/>
      </w:tblPr>
      <w:tblGrid>
        <w:gridCol w:w="6941"/>
        <w:gridCol w:w="1010"/>
        <w:gridCol w:w="1111"/>
      </w:tblGrid>
      <w:tr w:rsidR="009C27D1" w:rsidRPr="009C27D1" w14:paraId="714E0533" w14:textId="77777777" w:rsidTr="009F0F2E">
        <w:trPr>
          <w:trHeight w:val="255"/>
        </w:trPr>
        <w:tc>
          <w:tcPr>
            <w:tcW w:w="89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1B31B1" w14:textId="77777777" w:rsidR="009C27D1" w:rsidRPr="009C27D1" w:rsidRDefault="009C27D1" w:rsidP="009F0F2E">
            <w:pPr>
              <w:jc w:val="center"/>
              <w:rPr>
                <w:rFonts w:cstheme="minorHAnsi"/>
                <w:color w:val="000000"/>
                <w:sz w:val="18"/>
                <w:szCs w:val="18"/>
                <w:lang w:eastAsia="es-BO"/>
              </w:rPr>
            </w:pPr>
            <w:r w:rsidRPr="009C27D1">
              <w:rPr>
                <w:rFonts w:cstheme="minorHAnsi"/>
                <w:color w:val="000000"/>
                <w:sz w:val="18"/>
                <w:szCs w:val="18"/>
                <w:lang w:eastAsia="es-BO"/>
              </w:rPr>
              <w:t>PLANILLA DE INSPECTORIA</w:t>
            </w:r>
          </w:p>
        </w:tc>
      </w:tr>
      <w:tr w:rsidR="009C27D1" w:rsidRPr="009C27D1" w14:paraId="26C4211A"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000000" w:fill="0080FF"/>
            <w:noWrap/>
            <w:vAlign w:val="center"/>
            <w:hideMark/>
          </w:tcPr>
          <w:p w14:paraId="592A74AE" w14:textId="77777777" w:rsidR="009C27D1" w:rsidRPr="009C27D1" w:rsidRDefault="009C27D1" w:rsidP="009F0F2E">
            <w:pPr>
              <w:jc w:val="center"/>
              <w:rPr>
                <w:rFonts w:cstheme="minorHAnsi"/>
                <w:color w:val="000000"/>
                <w:sz w:val="18"/>
                <w:szCs w:val="18"/>
                <w:lang w:eastAsia="es-BO"/>
              </w:rPr>
            </w:pPr>
            <w:r w:rsidRPr="009C27D1">
              <w:rPr>
                <w:rFonts w:cstheme="minorHAnsi"/>
                <w:color w:val="000000"/>
                <w:sz w:val="18"/>
                <w:szCs w:val="18"/>
                <w:lang w:eastAsia="es-BO"/>
              </w:rPr>
              <w:t>ITEM</w:t>
            </w:r>
          </w:p>
        </w:tc>
        <w:tc>
          <w:tcPr>
            <w:tcW w:w="1994"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CCB1A7E" w14:textId="77777777" w:rsidR="009C27D1" w:rsidRPr="009C27D1" w:rsidRDefault="009C27D1" w:rsidP="009F0F2E">
            <w:pPr>
              <w:jc w:val="center"/>
              <w:rPr>
                <w:rFonts w:cstheme="minorHAnsi"/>
                <w:color w:val="000000"/>
                <w:sz w:val="18"/>
                <w:szCs w:val="18"/>
                <w:lang w:eastAsia="es-BO"/>
              </w:rPr>
            </w:pPr>
            <w:r w:rsidRPr="009C27D1">
              <w:rPr>
                <w:rFonts w:cstheme="minorHAnsi"/>
                <w:color w:val="000000"/>
                <w:sz w:val="18"/>
                <w:szCs w:val="18"/>
                <w:lang w:eastAsia="es-BO"/>
              </w:rPr>
              <w:t>DETALLE</w:t>
            </w:r>
          </w:p>
        </w:tc>
      </w:tr>
      <w:tr w:rsidR="009C27D1" w:rsidRPr="009C27D1" w14:paraId="1C0B3841"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D36A74E" w14:textId="77777777" w:rsidR="009C27D1" w:rsidRPr="009C27D1" w:rsidRDefault="009C27D1" w:rsidP="009F0F2E">
            <w:pPr>
              <w:jc w:val="center"/>
              <w:rPr>
                <w:rFonts w:cstheme="minorHAnsi"/>
                <w:color w:val="000000"/>
                <w:sz w:val="18"/>
                <w:szCs w:val="18"/>
                <w:lang w:eastAsia="es-BO"/>
              </w:rPr>
            </w:pPr>
            <w:r w:rsidRPr="009C27D1">
              <w:rPr>
                <w:rFonts w:cstheme="minorHAnsi"/>
                <w:color w:val="000000"/>
                <w:sz w:val="18"/>
                <w:szCs w:val="18"/>
                <w:lang w:eastAsia="es-BO"/>
              </w:rPr>
              <w:t>INSUMOS</w:t>
            </w:r>
          </w:p>
        </w:tc>
        <w:tc>
          <w:tcPr>
            <w:tcW w:w="992" w:type="dxa"/>
            <w:tcBorders>
              <w:top w:val="nil"/>
              <w:left w:val="nil"/>
              <w:bottom w:val="single" w:sz="4" w:space="0" w:color="000000"/>
              <w:right w:val="single" w:sz="4" w:space="0" w:color="000000"/>
            </w:tcBorders>
            <w:shd w:val="clear" w:color="auto" w:fill="auto"/>
            <w:noWrap/>
            <w:vAlign w:val="bottom"/>
            <w:hideMark/>
          </w:tcPr>
          <w:p w14:paraId="44BD3267" w14:textId="77777777" w:rsidR="009C27D1" w:rsidRPr="009C27D1" w:rsidRDefault="009C27D1" w:rsidP="009F0F2E">
            <w:pPr>
              <w:jc w:val="center"/>
              <w:rPr>
                <w:rFonts w:cstheme="minorHAnsi"/>
                <w:color w:val="000000"/>
                <w:sz w:val="18"/>
                <w:szCs w:val="18"/>
                <w:lang w:eastAsia="es-BO"/>
              </w:rPr>
            </w:pPr>
            <w:r w:rsidRPr="009C27D1">
              <w:rPr>
                <w:rFonts w:cstheme="minorHAnsi"/>
                <w:color w:val="000000"/>
                <w:sz w:val="18"/>
                <w:szCs w:val="18"/>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294375CE" w14:textId="77777777" w:rsidR="009C27D1" w:rsidRPr="009C27D1" w:rsidRDefault="009C27D1" w:rsidP="009F0F2E">
            <w:pPr>
              <w:jc w:val="center"/>
              <w:rPr>
                <w:rFonts w:cstheme="minorHAnsi"/>
                <w:color w:val="000000"/>
                <w:sz w:val="18"/>
                <w:szCs w:val="18"/>
                <w:lang w:eastAsia="es-BO"/>
              </w:rPr>
            </w:pPr>
            <w:r w:rsidRPr="009C27D1">
              <w:rPr>
                <w:rFonts w:cstheme="minorHAnsi"/>
                <w:color w:val="000000"/>
                <w:sz w:val="18"/>
                <w:szCs w:val="18"/>
                <w:lang w:eastAsia="es-BO"/>
              </w:rPr>
              <w:t>CANTIDAD</w:t>
            </w:r>
          </w:p>
        </w:tc>
      </w:tr>
      <w:tr w:rsidR="009C27D1" w:rsidRPr="009C27D1" w14:paraId="5E12B2C8" w14:textId="77777777" w:rsidTr="009F0F2E">
        <w:trPr>
          <w:trHeight w:val="255"/>
        </w:trPr>
        <w:tc>
          <w:tcPr>
            <w:tcW w:w="89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79D5F9"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EQUIPO DE COMPUTACIÓN</w:t>
            </w:r>
          </w:p>
        </w:tc>
      </w:tr>
      <w:tr w:rsidR="009C27D1" w:rsidRPr="009C27D1" w14:paraId="3EB7979D"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E619048"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IMPRESORA DE TINTA CONTINUA - MULTIUSO</w:t>
            </w:r>
          </w:p>
        </w:tc>
        <w:tc>
          <w:tcPr>
            <w:tcW w:w="992" w:type="dxa"/>
            <w:tcBorders>
              <w:top w:val="nil"/>
              <w:left w:val="nil"/>
              <w:bottom w:val="single" w:sz="4" w:space="0" w:color="000000"/>
              <w:right w:val="single" w:sz="4" w:space="0" w:color="000000"/>
            </w:tcBorders>
            <w:shd w:val="clear" w:color="auto" w:fill="auto"/>
            <w:noWrap/>
            <w:vAlign w:val="bottom"/>
            <w:hideMark/>
          </w:tcPr>
          <w:p w14:paraId="4FE8C3AA"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FA742BA"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1C04E887"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44024CC"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FLASH MEMORY 8GB</w:t>
            </w:r>
          </w:p>
        </w:tc>
        <w:tc>
          <w:tcPr>
            <w:tcW w:w="992" w:type="dxa"/>
            <w:tcBorders>
              <w:top w:val="nil"/>
              <w:left w:val="nil"/>
              <w:bottom w:val="single" w:sz="4" w:space="0" w:color="000000"/>
              <w:right w:val="single" w:sz="4" w:space="0" w:color="000000"/>
            </w:tcBorders>
            <w:shd w:val="clear" w:color="auto" w:fill="auto"/>
            <w:noWrap/>
            <w:vAlign w:val="bottom"/>
            <w:hideMark/>
          </w:tcPr>
          <w:p w14:paraId="4BD079E1"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E0896D"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26D32A78"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35932ED"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COMPUTADORA PORTÁTIL</w:t>
            </w:r>
          </w:p>
        </w:tc>
        <w:tc>
          <w:tcPr>
            <w:tcW w:w="992" w:type="dxa"/>
            <w:tcBorders>
              <w:top w:val="nil"/>
              <w:left w:val="nil"/>
              <w:bottom w:val="single" w:sz="4" w:space="0" w:color="000000"/>
              <w:right w:val="single" w:sz="4" w:space="0" w:color="000000"/>
            </w:tcBorders>
            <w:shd w:val="clear" w:color="auto" w:fill="auto"/>
            <w:noWrap/>
            <w:vAlign w:val="bottom"/>
            <w:hideMark/>
          </w:tcPr>
          <w:p w14:paraId="10036433"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D27B18C"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3B368EA0" w14:textId="77777777" w:rsidTr="009F0F2E">
        <w:trPr>
          <w:trHeight w:val="255"/>
        </w:trPr>
        <w:tc>
          <w:tcPr>
            <w:tcW w:w="89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10F292"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MATERIAL DE ESCRITORIO</w:t>
            </w:r>
          </w:p>
        </w:tc>
      </w:tr>
      <w:tr w:rsidR="009C27D1" w:rsidRPr="009C27D1" w14:paraId="684D94CC"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70A63D2"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24A44502"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F82FC6"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w:t>
            </w:r>
          </w:p>
        </w:tc>
      </w:tr>
      <w:tr w:rsidR="009C27D1" w:rsidRPr="009C27D1" w14:paraId="13F8CAF8"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3523619"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03F20459"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9D84B3"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w:t>
            </w:r>
          </w:p>
        </w:tc>
      </w:tr>
      <w:tr w:rsidR="009C27D1" w:rsidRPr="009C27D1" w14:paraId="101D5A99"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A8F51B4"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bottom"/>
            <w:hideMark/>
          </w:tcPr>
          <w:p w14:paraId="773E3669"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BA5A0D"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w:t>
            </w:r>
          </w:p>
        </w:tc>
      </w:tr>
      <w:tr w:rsidR="009C27D1" w:rsidRPr="009C27D1" w14:paraId="52C0C124"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1296A0F"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PERFORADORA</w:t>
            </w:r>
          </w:p>
        </w:tc>
        <w:tc>
          <w:tcPr>
            <w:tcW w:w="992" w:type="dxa"/>
            <w:tcBorders>
              <w:top w:val="nil"/>
              <w:left w:val="nil"/>
              <w:bottom w:val="single" w:sz="4" w:space="0" w:color="000000"/>
              <w:right w:val="single" w:sz="4" w:space="0" w:color="000000"/>
            </w:tcBorders>
            <w:shd w:val="clear" w:color="auto" w:fill="auto"/>
            <w:noWrap/>
            <w:vAlign w:val="bottom"/>
            <w:hideMark/>
          </w:tcPr>
          <w:p w14:paraId="3CD6B06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3AD316"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3541FE08"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7BE6D3A"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6F711A2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6105C421"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4</w:t>
            </w:r>
          </w:p>
        </w:tc>
      </w:tr>
      <w:tr w:rsidR="009C27D1" w:rsidRPr="009C27D1" w14:paraId="4E9045EB"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FBB3CC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PAPEL CARBÓNICO</w:t>
            </w:r>
          </w:p>
        </w:tc>
        <w:tc>
          <w:tcPr>
            <w:tcW w:w="992" w:type="dxa"/>
            <w:tcBorders>
              <w:top w:val="nil"/>
              <w:left w:val="nil"/>
              <w:bottom w:val="single" w:sz="4" w:space="0" w:color="000000"/>
              <w:right w:val="single" w:sz="4" w:space="0" w:color="000000"/>
            </w:tcBorders>
            <w:shd w:val="clear" w:color="auto" w:fill="auto"/>
            <w:noWrap/>
            <w:vAlign w:val="bottom"/>
            <w:hideMark/>
          </w:tcPr>
          <w:p w14:paraId="0D1800F4"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CE955DF"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4</w:t>
            </w:r>
          </w:p>
        </w:tc>
      </w:tr>
      <w:tr w:rsidR="009C27D1" w:rsidRPr="009C27D1" w14:paraId="73B24DCE"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FD73698"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PAPEL BOND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4E56201D"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591AC988"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w:t>
            </w:r>
          </w:p>
        </w:tc>
      </w:tr>
      <w:tr w:rsidR="009C27D1" w:rsidRPr="009C27D1" w14:paraId="7A12CACF"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A5FCB27"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MARCADOR INDELEBLE</w:t>
            </w:r>
          </w:p>
        </w:tc>
        <w:tc>
          <w:tcPr>
            <w:tcW w:w="992" w:type="dxa"/>
            <w:tcBorders>
              <w:top w:val="nil"/>
              <w:left w:val="nil"/>
              <w:bottom w:val="single" w:sz="4" w:space="0" w:color="000000"/>
              <w:right w:val="single" w:sz="4" w:space="0" w:color="000000"/>
            </w:tcBorders>
            <w:shd w:val="clear" w:color="auto" w:fill="auto"/>
            <w:noWrap/>
            <w:vAlign w:val="bottom"/>
            <w:hideMark/>
          </w:tcPr>
          <w:p w14:paraId="68015F9F"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BE4968"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w:t>
            </w:r>
          </w:p>
        </w:tc>
      </w:tr>
      <w:tr w:rsidR="009C27D1" w:rsidRPr="009C27D1" w14:paraId="43048DC2"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DFB5199"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6D7631B9"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5E698F"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w:t>
            </w:r>
          </w:p>
        </w:tc>
      </w:tr>
      <w:tr w:rsidR="009C27D1" w:rsidRPr="009C27D1" w14:paraId="71688FF8"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0BF1A27"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5E5B195E"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E904C3"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w:t>
            </w:r>
          </w:p>
        </w:tc>
      </w:tr>
      <w:tr w:rsidR="009C27D1" w:rsidRPr="009C27D1" w14:paraId="540F6A4A"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36802D8"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GRAMPAS</w:t>
            </w:r>
          </w:p>
        </w:tc>
        <w:tc>
          <w:tcPr>
            <w:tcW w:w="992" w:type="dxa"/>
            <w:tcBorders>
              <w:top w:val="nil"/>
              <w:left w:val="nil"/>
              <w:bottom w:val="single" w:sz="4" w:space="0" w:color="000000"/>
              <w:right w:val="single" w:sz="4" w:space="0" w:color="000000"/>
            </w:tcBorders>
            <w:shd w:val="clear" w:color="auto" w:fill="auto"/>
            <w:noWrap/>
            <w:vAlign w:val="bottom"/>
            <w:hideMark/>
          </w:tcPr>
          <w:p w14:paraId="58420C15"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78D665E1"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w:t>
            </w:r>
          </w:p>
        </w:tc>
      </w:tr>
      <w:tr w:rsidR="009C27D1" w:rsidRPr="009C27D1" w14:paraId="1D5D6760"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E6D74F8"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782D30FF"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BD9DD8"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w:t>
            </w:r>
          </w:p>
        </w:tc>
      </w:tr>
      <w:tr w:rsidR="009C27D1" w:rsidRPr="009C27D1" w14:paraId="029518DA"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35383C0"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FOLDERS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55F2273A"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D7CB0A"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w:t>
            </w:r>
          </w:p>
        </w:tc>
      </w:tr>
      <w:tr w:rsidR="009C27D1" w:rsidRPr="009C27D1" w14:paraId="011CA5A1"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CE70AFC"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ENGRAMPADORA</w:t>
            </w:r>
          </w:p>
        </w:tc>
        <w:tc>
          <w:tcPr>
            <w:tcW w:w="992" w:type="dxa"/>
            <w:tcBorders>
              <w:top w:val="nil"/>
              <w:left w:val="nil"/>
              <w:bottom w:val="single" w:sz="4" w:space="0" w:color="000000"/>
              <w:right w:val="single" w:sz="4" w:space="0" w:color="000000"/>
            </w:tcBorders>
            <w:shd w:val="clear" w:color="auto" w:fill="auto"/>
            <w:noWrap/>
            <w:vAlign w:val="bottom"/>
            <w:hideMark/>
          </w:tcPr>
          <w:p w14:paraId="369D2A56"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6DE5FB"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w:t>
            </w:r>
          </w:p>
        </w:tc>
      </w:tr>
      <w:tr w:rsidR="009C27D1" w:rsidRPr="009C27D1" w14:paraId="51B0C600"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30AC3FD"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CUADERNO DE ACTAS</w:t>
            </w:r>
          </w:p>
        </w:tc>
        <w:tc>
          <w:tcPr>
            <w:tcW w:w="992" w:type="dxa"/>
            <w:tcBorders>
              <w:top w:val="nil"/>
              <w:left w:val="nil"/>
              <w:bottom w:val="single" w:sz="4" w:space="0" w:color="000000"/>
              <w:right w:val="single" w:sz="4" w:space="0" w:color="000000"/>
            </w:tcBorders>
            <w:shd w:val="clear" w:color="auto" w:fill="auto"/>
            <w:noWrap/>
            <w:vAlign w:val="bottom"/>
            <w:hideMark/>
          </w:tcPr>
          <w:p w14:paraId="0F0DAB17"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6938B2"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w:t>
            </w:r>
          </w:p>
        </w:tc>
      </w:tr>
      <w:tr w:rsidR="009C27D1" w:rsidRPr="009C27D1" w14:paraId="2C6CC35B"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5A8D6D4"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39463AEA"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4EE9D0"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653303A9"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38F3806"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08652057"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965B22"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w:t>
            </w:r>
          </w:p>
        </w:tc>
      </w:tr>
      <w:tr w:rsidR="009C27D1" w:rsidRPr="009C27D1" w14:paraId="75D4819F"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1206234"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CLIPS</w:t>
            </w:r>
          </w:p>
        </w:tc>
        <w:tc>
          <w:tcPr>
            <w:tcW w:w="992" w:type="dxa"/>
            <w:tcBorders>
              <w:top w:val="nil"/>
              <w:left w:val="nil"/>
              <w:bottom w:val="single" w:sz="4" w:space="0" w:color="000000"/>
              <w:right w:val="single" w:sz="4" w:space="0" w:color="000000"/>
            </w:tcBorders>
            <w:shd w:val="clear" w:color="auto" w:fill="auto"/>
            <w:noWrap/>
            <w:vAlign w:val="bottom"/>
            <w:hideMark/>
          </w:tcPr>
          <w:p w14:paraId="02644FBE"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5D53E066"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w:t>
            </w:r>
          </w:p>
        </w:tc>
      </w:tr>
      <w:tr w:rsidR="009C27D1" w:rsidRPr="009C27D1" w14:paraId="1E760F81"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47D9610"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CINTA SCOTCH TRANSPARENTE</w:t>
            </w:r>
          </w:p>
        </w:tc>
        <w:tc>
          <w:tcPr>
            <w:tcW w:w="992" w:type="dxa"/>
            <w:tcBorders>
              <w:top w:val="nil"/>
              <w:left w:val="nil"/>
              <w:bottom w:val="single" w:sz="4" w:space="0" w:color="000000"/>
              <w:right w:val="single" w:sz="4" w:space="0" w:color="000000"/>
            </w:tcBorders>
            <w:shd w:val="clear" w:color="auto" w:fill="auto"/>
            <w:noWrap/>
            <w:vAlign w:val="bottom"/>
            <w:hideMark/>
          </w:tcPr>
          <w:p w14:paraId="10F2D3D5"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B55B22"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w:t>
            </w:r>
          </w:p>
        </w:tc>
      </w:tr>
      <w:tr w:rsidR="009C27D1" w:rsidRPr="009C27D1" w14:paraId="41C6AE41"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23D8DC6"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7E74AA76"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BC6049"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5</w:t>
            </w:r>
          </w:p>
        </w:tc>
      </w:tr>
      <w:tr w:rsidR="009C27D1" w:rsidRPr="009C27D1" w14:paraId="343F06F1"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E17D65E"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7387BD6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7ABA04"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4</w:t>
            </w:r>
          </w:p>
        </w:tc>
      </w:tr>
      <w:tr w:rsidR="009C27D1" w:rsidRPr="009C27D1" w14:paraId="0B9E2FEC"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FA1D12"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ARCHIVADORES DE PALANCA</w:t>
            </w:r>
          </w:p>
        </w:tc>
        <w:tc>
          <w:tcPr>
            <w:tcW w:w="992" w:type="dxa"/>
            <w:tcBorders>
              <w:top w:val="nil"/>
              <w:left w:val="nil"/>
              <w:bottom w:val="single" w:sz="4" w:space="0" w:color="000000"/>
              <w:right w:val="single" w:sz="4" w:space="0" w:color="000000"/>
            </w:tcBorders>
            <w:shd w:val="clear" w:color="auto" w:fill="auto"/>
            <w:noWrap/>
            <w:vAlign w:val="bottom"/>
            <w:hideMark/>
          </w:tcPr>
          <w:p w14:paraId="463A2D5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EAD29A"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5</w:t>
            </w:r>
          </w:p>
        </w:tc>
      </w:tr>
      <w:tr w:rsidR="009C27D1" w:rsidRPr="009C27D1" w14:paraId="1553502C" w14:textId="77777777" w:rsidTr="009F0F2E">
        <w:trPr>
          <w:trHeight w:val="255"/>
        </w:trPr>
        <w:tc>
          <w:tcPr>
            <w:tcW w:w="89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A11945"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PERSONAL DE PROYECTO</w:t>
            </w:r>
          </w:p>
        </w:tc>
      </w:tr>
      <w:tr w:rsidR="009C27D1" w:rsidRPr="009C27D1" w14:paraId="0783FAA9"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837753C"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INSPECTOR</w:t>
            </w:r>
          </w:p>
        </w:tc>
        <w:tc>
          <w:tcPr>
            <w:tcW w:w="992" w:type="dxa"/>
            <w:tcBorders>
              <w:top w:val="nil"/>
              <w:left w:val="nil"/>
              <w:bottom w:val="single" w:sz="4" w:space="0" w:color="000000"/>
              <w:right w:val="single" w:sz="4" w:space="0" w:color="000000"/>
            </w:tcBorders>
            <w:shd w:val="clear" w:color="auto" w:fill="auto"/>
            <w:noWrap/>
            <w:vAlign w:val="bottom"/>
            <w:hideMark/>
          </w:tcPr>
          <w:p w14:paraId="4299630D"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179C4EA"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7964310F" w14:textId="77777777" w:rsidTr="009F0F2E">
        <w:trPr>
          <w:trHeight w:val="255"/>
        </w:trPr>
        <w:tc>
          <w:tcPr>
            <w:tcW w:w="89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33DAF7"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ROPA DE TRABAJO</w:t>
            </w:r>
          </w:p>
        </w:tc>
      </w:tr>
      <w:tr w:rsidR="009C27D1" w:rsidRPr="009C27D1" w14:paraId="703FDB21"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3BB0C0E"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OVEROL</w:t>
            </w:r>
          </w:p>
        </w:tc>
        <w:tc>
          <w:tcPr>
            <w:tcW w:w="992" w:type="dxa"/>
            <w:tcBorders>
              <w:top w:val="nil"/>
              <w:left w:val="nil"/>
              <w:bottom w:val="single" w:sz="4" w:space="0" w:color="000000"/>
              <w:right w:val="single" w:sz="4" w:space="0" w:color="000000"/>
            </w:tcBorders>
            <w:shd w:val="clear" w:color="auto" w:fill="auto"/>
            <w:noWrap/>
            <w:vAlign w:val="bottom"/>
            <w:hideMark/>
          </w:tcPr>
          <w:p w14:paraId="09CA3574"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7157BE"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664718DF"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CC66949"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GUANTES</w:t>
            </w:r>
          </w:p>
        </w:tc>
        <w:tc>
          <w:tcPr>
            <w:tcW w:w="992" w:type="dxa"/>
            <w:tcBorders>
              <w:top w:val="nil"/>
              <w:left w:val="nil"/>
              <w:bottom w:val="single" w:sz="4" w:space="0" w:color="000000"/>
              <w:right w:val="single" w:sz="4" w:space="0" w:color="000000"/>
            </w:tcBorders>
            <w:shd w:val="clear" w:color="auto" w:fill="auto"/>
            <w:noWrap/>
            <w:vAlign w:val="bottom"/>
            <w:hideMark/>
          </w:tcPr>
          <w:p w14:paraId="42C20FBA"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E2363A"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210E6AF5"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0921FFE"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GORRA</w:t>
            </w:r>
          </w:p>
        </w:tc>
        <w:tc>
          <w:tcPr>
            <w:tcW w:w="992" w:type="dxa"/>
            <w:tcBorders>
              <w:top w:val="nil"/>
              <w:left w:val="nil"/>
              <w:bottom w:val="single" w:sz="4" w:space="0" w:color="000000"/>
              <w:right w:val="single" w:sz="4" w:space="0" w:color="000000"/>
            </w:tcBorders>
            <w:shd w:val="clear" w:color="auto" w:fill="auto"/>
            <w:noWrap/>
            <w:vAlign w:val="bottom"/>
            <w:hideMark/>
          </w:tcPr>
          <w:p w14:paraId="10E22C37"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C704C2"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5DA8FE39"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12A02BC"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CINTURÓN DE SEGURIDAD</w:t>
            </w:r>
          </w:p>
        </w:tc>
        <w:tc>
          <w:tcPr>
            <w:tcW w:w="992" w:type="dxa"/>
            <w:tcBorders>
              <w:top w:val="nil"/>
              <w:left w:val="nil"/>
              <w:bottom w:val="single" w:sz="4" w:space="0" w:color="000000"/>
              <w:right w:val="single" w:sz="4" w:space="0" w:color="000000"/>
            </w:tcBorders>
            <w:shd w:val="clear" w:color="auto" w:fill="auto"/>
            <w:noWrap/>
            <w:vAlign w:val="bottom"/>
            <w:hideMark/>
          </w:tcPr>
          <w:p w14:paraId="03B7B5F3"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CBE1FA"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280A26CF" w14:textId="77777777" w:rsidTr="00EE45AE">
        <w:trPr>
          <w:trHeight w:val="255"/>
        </w:trPr>
        <w:tc>
          <w:tcPr>
            <w:tcW w:w="6941" w:type="dxa"/>
            <w:tcBorders>
              <w:top w:val="nil"/>
              <w:left w:val="single" w:sz="4" w:space="0" w:color="000000"/>
              <w:bottom w:val="single" w:sz="4" w:space="0" w:color="auto"/>
              <w:right w:val="single" w:sz="4" w:space="0" w:color="000000"/>
            </w:tcBorders>
            <w:shd w:val="clear" w:color="auto" w:fill="auto"/>
            <w:noWrap/>
            <w:vAlign w:val="bottom"/>
            <w:hideMark/>
          </w:tcPr>
          <w:p w14:paraId="372DB8B5"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CHALECO DE IDENTIFICACIÓN</w:t>
            </w:r>
          </w:p>
        </w:tc>
        <w:tc>
          <w:tcPr>
            <w:tcW w:w="992" w:type="dxa"/>
            <w:tcBorders>
              <w:top w:val="nil"/>
              <w:left w:val="nil"/>
              <w:bottom w:val="single" w:sz="4" w:space="0" w:color="auto"/>
              <w:right w:val="single" w:sz="4" w:space="0" w:color="000000"/>
            </w:tcBorders>
            <w:shd w:val="clear" w:color="auto" w:fill="auto"/>
            <w:noWrap/>
            <w:vAlign w:val="bottom"/>
            <w:hideMark/>
          </w:tcPr>
          <w:p w14:paraId="7013D616"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4408FE22"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2224B819" w14:textId="77777777" w:rsidTr="00EE45AE">
        <w:trPr>
          <w:trHeight w:val="255"/>
        </w:trPr>
        <w:tc>
          <w:tcPr>
            <w:tcW w:w="694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87F9F7A"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lastRenderedPageBreak/>
              <w:t>CASCO</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14:paraId="4315E1B6"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3980ED84"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1FBD1204"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5B75412"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BOTAS</w:t>
            </w:r>
          </w:p>
        </w:tc>
        <w:tc>
          <w:tcPr>
            <w:tcW w:w="992" w:type="dxa"/>
            <w:tcBorders>
              <w:top w:val="nil"/>
              <w:left w:val="nil"/>
              <w:bottom w:val="single" w:sz="4" w:space="0" w:color="000000"/>
              <w:right w:val="single" w:sz="4" w:space="0" w:color="000000"/>
            </w:tcBorders>
            <w:shd w:val="clear" w:color="auto" w:fill="auto"/>
            <w:noWrap/>
            <w:vAlign w:val="bottom"/>
            <w:hideMark/>
          </w:tcPr>
          <w:p w14:paraId="15213133"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693257"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5D0680B6" w14:textId="77777777" w:rsidTr="009F0F2E">
        <w:trPr>
          <w:trHeight w:val="255"/>
        </w:trPr>
        <w:tc>
          <w:tcPr>
            <w:tcW w:w="89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68F833"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COMBUSTIBLES Y LUBRICANTES</w:t>
            </w:r>
          </w:p>
        </w:tc>
      </w:tr>
      <w:tr w:rsidR="009C27D1" w:rsidRPr="009C27D1" w14:paraId="0861C1CE"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D84AB32"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GASOLINA PARA CAMIONETA(S)</w:t>
            </w:r>
          </w:p>
        </w:tc>
        <w:tc>
          <w:tcPr>
            <w:tcW w:w="992" w:type="dxa"/>
            <w:tcBorders>
              <w:top w:val="nil"/>
              <w:left w:val="nil"/>
              <w:bottom w:val="single" w:sz="4" w:space="0" w:color="000000"/>
              <w:right w:val="single" w:sz="4" w:space="0" w:color="000000"/>
            </w:tcBorders>
            <w:shd w:val="clear" w:color="auto" w:fill="auto"/>
            <w:noWrap/>
            <w:vAlign w:val="bottom"/>
            <w:hideMark/>
          </w:tcPr>
          <w:p w14:paraId="45A87847"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6B1B10D6"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1200</w:t>
            </w:r>
          </w:p>
        </w:tc>
      </w:tr>
      <w:tr w:rsidR="009C27D1" w:rsidRPr="009C27D1" w14:paraId="2C75DA60"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954AA38"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3012EA88"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BC221F"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67D25032"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04769E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CAMBIO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0EB73C6F"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26961C8F"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729D1E68" w14:textId="77777777" w:rsidTr="009F0F2E">
        <w:trPr>
          <w:trHeight w:val="255"/>
        </w:trPr>
        <w:tc>
          <w:tcPr>
            <w:tcW w:w="89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5B7B7D"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MANTENIMIENTO Y REPARACIÓN DE MOTORIZADOS</w:t>
            </w:r>
          </w:p>
        </w:tc>
      </w:tr>
      <w:tr w:rsidR="009C27D1" w:rsidRPr="009C27D1" w14:paraId="7C2C577E"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0A47E3C"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REPUESTOS, ACCESORIOS PARA VEHÍCULO(S) Y/O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118B806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FCA3A53"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7728F4B4"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C2578B4"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CAMIONETA</w:t>
            </w:r>
          </w:p>
        </w:tc>
        <w:tc>
          <w:tcPr>
            <w:tcW w:w="992" w:type="dxa"/>
            <w:tcBorders>
              <w:top w:val="nil"/>
              <w:left w:val="nil"/>
              <w:bottom w:val="single" w:sz="4" w:space="0" w:color="000000"/>
              <w:right w:val="single" w:sz="4" w:space="0" w:color="000000"/>
            </w:tcBorders>
            <w:shd w:val="clear" w:color="auto" w:fill="auto"/>
            <w:noWrap/>
            <w:vAlign w:val="bottom"/>
            <w:hideMark/>
          </w:tcPr>
          <w:p w14:paraId="54947C03"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F666B23"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3E410985" w14:textId="77777777" w:rsidTr="009F0F2E">
        <w:trPr>
          <w:trHeight w:val="255"/>
        </w:trPr>
        <w:tc>
          <w:tcPr>
            <w:tcW w:w="89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40992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GASTOS VARIOS</w:t>
            </w:r>
          </w:p>
        </w:tc>
      </w:tr>
      <w:tr w:rsidR="009C27D1" w:rsidRPr="009C27D1" w14:paraId="1AF45F86"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01719BE"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SERVICIOS BÁSICOS P/OFICINA (AGUA/ELECTRICIDAD/LIMPIEZA ETC.)</w:t>
            </w:r>
          </w:p>
        </w:tc>
        <w:tc>
          <w:tcPr>
            <w:tcW w:w="992" w:type="dxa"/>
            <w:tcBorders>
              <w:top w:val="nil"/>
              <w:left w:val="nil"/>
              <w:bottom w:val="single" w:sz="4" w:space="0" w:color="000000"/>
              <w:right w:val="single" w:sz="4" w:space="0" w:color="000000"/>
            </w:tcBorders>
            <w:shd w:val="clear" w:color="auto" w:fill="auto"/>
            <w:noWrap/>
            <w:vAlign w:val="bottom"/>
            <w:hideMark/>
          </w:tcPr>
          <w:p w14:paraId="71437379"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3B1E6E9"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1DCDEC24"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C015A38"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INTERNET</w:t>
            </w:r>
          </w:p>
        </w:tc>
        <w:tc>
          <w:tcPr>
            <w:tcW w:w="992" w:type="dxa"/>
            <w:tcBorders>
              <w:top w:val="nil"/>
              <w:left w:val="nil"/>
              <w:bottom w:val="single" w:sz="4" w:space="0" w:color="000000"/>
              <w:right w:val="single" w:sz="4" w:space="0" w:color="000000"/>
            </w:tcBorders>
            <w:shd w:val="clear" w:color="auto" w:fill="auto"/>
            <w:noWrap/>
            <w:vAlign w:val="bottom"/>
            <w:hideMark/>
          </w:tcPr>
          <w:p w14:paraId="4AEED535"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7763B4E"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478E551A"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FE8DB85"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FOTOCOPIAS</w:t>
            </w:r>
          </w:p>
        </w:tc>
        <w:tc>
          <w:tcPr>
            <w:tcW w:w="992" w:type="dxa"/>
            <w:tcBorders>
              <w:top w:val="nil"/>
              <w:left w:val="nil"/>
              <w:bottom w:val="single" w:sz="4" w:space="0" w:color="000000"/>
              <w:right w:val="single" w:sz="4" w:space="0" w:color="000000"/>
            </w:tcBorders>
            <w:shd w:val="clear" w:color="auto" w:fill="auto"/>
            <w:noWrap/>
            <w:vAlign w:val="bottom"/>
            <w:hideMark/>
          </w:tcPr>
          <w:p w14:paraId="233A713C"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416BE47"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1000</w:t>
            </w:r>
          </w:p>
        </w:tc>
      </w:tr>
      <w:tr w:rsidR="009C27D1" w:rsidRPr="009C27D1" w14:paraId="1AF7A2F8" w14:textId="77777777" w:rsidTr="009F0F2E">
        <w:trPr>
          <w:trHeight w:val="255"/>
        </w:trPr>
        <w:tc>
          <w:tcPr>
            <w:tcW w:w="89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639FD6"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ALQUILERES</w:t>
            </w:r>
          </w:p>
        </w:tc>
      </w:tr>
      <w:tr w:rsidR="009C27D1" w:rsidRPr="009C27D1" w14:paraId="5D856326"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933CFD9"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ALQUILER DE VIVIENDA PARA CONSTRUCTORES</w:t>
            </w:r>
          </w:p>
        </w:tc>
        <w:tc>
          <w:tcPr>
            <w:tcW w:w="992" w:type="dxa"/>
            <w:tcBorders>
              <w:top w:val="nil"/>
              <w:left w:val="nil"/>
              <w:bottom w:val="single" w:sz="4" w:space="0" w:color="000000"/>
              <w:right w:val="single" w:sz="4" w:space="0" w:color="000000"/>
            </w:tcBorders>
            <w:shd w:val="clear" w:color="auto" w:fill="auto"/>
            <w:noWrap/>
            <w:vAlign w:val="bottom"/>
            <w:hideMark/>
          </w:tcPr>
          <w:p w14:paraId="43B983CF"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F027D15"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5BAB258B"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1397E72"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ALQUILER DE OFICINA</w:t>
            </w:r>
          </w:p>
        </w:tc>
        <w:tc>
          <w:tcPr>
            <w:tcW w:w="992" w:type="dxa"/>
            <w:tcBorders>
              <w:top w:val="nil"/>
              <w:left w:val="nil"/>
              <w:bottom w:val="single" w:sz="4" w:space="0" w:color="000000"/>
              <w:right w:val="single" w:sz="4" w:space="0" w:color="000000"/>
            </w:tcBorders>
            <w:shd w:val="clear" w:color="auto" w:fill="auto"/>
            <w:noWrap/>
            <w:vAlign w:val="bottom"/>
            <w:hideMark/>
          </w:tcPr>
          <w:p w14:paraId="75B4CCDA"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423C78C"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6DABD39D"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FCC1D9C"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ALQUILER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6498DAE3"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71221E9"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459C1CC6" w14:textId="77777777" w:rsidTr="009F0F2E">
        <w:trPr>
          <w:trHeight w:val="255"/>
        </w:trPr>
        <w:tc>
          <w:tcPr>
            <w:tcW w:w="89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E2246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EQUIPO ELECTRÓNICO</w:t>
            </w:r>
          </w:p>
        </w:tc>
      </w:tr>
      <w:tr w:rsidR="009C27D1" w:rsidRPr="009C27D1" w14:paraId="2123A2F0"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108B42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TELEVISOR</w:t>
            </w:r>
          </w:p>
        </w:tc>
        <w:tc>
          <w:tcPr>
            <w:tcW w:w="992" w:type="dxa"/>
            <w:tcBorders>
              <w:top w:val="nil"/>
              <w:left w:val="nil"/>
              <w:bottom w:val="single" w:sz="4" w:space="0" w:color="000000"/>
              <w:right w:val="single" w:sz="4" w:space="0" w:color="000000"/>
            </w:tcBorders>
            <w:shd w:val="clear" w:color="auto" w:fill="auto"/>
            <w:noWrap/>
            <w:vAlign w:val="bottom"/>
            <w:hideMark/>
          </w:tcPr>
          <w:p w14:paraId="15F4A01A"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4AECE0D"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3FFDEAD9"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F2E9F56"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GPS</w:t>
            </w:r>
          </w:p>
        </w:tc>
        <w:tc>
          <w:tcPr>
            <w:tcW w:w="992" w:type="dxa"/>
            <w:tcBorders>
              <w:top w:val="nil"/>
              <w:left w:val="nil"/>
              <w:bottom w:val="single" w:sz="4" w:space="0" w:color="000000"/>
              <w:right w:val="single" w:sz="4" w:space="0" w:color="000000"/>
            </w:tcBorders>
            <w:shd w:val="clear" w:color="auto" w:fill="auto"/>
            <w:noWrap/>
            <w:vAlign w:val="bottom"/>
            <w:hideMark/>
          </w:tcPr>
          <w:p w14:paraId="6AA39163"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00D7994"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554A83DD"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B2756A2"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ESTUFA</w:t>
            </w:r>
          </w:p>
        </w:tc>
        <w:tc>
          <w:tcPr>
            <w:tcW w:w="992" w:type="dxa"/>
            <w:tcBorders>
              <w:top w:val="nil"/>
              <w:left w:val="nil"/>
              <w:bottom w:val="single" w:sz="4" w:space="0" w:color="000000"/>
              <w:right w:val="single" w:sz="4" w:space="0" w:color="000000"/>
            </w:tcBorders>
            <w:shd w:val="clear" w:color="auto" w:fill="auto"/>
            <w:noWrap/>
            <w:vAlign w:val="bottom"/>
            <w:hideMark/>
          </w:tcPr>
          <w:p w14:paraId="7F33497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970292"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0CB8D365"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6B1939F"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DATA SHOW</w:t>
            </w:r>
          </w:p>
        </w:tc>
        <w:tc>
          <w:tcPr>
            <w:tcW w:w="992" w:type="dxa"/>
            <w:tcBorders>
              <w:top w:val="nil"/>
              <w:left w:val="nil"/>
              <w:bottom w:val="single" w:sz="4" w:space="0" w:color="000000"/>
              <w:right w:val="single" w:sz="4" w:space="0" w:color="000000"/>
            </w:tcBorders>
            <w:shd w:val="clear" w:color="auto" w:fill="auto"/>
            <w:noWrap/>
            <w:vAlign w:val="bottom"/>
            <w:hideMark/>
          </w:tcPr>
          <w:p w14:paraId="0579088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F495E71"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1958527F"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99281F7"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VENTILADORA</w:t>
            </w:r>
          </w:p>
        </w:tc>
        <w:tc>
          <w:tcPr>
            <w:tcW w:w="992" w:type="dxa"/>
            <w:tcBorders>
              <w:top w:val="nil"/>
              <w:left w:val="nil"/>
              <w:bottom w:val="single" w:sz="4" w:space="0" w:color="000000"/>
              <w:right w:val="single" w:sz="4" w:space="0" w:color="000000"/>
            </w:tcBorders>
            <w:shd w:val="clear" w:color="auto" w:fill="auto"/>
            <w:noWrap/>
            <w:vAlign w:val="bottom"/>
            <w:hideMark/>
          </w:tcPr>
          <w:p w14:paraId="7490A403"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F10BA3"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bl>
    <w:p w14:paraId="6C61835D" w14:textId="77777777" w:rsidR="009C27D1" w:rsidRPr="009C27D1" w:rsidRDefault="009C27D1" w:rsidP="00B41DD8">
      <w:pPr>
        <w:keepNext/>
        <w:numPr>
          <w:ilvl w:val="0"/>
          <w:numId w:val="37"/>
        </w:numPr>
        <w:spacing w:before="240" w:after="60"/>
        <w:ind w:left="360" w:hanging="360"/>
        <w:outlineLvl w:val="0"/>
        <w:rPr>
          <w:rFonts w:cs="Tahoma"/>
          <w:b/>
          <w:bCs/>
          <w:color w:val="000000"/>
          <w:kern w:val="32"/>
          <w:sz w:val="18"/>
          <w:szCs w:val="18"/>
          <w:lang w:val="es-ES_tradnl"/>
        </w:rPr>
      </w:pPr>
      <w:bookmarkStart w:id="74" w:name="_Toc118727367"/>
      <w:r w:rsidRPr="009C27D1">
        <w:rPr>
          <w:rFonts w:cs="Tahoma"/>
          <w:b/>
          <w:bCs/>
          <w:color w:val="000000"/>
          <w:kern w:val="32"/>
          <w:sz w:val="18"/>
          <w:szCs w:val="18"/>
          <w:lang w:val="es-ES_tradnl"/>
        </w:rPr>
        <w:t>DETALLE DE ÍTEMS DEL PROYECTO</w:t>
      </w:r>
      <w:bookmarkEnd w:id="74"/>
    </w:p>
    <w:bookmarkEnd w:id="71"/>
    <w:p w14:paraId="73F96D95" w14:textId="77777777" w:rsidR="009C27D1" w:rsidRPr="009C27D1" w:rsidRDefault="009C27D1" w:rsidP="009C27D1">
      <w:pPr>
        <w:keepNext/>
        <w:spacing w:line="260" w:lineRule="atLeast"/>
        <w:ind w:left="357"/>
        <w:outlineLvl w:val="0"/>
        <w:rPr>
          <w:rFonts w:cs="Tahoma"/>
          <w:b/>
          <w:bCs/>
          <w:color w:val="000000"/>
          <w:kern w:val="32"/>
          <w:sz w:val="18"/>
          <w:szCs w:val="18"/>
          <w:lang w:val="es-ES_tradnl"/>
        </w:rPr>
      </w:pPr>
    </w:p>
    <w:tbl>
      <w:tblPr>
        <w:tblW w:w="0" w:type="auto"/>
        <w:jc w:val="center"/>
        <w:tblCellMar>
          <w:left w:w="70" w:type="dxa"/>
          <w:right w:w="70" w:type="dxa"/>
        </w:tblCellMar>
        <w:tblLook w:val="04A0" w:firstRow="1" w:lastRow="0" w:firstColumn="1" w:lastColumn="0" w:noHBand="0" w:noVBand="1"/>
      </w:tblPr>
      <w:tblGrid>
        <w:gridCol w:w="1074"/>
        <w:gridCol w:w="6372"/>
        <w:gridCol w:w="2004"/>
      </w:tblGrid>
      <w:tr w:rsidR="009C27D1" w:rsidRPr="009C27D1" w14:paraId="71C4860C" w14:textId="77777777" w:rsidTr="009F0F2E">
        <w:trPr>
          <w:trHeight w:val="38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42EDF56C" w14:textId="77777777" w:rsidR="009C27D1" w:rsidRPr="009C27D1" w:rsidRDefault="009C27D1" w:rsidP="009F0F2E">
            <w:pPr>
              <w:jc w:val="center"/>
              <w:rPr>
                <w:rFonts w:cstheme="minorHAnsi"/>
                <w:color w:val="000000"/>
                <w:sz w:val="18"/>
                <w:szCs w:val="18"/>
                <w:lang w:eastAsia="es-BO"/>
              </w:rPr>
            </w:pPr>
            <w:r w:rsidRPr="009C27D1">
              <w:rPr>
                <w:rFonts w:cstheme="minorHAnsi"/>
                <w:color w:val="000000"/>
                <w:sz w:val="18"/>
                <w:szCs w:val="18"/>
                <w:lang w:eastAsia="es-BO"/>
              </w:rPr>
              <w:t>NUM ITEM</w:t>
            </w:r>
          </w:p>
        </w:tc>
        <w:tc>
          <w:tcPr>
            <w:tcW w:w="6372" w:type="dxa"/>
            <w:tcBorders>
              <w:top w:val="single" w:sz="4" w:space="0" w:color="000000"/>
              <w:left w:val="nil"/>
              <w:bottom w:val="single" w:sz="4" w:space="0" w:color="000000"/>
              <w:right w:val="single" w:sz="4" w:space="0" w:color="000000"/>
            </w:tcBorders>
            <w:shd w:val="clear" w:color="000000" w:fill="66B2FF"/>
            <w:vAlign w:val="center"/>
            <w:hideMark/>
          </w:tcPr>
          <w:p w14:paraId="3DED19A9" w14:textId="77777777" w:rsidR="009C27D1" w:rsidRPr="009C27D1" w:rsidRDefault="009C27D1" w:rsidP="009F0F2E">
            <w:pPr>
              <w:jc w:val="center"/>
              <w:rPr>
                <w:rFonts w:cstheme="minorHAnsi"/>
                <w:color w:val="000000"/>
                <w:sz w:val="18"/>
                <w:szCs w:val="18"/>
                <w:lang w:eastAsia="es-BO"/>
              </w:rPr>
            </w:pPr>
            <w:r w:rsidRPr="009C27D1">
              <w:rPr>
                <w:rFonts w:cstheme="minorHAnsi"/>
                <w:color w:val="000000"/>
                <w:sz w:val="18"/>
                <w:szCs w:val="18"/>
                <w:lang w:eastAsia="es-BO"/>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center"/>
            <w:hideMark/>
          </w:tcPr>
          <w:p w14:paraId="4BFE31AD" w14:textId="77777777" w:rsidR="009C27D1" w:rsidRPr="009C27D1" w:rsidRDefault="009C27D1" w:rsidP="009F0F2E">
            <w:pPr>
              <w:jc w:val="center"/>
              <w:rPr>
                <w:rFonts w:cstheme="minorHAnsi"/>
                <w:color w:val="000000"/>
                <w:sz w:val="18"/>
                <w:szCs w:val="18"/>
                <w:lang w:eastAsia="es-BO"/>
              </w:rPr>
            </w:pPr>
            <w:r w:rsidRPr="009C27D1">
              <w:rPr>
                <w:rFonts w:cstheme="minorHAnsi"/>
                <w:color w:val="000000"/>
                <w:sz w:val="18"/>
                <w:szCs w:val="18"/>
                <w:lang w:eastAsia="es-BO"/>
              </w:rPr>
              <w:t>UNIDAD DE MEDIDA</w:t>
            </w:r>
          </w:p>
        </w:tc>
      </w:tr>
      <w:tr w:rsidR="009C27D1" w:rsidRPr="009C27D1" w14:paraId="30E3943B"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577026"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c>
          <w:tcPr>
            <w:tcW w:w="6372" w:type="dxa"/>
            <w:tcBorders>
              <w:top w:val="nil"/>
              <w:left w:val="nil"/>
              <w:bottom w:val="single" w:sz="4" w:space="0" w:color="000000"/>
              <w:right w:val="single" w:sz="4" w:space="0" w:color="000000"/>
            </w:tcBorders>
            <w:shd w:val="clear" w:color="auto" w:fill="auto"/>
            <w:vAlign w:val="bottom"/>
            <w:hideMark/>
          </w:tcPr>
          <w:p w14:paraId="047629F7"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44349922"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GLOBAL</w:t>
            </w:r>
          </w:p>
        </w:tc>
      </w:tr>
      <w:tr w:rsidR="009C27D1" w:rsidRPr="009C27D1" w14:paraId="2D6CC70F"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BA5DF9"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w:t>
            </w:r>
          </w:p>
        </w:tc>
        <w:tc>
          <w:tcPr>
            <w:tcW w:w="6372" w:type="dxa"/>
            <w:tcBorders>
              <w:top w:val="nil"/>
              <w:left w:val="nil"/>
              <w:bottom w:val="single" w:sz="4" w:space="0" w:color="000000"/>
              <w:right w:val="single" w:sz="4" w:space="0" w:color="000000"/>
            </w:tcBorders>
            <w:shd w:val="clear" w:color="auto" w:fill="auto"/>
            <w:vAlign w:val="bottom"/>
            <w:hideMark/>
          </w:tcPr>
          <w:p w14:paraId="79B3D852"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037EAAD8"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CUBICO</w:t>
            </w:r>
          </w:p>
        </w:tc>
      </w:tr>
      <w:tr w:rsidR="009C27D1" w:rsidRPr="009C27D1" w14:paraId="32A301CD"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1D52D5"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w:t>
            </w:r>
          </w:p>
        </w:tc>
        <w:tc>
          <w:tcPr>
            <w:tcW w:w="6372" w:type="dxa"/>
            <w:tcBorders>
              <w:top w:val="nil"/>
              <w:left w:val="nil"/>
              <w:bottom w:val="single" w:sz="4" w:space="0" w:color="000000"/>
              <w:right w:val="single" w:sz="4" w:space="0" w:color="000000"/>
            </w:tcBorders>
            <w:shd w:val="clear" w:color="auto" w:fill="auto"/>
            <w:vAlign w:val="bottom"/>
            <w:hideMark/>
          </w:tcPr>
          <w:p w14:paraId="1CFF7AB1"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HORMIGÓN POBRE P/ BASE DE ZAPATAS</w:t>
            </w:r>
          </w:p>
        </w:tc>
        <w:tc>
          <w:tcPr>
            <w:tcW w:w="0" w:type="auto"/>
            <w:tcBorders>
              <w:top w:val="nil"/>
              <w:left w:val="nil"/>
              <w:bottom w:val="single" w:sz="4" w:space="0" w:color="000000"/>
              <w:right w:val="single" w:sz="4" w:space="0" w:color="000000"/>
            </w:tcBorders>
            <w:shd w:val="clear" w:color="auto" w:fill="auto"/>
            <w:noWrap/>
            <w:vAlign w:val="bottom"/>
            <w:hideMark/>
          </w:tcPr>
          <w:p w14:paraId="10128C74"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CUBICO</w:t>
            </w:r>
          </w:p>
        </w:tc>
      </w:tr>
      <w:tr w:rsidR="009C27D1" w:rsidRPr="009C27D1" w14:paraId="7107DA64"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88F023"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4</w:t>
            </w:r>
          </w:p>
        </w:tc>
        <w:tc>
          <w:tcPr>
            <w:tcW w:w="6372" w:type="dxa"/>
            <w:tcBorders>
              <w:top w:val="nil"/>
              <w:left w:val="nil"/>
              <w:bottom w:val="single" w:sz="4" w:space="0" w:color="000000"/>
              <w:right w:val="single" w:sz="4" w:space="0" w:color="000000"/>
            </w:tcBorders>
            <w:shd w:val="clear" w:color="auto" w:fill="auto"/>
            <w:vAlign w:val="bottom"/>
            <w:hideMark/>
          </w:tcPr>
          <w:p w14:paraId="4A714050"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ZAPATA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75BD0F7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CUBICO</w:t>
            </w:r>
          </w:p>
        </w:tc>
      </w:tr>
      <w:tr w:rsidR="009C27D1" w:rsidRPr="009C27D1" w14:paraId="6444A737"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522025"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5</w:t>
            </w:r>
          </w:p>
        </w:tc>
        <w:tc>
          <w:tcPr>
            <w:tcW w:w="6372" w:type="dxa"/>
            <w:tcBorders>
              <w:top w:val="nil"/>
              <w:left w:val="nil"/>
              <w:bottom w:val="single" w:sz="4" w:space="0" w:color="000000"/>
              <w:right w:val="single" w:sz="4" w:space="0" w:color="000000"/>
            </w:tcBorders>
            <w:shd w:val="clear" w:color="auto" w:fill="auto"/>
            <w:vAlign w:val="bottom"/>
            <w:hideMark/>
          </w:tcPr>
          <w:p w14:paraId="4AA801FC"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COLUMNA DE HORMIGÓN ARMADO (0,20X0,20)</w:t>
            </w:r>
          </w:p>
        </w:tc>
        <w:tc>
          <w:tcPr>
            <w:tcW w:w="0" w:type="auto"/>
            <w:tcBorders>
              <w:top w:val="nil"/>
              <w:left w:val="nil"/>
              <w:bottom w:val="single" w:sz="4" w:space="0" w:color="000000"/>
              <w:right w:val="single" w:sz="4" w:space="0" w:color="000000"/>
            </w:tcBorders>
            <w:shd w:val="clear" w:color="auto" w:fill="auto"/>
            <w:noWrap/>
            <w:vAlign w:val="bottom"/>
            <w:hideMark/>
          </w:tcPr>
          <w:p w14:paraId="2A60F285"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CUBICO</w:t>
            </w:r>
          </w:p>
        </w:tc>
      </w:tr>
      <w:tr w:rsidR="009C27D1" w:rsidRPr="009C27D1" w14:paraId="715D057A"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CFCD16"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6</w:t>
            </w:r>
          </w:p>
        </w:tc>
        <w:tc>
          <w:tcPr>
            <w:tcW w:w="6372" w:type="dxa"/>
            <w:tcBorders>
              <w:top w:val="nil"/>
              <w:left w:val="nil"/>
              <w:bottom w:val="single" w:sz="4" w:space="0" w:color="000000"/>
              <w:right w:val="single" w:sz="4" w:space="0" w:color="000000"/>
            </w:tcBorders>
            <w:shd w:val="clear" w:color="auto" w:fill="auto"/>
            <w:vAlign w:val="bottom"/>
            <w:hideMark/>
          </w:tcPr>
          <w:p w14:paraId="16FB923F"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COLUMNA DE HORMIGÓN ARMADO (0,20X0,12) (NO ESTRUCTURAL)</w:t>
            </w:r>
          </w:p>
        </w:tc>
        <w:tc>
          <w:tcPr>
            <w:tcW w:w="0" w:type="auto"/>
            <w:tcBorders>
              <w:top w:val="nil"/>
              <w:left w:val="nil"/>
              <w:bottom w:val="single" w:sz="4" w:space="0" w:color="000000"/>
              <w:right w:val="single" w:sz="4" w:space="0" w:color="000000"/>
            </w:tcBorders>
            <w:shd w:val="clear" w:color="auto" w:fill="auto"/>
            <w:noWrap/>
            <w:vAlign w:val="bottom"/>
            <w:hideMark/>
          </w:tcPr>
          <w:p w14:paraId="4C2638C7"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CUBICO</w:t>
            </w:r>
          </w:p>
        </w:tc>
      </w:tr>
      <w:tr w:rsidR="009C27D1" w:rsidRPr="009C27D1" w14:paraId="567D8119"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A81BB3"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7</w:t>
            </w:r>
          </w:p>
        </w:tc>
        <w:tc>
          <w:tcPr>
            <w:tcW w:w="6372" w:type="dxa"/>
            <w:tcBorders>
              <w:top w:val="nil"/>
              <w:left w:val="nil"/>
              <w:bottom w:val="single" w:sz="4" w:space="0" w:color="000000"/>
              <w:right w:val="single" w:sz="4" w:space="0" w:color="000000"/>
            </w:tcBorders>
            <w:shd w:val="clear" w:color="auto" w:fill="auto"/>
            <w:vAlign w:val="bottom"/>
            <w:hideMark/>
          </w:tcPr>
          <w:p w14:paraId="043B579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739C83E9"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CUBICO</w:t>
            </w:r>
          </w:p>
        </w:tc>
      </w:tr>
      <w:tr w:rsidR="009C27D1" w:rsidRPr="009C27D1" w14:paraId="7CAD865E"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CE74E0"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8</w:t>
            </w:r>
          </w:p>
        </w:tc>
        <w:tc>
          <w:tcPr>
            <w:tcW w:w="6372" w:type="dxa"/>
            <w:tcBorders>
              <w:top w:val="nil"/>
              <w:left w:val="nil"/>
              <w:bottom w:val="single" w:sz="4" w:space="0" w:color="000000"/>
              <w:right w:val="single" w:sz="4" w:space="0" w:color="000000"/>
            </w:tcBorders>
            <w:shd w:val="clear" w:color="auto" w:fill="auto"/>
            <w:vAlign w:val="bottom"/>
            <w:hideMark/>
          </w:tcPr>
          <w:p w14:paraId="36667238"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133894B4"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CUBICO</w:t>
            </w:r>
          </w:p>
        </w:tc>
      </w:tr>
      <w:tr w:rsidR="009C27D1" w:rsidRPr="009C27D1" w14:paraId="69AEA2BB"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08C135"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9</w:t>
            </w:r>
          </w:p>
        </w:tc>
        <w:tc>
          <w:tcPr>
            <w:tcW w:w="6372" w:type="dxa"/>
            <w:tcBorders>
              <w:top w:val="nil"/>
              <w:left w:val="nil"/>
              <w:bottom w:val="single" w:sz="4" w:space="0" w:color="000000"/>
              <w:right w:val="single" w:sz="4" w:space="0" w:color="000000"/>
            </w:tcBorders>
            <w:shd w:val="clear" w:color="auto" w:fill="auto"/>
            <w:vAlign w:val="bottom"/>
            <w:hideMark/>
          </w:tcPr>
          <w:p w14:paraId="72E8C7DF"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IMPERMEABILIZACIÓN SOBRE LOSA</w:t>
            </w:r>
          </w:p>
        </w:tc>
        <w:tc>
          <w:tcPr>
            <w:tcW w:w="0" w:type="auto"/>
            <w:tcBorders>
              <w:top w:val="nil"/>
              <w:left w:val="nil"/>
              <w:bottom w:val="single" w:sz="4" w:space="0" w:color="000000"/>
              <w:right w:val="single" w:sz="4" w:space="0" w:color="000000"/>
            </w:tcBorders>
            <w:shd w:val="clear" w:color="auto" w:fill="auto"/>
            <w:noWrap/>
            <w:vAlign w:val="bottom"/>
            <w:hideMark/>
          </w:tcPr>
          <w:p w14:paraId="6748AA00"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18C5500C"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A5CCE1"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10</w:t>
            </w:r>
          </w:p>
        </w:tc>
        <w:tc>
          <w:tcPr>
            <w:tcW w:w="6372" w:type="dxa"/>
            <w:tcBorders>
              <w:top w:val="nil"/>
              <w:left w:val="nil"/>
              <w:bottom w:val="single" w:sz="4" w:space="0" w:color="000000"/>
              <w:right w:val="single" w:sz="4" w:space="0" w:color="000000"/>
            </w:tcBorders>
            <w:shd w:val="clear" w:color="auto" w:fill="auto"/>
            <w:vAlign w:val="bottom"/>
            <w:hideMark/>
          </w:tcPr>
          <w:p w14:paraId="52B1B19F"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05F81188"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CUBICO</w:t>
            </w:r>
          </w:p>
        </w:tc>
      </w:tr>
      <w:tr w:rsidR="009C27D1" w:rsidRPr="009C27D1" w14:paraId="78E006F1"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9C9454"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11</w:t>
            </w:r>
          </w:p>
        </w:tc>
        <w:tc>
          <w:tcPr>
            <w:tcW w:w="6372" w:type="dxa"/>
            <w:tcBorders>
              <w:top w:val="nil"/>
              <w:left w:val="nil"/>
              <w:bottom w:val="single" w:sz="4" w:space="0" w:color="000000"/>
              <w:right w:val="single" w:sz="4" w:space="0" w:color="000000"/>
            </w:tcBorders>
            <w:shd w:val="clear" w:color="auto" w:fill="auto"/>
            <w:vAlign w:val="bottom"/>
            <w:hideMark/>
          </w:tcPr>
          <w:p w14:paraId="65F34EA7"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IMPERMEABILIZACIÓN CON CARTÓN ASFALTICO</w:t>
            </w:r>
          </w:p>
        </w:tc>
        <w:tc>
          <w:tcPr>
            <w:tcW w:w="0" w:type="auto"/>
            <w:tcBorders>
              <w:top w:val="nil"/>
              <w:left w:val="nil"/>
              <w:bottom w:val="single" w:sz="4" w:space="0" w:color="000000"/>
              <w:right w:val="single" w:sz="4" w:space="0" w:color="000000"/>
            </w:tcBorders>
            <w:shd w:val="clear" w:color="auto" w:fill="auto"/>
            <w:noWrap/>
            <w:vAlign w:val="bottom"/>
            <w:hideMark/>
          </w:tcPr>
          <w:p w14:paraId="421D4B56"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221DF53D"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77508C"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12</w:t>
            </w:r>
          </w:p>
        </w:tc>
        <w:tc>
          <w:tcPr>
            <w:tcW w:w="6372" w:type="dxa"/>
            <w:tcBorders>
              <w:top w:val="nil"/>
              <w:left w:val="nil"/>
              <w:bottom w:val="single" w:sz="4" w:space="0" w:color="000000"/>
              <w:right w:val="single" w:sz="4" w:space="0" w:color="000000"/>
            </w:tcBorders>
            <w:shd w:val="clear" w:color="auto" w:fill="auto"/>
            <w:vAlign w:val="bottom"/>
            <w:hideMark/>
          </w:tcPr>
          <w:p w14:paraId="0D59F496"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4F08DD48"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659CCE57"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55F614"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13</w:t>
            </w:r>
          </w:p>
        </w:tc>
        <w:tc>
          <w:tcPr>
            <w:tcW w:w="6372" w:type="dxa"/>
            <w:tcBorders>
              <w:top w:val="nil"/>
              <w:left w:val="nil"/>
              <w:bottom w:val="single" w:sz="4" w:space="0" w:color="000000"/>
              <w:right w:val="single" w:sz="4" w:space="0" w:color="000000"/>
            </w:tcBorders>
            <w:shd w:val="clear" w:color="auto" w:fill="auto"/>
            <w:vAlign w:val="bottom"/>
            <w:hideMark/>
          </w:tcPr>
          <w:p w14:paraId="66CE640F"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MURO DE LADRILLO DE 6H C/MORTERO DE CEMENTO (24X15X10)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16E18AF6"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28CBF977"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A4CAAD"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14</w:t>
            </w:r>
          </w:p>
        </w:tc>
        <w:tc>
          <w:tcPr>
            <w:tcW w:w="6372" w:type="dxa"/>
            <w:tcBorders>
              <w:top w:val="nil"/>
              <w:left w:val="nil"/>
              <w:bottom w:val="single" w:sz="4" w:space="0" w:color="000000"/>
              <w:right w:val="single" w:sz="4" w:space="0" w:color="000000"/>
            </w:tcBorders>
            <w:shd w:val="clear" w:color="auto" w:fill="auto"/>
            <w:vAlign w:val="bottom"/>
            <w:hideMark/>
          </w:tcPr>
          <w:p w14:paraId="0C003E58"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0064743D"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CUBICO</w:t>
            </w:r>
          </w:p>
        </w:tc>
      </w:tr>
      <w:tr w:rsidR="009C27D1" w:rsidRPr="009C27D1" w14:paraId="03925915"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2E11A4"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15</w:t>
            </w:r>
          </w:p>
        </w:tc>
        <w:tc>
          <w:tcPr>
            <w:tcW w:w="6372" w:type="dxa"/>
            <w:tcBorders>
              <w:top w:val="nil"/>
              <w:left w:val="nil"/>
              <w:bottom w:val="single" w:sz="4" w:space="0" w:color="000000"/>
              <w:right w:val="single" w:sz="4" w:space="0" w:color="000000"/>
            </w:tcBorders>
            <w:shd w:val="clear" w:color="auto" w:fill="auto"/>
            <w:vAlign w:val="bottom"/>
            <w:hideMark/>
          </w:tcPr>
          <w:p w14:paraId="66678669"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CUBIERTA DE PLACA ONDULADA DE FIBROCEMENTO PREPINTADA C/ESTRUCTURA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2C9C4F13"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785AA374"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70318E"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16</w:t>
            </w:r>
          </w:p>
        </w:tc>
        <w:tc>
          <w:tcPr>
            <w:tcW w:w="6372" w:type="dxa"/>
            <w:tcBorders>
              <w:top w:val="nil"/>
              <w:left w:val="nil"/>
              <w:bottom w:val="single" w:sz="4" w:space="0" w:color="000000"/>
              <w:right w:val="single" w:sz="4" w:space="0" w:color="000000"/>
            </w:tcBorders>
            <w:shd w:val="clear" w:color="auto" w:fill="auto"/>
            <w:vAlign w:val="bottom"/>
            <w:hideMark/>
          </w:tcPr>
          <w:p w14:paraId="0B29CD89"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CUMBRERA DE PLACA DE FIBROCEMENTO ONDULADA PREPINTADA</w:t>
            </w:r>
          </w:p>
        </w:tc>
        <w:tc>
          <w:tcPr>
            <w:tcW w:w="0" w:type="auto"/>
            <w:tcBorders>
              <w:top w:val="nil"/>
              <w:left w:val="nil"/>
              <w:bottom w:val="single" w:sz="4" w:space="0" w:color="000000"/>
              <w:right w:val="single" w:sz="4" w:space="0" w:color="000000"/>
            </w:tcBorders>
            <w:shd w:val="clear" w:color="auto" w:fill="auto"/>
            <w:noWrap/>
            <w:vAlign w:val="bottom"/>
            <w:hideMark/>
          </w:tcPr>
          <w:p w14:paraId="5DBEB60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w:t>
            </w:r>
          </w:p>
        </w:tc>
      </w:tr>
      <w:tr w:rsidR="009C27D1" w:rsidRPr="009C27D1" w14:paraId="6CF5C6F9"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3D82B7"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17</w:t>
            </w:r>
          </w:p>
        </w:tc>
        <w:tc>
          <w:tcPr>
            <w:tcW w:w="6372" w:type="dxa"/>
            <w:tcBorders>
              <w:top w:val="nil"/>
              <w:left w:val="nil"/>
              <w:bottom w:val="single" w:sz="4" w:space="0" w:color="000000"/>
              <w:right w:val="single" w:sz="4" w:space="0" w:color="000000"/>
            </w:tcBorders>
            <w:shd w:val="clear" w:color="auto" w:fill="auto"/>
            <w:vAlign w:val="bottom"/>
            <w:hideMark/>
          </w:tcPr>
          <w:p w14:paraId="7ACC7DC5"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1201DFDC"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58737EC8"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DF264F"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18</w:t>
            </w:r>
          </w:p>
        </w:tc>
        <w:tc>
          <w:tcPr>
            <w:tcW w:w="6372" w:type="dxa"/>
            <w:tcBorders>
              <w:top w:val="nil"/>
              <w:left w:val="nil"/>
              <w:bottom w:val="single" w:sz="4" w:space="0" w:color="000000"/>
              <w:right w:val="single" w:sz="4" w:space="0" w:color="000000"/>
            </w:tcBorders>
            <w:shd w:val="clear" w:color="auto" w:fill="auto"/>
            <w:vAlign w:val="bottom"/>
            <w:hideMark/>
          </w:tcPr>
          <w:p w14:paraId="2ACD7540"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2717D5D8"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68597091"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D3AB27"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19</w:t>
            </w:r>
          </w:p>
        </w:tc>
        <w:tc>
          <w:tcPr>
            <w:tcW w:w="6372" w:type="dxa"/>
            <w:tcBorders>
              <w:top w:val="nil"/>
              <w:left w:val="nil"/>
              <w:bottom w:val="single" w:sz="4" w:space="0" w:color="000000"/>
              <w:right w:val="single" w:sz="4" w:space="0" w:color="000000"/>
            </w:tcBorders>
            <w:shd w:val="clear" w:color="auto" w:fill="auto"/>
            <w:vAlign w:val="bottom"/>
            <w:hideMark/>
          </w:tcPr>
          <w:p w14:paraId="1059D19C"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60CB0A5D"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451A12AD"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406243"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20</w:t>
            </w:r>
          </w:p>
        </w:tc>
        <w:tc>
          <w:tcPr>
            <w:tcW w:w="6372" w:type="dxa"/>
            <w:tcBorders>
              <w:top w:val="nil"/>
              <w:left w:val="nil"/>
              <w:bottom w:val="single" w:sz="4" w:space="0" w:color="000000"/>
              <w:right w:val="single" w:sz="4" w:space="0" w:color="000000"/>
            </w:tcBorders>
            <w:shd w:val="clear" w:color="auto" w:fill="auto"/>
            <w:vAlign w:val="bottom"/>
            <w:hideMark/>
          </w:tcPr>
          <w:p w14:paraId="23067A49"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4A8E031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13A9B2B6" w14:textId="77777777" w:rsidTr="00EE45AE">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144B57F5"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21</w:t>
            </w:r>
          </w:p>
        </w:tc>
        <w:tc>
          <w:tcPr>
            <w:tcW w:w="6372" w:type="dxa"/>
            <w:tcBorders>
              <w:top w:val="nil"/>
              <w:left w:val="nil"/>
              <w:bottom w:val="single" w:sz="4" w:space="0" w:color="auto"/>
              <w:right w:val="single" w:sz="4" w:space="0" w:color="000000"/>
            </w:tcBorders>
            <w:shd w:val="clear" w:color="auto" w:fill="auto"/>
            <w:vAlign w:val="bottom"/>
            <w:hideMark/>
          </w:tcPr>
          <w:p w14:paraId="297A1511"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PROVISIÓN Y COLOCADO CIELO FALSO DE PLAFÓN DE YESO PVC TIPO ARMSTRONG (0,60X0,60) Y ACCESORIOS</w:t>
            </w:r>
          </w:p>
        </w:tc>
        <w:tc>
          <w:tcPr>
            <w:tcW w:w="0" w:type="auto"/>
            <w:tcBorders>
              <w:top w:val="nil"/>
              <w:left w:val="nil"/>
              <w:bottom w:val="single" w:sz="4" w:space="0" w:color="auto"/>
              <w:right w:val="single" w:sz="4" w:space="0" w:color="000000"/>
            </w:tcBorders>
            <w:shd w:val="clear" w:color="auto" w:fill="auto"/>
            <w:noWrap/>
            <w:vAlign w:val="bottom"/>
            <w:hideMark/>
          </w:tcPr>
          <w:p w14:paraId="4B86F675"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3AF78155" w14:textId="77777777" w:rsidTr="00EE45AE">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039992D"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lastRenderedPageBreak/>
              <w:t>22</w:t>
            </w:r>
          </w:p>
        </w:tc>
        <w:tc>
          <w:tcPr>
            <w:tcW w:w="6372" w:type="dxa"/>
            <w:tcBorders>
              <w:top w:val="single" w:sz="4" w:space="0" w:color="auto"/>
              <w:left w:val="nil"/>
              <w:bottom w:val="single" w:sz="4" w:space="0" w:color="000000"/>
              <w:right w:val="single" w:sz="4" w:space="0" w:color="000000"/>
            </w:tcBorders>
            <w:shd w:val="clear" w:color="auto" w:fill="auto"/>
            <w:vAlign w:val="bottom"/>
            <w:hideMark/>
          </w:tcPr>
          <w:p w14:paraId="6CB641DD"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CANALETA DE CALAMINA GALVANIZADA Nro 28 CORTE 33</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2709B87E"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w:t>
            </w:r>
          </w:p>
        </w:tc>
      </w:tr>
      <w:tr w:rsidR="009C27D1" w:rsidRPr="009C27D1" w14:paraId="09AAB6D8"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295F43"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23</w:t>
            </w:r>
          </w:p>
        </w:tc>
        <w:tc>
          <w:tcPr>
            <w:tcW w:w="6372" w:type="dxa"/>
            <w:tcBorders>
              <w:top w:val="nil"/>
              <w:left w:val="nil"/>
              <w:bottom w:val="single" w:sz="4" w:space="0" w:color="000000"/>
              <w:right w:val="single" w:sz="4" w:space="0" w:color="000000"/>
            </w:tcBorders>
            <w:shd w:val="clear" w:color="auto" w:fill="auto"/>
            <w:vAlign w:val="bottom"/>
            <w:hideMark/>
          </w:tcPr>
          <w:p w14:paraId="02386ED3"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BOTAGUAS DE LADRILLO CERÁMICO</w:t>
            </w:r>
          </w:p>
        </w:tc>
        <w:tc>
          <w:tcPr>
            <w:tcW w:w="0" w:type="auto"/>
            <w:tcBorders>
              <w:top w:val="nil"/>
              <w:left w:val="nil"/>
              <w:bottom w:val="single" w:sz="4" w:space="0" w:color="000000"/>
              <w:right w:val="single" w:sz="4" w:space="0" w:color="000000"/>
            </w:tcBorders>
            <w:shd w:val="clear" w:color="auto" w:fill="auto"/>
            <w:noWrap/>
            <w:vAlign w:val="bottom"/>
            <w:hideMark/>
          </w:tcPr>
          <w:p w14:paraId="4A005431"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w:t>
            </w:r>
          </w:p>
        </w:tc>
      </w:tr>
      <w:tr w:rsidR="009C27D1" w:rsidRPr="009C27D1" w14:paraId="78D939BD" w14:textId="77777777" w:rsidTr="009F0F2E">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75353B2E"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24</w:t>
            </w:r>
          </w:p>
        </w:tc>
        <w:tc>
          <w:tcPr>
            <w:tcW w:w="6372" w:type="dxa"/>
            <w:tcBorders>
              <w:top w:val="nil"/>
              <w:left w:val="nil"/>
              <w:bottom w:val="single" w:sz="4" w:space="0" w:color="auto"/>
              <w:right w:val="single" w:sz="4" w:space="0" w:color="000000"/>
            </w:tcBorders>
            <w:shd w:val="clear" w:color="auto" w:fill="auto"/>
            <w:vAlign w:val="bottom"/>
            <w:hideMark/>
          </w:tcPr>
          <w:p w14:paraId="162C5531"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BAJANTE DE PVC 3"</w:t>
            </w:r>
          </w:p>
        </w:tc>
        <w:tc>
          <w:tcPr>
            <w:tcW w:w="0" w:type="auto"/>
            <w:tcBorders>
              <w:top w:val="nil"/>
              <w:left w:val="nil"/>
              <w:bottom w:val="single" w:sz="4" w:space="0" w:color="auto"/>
              <w:right w:val="single" w:sz="4" w:space="0" w:color="000000"/>
            </w:tcBorders>
            <w:shd w:val="clear" w:color="auto" w:fill="auto"/>
            <w:noWrap/>
            <w:vAlign w:val="bottom"/>
            <w:hideMark/>
          </w:tcPr>
          <w:p w14:paraId="3DCCE77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w:t>
            </w:r>
          </w:p>
        </w:tc>
      </w:tr>
      <w:tr w:rsidR="009C27D1" w:rsidRPr="009C27D1" w14:paraId="058E869E" w14:textId="77777777" w:rsidTr="009F0F2E">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089029E"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25</w:t>
            </w:r>
          </w:p>
        </w:tc>
        <w:tc>
          <w:tcPr>
            <w:tcW w:w="6372" w:type="dxa"/>
            <w:tcBorders>
              <w:top w:val="single" w:sz="4" w:space="0" w:color="auto"/>
              <w:left w:val="nil"/>
              <w:bottom w:val="single" w:sz="4" w:space="0" w:color="000000"/>
              <w:right w:val="single" w:sz="4" w:space="0" w:color="000000"/>
            </w:tcBorders>
            <w:shd w:val="clear" w:color="auto" w:fill="auto"/>
            <w:vAlign w:val="bottom"/>
            <w:hideMark/>
          </w:tcPr>
          <w:p w14:paraId="63364415"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PINTURA INTERIOR LATEX</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33DECDE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36E67D13"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CF117F"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26</w:t>
            </w:r>
          </w:p>
        </w:tc>
        <w:tc>
          <w:tcPr>
            <w:tcW w:w="6372" w:type="dxa"/>
            <w:tcBorders>
              <w:top w:val="nil"/>
              <w:left w:val="nil"/>
              <w:bottom w:val="single" w:sz="4" w:space="0" w:color="000000"/>
              <w:right w:val="single" w:sz="4" w:space="0" w:color="000000"/>
            </w:tcBorders>
            <w:shd w:val="clear" w:color="auto" w:fill="auto"/>
            <w:vAlign w:val="bottom"/>
            <w:hideMark/>
          </w:tcPr>
          <w:p w14:paraId="6DDF1485"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222314ED"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36A82A17"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59057D"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27</w:t>
            </w:r>
          </w:p>
        </w:tc>
        <w:tc>
          <w:tcPr>
            <w:tcW w:w="6372" w:type="dxa"/>
            <w:tcBorders>
              <w:top w:val="nil"/>
              <w:left w:val="nil"/>
              <w:bottom w:val="single" w:sz="4" w:space="0" w:color="000000"/>
              <w:right w:val="single" w:sz="4" w:space="0" w:color="000000"/>
            </w:tcBorders>
            <w:shd w:val="clear" w:color="auto" w:fill="auto"/>
            <w:vAlign w:val="bottom"/>
            <w:hideMark/>
          </w:tcPr>
          <w:p w14:paraId="4934601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PINTURA INTERIOR LATEX ENGOMADA</w:t>
            </w:r>
          </w:p>
        </w:tc>
        <w:tc>
          <w:tcPr>
            <w:tcW w:w="0" w:type="auto"/>
            <w:tcBorders>
              <w:top w:val="nil"/>
              <w:left w:val="nil"/>
              <w:bottom w:val="single" w:sz="4" w:space="0" w:color="000000"/>
              <w:right w:val="single" w:sz="4" w:space="0" w:color="000000"/>
            </w:tcBorders>
            <w:shd w:val="clear" w:color="auto" w:fill="auto"/>
            <w:noWrap/>
            <w:vAlign w:val="bottom"/>
            <w:hideMark/>
          </w:tcPr>
          <w:p w14:paraId="7957C186"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1AF187C7"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638A4C"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28</w:t>
            </w:r>
          </w:p>
        </w:tc>
        <w:tc>
          <w:tcPr>
            <w:tcW w:w="6372" w:type="dxa"/>
            <w:tcBorders>
              <w:top w:val="nil"/>
              <w:left w:val="nil"/>
              <w:bottom w:val="single" w:sz="4" w:space="0" w:color="000000"/>
              <w:right w:val="single" w:sz="4" w:space="0" w:color="000000"/>
            </w:tcBorders>
            <w:shd w:val="clear" w:color="auto" w:fill="auto"/>
            <w:vAlign w:val="bottom"/>
            <w:hideMark/>
          </w:tcPr>
          <w:p w14:paraId="41BD6C90"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REJILLA DE VENTILACIÓN</w:t>
            </w:r>
          </w:p>
        </w:tc>
        <w:tc>
          <w:tcPr>
            <w:tcW w:w="0" w:type="auto"/>
            <w:tcBorders>
              <w:top w:val="nil"/>
              <w:left w:val="nil"/>
              <w:bottom w:val="single" w:sz="4" w:space="0" w:color="000000"/>
              <w:right w:val="single" w:sz="4" w:space="0" w:color="000000"/>
            </w:tcBorders>
            <w:shd w:val="clear" w:color="auto" w:fill="auto"/>
            <w:noWrap/>
            <w:vAlign w:val="bottom"/>
            <w:hideMark/>
          </w:tcPr>
          <w:p w14:paraId="1AFA99F8"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PIEZA</w:t>
            </w:r>
          </w:p>
        </w:tc>
      </w:tr>
      <w:tr w:rsidR="009C27D1" w:rsidRPr="009C27D1" w14:paraId="6399AB64"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F2981D"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29</w:t>
            </w:r>
          </w:p>
        </w:tc>
        <w:tc>
          <w:tcPr>
            <w:tcW w:w="6372" w:type="dxa"/>
            <w:tcBorders>
              <w:top w:val="nil"/>
              <w:left w:val="nil"/>
              <w:bottom w:val="single" w:sz="4" w:space="0" w:color="000000"/>
              <w:right w:val="single" w:sz="4" w:space="0" w:color="000000"/>
            </w:tcBorders>
            <w:shd w:val="clear" w:color="auto" w:fill="auto"/>
            <w:vAlign w:val="bottom"/>
            <w:hideMark/>
          </w:tcPr>
          <w:p w14:paraId="7BC25A90"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6A1931D5"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10A3E267"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511491"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30</w:t>
            </w:r>
          </w:p>
        </w:tc>
        <w:tc>
          <w:tcPr>
            <w:tcW w:w="6372" w:type="dxa"/>
            <w:tcBorders>
              <w:top w:val="nil"/>
              <w:left w:val="nil"/>
              <w:bottom w:val="single" w:sz="4" w:space="0" w:color="000000"/>
              <w:right w:val="single" w:sz="4" w:space="0" w:color="000000"/>
            </w:tcBorders>
            <w:shd w:val="clear" w:color="auto" w:fill="auto"/>
            <w:vAlign w:val="bottom"/>
            <w:hideMark/>
          </w:tcPr>
          <w:p w14:paraId="568EAE1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3ABA1AD3"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3C677596"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314369"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31</w:t>
            </w:r>
          </w:p>
        </w:tc>
        <w:tc>
          <w:tcPr>
            <w:tcW w:w="6372" w:type="dxa"/>
            <w:tcBorders>
              <w:top w:val="nil"/>
              <w:left w:val="nil"/>
              <w:bottom w:val="single" w:sz="4" w:space="0" w:color="000000"/>
              <w:right w:val="single" w:sz="4" w:space="0" w:color="000000"/>
            </w:tcBorders>
            <w:shd w:val="clear" w:color="auto" w:fill="auto"/>
            <w:vAlign w:val="bottom"/>
            <w:hideMark/>
          </w:tcPr>
          <w:p w14:paraId="4EF4039C"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023B6A3E"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3A6FDAD7"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16C3A6"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32</w:t>
            </w:r>
          </w:p>
        </w:tc>
        <w:tc>
          <w:tcPr>
            <w:tcW w:w="6372" w:type="dxa"/>
            <w:tcBorders>
              <w:top w:val="nil"/>
              <w:left w:val="nil"/>
              <w:bottom w:val="single" w:sz="4" w:space="0" w:color="000000"/>
              <w:right w:val="single" w:sz="4" w:space="0" w:color="000000"/>
            </w:tcBorders>
            <w:shd w:val="clear" w:color="auto" w:fill="auto"/>
            <w:vAlign w:val="bottom"/>
            <w:hideMark/>
          </w:tcPr>
          <w:p w14:paraId="4C5CA513"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1935A7B7"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1E96CDD1"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2B4F42"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33</w:t>
            </w:r>
          </w:p>
        </w:tc>
        <w:tc>
          <w:tcPr>
            <w:tcW w:w="6372" w:type="dxa"/>
            <w:tcBorders>
              <w:top w:val="nil"/>
              <w:left w:val="nil"/>
              <w:bottom w:val="single" w:sz="4" w:space="0" w:color="000000"/>
              <w:right w:val="single" w:sz="4" w:space="0" w:color="000000"/>
            </w:tcBorders>
            <w:shd w:val="clear" w:color="auto" w:fill="auto"/>
            <w:vAlign w:val="bottom"/>
            <w:hideMark/>
          </w:tcPr>
          <w:p w14:paraId="488C790F"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500D0572"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w:t>
            </w:r>
          </w:p>
        </w:tc>
      </w:tr>
      <w:tr w:rsidR="009C27D1" w:rsidRPr="009C27D1" w14:paraId="3119B08E"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6297E1"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34</w:t>
            </w:r>
          </w:p>
        </w:tc>
        <w:tc>
          <w:tcPr>
            <w:tcW w:w="6372" w:type="dxa"/>
            <w:tcBorders>
              <w:top w:val="nil"/>
              <w:left w:val="nil"/>
              <w:bottom w:val="single" w:sz="4" w:space="0" w:color="000000"/>
              <w:right w:val="single" w:sz="4" w:space="0" w:color="000000"/>
            </w:tcBorders>
            <w:shd w:val="clear" w:color="auto" w:fill="auto"/>
            <w:vAlign w:val="bottom"/>
            <w:hideMark/>
          </w:tcPr>
          <w:p w14:paraId="53695B1E"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BD97993"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4C57FEB6"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96FB3F"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35</w:t>
            </w:r>
          </w:p>
        </w:tc>
        <w:tc>
          <w:tcPr>
            <w:tcW w:w="6372" w:type="dxa"/>
            <w:tcBorders>
              <w:top w:val="nil"/>
              <w:left w:val="nil"/>
              <w:bottom w:val="single" w:sz="4" w:space="0" w:color="000000"/>
              <w:right w:val="single" w:sz="4" w:space="0" w:color="000000"/>
            </w:tcBorders>
            <w:shd w:val="clear" w:color="auto" w:fill="auto"/>
            <w:vAlign w:val="bottom"/>
            <w:hideMark/>
          </w:tcPr>
          <w:p w14:paraId="58317A8C"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PROVISIÓN Y COLOCADO DE  PUERTA MIXTA METAL Y MADERA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7D3744D1"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PIEZA</w:t>
            </w:r>
          </w:p>
        </w:tc>
      </w:tr>
      <w:tr w:rsidR="009C27D1" w:rsidRPr="009C27D1" w14:paraId="3B154D1C"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D35E76"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36</w:t>
            </w:r>
          </w:p>
        </w:tc>
        <w:tc>
          <w:tcPr>
            <w:tcW w:w="6372" w:type="dxa"/>
            <w:tcBorders>
              <w:top w:val="nil"/>
              <w:left w:val="nil"/>
              <w:bottom w:val="single" w:sz="4" w:space="0" w:color="000000"/>
              <w:right w:val="single" w:sz="4" w:space="0" w:color="000000"/>
            </w:tcBorders>
            <w:shd w:val="clear" w:color="auto" w:fill="auto"/>
            <w:vAlign w:val="bottom"/>
            <w:hideMark/>
          </w:tcPr>
          <w:p w14:paraId="55DBC69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PROVISIÓN Y COLOCADO DE  PUERTA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6B5F1E2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PIEZA</w:t>
            </w:r>
          </w:p>
        </w:tc>
      </w:tr>
      <w:tr w:rsidR="009C27D1" w:rsidRPr="009C27D1" w14:paraId="6B1E9931"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3BFDD2"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37</w:t>
            </w:r>
          </w:p>
        </w:tc>
        <w:tc>
          <w:tcPr>
            <w:tcW w:w="6372" w:type="dxa"/>
            <w:tcBorders>
              <w:top w:val="nil"/>
              <w:left w:val="nil"/>
              <w:bottom w:val="single" w:sz="4" w:space="0" w:color="000000"/>
              <w:right w:val="single" w:sz="4" w:space="0" w:color="000000"/>
            </w:tcBorders>
            <w:shd w:val="clear" w:color="auto" w:fill="auto"/>
            <w:vAlign w:val="bottom"/>
            <w:hideMark/>
          </w:tcPr>
          <w:p w14:paraId="0785222E"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ACERA DE CEMENTO E=5 CM CON EMPEDRADO</w:t>
            </w:r>
          </w:p>
        </w:tc>
        <w:tc>
          <w:tcPr>
            <w:tcW w:w="0" w:type="auto"/>
            <w:tcBorders>
              <w:top w:val="nil"/>
              <w:left w:val="nil"/>
              <w:bottom w:val="single" w:sz="4" w:space="0" w:color="000000"/>
              <w:right w:val="single" w:sz="4" w:space="0" w:color="000000"/>
            </w:tcBorders>
            <w:shd w:val="clear" w:color="auto" w:fill="auto"/>
            <w:noWrap/>
            <w:vAlign w:val="bottom"/>
            <w:hideMark/>
          </w:tcPr>
          <w:p w14:paraId="197CFDBA"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004E14EE"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E7D7BA"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38</w:t>
            </w:r>
          </w:p>
        </w:tc>
        <w:tc>
          <w:tcPr>
            <w:tcW w:w="6372" w:type="dxa"/>
            <w:tcBorders>
              <w:top w:val="nil"/>
              <w:left w:val="nil"/>
              <w:bottom w:val="single" w:sz="4" w:space="0" w:color="000000"/>
              <w:right w:val="single" w:sz="4" w:space="0" w:color="000000"/>
            </w:tcBorders>
            <w:shd w:val="clear" w:color="auto" w:fill="auto"/>
            <w:vAlign w:val="bottom"/>
            <w:hideMark/>
          </w:tcPr>
          <w:p w14:paraId="4C4BB5D7"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0F8BC696"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GLOBAL</w:t>
            </w:r>
          </w:p>
        </w:tc>
      </w:tr>
      <w:tr w:rsidR="009C27D1" w:rsidRPr="009C27D1" w14:paraId="1B72BECE"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8596EC"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39</w:t>
            </w:r>
          </w:p>
        </w:tc>
        <w:tc>
          <w:tcPr>
            <w:tcW w:w="6372" w:type="dxa"/>
            <w:tcBorders>
              <w:top w:val="nil"/>
              <w:left w:val="nil"/>
              <w:bottom w:val="single" w:sz="4" w:space="0" w:color="000000"/>
              <w:right w:val="single" w:sz="4" w:space="0" w:color="000000"/>
            </w:tcBorders>
            <w:shd w:val="clear" w:color="auto" w:fill="auto"/>
            <w:vAlign w:val="bottom"/>
            <w:hideMark/>
          </w:tcPr>
          <w:p w14:paraId="75FBB8DE"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vAlign w:val="bottom"/>
            <w:hideMark/>
          </w:tcPr>
          <w:p w14:paraId="54F022C5"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PUNTO</w:t>
            </w:r>
          </w:p>
        </w:tc>
      </w:tr>
      <w:tr w:rsidR="009C27D1" w:rsidRPr="009C27D1" w14:paraId="2FD3172C"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0E9325"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40</w:t>
            </w:r>
          </w:p>
        </w:tc>
        <w:tc>
          <w:tcPr>
            <w:tcW w:w="6372" w:type="dxa"/>
            <w:tcBorders>
              <w:top w:val="nil"/>
              <w:left w:val="nil"/>
              <w:bottom w:val="single" w:sz="4" w:space="0" w:color="000000"/>
              <w:right w:val="single" w:sz="4" w:space="0" w:color="000000"/>
            </w:tcBorders>
            <w:shd w:val="clear" w:color="auto" w:fill="auto"/>
            <w:vAlign w:val="bottom"/>
            <w:hideMark/>
          </w:tcPr>
          <w:p w14:paraId="762FAFA8"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1E72A93C"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PUNTO</w:t>
            </w:r>
          </w:p>
        </w:tc>
      </w:tr>
      <w:tr w:rsidR="009C27D1" w:rsidRPr="009C27D1" w14:paraId="64E9C046"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2CCB8D"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41</w:t>
            </w:r>
          </w:p>
        </w:tc>
        <w:tc>
          <w:tcPr>
            <w:tcW w:w="6372" w:type="dxa"/>
            <w:tcBorders>
              <w:top w:val="nil"/>
              <w:left w:val="nil"/>
              <w:bottom w:val="single" w:sz="4" w:space="0" w:color="000000"/>
              <w:right w:val="single" w:sz="4" w:space="0" w:color="000000"/>
            </w:tcBorders>
            <w:shd w:val="clear" w:color="auto" w:fill="auto"/>
            <w:vAlign w:val="bottom"/>
            <w:hideMark/>
          </w:tcPr>
          <w:p w14:paraId="6189AE85"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79F91D66"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PUNTO</w:t>
            </w:r>
          </w:p>
        </w:tc>
      </w:tr>
      <w:tr w:rsidR="009C27D1" w:rsidRPr="009C27D1" w14:paraId="7C99AC0A"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821EC2"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42</w:t>
            </w:r>
          </w:p>
        </w:tc>
        <w:tc>
          <w:tcPr>
            <w:tcW w:w="6372" w:type="dxa"/>
            <w:tcBorders>
              <w:top w:val="nil"/>
              <w:left w:val="nil"/>
              <w:bottom w:val="single" w:sz="4" w:space="0" w:color="000000"/>
              <w:right w:val="single" w:sz="4" w:space="0" w:color="000000"/>
            </w:tcBorders>
            <w:shd w:val="clear" w:color="auto" w:fill="auto"/>
            <w:vAlign w:val="bottom"/>
            <w:hideMark/>
          </w:tcPr>
          <w:p w14:paraId="78E2F6CD"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36232044"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PIEZA</w:t>
            </w:r>
          </w:p>
        </w:tc>
      </w:tr>
      <w:tr w:rsidR="009C27D1" w:rsidRPr="009C27D1" w14:paraId="2D641E57"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69E595"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43</w:t>
            </w:r>
          </w:p>
        </w:tc>
        <w:tc>
          <w:tcPr>
            <w:tcW w:w="6372" w:type="dxa"/>
            <w:tcBorders>
              <w:top w:val="nil"/>
              <w:left w:val="nil"/>
              <w:bottom w:val="single" w:sz="4" w:space="0" w:color="000000"/>
              <w:right w:val="single" w:sz="4" w:space="0" w:color="000000"/>
            </w:tcBorders>
            <w:shd w:val="clear" w:color="auto" w:fill="auto"/>
            <w:vAlign w:val="bottom"/>
            <w:hideMark/>
          </w:tcPr>
          <w:p w14:paraId="2F9958FA"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28F72C1D"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GLOBAL</w:t>
            </w:r>
          </w:p>
        </w:tc>
      </w:tr>
      <w:tr w:rsidR="009C27D1" w:rsidRPr="009C27D1" w14:paraId="6F55A1FA"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ECC638"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44</w:t>
            </w:r>
          </w:p>
        </w:tc>
        <w:tc>
          <w:tcPr>
            <w:tcW w:w="6372" w:type="dxa"/>
            <w:tcBorders>
              <w:top w:val="nil"/>
              <w:left w:val="nil"/>
              <w:bottom w:val="single" w:sz="4" w:space="0" w:color="000000"/>
              <w:right w:val="single" w:sz="4" w:space="0" w:color="000000"/>
            </w:tcBorders>
            <w:shd w:val="clear" w:color="auto" w:fill="auto"/>
            <w:vAlign w:val="bottom"/>
            <w:hideMark/>
          </w:tcPr>
          <w:p w14:paraId="3A7D51A6"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4B21828"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PIEZA</w:t>
            </w:r>
          </w:p>
        </w:tc>
      </w:tr>
      <w:tr w:rsidR="009C27D1" w:rsidRPr="009C27D1" w14:paraId="202A2345"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33DFF1"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45</w:t>
            </w:r>
          </w:p>
        </w:tc>
        <w:tc>
          <w:tcPr>
            <w:tcW w:w="6372" w:type="dxa"/>
            <w:tcBorders>
              <w:top w:val="nil"/>
              <w:left w:val="nil"/>
              <w:bottom w:val="single" w:sz="4" w:space="0" w:color="000000"/>
              <w:right w:val="single" w:sz="4" w:space="0" w:color="000000"/>
            </w:tcBorders>
            <w:shd w:val="clear" w:color="auto" w:fill="auto"/>
            <w:vAlign w:val="bottom"/>
            <w:hideMark/>
          </w:tcPr>
          <w:p w14:paraId="3822FE96"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CÁMARA DE INSPECCIÓN DE LADRILLO GAMBOTE (25X12X6,5) (0,60X0,60)</w:t>
            </w:r>
          </w:p>
        </w:tc>
        <w:tc>
          <w:tcPr>
            <w:tcW w:w="0" w:type="auto"/>
            <w:tcBorders>
              <w:top w:val="nil"/>
              <w:left w:val="nil"/>
              <w:bottom w:val="single" w:sz="4" w:space="0" w:color="000000"/>
              <w:right w:val="single" w:sz="4" w:space="0" w:color="000000"/>
            </w:tcBorders>
            <w:shd w:val="clear" w:color="auto" w:fill="auto"/>
            <w:noWrap/>
            <w:vAlign w:val="bottom"/>
            <w:hideMark/>
          </w:tcPr>
          <w:p w14:paraId="318D98C2"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PIEZA</w:t>
            </w:r>
          </w:p>
        </w:tc>
      </w:tr>
      <w:tr w:rsidR="009C27D1" w:rsidRPr="009C27D1" w14:paraId="452CC4A9"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97CAE9"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46</w:t>
            </w:r>
          </w:p>
        </w:tc>
        <w:tc>
          <w:tcPr>
            <w:tcW w:w="6372" w:type="dxa"/>
            <w:tcBorders>
              <w:top w:val="nil"/>
              <w:left w:val="nil"/>
              <w:bottom w:val="single" w:sz="4" w:space="0" w:color="000000"/>
              <w:right w:val="single" w:sz="4" w:space="0" w:color="000000"/>
            </w:tcBorders>
            <w:shd w:val="clear" w:color="auto" w:fill="auto"/>
            <w:vAlign w:val="bottom"/>
            <w:hideMark/>
          </w:tcPr>
          <w:p w14:paraId="59501300"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CÁMARA SÉPTICA DE PVC 900 LTS (1,50X1,20)</w:t>
            </w:r>
          </w:p>
        </w:tc>
        <w:tc>
          <w:tcPr>
            <w:tcW w:w="0" w:type="auto"/>
            <w:tcBorders>
              <w:top w:val="nil"/>
              <w:left w:val="nil"/>
              <w:bottom w:val="single" w:sz="4" w:space="0" w:color="000000"/>
              <w:right w:val="single" w:sz="4" w:space="0" w:color="000000"/>
            </w:tcBorders>
            <w:shd w:val="clear" w:color="auto" w:fill="auto"/>
            <w:noWrap/>
            <w:vAlign w:val="bottom"/>
            <w:hideMark/>
          </w:tcPr>
          <w:p w14:paraId="6FF5D657"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GLOBAL</w:t>
            </w:r>
          </w:p>
        </w:tc>
      </w:tr>
      <w:tr w:rsidR="009C27D1" w:rsidRPr="009C27D1" w14:paraId="5490B266"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816760"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47</w:t>
            </w:r>
          </w:p>
        </w:tc>
        <w:tc>
          <w:tcPr>
            <w:tcW w:w="6372" w:type="dxa"/>
            <w:tcBorders>
              <w:top w:val="nil"/>
              <w:left w:val="nil"/>
              <w:bottom w:val="single" w:sz="4" w:space="0" w:color="000000"/>
              <w:right w:val="single" w:sz="4" w:space="0" w:color="000000"/>
            </w:tcBorders>
            <w:shd w:val="clear" w:color="auto" w:fill="auto"/>
            <w:vAlign w:val="bottom"/>
            <w:hideMark/>
          </w:tcPr>
          <w:p w14:paraId="3C67C1DD"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73851C04"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GLOBAL</w:t>
            </w:r>
          </w:p>
        </w:tc>
      </w:tr>
      <w:tr w:rsidR="009C27D1" w:rsidRPr="009C27D1" w14:paraId="122CAF6E"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18D117"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48</w:t>
            </w:r>
          </w:p>
        </w:tc>
        <w:tc>
          <w:tcPr>
            <w:tcW w:w="6372" w:type="dxa"/>
            <w:tcBorders>
              <w:top w:val="nil"/>
              <w:left w:val="nil"/>
              <w:bottom w:val="single" w:sz="4" w:space="0" w:color="000000"/>
              <w:right w:val="single" w:sz="4" w:space="0" w:color="000000"/>
            </w:tcBorders>
            <w:shd w:val="clear" w:color="auto" w:fill="auto"/>
            <w:vAlign w:val="bottom"/>
            <w:hideMark/>
          </w:tcPr>
          <w:p w14:paraId="291A379F"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6DD4A78D"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GLOBAL</w:t>
            </w:r>
          </w:p>
        </w:tc>
      </w:tr>
      <w:tr w:rsidR="009C27D1" w:rsidRPr="009C27D1" w14:paraId="74217AE2"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52D551"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49</w:t>
            </w:r>
          </w:p>
        </w:tc>
        <w:tc>
          <w:tcPr>
            <w:tcW w:w="6372" w:type="dxa"/>
            <w:tcBorders>
              <w:top w:val="nil"/>
              <w:left w:val="nil"/>
              <w:bottom w:val="single" w:sz="4" w:space="0" w:color="000000"/>
              <w:right w:val="single" w:sz="4" w:space="0" w:color="000000"/>
            </w:tcBorders>
            <w:shd w:val="clear" w:color="auto" w:fill="auto"/>
            <w:vAlign w:val="bottom"/>
            <w:hideMark/>
          </w:tcPr>
          <w:p w14:paraId="1FCE73C6"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E3C2342"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PIEZA</w:t>
            </w:r>
          </w:p>
        </w:tc>
      </w:tr>
      <w:tr w:rsidR="009C27D1" w:rsidRPr="009C27D1" w14:paraId="076F531C"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741D1F"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50</w:t>
            </w:r>
          </w:p>
        </w:tc>
        <w:tc>
          <w:tcPr>
            <w:tcW w:w="6372" w:type="dxa"/>
            <w:tcBorders>
              <w:top w:val="nil"/>
              <w:left w:val="nil"/>
              <w:bottom w:val="single" w:sz="4" w:space="0" w:color="000000"/>
              <w:right w:val="single" w:sz="4" w:space="0" w:color="000000"/>
            </w:tcBorders>
            <w:shd w:val="clear" w:color="auto" w:fill="auto"/>
            <w:vAlign w:val="bottom"/>
            <w:hideMark/>
          </w:tcPr>
          <w:p w14:paraId="588E1330"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D830BFA"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PIEZA</w:t>
            </w:r>
          </w:p>
        </w:tc>
      </w:tr>
      <w:tr w:rsidR="009C27D1" w:rsidRPr="009C27D1" w14:paraId="4DC809A5"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D4121E"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51</w:t>
            </w:r>
          </w:p>
        </w:tc>
        <w:tc>
          <w:tcPr>
            <w:tcW w:w="6372" w:type="dxa"/>
            <w:tcBorders>
              <w:top w:val="nil"/>
              <w:left w:val="nil"/>
              <w:bottom w:val="single" w:sz="4" w:space="0" w:color="000000"/>
              <w:right w:val="single" w:sz="4" w:space="0" w:color="000000"/>
            </w:tcBorders>
            <w:shd w:val="clear" w:color="auto" w:fill="auto"/>
            <w:vAlign w:val="bottom"/>
            <w:hideMark/>
          </w:tcPr>
          <w:p w14:paraId="66C7E489"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D973B3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PIEZA</w:t>
            </w:r>
          </w:p>
        </w:tc>
      </w:tr>
      <w:tr w:rsidR="009C27D1" w:rsidRPr="009C27D1" w14:paraId="0FB4C06A"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26D629"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52</w:t>
            </w:r>
          </w:p>
        </w:tc>
        <w:tc>
          <w:tcPr>
            <w:tcW w:w="6372" w:type="dxa"/>
            <w:tcBorders>
              <w:top w:val="nil"/>
              <w:left w:val="nil"/>
              <w:bottom w:val="single" w:sz="4" w:space="0" w:color="000000"/>
              <w:right w:val="single" w:sz="4" w:space="0" w:color="000000"/>
            </w:tcBorders>
            <w:shd w:val="clear" w:color="auto" w:fill="auto"/>
            <w:vAlign w:val="bottom"/>
            <w:hideMark/>
          </w:tcPr>
          <w:p w14:paraId="02F2A6DC"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1F7EFBC"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GLOBAL</w:t>
            </w:r>
          </w:p>
        </w:tc>
      </w:tr>
      <w:tr w:rsidR="009C27D1" w:rsidRPr="009C27D1" w14:paraId="1D6537C1"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466712"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53</w:t>
            </w:r>
          </w:p>
        </w:tc>
        <w:tc>
          <w:tcPr>
            <w:tcW w:w="6372" w:type="dxa"/>
            <w:tcBorders>
              <w:top w:val="nil"/>
              <w:left w:val="nil"/>
              <w:bottom w:val="single" w:sz="4" w:space="0" w:color="000000"/>
              <w:right w:val="single" w:sz="4" w:space="0" w:color="000000"/>
            </w:tcBorders>
            <w:shd w:val="clear" w:color="auto" w:fill="auto"/>
            <w:vAlign w:val="bottom"/>
            <w:hideMark/>
          </w:tcPr>
          <w:p w14:paraId="3BECD8BC"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08436ACF"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GLOBAL</w:t>
            </w:r>
          </w:p>
        </w:tc>
      </w:tr>
    </w:tbl>
    <w:p w14:paraId="04550A68" w14:textId="77777777" w:rsidR="009C27D1" w:rsidRDefault="009C27D1" w:rsidP="009146A8">
      <w:pPr>
        <w:widowControl w:val="0"/>
        <w:autoSpaceDE w:val="0"/>
        <w:autoSpaceDN w:val="0"/>
        <w:adjustRightInd w:val="0"/>
        <w:jc w:val="both"/>
        <w:rPr>
          <w:rFonts w:cs="Verdana"/>
          <w:i/>
          <w:sz w:val="18"/>
          <w:szCs w:val="18"/>
        </w:rPr>
      </w:pPr>
    </w:p>
    <w:p w14:paraId="66632918" w14:textId="57B4E887" w:rsidR="00891866" w:rsidRPr="00511763" w:rsidRDefault="00891866" w:rsidP="009146A8">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205CBD7A" w14:textId="21BF0247" w:rsidR="007636D9" w:rsidRDefault="007636D9" w:rsidP="009146A8">
      <w:pPr>
        <w:widowControl w:val="0"/>
        <w:jc w:val="center"/>
        <w:rPr>
          <w:rFonts w:cs="Arial"/>
          <w:b/>
          <w:sz w:val="18"/>
        </w:rPr>
      </w:pPr>
    </w:p>
    <w:p w14:paraId="37C71E02" w14:textId="7F7EBEE0" w:rsidR="00A46D14" w:rsidRDefault="00A46D14" w:rsidP="009146A8">
      <w:pPr>
        <w:widowControl w:val="0"/>
        <w:jc w:val="center"/>
        <w:rPr>
          <w:rFonts w:cs="Arial"/>
          <w:b/>
          <w:sz w:val="18"/>
        </w:rPr>
      </w:pPr>
    </w:p>
    <w:p w14:paraId="39FCE40C" w14:textId="13069327" w:rsidR="002B2686" w:rsidRDefault="002B2686" w:rsidP="009146A8">
      <w:pPr>
        <w:widowControl w:val="0"/>
        <w:jc w:val="center"/>
        <w:rPr>
          <w:rFonts w:cs="Arial"/>
          <w:b/>
          <w:sz w:val="18"/>
        </w:rPr>
      </w:pPr>
    </w:p>
    <w:p w14:paraId="6E86D2E1" w14:textId="32642C3B" w:rsidR="00CE57DF" w:rsidRDefault="00CE57DF" w:rsidP="009146A8">
      <w:pPr>
        <w:widowControl w:val="0"/>
        <w:jc w:val="center"/>
        <w:rPr>
          <w:rFonts w:cs="Arial"/>
          <w:b/>
          <w:sz w:val="18"/>
        </w:rPr>
      </w:pPr>
    </w:p>
    <w:p w14:paraId="5410C120" w14:textId="77777777" w:rsidR="00EE45AE" w:rsidRDefault="00EE45AE" w:rsidP="009146A8">
      <w:pPr>
        <w:widowControl w:val="0"/>
        <w:jc w:val="center"/>
        <w:rPr>
          <w:rFonts w:cs="Arial"/>
          <w:b/>
          <w:sz w:val="18"/>
        </w:rPr>
      </w:pPr>
    </w:p>
    <w:p w14:paraId="21CDD5CC" w14:textId="77777777" w:rsidR="00EE45AE" w:rsidRDefault="00EE45AE" w:rsidP="009146A8">
      <w:pPr>
        <w:widowControl w:val="0"/>
        <w:jc w:val="center"/>
        <w:rPr>
          <w:rFonts w:cs="Arial"/>
          <w:b/>
          <w:sz w:val="18"/>
        </w:rPr>
      </w:pPr>
    </w:p>
    <w:p w14:paraId="708FBF89" w14:textId="77777777" w:rsidR="00EE45AE" w:rsidRDefault="00EE45AE" w:rsidP="009146A8">
      <w:pPr>
        <w:widowControl w:val="0"/>
        <w:jc w:val="center"/>
        <w:rPr>
          <w:rFonts w:cs="Arial"/>
          <w:b/>
          <w:sz w:val="18"/>
        </w:rPr>
      </w:pPr>
    </w:p>
    <w:p w14:paraId="55B3CF19" w14:textId="77777777" w:rsidR="00EE45AE" w:rsidRDefault="00EE45AE" w:rsidP="009146A8">
      <w:pPr>
        <w:widowControl w:val="0"/>
        <w:jc w:val="center"/>
        <w:rPr>
          <w:rFonts w:cs="Arial"/>
          <w:b/>
          <w:sz w:val="18"/>
        </w:rPr>
      </w:pPr>
    </w:p>
    <w:p w14:paraId="6E1CD44F" w14:textId="77777777" w:rsidR="00EE45AE" w:rsidRDefault="00EE45AE" w:rsidP="009146A8">
      <w:pPr>
        <w:widowControl w:val="0"/>
        <w:jc w:val="center"/>
        <w:rPr>
          <w:rFonts w:cs="Arial"/>
          <w:b/>
          <w:sz w:val="18"/>
        </w:rPr>
      </w:pPr>
    </w:p>
    <w:p w14:paraId="6309DFEB" w14:textId="77777777" w:rsidR="00EE45AE" w:rsidRDefault="00EE45AE" w:rsidP="009146A8">
      <w:pPr>
        <w:widowControl w:val="0"/>
        <w:jc w:val="center"/>
        <w:rPr>
          <w:rFonts w:cs="Arial"/>
          <w:b/>
          <w:sz w:val="18"/>
        </w:rPr>
      </w:pPr>
    </w:p>
    <w:p w14:paraId="0CE03914" w14:textId="77777777" w:rsidR="00EE45AE" w:rsidRDefault="00EE45AE" w:rsidP="009146A8">
      <w:pPr>
        <w:widowControl w:val="0"/>
        <w:jc w:val="center"/>
        <w:rPr>
          <w:rFonts w:cs="Arial"/>
          <w:b/>
          <w:sz w:val="18"/>
        </w:rPr>
      </w:pPr>
    </w:p>
    <w:p w14:paraId="10FA6DAA" w14:textId="77777777" w:rsidR="00EE45AE" w:rsidRDefault="00EE45AE" w:rsidP="009146A8">
      <w:pPr>
        <w:widowControl w:val="0"/>
        <w:jc w:val="center"/>
        <w:rPr>
          <w:rFonts w:cs="Arial"/>
          <w:b/>
          <w:sz w:val="18"/>
        </w:rPr>
      </w:pPr>
    </w:p>
    <w:p w14:paraId="724DCB7A" w14:textId="77777777" w:rsidR="00EE45AE" w:rsidRDefault="00EE45AE" w:rsidP="009146A8">
      <w:pPr>
        <w:widowControl w:val="0"/>
        <w:jc w:val="center"/>
        <w:rPr>
          <w:rFonts w:cs="Arial"/>
          <w:b/>
          <w:sz w:val="18"/>
        </w:rPr>
      </w:pPr>
    </w:p>
    <w:p w14:paraId="2D83F46B" w14:textId="77777777" w:rsidR="00EE45AE" w:rsidRDefault="00EE45AE" w:rsidP="009146A8">
      <w:pPr>
        <w:widowControl w:val="0"/>
        <w:jc w:val="center"/>
        <w:rPr>
          <w:rFonts w:cs="Arial"/>
          <w:b/>
          <w:sz w:val="18"/>
        </w:rPr>
      </w:pPr>
    </w:p>
    <w:p w14:paraId="3A447255" w14:textId="77777777" w:rsidR="00EE45AE" w:rsidRDefault="00EE45AE" w:rsidP="009146A8">
      <w:pPr>
        <w:widowControl w:val="0"/>
        <w:jc w:val="center"/>
        <w:rPr>
          <w:rFonts w:cs="Arial"/>
          <w:b/>
          <w:sz w:val="18"/>
        </w:rPr>
      </w:pPr>
    </w:p>
    <w:p w14:paraId="6EE2E8F7" w14:textId="77777777" w:rsidR="00EE45AE" w:rsidRDefault="00EE45AE" w:rsidP="009146A8">
      <w:pPr>
        <w:widowControl w:val="0"/>
        <w:jc w:val="center"/>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5A7041">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5A7041">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5A7041">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5A7041">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5A7041">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5A7041">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5A7041">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5A7041">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5A7041">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5A7041">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5A7041">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5A7041">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5A7041">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5A7041">
            <w:pPr>
              <w:jc w:val="center"/>
              <w:rPr>
                <w:rFonts w:ascii="Arial" w:hAnsi="Arial" w:cs="Arial"/>
                <w:lang w:val="es-BO"/>
              </w:rPr>
            </w:pPr>
          </w:p>
        </w:tc>
      </w:tr>
      <w:tr w:rsidR="00DE15A8" w:rsidRPr="00AE79D2" w14:paraId="1BFB3EBB" w14:textId="77777777" w:rsidTr="005A7041">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5A7041">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5A7041">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5A7041">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5A7041">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5A7041">
            <w:pPr>
              <w:jc w:val="center"/>
              <w:rPr>
                <w:rFonts w:ascii="Arial" w:hAnsi="Arial" w:cs="Arial"/>
                <w:lang w:val="es-BO"/>
              </w:rPr>
            </w:pPr>
          </w:p>
        </w:tc>
      </w:tr>
      <w:tr w:rsidR="00DE15A8" w:rsidRPr="00AE79D2" w14:paraId="0B2E7BEA" w14:textId="77777777" w:rsidTr="005A7041">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5A7041">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5A7041">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5A7041">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5A7041">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5A7041">
            <w:pPr>
              <w:jc w:val="center"/>
              <w:rPr>
                <w:rFonts w:ascii="Arial" w:hAnsi="Arial" w:cs="Arial"/>
                <w:lang w:val="es-BO"/>
              </w:rPr>
            </w:pPr>
          </w:p>
        </w:tc>
      </w:tr>
      <w:tr w:rsidR="00DE15A8" w:rsidRPr="00AE79D2" w14:paraId="727E665F" w14:textId="77777777" w:rsidTr="005A7041">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5A7041">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5A7041">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5A7041">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5A7041">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5A7041">
            <w:pPr>
              <w:jc w:val="center"/>
              <w:rPr>
                <w:rFonts w:ascii="Arial" w:hAnsi="Arial" w:cs="Arial"/>
                <w:lang w:val="es-BO"/>
              </w:rPr>
            </w:pPr>
          </w:p>
        </w:tc>
      </w:tr>
      <w:tr w:rsidR="00DE15A8" w:rsidRPr="00AE79D2" w14:paraId="37C6E35E" w14:textId="77777777" w:rsidTr="005A7041">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5A7041">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5A7041">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5A7041">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5A7041">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5A7041">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5A7041">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5A7041">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5A7041">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5A7041">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5A7041">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5A7041">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5A7041">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5A7041">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5A7041">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5A7041">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5A7041">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5A7041">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5A7041">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5A7041">
            <w:pPr>
              <w:jc w:val="center"/>
              <w:rPr>
                <w:rFonts w:ascii="Arial" w:hAnsi="Arial" w:cs="Arial"/>
                <w:lang w:val="es-BO"/>
              </w:rPr>
            </w:pPr>
          </w:p>
        </w:tc>
      </w:tr>
      <w:tr w:rsidR="00DE15A8" w:rsidRPr="00AE79D2" w14:paraId="355AFDE2" w14:textId="77777777" w:rsidTr="005A7041">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5A7041">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5A7041">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5A7041">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5A7041">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5A7041">
            <w:pPr>
              <w:jc w:val="center"/>
              <w:rPr>
                <w:rFonts w:ascii="Arial" w:hAnsi="Arial" w:cs="Arial"/>
                <w:lang w:val="es-BO"/>
              </w:rPr>
            </w:pPr>
          </w:p>
        </w:tc>
      </w:tr>
      <w:tr w:rsidR="00DE15A8" w:rsidRPr="00AE79D2" w14:paraId="557433FC" w14:textId="77777777" w:rsidTr="005A7041">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5A7041">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5A7041">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5A7041">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5A7041">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5A7041">
            <w:pPr>
              <w:jc w:val="center"/>
              <w:rPr>
                <w:rFonts w:ascii="Arial" w:hAnsi="Arial" w:cs="Arial"/>
                <w:lang w:val="es-BO"/>
              </w:rPr>
            </w:pPr>
          </w:p>
        </w:tc>
      </w:tr>
      <w:tr w:rsidR="00DE15A8" w:rsidRPr="00AE79D2" w14:paraId="6233B9E7" w14:textId="77777777" w:rsidTr="005A7041">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5A7041">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5A7041">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5A7041">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5A7041">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5A7041">
            <w:pPr>
              <w:jc w:val="center"/>
              <w:rPr>
                <w:rFonts w:ascii="Arial" w:hAnsi="Arial" w:cs="Arial"/>
                <w:lang w:val="es-BO"/>
              </w:rPr>
            </w:pPr>
          </w:p>
        </w:tc>
      </w:tr>
      <w:tr w:rsidR="00DE15A8" w:rsidRPr="00AE79D2" w14:paraId="51D20867" w14:textId="77777777" w:rsidTr="005A7041">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5A7041">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5A7041">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5A7041">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5A7041">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5A7041">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B41DD8">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B41DD8">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73EC1B97" w14:textId="77777777" w:rsidR="002210C9" w:rsidRDefault="002210C9" w:rsidP="00EE45AE">
            <w:pPr>
              <w:widowControl w:val="0"/>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113825AF" w14:textId="77777777" w:rsidR="002210C9" w:rsidRDefault="002210C9" w:rsidP="00FC4690">
            <w:pPr>
              <w:widowControl w:val="0"/>
              <w:jc w:val="center"/>
              <w:rPr>
                <w:rFonts w:cs="Arial"/>
                <w:b/>
                <w:bCs/>
                <w:i/>
                <w:iCs/>
              </w:rPr>
            </w:pPr>
          </w:p>
          <w:p w14:paraId="4B7E65C1" w14:textId="65693C38" w:rsidR="002210C9" w:rsidRPr="00D17D85" w:rsidRDefault="002210C9" w:rsidP="00FC4690">
            <w:pPr>
              <w:widowControl w:val="0"/>
              <w:jc w:val="center"/>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B41DD8">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B41DD8">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B41DD8">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5" w:name="_Hlk144973238"/>
            <w:r w:rsidRPr="006D4399">
              <w:rPr>
                <w:rFonts w:ascii="Tahoma" w:hAnsi="Tahoma" w:cs="Tahoma"/>
                <w:lang w:val="es-BO"/>
              </w:rPr>
              <w:t xml:space="preserve">y/o motocicleta </w:t>
            </w:r>
            <w:bookmarkEnd w:id="75"/>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528E9B1B" w14:textId="4022029E" w:rsidR="009E330E" w:rsidRDefault="009E330E">
      <w:pPr>
        <w:spacing w:after="160" w:line="259" w:lineRule="auto"/>
        <w:rPr>
          <w:rFonts w:ascii="Tahoma" w:hAnsi="Tahoma" w:cs="Tahoma"/>
          <w:b/>
          <w:sz w:val="18"/>
          <w:szCs w:val="18"/>
        </w:rPr>
      </w:pPr>
    </w:p>
    <w:p w14:paraId="73CB4DD3" w14:textId="77777777" w:rsidR="009E330E" w:rsidRDefault="009E330E">
      <w:pPr>
        <w:spacing w:after="160" w:line="259" w:lineRule="auto"/>
        <w:rPr>
          <w:rFonts w:ascii="Tahoma" w:hAnsi="Tahoma" w:cs="Tahoma"/>
          <w:b/>
          <w:sz w:val="18"/>
          <w:szCs w:val="18"/>
        </w:rPr>
      </w:pPr>
    </w:p>
    <w:p w14:paraId="18566A1C" w14:textId="77777777" w:rsidR="00EE45AE" w:rsidRPr="00AD1AB5" w:rsidRDefault="00EE45AE" w:rsidP="00EE45AE">
      <w:pPr>
        <w:jc w:val="center"/>
        <w:rPr>
          <w:rFonts w:ascii="Tahoma" w:hAnsi="Tahoma" w:cs="Tahoma"/>
          <w:b/>
          <w:sz w:val="20"/>
          <w:szCs w:val="20"/>
          <w:lang w:val="es-ES_tradnl"/>
        </w:rPr>
      </w:pPr>
      <w:r w:rsidRPr="00AD1AB5">
        <w:rPr>
          <w:rFonts w:ascii="Tahoma" w:hAnsi="Tahoma" w:cs="Tahoma"/>
          <w:b/>
          <w:sz w:val="20"/>
          <w:szCs w:val="20"/>
          <w:lang w:val="es-ES_tradnl"/>
        </w:rPr>
        <w:lastRenderedPageBreak/>
        <w:t xml:space="preserve">INSPECTORÍA </w:t>
      </w:r>
    </w:p>
    <w:p w14:paraId="4631627A" w14:textId="77777777" w:rsidR="00EE45AE" w:rsidRPr="00AD1AB5" w:rsidRDefault="00EE45AE" w:rsidP="00EE45AE">
      <w:pPr>
        <w:jc w:val="center"/>
        <w:rPr>
          <w:rFonts w:ascii="Tahoma" w:hAnsi="Tahoma" w:cs="Tahoma"/>
          <w:b/>
          <w:sz w:val="20"/>
          <w:szCs w:val="20"/>
        </w:rPr>
      </w:pPr>
      <w:r w:rsidRPr="00AD1AB5">
        <w:rPr>
          <w:rFonts w:ascii="Tahoma" w:hAnsi="Tahoma" w:cs="Tahoma"/>
          <w:b/>
          <w:sz w:val="20"/>
          <w:szCs w:val="20"/>
        </w:rPr>
        <w:t>FORMULARIO C-2</w:t>
      </w:r>
    </w:p>
    <w:p w14:paraId="6F9BC5E6" w14:textId="77777777" w:rsidR="00EE45AE" w:rsidRPr="00AD1AB5" w:rsidRDefault="00EE45AE" w:rsidP="00EE45AE">
      <w:pPr>
        <w:jc w:val="center"/>
        <w:rPr>
          <w:rFonts w:ascii="Tahoma" w:hAnsi="Tahoma" w:cs="Tahoma"/>
          <w:b/>
          <w:sz w:val="20"/>
          <w:szCs w:val="20"/>
        </w:rPr>
      </w:pPr>
      <w:r w:rsidRPr="00AD1AB5">
        <w:rPr>
          <w:rFonts w:ascii="Tahoma" w:hAnsi="Tahoma" w:cs="Tahoma"/>
          <w:b/>
          <w:sz w:val="20"/>
          <w:szCs w:val="20"/>
        </w:rPr>
        <w:t>CONDICIONES ADICIONALES</w:t>
      </w:r>
    </w:p>
    <w:p w14:paraId="4603F1C1" w14:textId="77777777" w:rsidR="00EE45AE" w:rsidRPr="00AD1AB5" w:rsidRDefault="00EE45AE" w:rsidP="00EE45AE">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EE45AE" w:rsidRPr="00AD1AB5" w14:paraId="1F833CCD" w14:textId="77777777" w:rsidTr="00DC7912">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05E53DB" w14:textId="77777777" w:rsidR="00EE45AE" w:rsidRPr="00AD1AB5" w:rsidRDefault="00EE45AE" w:rsidP="00DC7912">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5DC3AAC2" w14:textId="77777777" w:rsidR="00EE45AE" w:rsidRPr="00AD1AB5" w:rsidRDefault="00EE45AE" w:rsidP="00DC7912">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367AC924" w14:textId="77777777" w:rsidR="00EE45AE" w:rsidRPr="00AD1AB5" w:rsidRDefault="00EE45AE" w:rsidP="00DC7912">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EE45AE" w:rsidRPr="00AD1AB5" w14:paraId="66899573" w14:textId="77777777" w:rsidTr="00DC7912">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08C04C55" w14:textId="77777777" w:rsidR="00EE45AE" w:rsidRPr="00AD1AB5" w:rsidRDefault="00EE45AE" w:rsidP="00DC7912">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543D13C6" w14:textId="77777777" w:rsidR="00EE45AE" w:rsidRPr="00AD1AB5" w:rsidRDefault="00EE45AE" w:rsidP="00DC7912">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62C63ED" w14:textId="77777777" w:rsidR="00EE45AE" w:rsidRPr="00AD1AB5" w:rsidRDefault="00EE45AE" w:rsidP="00DC7912">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0026280" w14:textId="77777777" w:rsidR="00EE45AE" w:rsidRPr="00AD1AB5" w:rsidRDefault="00EE45AE" w:rsidP="00DC7912">
            <w:pPr>
              <w:jc w:val="center"/>
              <w:rPr>
                <w:rFonts w:ascii="Tahoma" w:hAnsi="Tahoma" w:cs="Tahoma"/>
                <w:b/>
                <w:sz w:val="18"/>
                <w:szCs w:val="18"/>
              </w:rPr>
            </w:pPr>
            <w:r w:rsidRPr="00AD1AB5">
              <w:rPr>
                <w:rFonts w:ascii="Tahoma" w:hAnsi="Tahoma" w:cs="Tahoma"/>
                <w:b/>
                <w:sz w:val="18"/>
                <w:szCs w:val="18"/>
              </w:rPr>
              <w:t>Condiciones Adicionales Propuestas (***)</w:t>
            </w:r>
          </w:p>
        </w:tc>
      </w:tr>
      <w:tr w:rsidR="00EE45AE" w:rsidRPr="00AD1AB5" w14:paraId="7A05DF62" w14:textId="77777777" w:rsidTr="00DC7912">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47374B85" w14:textId="77777777" w:rsidR="00EE45AE" w:rsidRPr="00AD1AB5" w:rsidRDefault="00EE45AE" w:rsidP="00DC7912">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2F5918FD" w14:textId="77777777" w:rsidR="00EE45AE" w:rsidRPr="00AD1AB5" w:rsidRDefault="00EE45AE" w:rsidP="00DC7912">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08207C6D" w14:textId="77777777" w:rsidR="00EE45AE" w:rsidRPr="00AD1AB5" w:rsidRDefault="00EE45AE" w:rsidP="00DC7912">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1522542" w14:textId="77777777" w:rsidR="00EE45AE" w:rsidRPr="00AD1AB5" w:rsidRDefault="00EE45AE" w:rsidP="00DC7912">
            <w:pPr>
              <w:ind w:left="360"/>
              <w:jc w:val="center"/>
              <w:rPr>
                <w:rFonts w:ascii="Tahoma" w:hAnsi="Tahoma" w:cs="Tahoma"/>
                <w:b/>
                <w:i/>
                <w:sz w:val="18"/>
                <w:szCs w:val="18"/>
              </w:rPr>
            </w:pPr>
          </w:p>
          <w:p w14:paraId="276C2FA4" w14:textId="77777777" w:rsidR="00EE45AE" w:rsidRPr="00AD1AB5" w:rsidRDefault="00EE45AE" w:rsidP="00DC7912">
            <w:pPr>
              <w:ind w:left="360"/>
              <w:jc w:val="center"/>
              <w:rPr>
                <w:rFonts w:ascii="Tahoma" w:hAnsi="Tahoma" w:cs="Tahoma"/>
                <w:b/>
                <w:i/>
                <w:sz w:val="18"/>
                <w:szCs w:val="18"/>
              </w:rPr>
            </w:pPr>
          </w:p>
          <w:p w14:paraId="7C6C782C" w14:textId="77777777" w:rsidR="00EE45AE" w:rsidRPr="00AD1AB5" w:rsidRDefault="00EE45AE" w:rsidP="00DC7912">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684B28C4" w14:textId="77777777" w:rsidR="00EE45AE" w:rsidRPr="00AD1AB5" w:rsidRDefault="00EE45AE" w:rsidP="00DC7912">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2667DFEA" w14:textId="77777777" w:rsidR="00EE45AE" w:rsidRPr="00AD1AB5" w:rsidRDefault="00EE45AE" w:rsidP="00DC7912">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EE45AE" w:rsidRPr="00AD1AB5" w14:paraId="21608BFF" w14:textId="77777777" w:rsidTr="00DC7912">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4E57A877" w14:textId="77777777" w:rsidR="00EE45AE" w:rsidRPr="00AD1AB5" w:rsidRDefault="00EE45AE" w:rsidP="00DC7912">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3E6AC6F" w14:textId="77777777" w:rsidR="00EE45AE" w:rsidRPr="00AD1AB5" w:rsidRDefault="00EE45AE" w:rsidP="00DC7912">
            <w:pPr>
              <w:rPr>
                <w:rFonts w:ascii="Tahoma" w:hAnsi="Tahoma" w:cs="Tahoma"/>
                <w:b/>
                <w:iCs/>
                <w:sz w:val="18"/>
                <w:szCs w:val="18"/>
              </w:rPr>
            </w:pPr>
            <w:r w:rsidRPr="00AD1AB5">
              <w:rPr>
                <w:rFonts w:ascii="Tahoma" w:hAnsi="Tahoma" w:cs="Tahoma"/>
                <w:b/>
                <w:iCs/>
                <w:sz w:val="18"/>
                <w:szCs w:val="18"/>
              </w:rPr>
              <w:t>FORMACIÓN: INSPECTOR (A)</w:t>
            </w:r>
          </w:p>
          <w:p w14:paraId="1371D194" w14:textId="77777777" w:rsidR="00EE45AE" w:rsidRPr="00AD1AB5" w:rsidRDefault="00EE45AE" w:rsidP="00DC7912">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081D789" w14:textId="77777777" w:rsidR="00EE45AE" w:rsidRPr="00AD1AB5" w:rsidRDefault="00EE45AE" w:rsidP="00DC7912">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60366228" w14:textId="77777777" w:rsidR="00EE45AE" w:rsidRPr="00AD1AB5" w:rsidRDefault="00EE45AE" w:rsidP="00DC7912">
            <w:pPr>
              <w:jc w:val="both"/>
              <w:rPr>
                <w:rFonts w:ascii="Tahoma" w:hAnsi="Tahoma" w:cs="Tahoma"/>
                <w:sz w:val="18"/>
                <w:szCs w:val="18"/>
              </w:rPr>
            </w:pPr>
          </w:p>
        </w:tc>
      </w:tr>
      <w:tr w:rsidR="00EE45AE" w:rsidRPr="00AD1AB5" w14:paraId="5841F84B" w14:textId="77777777" w:rsidTr="00DC7912">
        <w:trPr>
          <w:trHeight w:val="269"/>
          <w:jc w:val="center"/>
        </w:trPr>
        <w:tc>
          <w:tcPr>
            <w:tcW w:w="641" w:type="dxa"/>
            <w:vMerge/>
            <w:tcBorders>
              <w:left w:val="single" w:sz="12" w:space="0" w:color="auto"/>
              <w:right w:val="single" w:sz="12" w:space="0" w:color="000000"/>
            </w:tcBorders>
            <w:vAlign w:val="center"/>
          </w:tcPr>
          <w:p w14:paraId="0FE78BF5" w14:textId="77777777" w:rsidR="00EE45AE" w:rsidRPr="00AD1AB5" w:rsidRDefault="00EE45AE" w:rsidP="00DC7912">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40F0F312" w14:textId="77777777" w:rsidR="00EE45AE" w:rsidRPr="0056402B" w:rsidRDefault="00EE45AE" w:rsidP="00DC7912">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76A9D4CC" w14:textId="77777777" w:rsidR="00EE45AE" w:rsidRPr="00AD1AB5" w:rsidRDefault="00EE45AE" w:rsidP="00DC7912">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6C559F73" w14:textId="77777777" w:rsidR="00EE45AE" w:rsidRPr="00AD1AB5" w:rsidRDefault="00EE45AE" w:rsidP="00DC7912">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2BD2FD08" w14:textId="77777777" w:rsidR="00EE45AE" w:rsidRPr="00AD1AB5" w:rsidRDefault="00EE45AE" w:rsidP="00DC7912">
            <w:pPr>
              <w:jc w:val="both"/>
              <w:rPr>
                <w:rFonts w:ascii="Tahoma" w:hAnsi="Tahoma" w:cs="Tahoma"/>
                <w:sz w:val="18"/>
                <w:szCs w:val="18"/>
              </w:rPr>
            </w:pPr>
          </w:p>
        </w:tc>
      </w:tr>
      <w:tr w:rsidR="00EE45AE" w:rsidRPr="00AD1AB5" w14:paraId="676515D4" w14:textId="77777777" w:rsidTr="00DC7912">
        <w:trPr>
          <w:jc w:val="center"/>
        </w:trPr>
        <w:tc>
          <w:tcPr>
            <w:tcW w:w="641" w:type="dxa"/>
            <w:vMerge/>
            <w:tcBorders>
              <w:left w:val="single" w:sz="12" w:space="0" w:color="auto"/>
              <w:bottom w:val="single" w:sz="4" w:space="0" w:color="auto"/>
              <w:right w:val="single" w:sz="12" w:space="0" w:color="000000"/>
            </w:tcBorders>
            <w:vAlign w:val="center"/>
            <w:hideMark/>
          </w:tcPr>
          <w:p w14:paraId="75DF2DA9" w14:textId="77777777" w:rsidR="00EE45AE" w:rsidRPr="00AD1AB5" w:rsidRDefault="00EE45AE" w:rsidP="00DC7912">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0DE79320" w14:textId="77777777" w:rsidR="00EE45AE" w:rsidRPr="0056402B" w:rsidRDefault="00EE45AE" w:rsidP="00DC7912">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0803E74E" w14:textId="77777777" w:rsidR="00EE45AE" w:rsidRPr="00AD1AB5" w:rsidRDefault="00EE45AE" w:rsidP="00DC7912">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8CD430D" w14:textId="77777777" w:rsidR="00EE45AE" w:rsidRPr="00AD1AB5" w:rsidRDefault="00EE45AE" w:rsidP="00DC7912">
            <w:pPr>
              <w:jc w:val="center"/>
              <w:rPr>
                <w:rFonts w:ascii="Tahoma" w:hAnsi="Tahoma" w:cs="Tahoma"/>
                <w:i/>
                <w:sz w:val="18"/>
                <w:szCs w:val="18"/>
              </w:rPr>
            </w:pPr>
          </w:p>
          <w:p w14:paraId="1592078B" w14:textId="77777777" w:rsidR="00EE45AE" w:rsidRPr="00AD1AB5" w:rsidRDefault="00EE45AE" w:rsidP="00DC7912">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1E380D5B" w14:textId="77777777" w:rsidR="00EE45AE" w:rsidRPr="00AD1AB5" w:rsidRDefault="00EE45AE" w:rsidP="00DC7912">
            <w:pPr>
              <w:jc w:val="both"/>
              <w:rPr>
                <w:rFonts w:ascii="Tahoma" w:hAnsi="Tahoma" w:cs="Tahoma"/>
                <w:sz w:val="18"/>
                <w:szCs w:val="18"/>
              </w:rPr>
            </w:pPr>
          </w:p>
        </w:tc>
      </w:tr>
      <w:tr w:rsidR="00EE45AE" w:rsidRPr="00AD1AB5" w14:paraId="6D7CC78A" w14:textId="77777777" w:rsidTr="00DC7912">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2C034194" w14:textId="77777777" w:rsidR="00EE45AE" w:rsidRPr="00AD1AB5" w:rsidRDefault="00EE45AE" w:rsidP="00DC7912">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13F7A342" w14:textId="77777777" w:rsidR="00EE45AE" w:rsidRPr="00AD1AB5" w:rsidRDefault="00EE45AE" w:rsidP="00DC7912">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1E3EE250" w14:textId="77777777" w:rsidR="00EE45AE" w:rsidRPr="00AD1AB5" w:rsidRDefault="00EE45AE" w:rsidP="00DC7912">
            <w:pPr>
              <w:jc w:val="center"/>
              <w:rPr>
                <w:rFonts w:ascii="Tahoma" w:hAnsi="Tahoma" w:cs="Tahoma"/>
                <w:sz w:val="18"/>
                <w:szCs w:val="18"/>
              </w:rPr>
            </w:pPr>
          </w:p>
        </w:tc>
      </w:tr>
    </w:tbl>
    <w:p w14:paraId="66FFE6FA" w14:textId="77777777" w:rsidR="00EE45AE" w:rsidRPr="00AD1AB5" w:rsidRDefault="00EE45AE" w:rsidP="00EE45AE">
      <w:pPr>
        <w:jc w:val="both"/>
        <w:rPr>
          <w:rFonts w:ascii="Tahoma" w:hAnsi="Tahoma" w:cs="Tahoma"/>
        </w:rPr>
      </w:pPr>
    </w:p>
    <w:p w14:paraId="024CE9C1" w14:textId="77777777" w:rsidR="00EE45AE" w:rsidRPr="00AD1AB5" w:rsidRDefault="00EE45AE" w:rsidP="00EE45AE">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5BB037ED" w14:textId="77777777" w:rsidR="00EE45AE" w:rsidRPr="00AD1AB5" w:rsidRDefault="00EE45AE" w:rsidP="00EE45AE">
      <w:pPr>
        <w:ind w:left="142"/>
        <w:jc w:val="both"/>
        <w:rPr>
          <w:rFonts w:ascii="Tahoma" w:hAnsi="Tahoma" w:cs="Tahoma"/>
          <w:sz w:val="18"/>
          <w:szCs w:val="18"/>
        </w:rPr>
      </w:pPr>
    </w:p>
    <w:p w14:paraId="125E5C64" w14:textId="77777777" w:rsidR="00EE45AE" w:rsidRPr="00AD1AB5" w:rsidRDefault="00EE45AE" w:rsidP="00EE45AE">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490B11EA" w14:textId="77777777" w:rsidR="00EE45AE" w:rsidRPr="00AD1AB5" w:rsidRDefault="00EE45AE" w:rsidP="00EE45AE">
      <w:pPr>
        <w:ind w:left="142"/>
        <w:jc w:val="both"/>
        <w:rPr>
          <w:rFonts w:ascii="Tahoma" w:hAnsi="Tahoma" w:cs="Tahoma"/>
          <w:sz w:val="18"/>
          <w:szCs w:val="18"/>
        </w:rPr>
      </w:pPr>
    </w:p>
    <w:p w14:paraId="48BB1094" w14:textId="77777777" w:rsidR="00EE45AE" w:rsidRPr="00AD1AB5" w:rsidRDefault="00EE45AE" w:rsidP="00EE45AE">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4B77DE0C" w14:textId="77777777" w:rsidR="00EE45AE" w:rsidRPr="00AD1AB5" w:rsidRDefault="00EE45AE" w:rsidP="00EE45AE">
      <w:pPr>
        <w:ind w:left="142"/>
        <w:jc w:val="both"/>
        <w:rPr>
          <w:rFonts w:ascii="Tahoma" w:hAnsi="Tahoma" w:cs="Tahoma"/>
          <w:b/>
          <w:sz w:val="18"/>
          <w:szCs w:val="18"/>
        </w:rPr>
      </w:pPr>
    </w:p>
    <w:p w14:paraId="508E5BDC" w14:textId="77777777" w:rsidR="00EE45AE" w:rsidRPr="00AD1AB5" w:rsidRDefault="00EE45AE" w:rsidP="00EE45AE">
      <w:pPr>
        <w:ind w:left="142"/>
        <w:jc w:val="both"/>
        <w:rPr>
          <w:rFonts w:ascii="Tahoma" w:hAnsi="Tahoma" w:cs="Tahoma"/>
          <w:b/>
          <w:sz w:val="18"/>
          <w:szCs w:val="18"/>
        </w:rPr>
      </w:pPr>
      <w:r w:rsidRPr="00AD1AB5">
        <w:rPr>
          <w:rFonts w:ascii="Tahoma" w:hAnsi="Tahoma" w:cs="Tahoma"/>
          <w:b/>
          <w:sz w:val="18"/>
          <w:szCs w:val="18"/>
        </w:rPr>
        <w:t xml:space="preserve">Nota: </w:t>
      </w:r>
    </w:p>
    <w:p w14:paraId="0066D72D" w14:textId="77777777" w:rsidR="00EE45AE" w:rsidRPr="00AD1AB5" w:rsidRDefault="00EE45AE" w:rsidP="00EE45AE">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04597B12" w14:textId="77777777" w:rsidR="00EE45AE" w:rsidRPr="00AD1AB5" w:rsidRDefault="00EE45AE" w:rsidP="00EE45AE">
      <w:pPr>
        <w:numPr>
          <w:ilvl w:val="0"/>
          <w:numId w:val="31"/>
        </w:numPr>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77D30AF9" w14:textId="77777777" w:rsidR="00EE45AE" w:rsidRDefault="00EE45AE" w:rsidP="00EE45AE"/>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2266FB02" w14:textId="072A6BFF" w:rsidR="00983CDD" w:rsidRDefault="00983CDD" w:rsidP="00AB03F8">
      <w:pPr>
        <w:widowControl w:val="0"/>
        <w:jc w:val="center"/>
        <w:rPr>
          <w:rFonts w:ascii="Tahoma" w:hAnsi="Tahoma" w:cs="Tahoma"/>
          <w:b/>
          <w:sz w:val="18"/>
          <w:szCs w:val="18"/>
        </w:rPr>
      </w:pPr>
    </w:p>
    <w:p w14:paraId="017DC1C6" w14:textId="507F7BE1" w:rsidR="00AE4CEF" w:rsidRDefault="00AE4CEF" w:rsidP="00AB03F8">
      <w:pPr>
        <w:widowControl w:val="0"/>
        <w:jc w:val="center"/>
        <w:rPr>
          <w:rFonts w:ascii="Tahoma" w:hAnsi="Tahoma" w:cs="Tahoma"/>
          <w:b/>
          <w:sz w:val="18"/>
          <w:szCs w:val="18"/>
        </w:rPr>
      </w:pPr>
    </w:p>
    <w:p w14:paraId="5635846D" w14:textId="77777777" w:rsidR="00AE4CEF" w:rsidRDefault="00AE4CEF" w:rsidP="00EE45AE">
      <w:pPr>
        <w:widowControl w:val="0"/>
        <w:rPr>
          <w:rFonts w:ascii="Tahoma" w:hAnsi="Tahoma" w:cs="Tahoma"/>
          <w:b/>
          <w:sz w:val="18"/>
          <w:szCs w:val="18"/>
        </w:rPr>
      </w:pPr>
    </w:p>
    <w:p w14:paraId="31B51AFE" w14:textId="63C744DA" w:rsidR="00AB03F8" w:rsidRDefault="00AB03F8">
      <w:pPr>
        <w:spacing w:after="160" w:line="259" w:lineRule="auto"/>
        <w:rPr>
          <w:rFonts w:ascii="Tahoma" w:hAnsi="Tahoma" w:cs="Tahoma"/>
          <w:b/>
          <w:sz w:val="18"/>
          <w:szCs w:val="18"/>
        </w:rPr>
      </w:pPr>
    </w:p>
    <w:p w14:paraId="432090C7" w14:textId="4C817A2F" w:rsidR="00FD5BD4" w:rsidRDefault="00FD5BD4">
      <w:pPr>
        <w:spacing w:after="160" w:line="259" w:lineRule="auto"/>
        <w:rPr>
          <w:rFonts w:cs="Arial"/>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bookmarkStart w:id="76" w:name="_GoBack"/>
      <w:bookmarkEnd w:id="76"/>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Pagina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3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0"/>
        <w:gridCol w:w="966"/>
        <w:gridCol w:w="966"/>
        <w:gridCol w:w="966"/>
        <w:gridCol w:w="807"/>
        <w:gridCol w:w="966"/>
        <w:gridCol w:w="966"/>
        <w:gridCol w:w="790"/>
      </w:tblGrid>
      <w:tr w:rsidR="003C2555" w:rsidRPr="00E400DC" w14:paraId="47FB3983" w14:textId="77777777" w:rsidTr="00EE45AE">
        <w:trPr>
          <w:trHeight w:val="235"/>
        </w:trPr>
        <w:tc>
          <w:tcPr>
            <w:tcW w:w="151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48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EE45AE">
        <w:trPr>
          <w:trHeight w:val="235"/>
        </w:trPr>
        <w:tc>
          <w:tcPr>
            <w:tcW w:w="151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912"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910"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835"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827"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EE45AE">
        <w:trPr>
          <w:trHeight w:val="235"/>
        </w:trPr>
        <w:tc>
          <w:tcPr>
            <w:tcW w:w="151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57"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55"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55"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55"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80"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55"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55"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373"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EE45AE">
        <w:trPr>
          <w:trHeight w:val="235"/>
        </w:trPr>
        <w:tc>
          <w:tcPr>
            <w:tcW w:w="151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57"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80"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373"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EE45AE">
        <w:trPr>
          <w:trHeight w:val="399"/>
        </w:trPr>
        <w:tc>
          <w:tcPr>
            <w:tcW w:w="22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9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57"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80"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373"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EE45AE">
        <w:trPr>
          <w:trHeight w:val="289"/>
        </w:trPr>
        <w:tc>
          <w:tcPr>
            <w:tcW w:w="22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9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57"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80"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373"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EE45AE">
        <w:trPr>
          <w:trHeight w:val="476"/>
        </w:trPr>
        <w:tc>
          <w:tcPr>
            <w:tcW w:w="22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9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57"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80"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373"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EE45AE">
        <w:trPr>
          <w:trHeight w:val="235"/>
        </w:trPr>
        <w:tc>
          <w:tcPr>
            <w:tcW w:w="151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912"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910"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835"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827"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3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6"/>
        <w:gridCol w:w="1569"/>
        <w:gridCol w:w="1359"/>
      </w:tblGrid>
      <w:tr w:rsidR="003C2555" w:rsidRPr="00E400DC" w14:paraId="52E6414C" w14:textId="77777777" w:rsidTr="00EE45AE">
        <w:trPr>
          <w:trHeight w:val="255"/>
        </w:trPr>
        <w:tc>
          <w:tcPr>
            <w:tcW w:w="1712"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288"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EE45AE">
        <w:trPr>
          <w:trHeight w:val="255"/>
        </w:trPr>
        <w:tc>
          <w:tcPr>
            <w:tcW w:w="1712"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82"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1027"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39"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640"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EE45AE">
        <w:trPr>
          <w:trHeight w:val="255"/>
        </w:trPr>
        <w:tc>
          <w:tcPr>
            <w:tcW w:w="1212"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500"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82"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1027"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39"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640"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EE45AE">
        <w:trPr>
          <w:trHeight w:val="255"/>
        </w:trPr>
        <w:tc>
          <w:tcPr>
            <w:tcW w:w="1212"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500"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82"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1027"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39"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640"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EE45AE">
        <w:trPr>
          <w:trHeight w:val="255"/>
        </w:trPr>
        <w:tc>
          <w:tcPr>
            <w:tcW w:w="1212"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500"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82"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1027"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39"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640"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EE45AE">
        <w:trPr>
          <w:trHeight w:val="255"/>
        </w:trPr>
        <w:tc>
          <w:tcPr>
            <w:tcW w:w="1212"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500"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82"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1027"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39"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640"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EE45AE">
        <w:trPr>
          <w:trHeight w:val="134"/>
        </w:trPr>
        <w:tc>
          <w:tcPr>
            <w:tcW w:w="1212"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500"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82"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1027"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39"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640"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EE45AE">
        <w:trPr>
          <w:trHeight w:val="520"/>
        </w:trPr>
        <w:tc>
          <w:tcPr>
            <w:tcW w:w="1540"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98"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36"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47"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39"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640"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EE45AE">
        <w:trPr>
          <w:trHeight w:val="255"/>
        </w:trPr>
        <w:tc>
          <w:tcPr>
            <w:tcW w:w="1540"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98"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36"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47"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39"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640"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EE45AE">
        <w:trPr>
          <w:trHeight w:val="255"/>
        </w:trPr>
        <w:tc>
          <w:tcPr>
            <w:tcW w:w="1540"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98"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36"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47"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39"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640"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EE45AE">
        <w:trPr>
          <w:trHeight w:val="255"/>
        </w:trPr>
        <w:tc>
          <w:tcPr>
            <w:tcW w:w="1540"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98"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36"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47"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39"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640"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3"/>
      <w:footerReference w:type="default" r:id="rId14"/>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70170F" w14:textId="77777777" w:rsidR="00E70C77" w:rsidRDefault="00E70C77" w:rsidP="006B2C07">
      <w:r>
        <w:separator/>
      </w:r>
    </w:p>
  </w:endnote>
  <w:endnote w:type="continuationSeparator" w:id="0">
    <w:p w14:paraId="78FF0446" w14:textId="77777777" w:rsidR="00E70C77" w:rsidRDefault="00E70C77"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8169"/>
      <w:docPartObj>
        <w:docPartGallery w:val="Page Numbers (Bottom of Page)"/>
        <w:docPartUnique/>
      </w:docPartObj>
    </w:sdtPr>
    <w:sdtEndPr/>
    <w:sdtContent>
      <w:p w14:paraId="315C114D" w14:textId="2E775BF8" w:rsidR="005A7041" w:rsidRDefault="005A7041">
        <w:pPr>
          <w:pStyle w:val="Piedepgina"/>
          <w:jc w:val="right"/>
        </w:pPr>
        <w:r>
          <w:fldChar w:fldCharType="begin"/>
        </w:r>
        <w:r>
          <w:instrText>PAGE   \* MERGEFORMAT</w:instrText>
        </w:r>
        <w:r>
          <w:fldChar w:fldCharType="separate"/>
        </w:r>
        <w:r w:rsidR="00EE45AE">
          <w:rPr>
            <w:noProof/>
          </w:rPr>
          <w:t>42</w:t>
        </w:r>
        <w:r>
          <w:fldChar w:fldCharType="end"/>
        </w:r>
      </w:p>
    </w:sdtContent>
  </w:sdt>
  <w:p w14:paraId="7358BF81" w14:textId="77777777" w:rsidR="005A7041" w:rsidRDefault="005A70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C89298" w14:textId="77777777" w:rsidR="00E70C77" w:rsidRDefault="00E70C77" w:rsidP="006B2C07">
      <w:r>
        <w:separator/>
      </w:r>
    </w:p>
  </w:footnote>
  <w:footnote w:type="continuationSeparator" w:id="0">
    <w:p w14:paraId="2ED7A85D" w14:textId="77777777" w:rsidR="00E70C77" w:rsidRDefault="00E70C77" w:rsidP="006B2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5A7041" w:rsidRPr="00A017BF" w14:paraId="4CAD58C3" w14:textId="77777777" w:rsidTr="005A7041">
      <w:trPr>
        <w:jc w:val="center"/>
      </w:trPr>
      <w:tc>
        <w:tcPr>
          <w:tcW w:w="2817" w:type="pct"/>
        </w:tcPr>
        <w:p w14:paraId="2A16E630" w14:textId="27178072" w:rsidR="005A7041" w:rsidRDefault="005A7041"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5A7041" w:rsidRPr="00B85534" w:rsidRDefault="005A7041" w:rsidP="006A62BB">
          <w:pPr>
            <w:pStyle w:val="Encabezado"/>
            <w:tabs>
              <w:tab w:val="clear" w:pos="4419"/>
              <w:tab w:val="clear" w:pos="8838"/>
            </w:tabs>
            <w:rPr>
              <w:i/>
            </w:rPr>
          </w:pPr>
        </w:p>
      </w:tc>
      <w:tc>
        <w:tcPr>
          <w:tcW w:w="2183" w:type="pct"/>
        </w:tcPr>
        <w:p w14:paraId="78FAE843" w14:textId="77777777" w:rsidR="005A7041" w:rsidRPr="00A017BF" w:rsidRDefault="005A7041" w:rsidP="006A62BB">
          <w:pPr>
            <w:pStyle w:val="Encabezado"/>
            <w:tabs>
              <w:tab w:val="clear" w:pos="4419"/>
              <w:tab w:val="clear" w:pos="8838"/>
            </w:tabs>
            <w:jc w:val="right"/>
            <w:rPr>
              <w:i/>
            </w:rPr>
          </w:pPr>
          <w:r w:rsidRPr="00A017BF">
            <w:rPr>
              <w:i/>
            </w:rPr>
            <w:t>Instructivo AEV/DGE_INS/Nro.103/2024 (31/10/2024)</w:t>
          </w:r>
        </w:p>
      </w:tc>
    </w:tr>
  </w:tbl>
  <w:p w14:paraId="278DE6B2" w14:textId="77777777" w:rsidR="005A7041" w:rsidRDefault="005A7041"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6"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1"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3"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AC443B8"/>
    <w:multiLevelType w:val="hybridMultilevel"/>
    <w:tmpl w:val="FC5856B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2"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6"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9"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6"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5870195F"/>
    <w:multiLevelType w:val="singleLevel"/>
    <w:tmpl w:val="38C2B268"/>
    <w:lvl w:ilvl="0">
      <w:numFmt w:val="decimal"/>
      <w:pStyle w:val="Ttulo9"/>
      <w:lvlText w:val=""/>
      <w:lvlJc w:val="left"/>
    </w:lvl>
  </w:abstractNum>
  <w:abstractNum w:abstractNumId="48"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1"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5"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3"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4"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5"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8"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29"/>
  </w:num>
  <w:num w:numId="3">
    <w:abstractNumId w:val="54"/>
  </w:num>
  <w:num w:numId="4">
    <w:abstractNumId w:val="47"/>
  </w:num>
  <w:num w:numId="5">
    <w:abstractNumId w:val="10"/>
  </w:num>
  <w:num w:numId="6">
    <w:abstractNumId w:val="23"/>
  </w:num>
  <w:num w:numId="7">
    <w:abstractNumId w:val="8"/>
  </w:num>
  <w:num w:numId="8">
    <w:abstractNumId w:val="68"/>
  </w:num>
  <w:num w:numId="9">
    <w:abstractNumId w:val="16"/>
  </w:num>
  <w:num w:numId="10">
    <w:abstractNumId w:val="33"/>
  </w:num>
  <w:num w:numId="11">
    <w:abstractNumId w:val="51"/>
  </w:num>
  <w:num w:numId="12">
    <w:abstractNumId w:val="45"/>
  </w:num>
  <w:num w:numId="13">
    <w:abstractNumId w:val="6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2"/>
  </w:num>
  <w:num w:numId="15">
    <w:abstractNumId w:val="6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num>
  <w:num w:numId="17">
    <w:abstractNumId w:val="21"/>
  </w:num>
  <w:num w:numId="18">
    <w:abstractNumId w:val="69"/>
  </w:num>
  <w:num w:numId="19">
    <w:abstractNumId w:val="44"/>
  </w:num>
  <w:num w:numId="20">
    <w:abstractNumId w:val="26"/>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3"/>
  </w:num>
  <w:num w:numId="25">
    <w:abstractNumId w:val="27"/>
  </w:num>
  <w:num w:numId="26">
    <w:abstractNumId w:val="19"/>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3"/>
  </w:num>
  <w:num w:numId="30">
    <w:abstractNumId w:val="49"/>
  </w:num>
  <w:num w:numId="31">
    <w:abstractNumId w:val="50"/>
  </w:num>
  <w:num w:numId="32">
    <w:abstractNumId w:val="67"/>
  </w:num>
  <w:num w:numId="33">
    <w:abstractNumId w:val="39"/>
  </w:num>
  <w:num w:numId="34">
    <w:abstractNumId w:val="57"/>
  </w:num>
  <w:num w:numId="35">
    <w:abstractNumId w:val="24"/>
  </w:num>
  <w:num w:numId="36">
    <w:abstractNumId w:val="52"/>
  </w:num>
  <w:num w:numId="37">
    <w:abstractNumId w:val="59"/>
  </w:num>
  <w:num w:numId="38">
    <w:abstractNumId w:val="65"/>
  </w:num>
  <w:num w:numId="39">
    <w:abstractNumId w:val="58"/>
  </w:num>
  <w:num w:numId="40">
    <w:abstractNumId w:val="11"/>
  </w:num>
  <w:num w:numId="41">
    <w:abstractNumId w:val="40"/>
  </w:num>
  <w:num w:numId="42">
    <w:abstractNumId w:val="17"/>
  </w:num>
  <w:num w:numId="43">
    <w:abstractNumId w:val="42"/>
  </w:num>
  <w:num w:numId="44">
    <w:abstractNumId w:val="4"/>
  </w:num>
  <w:num w:numId="45">
    <w:abstractNumId w:val="34"/>
  </w:num>
  <w:num w:numId="46">
    <w:abstractNumId w:val="25"/>
  </w:num>
  <w:num w:numId="47">
    <w:abstractNumId w:val="61"/>
  </w:num>
  <w:num w:numId="48">
    <w:abstractNumId w:val="20"/>
  </w:num>
  <w:num w:numId="49">
    <w:abstractNumId w:val="36"/>
  </w:num>
  <w:num w:numId="50">
    <w:abstractNumId w:val="1"/>
  </w:num>
  <w:num w:numId="51">
    <w:abstractNumId w:val="37"/>
  </w:num>
  <w:num w:numId="5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5"/>
    <w:lvlOverride w:ilvl="0">
      <w:startOverride w:val="1"/>
    </w:lvlOverride>
    <w:lvlOverride w:ilvl="1"/>
    <w:lvlOverride w:ilvl="2"/>
    <w:lvlOverride w:ilvl="3"/>
    <w:lvlOverride w:ilvl="4"/>
    <w:lvlOverride w:ilvl="5"/>
    <w:lvlOverride w:ilvl="6"/>
    <w:lvlOverride w:ilvl="7"/>
    <w:lvlOverride w:ilvl="8"/>
  </w:num>
  <w:num w:numId="54">
    <w:abstractNumId w:val="31"/>
  </w:num>
  <w:num w:numId="55">
    <w:abstractNumId w:val="35"/>
  </w:num>
  <w:num w:numId="56">
    <w:abstractNumId w:val="46"/>
  </w:num>
  <w:num w:numId="57">
    <w:abstractNumId w:val="60"/>
  </w:num>
  <w:num w:numId="58">
    <w:abstractNumId w:val="30"/>
  </w:num>
  <w:num w:numId="59">
    <w:abstractNumId w:val="48"/>
  </w:num>
  <w:num w:numId="60">
    <w:abstractNumId w:val="56"/>
  </w:num>
  <w:num w:numId="61">
    <w:abstractNumId w:val="2"/>
  </w:num>
  <w:num w:numId="62">
    <w:abstractNumId w:val="9"/>
  </w:num>
  <w:num w:numId="63">
    <w:abstractNumId w:val="14"/>
  </w:num>
  <w:num w:numId="64">
    <w:abstractNumId w:val="3"/>
  </w:num>
  <w:num w:numId="65">
    <w:abstractNumId w:val="15"/>
  </w:num>
  <w:num w:numId="66">
    <w:abstractNumId w:val="28"/>
  </w:num>
  <w:num w:numId="67">
    <w:abstractNumId w:val="32"/>
  </w:num>
  <w:num w:numId="68">
    <w:abstractNumId w:val="66"/>
  </w:num>
  <w:num w:numId="69">
    <w:abstractNumId w:val="6"/>
  </w:num>
  <w:num w:numId="70">
    <w:abstractNumId w:val="18"/>
  </w:num>
  <w:num w:numId="71">
    <w:abstractNumId w:val="4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2928"/>
    <w:rsid w:val="0004035E"/>
    <w:rsid w:val="00047CA5"/>
    <w:rsid w:val="00051ABF"/>
    <w:rsid w:val="0005206B"/>
    <w:rsid w:val="0005596C"/>
    <w:rsid w:val="0005614D"/>
    <w:rsid w:val="00064584"/>
    <w:rsid w:val="00064749"/>
    <w:rsid w:val="000676D8"/>
    <w:rsid w:val="000708BB"/>
    <w:rsid w:val="0007094B"/>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52B5C"/>
    <w:rsid w:val="0035302E"/>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A7041"/>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63ED"/>
    <w:rsid w:val="006271E7"/>
    <w:rsid w:val="00630D55"/>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FD6"/>
    <w:rsid w:val="00776055"/>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0BC"/>
    <w:rsid w:val="009B05C8"/>
    <w:rsid w:val="009B279C"/>
    <w:rsid w:val="009B4D64"/>
    <w:rsid w:val="009B61ED"/>
    <w:rsid w:val="009B73C9"/>
    <w:rsid w:val="009C0BD7"/>
    <w:rsid w:val="009C15B0"/>
    <w:rsid w:val="009C27D1"/>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1DD8"/>
    <w:rsid w:val="00B42BF1"/>
    <w:rsid w:val="00B50FC8"/>
    <w:rsid w:val="00B51E8E"/>
    <w:rsid w:val="00B53025"/>
    <w:rsid w:val="00B5374E"/>
    <w:rsid w:val="00B66B27"/>
    <w:rsid w:val="00B67EE6"/>
    <w:rsid w:val="00B701F1"/>
    <w:rsid w:val="00B74A0E"/>
    <w:rsid w:val="00B75413"/>
    <w:rsid w:val="00B810A9"/>
    <w:rsid w:val="00B823DE"/>
    <w:rsid w:val="00B82C00"/>
    <w:rsid w:val="00B86437"/>
    <w:rsid w:val="00B87B7D"/>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27C0"/>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7002D"/>
    <w:rsid w:val="00E7027B"/>
    <w:rsid w:val="00E70C77"/>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1623"/>
    <w:rsid w:val="00EE45AE"/>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Puest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Puesto">
    <w:name w:val="Title"/>
    <w:basedOn w:val="Normal"/>
    <w:next w:val="Normal"/>
    <w:link w:val="PuestoCar3"/>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PuestoCar3">
    <w:name w:val="Puesto Car3"/>
    <w:basedOn w:val="Fuentedeprrafopredeter"/>
    <w:link w:val="Puest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de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Puest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Puest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Puest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Puest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C27D1"/>
    <w:rPr>
      <w:color w:val="605E5C"/>
      <w:shd w:val="clear" w:color="auto" w:fill="E1DFDD"/>
    </w:rPr>
  </w:style>
  <w:style w:type="table" w:styleId="Tabladecuadrcula4-nfasis1">
    <w:name w:val="Grid Table 4 Accent 1"/>
    <w:basedOn w:val="Tablanormal"/>
    <w:uiPriority w:val="49"/>
    <w:rsid w:val="009C27D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9C27D1"/>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9C27D1"/>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9C27D1"/>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9C27D1"/>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meet.google.com/esg-mysb-snf%20"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A5FD63-BE61-4E00-B4D2-F1B43B90B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42</Pages>
  <Words>17420</Words>
  <Characters>95814</Characters>
  <Application>Microsoft Office Word</Application>
  <DocSecurity>0</DocSecurity>
  <Lines>798</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10</cp:revision>
  <cp:lastPrinted>2025-01-24T03:58:00Z</cp:lastPrinted>
  <dcterms:created xsi:type="dcterms:W3CDTF">2024-11-01T20:09:00Z</dcterms:created>
  <dcterms:modified xsi:type="dcterms:W3CDTF">2025-01-24T03:58:00Z</dcterms:modified>
</cp:coreProperties>
</file>