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218940" w:rsidR="00737379" w:rsidRDefault="00944D2D" w:rsidP="00405451">
      <w:pPr>
        <w:pStyle w:val="2"/>
        <w:jc w:val="left"/>
      </w:pPr>
      <w:bookmarkStart w:id="0" w:name="_Hlk189129349"/>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792D6B8D">
            <wp:simplePos x="0" y="0"/>
            <wp:positionH relativeFrom="page">
              <wp:posOffset>159573</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4975FB38"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02EB918F" w:rsidR="0026214B" w:rsidRPr="00BC3BF1" w:rsidRDefault="0026214B" w:rsidP="0026214B">
                            <w:pPr>
                              <w:jc w:val="center"/>
                              <w:rPr>
                                <w:rFonts w:ascii="Century Gothic" w:hAnsi="Century Gothic" w:cs="Arial"/>
                                <w:b/>
                                <w:color w:val="00B050"/>
                                <w:sz w:val="28"/>
                              </w:rPr>
                            </w:pPr>
                            <w:r w:rsidRPr="00BC3BF1">
                              <w:rPr>
                                <w:rFonts w:ascii="Century Gothic" w:hAnsi="Century Gothic" w:cs="Arial"/>
                                <w:b/>
                                <w:color w:val="00B050"/>
                                <w:sz w:val="28"/>
                              </w:rPr>
                              <w:t xml:space="preserve">PROYECTO DE VIVIENDA </w:t>
                            </w:r>
                            <w:r w:rsidR="00807739">
                              <w:rPr>
                                <w:rFonts w:ascii="Century Gothic" w:hAnsi="Century Gothic" w:cs="Arial"/>
                                <w:b/>
                                <w:color w:val="00B050"/>
                                <w:sz w:val="28"/>
                              </w:rPr>
                              <w:t xml:space="preserve">NUEVA </w:t>
                            </w:r>
                            <w:r w:rsidR="00252D5E">
                              <w:rPr>
                                <w:rFonts w:ascii="Century Gothic" w:hAnsi="Century Gothic" w:cs="Arial"/>
                                <w:b/>
                                <w:color w:val="00B050"/>
                                <w:sz w:val="28"/>
                              </w:rPr>
                              <w:t>AUTOCONSTRUCCIÓN EN</w:t>
                            </w:r>
                            <w:r w:rsidR="00807739">
                              <w:rPr>
                                <w:rFonts w:ascii="Century Gothic" w:hAnsi="Century Gothic" w:cs="Arial"/>
                                <w:b/>
                                <w:color w:val="00B050"/>
                                <w:sz w:val="28"/>
                              </w:rPr>
                              <w:t xml:space="preserve"> EL MUNICIPIO DE PUERTO PEREZ</w:t>
                            </w:r>
                            <w:r w:rsidRPr="00BC3BF1">
                              <w:rPr>
                                <w:rFonts w:ascii="Century Gothic" w:hAnsi="Century Gothic" w:cs="Arial"/>
                                <w:b/>
                                <w:color w:val="00B050"/>
                                <w:sz w:val="28"/>
                              </w:rPr>
                              <w:t>-FASE(</w:t>
                            </w:r>
                            <w:r w:rsidR="00E32FA7" w:rsidRPr="00BC3BF1">
                              <w:rPr>
                                <w:rFonts w:ascii="Century Gothic" w:hAnsi="Century Gothic" w:cs="Arial"/>
                                <w:b/>
                                <w:color w:val="00B050"/>
                                <w:sz w:val="28"/>
                              </w:rPr>
                              <w:t>V</w:t>
                            </w:r>
                            <w:r w:rsidRPr="00BC3BF1">
                              <w:rPr>
                                <w:rFonts w:ascii="Century Gothic" w:hAnsi="Century Gothic" w:cs="Arial"/>
                                <w:b/>
                                <w:color w:val="00B050"/>
                                <w:sz w:val="28"/>
                              </w:rPr>
                              <w:t>)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2DC550C6"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w:t>
                            </w:r>
                            <w:r w:rsidR="00252D5E">
                              <w:rPr>
                                <w:rFonts w:ascii="Century Gothic" w:hAnsi="Century Gothic"/>
                                <w:b/>
                                <w:color w:val="00B050"/>
                                <w:sz w:val="32"/>
                                <w:shd w:val="clear" w:color="auto" w:fill="FFFFFF" w:themeFill="background1"/>
                                <w:lang w:val="es-AR"/>
                              </w:rPr>
                              <w:t>3</w:t>
                            </w:r>
                            <w:r w:rsidRPr="00BC3BF1">
                              <w:rPr>
                                <w:rFonts w:ascii="Century Gothic" w:hAnsi="Century Gothic"/>
                                <w:b/>
                                <w:color w:val="00B050"/>
                                <w:sz w:val="32"/>
                                <w:shd w:val="clear" w:color="auto" w:fill="FFFFFF" w:themeFill="background1"/>
                                <w:lang w:val="es-AR"/>
                              </w:rPr>
                              <w:t>3/2025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53970C19" w:rsidR="0026214B" w:rsidRDefault="00FC31D1" w:rsidP="0026214B">
                            <w:pPr>
                              <w:jc w:val="center"/>
                              <w:rPr>
                                <w:rFonts w:ascii="Century Gothic" w:hAnsi="Century Gothic"/>
                                <w:b/>
                                <w:color w:val="FF0000"/>
                                <w:sz w:val="32"/>
                                <w:lang w:val="es-AR"/>
                              </w:rPr>
                            </w:pPr>
                            <w:r>
                              <w:rPr>
                                <w:rFonts w:ascii="Century Gothic" w:hAnsi="Century Gothic"/>
                                <w:b/>
                                <w:color w:val="FF0000"/>
                                <w:sz w:val="32"/>
                                <w:lang w:val="es-AR"/>
                              </w:rPr>
                              <w:t>1</w:t>
                            </w:r>
                            <w:r w:rsidR="0026214B">
                              <w:rPr>
                                <w:rFonts w:ascii="Century Gothic" w:hAnsi="Century Gothic"/>
                                <w:b/>
                                <w:color w:val="FF0000"/>
                                <w:sz w:val="32"/>
                                <w:lang w:val="es-AR"/>
                              </w:rPr>
                              <w:t>RA</w:t>
                            </w:r>
                            <w:r>
                              <w:rPr>
                                <w:rFonts w:ascii="Century Gothic" w:hAnsi="Century Gothic"/>
                                <w:b/>
                                <w:color w:val="FF0000"/>
                                <w:sz w:val="32"/>
                                <w:lang w:val="es-AR"/>
                              </w:rPr>
                              <w:t>.</w:t>
                            </w:r>
                            <w:r w:rsidR="0026214B">
                              <w:rPr>
                                <w:rFonts w:ascii="Century Gothic" w:hAnsi="Century Gothic"/>
                                <w:b/>
                                <w:color w:val="FF0000"/>
                                <w:sz w:val="32"/>
                                <w:lang w:val="es-AR"/>
                              </w:rPr>
                              <w:t xml:space="preserve">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02EB918F" w:rsidR="0026214B" w:rsidRPr="00BC3BF1" w:rsidRDefault="0026214B" w:rsidP="0026214B">
                      <w:pPr>
                        <w:jc w:val="center"/>
                        <w:rPr>
                          <w:rFonts w:ascii="Century Gothic" w:hAnsi="Century Gothic" w:cs="Arial"/>
                          <w:b/>
                          <w:color w:val="00B050"/>
                          <w:sz w:val="28"/>
                        </w:rPr>
                      </w:pPr>
                      <w:r w:rsidRPr="00BC3BF1">
                        <w:rPr>
                          <w:rFonts w:ascii="Century Gothic" w:hAnsi="Century Gothic" w:cs="Arial"/>
                          <w:b/>
                          <w:color w:val="00B050"/>
                          <w:sz w:val="28"/>
                        </w:rPr>
                        <w:t xml:space="preserve">PROYECTO DE VIVIENDA </w:t>
                      </w:r>
                      <w:r w:rsidR="00807739">
                        <w:rPr>
                          <w:rFonts w:ascii="Century Gothic" w:hAnsi="Century Gothic" w:cs="Arial"/>
                          <w:b/>
                          <w:color w:val="00B050"/>
                          <w:sz w:val="28"/>
                        </w:rPr>
                        <w:t xml:space="preserve">NUEVA </w:t>
                      </w:r>
                      <w:r w:rsidR="00252D5E">
                        <w:rPr>
                          <w:rFonts w:ascii="Century Gothic" w:hAnsi="Century Gothic" w:cs="Arial"/>
                          <w:b/>
                          <w:color w:val="00B050"/>
                          <w:sz w:val="28"/>
                        </w:rPr>
                        <w:t>AUTOCONSTRUCCIÓN EN</w:t>
                      </w:r>
                      <w:r w:rsidR="00807739">
                        <w:rPr>
                          <w:rFonts w:ascii="Century Gothic" w:hAnsi="Century Gothic" w:cs="Arial"/>
                          <w:b/>
                          <w:color w:val="00B050"/>
                          <w:sz w:val="28"/>
                        </w:rPr>
                        <w:t xml:space="preserve"> EL MUNICIPIO DE PUERTO PEREZ</w:t>
                      </w:r>
                      <w:r w:rsidRPr="00BC3BF1">
                        <w:rPr>
                          <w:rFonts w:ascii="Century Gothic" w:hAnsi="Century Gothic" w:cs="Arial"/>
                          <w:b/>
                          <w:color w:val="00B050"/>
                          <w:sz w:val="28"/>
                        </w:rPr>
                        <w:t>-FASE(</w:t>
                      </w:r>
                      <w:r w:rsidR="00E32FA7" w:rsidRPr="00BC3BF1">
                        <w:rPr>
                          <w:rFonts w:ascii="Century Gothic" w:hAnsi="Century Gothic" w:cs="Arial"/>
                          <w:b/>
                          <w:color w:val="00B050"/>
                          <w:sz w:val="28"/>
                        </w:rPr>
                        <w:t>V</w:t>
                      </w:r>
                      <w:r w:rsidRPr="00BC3BF1">
                        <w:rPr>
                          <w:rFonts w:ascii="Century Gothic" w:hAnsi="Century Gothic" w:cs="Arial"/>
                          <w:b/>
                          <w:color w:val="00B050"/>
                          <w:sz w:val="28"/>
                        </w:rPr>
                        <w:t>)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2DC550C6"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w:t>
                      </w:r>
                      <w:r w:rsidR="00252D5E">
                        <w:rPr>
                          <w:rFonts w:ascii="Century Gothic" w:hAnsi="Century Gothic"/>
                          <w:b/>
                          <w:color w:val="00B050"/>
                          <w:sz w:val="32"/>
                          <w:shd w:val="clear" w:color="auto" w:fill="FFFFFF" w:themeFill="background1"/>
                          <w:lang w:val="es-AR"/>
                        </w:rPr>
                        <w:t>3</w:t>
                      </w:r>
                      <w:r w:rsidRPr="00BC3BF1">
                        <w:rPr>
                          <w:rFonts w:ascii="Century Gothic" w:hAnsi="Century Gothic"/>
                          <w:b/>
                          <w:color w:val="00B050"/>
                          <w:sz w:val="32"/>
                          <w:shd w:val="clear" w:color="auto" w:fill="FFFFFF" w:themeFill="background1"/>
                          <w:lang w:val="es-AR"/>
                        </w:rPr>
                        <w:t>3/2025</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53970C19" w:rsidR="0026214B" w:rsidRDefault="00FC31D1" w:rsidP="0026214B">
                      <w:pPr>
                        <w:jc w:val="center"/>
                        <w:rPr>
                          <w:rFonts w:ascii="Century Gothic" w:hAnsi="Century Gothic"/>
                          <w:b/>
                          <w:color w:val="FF0000"/>
                          <w:sz w:val="32"/>
                          <w:lang w:val="es-AR"/>
                        </w:rPr>
                      </w:pPr>
                      <w:r>
                        <w:rPr>
                          <w:rFonts w:ascii="Century Gothic" w:hAnsi="Century Gothic"/>
                          <w:b/>
                          <w:color w:val="FF0000"/>
                          <w:sz w:val="32"/>
                          <w:lang w:val="es-AR"/>
                        </w:rPr>
                        <w:t>1</w:t>
                      </w:r>
                      <w:r w:rsidR="0026214B">
                        <w:rPr>
                          <w:rFonts w:ascii="Century Gothic" w:hAnsi="Century Gothic"/>
                          <w:b/>
                          <w:color w:val="FF0000"/>
                          <w:sz w:val="32"/>
                          <w:lang w:val="es-AR"/>
                        </w:rPr>
                        <w:t>RA</w:t>
                      </w:r>
                      <w:r>
                        <w:rPr>
                          <w:rFonts w:ascii="Century Gothic" w:hAnsi="Century Gothic"/>
                          <w:b/>
                          <w:color w:val="FF0000"/>
                          <w:sz w:val="32"/>
                          <w:lang w:val="es-AR"/>
                        </w:rPr>
                        <w:t>.</w:t>
                      </w:r>
                      <w:r w:rsidR="0026214B">
                        <w:rPr>
                          <w:rFonts w:ascii="Century Gothic" w:hAnsi="Century Gothic"/>
                          <w:b/>
                          <w:color w:val="FF0000"/>
                          <w:sz w:val="32"/>
                          <w:lang w:val="es-AR"/>
                        </w:rPr>
                        <w:t xml:space="preserve"> </w:t>
                      </w:r>
                      <w:r w:rsidR="0026214B" w:rsidRPr="00311682">
                        <w:rPr>
                          <w:rFonts w:ascii="Century Gothic" w:hAnsi="Century Gothic"/>
                          <w:b/>
                          <w:color w:val="FF0000"/>
                          <w:sz w:val="32"/>
                          <w:lang w:val="es-AR"/>
                        </w:rPr>
                        <w:t>CONVOCATORIA</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7F093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w:t>
      </w:r>
      <w:r w:rsidR="00FB30B0">
        <w:rPr>
          <w:rFonts w:ascii="Verdana" w:hAnsi="Verdana" w:cs="Arial"/>
          <w:b/>
          <w:szCs w:val="18"/>
        </w:rPr>
        <w:t>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MÉTODO DE SELECCIÓN Y ADJUDICACIÓ</w:t>
      </w:r>
      <w:r w:rsidRPr="0097301E">
        <w:rPr>
          <w:rFonts w:ascii="Verdana" w:hAnsi="Verdana"/>
          <w:sz w:val="18"/>
        </w:rPr>
        <w:t>N 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843"/>
        <w:gridCol w:w="1142"/>
        <w:gridCol w:w="466"/>
      </w:tblGrid>
      <w:tr w:rsidR="00FA28A3" w:rsidRPr="00AD6FF4" w14:paraId="13E7B25D" w14:textId="77777777" w:rsidTr="00444F8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444F8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44F84">
            <w:pPr>
              <w:rPr>
                <w:rFonts w:ascii="Arial" w:hAnsi="Arial" w:cs="Arial"/>
                <w:b/>
                <w:sz w:val="16"/>
                <w:szCs w:val="16"/>
                <w:lang w:val="es-BO"/>
              </w:rPr>
            </w:pPr>
          </w:p>
        </w:tc>
      </w:tr>
      <w:tr w:rsidR="00FA28A3" w:rsidRPr="00AD6FF4" w14:paraId="5A4BA222" w14:textId="77777777" w:rsidTr="0051121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3699A7D" w:rsidR="00FA28A3" w:rsidRPr="00320220" w:rsidRDefault="00252D5E" w:rsidP="00320220">
            <w:pPr>
              <w:jc w:val="both"/>
              <w:rPr>
                <w:rFonts w:ascii="Tahoma" w:hAnsi="Tahoma" w:cs="Tahoma"/>
                <w:b/>
                <w:sz w:val="16"/>
                <w:szCs w:val="16"/>
              </w:rPr>
            </w:pPr>
            <w:r w:rsidRPr="00320220">
              <w:rPr>
                <w:rFonts w:ascii="Tahoma" w:hAnsi="Tahoma" w:cs="Tahoma"/>
                <w:b/>
                <w:sz w:val="16"/>
                <w:szCs w:val="16"/>
              </w:rPr>
              <w:t>PROYECTO DE VIVIENDA NUEVA AUTOCONSTRUCCIÓN EN EL MUNICIPIO DE PUERTO PEREZ-FASE(V) 2024-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44F84">
            <w:pPr>
              <w:rPr>
                <w:rFonts w:ascii="Arial" w:hAnsi="Arial" w:cs="Arial"/>
                <w:sz w:val="16"/>
                <w:szCs w:val="16"/>
                <w:lang w:val="es-BO"/>
              </w:rPr>
            </w:pPr>
          </w:p>
        </w:tc>
      </w:tr>
      <w:tr w:rsidR="00FA28A3" w:rsidRPr="00AD6FF4" w14:paraId="68E7BAF4" w14:textId="77777777" w:rsidTr="00444F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44F84">
            <w:pPr>
              <w:rPr>
                <w:rFonts w:ascii="Arial" w:hAnsi="Arial" w:cs="Arial"/>
                <w:sz w:val="16"/>
                <w:szCs w:val="16"/>
                <w:lang w:val="es-BO"/>
              </w:rPr>
            </w:pPr>
          </w:p>
        </w:tc>
      </w:tr>
      <w:tr w:rsidR="00FA28A3" w:rsidRPr="00AD6FF4" w14:paraId="5E9B2998" w14:textId="77777777" w:rsidTr="00870C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44F84">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6BD417" w:rsidR="00FA28A3" w:rsidRPr="00AD6FF4" w:rsidRDefault="00FB30B0" w:rsidP="00444F84">
            <w:pPr>
              <w:rPr>
                <w:rFonts w:ascii="Arial" w:hAnsi="Arial" w:cs="Arial"/>
                <w:sz w:val="16"/>
                <w:szCs w:val="16"/>
                <w:lang w:val="es-BO"/>
              </w:rPr>
            </w:pPr>
            <w:r>
              <w:rPr>
                <w:rFonts w:ascii="Arial" w:hAnsi="Arial" w:cs="Arial"/>
                <w:sz w:val="16"/>
                <w:szCs w:val="16"/>
                <w:lang w:val="es-BO"/>
              </w:rPr>
              <w:t>AEV-LP-</w:t>
            </w:r>
            <w:r w:rsidR="007669F6">
              <w:rPr>
                <w:rFonts w:ascii="Arial" w:hAnsi="Arial" w:cs="Arial"/>
                <w:sz w:val="16"/>
                <w:szCs w:val="16"/>
                <w:lang w:val="es-BO"/>
              </w:rPr>
              <w:t>DC 0</w:t>
            </w:r>
            <w:r w:rsidR="00252D5E">
              <w:rPr>
                <w:rFonts w:ascii="Arial" w:hAnsi="Arial" w:cs="Arial"/>
                <w:sz w:val="16"/>
                <w:szCs w:val="16"/>
                <w:lang w:val="es-BO"/>
              </w:rPr>
              <w:t>3</w:t>
            </w:r>
            <w:r w:rsidR="00FF45C2">
              <w:rPr>
                <w:rFonts w:ascii="Arial" w:hAnsi="Arial" w:cs="Arial"/>
                <w:sz w:val="16"/>
                <w:szCs w:val="16"/>
                <w:lang w:val="es-BO"/>
              </w:rPr>
              <w:t>3</w:t>
            </w:r>
            <w:r w:rsidR="007669F6">
              <w:rPr>
                <w:rFonts w:ascii="Arial" w:hAnsi="Arial" w:cs="Arial"/>
                <w:sz w:val="16"/>
                <w:szCs w:val="16"/>
                <w:lang w:val="es-BO"/>
              </w:rPr>
              <w:t>/2025</w:t>
            </w:r>
            <w:r w:rsidR="00AA661B">
              <w:rPr>
                <w:rFonts w:ascii="Arial" w:hAnsi="Arial" w:cs="Arial"/>
                <w:sz w:val="16"/>
                <w:szCs w:val="16"/>
                <w:lang w:val="es-BO"/>
              </w:rPr>
              <w:t xml:space="preserve"> </w:t>
            </w:r>
            <w:r w:rsidR="00FC31D1">
              <w:rPr>
                <w:rFonts w:ascii="Arial" w:hAnsi="Arial" w:cs="Arial"/>
                <w:sz w:val="16"/>
                <w:szCs w:val="16"/>
                <w:lang w:val="es-BO"/>
              </w:rPr>
              <w:t>(1</w:t>
            </w:r>
            <w:r w:rsidR="00AA661B">
              <w:rPr>
                <w:rFonts w:ascii="Arial" w:hAnsi="Arial" w:cs="Arial"/>
                <w:sz w:val="16"/>
                <w:szCs w:val="16"/>
                <w:lang w:val="es-BO"/>
              </w:rPr>
              <w:t>RA</w:t>
            </w:r>
            <w:r w:rsidR="00FC31D1">
              <w:rPr>
                <w:rFonts w:ascii="Arial" w:hAnsi="Arial" w:cs="Arial"/>
                <w:sz w:val="16"/>
                <w:szCs w:val="16"/>
                <w:lang w:val="es-BO"/>
              </w:rPr>
              <w:t>.</w:t>
            </w:r>
            <w:r w:rsidR="00AA661B">
              <w:rPr>
                <w:rFonts w:ascii="Arial" w:hAnsi="Arial" w:cs="Arial"/>
                <w:sz w:val="16"/>
                <w:szCs w:val="16"/>
                <w:lang w:val="es-BO"/>
              </w:rPr>
              <w:t xml:space="preserve"> CONVOCATORIA)</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44F84">
            <w:pPr>
              <w:rPr>
                <w:rFonts w:ascii="Arial" w:hAnsi="Arial" w:cs="Arial"/>
                <w:sz w:val="16"/>
                <w:szCs w:val="16"/>
                <w:lang w:val="es-BO"/>
              </w:rPr>
            </w:pPr>
          </w:p>
        </w:tc>
      </w:tr>
      <w:tr w:rsidR="00FA28A3" w:rsidRPr="00AD6FF4" w14:paraId="14176726" w14:textId="77777777" w:rsidTr="00444F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44F84">
            <w:pPr>
              <w:rPr>
                <w:rFonts w:ascii="Arial" w:hAnsi="Arial" w:cs="Arial"/>
                <w:sz w:val="16"/>
                <w:szCs w:val="16"/>
                <w:lang w:val="es-BO"/>
              </w:rPr>
            </w:pPr>
          </w:p>
        </w:tc>
      </w:tr>
      <w:tr w:rsidR="00FA28A3" w:rsidRPr="00AD6FF4" w14:paraId="152DBE73" w14:textId="77777777" w:rsidTr="00444F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44F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44F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B0FA999" w:rsidR="00FA28A3" w:rsidRPr="00AD6FF4" w:rsidRDefault="0097301E" w:rsidP="00444F84">
            <w:pPr>
              <w:rPr>
                <w:rFonts w:ascii="Arial" w:hAnsi="Arial" w:cs="Arial"/>
                <w:sz w:val="16"/>
                <w:szCs w:val="16"/>
                <w:lang w:val="es-BO"/>
              </w:rPr>
            </w:pPr>
            <w:r w:rsidRPr="0097301E">
              <w:rPr>
                <w:rFonts w:ascii="Arial" w:hAnsi="Arial" w:cs="Arial"/>
                <w:sz w:val="16"/>
                <w:szCs w:val="16"/>
                <w:lang w:val="es-BO"/>
              </w:rPr>
              <w:t>202</w:t>
            </w:r>
            <w:r w:rsidR="00FB30B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44F84">
            <w:pPr>
              <w:rPr>
                <w:rFonts w:ascii="Arial" w:hAnsi="Arial" w:cs="Arial"/>
                <w:sz w:val="16"/>
                <w:szCs w:val="16"/>
                <w:lang w:val="es-BO"/>
              </w:rPr>
            </w:pPr>
          </w:p>
        </w:tc>
      </w:tr>
      <w:tr w:rsidR="00FA28A3" w:rsidRPr="00AD6FF4" w14:paraId="0CADBF50"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44F84">
            <w:pPr>
              <w:rPr>
                <w:rFonts w:ascii="Arial" w:hAnsi="Arial" w:cs="Arial"/>
                <w:sz w:val="16"/>
                <w:szCs w:val="16"/>
                <w:lang w:val="es-BO"/>
              </w:rPr>
            </w:pPr>
          </w:p>
        </w:tc>
      </w:tr>
      <w:tr w:rsidR="00FA28A3" w:rsidRPr="00AD6FF4" w14:paraId="63BCE1E4"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7BD4F4F" w:rsidR="00FA28A3" w:rsidRPr="00D5564E" w:rsidRDefault="00252D5E" w:rsidP="00252D5E">
            <w:pPr>
              <w:ind w:right="243"/>
              <w:jc w:val="both"/>
              <w:rPr>
                <w:rFonts w:ascii="Arial" w:hAnsi="Arial" w:cs="Arial"/>
              </w:rPr>
            </w:pPr>
            <w:r w:rsidRPr="00252D5E">
              <w:rPr>
                <w:rFonts w:ascii="Tahoma" w:hAnsi="Tahoma" w:cs="Tahoma"/>
                <w:b/>
                <w:sz w:val="16"/>
                <w:szCs w:val="16"/>
              </w:rPr>
              <w:t>Bs 3.898.524,77 (Tres millones ochocientos noventa y ocho mil quinientos veinticuatro 77/100 bolivianos)</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44F84">
            <w:pPr>
              <w:rPr>
                <w:rFonts w:ascii="Arial" w:hAnsi="Arial" w:cs="Arial"/>
                <w:sz w:val="16"/>
                <w:szCs w:val="16"/>
                <w:lang w:val="es-BO"/>
              </w:rPr>
            </w:pPr>
          </w:p>
        </w:tc>
      </w:tr>
      <w:tr w:rsidR="00FA28A3" w:rsidRPr="00AD6FF4" w14:paraId="4D796008" w14:textId="77777777" w:rsidTr="00444F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44F84">
            <w:pPr>
              <w:rPr>
                <w:rFonts w:ascii="Arial" w:hAnsi="Arial" w:cs="Arial"/>
                <w:b/>
                <w:sz w:val="16"/>
                <w:szCs w:val="16"/>
                <w:lang w:val="es-BO"/>
              </w:rPr>
            </w:pPr>
          </w:p>
        </w:tc>
      </w:tr>
      <w:tr w:rsidR="00FA28A3" w:rsidRPr="00AD6FF4" w14:paraId="5E5199CB"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A661B"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3630F16" w:rsidR="00FA28A3" w:rsidRPr="00E55675" w:rsidRDefault="00E55675" w:rsidP="00D5564E">
            <w:pPr>
              <w:spacing w:line="260" w:lineRule="atLeast"/>
              <w:jc w:val="both"/>
              <w:rPr>
                <w:rFonts w:ascii="Arial" w:hAnsi="Arial" w:cs="Arial"/>
                <w:color w:val="000000"/>
                <w:sz w:val="16"/>
                <w:szCs w:val="16"/>
                <w:lang w:val="es-ES_tradnl"/>
              </w:rPr>
            </w:pPr>
            <w:r w:rsidRPr="00E55675">
              <w:rPr>
                <w:rFonts w:ascii="Arial" w:hAnsi="Arial" w:cs="Arial"/>
                <w:sz w:val="16"/>
                <w:szCs w:val="16"/>
              </w:rPr>
              <w:t xml:space="preserve">El plazo total para el desarrollo del servicio de consultoría es la sumatoria de los plazos establecidos para cada producto del proyecto, el mismo que es de </w:t>
            </w:r>
            <w:r w:rsidRPr="00E55675">
              <w:rPr>
                <w:rFonts w:ascii="Arial" w:hAnsi="Arial" w:cs="Arial"/>
                <w:b/>
                <w:color w:val="C00000"/>
                <w:sz w:val="16"/>
                <w:szCs w:val="16"/>
              </w:rPr>
              <w:t>180 (Ciento ochenta)</w:t>
            </w:r>
            <w:r w:rsidRPr="00E55675">
              <w:rPr>
                <w:rFonts w:ascii="Arial" w:hAnsi="Arial" w:cs="Arial"/>
                <w:color w:val="C00000"/>
                <w:sz w:val="16"/>
                <w:szCs w:val="16"/>
              </w:rPr>
              <w:t xml:space="preserve"> </w:t>
            </w:r>
            <w:r w:rsidRPr="00E55675">
              <w:rPr>
                <w:rFonts w:ascii="Arial" w:hAnsi="Arial" w:cs="Arial"/>
                <w:sz w:val="16"/>
                <w:szCs w:val="16"/>
              </w:rPr>
              <w:t xml:space="preserve">días calendario a partir de la fecha de la Orden de Proceder emitida por el Inspector del Proyecto. Considerando lo establecido en el </w:t>
            </w:r>
            <w:r w:rsidRPr="00E55675">
              <w:rPr>
                <w:rFonts w:ascii="Arial" w:hAnsi="Arial" w:cs="Arial"/>
                <w:color w:val="000000"/>
                <w:sz w:val="16"/>
                <w:szCs w:val="16"/>
                <w:lang w:val="es-ES_tradnl"/>
              </w:rPr>
              <w:t xml:space="preserve">cronograma de plazos de la consultoría. </w:t>
            </w:r>
            <w:r w:rsidRPr="00E55675">
              <w:rPr>
                <w:rFonts w:ascii="Arial" w:hAnsi="Arial" w:cs="Arial"/>
                <w:color w:val="000000"/>
                <w:sz w:val="16"/>
                <w:szCs w:val="12"/>
                <w:lang w:val="es-ES_tradnl"/>
              </w:rPr>
              <w:t xml:space="preserve">El Plazo de ejecución de la consultoría y el cronograma de plazos para cada producto, </w:t>
            </w:r>
            <w:r w:rsidRPr="00E55675">
              <w:rPr>
                <w:rFonts w:ascii="Arial" w:hAnsi="Arial" w:cs="Arial"/>
                <w:b/>
                <w:color w:val="000000"/>
                <w:sz w:val="16"/>
                <w:szCs w:val="12"/>
                <w:lang w:val="es-ES_tradnl"/>
              </w:rPr>
              <w:t xml:space="preserve">no </w:t>
            </w:r>
            <w:r w:rsidRPr="00E55675">
              <w:rPr>
                <w:rFonts w:ascii="Arial" w:hAnsi="Arial" w:cs="Arial"/>
                <w:color w:val="000000"/>
                <w:sz w:val="16"/>
                <w:szCs w:val="12"/>
                <w:lang w:val="es-ES_tradnl"/>
              </w:rPr>
              <w:t>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44F84">
            <w:pPr>
              <w:rPr>
                <w:rFonts w:ascii="Arial" w:hAnsi="Arial" w:cs="Arial"/>
                <w:sz w:val="16"/>
                <w:szCs w:val="16"/>
                <w:lang w:val="es-BO"/>
              </w:rPr>
            </w:pPr>
          </w:p>
        </w:tc>
      </w:tr>
      <w:tr w:rsidR="00FA28A3" w:rsidRPr="00AD6FF4" w14:paraId="5DB8E4FD" w14:textId="77777777" w:rsidTr="00444F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44F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44F84">
            <w:pPr>
              <w:rPr>
                <w:rFonts w:ascii="Arial" w:hAnsi="Arial" w:cs="Arial"/>
                <w:sz w:val="16"/>
                <w:szCs w:val="16"/>
                <w:lang w:val="es-BO"/>
              </w:rPr>
            </w:pPr>
          </w:p>
        </w:tc>
      </w:tr>
      <w:tr w:rsidR="00FA28A3" w:rsidRPr="00AD6FF4" w14:paraId="18F6858E" w14:textId="77777777" w:rsidTr="00444F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44F84">
            <w:pPr>
              <w:rPr>
                <w:rFonts w:ascii="Arial" w:hAnsi="Arial" w:cs="Arial"/>
                <w:sz w:val="16"/>
                <w:szCs w:val="16"/>
                <w:lang w:val="es-BO"/>
              </w:rPr>
            </w:pPr>
          </w:p>
        </w:tc>
      </w:tr>
      <w:tr w:rsidR="00FA28A3" w:rsidRPr="00AD6FF4" w14:paraId="4EDE48E1" w14:textId="77777777" w:rsidTr="00444F8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44F8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44F8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44F84">
            <w:pPr>
              <w:rPr>
                <w:rFonts w:ascii="Arial" w:hAnsi="Arial" w:cs="Arial"/>
                <w:sz w:val="16"/>
                <w:szCs w:val="16"/>
                <w:lang w:val="es-BO"/>
              </w:rPr>
            </w:pPr>
          </w:p>
        </w:tc>
      </w:tr>
      <w:tr w:rsidR="00FA28A3" w:rsidRPr="00AD6FF4" w14:paraId="7992A328" w14:textId="77777777" w:rsidTr="00444F8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44F84">
            <w:pPr>
              <w:rPr>
                <w:rFonts w:ascii="Arial" w:hAnsi="Arial" w:cs="Arial"/>
                <w:sz w:val="16"/>
                <w:szCs w:val="16"/>
                <w:lang w:val="es-BO"/>
              </w:rPr>
            </w:pPr>
          </w:p>
        </w:tc>
      </w:tr>
      <w:tr w:rsidR="00FA28A3" w:rsidRPr="00AD6FF4" w14:paraId="37DD40DD"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44F84">
            <w:pPr>
              <w:rPr>
                <w:rFonts w:ascii="Arial" w:hAnsi="Arial" w:cs="Arial"/>
                <w:sz w:val="16"/>
                <w:szCs w:val="16"/>
                <w:lang w:val="es-BO"/>
              </w:rPr>
            </w:pPr>
          </w:p>
        </w:tc>
      </w:tr>
      <w:tr w:rsidR="00FA28A3" w:rsidRPr="00AD6FF4" w14:paraId="42EC7A17"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44F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44F8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44F8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44F84">
            <w:pPr>
              <w:rPr>
                <w:rFonts w:ascii="Arial" w:hAnsi="Arial" w:cs="Arial"/>
                <w:sz w:val="16"/>
                <w:szCs w:val="16"/>
                <w:lang w:val="es-BO"/>
              </w:rPr>
            </w:pPr>
          </w:p>
        </w:tc>
      </w:tr>
      <w:tr w:rsidR="00FA28A3" w:rsidRPr="00AD6FF4" w14:paraId="4FA61B47" w14:textId="77777777" w:rsidTr="00444F8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44F84">
            <w:pPr>
              <w:rPr>
                <w:rFonts w:ascii="Arial" w:hAnsi="Arial" w:cs="Arial"/>
                <w:sz w:val="16"/>
                <w:szCs w:val="16"/>
                <w:lang w:val="es-BO"/>
              </w:rPr>
            </w:pPr>
          </w:p>
        </w:tc>
      </w:tr>
      <w:tr w:rsidR="00FA28A3" w:rsidRPr="00AD6FF4" w14:paraId="76F3A51F" w14:textId="77777777" w:rsidTr="00444F8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44F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44F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44F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44F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44F8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44F8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44F84">
            <w:pPr>
              <w:rPr>
                <w:rFonts w:ascii="Arial" w:hAnsi="Arial" w:cs="Arial"/>
                <w:b/>
                <w:sz w:val="16"/>
                <w:szCs w:val="16"/>
                <w:lang w:val="es-BO"/>
              </w:rPr>
            </w:pPr>
          </w:p>
          <w:p w14:paraId="0648BA8E" w14:textId="77777777" w:rsidR="00FA28A3" w:rsidRPr="00AD6FF4" w:rsidRDefault="00FA28A3" w:rsidP="00444F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44F84">
            <w:pPr>
              <w:rPr>
                <w:rFonts w:ascii="Arial" w:hAnsi="Arial" w:cs="Arial"/>
                <w:b/>
                <w:sz w:val="16"/>
                <w:szCs w:val="16"/>
                <w:lang w:val="es-BO"/>
              </w:rPr>
            </w:pPr>
          </w:p>
          <w:p w14:paraId="661B873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44F8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44F84">
            <w:pPr>
              <w:rPr>
                <w:rFonts w:ascii="Arial" w:hAnsi="Arial" w:cs="Arial"/>
                <w:sz w:val="16"/>
                <w:szCs w:val="16"/>
                <w:lang w:val="es-BO"/>
              </w:rPr>
            </w:pPr>
          </w:p>
        </w:tc>
      </w:tr>
      <w:tr w:rsidR="00FA28A3" w:rsidRPr="00AD6FF4" w14:paraId="699F8903" w14:textId="77777777" w:rsidTr="00444F8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44F8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44F84">
            <w:pPr>
              <w:rPr>
                <w:rFonts w:ascii="Arial" w:hAnsi="Arial" w:cs="Arial"/>
                <w:sz w:val="16"/>
                <w:szCs w:val="16"/>
                <w:lang w:val="es-BO"/>
              </w:rPr>
            </w:pPr>
          </w:p>
        </w:tc>
      </w:tr>
      <w:tr w:rsidR="00FA28A3" w:rsidRPr="00AD6FF4" w14:paraId="309A9179" w14:textId="77777777" w:rsidTr="00444F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44F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44F8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444F8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44F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44F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44F84">
            <w:pPr>
              <w:rPr>
                <w:rFonts w:ascii="Arial" w:hAnsi="Arial" w:cs="Arial"/>
                <w:sz w:val="16"/>
                <w:szCs w:val="16"/>
                <w:lang w:val="es-BO"/>
              </w:rPr>
            </w:pPr>
          </w:p>
        </w:tc>
      </w:tr>
      <w:tr w:rsidR="0097301E" w:rsidRPr="00653C8D" w14:paraId="40819D24"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44F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44F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444F84">
            <w:pPr>
              <w:rPr>
                <w:rFonts w:ascii="Arial" w:hAnsi="Arial" w:cs="Arial"/>
                <w:sz w:val="16"/>
                <w:szCs w:val="16"/>
                <w:lang w:val="es-BO"/>
              </w:rPr>
            </w:pPr>
          </w:p>
        </w:tc>
      </w:tr>
      <w:tr w:rsidR="0097301E" w:rsidRPr="00653C8D" w14:paraId="0C967FA5" w14:textId="77777777" w:rsidTr="00444F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44F84">
            <w:pPr>
              <w:ind w:left="-1673" w:right="-1"/>
              <w:jc w:val="right"/>
              <w:rPr>
                <w:i/>
                <w:sz w:val="16"/>
                <w:szCs w:val="16"/>
                <w:lang w:val="es-BO"/>
              </w:rPr>
            </w:pPr>
            <w:r w:rsidRPr="00653C8D">
              <w:rPr>
                <w:i/>
                <w:sz w:val="16"/>
                <w:szCs w:val="16"/>
                <w:lang w:val="es-BO"/>
              </w:rPr>
              <w:lastRenderedPageBreak/>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44F84">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44F84">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44F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44F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44F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44F8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444F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44F84">
            <w:pPr>
              <w:rPr>
                <w:i/>
                <w:sz w:val="16"/>
                <w:szCs w:val="16"/>
                <w:lang w:val="es-BO"/>
              </w:rPr>
            </w:pPr>
          </w:p>
        </w:tc>
      </w:tr>
      <w:tr w:rsidR="0097301E" w:rsidRPr="00653C8D" w14:paraId="4AD1BC9C" w14:textId="77777777" w:rsidTr="00444F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44F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44F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44F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44F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44F8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44F8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44F84">
            <w:pPr>
              <w:rPr>
                <w:rFonts w:ascii="Arial" w:hAnsi="Arial" w:cs="Arial"/>
                <w:sz w:val="16"/>
                <w:szCs w:val="16"/>
                <w:lang w:val="es-BO"/>
              </w:rPr>
            </w:pPr>
          </w:p>
        </w:tc>
      </w:tr>
      <w:tr w:rsidR="0097301E" w:rsidRPr="00653C8D" w14:paraId="4F31D049"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44F84">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444F84">
            <w:pPr>
              <w:rPr>
                <w:rFonts w:ascii="Arial" w:hAnsi="Arial" w:cs="Arial"/>
                <w:sz w:val="16"/>
                <w:szCs w:val="16"/>
                <w:lang w:val="es-BO"/>
              </w:rPr>
            </w:pPr>
          </w:p>
        </w:tc>
      </w:tr>
      <w:tr w:rsidR="0097301E" w:rsidRPr="00653C8D" w14:paraId="5415D9DB" w14:textId="77777777" w:rsidTr="00444F84">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16CF6453" w:rsidR="0097301E" w:rsidRPr="00653C8D" w:rsidRDefault="0097301E" w:rsidP="00444F84">
            <w:pPr>
              <w:jc w:val="center"/>
              <w:rPr>
                <w:rFonts w:ascii="Arial" w:hAnsi="Arial" w:cs="Arial"/>
                <w:b/>
                <w:sz w:val="16"/>
                <w:szCs w:val="16"/>
                <w:lang w:val="es-BO"/>
              </w:rPr>
            </w:pPr>
            <w:r>
              <w:rPr>
                <w:rFonts w:ascii="Arial" w:hAnsi="Arial" w:cs="Arial"/>
                <w:b/>
                <w:sz w:val="16"/>
                <w:szCs w:val="16"/>
                <w:lang w:val="es-BO"/>
              </w:rPr>
              <w:t>(2)-2125356  INT. 285-2</w:t>
            </w:r>
            <w:r w:rsidR="0075080D">
              <w:rPr>
                <w:rFonts w:ascii="Arial" w:hAnsi="Arial" w:cs="Arial"/>
                <w:b/>
                <w:sz w:val="16"/>
                <w:szCs w:val="16"/>
                <w:lang w:val="es-BO"/>
              </w:rPr>
              <w:t>95</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44F84">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44F84">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44F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75C4C36" w14:textId="218FDFF7" w:rsidR="00FF45C2" w:rsidRPr="00EF54FC" w:rsidRDefault="00FF45C2" w:rsidP="00FF45C2">
            <w:pPr>
              <w:rPr>
                <w:rStyle w:val="Hipervnculo"/>
                <w:rFonts w:ascii="Arial" w:hAnsi="Arial" w:cs="Arial"/>
                <w:i/>
                <w:iCs/>
                <w:sz w:val="14"/>
                <w:szCs w:val="14"/>
              </w:rPr>
            </w:pPr>
            <w:hyperlink r:id="rId9" w:history="1">
              <w:r w:rsidRPr="00EF54FC">
                <w:rPr>
                  <w:rStyle w:val="Hipervnculo"/>
                  <w:rFonts w:ascii="Arial" w:hAnsi="Arial" w:cs="Arial"/>
                  <w:i/>
                  <w:iCs/>
                  <w:sz w:val="14"/>
                  <w:szCs w:val="14"/>
                </w:rPr>
                <w:t>leopoldo.condorenz@aevivienda.gob.bo</w:t>
              </w:r>
            </w:hyperlink>
            <w:r w:rsidRPr="00EF54FC">
              <w:rPr>
                <w:rFonts w:ascii="Arial" w:hAnsi="Arial" w:cs="Arial"/>
                <w:i/>
                <w:iCs/>
              </w:rPr>
              <w:t xml:space="preserve"> </w:t>
            </w:r>
          </w:p>
          <w:p w14:paraId="632727E4" w14:textId="73173C28" w:rsidR="00EF54FC" w:rsidRPr="00D5564E" w:rsidRDefault="00EF54FC" w:rsidP="00FF45C2">
            <w:pPr>
              <w:rPr>
                <w:rFonts w:ascii="Arial" w:hAnsi="Arial" w:cs="Arial"/>
                <w:sz w:val="16"/>
                <w:szCs w:val="16"/>
                <w:lang w:val="es-BO"/>
              </w:rPr>
            </w:pPr>
            <w:r w:rsidRPr="00EF54FC">
              <w:rPr>
                <w:rStyle w:val="Hipervnculo"/>
                <w:rFonts w:ascii="Arial" w:hAnsi="Arial" w:cs="Arial"/>
                <w:i/>
                <w:iCs/>
                <w:sz w:val="14"/>
                <w:szCs w:val="14"/>
              </w:rPr>
              <w:t>edson.hoyos@aevivienda.gob.bo</w:t>
            </w:r>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444F84">
            <w:pPr>
              <w:rPr>
                <w:rFonts w:ascii="Arial" w:hAnsi="Arial" w:cs="Arial"/>
                <w:sz w:val="16"/>
                <w:szCs w:val="16"/>
                <w:lang w:val="es-BO"/>
              </w:rPr>
            </w:pPr>
          </w:p>
        </w:tc>
      </w:tr>
      <w:tr w:rsidR="0097301E" w:rsidRPr="00653C8D" w14:paraId="53450FA8" w14:textId="77777777" w:rsidTr="00444F84">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44F84">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44F84">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44F84">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444F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44F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44F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44F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44F84">
            <w:pPr>
              <w:jc w:val="center"/>
              <w:rPr>
                <w:sz w:val="16"/>
                <w:szCs w:val="16"/>
                <w:lang w:val="es-BO"/>
              </w:rPr>
            </w:pPr>
          </w:p>
        </w:tc>
      </w:tr>
      <w:tr w:rsidR="0097301E" w:rsidRPr="00653C8D" w14:paraId="3F062BA0"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44F84">
            <w:pPr>
              <w:rPr>
                <w:rFonts w:ascii="Arial" w:hAnsi="Arial" w:cs="Arial"/>
                <w:sz w:val="16"/>
                <w:szCs w:val="16"/>
                <w:lang w:val="es-BO"/>
              </w:rPr>
            </w:pPr>
          </w:p>
        </w:tc>
      </w:tr>
      <w:tr w:rsidR="0097301E" w:rsidRPr="00653C8D" w14:paraId="2AB4FC26"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44F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44F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44F84">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44F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44F84">
            <w:pPr>
              <w:rPr>
                <w:rFonts w:ascii="Arial" w:hAnsi="Arial" w:cs="Arial"/>
                <w:sz w:val="16"/>
                <w:szCs w:val="16"/>
                <w:lang w:val="es-BO"/>
              </w:rPr>
            </w:pPr>
          </w:p>
        </w:tc>
      </w:tr>
      <w:tr w:rsidR="0097301E" w:rsidRPr="00653C8D" w14:paraId="3258D5DE"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44F84">
            <w:pPr>
              <w:jc w:val="center"/>
              <w:rPr>
                <w:sz w:val="16"/>
                <w:szCs w:val="16"/>
                <w:lang w:val="es-BO"/>
              </w:rPr>
            </w:pPr>
          </w:p>
        </w:tc>
      </w:tr>
      <w:tr w:rsidR="0097301E" w:rsidRPr="00653C8D" w14:paraId="67305708"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44F84">
            <w:pPr>
              <w:rPr>
                <w:rFonts w:ascii="Arial" w:hAnsi="Arial" w:cs="Arial"/>
                <w:sz w:val="16"/>
                <w:szCs w:val="16"/>
                <w:lang w:val="es-BO"/>
              </w:rPr>
            </w:pPr>
          </w:p>
        </w:tc>
      </w:tr>
      <w:tr w:rsidR="0097301E" w:rsidRPr="00653C8D" w14:paraId="4A03BE61"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44F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44F84">
            <w:pPr>
              <w:rPr>
                <w:rFonts w:ascii="Arial" w:hAnsi="Arial" w:cs="Arial"/>
                <w:sz w:val="16"/>
                <w:szCs w:val="16"/>
                <w:lang w:val="es-BO"/>
              </w:rPr>
            </w:pPr>
          </w:p>
        </w:tc>
      </w:tr>
      <w:tr w:rsidR="0097301E" w:rsidRPr="00653C8D" w14:paraId="21C2818F"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44F84">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44F84">
            <w:pPr>
              <w:jc w:val="center"/>
              <w:rPr>
                <w:sz w:val="16"/>
                <w:szCs w:val="16"/>
                <w:lang w:val="es-BO"/>
              </w:rPr>
            </w:pPr>
          </w:p>
        </w:tc>
      </w:tr>
      <w:tr w:rsidR="0097301E" w:rsidRPr="00653C8D" w14:paraId="28A45AA7"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44F84">
            <w:pPr>
              <w:rPr>
                <w:rFonts w:ascii="Arial" w:hAnsi="Arial" w:cs="Arial"/>
                <w:sz w:val="16"/>
                <w:szCs w:val="16"/>
                <w:lang w:val="es-BO"/>
              </w:rPr>
            </w:pPr>
          </w:p>
        </w:tc>
      </w:tr>
      <w:tr w:rsidR="0097301E" w:rsidRPr="00653C8D" w14:paraId="0AD7E9C4"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44F84">
            <w:pPr>
              <w:rPr>
                <w:rFonts w:ascii="Arial" w:hAnsi="Arial" w:cs="Arial"/>
                <w:sz w:val="16"/>
                <w:szCs w:val="16"/>
                <w:lang w:val="es-BO"/>
              </w:rPr>
            </w:pPr>
          </w:p>
        </w:tc>
      </w:tr>
      <w:tr w:rsidR="0097301E" w:rsidRPr="00653C8D" w14:paraId="708FF149"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D5564E"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D5564E"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D5564E" w:rsidRDefault="0097301E" w:rsidP="00444F84">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6B92C2B" w:rsidR="0097301E" w:rsidRPr="00D5564E" w:rsidRDefault="00320220" w:rsidP="00D009F7">
            <w:pP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5564E"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5454533B" w:rsidR="0097301E" w:rsidRPr="00D5564E" w:rsidRDefault="00320220" w:rsidP="00444F84">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5564E"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00BE21B7" w:rsidR="0097301E" w:rsidRPr="00D5564E" w:rsidRDefault="00320220" w:rsidP="00444F84">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5564E"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43CD1304" w:rsidR="0097301E" w:rsidRPr="00D5564E" w:rsidRDefault="00D009F7" w:rsidP="00444F84">
            <w:pPr>
              <w:jc w:val="center"/>
              <w:rPr>
                <w:rFonts w:ascii="Arial" w:hAnsi="Arial" w:cs="Arial"/>
                <w:sz w:val="16"/>
                <w:szCs w:val="16"/>
                <w:lang w:val="es-BO"/>
              </w:rPr>
            </w:pPr>
            <w:r>
              <w:rPr>
                <w:rFonts w:ascii="Arial" w:hAnsi="Arial" w:cs="Arial"/>
                <w:sz w:val="16"/>
                <w:szCs w:val="16"/>
                <w:lang w:val="es-BO"/>
              </w:rPr>
              <w:t>PROFESIONAL I</w:t>
            </w:r>
            <w:r w:rsidR="00320220">
              <w:rPr>
                <w:rFonts w:ascii="Arial" w:hAnsi="Arial" w:cs="Arial"/>
                <w:sz w:val="16"/>
                <w:szCs w:val="16"/>
                <w:lang w:val="es-BO"/>
              </w:rPr>
              <w:t>II</w:t>
            </w:r>
            <w:r>
              <w:rPr>
                <w:rFonts w:ascii="Arial" w:hAnsi="Arial" w:cs="Arial"/>
                <w:sz w:val="16"/>
                <w:szCs w:val="16"/>
                <w:lang w:val="es-BO"/>
              </w:rPr>
              <w:t xml:space="preserve"> EN </w:t>
            </w:r>
            <w:r w:rsidR="00320220">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444F84">
            <w:pPr>
              <w:rPr>
                <w:rFonts w:ascii="Arial" w:hAnsi="Arial" w:cs="Arial"/>
                <w:sz w:val="16"/>
                <w:szCs w:val="16"/>
                <w:lang w:val="es-BO"/>
              </w:rPr>
            </w:pPr>
          </w:p>
        </w:tc>
      </w:tr>
      <w:tr w:rsidR="0097301E" w:rsidRPr="00653C8D" w14:paraId="0B5475C1" w14:textId="77777777" w:rsidTr="00444F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44F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44F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44F84">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444F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444F84">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444F84">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44F8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44F8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444F84">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44F8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44F8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44F8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44F84">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44F84">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44F84">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44F84">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95CC5CC"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1F1D8333" w:rsidR="0097301E" w:rsidRPr="00E169D4" w:rsidRDefault="00EF54FC"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2F2FC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146B20C"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0A47C2C3"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692CE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9D5020F"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44D623C9" w14:textId="77777777" w:rsidTr="00444F84">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444F84">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444F8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956F78F" w14:textId="77777777" w:rsidTr="00444F84">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8B9DE5A"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B2E5B36" w14:textId="77777777" w:rsidTr="00444F84">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E6E8254" w:rsidR="0097301E" w:rsidRPr="00E169D4" w:rsidRDefault="00B81CA2" w:rsidP="00444F84">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8204686"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D009F7">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3C461C9"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D009F7">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3816224"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F4F217F"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97301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444F84">
            <w:pPr>
              <w:adjustRightInd w:val="0"/>
              <w:snapToGrid w:val="0"/>
              <w:jc w:val="center"/>
              <w:rPr>
                <w:rFonts w:ascii="Arial" w:hAnsi="Arial" w:cs="Arial"/>
                <w:b/>
                <w:sz w:val="16"/>
                <w:szCs w:val="16"/>
                <w:lang w:val="es-BO"/>
              </w:rPr>
            </w:pPr>
          </w:p>
          <w:p w14:paraId="57A1271B"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Se recepcionará en la Calle Conchitas Nro. 414 entre Av. 20 de Octubre y Heroes del Acre, frente al Colegio Bolivar, Planta Baja.</w:t>
            </w:r>
          </w:p>
          <w:p w14:paraId="5348DA16"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44F84">
            <w:pPr>
              <w:adjustRightInd w:val="0"/>
              <w:snapToGrid w:val="0"/>
              <w:rPr>
                <w:rFonts w:ascii="Arial" w:hAnsi="Arial" w:cs="Arial"/>
                <w:sz w:val="16"/>
                <w:szCs w:val="16"/>
                <w:lang w:val="es-BO"/>
              </w:rPr>
            </w:pPr>
          </w:p>
        </w:tc>
      </w:tr>
      <w:tr w:rsidR="0097301E" w:rsidRPr="004E03AF" w14:paraId="2BDD5CDF" w14:textId="77777777" w:rsidTr="00444F84">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4AA9DF5" w:rsidR="0097301E" w:rsidRPr="00E169D4" w:rsidRDefault="0097301E"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F80603">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280880B0"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97301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444F84">
            <w:pPr>
              <w:adjustRightInd w:val="0"/>
              <w:snapToGrid w:val="0"/>
              <w:jc w:val="center"/>
              <w:rPr>
                <w:rFonts w:ascii="Arial" w:hAnsi="Arial" w:cs="Arial"/>
                <w:b/>
                <w:sz w:val="16"/>
                <w:szCs w:val="16"/>
                <w:lang w:val="es-BO"/>
              </w:rPr>
            </w:pPr>
          </w:p>
          <w:p w14:paraId="53A59E4D" w14:textId="77777777" w:rsidR="0097301E" w:rsidRPr="004E03AF" w:rsidRDefault="0097301E" w:rsidP="00444F84">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p>
          <w:p w14:paraId="68EA0564" w14:textId="13C0C1FF" w:rsidR="0097301E" w:rsidRPr="004E03AF" w:rsidRDefault="00B81CA2" w:rsidP="00444F84">
            <w:pPr>
              <w:adjustRightInd w:val="0"/>
              <w:snapToGrid w:val="0"/>
              <w:jc w:val="center"/>
              <w:rPr>
                <w:rFonts w:ascii="Arial" w:hAnsi="Arial" w:cs="Arial"/>
                <w:b/>
                <w:sz w:val="16"/>
                <w:szCs w:val="16"/>
                <w:lang w:val="es-BO"/>
              </w:rPr>
            </w:pPr>
            <w:hyperlink r:id="rId10" w:history="1">
              <w:r w:rsidRPr="008231F5">
                <w:rPr>
                  <w:rStyle w:val="Hipervnculo"/>
                  <w:rFonts w:ascii="Arial" w:hAnsi="Arial" w:cs="Arial"/>
                  <w:b/>
                  <w:sz w:val="16"/>
                  <w:szCs w:val="16"/>
                  <w:lang w:val="es-BO"/>
                </w:rPr>
                <w:t>https</w:t>
              </w:r>
              <w:r w:rsidRPr="008231F5">
                <w:rPr>
                  <w:rStyle w:val="Hipervnculo"/>
                  <w:rFonts w:ascii="Arial" w:hAnsi="Arial" w:cs="Arial"/>
                  <w:b/>
                  <w:sz w:val="16"/>
                  <w:szCs w:val="16"/>
                  <w:highlight w:val="yellow"/>
                  <w:lang w:val="es-BO"/>
                </w:rPr>
                <w:t>://</w:t>
              </w:r>
              <w:r w:rsidRPr="008231F5">
                <w:rPr>
                  <w:rStyle w:val="Hipervnculo"/>
                  <w:rFonts w:ascii="Arial" w:hAnsi="Arial" w:cs="Arial"/>
                  <w:b/>
                  <w:sz w:val="16"/>
                  <w:szCs w:val="16"/>
                  <w:highlight w:val="yellow"/>
                </w:rPr>
                <w:t>meet.google.com/qvi-pstr-ays</w:t>
              </w:r>
            </w:hyperlink>
          </w:p>
          <w:p w14:paraId="74DDCECD"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5CC0053"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6B1E7E6C"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444F84">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1ED47D5C"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44CC0C64" w:rsidR="0097301E" w:rsidRPr="00E169D4" w:rsidRDefault="00BC3BF1"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B81CA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7933EC55"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BC3BF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D5B9053"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25305D1" w14:textId="77777777" w:rsidTr="00444F84">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1228590" w14:textId="77777777" w:rsidTr="00444F84">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44F8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44F8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44F84">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444F84">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44F84">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44F84">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44F84">
            <w:pPr>
              <w:adjustRightInd w:val="0"/>
              <w:snapToGrid w:val="0"/>
              <w:rPr>
                <w:rFonts w:ascii="Arial" w:hAnsi="Arial" w:cs="Arial"/>
                <w:sz w:val="14"/>
                <w:szCs w:val="14"/>
                <w:lang w:val="es-BO"/>
              </w:rPr>
            </w:pPr>
          </w:p>
        </w:tc>
      </w:tr>
      <w:tr w:rsidR="0097301E" w:rsidRPr="00E169D4" w14:paraId="7135FFC2"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359A8F8D" w:rsidR="0097301E" w:rsidRPr="00E169D4" w:rsidRDefault="00BC3BF1"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B81CA2">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52885772"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BC3BF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1C8BEEE"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3EB47C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7C68FE47"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444F8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C5A0498" w14:textId="77777777" w:rsidTr="00444F84">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2D30174C" w:rsidR="0097301E" w:rsidRPr="00E169D4" w:rsidRDefault="00B81CA2" w:rsidP="00444F84">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DF7B22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05121C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718608A"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44F8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44F8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44F8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EA15E8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D76FC43"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A3B0994"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4EA32389" w:rsidR="0097301E" w:rsidRPr="00E169D4" w:rsidRDefault="00BC3BF1"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B81CA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16920232"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4E99A57A"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AA661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2266FCE"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2F059702"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444F8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5012337" w14:textId="77777777" w:rsidTr="00444F84">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44F84">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44F8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739C6E34" w:rsidR="0097301E" w:rsidRPr="00E169D4" w:rsidRDefault="00B81CA2" w:rsidP="00444F84">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586E13D8"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34197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D8D2C46"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517726B" w14:textId="77777777" w:rsidTr="00444F84">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444F84">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44F84">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44F8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44F8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Todos los plazos son de cumplimiento obligatorio.</w:t>
      </w:r>
    </w:p>
    <w:p w14:paraId="0BFFA6C2" w14:textId="1F2226DB" w:rsidR="00AE691F"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 xml:space="preserve">Posterior a la presentación y apertura de propuestas, si la actividad fuese </w:t>
      </w:r>
      <w:r w:rsidR="00632123" w:rsidRPr="00CC08BD">
        <w:rPr>
          <w:rFonts w:ascii="Arial" w:hAnsi="Arial" w:cs="Arial"/>
          <w:color w:val="0000FF"/>
          <w:sz w:val="18"/>
          <w:szCs w:val="18"/>
        </w:rPr>
        <w:t>realizada</w:t>
      </w:r>
      <w:r w:rsidRPr="00CC08BD">
        <w:rPr>
          <w:rFonts w:ascii="Arial" w:hAnsi="Arial" w:cs="Arial"/>
          <w:color w:val="0000FF"/>
          <w:sz w:val="18"/>
          <w:szCs w:val="18"/>
        </w:rPr>
        <w:t xml:space="preserve"> antes del plazo establecido, el proceso deberá continuar</w:t>
      </w:r>
      <w:r w:rsidR="00632123" w:rsidRPr="00CC08BD">
        <w:rPr>
          <w:rFonts w:ascii="Arial" w:hAnsi="Arial" w:cs="Arial"/>
          <w:color w:val="0000FF"/>
          <w:sz w:val="18"/>
          <w:szCs w:val="18"/>
        </w:rPr>
        <w:t>.</w:t>
      </w:r>
    </w:p>
    <w:p w14:paraId="7C396038" w14:textId="611DDCB8" w:rsidR="00843294" w:rsidRPr="00CC08BD" w:rsidRDefault="00843294" w:rsidP="00843294">
      <w:pPr>
        <w:ind w:left="357"/>
        <w:jc w:val="both"/>
        <w:rPr>
          <w:rFonts w:ascii="Arial" w:hAnsi="Arial" w:cs="Arial"/>
          <w:color w:val="0000FF"/>
          <w:sz w:val="18"/>
          <w:szCs w:val="18"/>
        </w:rPr>
      </w:pPr>
    </w:p>
    <w:p w14:paraId="69AD2722" w14:textId="77777777" w:rsidR="00AE691F" w:rsidRPr="00CC08BD" w:rsidRDefault="00AE691F" w:rsidP="00176FB4">
      <w:pPr>
        <w:rPr>
          <w:rFonts w:ascii="Arial" w:hAnsi="Arial" w:cs="Arial"/>
          <w:color w:val="0000FF"/>
          <w:sz w:val="16"/>
          <w:szCs w:val="16"/>
        </w:rPr>
      </w:pPr>
    </w:p>
    <w:p w14:paraId="0FF8F566" w14:textId="77777777" w:rsidR="005D5616" w:rsidRPr="00444F84" w:rsidRDefault="002C09D7" w:rsidP="00B1031B">
      <w:pPr>
        <w:pStyle w:val="Ttulo10"/>
        <w:numPr>
          <w:ilvl w:val="0"/>
          <w:numId w:val="14"/>
        </w:numPr>
        <w:spacing w:before="0" w:after="0"/>
        <w:jc w:val="both"/>
        <w:rPr>
          <w:rFonts w:ascii="Verdana" w:hAnsi="Verdana"/>
          <w:sz w:val="18"/>
        </w:rPr>
      </w:pPr>
      <w:bookmarkStart w:id="26" w:name="_Toc347486253"/>
      <w:r w:rsidRPr="00444F84">
        <w:rPr>
          <w:rFonts w:ascii="Verdana" w:hAnsi="Verdana"/>
          <w:sz w:val="18"/>
        </w:rPr>
        <w:t>TÉRMINOS DE REFERENCIA</w:t>
      </w:r>
      <w:bookmarkEnd w:id="26"/>
    </w:p>
    <w:p w14:paraId="6A98D557" w14:textId="77777777" w:rsidR="0075080D" w:rsidRPr="000E75A1" w:rsidRDefault="0075080D" w:rsidP="0075080D">
      <w:pPr>
        <w:tabs>
          <w:tab w:val="left" w:pos="6348"/>
        </w:tabs>
        <w:autoSpaceDE w:val="0"/>
        <w:autoSpaceDN w:val="0"/>
        <w:adjustRightInd w:val="0"/>
        <w:jc w:val="center"/>
        <w:rPr>
          <w:rFonts w:ascii="Verdana" w:eastAsia="Calibri" w:hAnsi="Verdana" w:cs="Arial"/>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B81CA2" w:rsidRPr="00152F52" w14:paraId="2DD3BEC0" w14:textId="77777777" w:rsidTr="001F0A14">
        <w:trPr>
          <w:trHeight w:val="615"/>
        </w:trPr>
        <w:tc>
          <w:tcPr>
            <w:tcW w:w="8788" w:type="dxa"/>
            <w:shd w:val="clear" w:color="auto" w:fill="2E74B5" w:themeFill="accent1" w:themeFillShade="BF"/>
            <w:vAlign w:val="center"/>
          </w:tcPr>
          <w:p w14:paraId="161E9200" w14:textId="77777777" w:rsidR="00B81CA2" w:rsidRPr="00152F52" w:rsidRDefault="00B81CA2" w:rsidP="001F0A14">
            <w:pPr>
              <w:autoSpaceDE w:val="0"/>
              <w:autoSpaceDN w:val="0"/>
              <w:adjustRightInd w:val="0"/>
              <w:jc w:val="center"/>
              <w:rPr>
                <w:rFonts w:ascii="Tahoma" w:eastAsia="Calibri" w:hAnsi="Tahoma" w:cs="Tahoma"/>
                <w:b/>
                <w:bCs/>
                <w:sz w:val="14"/>
                <w:szCs w:val="14"/>
              </w:rPr>
            </w:pPr>
            <w:r>
              <w:rPr>
                <w:rFonts w:ascii="Tahoma" w:eastAsia="Calibri" w:hAnsi="Tahoma" w:cs="Tahoma"/>
                <w:b/>
                <w:color w:val="FFFFFF" w:themeColor="background1"/>
              </w:rPr>
              <w:t>PROYECTO DE VIVIENDA NUEVA AUTOCONSTRUCCION EN EL MUNICIPIO DE PUERTO PEREZ -FASE(V) 2024- LA PAZ</w:t>
            </w:r>
          </w:p>
        </w:tc>
      </w:tr>
    </w:tbl>
    <w:p w14:paraId="2F49A0CC" w14:textId="77777777" w:rsidR="00B81CA2" w:rsidRPr="00152F52" w:rsidRDefault="00B81CA2" w:rsidP="00B81CA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81CA2" w:rsidRPr="00152F52" w14:paraId="085C6293" w14:textId="77777777" w:rsidTr="001F0A14">
        <w:trPr>
          <w:trHeight w:val="20"/>
        </w:trPr>
        <w:tc>
          <w:tcPr>
            <w:tcW w:w="5070" w:type="dxa"/>
            <w:shd w:val="clear" w:color="auto" w:fill="auto"/>
            <w:vAlign w:val="center"/>
          </w:tcPr>
          <w:p w14:paraId="36AA6BCE" w14:textId="77777777" w:rsidR="00B81CA2" w:rsidRPr="00152F52" w:rsidRDefault="00B81CA2" w:rsidP="001F0A14">
            <w:pPr>
              <w:spacing w:afterLines="100" w:after="240"/>
              <w:ind w:right="616"/>
              <w:rPr>
                <w:rFonts w:ascii="Tahoma" w:hAnsi="Tahoma" w:cs="Tahoma"/>
                <w:b/>
                <w:color w:val="FF0000"/>
                <w:lang w:val="es-ES_tradnl"/>
              </w:rPr>
            </w:pPr>
            <w:r w:rsidRPr="00152F52">
              <w:rPr>
                <w:rFonts w:ascii="Tahoma" w:hAnsi="Tahoma" w:cs="Tahoma"/>
                <w:b/>
                <w:lang w:val="es-ES_tradnl"/>
              </w:rPr>
              <w:t>Modalidad de Proyecto:</w:t>
            </w:r>
          </w:p>
        </w:tc>
        <w:tc>
          <w:tcPr>
            <w:tcW w:w="3365" w:type="dxa"/>
            <w:shd w:val="clear" w:color="auto" w:fill="auto"/>
            <w:vAlign w:val="center"/>
          </w:tcPr>
          <w:p w14:paraId="42F6926E" w14:textId="77777777" w:rsidR="00B81CA2" w:rsidRPr="00152F52" w:rsidRDefault="00B81CA2" w:rsidP="001F0A14">
            <w:pPr>
              <w:spacing w:afterLines="100" w:after="240"/>
              <w:ind w:right="616"/>
              <w:rPr>
                <w:rFonts w:ascii="Tahoma" w:hAnsi="Tahoma" w:cs="Tahoma"/>
                <w:b/>
                <w:lang w:val="es-ES_tradnl"/>
              </w:rPr>
            </w:pPr>
            <w:r w:rsidRPr="00152F52">
              <w:rPr>
                <w:rFonts w:ascii="Tahoma" w:hAnsi="Tahoma" w:cs="Tahoma"/>
                <w:b/>
                <w:lang w:val="es-ES_tradnl"/>
              </w:rPr>
              <w:t>A INICIATIVA</w:t>
            </w:r>
          </w:p>
        </w:tc>
      </w:tr>
      <w:tr w:rsidR="00B81CA2" w:rsidRPr="00152F52" w14:paraId="36D1DA1B" w14:textId="77777777" w:rsidTr="001F0A14">
        <w:trPr>
          <w:trHeight w:val="20"/>
        </w:trPr>
        <w:tc>
          <w:tcPr>
            <w:tcW w:w="5070" w:type="dxa"/>
            <w:shd w:val="clear" w:color="auto" w:fill="auto"/>
            <w:vAlign w:val="center"/>
          </w:tcPr>
          <w:p w14:paraId="5B3E685C" w14:textId="77777777" w:rsidR="00B81CA2" w:rsidRPr="00152F52" w:rsidRDefault="00B81CA2" w:rsidP="001F0A14">
            <w:pPr>
              <w:spacing w:afterLines="100" w:after="240"/>
              <w:ind w:right="616"/>
              <w:rPr>
                <w:rFonts w:ascii="Tahoma" w:hAnsi="Tahoma" w:cs="Tahoma"/>
                <w:b/>
                <w:color w:val="FF0000"/>
                <w:lang w:val="es-ES_tradnl"/>
              </w:rPr>
            </w:pPr>
            <w:r w:rsidRPr="00152F52">
              <w:rPr>
                <w:rFonts w:ascii="Tahoma" w:hAnsi="Tahoma" w:cs="Tahoma"/>
                <w:b/>
                <w:lang w:val="es-ES_tradnl"/>
              </w:rPr>
              <w:t>Tipo de Proponente:</w:t>
            </w:r>
          </w:p>
        </w:tc>
        <w:tc>
          <w:tcPr>
            <w:tcW w:w="3365" w:type="dxa"/>
            <w:shd w:val="clear" w:color="auto" w:fill="auto"/>
            <w:vAlign w:val="center"/>
          </w:tcPr>
          <w:p w14:paraId="04366BCA" w14:textId="77777777" w:rsidR="00B81CA2" w:rsidRPr="00152F52" w:rsidRDefault="00B81CA2" w:rsidP="001F0A14">
            <w:pPr>
              <w:spacing w:afterLines="100" w:after="240"/>
              <w:ind w:right="616"/>
              <w:rPr>
                <w:rFonts w:ascii="Tahoma" w:hAnsi="Tahoma" w:cs="Tahoma"/>
                <w:b/>
                <w:lang w:val="es-ES_tradnl"/>
              </w:rPr>
            </w:pPr>
            <w:r w:rsidRPr="00152F52">
              <w:rPr>
                <w:rFonts w:ascii="Tahoma" w:hAnsi="Tahoma" w:cs="Tahoma"/>
                <w:b/>
                <w:lang w:val="es-ES_tradnl"/>
              </w:rPr>
              <w:t>Persona Jurídica</w:t>
            </w:r>
          </w:p>
        </w:tc>
      </w:tr>
      <w:tr w:rsidR="00B81CA2" w:rsidRPr="00152F52" w14:paraId="762FB8FA" w14:textId="77777777" w:rsidTr="001F0A14">
        <w:trPr>
          <w:trHeight w:val="20"/>
        </w:trPr>
        <w:tc>
          <w:tcPr>
            <w:tcW w:w="5070" w:type="dxa"/>
            <w:shd w:val="clear" w:color="auto" w:fill="auto"/>
            <w:vAlign w:val="center"/>
          </w:tcPr>
          <w:p w14:paraId="2BA920B7" w14:textId="77777777" w:rsidR="00B81CA2" w:rsidRPr="00152F52" w:rsidRDefault="00B81CA2" w:rsidP="001F0A14">
            <w:pPr>
              <w:spacing w:afterLines="100" w:after="240"/>
              <w:ind w:right="616"/>
              <w:rPr>
                <w:rFonts w:ascii="Tahoma" w:hAnsi="Tahoma" w:cs="Tahoma"/>
                <w:b/>
                <w:color w:val="FF0000"/>
                <w:lang w:val="es-ES_tradnl"/>
              </w:rPr>
            </w:pPr>
            <w:r w:rsidRPr="00152F52">
              <w:rPr>
                <w:rFonts w:ascii="Tahoma" w:hAnsi="Tahoma" w:cs="Tahoma"/>
                <w:b/>
                <w:lang w:val="es-ES_tradnl"/>
              </w:rPr>
              <w:t>Método de Selección y adjudicación:</w:t>
            </w:r>
          </w:p>
        </w:tc>
        <w:tc>
          <w:tcPr>
            <w:tcW w:w="3365" w:type="dxa"/>
            <w:shd w:val="clear" w:color="auto" w:fill="auto"/>
            <w:vAlign w:val="center"/>
          </w:tcPr>
          <w:p w14:paraId="1258DD55" w14:textId="77777777" w:rsidR="00B81CA2" w:rsidRPr="00152F52" w:rsidRDefault="00B81CA2" w:rsidP="001F0A14">
            <w:pPr>
              <w:spacing w:afterLines="100" w:after="240"/>
              <w:ind w:right="616"/>
              <w:rPr>
                <w:rFonts w:ascii="Tahoma" w:hAnsi="Tahoma" w:cs="Tahoma"/>
                <w:b/>
                <w:lang w:val="es-ES_tradnl"/>
              </w:rPr>
            </w:pPr>
            <w:r w:rsidRPr="00152F52">
              <w:rPr>
                <w:rFonts w:ascii="Tahoma" w:hAnsi="Tahoma" w:cs="Tahoma"/>
                <w:b/>
                <w:lang w:val="es-ES_tradnl"/>
              </w:rPr>
              <w:t>Calidad, Propuesta Técnica, Costo</w:t>
            </w:r>
          </w:p>
        </w:tc>
      </w:tr>
      <w:tr w:rsidR="00B81CA2" w:rsidRPr="00152F52" w14:paraId="6771413B" w14:textId="77777777" w:rsidTr="001F0A14">
        <w:trPr>
          <w:trHeight w:val="20"/>
        </w:trPr>
        <w:tc>
          <w:tcPr>
            <w:tcW w:w="5070" w:type="dxa"/>
            <w:shd w:val="clear" w:color="auto" w:fill="auto"/>
            <w:vAlign w:val="center"/>
          </w:tcPr>
          <w:p w14:paraId="1FD84A61" w14:textId="77777777" w:rsidR="00B81CA2" w:rsidRPr="00152F52" w:rsidRDefault="00B81CA2" w:rsidP="001F0A14">
            <w:pPr>
              <w:spacing w:afterLines="100" w:after="240"/>
              <w:ind w:right="616"/>
              <w:rPr>
                <w:rFonts w:ascii="Tahoma" w:hAnsi="Tahoma" w:cs="Tahoma"/>
                <w:b/>
                <w:color w:val="FF0000"/>
                <w:lang w:val="es-ES_tradnl"/>
              </w:rPr>
            </w:pPr>
            <w:r w:rsidRPr="00152F52">
              <w:rPr>
                <w:rFonts w:ascii="Tahoma" w:hAnsi="Tahoma" w:cs="Tahoma"/>
                <w:b/>
                <w:lang w:val="es-ES_tradnl"/>
              </w:rPr>
              <w:t>Forma de Adjudicación:</w:t>
            </w:r>
          </w:p>
        </w:tc>
        <w:tc>
          <w:tcPr>
            <w:tcW w:w="3365" w:type="dxa"/>
            <w:shd w:val="clear" w:color="auto" w:fill="auto"/>
            <w:vAlign w:val="center"/>
          </w:tcPr>
          <w:p w14:paraId="47AA32F2" w14:textId="77777777" w:rsidR="00B81CA2" w:rsidRPr="00152F52" w:rsidRDefault="00B81CA2" w:rsidP="001F0A14">
            <w:pPr>
              <w:spacing w:afterLines="100" w:after="240"/>
              <w:ind w:right="616"/>
              <w:rPr>
                <w:rFonts w:ascii="Tahoma" w:hAnsi="Tahoma" w:cs="Tahoma"/>
                <w:b/>
                <w:lang w:val="es-ES_tradnl"/>
              </w:rPr>
            </w:pPr>
            <w:r w:rsidRPr="00152F52">
              <w:rPr>
                <w:rFonts w:ascii="Tahoma" w:hAnsi="Tahoma" w:cs="Tahoma"/>
                <w:b/>
                <w:lang w:val="es-ES_tradnl"/>
              </w:rPr>
              <w:t>Por el Total</w:t>
            </w:r>
          </w:p>
        </w:tc>
      </w:tr>
    </w:tbl>
    <w:p w14:paraId="7EE07408" w14:textId="77777777" w:rsidR="00B81CA2" w:rsidRPr="00152F52" w:rsidRDefault="00B81CA2" w:rsidP="00B81CA2">
      <w:pPr>
        <w:spacing w:before="240"/>
        <w:rPr>
          <w:lang w:val="es-ES_tradnl"/>
        </w:rPr>
      </w:pPr>
    </w:p>
    <w:p w14:paraId="03D063ED" w14:textId="77777777" w:rsidR="00B81CA2" w:rsidRPr="00152F52" w:rsidRDefault="00B81CA2" w:rsidP="00B81CA2">
      <w:pPr>
        <w:rPr>
          <w:lang w:val="es-ES_tradnl"/>
        </w:rPr>
      </w:pPr>
    </w:p>
    <w:p w14:paraId="6C9628E0" w14:textId="77777777" w:rsidR="00B81CA2" w:rsidRPr="00152F52" w:rsidRDefault="00B81CA2" w:rsidP="00B81CA2">
      <w:pPr>
        <w:rPr>
          <w:lang w:val="es-ES_tradnl"/>
        </w:rPr>
      </w:pPr>
    </w:p>
    <w:p w14:paraId="57AB18E7" w14:textId="77777777" w:rsidR="00B81CA2" w:rsidRPr="00152F52" w:rsidRDefault="00B81CA2" w:rsidP="00B81CA2">
      <w:pPr>
        <w:rPr>
          <w:lang w:val="es-ES_tradnl"/>
        </w:rPr>
      </w:pPr>
    </w:p>
    <w:p w14:paraId="59E735C0" w14:textId="77777777" w:rsidR="00B81CA2" w:rsidRPr="00152F52" w:rsidRDefault="00B81CA2" w:rsidP="00B81CA2">
      <w:pPr>
        <w:rPr>
          <w:lang w:val="es-ES_tradnl"/>
        </w:rPr>
      </w:pPr>
    </w:p>
    <w:p w14:paraId="3DA6EA6D" w14:textId="77777777" w:rsidR="0051121B" w:rsidRDefault="0051121B" w:rsidP="00B81CA2">
      <w:pPr>
        <w:rPr>
          <w:rFonts w:ascii="Tahoma" w:hAnsi="Tahoma" w:cs="Tahoma"/>
          <w:b/>
          <w:u w:val="single"/>
          <w:lang w:val="es-ES_tradnl"/>
        </w:rPr>
      </w:pPr>
    </w:p>
    <w:p w14:paraId="014DD534" w14:textId="77777777" w:rsidR="0051121B" w:rsidRDefault="0051121B" w:rsidP="00B81CA2">
      <w:pPr>
        <w:rPr>
          <w:rFonts w:ascii="Tahoma" w:hAnsi="Tahoma" w:cs="Tahoma"/>
          <w:b/>
          <w:u w:val="single"/>
          <w:lang w:val="es-ES_tradnl"/>
        </w:rPr>
      </w:pPr>
    </w:p>
    <w:p w14:paraId="60A42D17" w14:textId="77777777" w:rsidR="0051121B" w:rsidRDefault="0051121B" w:rsidP="00B81CA2">
      <w:pPr>
        <w:rPr>
          <w:rFonts w:ascii="Tahoma" w:hAnsi="Tahoma" w:cs="Tahoma"/>
          <w:b/>
          <w:u w:val="single"/>
          <w:lang w:val="es-ES_tradnl"/>
        </w:rPr>
      </w:pPr>
    </w:p>
    <w:p w14:paraId="08BF3ED1" w14:textId="77777777" w:rsidR="0051121B" w:rsidRDefault="0051121B" w:rsidP="00B81CA2">
      <w:pPr>
        <w:rPr>
          <w:rFonts w:ascii="Tahoma" w:hAnsi="Tahoma" w:cs="Tahoma"/>
          <w:b/>
          <w:u w:val="single"/>
          <w:lang w:val="es-ES_tradnl"/>
        </w:rPr>
      </w:pPr>
    </w:p>
    <w:p w14:paraId="55F36700" w14:textId="77777777" w:rsidR="0051121B" w:rsidRDefault="0051121B" w:rsidP="00B81CA2">
      <w:pPr>
        <w:rPr>
          <w:rFonts w:ascii="Tahoma" w:hAnsi="Tahoma" w:cs="Tahoma"/>
          <w:b/>
          <w:u w:val="single"/>
          <w:lang w:val="es-ES_tradnl"/>
        </w:rPr>
      </w:pPr>
    </w:p>
    <w:p w14:paraId="1605ECCE" w14:textId="2BD999F0" w:rsidR="00B81CA2" w:rsidRPr="00152F52" w:rsidRDefault="00B81CA2" w:rsidP="00B81CA2">
      <w:pPr>
        <w:rPr>
          <w:rFonts w:ascii="Tahoma" w:hAnsi="Tahoma" w:cs="Tahoma"/>
          <w:b/>
          <w:u w:val="single"/>
          <w:lang w:val="es-ES_tradnl"/>
        </w:rPr>
      </w:pPr>
      <w:r w:rsidRPr="00152F52">
        <w:rPr>
          <w:rFonts w:ascii="Tahoma" w:hAnsi="Tahoma" w:cs="Tahoma"/>
          <w:b/>
          <w:u w:val="single"/>
          <w:lang w:val="es-ES_tradnl"/>
        </w:rPr>
        <w:t>CONDICIONES GENERALES:</w:t>
      </w:r>
    </w:p>
    <w:p w14:paraId="7C5A5D72" w14:textId="77777777" w:rsidR="00B81CA2" w:rsidRPr="00152F52" w:rsidRDefault="00B81CA2" w:rsidP="00B81CA2">
      <w:pPr>
        <w:keepNext/>
        <w:numPr>
          <w:ilvl w:val="0"/>
          <w:numId w:val="43"/>
        </w:numPr>
        <w:spacing w:after="160" w:line="260" w:lineRule="atLeast"/>
        <w:ind w:left="360" w:hanging="360"/>
        <w:outlineLvl w:val="0"/>
        <w:rPr>
          <w:rFonts w:ascii="Tahoma" w:hAnsi="Tahoma" w:cs="Tahoma"/>
          <w:bCs/>
          <w:color w:val="000000"/>
          <w:kern w:val="32"/>
          <w:sz w:val="32"/>
          <w:szCs w:val="32"/>
          <w:lang w:val="es-ES_tradnl"/>
        </w:rPr>
      </w:pPr>
      <w:r w:rsidRPr="00152F52">
        <w:rPr>
          <w:rFonts w:ascii="Tahoma" w:hAnsi="Tahoma" w:cs="Tahoma"/>
          <w:b/>
          <w:bCs/>
          <w:color w:val="000000"/>
          <w:kern w:val="32"/>
          <w:lang w:val="es-ES_tradnl"/>
        </w:rPr>
        <w:t>ANTECEDENTES</w:t>
      </w:r>
      <w:r w:rsidRPr="00152F52">
        <w:rPr>
          <w:rFonts w:ascii="Tahoma" w:hAnsi="Tahoma" w:cs="Tahoma"/>
          <w:bCs/>
          <w:color w:val="000000"/>
          <w:kern w:val="32"/>
          <w:sz w:val="32"/>
          <w:szCs w:val="32"/>
          <w:lang w:val="es-ES_tradnl"/>
        </w:rPr>
        <w:t>.</w:t>
      </w:r>
    </w:p>
    <w:p w14:paraId="31BFCA9D" w14:textId="77777777" w:rsidR="00B81CA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Mediante Decreto Supremo Nº 0986 del 21 de septiembre de 2011, se creó la </w:t>
      </w:r>
      <w:r w:rsidRPr="00152F52">
        <w:rPr>
          <w:rFonts w:ascii="Tahoma" w:hAnsi="Tahoma" w:cs="Tahoma"/>
          <w:b/>
          <w:lang w:val="es-ES_tradnl"/>
        </w:rPr>
        <w:t>Agencia Estatal de Vivienda - AEVIVIENDA,</w:t>
      </w:r>
      <w:r w:rsidRPr="00152F5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CCA79A" w14:textId="77777777" w:rsidR="00B81CA2" w:rsidRPr="00152F52" w:rsidRDefault="00B81CA2" w:rsidP="00B81CA2">
      <w:pPr>
        <w:spacing w:line="260" w:lineRule="atLeast"/>
        <w:jc w:val="both"/>
        <w:rPr>
          <w:rFonts w:ascii="Tahoma" w:hAnsi="Tahoma" w:cs="Tahoma"/>
          <w:lang w:val="es-ES_tradnl"/>
        </w:rPr>
      </w:pPr>
    </w:p>
    <w:p w14:paraId="37468C1F" w14:textId="77777777" w:rsidR="00B81CA2" w:rsidRDefault="00B81CA2" w:rsidP="00B81CA2">
      <w:pPr>
        <w:spacing w:line="260" w:lineRule="atLeast"/>
        <w:jc w:val="both"/>
        <w:rPr>
          <w:rFonts w:ascii="Tahoma" w:hAnsi="Tahoma" w:cs="Tahoma"/>
          <w:lang w:val="es-ES_tradnl"/>
        </w:rPr>
      </w:pPr>
      <w:r w:rsidRPr="00152F5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87A5E8D" w14:textId="77777777" w:rsidR="00B81CA2" w:rsidRPr="00152F52" w:rsidRDefault="00B81CA2" w:rsidP="00B81CA2">
      <w:pPr>
        <w:spacing w:line="260" w:lineRule="atLeast"/>
        <w:jc w:val="both"/>
        <w:rPr>
          <w:rFonts w:ascii="Tahoma" w:hAnsi="Tahoma" w:cs="Tahoma"/>
          <w:lang w:val="es-ES_tradnl"/>
        </w:rPr>
      </w:pPr>
    </w:p>
    <w:p w14:paraId="798A002A" w14:textId="77777777" w:rsidR="00B81CA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Los proyectos de vivienda social a ser ejecutados por la AEVIVIENDA están encaminados a hacer frente de manera planificada y concertada la problemática del </w:t>
      </w:r>
      <w:r w:rsidRPr="00152F52">
        <w:rPr>
          <w:rFonts w:ascii="Tahoma" w:hAnsi="Tahoma" w:cs="Tahoma"/>
          <w:b/>
          <w:lang w:val="es-ES_tradnl"/>
        </w:rPr>
        <w:t>déficit habitacional en el Estado Plurinacional de Bolivia</w:t>
      </w:r>
      <w:r w:rsidRPr="00152F52">
        <w:rPr>
          <w:rFonts w:ascii="Tahoma" w:hAnsi="Tahoma" w:cs="Tahoma"/>
          <w:lang w:val="es-ES_tradnl"/>
        </w:rPr>
        <w:t xml:space="preserve">, mismo que se fracciona en dos tipos: </w:t>
      </w:r>
      <w:r w:rsidRPr="00152F52">
        <w:rPr>
          <w:rFonts w:ascii="Tahoma" w:hAnsi="Tahoma" w:cs="Tahoma"/>
          <w:b/>
          <w:lang w:val="es-ES_tradnl"/>
        </w:rPr>
        <w:t>Cualitativo y Cuantitativo</w:t>
      </w:r>
      <w:r w:rsidRPr="00152F52">
        <w:rPr>
          <w:rFonts w:ascii="Tahoma" w:hAnsi="Tahoma" w:cs="Tahoma"/>
          <w:lang w:val="es-ES_tradnl"/>
        </w:rPr>
        <w:t xml:space="preserve">. El Artículo 5 del D.S. N°0986, establece que: “De acuerdo a los lineamientos estratégicos de política del sector, el </w:t>
      </w:r>
      <w:r w:rsidRPr="00152F52">
        <w:rPr>
          <w:rFonts w:ascii="Tahoma" w:hAnsi="Tahoma" w:cs="Tahoma"/>
          <w:lang w:val="es-ES_tradnl"/>
        </w:rPr>
        <w:lastRenderedPageBreak/>
        <w:t xml:space="preserve">Ministerio de Obras Públicas, Servicios y Vivienda, a través del Viceministerio de Vivienda y Urbanismo, elaborará periódicamente un </w:t>
      </w:r>
      <w:r w:rsidRPr="00152F52">
        <w:rPr>
          <w:rFonts w:ascii="Tahoma" w:hAnsi="Tahoma" w:cs="Tahoma"/>
          <w:b/>
          <w:lang w:val="es-ES_tradnl"/>
        </w:rPr>
        <w:t>Plan Plurianual de Reducción del Déficit Habitacional</w:t>
      </w:r>
      <w:r w:rsidRPr="00152F52">
        <w:rPr>
          <w:rFonts w:ascii="Tahoma" w:hAnsi="Tahoma" w:cs="Tahoma"/>
          <w:lang w:val="es-ES_tradnl"/>
        </w:rPr>
        <w:t xml:space="preserve"> con participación de instancias públicas y privadas involucradas, en el cual se definirán metas de reducción del </w:t>
      </w:r>
      <w:r w:rsidRPr="00152F52">
        <w:rPr>
          <w:rFonts w:ascii="Tahoma" w:hAnsi="Tahoma" w:cs="Tahoma"/>
          <w:b/>
          <w:lang w:val="es-ES_tradnl"/>
        </w:rPr>
        <w:t>déficit habitacional por municipio</w:t>
      </w:r>
      <w:r w:rsidRPr="00152F52">
        <w:rPr>
          <w:rFonts w:ascii="Tahoma" w:hAnsi="Tahoma" w:cs="Tahoma"/>
          <w:lang w:val="es-ES_tradnl"/>
        </w:rPr>
        <w:t>, considerando prioritariamente criterios de equidad, atención de sectores de menores ingresos, mujeres jefas de hogar y población beneficiaria que cuente con terreno propio”.</w:t>
      </w:r>
    </w:p>
    <w:p w14:paraId="3E354D42" w14:textId="77777777" w:rsidR="00B81CA2" w:rsidRPr="00152F52" w:rsidRDefault="00B81CA2" w:rsidP="00B81CA2">
      <w:pPr>
        <w:spacing w:line="260" w:lineRule="atLeast"/>
        <w:jc w:val="both"/>
        <w:rPr>
          <w:rFonts w:ascii="Tahoma" w:hAnsi="Tahoma" w:cs="Tahoma"/>
          <w:lang w:val="es-ES_tradnl"/>
        </w:rPr>
      </w:pPr>
    </w:p>
    <w:p w14:paraId="1DE1BC83" w14:textId="77777777" w:rsidR="00B81CA2" w:rsidRDefault="00B81CA2" w:rsidP="00B81CA2">
      <w:pPr>
        <w:spacing w:line="260" w:lineRule="atLeast"/>
        <w:jc w:val="both"/>
        <w:rPr>
          <w:rFonts w:ascii="Tahoma" w:hAnsi="Tahoma" w:cs="Tahoma"/>
          <w:color w:val="000000"/>
          <w:lang w:val="es-ES_tradnl"/>
        </w:rPr>
      </w:pPr>
      <w:r w:rsidRPr="00152F52">
        <w:rPr>
          <w:rFonts w:ascii="Tahoma" w:hAnsi="Tahoma" w:cs="Tahoma"/>
          <w:lang w:val="es-ES_tradnl"/>
        </w:rPr>
        <w:t>En este sentido</w:t>
      </w:r>
      <w:r w:rsidRPr="00152F52">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52F52">
        <w:rPr>
          <w:rFonts w:ascii="Tahoma" w:hAnsi="Tahoma" w:cs="Tahoma"/>
          <w:b/>
          <w:color w:val="000000"/>
          <w:lang w:val="es-ES_tradnl"/>
        </w:rPr>
        <w:t xml:space="preserve"> cuantitativo </w:t>
      </w:r>
      <w:r w:rsidRPr="00152F52">
        <w:rPr>
          <w:rFonts w:ascii="Tahoma" w:hAnsi="Tahoma" w:cs="Tahoma"/>
          <w:color w:val="000000"/>
          <w:lang w:val="es-ES_tradnl"/>
        </w:rPr>
        <w:t xml:space="preserve">se aprobó el proyecto: </w:t>
      </w:r>
    </w:p>
    <w:p w14:paraId="7809B7C4" w14:textId="77777777" w:rsidR="00B81CA2" w:rsidRPr="00152F52" w:rsidRDefault="00B81CA2" w:rsidP="00B81CA2">
      <w:pPr>
        <w:spacing w:line="260" w:lineRule="atLeast"/>
        <w:jc w:val="both"/>
        <w:rPr>
          <w:rFonts w:ascii="Tahoma" w:hAnsi="Tahoma" w:cs="Tahoma"/>
          <w:color w:val="000000"/>
          <w:lang w:val="es-ES_tradnl"/>
        </w:rPr>
      </w:pPr>
    </w:p>
    <w:p w14:paraId="27DBD3AA" w14:textId="77777777" w:rsidR="00B81CA2" w:rsidRPr="00152F52" w:rsidRDefault="00B81CA2" w:rsidP="00B81CA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r>
        <w:rPr>
          <w:rFonts w:ascii="Tahoma" w:hAnsi="Tahoma" w:cs="Tahoma"/>
          <w:b/>
          <w:bCs/>
          <w:color w:val="FF0000"/>
        </w:rPr>
        <w:t>PROYECTO DE VIVIENDA NUEVA AUTOCONSTRUCCION EN EL MUNICIPIO DE PUERTO PEREZ -FASE(V) 2024- LA PAZ</w:t>
      </w:r>
    </w:p>
    <w:p w14:paraId="3753E52B" w14:textId="77777777" w:rsidR="00B81CA2" w:rsidRPr="00152F52" w:rsidRDefault="00B81CA2" w:rsidP="00B81CA2">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152F52">
        <w:rPr>
          <w:rFonts w:ascii="Tahoma" w:hAnsi="Tahoma" w:cs="Tahoma"/>
          <w:b/>
          <w:bCs/>
          <w:color w:val="000000"/>
          <w:kern w:val="32"/>
          <w:lang w:val="es-ES_tradnl"/>
        </w:rPr>
        <w:t>JUSTIFICACIÓN</w:t>
      </w:r>
      <w:r w:rsidRPr="00152F52">
        <w:rPr>
          <w:rFonts w:ascii="Tahoma" w:hAnsi="Tahoma" w:cs="Tahoma"/>
          <w:bCs/>
          <w:color w:val="000000"/>
          <w:kern w:val="32"/>
          <w:sz w:val="32"/>
          <w:szCs w:val="32"/>
          <w:lang w:val="es-ES_tradnl"/>
        </w:rPr>
        <w:t>.</w:t>
      </w:r>
    </w:p>
    <w:p w14:paraId="288B763E" w14:textId="77777777" w:rsidR="00B81CA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El Municipio de </w:t>
      </w:r>
      <w:r>
        <w:rPr>
          <w:rFonts w:ascii="Tahoma" w:hAnsi="Tahoma" w:cs="Tahoma"/>
          <w:b/>
          <w:bCs/>
          <w:color w:val="FF0000"/>
          <w:lang w:val="es-ES_tradnl"/>
        </w:rPr>
        <w:t>PUERTO PEREZ</w:t>
      </w:r>
      <w:r w:rsidRPr="00152F52">
        <w:rPr>
          <w:rFonts w:ascii="Tahoma" w:hAnsi="Tahoma" w:cs="Tahoma"/>
          <w:color w:val="FF0000"/>
          <w:lang w:val="es-ES_tradnl"/>
        </w:rPr>
        <w:t xml:space="preserve"> </w:t>
      </w:r>
      <w:r w:rsidRPr="00152F52">
        <w:rPr>
          <w:rFonts w:ascii="Tahoma" w:hAnsi="Tahoma" w:cs="Tahoma"/>
          <w:lang w:val="es-ES_tradnl"/>
        </w:rPr>
        <w:t xml:space="preserve">del Departamento de </w:t>
      </w:r>
      <w:r w:rsidRPr="00152F52">
        <w:rPr>
          <w:rFonts w:ascii="Tahoma" w:hAnsi="Tahoma" w:cs="Tahoma"/>
          <w:color w:val="FF0000"/>
          <w:lang w:val="es-ES_tradnl"/>
        </w:rPr>
        <w:t>La Paz</w:t>
      </w:r>
      <w:r w:rsidRPr="00152F52">
        <w:rPr>
          <w:rFonts w:ascii="Tahoma" w:hAnsi="Tahoma" w:cs="Tahoma"/>
          <w:i/>
          <w:color w:val="FF0000"/>
          <w:lang w:val="es-ES_tradnl"/>
        </w:rPr>
        <w:t xml:space="preserve"> </w:t>
      </w:r>
      <w:r w:rsidRPr="00152F52">
        <w:rPr>
          <w:rFonts w:ascii="Tahoma" w:hAnsi="Tahoma" w:cs="Tahoma"/>
          <w:lang w:val="es-ES_tradnl"/>
        </w:rPr>
        <w:t xml:space="preserve">se encuentra inscrito en el </w:t>
      </w:r>
      <w:r w:rsidRPr="00152F52">
        <w:rPr>
          <w:rFonts w:ascii="Tahoma" w:hAnsi="Tahoma" w:cs="Tahoma"/>
          <w:b/>
          <w:lang w:val="es-ES_tradnl"/>
        </w:rPr>
        <w:t xml:space="preserve">Plan Plurianual de Reducción del Déficit Habitacional – PPRDH </w:t>
      </w:r>
      <w:r w:rsidRPr="00152F5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52F52">
        <w:rPr>
          <w:rFonts w:ascii="Tahoma" w:hAnsi="Tahoma" w:cs="Tahoma"/>
          <w:b/>
          <w:lang w:val="es-ES_tradnl"/>
        </w:rPr>
        <w:t>Criterios de Priorización</w:t>
      </w:r>
      <w:r w:rsidRPr="00152F52">
        <w:rPr>
          <w:rFonts w:ascii="Tahoma" w:hAnsi="Tahoma" w:cs="Tahoma"/>
          <w:lang w:val="es-ES_tradnl"/>
        </w:rPr>
        <w:t>:</w:t>
      </w:r>
    </w:p>
    <w:p w14:paraId="0943F747" w14:textId="77777777" w:rsidR="00B81CA2" w:rsidRPr="00152F52" w:rsidRDefault="00B81CA2" w:rsidP="00B81CA2">
      <w:pPr>
        <w:spacing w:line="260" w:lineRule="atLeast"/>
        <w:jc w:val="both"/>
        <w:rPr>
          <w:rFonts w:ascii="Tahoma" w:hAnsi="Tahoma" w:cs="Tahoma"/>
          <w:lang w:val="es-ES_tradnl"/>
        </w:rPr>
      </w:pPr>
    </w:p>
    <w:p w14:paraId="0F720E9A" w14:textId="77777777" w:rsidR="00B81CA2" w:rsidRPr="00152F52" w:rsidRDefault="00B81CA2" w:rsidP="00B81CA2">
      <w:pPr>
        <w:numPr>
          <w:ilvl w:val="0"/>
          <w:numId w:val="63"/>
        </w:numPr>
        <w:spacing w:line="260" w:lineRule="atLeast"/>
        <w:jc w:val="both"/>
        <w:rPr>
          <w:rFonts w:ascii="Tahoma" w:hAnsi="Tahoma" w:cs="Tahoma"/>
          <w:lang w:val="es-ES_tradnl"/>
        </w:rPr>
      </w:pPr>
      <w:r w:rsidRPr="00152F52">
        <w:rPr>
          <w:rFonts w:ascii="Tahoma" w:hAnsi="Tahoma" w:cs="Tahoma"/>
          <w:lang w:val="es-ES_tradnl"/>
        </w:rPr>
        <w:t>Número de miembros del núcleo familiar, en estado de hacinamiento,</w:t>
      </w:r>
    </w:p>
    <w:p w14:paraId="25A6D914" w14:textId="77777777" w:rsidR="00B81CA2" w:rsidRPr="00152F52" w:rsidRDefault="00B81CA2" w:rsidP="00B81CA2">
      <w:pPr>
        <w:numPr>
          <w:ilvl w:val="0"/>
          <w:numId w:val="63"/>
        </w:numPr>
        <w:spacing w:line="260" w:lineRule="atLeast"/>
        <w:jc w:val="both"/>
        <w:rPr>
          <w:rFonts w:ascii="Tahoma" w:hAnsi="Tahoma" w:cs="Tahoma"/>
          <w:lang w:val="es-ES_tradnl"/>
        </w:rPr>
      </w:pPr>
      <w:r w:rsidRPr="00152F52">
        <w:rPr>
          <w:rFonts w:ascii="Tahoma" w:hAnsi="Tahoma" w:cs="Tahoma"/>
          <w:lang w:val="es-ES_tradnl"/>
        </w:rPr>
        <w:t>Discapacidad del solicitante o de algún miembro de la familia,</w:t>
      </w:r>
    </w:p>
    <w:p w14:paraId="0CE29169" w14:textId="77777777" w:rsidR="00B81CA2" w:rsidRPr="00152F52" w:rsidRDefault="00B81CA2" w:rsidP="00B81CA2">
      <w:pPr>
        <w:numPr>
          <w:ilvl w:val="0"/>
          <w:numId w:val="63"/>
        </w:numPr>
        <w:spacing w:line="260" w:lineRule="atLeast"/>
        <w:jc w:val="both"/>
        <w:rPr>
          <w:rFonts w:ascii="Tahoma" w:hAnsi="Tahoma" w:cs="Tahoma"/>
          <w:lang w:val="es-ES_tradnl"/>
        </w:rPr>
      </w:pPr>
      <w:r w:rsidRPr="00152F52">
        <w:rPr>
          <w:rFonts w:ascii="Tahoma" w:hAnsi="Tahoma" w:cs="Tahoma"/>
          <w:lang w:val="es-ES_tradnl"/>
        </w:rPr>
        <w:t>Padre o madre soltera/o;</w:t>
      </w:r>
    </w:p>
    <w:p w14:paraId="6AF12503" w14:textId="77777777" w:rsidR="00B81CA2" w:rsidRPr="00152F52" w:rsidRDefault="00B81CA2" w:rsidP="00B81CA2">
      <w:pPr>
        <w:numPr>
          <w:ilvl w:val="0"/>
          <w:numId w:val="63"/>
        </w:numPr>
        <w:spacing w:line="260" w:lineRule="atLeast"/>
        <w:jc w:val="both"/>
        <w:rPr>
          <w:rFonts w:ascii="Tahoma" w:hAnsi="Tahoma" w:cs="Tahoma"/>
          <w:lang w:val="es-ES_tradnl"/>
        </w:rPr>
      </w:pPr>
      <w:r w:rsidRPr="00152F52">
        <w:rPr>
          <w:rFonts w:ascii="Tahoma" w:hAnsi="Tahoma" w:cs="Tahoma"/>
          <w:lang w:val="es-ES_tradnl"/>
        </w:rPr>
        <w:t>Adulto mayor dependiente del solicitante</w:t>
      </w:r>
    </w:p>
    <w:p w14:paraId="4025C2F3" w14:textId="77777777" w:rsidR="00B81CA2" w:rsidRPr="00152F52" w:rsidRDefault="00B81CA2" w:rsidP="00B81CA2">
      <w:pPr>
        <w:numPr>
          <w:ilvl w:val="0"/>
          <w:numId w:val="63"/>
        </w:numPr>
        <w:spacing w:line="260" w:lineRule="atLeast"/>
        <w:jc w:val="both"/>
        <w:rPr>
          <w:rFonts w:ascii="Tahoma" w:hAnsi="Tahoma" w:cs="Tahoma"/>
          <w:lang w:val="es-ES_tradnl"/>
        </w:rPr>
      </w:pPr>
      <w:r w:rsidRPr="00152F52">
        <w:rPr>
          <w:rFonts w:ascii="Tahoma" w:hAnsi="Tahoma" w:cs="Tahoma"/>
          <w:lang w:val="es-ES_tradnl"/>
        </w:rPr>
        <w:t>Adulto mayor en situación de abandono</w:t>
      </w:r>
    </w:p>
    <w:p w14:paraId="03B4BC9F" w14:textId="77777777" w:rsidR="00B81CA2" w:rsidRPr="00152F52" w:rsidRDefault="00B81CA2" w:rsidP="00B81CA2">
      <w:pPr>
        <w:numPr>
          <w:ilvl w:val="0"/>
          <w:numId w:val="63"/>
        </w:numPr>
        <w:spacing w:line="260" w:lineRule="atLeast"/>
        <w:jc w:val="both"/>
        <w:rPr>
          <w:rFonts w:ascii="Tahoma" w:hAnsi="Tahoma" w:cs="Tahoma"/>
          <w:lang w:val="es-ES_tradnl"/>
        </w:rPr>
      </w:pPr>
      <w:r w:rsidRPr="00152F52">
        <w:rPr>
          <w:rFonts w:ascii="Tahoma" w:hAnsi="Tahoma" w:cs="Tahoma"/>
          <w:lang w:val="es-ES_tradnl"/>
        </w:rPr>
        <w:t>Bajos ingresos económicos</w:t>
      </w:r>
    </w:p>
    <w:p w14:paraId="47B4D928" w14:textId="77777777" w:rsidR="00B81CA2" w:rsidRPr="00152F52" w:rsidRDefault="00B81CA2" w:rsidP="00B81CA2">
      <w:pPr>
        <w:keepNext/>
        <w:numPr>
          <w:ilvl w:val="0"/>
          <w:numId w:val="43"/>
        </w:numPr>
        <w:spacing w:after="60"/>
        <w:ind w:left="360" w:hanging="360"/>
        <w:outlineLvl w:val="0"/>
        <w:rPr>
          <w:rFonts w:ascii="Tahoma" w:hAnsi="Tahoma" w:cs="Tahoma"/>
          <w:bCs/>
          <w:color w:val="000000"/>
          <w:kern w:val="32"/>
          <w:sz w:val="32"/>
          <w:szCs w:val="32"/>
          <w:lang w:val="es-ES_tradnl"/>
        </w:rPr>
      </w:pPr>
      <w:r w:rsidRPr="00152F52">
        <w:rPr>
          <w:rFonts w:ascii="Tahoma" w:hAnsi="Tahoma" w:cs="Tahoma"/>
          <w:b/>
          <w:bCs/>
          <w:color w:val="000000"/>
          <w:kern w:val="32"/>
          <w:lang w:val="es-ES_tradnl"/>
        </w:rPr>
        <w:t>DESCRIPCIÓN DEL PROYECTO</w:t>
      </w:r>
      <w:r w:rsidRPr="00152F52">
        <w:rPr>
          <w:rFonts w:ascii="Tahoma" w:hAnsi="Tahoma" w:cs="Tahoma"/>
          <w:bCs/>
          <w:color w:val="000000"/>
          <w:kern w:val="32"/>
          <w:sz w:val="32"/>
          <w:szCs w:val="32"/>
          <w:lang w:val="es-ES_tradnl"/>
        </w:rPr>
        <w:t>.</w:t>
      </w:r>
    </w:p>
    <w:p w14:paraId="7FFBB29D"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El presente es un </w:t>
      </w:r>
      <w:r w:rsidRPr="00152F52">
        <w:rPr>
          <w:rFonts w:ascii="Tahoma" w:hAnsi="Tahoma" w:cs="Tahoma"/>
          <w:b/>
          <w:lang w:val="es-ES_tradnl"/>
        </w:rPr>
        <w:t>Proyecto de Vivienda Nueva por Autoconstrucción Asistida A Iniciativa</w:t>
      </w:r>
      <w:r w:rsidRPr="00152F52">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52F52">
        <w:rPr>
          <w:rFonts w:ascii="Tahoma" w:hAnsi="Tahoma" w:cs="Tahoma"/>
          <w:b/>
          <w:lang w:val="es-ES_tradnl"/>
        </w:rPr>
        <w:t>Instruida</w:t>
      </w:r>
      <w:r w:rsidRPr="00152F52">
        <w:rPr>
          <w:rFonts w:ascii="Tahoma" w:hAnsi="Tahoma" w:cs="Tahoma"/>
          <w:lang w:val="es-ES_tradnl"/>
        </w:rPr>
        <w:t xml:space="preserve">, con la Modalidad de Financiamiento – </w:t>
      </w:r>
      <w:r w:rsidRPr="00152F52">
        <w:rPr>
          <w:rFonts w:ascii="Tahoma" w:hAnsi="Tahoma" w:cs="Tahoma"/>
          <w:b/>
          <w:lang w:val="es-ES_tradnl"/>
        </w:rPr>
        <w:t>Subsidio</w:t>
      </w:r>
      <w:r w:rsidRPr="00152F52">
        <w:rPr>
          <w:rFonts w:ascii="Tahoma" w:hAnsi="Tahoma" w:cs="Tahoma"/>
          <w:lang w:val="es-ES_tradnl"/>
        </w:rPr>
        <w:t xml:space="preserve">, contempla las siguientes Modalidades de Intervención en las viviendas de los beneficiarios: </w:t>
      </w:r>
      <w:r w:rsidRPr="00152F52">
        <w:rPr>
          <w:rFonts w:ascii="Tahoma" w:hAnsi="Tahoma" w:cs="Tahoma"/>
          <w:b/>
          <w:lang w:val="es-ES_tradnl"/>
        </w:rPr>
        <w:t>Vivienda Nueva por Autoconstrucción Asistida</w:t>
      </w:r>
      <w:r w:rsidRPr="00152F52">
        <w:rPr>
          <w:rFonts w:ascii="Tahoma" w:hAnsi="Tahoma" w:cs="Tahoma"/>
          <w:lang w:val="es-ES_tradnl"/>
        </w:rPr>
        <w:t>.</w:t>
      </w:r>
    </w:p>
    <w:p w14:paraId="76001E21" w14:textId="77777777" w:rsidR="00B81CA2" w:rsidRPr="00152F52" w:rsidRDefault="00B81CA2" w:rsidP="00B81CA2">
      <w:pPr>
        <w:spacing w:line="260" w:lineRule="atLeast"/>
        <w:jc w:val="both"/>
        <w:rPr>
          <w:rFonts w:ascii="Tahoma" w:hAnsi="Tahoma" w:cs="Tahoma"/>
          <w:lang w:val="es-ES_tradnl"/>
        </w:rPr>
      </w:pPr>
    </w:p>
    <w:p w14:paraId="7D90C3CF"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El proyecto se caracteriza por ser realizado mediante procesos de </w:t>
      </w:r>
      <w:r w:rsidRPr="00152F52">
        <w:rPr>
          <w:rFonts w:ascii="Tahoma" w:hAnsi="Tahoma" w:cs="Tahoma"/>
          <w:b/>
          <w:lang w:val="es-ES_tradnl"/>
        </w:rPr>
        <w:t>Autoconstrucción Asistida</w:t>
      </w:r>
      <w:r w:rsidRPr="00152F52">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5B4C4BA" w14:textId="77777777" w:rsidR="00B81CA2" w:rsidRPr="00152F52" w:rsidRDefault="00B81CA2" w:rsidP="00B81CA2">
      <w:pPr>
        <w:spacing w:line="260" w:lineRule="atLeast"/>
        <w:jc w:val="both"/>
        <w:rPr>
          <w:rFonts w:ascii="Tahoma" w:hAnsi="Tahoma" w:cs="Tahoma"/>
          <w:lang w:val="es-ES_tradnl"/>
        </w:rPr>
      </w:pPr>
    </w:p>
    <w:p w14:paraId="72EBD607" w14:textId="77777777" w:rsidR="00B81CA2" w:rsidRPr="00152F52" w:rsidRDefault="00B81CA2" w:rsidP="00B81CA2">
      <w:pPr>
        <w:spacing w:line="260" w:lineRule="atLeast"/>
        <w:jc w:val="both"/>
        <w:rPr>
          <w:rFonts w:ascii="Tahoma" w:hAnsi="Tahoma" w:cs="Tahoma"/>
          <w:b/>
          <w:color w:val="FF0000"/>
          <w:lang w:val="es-ES_tradnl" w:eastAsia="es-ES"/>
        </w:rPr>
      </w:pPr>
      <w:r w:rsidRPr="00152F52">
        <w:rPr>
          <w:rFonts w:ascii="Tahoma" w:hAnsi="Tahoma" w:cs="Tahoma"/>
          <w:b/>
          <w:lang w:val="es-ES_tradnl" w:eastAsia="es-ES"/>
        </w:rPr>
        <w:t xml:space="preserve">MODULO: VIVIENDA NUEVA AUTOCONSTRUCCION ASISTIDA TIPO 2 </w:t>
      </w:r>
      <w:r w:rsidRPr="00152F52">
        <w:rPr>
          <w:rFonts w:ascii="Tahoma" w:hAnsi="Tahoma" w:cs="Tahoma"/>
          <w:b/>
          <w:color w:val="FF0000"/>
          <w:lang w:val="es-ES_tradnl" w:eastAsia="es-ES"/>
        </w:rPr>
        <w:t xml:space="preserve">– </w:t>
      </w:r>
      <w:r w:rsidRPr="00152F52">
        <w:rPr>
          <w:rFonts w:ascii="Tahoma" w:hAnsi="Tahoma" w:cs="Tahoma"/>
          <w:b/>
          <w:lang w:val="es-ES_tradnl" w:eastAsia="es-ES"/>
        </w:rPr>
        <w:t xml:space="preserve">CANTIDAD DE VIVIENDAS </w:t>
      </w:r>
      <w:r>
        <w:rPr>
          <w:rFonts w:ascii="Tahoma" w:hAnsi="Tahoma" w:cs="Tahoma"/>
          <w:b/>
          <w:color w:val="FF0000"/>
          <w:lang w:val="es-ES_tradnl" w:eastAsia="es-ES"/>
        </w:rPr>
        <w:t>48</w:t>
      </w:r>
    </w:p>
    <w:p w14:paraId="5C7ECF2A" w14:textId="77777777" w:rsidR="00B81CA2" w:rsidRPr="00152F52" w:rsidRDefault="00B81CA2" w:rsidP="00B81CA2">
      <w:pPr>
        <w:spacing w:line="260" w:lineRule="atLeast"/>
        <w:jc w:val="both"/>
        <w:rPr>
          <w:rFonts w:ascii="Tahoma" w:hAnsi="Tahoma" w:cs="Tahoma"/>
          <w:b/>
          <w:color w:val="FF0000"/>
          <w:lang w:val="es-ES_tradnl" w:eastAsia="es-ES"/>
        </w:rPr>
      </w:pPr>
    </w:p>
    <w:tbl>
      <w:tblPr>
        <w:tblW w:w="5522" w:type="dxa"/>
        <w:jc w:val="center"/>
        <w:tblCellMar>
          <w:left w:w="70" w:type="dxa"/>
          <w:right w:w="70" w:type="dxa"/>
        </w:tblCellMar>
        <w:tblLook w:val="04A0" w:firstRow="1" w:lastRow="0" w:firstColumn="1" w:lastColumn="0" w:noHBand="0" w:noVBand="1"/>
      </w:tblPr>
      <w:tblGrid>
        <w:gridCol w:w="3417"/>
        <w:gridCol w:w="2105"/>
      </w:tblGrid>
      <w:tr w:rsidR="00B81CA2" w:rsidRPr="00882269" w14:paraId="619CB913" w14:textId="77777777" w:rsidTr="001F0A14">
        <w:trPr>
          <w:trHeight w:val="331"/>
          <w:jc w:val="center"/>
        </w:trPr>
        <w:tc>
          <w:tcPr>
            <w:tcW w:w="341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DE6B95" w14:textId="77777777" w:rsidR="00B81CA2" w:rsidRPr="00882269" w:rsidRDefault="00B81CA2" w:rsidP="001F0A1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05" w:type="dxa"/>
            <w:tcBorders>
              <w:top w:val="single" w:sz="4" w:space="0" w:color="auto"/>
              <w:left w:val="nil"/>
              <w:bottom w:val="single" w:sz="4" w:space="0" w:color="auto"/>
              <w:right w:val="single" w:sz="4" w:space="0" w:color="auto"/>
            </w:tcBorders>
            <w:shd w:val="clear" w:color="auto" w:fill="394877"/>
            <w:noWrap/>
            <w:vAlign w:val="bottom"/>
            <w:hideMark/>
          </w:tcPr>
          <w:p w14:paraId="7AD1E720" w14:textId="77777777" w:rsidR="00B81CA2" w:rsidRPr="00882269" w:rsidRDefault="00B81CA2" w:rsidP="001F0A1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81CA2" w:rsidRPr="00882269" w14:paraId="1F063DB7" w14:textId="77777777" w:rsidTr="001F0A14">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474F0E2" w14:textId="77777777" w:rsidR="00B81CA2" w:rsidRPr="00882269" w:rsidRDefault="00B81CA2" w:rsidP="001F0A14">
            <w:pPr>
              <w:rPr>
                <w:rFonts w:ascii="Tahoma" w:hAnsi="Tahoma" w:cs="Tahoma"/>
                <w:color w:val="FF0000"/>
                <w:lang w:eastAsia="es-BO"/>
              </w:rPr>
            </w:pPr>
            <w:r w:rsidRPr="00882269">
              <w:rPr>
                <w:rFonts w:ascii="Tahoma" w:hAnsi="Tahoma" w:cs="Tahoma"/>
                <w:color w:val="FF0000"/>
                <w:lang w:eastAsia="es-BO"/>
              </w:rPr>
              <w:t>Dormitorio 1</w:t>
            </w:r>
          </w:p>
        </w:tc>
        <w:tc>
          <w:tcPr>
            <w:tcW w:w="2105" w:type="dxa"/>
            <w:tcBorders>
              <w:top w:val="nil"/>
              <w:left w:val="nil"/>
              <w:bottom w:val="single" w:sz="4" w:space="0" w:color="auto"/>
              <w:right w:val="single" w:sz="4" w:space="0" w:color="auto"/>
            </w:tcBorders>
            <w:shd w:val="clear" w:color="auto" w:fill="auto"/>
            <w:noWrap/>
            <w:vAlign w:val="center"/>
            <w:hideMark/>
          </w:tcPr>
          <w:p w14:paraId="2549E5EB" w14:textId="77777777" w:rsidR="00B81CA2" w:rsidRPr="00882269" w:rsidRDefault="00B81CA2" w:rsidP="001F0A14">
            <w:pPr>
              <w:jc w:val="right"/>
              <w:rPr>
                <w:rFonts w:ascii="Tahoma" w:hAnsi="Tahoma" w:cs="Tahoma"/>
                <w:color w:val="FF0000"/>
                <w:lang w:eastAsia="es-BO"/>
              </w:rPr>
            </w:pPr>
            <w:r>
              <w:rPr>
                <w:rFonts w:ascii="Tahoma" w:hAnsi="Tahoma" w:cs="Tahoma"/>
                <w:color w:val="FF0000"/>
                <w:lang w:eastAsia="es-BO"/>
              </w:rPr>
              <w:t>11.52</w:t>
            </w:r>
          </w:p>
        </w:tc>
      </w:tr>
      <w:tr w:rsidR="00B81CA2" w:rsidRPr="00882269" w14:paraId="29A5EA7E" w14:textId="77777777" w:rsidTr="001F0A14">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4D7A6B0C" w14:textId="77777777" w:rsidR="00B81CA2" w:rsidRPr="00882269" w:rsidRDefault="00B81CA2" w:rsidP="001F0A14">
            <w:pPr>
              <w:rPr>
                <w:rFonts w:ascii="Tahoma" w:hAnsi="Tahoma" w:cs="Tahoma"/>
                <w:color w:val="FF0000"/>
                <w:lang w:eastAsia="es-BO"/>
              </w:rPr>
            </w:pPr>
            <w:r w:rsidRPr="00882269">
              <w:rPr>
                <w:rFonts w:ascii="Tahoma" w:hAnsi="Tahoma" w:cs="Tahoma"/>
                <w:color w:val="FF0000"/>
                <w:lang w:eastAsia="es-BO"/>
              </w:rPr>
              <w:t>Dormitorio 2</w:t>
            </w:r>
          </w:p>
        </w:tc>
        <w:tc>
          <w:tcPr>
            <w:tcW w:w="2105" w:type="dxa"/>
            <w:tcBorders>
              <w:top w:val="nil"/>
              <w:left w:val="nil"/>
              <w:bottom w:val="single" w:sz="4" w:space="0" w:color="auto"/>
              <w:right w:val="single" w:sz="4" w:space="0" w:color="auto"/>
            </w:tcBorders>
            <w:shd w:val="clear" w:color="auto" w:fill="auto"/>
            <w:noWrap/>
            <w:vAlign w:val="center"/>
          </w:tcPr>
          <w:p w14:paraId="6C6995D5" w14:textId="77777777" w:rsidR="00B81CA2" w:rsidRPr="00882269" w:rsidRDefault="00B81CA2" w:rsidP="001F0A14">
            <w:pPr>
              <w:jc w:val="right"/>
              <w:rPr>
                <w:rFonts w:ascii="Tahoma" w:hAnsi="Tahoma" w:cs="Tahoma"/>
                <w:color w:val="FF0000"/>
                <w:lang w:eastAsia="es-BO"/>
              </w:rPr>
            </w:pPr>
            <w:r>
              <w:rPr>
                <w:rFonts w:ascii="Tahoma" w:hAnsi="Tahoma" w:cs="Tahoma"/>
                <w:color w:val="FF0000"/>
                <w:lang w:eastAsia="es-BO"/>
              </w:rPr>
              <w:t>11.52</w:t>
            </w:r>
          </w:p>
        </w:tc>
      </w:tr>
      <w:tr w:rsidR="00B81CA2" w:rsidRPr="00882269" w14:paraId="5E6C5640" w14:textId="77777777" w:rsidTr="001F0A14">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D219CA4" w14:textId="77777777" w:rsidR="00B81CA2" w:rsidRPr="00882269" w:rsidRDefault="00B81CA2" w:rsidP="001F0A14">
            <w:pPr>
              <w:rPr>
                <w:rFonts w:ascii="Tahoma" w:hAnsi="Tahoma" w:cs="Tahoma"/>
                <w:color w:val="FF0000"/>
                <w:lang w:eastAsia="es-BO"/>
              </w:rPr>
            </w:pPr>
            <w:r w:rsidRPr="00882269">
              <w:rPr>
                <w:rFonts w:ascii="Tahoma" w:hAnsi="Tahoma" w:cs="Tahoma"/>
                <w:color w:val="FF0000"/>
                <w:lang w:eastAsia="es-BO"/>
              </w:rPr>
              <w:t>Cocina</w:t>
            </w:r>
          </w:p>
        </w:tc>
        <w:tc>
          <w:tcPr>
            <w:tcW w:w="2105" w:type="dxa"/>
            <w:tcBorders>
              <w:top w:val="nil"/>
              <w:left w:val="nil"/>
              <w:bottom w:val="single" w:sz="4" w:space="0" w:color="auto"/>
              <w:right w:val="single" w:sz="4" w:space="0" w:color="auto"/>
            </w:tcBorders>
            <w:shd w:val="clear" w:color="auto" w:fill="auto"/>
            <w:noWrap/>
            <w:vAlign w:val="center"/>
            <w:hideMark/>
          </w:tcPr>
          <w:p w14:paraId="6D833A9C" w14:textId="77777777" w:rsidR="00B81CA2" w:rsidRPr="00882269" w:rsidRDefault="00B81CA2" w:rsidP="001F0A14">
            <w:pPr>
              <w:jc w:val="right"/>
              <w:rPr>
                <w:rFonts w:ascii="Tahoma" w:hAnsi="Tahoma" w:cs="Tahoma"/>
                <w:color w:val="FF0000"/>
                <w:lang w:eastAsia="es-BO"/>
              </w:rPr>
            </w:pPr>
            <w:r>
              <w:rPr>
                <w:rFonts w:ascii="Tahoma" w:hAnsi="Tahoma" w:cs="Tahoma"/>
                <w:color w:val="FF0000"/>
                <w:lang w:eastAsia="es-BO"/>
              </w:rPr>
              <w:t>9.49</w:t>
            </w:r>
          </w:p>
        </w:tc>
      </w:tr>
      <w:tr w:rsidR="00B81CA2" w:rsidRPr="00882269" w14:paraId="19113669" w14:textId="77777777" w:rsidTr="001F0A14">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D35BE85" w14:textId="77777777" w:rsidR="00B81CA2" w:rsidRPr="00882269" w:rsidRDefault="00B81CA2" w:rsidP="001F0A14">
            <w:pPr>
              <w:rPr>
                <w:rFonts w:ascii="Tahoma" w:hAnsi="Tahoma" w:cs="Tahoma"/>
                <w:color w:val="FF0000"/>
                <w:lang w:eastAsia="es-BO"/>
              </w:rPr>
            </w:pPr>
            <w:r w:rsidRPr="00882269">
              <w:rPr>
                <w:rFonts w:ascii="Tahoma" w:hAnsi="Tahoma" w:cs="Tahoma"/>
                <w:color w:val="FF0000"/>
                <w:lang w:eastAsia="es-BO"/>
              </w:rPr>
              <w:t>Baño</w:t>
            </w:r>
          </w:p>
        </w:tc>
        <w:tc>
          <w:tcPr>
            <w:tcW w:w="2105" w:type="dxa"/>
            <w:tcBorders>
              <w:top w:val="nil"/>
              <w:left w:val="nil"/>
              <w:bottom w:val="single" w:sz="4" w:space="0" w:color="auto"/>
              <w:right w:val="single" w:sz="4" w:space="0" w:color="auto"/>
            </w:tcBorders>
            <w:shd w:val="clear" w:color="auto" w:fill="auto"/>
            <w:noWrap/>
            <w:vAlign w:val="center"/>
            <w:hideMark/>
          </w:tcPr>
          <w:p w14:paraId="11DAFC64" w14:textId="77777777" w:rsidR="00B81CA2" w:rsidRPr="00882269" w:rsidRDefault="00B81CA2" w:rsidP="001F0A14">
            <w:pPr>
              <w:jc w:val="right"/>
              <w:rPr>
                <w:rFonts w:ascii="Tahoma" w:hAnsi="Tahoma" w:cs="Tahoma"/>
                <w:color w:val="FF0000"/>
                <w:lang w:eastAsia="es-BO"/>
              </w:rPr>
            </w:pPr>
            <w:r>
              <w:rPr>
                <w:rFonts w:ascii="Tahoma" w:hAnsi="Tahoma" w:cs="Tahoma"/>
                <w:color w:val="FF0000"/>
                <w:lang w:eastAsia="es-BO"/>
              </w:rPr>
              <w:t>5.01</w:t>
            </w:r>
          </w:p>
        </w:tc>
      </w:tr>
      <w:tr w:rsidR="00B81CA2" w:rsidRPr="00882269" w14:paraId="4F8FC806" w14:textId="77777777" w:rsidTr="001F0A14">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446128D2" w14:textId="77777777" w:rsidR="00B81CA2" w:rsidRPr="00882269" w:rsidRDefault="00B81CA2" w:rsidP="001F0A14">
            <w:pPr>
              <w:rPr>
                <w:rFonts w:ascii="Tahoma" w:hAnsi="Tahoma" w:cs="Tahoma"/>
                <w:color w:val="FF0000"/>
                <w:lang w:eastAsia="es-BO"/>
              </w:rPr>
            </w:pPr>
            <w:r>
              <w:rPr>
                <w:rFonts w:ascii="Tahoma" w:hAnsi="Tahoma" w:cs="Tahoma"/>
                <w:color w:val="FF0000"/>
                <w:lang w:eastAsia="es-BO"/>
              </w:rPr>
              <w:lastRenderedPageBreak/>
              <w:t>Estar</w:t>
            </w:r>
          </w:p>
        </w:tc>
        <w:tc>
          <w:tcPr>
            <w:tcW w:w="2105" w:type="dxa"/>
            <w:tcBorders>
              <w:top w:val="nil"/>
              <w:left w:val="nil"/>
              <w:bottom w:val="single" w:sz="4" w:space="0" w:color="auto"/>
              <w:right w:val="single" w:sz="4" w:space="0" w:color="auto"/>
            </w:tcBorders>
            <w:shd w:val="clear" w:color="auto" w:fill="auto"/>
            <w:noWrap/>
            <w:vAlign w:val="center"/>
          </w:tcPr>
          <w:p w14:paraId="5E67CF7D" w14:textId="77777777" w:rsidR="00B81CA2" w:rsidRPr="00882269" w:rsidRDefault="00B81CA2" w:rsidP="001F0A14">
            <w:pPr>
              <w:jc w:val="right"/>
              <w:rPr>
                <w:rFonts w:ascii="Tahoma" w:hAnsi="Tahoma" w:cs="Tahoma"/>
                <w:color w:val="FF0000"/>
                <w:lang w:eastAsia="es-BO"/>
              </w:rPr>
            </w:pPr>
            <w:r>
              <w:rPr>
                <w:rFonts w:ascii="Tahoma" w:hAnsi="Tahoma" w:cs="Tahoma"/>
                <w:color w:val="FF0000"/>
                <w:lang w:eastAsia="es-BO"/>
              </w:rPr>
              <w:t>21.62</w:t>
            </w:r>
          </w:p>
        </w:tc>
      </w:tr>
      <w:tr w:rsidR="00B81CA2" w:rsidRPr="00882269" w14:paraId="3B49343E" w14:textId="77777777" w:rsidTr="001F0A14">
        <w:trPr>
          <w:trHeight w:val="331"/>
          <w:jc w:val="center"/>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59F9714F" w14:textId="77777777" w:rsidR="00B81CA2" w:rsidRPr="00882269" w:rsidRDefault="00B81CA2" w:rsidP="001F0A14">
            <w:pPr>
              <w:rPr>
                <w:rFonts w:ascii="Tahoma" w:hAnsi="Tahoma" w:cs="Tahoma"/>
                <w:color w:val="FF0000"/>
                <w:lang w:eastAsia="es-BO"/>
              </w:rPr>
            </w:pPr>
            <w:r>
              <w:rPr>
                <w:rFonts w:ascii="Tahoma" w:hAnsi="Tahoma" w:cs="Tahoma"/>
                <w:color w:val="FF0000"/>
                <w:lang w:eastAsia="es-BO"/>
              </w:rPr>
              <w:t>Lavandería</w:t>
            </w:r>
          </w:p>
        </w:tc>
        <w:tc>
          <w:tcPr>
            <w:tcW w:w="2105" w:type="dxa"/>
            <w:tcBorders>
              <w:top w:val="nil"/>
              <w:left w:val="nil"/>
              <w:bottom w:val="single" w:sz="4" w:space="0" w:color="auto"/>
              <w:right w:val="single" w:sz="4" w:space="0" w:color="auto"/>
            </w:tcBorders>
            <w:shd w:val="clear" w:color="auto" w:fill="auto"/>
            <w:noWrap/>
            <w:vAlign w:val="center"/>
          </w:tcPr>
          <w:p w14:paraId="517CC973" w14:textId="77777777" w:rsidR="00B81CA2" w:rsidRPr="00882269" w:rsidRDefault="00B81CA2" w:rsidP="001F0A14">
            <w:pPr>
              <w:jc w:val="right"/>
              <w:rPr>
                <w:rFonts w:ascii="Tahoma" w:hAnsi="Tahoma" w:cs="Tahoma"/>
                <w:color w:val="FF0000"/>
                <w:lang w:eastAsia="es-BO"/>
              </w:rPr>
            </w:pPr>
            <w:r>
              <w:rPr>
                <w:rFonts w:ascii="Tahoma" w:hAnsi="Tahoma" w:cs="Tahoma"/>
                <w:color w:val="FF0000"/>
                <w:lang w:eastAsia="es-BO"/>
              </w:rPr>
              <w:t>2.06</w:t>
            </w:r>
          </w:p>
        </w:tc>
      </w:tr>
      <w:tr w:rsidR="00B81CA2" w:rsidRPr="00882269" w14:paraId="5B935608" w14:textId="77777777" w:rsidTr="001F0A14">
        <w:trPr>
          <w:trHeight w:val="331"/>
          <w:jc w:val="center"/>
        </w:trPr>
        <w:tc>
          <w:tcPr>
            <w:tcW w:w="3417" w:type="dxa"/>
            <w:tcBorders>
              <w:top w:val="nil"/>
              <w:left w:val="single" w:sz="4" w:space="0" w:color="auto"/>
              <w:bottom w:val="single" w:sz="4" w:space="0" w:color="auto"/>
              <w:right w:val="single" w:sz="4" w:space="0" w:color="auto"/>
            </w:tcBorders>
            <w:shd w:val="clear" w:color="auto" w:fill="394877"/>
            <w:noWrap/>
            <w:vAlign w:val="bottom"/>
            <w:hideMark/>
          </w:tcPr>
          <w:p w14:paraId="026604D8" w14:textId="77777777" w:rsidR="00B81CA2" w:rsidRPr="00882269" w:rsidRDefault="00B81CA2" w:rsidP="001F0A1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05" w:type="dxa"/>
            <w:tcBorders>
              <w:top w:val="nil"/>
              <w:left w:val="nil"/>
              <w:bottom w:val="single" w:sz="4" w:space="0" w:color="auto"/>
              <w:right w:val="single" w:sz="4" w:space="0" w:color="auto"/>
            </w:tcBorders>
            <w:shd w:val="clear" w:color="auto" w:fill="394877"/>
            <w:noWrap/>
            <w:vAlign w:val="center"/>
            <w:hideMark/>
          </w:tcPr>
          <w:p w14:paraId="1ED48F8A" w14:textId="77777777" w:rsidR="00B81CA2" w:rsidRPr="00882269" w:rsidRDefault="00B81CA2" w:rsidP="001F0A14">
            <w:pPr>
              <w:jc w:val="right"/>
              <w:rPr>
                <w:rFonts w:ascii="Tahoma" w:hAnsi="Tahoma" w:cs="Tahoma"/>
                <w:b/>
                <w:color w:val="FF0000"/>
                <w:lang w:eastAsia="es-BO"/>
              </w:rPr>
            </w:pPr>
            <w:r w:rsidRPr="00801E79">
              <w:rPr>
                <w:rFonts w:ascii="Tahoma" w:hAnsi="Tahoma" w:cs="Tahoma"/>
                <w:b/>
                <w:color w:val="FFFFFF" w:themeColor="background1"/>
                <w:lang w:eastAsia="es-BO"/>
              </w:rPr>
              <w:t>61.22</w:t>
            </w:r>
          </w:p>
        </w:tc>
      </w:tr>
    </w:tbl>
    <w:p w14:paraId="3E586AE4" w14:textId="77777777" w:rsidR="00B81CA2" w:rsidRPr="00152F52" w:rsidRDefault="00B81CA2" w:rsidP="00B81CA2">
      <w:pPr>
        <w:ind w:left="284"/>
        <w:jc w:val="both"/>
        <w:rPr>
          <w:rFonts w:ascii="Tahoma" w:hAnsi="Tahoma" w:cs="Tahoma"/>
          <w:szCs w:val="24"/>
          <w:lang w:val="es-ES_tradnl" w:eastAsia="es-ES"/>
        </w:rPr>
      </w:pPr>
    </w:p>
    <w:p w14:paraId="61097B93" w14:textId="77777777" w:rsidR="00B81CA2" w:rsidRPr="00152F52" w:rsidRDefault="00B81CA2" w:rsidP="00B81CA2">
      <w:pPr>
        <w:ind w:left="284"/>
        <w:jc w:val="both"/>
        <w:rPr>
          <w:rFonts w:ascii="Tahoma" w:hAnsi="Tahoma" w:cs="Tahoma"/>
          <w:szCs w:val="24"/>
          <w:lang w:val="es-ES_tradnl" w:eastAsia="es-ES"/>
        </w:rPr>
      </w:pPr>
    </w:p>
    <w:p w14:paraId="43D6B2EF" w14:textId="77777777" w:rsidR="00B81CA2" w:rsidRDefault="00B81CA2" w:rsidP="00B81CA2">
      <w:pPr>
        <w:numPr>
          <w:ilvl w:val="0"/>
          <w:numId w:val="74"/>
        </w:numPr>
        <w:ind w:left="284"/>
        <w:jc w:val="both"/>
        <w:rPr>
          <w:rFonts w:ascii="Tahoma" w:hAnsi="Tahoma" w:cs="Tahoma"/>
          <w:szCs w:val="24"/>
          <w:lang w:val="es-ES_tradnl" w:eastAsia="es-ES"/>
        </w:rPr>
      </w:pPr>
      <w:r w:rsidRPr="00152F52">
        <w:rPr>
          <w:rFonts w:ascii="Tahoma" w:hAnsi="Tahoma" w:cs="Tahoma"/>
          <w:szCs w:val="24"/>
          <w:lang w:val="es-ES_tradnl" w:eastAsia="es-ES"/>
        </w:rPr>
        <w:t xml:space="preserve">La Entidad Ejecutora deberá realizar y presentar el llenado del Formulario de </w:t>
      </w:r>
      <w:r w:rsidRPr="00152F52">
        <w:rPr>
          <w:rFonts w:ascii="Tahoma" w:hAnsi="Tahoma" w:cs="Tahoma"/>
          <w:b/>
          <w:szCs w:val="24"/>
          <w:lang w:val="es-ES_tradnl" w:eastAsia="es-ES"/>
        </w:rPr>
        <w:t>Registro Único de Beneficiarios (RUB)</w:t>
      </w:r>
      <w:r w:rsidRPr="00152F52">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1E9B5052" w14:textId="77777777" w:rsidR="00B81CA2" w:rsidRPr="00152F52" w:rsidRDefault="00B81CA2" w:rsidP="00B81CA2">
      <w:pPr>
        <w:ind w:left="284"/>
        <w:jc w:val="both"/>
        <w:rPr>
          <w:rFonts w:ascii="Tahoma" w:hAnsi="Tahoma" w:cs="Tahoma"/>
          <w:szCs w:val="24"/>
          <w:lang w:val="es-ES_tradnl" w:eastAsia="es-ES"/>
        </w:rPr>
      </w:pPr>
    </w:p>
    <w:p w14:paraId="476516EE" w14:textId="77777777" w:rsidR="00B81CA2" w:rsidRPr="00152F52" w:rsidRDefault="00B81CA2" w:rsidP="00B81CA2">
      <w:pPr>
        <w:numPr>
          <w:ilvl w:val="0"/>
          <w:numId w:val="74"/>
        </w:numPr>
        <w:ind w:left="284"/>
        <w:jc w:val="both"/>
        <w:rPr>
          <w:rFonts w:ascii="Tahoma" w:hAnsi="Tahoma" w:cs="Tahoma"/>
          <w:szCs w:val="24"/>
          <w:lang w:val="es-ES_tradnl" w:eastAsia="es-ES"/>
        </w:rPr>
      </w:pPr>
      <w:r w:rsidRPr="00152F52">
        <w:rPr>
          <w:rFonts w:ascii="Tahoma" w:hAnsi="Tahoma" w:cs="Tahoma"/>
          <w:color w:val="000000" w:themeColor="text1"/>
          <w:lang w:val="es-ES_tradnl"/>
        </w:rPr>
        <w:t xml:space="preserve">La </w:t>
      </w:r>
      <w:r w:rsidRPr="00152F52">
        <w:rPr>
          <w:rFonts w:ascii="Tahoma" w:hAnsi="Tahoma" w:cs="Tahoma"/>
          <w:szCs w:val="24"/>
          <w:lang w:val="es-ES_tradnl" w:eastAsia="es-ES"/>
        </w:rPr>
        <w:t>Entidad Ejecutora</w:t>
      </w:r>
      <w:r w:rsidRPr="00152F52">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48</w:t>
      </w:r>
      <w:r w:rsidRPr="00152F52">
        <w:rPr>
          <w:rFonts w:ascii="Tahoma" w:hAnsi="Tahoma" w:cs="Tahoma"/>
          <w:b/>
          <w:bCs/>
          <w:color w:val="FF0000"/>
          <w:lang w:val="es-ES_tradnl"/>
        </w:rPr>
        <w:t xml:space="preserve"> </w:t>
      </w:r>
      <w:r w:rsidRPr="00152F52">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p w14:paraId="0C2D8AB2" w14:textId="77777777" w:rsidR="00B81CA2" w:rsidRDefault="00B81CA2" w:rsidP="00B81CA2">
      <w:pPr>
        <w:pStyle w:val="Prrafodelista"/>
        <w:jc w:val="center"/>
        <w:rPr>
          <w:rFonts w:ascii="Tahoma" w:hAnsi="Tahoma" w:cs="Tahoma"/>
          <w:u w:val="single"/>
        </w:rPr>
      </w:pPr>
    </w:p>
    <w:p w14:paraId="4A2E8729" w14:textId="77777777" w:rsidR="00B81CA2" w:rsidRDefault="00B81CA2" w:rsidP="00B81CA2">
      <w:pPr>
        <w:pStyle w:val="Prrafodelista"/>
        <w:jc w:val="center"/>
        <w:rPr>
          <w:rFonts w:ascii="Tahoma" w:hAnsi="Tahoma" w:cs="Tahoma"/>
          <w:u w:val="single"/>
        </w:rPr>
      </w:pPr>
    </w:p>
    <w:p w14:paraId="76040815" w14:textId="405CAACE" w:rsidR="00B81CA2" w:rsidRPr="00152F52" w:rsidRDefault="00B81CA2" w:rsidP="00B81CA2">
      <w:pPr>
        <w:pStyle w:val="Prrafodelista"/>
        <w:jc w:val="center"/>
        <w:rPr>
          <w:rFonts w:ascii="Tahoma" w:hAnsi="Tahoma" w:cs="Tahoma"/>
          <w:u w:val="single"/>
        </w:rPr>
      </w:pPr>
      <w:r w:rsidRPr="00152F52">
        <w:rPr>
          <w:rFonts w:ascii="Tahoma" w:hAnsi="Tahoma" w:cs="Tahoma"/>
          <w:u w:val="single"/>
        </w:rPr>
        <w:t xml:space="preserve">PLANOS </w:t>
      </w:r>
      <w:r w:rsidR="0051121B">
        <w:rPr>
          <w:noProof/>
        </w:rPr>
        <w:drawing>
          <wp:inline distT="0" distB="0" distL="0" distR="0" wp14:anchorId="3E11767B" wp14:editId="3EFB17C3">
            <wp:extent cx="3567191" cy="3082637"/>
            <wp:effectExtent l="0" t="0" r="0" b="3810"/>
            <wp:docPr id="251712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2725" name=""/>
                    <pic:cNvPicPr/>
                  </pic:nvPicPr>
                  <pic:blipFill rotWithShape="1">
                    <a:blip r:embed="rId11"/>
                    <a:srcRect l="30013" t="20133" r="29020" b="16932"/>
                    <a:stretch/>
                  </pic:blipFill>
                  <pic:spPr bwMode="auto">
                    <a:xfrm>
                      <a:off x="0" y="0"/>
                      <a:ext cx="3595949" cy="3107489"/>
                    </a:xfrm>
                    <a:prstGeom prst="rect">
                      <a:avLst/>
                    </a:prstGeom>
                    <a:ln>
                      <a:noFill/>
                    </a:ln>
                    <a:extLst>
                      <a:ext uri="{53640926-AAD7-44D8-BBD7-CCE9431645EC}">
                        <a14:shadowObscured xmlns:a14="http://schemas.microsoft.com/office/drawing/2010/main"/>
                      </a:ext>
                    </a:extLst>
                  </pic:spPr>
                </pic:pic>
              </a:graphicData>
            </a:graphic>
          </wp:inline>
        </w:drawing>
      </w:r>
      <w:r w:rsidRPr="00152F52">
        <w:rPr>
          <w:rFonts w:ascii="Tahoma" w:hAnsi="Tahoma" w:cs="Tahoma"/>
          <w:u w:val="single"/>
        </w:rPr>
        <w:t>REFERENCIALES DE LA VIVIENDA</w:t>
      </w:r>
    </w:p>
    <w:p w14:paraId="13B705D1" w14:textId="3A73BEB2" w:rsidR="00B81CA2" w:rsidRPr="00152F52" w:rsidRDefault="00B81CA2" w:rsidP="00B81CA2">
      <w:pPr>
        <w:jc w:val="center"/>
        <w:rPr>
          <w:rFonts w:ascii="Tahoma" w:hAnsi="Tahoma" w:cs="Tahoma"/>
          <w:u w:val="single"/>
        </w:rPr>
      </w:pPr>
      <w:r>
        <w:rPr>
          <w:rFonts w:ascii="Tahoma" w:hAnsi="Tahoma" w:cs="Tahoma"/>
          <w:noProof/>
          <w:u w:val="single"/>
        </w:rPr>
        <w:lastRenderedPageBreak/>
        <w:drawing>
          <wp:inline distT="0" distB="0" distL="0" distR="0" wp14:anchorId="35DA6CED" wp14:editId="7CD0CA5A">
            <wp:extent cx="3638550" cy="2760624"/>
            <wp:effectExtent l="0" t="0" r="0" b="1905"/>
            <wp:docPr id="1549255013"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3457" cy="2771934"/>
                    </a:xfrm>
                    <a:prstGeom prst="rect">
                      <a:avLst/>
                    </a:prstGeom>
                    <a:noFill/>
                  </pic:spPr>
                </pic:pic>
              </a:graphicData>
            </a:graphic>
          </wp:inline>
        </w:drawing>
      </w:r>
    </w:p>
    <w:p w14:paraId="6F66E3E3" w14:textId="77777777" w:rsidR="00B81CA2" w:rsidRPr="00152F52" w:rsidRDefault="00B81CA2" w:rsidP="00B81CA2">
      <w:pPr>
        <w:jc w:val="center"/>
        <w:rPr>
          <w:rFonts w:ascii="Tahoma" w:hAnsi="Tahoma" w:cs="Tahoma"/>
          <w:u w:val="single"/>
        </w:rPr>
      </w:pPr>
    </w:p>
    <w:p w14:paraId="594167CF" w14:textId="77777777" w:rsidR="00B81CA2" w:rsidRDefault="00B81CA2" w:rsidP="00B81CA2">
      <w:pPr>
        <w:numPr>
          <w:ilvl w:val="0"/>
          <w:numId w:val="46"/>
        </w:numPr>
        <w:autoSpaceDE w:val="0"/>
        <w:autoSpaceDN w:val="0"/>
        <w:adjustRightInd w:val="0"/>
        <w:contextualSpacing/>
        <w:jc w:val="both"/>
        <w:rPr>
          <w:rFonts w:ascii="Tahoma" w:hAnsi="Tahoma" w:cs="Tahoma"/>
          <w:bCs/>
          <w:lang w:val="es-ES_tradnl" w:eastAsia="es-ES_tradnl"/>
        </w:rPr>
      </w:pPr>
      <w:r w:rsidRPr="00152F5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D386337" w14:textId="77777777" w:rsidR="00B81CA2" w:rsidRPr="00152F52" w:rsidRDefault="00B81CA2" w:rsidP="00B81CA2">
      <w:pPr>
        <w:autoSpaceDE w:val="0"/>
        <w:autoSpaceDN w:val="0"/>
        <w:adjustRightInd w:val="0"/>
        <w:ind w:left="1080"/>
        <w:contextualSpacing/>
        <w:jc w:val="both"/>
        <w:rPr>
          <w:rFonts w:ascii="Tahoma" w:hAnsi="Tahoma" w:cs="Tahoma"/>
          <w:bCs/>
          <w:lang w:val="es-ES_tradnl" w:eastAsia="es-ES_tradnl"/>
        </w:rPr>
      </w:pPr>
    </w:p>
    <w:p w14:paraId="374307DA" w14:textId="77777777" w:rsidR="00B81CA2" w:rsidRPr="00152F52" w:rsidRDefault="00B81CA2" w:rsidP="00B81CA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52F5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1910BFE" w14:textId="77777777" w:rsidR="00B81CA2" w:rsidRPr="00152F52" w:rsidRDefault="00B81CA2" w:rsidP="00B81CA2">
      <w:pPr>
        <w:pStyle w:val="Prrafodelista"/>
        <w:adjustRightInd w:val="0"/>
        <w:ind w:left="1080"/>
        <w:contextualSpacing/>
        <w:jc w:val="both"/>
        <w:rPr>
          <w:rFonts w:ascii="Tahoma" w:hAnsi="Tahoma" w:cs="Tahoma"/>
          <w:bCs/>
          <w:lang w:val="es-ES_tradnl" w:eastAsia="es-ES_tradnl"/>
        </w:rPr>
      </w:pPr>
    </w:p>
    <w:p w14:paraId="5485C1ED" w14:textId="77777777" w:rsidR="00B81CA2" w:rsidRPr="00152F52" w:rsidRDefault="00B81CA2" w:rsidP="00B81CA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52F52">
        <w:rPr>
          <w:rFonts w:ascii="Tahoma" w:hAnsi="Tahoma" w:cs="Tahoma"/>
          <w:bCs/>
          <w:lang w:val="es-ES_tradnl" w:eastAsia="es-ES_tradnl"/>
        </w:rPr>
        <w:t>Por lo tanto puede haber modificaciones y reordenamiento de volúmenes para considerar módulos de 1, 2 y 3 dormitorios.</w:t>
      </w:r>
    </w:p>
    <w:p w14:paraId="2A6D72D9" w14:textId="77777777" w:rsidR="00B81CA2" w:rsidRPr="00152F52" w:rsidRDefault="00B81CA2" w:rsidP="00B81CA2">
      <w:pPr>
        <w:autoSpaceDE w:val="0"/>
        <w:autoSpaceDN w:val="0"/>
        <w:adjustRightInd w:val="0"/>
        <w:ind w:left="720"/>
        <w:contextualSpacing/>
        <w:jc w:val="both"/>
        <w:rPr>
          <w:rFonts w:ascii="Tahoma" w:hAnsi="Tahoma" w:cs="Tahoma"/>
          <w:bCs/>
          <w:lang w:val="es-ES_tradnl" w:eastAsia="es-ES_tradnl"/>
        </w:rPr>
      </w:pPr>
    </w:p>
    <w:p w14:paraId="43DBA8D4" w14:textId="77777777" w:rsidR="00B81CA2" w:rsidRDefault="00B81CA2" w:rsidP="00B81CA2">
      <w:pPr>
        <w:keepNext/>
        <w:numPr>
          <w:ilvl w:val="0"/>
          <w:numId w:val="43"/>
        </w:numPr>
        <w:spacing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UBICACIÓN GEOGRÁFICA DEL PROYECTO.</w:t>
      </w:r>
    </w:p>
    <w:p w14:paraId="5CE8971E" w14:textId="77777777" w:rsidR="00B81CA2" w:rsidRPr="00605978" w:rsidRDefault="00B81CA2" w:rsidP="00B81CA2">
      <w:pPr>
        <w:keepNext/>
        <w:spacing w:line="260" w:lineRule="atLeast"/>
        <w:ind w:left="360"/>
        <w:outlineLvl w:val="0"/>
        <w:rPr>
          <w:rFonts w:ascii="Tahoma" w:hAnsi="Tahoma" w:cs="Tahoma"/>
          <w:b/>
          <w:bCs/>
          <w:color w:val="000000"/>
          <w:kern w:val="32"/>
          <w:lang w:val="es-ES_tradnl"/>
        </w:rPr>
      </w:pPr>
    </w:p>
    <w:p w14:paraId="61FA4C63" w14:textId="77777777" w:rsidR="00B81CA2" w:rsidRPr="00605978" w:rsidRDefault="00B81CA2" w:rsidP="00B81CA2">
      <w:pPr>
        <w:adjustRightInd w:val="0"/>
        <w:ind w:left="426"/>
        <w:jc w:val="both"/>
        <w:rPr>
          <w:rFonts w:ascii="Tahoma" w:hAnsi="Tahoma" w:cs="Tahoma"/>
          <w:bCs/>
        </w:rPr>
      </w:pPr>
      <w:r w:rsidRPr="00605978">
        <w:rPr>
          <w:rFonts w:ascii="Tahoma" w:hAnsi="Tahoma" w:cs="Tahoma"/>
          <w:bCs/>
        </w:rPr>
        <w:t>El Municipio de Puerto Pérez presenta un relieve de planicie ligeramente ondulada a montaña, con una temperatura promedio de 13 °C y precipitaciones marcadas de diciembre a abril.</w:t>
      </w:r>
    </w:p>
    <w:p w14:paraId="5A5160C8" w14:textId="77777777" w:rsidR="00B81CA2" w:rsidRPr="00605978" w:rsidRDefault="00B81CA2" w:rsidP="00B81CA2">
      <w:pPr>
        <w:adjustRightInd w:val="0"/>
        <w:ind w:left="426"/>
        <w:jc w:val="both"/>
        <w:rPr>
          <w:rFonts w:ascii="Tahoma" w:hAnsi="Tahoma" w:cs="Tahoma"/>
          <w:bCs/>
        </w:rPr>
      </w:pPr>
      <w:r w:rsidRPr="00605978">
        <w:rPr>
          <w:rFonts w:ascii="Tahoma" w:hAnsi="Tahoma" w:cs="Tahoma"/>
          <w:bCs/>
        </w:rPr>
        <w:t>Se ubica en la parte oeste de la provincia y del departamento de La Paz, ocupando parte del lago Titicaca. Limita al norte con el lago Titicaca, al noroeste con el municipio de San Pedro de Tiquina de la provincia de Manco Kapac mediante límite hidrográfico, al oeste y sur con el municipio de Pucarani, y al este con el municipio de Batallas. Comprende en su territorio varias islas en el lago Titicaca, entre ellas: Isla Suriqui, Isla Quehuaya, Isla Pariti, entre otras pertenecientes al Archipiélago de Wiñaymarca.​</w:t>
      </w:r>
    </w:p>
    <w:p w14:paraId="7EFACB4B" w14:textId="77777777" w:rsidR="00B81CA2" w:rsidRPr="00605978" w:rsidRDefault="00B81CA2" w:rsidP="00B81CA2">
      <w:pPr>
        <w:adjustRightInd w:val="0"/>
        <w:ind w:left="426"/>
        <w:jc w:val="both"/>
        <w:rPr>
          <w:rFonts w:ascii="Tahoma" w:hAnsi="Tahoma" w:cs="Tahoma"/>
          <w:bCs/>
        </w:rPr>
      </w:pPr>
      <w:r w:rsidRPr="00605978">
        <w:rPr>
          <w:rFonts w:ascii="Tahoma" w:hAnsi="Tahoma" w:cs="Tahoma"/>
          <w:bCs/>
        </w:rPr>
        <w:t>La otra vía de acceso es a través de la carretera troncal de Sud Yungas, pasando por los pueblos de Chulumani, Irupana, La Plazuela, que conecta a Miguillas, Circuata, Puerto Perez; además de ellos existen otras rutas que tienen como ingreso el municipio de Palca, tomando el camino prehispánico que rodea al municipio de Irupana y conecta a la localidad de Lambate y Miguillas, dicha ruta tiene como punto intermedio de su recorrido a la población de Circuata.</w:t>
      </w:r>
    </w:p>
    <w:p w14:paraId="7655F900" w14:textId="77777777" w:rsidR="00B81CA2" w:rsidRPr="00605978" w:rsidRDefault="00B81CA2" w:rsidP="00B81CA2">
      <w:pPr>
        <w:ind w:left="426"/>
        <w:jc w:val="center"/>
        <w:rPr>
          <w:rFonts w:ascii="Tahoma" w:hAnsi="Tahoma" w:cs="Tahoma"/>
          <w:b/>
        </w:rPr>
      </w:pPr>
      <w:r w:rsidRPr="00605978">
        <w:rPr>
          <w:rFonts w:ascii="Tahoma" w:hAnsi="Tahoma" w:cs="Tahoma"/>
          <w:b/>
        </w:rPr>
        <w:t>ILUSTRACIÓN Nº 1</w:t>
      </w:r>
    </w:p>
    <w:p w14:paraId="5B3E5F79" w14:textId="77777777" w:rsidR="00B81CA2" w:rsidRPr="00605978" w:rsidRDefault="00B81CA2" w:rsidP="00B81CA2">
      <w:pPr>
        <w:ind w:left="426"/>
        <w:jc w:val="center"/>
        <w:rPr>
          <w:rFonts w:ascii="Tahoma" w:hAnsi="Tahoma" w:cs="Tahoma"/>
          <w:b/>
        </w:rPr>
      </w:pPr>
      <w:r w:rsidRPr="00605978">
        <w:rPr>
          <w:rFonts w:ascii="Tahoma" w:hAnsi="Tahoma" w:cs="Tahoma"/>
          <w:b/>
        </w:rPr>
        <w:t>UBICACIÓN GEOGRÁFICA Y LÍMITES DEL MUNICIPIO DE PUERTO PEREZ</w:t>
      </w:r>
    </w:p>
    <w:p w14:paraId="02E18325" w14:textId="77777777" w:rsidR="00B81CA2" w:rsidRPr="00605978" w:rsidRDefault="00B81CA2" w:rsidP="00B81CA2">
      <w:pPr>
        <w:ind w:left="426"/>
        <w:jc w:val="center"/>
        <w:rPr>
          <w:rFonts w:ascii="Tahoma" w:hAnsi="Tahoma" w:cs="Tahoma"/>
          <w:b/>
        </w:rPr>
      </w:pPr>
      <w:r w:rsidRPr="00605978">
        <w:rPr>
          <w:rFonts w:ascii="Tahoma" w:hAnsi="Tahoma" w:cs="Tahoma"/>
          <w:noProof/>
        </w:rPr>
        <w:lastRenderedPageBreak/>
        <w:drawing>
          <wp:inline distT="0" distB="0" distL="0" distR="0" wp14:anchorId="4484039F" wp14:editId="178BD23E">
            <wp:extent cx="5536936" cy="4055630"/>
            <wp:effectExtent l="133350" t="114300" r="140335" b="1739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52481" cy="406701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05978">
        <w:rPr>
          <w:rFonts w:ascii="Tahoma" w:hAnsi="Tahoma" w:cs="Tahoma"/>
          <w:b/>
        </w:rPr>
        <w:t xml:space="preserve"> </w:t>
      </w:r>
    </w:p>
    <w:p w14:paraId="2070E248" w14:textId="77777777" w:rsidR="00B81CA2" w:rsidRPr="00605978" w:rsidRDefault="00B81CA2" w:rsidP="00B81CA2">
      <w:pPr>
        <w:ind w:left="426"/>
        <w:jc w:val="center"/>
        <w:rPr>
          <w:rFonts w:ascii="Tahoma" w:hAnsi="Tahoma" w:cs="Tahoma"/>
          <w:i/>
          <w:sz w:val="14"/>
          <w:szCs w:val="14"/>
        </w:rPr>
      </w:pPr>
      <w:r w:rsidRPr="00605978">
        <w:rPr>
          <w:rFonts w:ascii="Tahoma" w:hAnsi="Tahoma" w:cs="Tahoma"/>
          <w:b/>
          <w:bCs/>
          <w:iCs/>
          <w:sz w:val="14"/>
          <w:szCs w:val="14"/>
        </w:rPr>
        <w:t>FUENTE:</w:t>
      </w:r>
      <w:r w:rsidRPr="00605978">
        <w:rPr>
          <w:rFonts w:ascii="Tahoma" w:hAnsi="Tahoma" w:cs="Tahoma"/>
          <w:i/>
          <w:sz w:val="14"/>
          <w:szCs w:val="14"/>
        </w:rPr>
        <w:t xml:space="preserve"> PLAN TERRITORIAL DE DESARROLLO INTEGRAL PARA VIVIR BIEN DEL MUNICIPIO DE PUERTO PEREZ 2021-2025</w:t>
      </w:r>
    </w:p>
    <w:p w14:paraId="25A5B4B5" w14:textId="77777777" w:rsidR="00B81CA2" w:rsidRDefault="00B81CA2">
      <w:pPr>
        <w:keepNext/>
        <w:numPr>
          <w:ilvl w:val="0"/>
          <w:numId w:val="81"/>
        </w:numPr>
        <w:spacing w:line="260" w:lineRule="atLeast"/>
        <w:outlineLvl w:val="0"/>
        <w:rPr>
          <w:rFonts w:ascii="Tahoma" w:hAnsi="Tahoma" w:cs="Tahoma"/>
          <w:b/>
          <w:bCs/>
          <w:color w:val="000000"/>
          <w:kern w:val="32"/>
          <w:lang w:val="es-ES_tradnl"/>
        </w:rPr>
      </w:pPr>
      <w:r w:rsidRPr="00152F52">
        <w:rPr>
          <w:rFonts w:ascii="Tahoma" w:hAnsi="Tahoma" w:cs="Tahoma"/>
          <w:b/>
          <w:color w:val="000000"/>
          <w:lang w:val="es-ES_tradnl"/>
        </w:rPr>
        <w:t xml:space="preserve">   </w:t>
      </w:r>
      <w:r w:rsidRPr="00152F52">
        <w:rPr>
          <w:rFonts w:ascii="Tahoma" w:hAnsi="Tahoma" w:cs="Tahoma"/>
          <w:b/>
          <w:bCs/>
          <w:color w:val="000000"/>
          <w:kern w:val="32"/>
          <w:lang w:val="es-ES_tradnl"/>
        </w:rPr>
        <w:t>NUMERO DE VIVIENDAS A SER INTERVENIDAS</w:t>
      </w:r>
    </w:p>
    <w:p w14:paraId="61125859" w14:textId="77777777" w:rsidR="00B81CA2" w:rsidRDefault="00B81CA2" w:rsidP="00B81CA2">
      <w:pPr>
        <w:keepNext/>
        <w:spacing w:line="260" w:lineRule="atLeast"/>
        <w:ind w:left="596"/>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81CA2" w:rsidRPr="00882269" w14:paraId="32FFFBF7" w14:textId="77777777" w:rsidTr="001F0A14">
        <w:trPr>
          <w:trHeight w:val="283"/>
          <w:jc w:val="center"/>
        </w:trPr>
        <w:tc>
          <w:tcPr>
            <w:tcW w:w="478" w:type="dxa"/>
            <w:shd w:val="clear" w:color="auto" w:fill="1F4E79"/>
          </w:tcPr>
          <w:p w14:paraId="17D42AF2" w14:textId="77777777" w:rsidR="00B81CA2" w:rsidRPr="00882269" w:rsidRDefault="00B81CA2" w:rsidP="001F0A14">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1804CDF" w14:textId="77777777" w:rsidR="00B81CA2" w:rsidRPr="00882269" w:rsidRDefault="00B81CA2" w:rsidP="001F0A1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211E15F" w14:textId="77777777" w:rsidR="00B81CA2" w:rsidRPr="00882269" w:rsidRDefault="00B81CA2" w:rsidP="001F0A14">
            <w:pPr>
              <w:jc w:val="center"/>
              <w:rPr>
                <w:rFonts w:ascii="Tahoma" w:hAnsi="Tahoma" w:cs="Tahoma"/>
                <w:b/>
                <w:bCs/>
                <w:color w:val="FFFFFF"/>
                <w:lang w:eastAsia="es-BO"/>
              </w:rPr>
            </w:pPr>
            <w:r w:rsidRPr="00882269">
              <w:rPr>
                <w:rFonts w:ascii="Tahoma" w:hAnsi="Tahoma" w:cs="Tahoma"/>
                <w:b/>
                <w:bCs/>
                <w:color w:val="FFFFFF"/>
                <w:lang w:eastAsia="es-BO"/>
              </w:rPr>
              <w:t>Número de S</w:t>
            </w:r>
            <w:r>
              <w:rPr>
                <w:rFonts w:ascii="Tahoma" w:hAnsi="Tahoma" w:cs="Tahoma"/>
                <w:b/>
                <w:bCs/>
                <w:color w:val="FFFFFF"/>
                <w:lang w:eastAsia="es-BO"/>
              </w:rPr>
              <w:t>.</w:t>
            </w:r>
            <w:r w:rsidRPr="00882269">
              <w:rPr>
                <w:rFonts w:ascii="Tahoma" w:hAnsi="Tahoma" w:cs="Tahoma"/>
                <w:b/>
                <w:bCs/>
                <w:color w:val="FFFFFF"/>
                <w:lang w:eastAsia="es-BO"/>
              </w:rPr>
              <w:t>H.</w:t>
            </w:r>
            <w:r>
              <w:rPr>
                <w:rFonts w:ascii="Tahoma" w:hAnsi="Tahoma" w:cs="Tahoma"/>
                <w:b/>
                <w:bCs/>
                <w:color w:val="FFFFFF"/>
                <w:lang w:eastAsia="es-BO"/>
              </w:rPr>
              <w:t>s</w:t>
            </w:r>
          </w:p>
        </w:tc>
      </w:tr>
      <w:tr w:rsidR="00B81CA2" w:rsidRPr="00882269" w14:paraId="454D5B5F" w14:textId="77777777" w:rsidTr="001F0A14">
        <w:trPr>
          <w:trHeight w:val="283"/>
          <w:jc w:val="center"/>
        </w:trPr>
        <w:tc>
          <w:tcPr>
            <w:tcW w:w="478" w:type="dxa"/>
            <w:shd w:val="clear" w:color="auto" w:fill="auto"/>
          </w:tcPr>
          <w:p w14:paraId="2171EF5A" w14:textId="77777777" w:rsidR="00B81CA2" w:rsidRPr="00882269" w:rsidRDefault="00B81CA2" w:rsidP="001F0A1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2AF80126" w14:textId="77777777" w:rsidR="00B81CA2" w:rsidRPr="00882269" w:rsidRDefault="00B81CA2" w:rsidP="001F0A14">
            <w:pPr>
              <w:spacing w:line="276" w:lineRule="auto"/>
              <w:jc w:val="center"/>
              <w:rPr>
                <w:rFonts w:ascii="Tahoma" w:hAnsi="Tahoma" w:cs="Tahoma"/>
                <w:lang w:val="es-ES_tradnl" w:eastAsia="es-BO"/>
              </w:rPr>
            </w:pPr>
            <w:r>
              <w:rPr>
                <w:rFonts w:ascii="Verdana" w:hAnsi="Verdana"/>
                <w:color w:val="FF0000"/>
              </w:rPr>
              <w:t>YUMANI</w:t>
            </w:r>
            <w:r>
              <w:rPr>
                <w:rFonts w:ascii="Verdana" w:hAnsi="Verdana"/>
                <w:color w:val="FF0000"/>
                <w:lang w:val="es-MX"/>
              </w:rPr>
              <w:t xml:space="preserve"> </w:t>
            </w:r>
          </w:p>
        </w:tc>
        <w:tc>
          <w:tcPr>
            <w:tcW w:w="1431" w:type="dxa"/>
            <w:vMerge w:val="restart"/>
            <w:shd w:val="clear" w:color="auto" w:fill="auto"/>
            <w:vAlign w:val="center"/>
          </w:tcPr>
          <w:p w14:paraId="0750E427" w14:textId="77777777" w:rsidR="00B81CA2" w:rsidRPr="00882269" w:rsidRDefault="00B81CA2" w:rsidP="001F0A14">
            <w:pPr>
              <w:spacing w:line="276" w:lineRule="auto"/>
              <w:jc w:val="center"/>
              <w:rPr>
                <w:rFonts w:ascii="Tahoma" w:hAnsi="Tahoma" w:cs="Tahoma"/>
                <w:b/>
                <w:color w:val="FF0000"/>
                <w:lang w:val="es-ES_tradnl" w:eastAsia="es-BO"/>
              </w:rPr>
            </w:pPr>
            <w:r>
              <w:rPr>
                <w:rFonts w:ascii="Calibri" w:hAnsi="Calibri" w:cs="Calibri"/>
                <w:color w:val="000000"/>
              </w:rPr>
              <w:t>48</w:t>
            </w:r>
          </w:p>
        </w:tc>
      </w:tr>
      <w:tr w:rsidR="00B81CA2" w:rsidRPr="00882269" w14:paraId="1B4AD360" w14:textId="77777777" w:rsidTr="001F0A14">
        <w:trPr>
          <w:trHeight w:val="283"/>
          <w:jc w:val="center"/>
        </w:trPr>
        <w:tc>
          <w:tcPr>
            <w:tcW w:w="478" w:type="dxa"/>
            <w:shd w:val="clear" w:color="auto" w:fill="auto"/>
          </w:tcPr>
          <w:p w14:paraId="43B735FC" w14:textId="77777777" w:rsidR="00B81CA2" w:rsidRPr="00882269" w:rsidRDefault="00B81CA2" w:rsidP="001F0A14">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669EE2A8" w14:textId="77777777" w:rsidR="00B81CA2" w:rsidRPr="00882269" w:rsidRDefault="00B81CA2" w:rsidP="001F0A14">
            <w:pPr>
              <w:spacing w:line="276" w:lineRule="auto"/>
              <w:jc w:val="center"/>
              <w:rPr>
                <w:rFonts w:ascii="Tahoma" w:hAnsi="Tahoma" w:cs="Tahoma"/>
                <w:lang w:val="es-ES_tradnl" w:eastAsia="es-BO"/>
              </w:rPr>
            </w:pPr>
            <w:r>
              <w:rPr>
                <w:rFonts w:ascii="Verdana" w:hAnsi="Verdana"/>
                <w:color w:val="FF0000"/>
                <w:lang w:val="es-MX"/>
              </w:rPr>
              <w:t>ROSANI</w:t>
            </w:r>
          </w:p>
        </w:tc>
        <w:tc>
          <w:tcPr>
            <w:tcW w:w="1431" w:type="dxa"/>
            <w:vMerge/>
            <w:shd w:val="clear" w:color="auto" w:fill="auto"/>
            <w:vAlign w:val="center"/>
          </w:tcPr>
          <w:p w14:paraId="786A2643" w14:textId="77777777" w:rsidR="00B81CA2" w:rsidRPr="00882269" w:rsidRDefault="00B81CA2" w:rsidP="001F0A14">
            <w:pPr>
              <w:spacing w:line="276" w:lineRule="auto"/>
              <w:jc w:val="center"/>
              <w:rPr>
                <w:rFonts w:ascii="Tahoma" w:hAnsi="Tahoma" w:cs="Tahoma"/>
                <w:b/>
                <w:color w:val="FF0000"/>
                <w:lang w:val="es-ES_tradnl" w:eastAsia="es-BO"/>
              </w:rPr>
            </w:pPr>
          </w:p>
        </w:tc>
      </w:tr>
      <w:tr w:rsidR="00B81CA2" w:rsidRPr="00882269" w14:paraId="21AD9920" w14:textId="77777777" w:rsidTr="001F0A14">
        <w:trPr>
          <w:trHeight w:val="283"/>
          <w:jc w:val="center"/>
        </w:trPr>
        <w:tc>
          <w:tcPr>
            <w:tcW w:w="478" w:type="dxa"/>
            <w:shd w:val="clear" w:color="auto" w:fill="auto"/>
          </w:tcPr>
          <w:p w14:paraId="209BC73E" w14:textId="77777777" w:rsidR="00B81CA2" w:rsidRPr="00882269" w:rsidRDefault="00B81CA2" w:rsidP="001F0A14">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1337664D" w14:textId="77777777" w:rsidR="00B81CA2" w:rsidRPr="00882269" w:rsidRDefault="00B81CA2" w:rsidP="001F0A14">
            <w:pPr>
              <w:spacing w:line="276" w:lineRule="auto"/>
              <w:jc w:val="center"/>
              <w:rPr>
                <w:rFonts w:ascii="Tahoma" w:hAnsi="Tahoma" w:cs="Tahoma"/>
                <w:lang w:val="es-ES_tradnl" w:eastAsia="es-BO"/>
              </w:rPr>
            </w:pPr>
            <w:r>
              <w:rPr>
                <w:rFonts w:ascii="Verdana" w:hAnsi="Verdana"/>
                <w:color w:val="FF0000"/>
                <w:lang w:val="es-MX"/>
              </w:rPr>
              <w:t>YAVIRJANI</w:t>
            </w:r>
          </w:p>
        </w:tc>
        <w:tc>
          <w:tcPr>
            <w:tcW w:w="1431" w:type="dxa"/>
            <w:vMerge/>
            <w:shd w:val="clear" w:color="auto" w:fill="auto"/>
            <w:vAlign w:val="center"/>
          </w:tcPr>
          <w:p w14:paraId="4F5C441B" w14:textId="77777777" w:rsidR="00B81CA2" w:rsidRPr="00882269" w:rsidRDefault="00B81CA2" w:rsidP="001F0A14">
            <w:pPr>
              <w:spacing w:line="276" w:lineRule="auto"/>
              <w:jc w:val="center"/>
              <w:rPr>
                <w:rFonts w:ascii="Tahoma" w:hAnsi="Tahoma" w:cs="Tahoma"/>
                <w:b/>
                <w:color w:val="FF0000"/>
                <w:lang w:val="es-ES_tradnl" w:eastAsia="es-BO"/>
              </w:rPr>
            </w:pPr>
          </w:p>
        </w:tc>
      </w:tr>
      <w:tr w:rsidR="00B81CA2" w:rsidRPr="00882269" w14:paraId="613AA5A3" w14:textId="77777777" w:rsidTr="001F0A14">
        <w:trPr>
          <w:trHeight w:val="283"/>
          <w:jc w:val="center"/>
        </w:trPr>
        <w:tc>
          <w:tcPr>
            <w:tcW w:w="478" w:type="dxa"/>
            <w:shd w:val="clear" w:color="auto" w:fill="auto"/>
          </w:tcPr>
          <w:p w14:paraId="1BD827E2" w14:textId="77777777" w:rsidR="00B81CA2" w:rsidRPr="00882269" w:rsidRDefault="00B81CA2" w:rsidP="001F0A14">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4E7ED8F9" w14:textId="77777777" w:rsidR="00B81CA2" w:rsidRPr="00882269" w:rsidRDefault="00B81CA2" w:rsidP="001F0A14">
            <w:pPr>
              <w:spacing w:line="276" w:lineRule="auto"/>
              <w:jc w:val="center"/>
              <w:rPr>
                <w:rFonts w:ascii="Tahoma" w:hAnsi="Tahoma" w:cs="Tahoma"/>
                <w:lang w:val="es-ES_tradnl" w:eastAsia="es-BO"/>
              </w:rPr>
            </w:pPr>
            <w:r>
              <w:rPr>
                <w:rFonts w:ascii="Verdana" w:hAnsi="Verdana"/>
                <w:color w:val="FF0000"/>
                <w:lang w:val="es-MX"/>
              </w:rPr>
              <w:t>AYJADERO</w:t>
            </w:r>
          </w:p>
        </w:tc>
        <w:tc>
          <w:tcPr>
            <w:tcW w:w="1431" w:type="dxa"/>
            <w:vMerge/>
            <w:shd w:val="clear" w:color="auto" w:fill="auto"/>
            <w:vAlign w:val="center"/>
          </w:tcPr>
          <w:p w14:paraId="7356BA6C" w14:textId="77777777" w:rsidR="00B81CA2" w:rsidRPr="00882269" w:rsidRDefault="00B81CA2" w:rsidP="001F0A14">
            <w:pPr>
              <w:spacing w:line="276" w:lineRule="auto"/>
              <w:jc w:val="center"/>
              <w:rPr>
                <w:rFonts w:ascii="Tahoma" w:hAnsi="Tahoma" w:cs="Tahoma"/>
                <w:b/>
                <w:color w:val="FF0000"/>
                <w:lang w:val="es-ES_tradnl" w:eastAsia="es-BO"/>
              </w:rPr>
            </w:pPr>
          </w:p>
        </w:tc>
      </w:tr>
      <w:tr w:rsidR="00B81CA2" w:rsidRPr="00882269" w14:paraId="70082D3C" w14:textId="77777777" w:rsidTr="001F0A14">
        <w:trPr>
          <w:trHeight w:val="283"/>
          <w:jc w:val="center"/>
        </w:trPr>
        <w:tc>
          <w:tcPr>
            <w:tcW w:w="478" w:type="dxa"/>
            <w:shd w:val="clear" w:color="auto" w:fill="auto"/>
          </w:tcPr>
          <w:p w14:paraId="21F14757" w14:textId="77777777" w:rsidR="00B81CA2" w:rsidRPr="00882269" w:rsidRDefault="00B81CA2" w:rsidP="001F0A14">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404AA860" w14:textId="77777777" w:rsidR="00B81CA2" w:rsidRPr="00882269" w:rsidRDefault="00B81CA2" w:rsidP="001F0A14">
            <w:pPr>
              <w:spacing w:line="276" w:lineRule="auto"/>
              <w:jc w:val="center"/>
              <w:rPr>
                <w:rFonts w:ascii="Tahoma" w:hAnsi="Tahoma" w:cs="Tahoma"/>
                <w:lang w:val="es-ES_tradnl" w:eastAsia="es-BO"/>
              </w:rPr>
            </w:pPr>
            <w:r>
              <w:rPr>
                <w:rFonts w:ascii="Verdana" w:hAnsi="Verdana"/>
                <w:color w:val="FF0000"/>
                <w:lang w:val="es-MX"/>
              </w:rPr>
              <w:t>SUPICACHI</w:t>
            </w:r>
          </w:p>
        </w:tc>
        <w:tc>
          <w:tcPr>
            <w:tcW w:w="1431" w:type="dxa"/>
            <w:vMerge/>
            <w:shd w:val="clear" w:color="auto" w:fill="auto"/>
            <w:vAlign w:val="center"/>
          </w:tcPr>
          <w:p w14:paraId="0B2A4791" w14:textId="77777777" w:rsidR="00B81CA2" w:rsidRPr="00882269" w:rsidRDefault="00B81CA2" w:rsidP="001F0A14">
            <w:pPr>
              <w:spacing w:line="276" w:lineRule="auto"/>
              <w:jc w:val="center"/>
              <w:rPr>
                <w:rFonts w:ascii="Tahoma" w:hAnsi="Tahoma" w:cs="Tahoma"/>
                <w:b/>
                <w:color w:val="FF0000"/>
                <w:lang w:val="es-ES_tradnl" w:eastAsia="es-BO"/>
              </w:rPr>
            </w:pPr>
          </w:p>
        </w:tc>
      </w:tr>
      <w:tr w:rsidR="00B81CA2" w:rsidRPr="00882269" w14:paraId="16CA4EC3" w14:textId="77777777" w:rsidTr="001F0A14">
        <w:trPr>
          <w:trHeight w:val="283"/>
          <w:jc w:val="center"/>
        </w:trPr>
        <w:tc>
          <w:tcPr>
            <w:tcW w:w="478" w:type="dxa"/>
            <w:shd w:val="clear" w:color="auto" w:fill="auto"/>
          </w:tcPr>
          <w:p w14:paraId="04BC5368" w14:textId="77777777" w:rsidR="00B81CA2" w:rsidRPr="00882269" w:rsidRDefault="00B81CA2" w:rsidP="001F0A14">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47D872F4" w14:textId="77777777" w:rsidR="00B81CA2" w:rsidRPr="00882269" w:rsidRDefault="00B81CA2" w:rsidP="001F0A14">
            <w:pPr>
              <w:spacing w:line="276" w:lineRule="auto"/>
              <w:jc w:val="center"/>
              <w:rPr>
                <w:rFonts w:ascii="Tahoma" w:hAnsi="Tahoma" w:cs="Tahoma"/>
                <w:lang w:val="es-ES_tradnl" w:eastAsia="es-BO"/>
              </w:rPr>
            </w:pPr>
            <w:r>
              <w:rPr>
                <w:rFonts w:ascii="Verdana" w:hAnsi="Verdana"/>
                <w:color w:val="FF0000"/>
                <w:lang w:val="es-MX"/>
              </w:rPr>
              <w:t>CUYAMPAYA</w:t>
            </w:r>
          </w:p>
        </w:tc>
        <w:tc>
          <w:tcPr>
            <w:tcW w:w="1431" w:type="dxa"/>
            <w:vMerge/>
            <w:shd w:val="clear" w:color="auto" w:fill="auto"/>
            <w:vAlign w:val="center"/>
          </w:tcPr>
          <w:p w14:paraId="55BEE0FE" w14:textId="77777777" w:rsidR="00B81CA2" w:rsidRPr="00882269" w:rsidRDefault="00B81CA2" w:rsidP="001F0A14">
            <w:pPr>
              <w:spacing w:line="276" w:lineRule="auto"/>
              <w:jc w:val="center"/>
              <w:rPr>
                <w:rFonts w:ascii="Tahoma" w:hAnsi="Tahoma" w:cs="Tahoma"/>
                <w:b/>
                <w:color w:val="FF0000"/>
                <w:lang w:val="es-ES_tradnl" w:eastAsia="es-BO"/>
              </w:rPr>
            </w:pPr>
          </w:p>
        </w:tc>
      </w:tr>
      <w:tr w:rsidR="00B81CA2" w:rsidRPr="00882269" w14:paraId="4460A440" w14:textId="77777777" w:rsidTr="001F0A14">
        <w:trPr>
          <w:trHeight w:val="283"/>
          <w:jc w:val="center"/>
        </w:trPr>
        <w:tc>
          <w:tcPr>
            <w:tcW w:w="478" w:type="dxa"/>
            <w:shd w:val="clear" w:color="auto" w:fill="auto"/>
          </w:tcPr>
          <w:p w14:paraId="6A3C4430" w14:textId="77777777" w:rsidR="00B81CA2" w:rsidRPr="00882269" w:rsidRDefault="00B81CA2" w:rsidP="001F0A14">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2510CBDE" w14:textId="77777777" w:rsidR="00B81CA2" w:rsidRPr="00882269" w:rsidRDefault="00B81CA2" w:rsidP="001F0A14">
            <w:pPr>
              <w:spacing w:line="276" w:lineRule="auto"/>
              <w:jc w:val="center"/>
              <w:rPr>
                <w:rFonts w:ascii="Tahoma" w:hAnsi="Tahoma" w:cs="Tahoma"/>
                <w:lang w:val="es-ES_tradnl" w:eastAsia="es-BO"/>
              </w:rPr>
            </w:pPr>
            <w:r>
              <w:rPr>
                <w:rFonts w:ascii="Verdana" w:hAnsi="Verdana"/>
                <w:color w:val="FF0000"/>
                <w:lang w:val="es-MX"/>
              </w:rPr>
              <w:t>PACO CHACHACOMA</w:t>
            </w:r>
          </w:p>
        </w:tc>
        <w:tc>
          <w:tcPr>
            <w:tcW w:w="1431" w:type="dxa"/>
            <w:vMerge/>
            <w:shd w:val="clear" w:color="auto" w:fill="auto"/>
            <w:vAlign w:val="center"/>
          </w:tcPr>
          <w:p w14:paraId="1069C2BE" w14:textId="77777777" w:rsidR="00B81CA2" w:rsidRPr="00882269" w:rsidRDefault="00B81CA2" w:rsidP="001F0A14">
            <w:pPr>
              <w:spacing w:line="276" w:lineRule="auto"/>
              <w:jc w:val="center"/>
              <w:rPr>
                <w:rFonts w:ascii="Tahoma" w:hAnsi="Tahoma" w:cs="Tahoma"/>
                <w:b/>
                <w:color w:val="FF0000"/>
                <w:lang w:val="es-ES_tradnl" w:eastAsia="es-BO"/>
              </w:rPr>
            </w:pPr>
          </w:p>
        </w:tc>
      </w:tr>
      <w:tr w:rsidR="00B81CA2" w:rsidRPr="00882269" w14:paraId="1F608021" w14:textId="77777777" w:rsidTr="001F0A14">
        <w:trPr>
          <w:trHeight w:val="283"/>
          <w:jc w:val="center"/>
        </w:trPr>
        <w:tc>
          <w:tcPr>
            <w:tcW w:w="478" w:type="dxa"/>
            <w:shd w:val="clear" w:color="auto" w:fill="1F4E79"/>
          </w:tcPr>
          <w:p w14:paraId="4A8A120D" w14:textId="77777777" w:rsidR="00B81CA2" w:rsidRPr="00882269" w:rsidRDefault="00B81CA2" w:rsidP="001F0A14">
            <w:pPr>
              <w:jc w:val="center"/>
              <w:rPr>
                <w:rFonts w:ascii="Tahoma" w:hAnsi="Tahoma" w:cs="Tahoma"/>
                <w:b/>
                <w:bCs/>
                <w:color w:val="FFFFFF"/>
                <w:lang w:eastAsia="es-BO"/>
              </w:rPr>
            </w:pPr>
          </w:p>
        </w:tc>
        <w:tc>
          <w:tcPr>
            <w:tcW w:w="4341" w:type="dxa"/>
            <w:shd w:val="clear" w:color="auto" w:fill="1F4E79"/>
          </w:tcPr>
          <w:p w14:paraId="2DE35EA8" w14:textId="77777777" w:rsidR="00B81CA2" w:rsidRPr="00882269" w:rsidRDefault="00B81CA2" w:rsidP="001F0A1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6B31605" w14:textId="77777777" w:rsidR="00B81CA2" w:rsidRPr="00882269" w:rsidRDefault="00B81CA2" w:rsidP="001F0A14">
            <w:pPr>
              <w:jc w:val="center"/>
              <w:rPr>
                <w:rFonts w:ascii="Tahoma" w:hAnsi="Tahoma" w:cs="Tahoma"/>
                <w:b/>
                <w:bCs/>
                <w:color w:val="FF0000"/>
                <w:lang w:eastAsia="es-BO"/>
              </w:rPr>
            </w:pPr>
            <w:r>
              <w:rPr>
                <w:rFonts w:ascii="Tahoma" w:hAnsi="Tahoma" w:cs="Tahoma"/>
                <w:b/>
                <w:bCs/>
                <w:color w:val="FF0000"/>
                <w:sz w:val="24"/>
                <w:lang w:eastAsia="es-BO"/>
              </w:rPr>
              <w:t>48</w:t>
            </w:r>
          </w:p>
        </w:tc>
      </w:tr>
    </w:tbl>
    <w:p w14:paraId="5420424F" w14:textId="77777777" w:rsidR="00B81CA2" w:rsidRPr="00152F52" w:rsidRDefault="00B81CA2">
      <w:pPr>
        <w:pStyle w:val="Prrafodelista"/>
        <w:keepNext/>
        <w:widowControl w:val="0"/>
        <w:numPr>
          <w:ilvl w:val="0"/>
          <w:numId w:val="79"/>
        </w:numPr>
        <w:autoSpaceDE w:val="0"/>
        <w:autoSpaceDN w:val="0"/>
        <w:spacing w:before="240" w:line="260" w:lineRule="atLeast"/>
        <w:jc w:val="both"/>
        <w:outlineLvl w:val="0"/>
        <w:rPr>
          <w:rFonts w:ascii="Tahoma" w:hAnsi="Tahoma" w:cs="Tahoma"/>
          <w:i/>
          <w:sz w:val="18"/>
          <w:szCs w:val="18"/>
        </w:rPr>
      </w:pPr>
      <w:bookmarkStart w:id="27" w:name="_Hlk126935243"/>
      <w:bookmarkStart w:id="28" w:name="_Hlk112915699"/>
      <w:bookmarkStart w:id="29" w:name="_Hlk162366823"/>
      <w:r w:rsidRPr="00152F52">
        <w:rPr>
          <w:rFonts w:ascii="Tahoma" w:hAnsi="Tahoma" w:cs="Tahoma"/>
          <w:i/>
          <w:sz w:val="18"/>
          <w:szCs w:val="18"/>
        </w:rPr>
        <w:t xml:space="preserve">La lista </w:t>
      </w:r>
      <w:r w:rsidRPr="00152F52">
        <w:rPr>
          <w:rFonts w:ascii="Tahoma" w:hAnsi="Tahoma" w:cs="Tahoma"/>
          <w:i/>
          <w:iCs/>
          <w:sz w:val="18"/>
          <w:szCs w:val="18"/>
        </w:rPr>
        <w:t>de</w:t>
      </w:r>
      <w:r w:rsidRPr="00152F52">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49CC61C" w14:textId="77777777" w:rsidR="00B81CA2" w:rsidRPr="006B2945" w:rsidRDefault="00B81CA2">
      <w:pPr>
        <w:pStyle w:val="Prrafodelista"/>
        <w:keepNext/>
        <w:widowControl w:val="0"/>
        <w:numPr>
          <w:ilvl w:val="0"/>
          <w:numId w:val="79"/>
        </w:numPr>
        <w:autoSpaceDE w:val="0"/>
        <w:autoSpaceDN w:val="0"/>
        <w:spacing w:line="260" w:lineRule="atLeast"/>
        <w:jc w:val="both"/>
        <w:outlineLvl w:val="0"/>
        <w:rPr>
          <w:rFonts w:ascii="Tahoma" w:hAnsi="Tahoma" w:cs="Tahoma"/>
          <w:i/>
          <w:iCs/>
          <w:sz w:val="18"/>
          <w:szCs w:val="18"/>
        </w:rPr>
      </w:pPr>
      <w:r w:rsidRPr="00152F52">
        <w:rPr>
          <w:rFonts w:ascii="Tahoma" w:hAnsi="Tahoma" w:cs="Tahoma"/>
          <w:i/>
          <w:iCs/>
          <w:sz w:val="18"/>
          <w:szCs w:val="18"/>
        </w:rPr>
        <w:t xml:space="preserve">Los casos de sustitución podrán contemplar las mismas comunidades/barrios/zonas/urbanizaciones/otros  u </w:t>
      </w:r>
      <w:r w:rsidRPr="00152F52">
        <w:rPr>
          <w:rFonts w:ascii="Tahoma" w:hAnsi="Tahoma" w:cs="Tahoma"/>
          <w:b/>
          <w:bCs/>
          <w:i/>
          <w:iCs/>
          <w:sz w:val="18"/>
          <w:szCs w:val="18"/>
          <w:u w:val="single"/>
        </w:rPr>
        <w:t>otras aledañas</w:t>
      </w:r>
      <w:r w:rsidRPr="00152F52">
        <w:rPr>
          <w:rFonts w:ascii="Tahoma" w:hAnsi="Tahoma" w:cs="Tahoma"/>
          <w:i/>
          <w:iCs/>
          <w:sz w:val="18"/>
          <w:szCs w:val="18"/>
        </w:rPr>
        <w:t xml:space="preserve"> al sector de intervención previa justificación técnica-social de la Entidad Ejecutora e </w:t>
      </w:r>
      <w:r w:rsidRPr="00152F52">
        <w:rPr>
          <w:rFonts w:ascii="Tahoma" w:hAnsi="Tahoma" w:cs="Tahoma"/>
          <w:i/>
          <w:iCs/>
          <w:sz w:val="18"/>
          <w:szCs w:val="18"/>
        </w:rPr>
        <w:lastRenderedPageBreak/>
        <w:t>Inspectoría, autorizada por la AEVIVIENDA</w:t>
      </w:r>
      <w:r w:rsidRPr="00152F52">
        <w:rPr>
          <w:rFonts w:ascii="Tahoma" w:hAnsi="Tahoma" w:cs="Tahoma"/>
          <w:i/>
          <w:sz w:val="18"/>
          <w:szCs w:val="18"/>
        </w:rPr>
        <w:t>.</w:t>
      </w:r>
    </w:p>
    <w:bookmarkEnd w:id="27"/>
    <w:bookmarkEnd w:id="28"/>
    <w:bookmarkEnd w:id="29"/>
    <w:p w14:paraId="3D691237" w14:textId="77777777" w:rsidR="00B81CA2" w:rsidRDefault="00B81CA2">
      <w:pPr>
        <w:keepNext/>
        <w:numPr>
          <w:ilvl w:val="0"/>
          <w:numId w:val="81"/>
        </w:numPr>
        <w:spacing w:before="240" w:after="60" w:line="260" w:lineRule="atLeast"/>
        <w:ind w:left="360" w:hanging="360"/>
        <w:jc w:val="both"/>
        <w:outlineLvl w:val="0"/>
        <w:rPr>
          <w:rFonts w:ascii="Tahoma" w:hAnsi="Tahoma" w:cs="Tahoma"/>
          <w:b/>
          <w:bCs/>
          <w:color w:val="000000"/>
          <w:kern w:val="32"/>
          <w:lang w:val="es-ES_tradnl"/>
        </w:rPr>
      </w:pPr>
      <w:r w:rsidRPr="00152F52">
        <w:rPr>
          <w:rFonts w:ascii="Tahoma" w:hAnsi="Tahoma" w:cs="Tahoma"/>
          <w:b/>
          <w:bCs/>
          <w:color w:val="000000"/>
          <w:kern w:val="32"/>
          <w:lang w:val="es-ES_tradnl"/>
        </w:rPr>
        <w:t>ACCESO A LAS COMUNIDADES O BARRIO/ZONA/URBANIZACIÓN/JUNTA VECINAL BENEFICIADAS</w:t>
      </w:r>
      <w:r>
        <w:rPr>
          <w:rFonts w:ascii="Tahoma" w:hAnsi="Tahoma" w:cs="Tahoma"/>
          <w:b/>
          <w:bCs/>
          <w:color w:val="000000"/>
          <w:kern w:val="32"/>
          <w:lang w:val="es-ES_tradnl"/>
        </w:rPr>
        <w:t>.</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696"/>
        <w:gridCol w:w="1559"/>
        <w:gridCol w:w="1276"/>
        <w:gridCol w:w="1418"/>
        <w:gridCol w:w="1275"/>
      </w:tblGrid>
      <w:tr w:rsidR="00B81CA2" w:rsidRPr="008C548E" w14:paraId="64AE391D" w14:textId="77777777" w:rsidTr="001F0A14">
        <w:trPr>
          <w:trHeight w:val="20"/>
          <w:jc w:val="center"/>
        </w:trPr>
        <w:tc>
          <w:tcPr>
            <w:tcW w:w="1276" w:type="dxa"/>
            <w:shd w:val="clear" w:color="auto" w:fill="2E74B5" w:themeFill="accent1" w:themeFillShade="BF"/>
            <w:vAlign w:val="center"/>
          </w:tcPr>
          <w:p w14:paraId="02EC8D25" w14:textId="77777777" w:rsidR="00B81CA2" w:rsidRPr="008C548E" w:rsidRDefault="00B81CA2" w:rsidP="001F0A14">
            <w:pPr>
              <w:jc w:val="center"/>
              <w:rPr>
                <w:rFonts w:ascii="Verdana" w:hAnsi="Verdana" w:cs="Calibri"/>
                <w:b/>
                <w:color w:val="FFFFFF" w:themeColor="background1"/>
                <w:sz w:val="16"/>
                <w:szCs w:val="16"/>
                <w:lang w:eastAsia="es-ES"/>
              </w:rPr>
            </w:pPr>
            <w:r w:rsidRPr="008C548E">
              <w:rPr>
                <w:rFonts w:ascii="Verdana" w:hAnsi="Verdana" w:cs="Calibri"/>
                <w:b/>
                <w:color w:val="FFFFFF" w:themeColor="background1"/>
                <w:sz w:val="16"/>
                <w:szCs w:val="16"/>
                <w:lang w:eastAsia="es-ES"/>
              </w:rPr>
              <w:t>CODIGO DE RUTA</w:t>
            </w:r>
          </w:p>
        </w:tc>
        <w:tc>
          <w:tcPr>
            <w:tcW w:w="1696" w:type="dxa"/>
            <w:shd w:val="clear" w:color="auto" w:fill="2E74B5" w:themeFill="accent1" w:themeFillShade="BF"/>
            <w:vAlign w:val="center"/>
          </w:tcPr>
          <w:p w14:paraId="47EF6AA8" w14:textId="77777777" w:rsidR="00B81CA2" w:rsidRPr="008C548E" w:rsidRDefault="00B81CA2" w:rsidP="001F0A14">
            <w:pPr>
              <w:jc w:val="center"/>
              <w:rPr>
                <w:rFonts w:ascii="Verdana" w:hAnsi="Verdana" w:cs="Calibri"/>
                <w:b/>
                <w:color w:val="FFFFFF" w:themeColor="background1"/>
                <w:sz w:val="16"/>
                <w:szCs w:val="16"/>
                <w:lang w:eastAsia="es-ES"/>
              </w:rPr>
            </w:pPr>
            <w:r w:rsidRPr="008C548E">
              <w:rPr>
                <w:rFonts w:ascii="Verdana" w:hAnsi="Verdana" w:cs="Calibri"/>
                <w:b/>
                <w:color w:val="FFFFFF" w:themeColor="background1"/>
                <w:sz w:val="16"/>
                <w:szCs w:val="16"/>
                <w:lang w:eastAsia="es-ES"/>
              </w:rPr>
              <w:t>DESDE</w:t>
            </w:r>
          </w:p>
        </w:tc>
        <w:tc>
          <w:tcPr>
            <w:tcW w:w="1559" w:type="dxa"/>
            <w:shd w:val="clear" w:color="auto" w:fill="2E74B5" w:themeFill="accent1" w:themeFillShade="BF"/>
            <w:vAlign w:val="center"/>
          </w:tcPr>
          <w:p w14:paraId="46DB7AF0" w14:textId="77777777" w:rsidR="00B81CA2" w:rsidRPr="008C548E" w:rsidRDefault="00B81CA2" w:rsidP="001F0A14">
            <w:pPr>
              <w:jc w:val="center"/>
              <w:rPr>
                <w:rFonts w:ascii="Verdana" w:hAnsi="Verdana" w:cs="Calibri"/>
                <w:b/>
                <w:color w:val="FFFFFF" w:themeColor="background1"/>
                <w:sz w:val="16"/>
                <w:szCs w:val="16"/>
                <w:lang w:eastAsia="es-ES"/>
              </w:rPr>
            </w:pPr>
            <w:r w:rsidRPr="008C548E">
              <w:rPr>
                <w:rFonts w:ascii="Verdana" w:hAnsi="Verdana" w:cs="Calibri"/>
                <w:b/>
                <w:color w:val="FFFFFF" w:themeColor="background1"/>
                <w:sz w:val="16"/>
                <w:szCs w:val="16"/>
                <w:lang w:eastAsia="es-ES"/>
              </w:rPr>
              <w:t>HASTA</w:t>
            </w:r>
          </w:p>
        </w:tc>
        <w:tc>
          <w:tcPr>
            <w:tcW w:w="1276" w:type="dxa"/>
            <w:shd w:val="clear" w:color="auto" w:fill="2E74B5" w:themeFill="accent1" w:themeFillShade="BF"/>
            <w:vAlign w:val="center"/>
          </w:tcPr>
          <w:p w14:paraId="6D0813BD" w14:textId="77777777" w:rsidR="00B81CA2" w:rsidRPr="008C548E" w:rsidRDefault="00B81CA2" w:rsidP="001F0A14">
            <w:pPr>
              <w:jc w:val="center"/>
              <w:rPr>
                <w:rFonts w:ascii="Verdana" w:hAnsi="Verdana" w:cs="Calibri"/>
                <w:b/>
                <w:color w:val="FFFFFF" w:themeColor="background1"/>
                <w:sz w:val="16"/>
                <w:szCs w:val="16"/>
                <w:lang w:eastAsia="es-ES"/>
              </w:rPr>
            </w:pPr>
            <w:r w:rsidRPr="008C548E">
              <w:rPr>
                <w:rFonts w:ascii="Verdana" w:hAnsi="Verdana" w:cs="Calibri"/>
                <w:b/>
                <w:color w:val="FFFFFF" w:themeColor="background1"/>
                <w:sz w:val="16"/>
                <w:szCs w:val="16"/>
                <w:lang w:eastAsia="es-ES"/>
              </w:rPr>
              <w:t>LONGITUD (Km)</w:t>
            </w:r>
          </w:p>
        </w:tc>
        <w:tc>
          <w:tcPr>
            <w:tcW w:w="1418" w:type="dxa"/>
            <w:shd w:val="clear" w:color="auto" w:fill="2E74B5" w:themeFill="accent1" w:themeFillShade="BF"/>
            <w:vAlign w:val="center"/>
          </w:tcPr>
          <w:p w14:paraId="69EA2F98" w14:textId="77777777" w:rsidR="00B81CA2" w:rsidRPr="008C548E" w:rsidRDefault="00B81CA2" w:rsidP="001F0A14">
            <w:pPr>
              <w:jc w:val="center"/>
              <w:rPr>
                <w:rFonts w:ascii="Verdana" w:hAnsi="Verdana" w:cs="Calibri"/>
                <w:b/>
                <w:color w:val="FFFFFF" w:themeColor="background1"/>
                <w:sz w:val="16"/>
                <w:szCs w:val="16"/>
                <w:lang w:eastAsia="es-ES"/>
              </w:rPr>
            </w:pPr>
            <w:r w:rsidRPr="008C548E">
              <w:rPr>
                <w:rFonts w:ascii="Verdana" w:hAnsi="Verdana" w:cs="Calibri"/>
                <w:b/>
                <w:color w:val="FFFFFF" w:themeColor="background1"/>
                <w:sz w:val="16"/>
                <w:szCs w:val="16"/>
                <w:lang w:eastAsia="es-ES"/>
              </w:rPr>
              <w:t>TIPO DE RODADURA (1)</w:t>
            </w:r>
          </w:p>
        </w:tc>
        <w:tc>
          <w:tcPr>
            <w:tcW w:w="1275" w:type="dxa"/>
            <w:shd w:val="clear" w:color="auto" w:fill="2E74B5" w:themeFill="accent1" w:themeFillShade="BF"/>
            <w:vAlign w:val="center"/>
          </w:tcPr>
          <w:p w14:paraId="5830D6D3" w14:textId="77777777" w:rsidR="00B81CA2" w:rsidRPr="008C548E" w:rsidRDefault="00B81CA2" w:rsidP="001F0A14">
            <w:pPr>
              <w:jc w:val="center"/>
              <w:rPr>
                <w:rFonts w:ascii="Verdana" w:hAnsi="Verdana" w:cs="Calibri"/>
                <w:b/>
                <w:color w:val="FFFFFF" w:themeColor="background1"/>
                <w:sz w:val="16"/>
                <w:szCs w:val="16"/>
                <w:lang w:eastAsia="es-ES"/>
              </w:rPr>
            </w:pPr>
            <w:r w:rsidRPr="008C548E">
              <w:rPr>
                <w:rFonts w:ascii="Verdana" w:hAnsi="Verdana" w:cs="Calibri"/>
                <w:b/>
                <w:color w:val="FFFFFF" w:themeColor="background1"/>
                <w:sz w:val="16"/>
                <w:szCs w:val="16"/>
                <w:lang w:eastAsia="es-ES"/>
              </w:rPr>
              <w:t>TIEMPO CON CARGA</w:t>
            </w:r>
          </w:p>
        </w:tc>
      </w:tr>
      <w:tr w:rsidR="00B81CA2" w:rsidRPr="008C548E" w14:paraId="0F302C0E" w14:textId="77777777" w:rsidTr="001F0A14">
        <w:trPr>
          <w:trHeight w:val="20"/>
          <w:jc w:val="center"/>
        </w:trPr>
        <w:tc>
          <w:tcPr>
            <w:tcW w:w="1276" w:type="dxa"/>
            <w:shd w:val="clear" w:color="auto" w:fill="auto"/>
            <w:vAlign w:val="center"/>
          </w:tcPr>
          <w:p w14:paraId="0AD1ECEC" w14:textId="77777777" w:rsidR="00B81CA2" w:rsidRPr="008C548E" w:rsidRDefault="00B81CA2" w:rsidP="001F0A14">
            <w:pPr>
              <w:jc w:val="center"/>
              <w:rPr>
                <w:rFonts w:ascii="Verdana" w:hAnsi="Verdana" w:cs="Calibri"/>
                <w:sz w:val="16"/>
                <w:szCs w:val="16"/>
                <w:lang w:eastAsia="es-ES"/>
              </w:rPr>
            </w:pPr>
            <w:r w:rsidRPr="008C548E">
              <w:rPr>
                <w:rFonts w:ascii="Verdana" w:hAnsi="Verdana" w:cs="Calibri"/>
                <w:sz w:val="16"/>
                <w:szCs w:val="16"/>
                <w:lang w:eastAsia="es-ES"/>
              </w:rPr>
              <w:t>1</w:t>
            </w:r>
          </w:p>
        </w:tc>
        <w:tc>
          <w:tcPr>
            <w:tcW w:w="1696" w:type="dxa"/>
            <w:vAlign w:val="center"/>
          </w:tcPr>
          <w:p w14:paraId="327AD5FA" w14:textId="77777777" w:rsidR="00B81CA2" w:rsidRPr="008C548E" w:rsidRDefault="00B81CA2" w:rsidP="001F0A14">
            <w:pPr>
              <w:jc w:val="center"/>
              <w:rPr>
                <w:rFonts w:ascii="Verdana" w:hAnsi="Verdana"/>
                <w:bCs/>
                <w:sz w:val="16"/>
                <w:szCs w:val="16"/>
              </w:rPr>
            </w:pPr>
            <w:r>
              <w:rPr>
                <w:rFonts w:ascii="Verdana" w:hAnsi="Verdana"/>
                <w:bCs/>
                <w:sz w:val="16"/>
                <w:szCs w:val="16"/>
              </w:rPr>
              <w:t>EL ALTO</w:t>
            </w:r>
          </w:p>
        </w:tc>
        <w:tc>
          <w:tcPr>
            <w:tcW w:w="1559" w:type="dxa"/>
            <w:vAlign w:val="center"/>
          </w:tcPr>
          <w:p w14:paraId="2D6FB329" w14:textId="77777777" w:rsidR="00B81CA2" w:rsidRPr="008C548E" w:rsidRDefault="00B81CA2" w:rsidP="001F0A14">
            <w:pPr>
              <w:jc w:val="center"/>
              <w:rPr>
                <w:rFonts w:ascii="Verdana" w:hAnsi="Verdana"/>
                <w:bCs/>
                <w:sz w:val="16"/>
                <w:szCs w:val="16"/>
              </w:rPr>
            </w:pPr>
            <w:r>
              <w:rPr>
                <w:rFonts w:ascii="Verdana" w:hAnsi="Verdana"/>
                <w:bCs/>
                <w:sz w:val="16"/>
                <w:szCs w:val="16"/>
              </w:rPr>
              <w:t>PUERTO PEREZ</w:t>
            </w:r>
          </w:p>
        </w:tc>
        <w:tc>
          <w:tcPr>
            <w:tcW w:w="1276" w:type="dxa"/>
            <w:vAlign w:val="center"/>
          </w:tcPr>
          <w:p w14:paraId="3138EF7B" w14:textId="77777777" w:rsidR="00B81CA2" w:rsidRPr="008C548E" w:rsidRDefault="00B81CA2" w:rsidP="001F0A14">
            <w:pPr>
              <w:jc w:val="center"/>
              <w:rPr>
                <w:rFonts w:ascii="Verdana" w:hAnsi="Verdana"/>
                <w:bCs/>
                <w:sz w:val="16"/>
                <w:szCs w:val="16"/>
              </w:rPr>
            </w:pPr>
            <w:r>
              <w:rPr>
                <w:rFonts w:ascii="Verdana" w:hAnsi="Verdana"/>
                <w:bCs/>
                <w:sz w:val="16"/>
                <w:szCs w:val="16"/>
              </w:rPr>
              <w:t>49.20</w:t>
            </w:r>
          </w:p>
        </w:tc>
        <w:tc>
          <w:tcPr>
            <w:tcW w:w="1418" w:type="dxa"/>
            <w:vAlign w:val="center"/>
          </w:tcPr>
          <w:p w14:paraId="70481560" w14:textId="77777777" w:rsidR="00B81CA2" w:rsidRPr="008C548E" w:rsidRDefault="00B81CA2" w:rsidP="001F0A14">
            <w:pPr>
              <w:jc w:val="center"/>
              <w:rPr>
                <w:rFonts w:ascii="Verdana" w:hAnsi="Verdana"/>
                <w:bCs/>
                <w:sz w:val="16"/>
                <w:szCs w:val="16"/>
              </w:rPr>
            </w:pPr>
            <w:r>
              <w:rPr>
                <w:rFonts w:ascii="Verdana" w:hAnsi="Verdana"/>
                <w:bCs/>
                <w:sz w:val="16"/>
                <w:szCs w:val="16"/>
              </w:rPr>
              <w:t>ASFALTO</w:t>
            </w:r>
          </w:p>
        </w:tc>
        <w:tc>
          <w:tcPr>
            <w:tcW w:w="1275" w:type="dxa"/>
            <w:vAlign w:val="center"/>
          </w:tcPr>
          <w:p w14:paraId="1868FFF6" w14:textId="77777777" w:rsidR="00B81CA2" w:rsidRPr="008C548E" w:rsidRDefault="00B81CA2" w:rsidP="001F0A14">
            <w:pPr>
              <w:jc w:val="center"/>
              <w:rPr>
                <w:rFonts w:ascii="Verdana" w:hAnsi="Verdana" w:cs="Calibri"/>
                <w:sz w:val="16"/>
                <w:szCs w:val="16"/>
                <w:lang w:eastAsia="es-ES"/>
              </w:rPr>
            </w:pPr>
            <w:r>
              <w:rPr>
                <w:rFonts w:ascii="Verdana" w:hAnsi="Verdana" w:cs="Calibri"/>
                <w:sz w:val="16"/>
                <w:szCs w:val="16"/>
                <w:lang w:eastAsia="es-ES"/>
              </w:rPr>
              <w:t>1 HORA</w:t>
            </w:r>
          </w:p>
        </w:tc>
      </w:tr>
      <w:tr w:rsidR="00B81CA2" w:rsidRPr="008C548E" w14:paraId="6F772429" w14:textId="77777777" w:rsidTr="001F0A14">
        <w:trPr>
          <w:trHeight w:val="20"/>
          <w:jc w:val="center"/>
        </w:trPr>
        <w:tc>
          <w:tcPr>
            <w:tcW w:w="1276" w:type="dxa"/>
            <w:shd w:val="clear" w:color="auto" w:fill="auto"/>
            <w:vAlign w:val="center"/>
          </w:tcPr>
          <w:p w14:paraId="4616C497" w14:textId="77777777" w:rsidR="00B81CA2" w:rsidRPr="008C548E" w:rsidRDefault="00B81CA2" w:rsidP="001F0A14">
            <w:pPr>
              <w:jc w:val="center"/>
              <w:rPr>
                <w:rFonts w:ascii="Verdana" w:hAnsi="Verdana" w:cs="Calibri"/>
                <w:sz w:val="16"/>
                <w:szCs w:val="16"/>
                <w:lang w:eastAsia="es-ES"/>
              </w:rPr>
            </w:pPr>
            <w:r>
              <w:rPr>
                <w:rFonts w:ascii="Verdana" w:hAnsi="Verdana" w:cs="Calibri"/>
                <w:sz w:val="16"/>
                <w:szCs w:val="16"/>
                <w:lang w:eastAsia="es-ES"/>
              </w:rPr>
              <w:t>2</w:t>
            </w:r>
          </w:p>
        </w:tc>
        <w:tc>
          <w:tcPr>
            <w:tcW w:w="1696" w:type="dxa"/>
            <w:vAlign w:val="center"/>
          </w:tcPr>
          <w:p w14:paraId="7280B4D6" w14:textId="77777777" w:rsidR="00B81CA2" w:rsidRPr="008C548E" w:rsidRDefault="00B81CA2" w:rsidP="001F0A14">
            <w:pPr>
              <w:jc w:val="center"/>
              <w:rPr>
                <w:rFonts w:ascii="Verdana" w:hAnsi="Verdana" w:cs="Calibri"/>
                <w:sz w:val="16"/>
                <w:szCs w:val="16"/>
                <w:lang w:eastAsia="es-ES"/>
              </w:rPr>
            </w:pPr>
            <w:r>
              <w:rPr>
                <w:rFonts w:ascii="Verdana" w:hAnsi="Verdana" w:cs="Calibri"/>
                <w:sz w:val="16"/>
                <w:szCs w:val="16"/>
                <w:lang w:eastAsia="es-ES"/>
              </w:rPr>
              <w:t>PUERTO PEREZ</w:t>
            </w:r>
          </w:p>
        </w:tc>
        <w:tc>
          <w:tcPr>
            <w:tcW w:w="1559" w:type="dxa"/>
            <w:vAlign w:val="center"/>
          </w:tcPr>
          <w:p w14:paraId="4EA669BB" w14:textId="77777777" w:rsidR="00B81CA2" w:rsidRPr="008C548E" w:rsidRDefault="00B81CA2" w:rsidP="001F0A14">
            <w:pPr>
              <w:jc w:val="center"/>
              <w:rPr>
                <w:rFonts w:ascii="Verdana" w:hAnsi="Verdana"/>
                <w:bCs/>
                <w:sz w:val="16"/>
                <w:szCs w:val="16"/>
              </w:rPr>
            </w:pPr>
            <w:r w:rsidRPr="008C548E">
              <w:rPr>
                <w:rFonts w:ascii="Verdana" w:hAnsi="Verdana"/>
                <w:bCs/>
                <w:sz w:val="16"/>
                <w:szCs w:val="16"/>
              </w:rPr>
              <w:t>ISLA SURIQUI</w:t>
            </w:r>
          </w:p>
        </w:tc>
        <w:tc>
          <w:tcPr>
            <w:tcW w:w="1276" w:type="dxa"/>
            <w:vAlign w:val="center"/>
          </w:tcPr>
          <w:p w14:paraId="61330BAA" w14:textId="77777777" w:rsidR="00B81CA2" w:rsidRPr="008C548E" w:rsidRDefault="00B81CA2" w:rsidP="001F0A14">
            <w:pPr>
              <w:jc w:val="center"/>
              <w:rPr>
                <w:rFonts w:ascii="Verdana" w:hAnsi="Verdana"/>
                <w:bCs/>
                <w:sz w:val="16"/>
                <w:szCs w:val="16"/>
              </w:rPr>
            </w:pPr>
            <w:r>
              <w:rPr>
                <w:rFonts w:ascii="Verdana" w:hAnsi="Verdana"/>
                <w:bCs/>
                <w:sz w:val="16"/>
                <w:szCs w:val="16"/>
              </w:rPr>
              <w:t>16.14</w:t>
            </w:r>
          </w:p>
        </w:tc>
        <w:tc>
          <w:tcPr>
            <w:tcW w:w="1418" w:type="dxa"/>
            <w:vAlign w:val="center"/>
          </w:tcPr>
          <w:p w14:paraId="7E5365B3" w14:textId="77777777" w:rsidR="00B81CA2" w:rsidRPr="008C548E" w:rsidRDefault="00B81CA2" w:rsidP="001F0A14">
            <w:pPr>
              <w:jc w:val="center"/>
              <w:rPr>
                <w:rFonts w:ascii="Verdana" w:hAnsi="Verdana"/>
                <w:bCs/>
                <w:sz w:val="16"/>
                <w:szCs w:val="16"/>
              </w:rPr>
            </w:pPr>
            <w:r w:rsidRPr="008C548E">
              <w:rPr>
                <w:rFonts w:ascii="Verdana" w:hAnsi="Verdana"/>
                <w:bCs/>
                <w:sz w:val="16"/>
                <w:szCs w:val="16"/>
              </w:rPr>
              <w:t>LAGO</w:t>
            </w:r>
          </w:p>
        </w:tc>
        <w:tc>
          <w:tcPr>
            <w:tcW w:w="1275" w:type="dxa"/>
            <w:vAlign w:val="center"/>
          </w:tcPr>
          <w:p w14:paraId="60718846" w14:textId="77777777" w:rsidR="00B81CA2" w:rsidRDefault="00B81CA2" w:rsidP="001F0A14">
            <w:pPr>
              <w:jc w:val="center"/>
              <w:rPr>
                <w:rFonts w:ascii="Verdana" w:hAnsi="Verdana" w:cs="Calibri"/>
                <w:sz w:val="16"/>
                <w:szCs w:val="16"/>
                <w:lang w:eastAsia="es-ES"/>
              </w:rPr>
            </w:pPr>
            <w:r>
              <w:rPr>
                <w:rFonts w:ascii="Verdana" w:hAnsi="Verdana" w:cs="Calibri"/>
                <w:sz w:val="16"/>
                <w:szCs w:val="16"/>
                <w:lang w:eastAsia="es-ES"/>
              </w:rPr>
              <w:t>1 HORA LANCHA</w:t>
            </w:r>
          </w:p>
          <w:p w14:paraId="7E85D631" w14:textId="77777777" w:rsidR="00B81CA2" w:rsidRPr="008C548E" w:rsidRDefault="00B81CA2" w:rsidP="001F0A14">
            <w:pPr>
              <w:jc w:val="center"/>
              <w:rPr>
                <w:rFonts w:ascii="Verdana" w:hAnsi="Verdana" w:cs="Calibri"/>
                <w:sz w:val="16"/>
                <w:szCs w:val="16"/>
                <w:lang w:eastAsia="es-ES"/>
              </w:rPr>
            </w:pPr>
            <w:r>
              <w:rPr>
                <w:rFonts w:ascii="Verdana" w:hAnsi="Verdana" w:cs="Calibri"/>
                <w:sz w:val="16"/>
                <w:szCs w:val="16"/>
                <w:lang w:eastAsia="es-ES"/>
              </w:rPr>
              <w:t>2 HORAS BARCASA</w:t>
            </w:r>
          </w:p>
        </w:tc>
      </w:tr>
      <w:tr w:rsidR="00B81CA2" w:rsidRPr="008C548E" w14:paraId="1AF837DD" w14:textId="77777777" w:rsidTr="001F0A14">
        <w:trPr>
          <w:trHeight w:val="20"/>
          <w:jc w:val="center"/>
        </w:trPr>
        <w:tc>
          <w:tcPr>
            <w:tcW w:w="1276" w:type="dxa"/>
            <w:shd w:val="clear" w:color="auto" w:fill="auto"/>
            <w:vAlign w:val="center"/>
          </w:tcPr>
          <w:p w14:paraId="48B33D98" w14:textId="77777777" w:rsidR="00B81CA2" w:rsidRDefault="00B81CA2" w:rsidP="001F0A14">
            <w:pPr>
              <w:jc w:val="center"/>
              <w:rPr>
                <w:rFonts w:ascii="Verdana" w:hAnsi="Verdana" w:cs="Calibri"/>
                <w:sz w:val="16"/>
                <w:szCs w:val="16"/>
                <w:lang w:eastAsia="es-ES"/>
              </w:rPr>
            </w:pPr>
            <w:r>
              <w:rPr>
                <w:rFonts w:ascii="Verdana" w:hAnsi="Verdana" w:cs="Calibri"/>
                <w:sz w:val="16"/>
                <w:szCs w:val="16"/>
                <w:lang w:eastAsia="es-ES"/>
              </w:rPr>
              <w:t>3</w:t>
            </w:r>
          </w:p>
        </w:tc>
        <w:tc>
          <w:tcPr>
            <w:tcW w:w="1696" w:type="dxa"/>
            <w:vMerge w:val="restart"/>
            <w:vAlign w:val="center"/>
          </w:tcPr>
          <w:p w14:paraId="1F4EBE12" w14:textId="77777777" w:rsidR="00B81CA2" w:rsidRPr="008C548E" w:rsidRDefault="00B81CA2" w:rsidP="001F0A14">
            <w:pPr>
              <w:jc w:val="center"/>
              <w:rPr>
                <w:rFonts w:ascii="Verdana" w:hAnsi="Verdana" w:cs="Calibri"/>
                <w:sz w:val="16"/>
                <w:szCs w:val="16"/>
                <w:lang w:eastAsia="es-ES"/>
              </w:rPr>
            </w:pPr>
            <w:r>
              <w:rPr>
                <w:rFonts w:ascii="Verdana" w:hAnsi="Verdana" w:cs="Calibri"/>
                <w:sz w:val="16"/>
                <w:szCs w:val="16"/>
                <w:lang w:eastAsia="es-ES"/>
              </w:rPr>
              <w:t>SURIQUI</w:t>
            </w:r>
          </w:p>
        </w:tc>
        <w:tc>
          <w:tcPr>
            <w:tcW w:w="1559" w:type="dxa"/>
            <w:vAlign w:val="center"/>
          </w:tcPr>
          <w:p w14:paraId="2ADE87D1" w14:textId="77777777" w:rsidR="00B81CA2" w:rsidRPr="008C548E" w:rsidRDefault="00B81CA2" w:rsidP="001F0A14">
            <w:pPr>
              <w:jc w:val="center"/>
              <w:rPr>
                <w:rFonts w:ascii="Verdana" w:hAnsi="Verdana"/>
                <w:bCs/>
                <w:sz w:val="16"/>
                <w:szCs w:val="16"/>
              </w:rPr>
            </w:pPr>
            <w:r>
              <w:rPr>
                <w:rFonts w:ascii="Verdana" w:hAnsi="Verdana"/>
                <w:bCs/>
                <w:sz w:val="16"/>
                <w:szCs w:val="16"/>
              </w:rPr>
              <w:t>CUYAMPAYA</w:t>
            </w:r>
          </w:p>
        </w:tc>
        <w:tc>
          <w:tcPr>
            <w:tcW w:w="1276" w:type="dxa"/>
            <w:vAlign w:val="center"/>
          </w:tcPr>
          <w:p w14:paraId="360D1725" w14:textId="77777777" w:rsidR="00B81CA2" w:rsidRPr="008C548E" w:rsidRDefault="00B81CA2" w:rsidP="001F0A14">
            <w:pPr>
              <w:jc w:val="center"/>
              <w:rPr>
                <w:rFonts w:ascii="Verdana" w:hAnsi="Verdana"/>
                <w:bCs/>
                <w:sz w:val="16"/>
                <w:szCs w:val="16"/>
              </w:rPr>
            </w:pPr>
            <w:r>
              <w:rPr>
                <w:rFonts w:ascii="Verdana" w:hAnsi="Verdana"/>
                <w:bCs/>
                <w:sz w:val="16"/>
                <w:szCs w:val="16"/>
              </w:rPr>
              <w:t>3.00</w:t>
            </w:r>
          </w:p>
        </w:tc>
        <w:tc>
          <w:tcPr>
            <w:tcW w:w="1418" w:type="dxa"/>
            <w:vAlign w:val="center"/>
          </w:tcPr>
          <w:p w14:paraId="2F3DC574" w14:textId="77777777" w:rsidR="00B81CA2" w:rsidRPr="008C548E" w:rsidRDefault="00B81CA2" w:rsidP="001F0A14">
            <w:pPr>
              <w:jc w:val="center"/>
              <w:rPr>
                <w:rFonts w:ascii="Verdana" w:hAnsi="Verdana"/>
                <w:bCs/>
                <w:sz w:val="16"/>
                <w:szCs w:val="16"/>
              </w:rPr>
            </w:pPr>
            <w:r>
              <w:rPr>
                <w:rFonts w:ascii="Verdana" w:hAnsi="Verdana"/>
                <w:bCs/>
                <w:sz w:val="16"/>
                <w:szCs w:val="16"/>
              </w:rPr>
              <w:t>TIERRA</w:t>
            </w:r>
          </w:p>
        </w:tc>
        <w:tc>
          <w:tcPr>
            <w:tcW w:w="1275" w:type="dxa"/>
            <w:vAlign w:val="center"/>
          </w:tcPr>
          <w:p w14:paraId="6FCCB2E7" w14:textId="77777777" w:rsidR="00B81CA2" w:rsidRPr="008C548E" w:rsidRDefault="00B81CA2" w:rsidP="001F0A14">
            <w:pPr>
              <w:jc w:val="center"/>
              <w:rPr>
                <w:rFonts w:ascii="Verdana" w:hAnsi="Verdana" w:cs="Calibri"/>
                <w:sz w:val="16"/>
                <w:szCs w:val="16"/>
                <w:lang w:eastAsia="es-ES"/>
              </w:rPr>
            </w:pPr>
            <w:r>
              <w:rPr>
                <w:rFonts w:ascii="Verdana" w:hAnsi="Verdana" w:cs="Calibri"/>
                <w:sz w:val="16"/>
                <w:szCs w:val="16"/>
                <w:lang w:eastAsia="es-ES"/>
              </w:rPr>
              <w:t>10 MINUTOS</w:t>
            </w:r>
          </w:p>
        </w:tc>
      </w:tr>
      <w:tr w:rsidR="00B81CA2" w:rsidRPr="008C548E" w14:paraId="0AF274D2" w14:textId="77777777" w:rsidTr="001F0A14">
        <w:trPr>
          <w:trHeight w:val="20"/>
          <w:jc w:val="center"/>
        </w:trPr>
        <w:tc>
          <w:tcPr>
            <w:tcW w:w="1276" w:type="dxa"/>
            <w:shd w:val="clear" w:color="auto" w:fill="auto"/>
            <w:vAlign w:val="center"/>
          </w:tcPr>
          <w:p w14:paraId="3F83DB26" w14:textId="77777777" w:rsidR="00B81CA2" w:rsidRDefault="00B81CA2" w:rsidP="001F0A14">
            <w:pPr>
              <w:jc w:val="center"/>
              <w:rPr>
                <w:rFonts w:ascii="Verdana" w:hAnsi="Verdana" w:cs="Calibri"/>
                <w:sz w:val="16"/>
                <w:szCs w:val="16"/>
                <w:lang w:eastAsia="es-ES"/>
              </w:rPr>
            </w:pPr>
            <w:r>
              <w:rPr>
                <w:rFonts w:ascii="Verdana" w:hAnsi="Verdana" w:cs="Calibri"/>
                <w:sz w:val="16"/>
                <w:szCs w:val="16"/>
                <w:lang w:eastAsia="es-ES"/>
              </w:rPr>
              <w:t>4</w:t>
            </w:r>
          </w:p>
        </w:tc>
        <w:tc>
          <w:tcPr>
            <w:tcW w:w="1696" w:type="dxa"/>
            <w:vMerge/>
            <w:vAlign w:val="center"/>
          </w:tcPr>
          <w:p w14:paraId="407B0DAE" w14:textId="77777777" w:rsidR="00B81CA2" w:rsidRPr="008C548E" w:rsidRDefault="00B81CA2" w:rsidP="001F0A14">
            <w:pPr>
              <w:jc w:val="center"/>
              <w:rPr>
                <w:rFonts w:ascii="Verdana" w:hAnsi="Verdana" w:cs="Calibri"/>
                <w:sz w:val="16"/>
                <w:szCs w:val="16"/>
                <w:lang w:eastAsia="es-ES"/>
              </w:rPr>
            </w:pPr>
          </w:p>
        </w:tc>
        <w:tc>
          <w:tcPr>
            <w:tcW w:w="1559" w:type="dxa"/>
            <w:vAlign w:val="center"/>
          </w:tcPr>
          <w:p w14:paraId="4BC8B3FC" w14:textId="77777777" w:rsidR="00B81CA2" w:rsidRPr="008C548E" w:rsidRDefault="00B81CA2" w:rsidP="001F0A14">
            <w:pPr>
              <w:jc w:val="center"/>
              <w:rPr>
                <w:rFonts w:ascii="Verdana" w:hAnsi="Verdana"/>
                <w:bCs/>
                <w:sz w:val="16"/>
                <w:szCs w:val="16"/>
              </w:rPr>
            </w:pPr>
            <w:r>
              <w:rPr>
                <w:rFonts w:ascii="Verdana" w:hAnsi="Verdana" w:cs="Calibri"/>
                <w:sz w:val="16"/>
                <w:szCs w:val="16"/>
                <w:lang w:eastAsia="es-ES"/>
              </w:rPr>
              <w:t>SUPICACHI</w:t>
            </w:r>
          </w:p>
        </w:tc>
        <w:tc>
          <w:tcPr>
            <w:tcW w:w="1276" w:type="dxa"/>
            <w:vAlign w:val="center"/>
          </w:tcPr>
          <w:p w14:paraId="6DADBA56" w14:textId="77777777" w:rsidR="00B81CA2" w:rsidRPr="008C548E" w:rsidRDefault="00B81CA2" w:rsidP="001F0A14">
            <w:pPr>
              <w:jc w:val="center"/>
              <w:rPr>
                <w:rFonts w:ascii="Verdana" w:hAnsi="Verdana"/>
                <w:bCs/>
                <w:sz w:val="16"/>
                <w:szCs w:val="16"/>
              </w:rPr>
            </w:pPr>
            <w:r>
              <w:rPr>
                <w:rFonts w:ascii="Verdana" w:hAnsi="Verdana"/>
                <w:bCs/>
                <w:sz w:val="16"/>
                <w:szCs w:val="16"/>
              </w:rPr>
              <w:t>3.92</w:t>
            </w:r>
          </w:p>
        </w:tc>
        <w:tc>
          <w:tcPr>
            <w:tcW w:w="1418" w:type="dxa"/>
            <w:vAlign w:val="center"/>
          </w:tcPr>
          <w:p w14:paraId="3CD275BF" w14:textId="77777777" w:rsidR="00B81CA2" w:rsidRPr="008C548E" w:rsidRDefault="00B81CA2" w:rsidP="001F0A14">
            <w:pPr>
              <w:jc w:val="center"/>
              <w:rPr>
                <w:rFonts w:ascii="Verdana" w:hAnsi="Verdana"/>
                <w:bCs/>
                <w:sz w:val="16"/>
                <w:szCs w:val="16"/>
              </w:rPr>
            </w:pPr>
            <w:r>
              <w:rPr>
                <w:rFonts w:ascii="Verdana" w:hAnsi="Verdana"/>
                <w:bCs/>
                <w:sz w:val="16"/>
                <w:szCs w:val="16"/>
              </w:rPr>
              <w:t>TIERRA</w:t>
            </w:r>
          </w:p>
        </w:tc>
        <w:tc>
          <w:tcPr>
            <w:tcW w:w="1275" w:type="dxa"/>
            <w:vAlign w:val="center"/>
          </w:tcPr>
          <w:p w14:paraId="70FBE7A4" w14:textId="77777777" w:rsidR="00B81CA2" w:rsidRPr="008C548E" w:rsidRDefault="00B81CA2" w:rsidP="001F0A14">
            <w:pPr>
              <w:jc w:val="center"/>
              <w:rPr>
                <w:rFonts w:ascii="Verdana" w:hAnsi="Verdana" w:cs="Calibri"/>
                <w:sz w:val="16"/>
                <w:szCs w:val="16"/>
                <w:lang w:eastAsia="es-ES"/>
              </w:rPr>
            </w:pPr>
            <w:r>
              <w:rPr>
                <w:rFonts w:ascii="Verdana" w:hAnsi="Verdana" w:cs="Calibri"/>
                <w:sz w:val="16"/>
                <w:szCs w:val="16"/>
                <w:lang w:eastAsia="es-ES"/>
              </w:rPr>
              <w:t>15 MINUTOS</w:t>
            </w:r>
          </w:p>
        </w:tc>
      </w:tr>
      <w:tr w:rsidR="00B81CA2" w:rsidRPr="008C548E" w14:paraId="77F8F57F" w14:textId="77777777" w:rsidTr="001F0A14">
        <w:trPr>
          <w:trHeight w:val="20"/>
          <w:jc w:val="center"/>
        </w:trPr>
        <w:tc>
          <w:tcPr>
            <w:tcW w:w="1276" w:type="dxa"/>
            <w:shd w:val="clear" w:color="auto" w:fill="auto"/>
            <w:vAlign w:val="center"/>
          </w:tcPr>
          <w:p w14:paraId="127841AE" w14:textId="77777777" w:rsidR="00B81CA2" w:rsidRDefault="00B81CA2" w:rsidP="001F0A14">
            <w:pPr>
              <w:jc w:val="center"/>
              <w:rPr>
                <w:rFonts w:ascii="Verdana" w:hAnsi="Verdana" w:cs="Calibri"/>
                <w:sz w:val="16"/>
                <w:szCs w:val="16"/>
                <w:lang w:eastAsia="es-ES"/>
              </w:rPr>
            </w:pPr>
            <w:r>
              <w:rPr>
                <w:rFonts w:ascii="Verdana" w:hAnsi="Verdana" w:cs="Calibri"/>
                <w:sz w:val="16"/>
                <w:szCs w:val="16"/>
                <w:lang w:eastAsia="es-ES"/>
              </w:rPr>
              <w:t>5</w:t>
            </w:r>
          </w:p>
        </w:tc>
        <w:tc>
          <w:tcPr>
            <w:tcW w:w="1696" w:type="dxa"/>
            <w:vMerge/>
            <w:vAlign w:val="center"/>
          </w:tcPr>
          <w:p w14:paraId="2A7C7C31" w14:textId="77777777" w:rsidR="00B81CA2" w:rsidRPr="008C548E" w:rsidRDefault="00B81CA2" w:rsidP="001F0A14">
            <w:pPr>
              <w:jc w:val="center"/>
              <w:rPr>
                <w:rFonts w:ascii="Verdana" w:hAnsi="Verdana" w:cs="Calibri"/>
                <w:sz w:val="16"/>
                <w:szCs w:val="16"/>
                <w:lang w:eastAsia="es-ES"/>
              </w:rPr>
            </w:pPr>
          </w:p>
        </w:tc>
        <w:tc>
          <w:tcPr>
            <w:tcW w:w="1559" w:type="dxa"/>
            <w:vAlign w:val="center"/>
          </w:tcPr>
          <w:p w14:paraId="04B51E53" w14:textId="77777777" w:rsidR="00B81CA2" w:rsidRPr="008C548E" w:rsidRDefault="00B81CA2" w:rsidP="001F0A14">
            <w:pPr>
              <w:jc w:val="center"/>
              <w:rPr>
                <w:rFonts w:ascii="Verdana" w:hAnsi="Verdana"/>
                <w:bCs/>
                <w:sz w:val="16"/>
                <w:szCs w:val="16"/>
              </w:rPr>
            </w:pPr>
            <w:r>
              <w:rPr>
                <w:rFonts w:ascii="Verdana" w:hAnsi="Verdana"/>
                <w:bCs/>
                <w:sz w:val="16"/>
                <w:szCs w:val="16"/>
              </w:rPr>
              <w:t>PACO CHACHACOMA</w:t>
            </w:r>
          </w:p>
        </w:tc>
        <w:tc>
          <w:tcPr>
            <w:tcW w:w="1276" w:type="dxa"/>
            <w:vAlign w:val="center"/>
          </w:tcPr>
          <w:p w14:paraId="3359044F" w14:textId="77777777" w:rsidR="00B81CA2" w:rsidRPr="008C548E" w:rsidRDefault="00B81CA2" w:rsidP="001F0A14">
            <w:pPr>
              <w:jc w:val="center"/>
              <w:rPr>
                <w:rFonts w:ascii="Verdana" w:hAnsi="Verdana"/>
                <w:bCs/>
                <w:sz w:val="16"/>
                <w:szCs w:val="16"/>
              </w:rPr>
            </w:pPr>
            <w:r>
              <w:rPr>
                <w:rFonts w:ascii="Verdana" w:hAnsi="Verdana"/>
                <w:bCs/>
                <w:sz w:val="16"/>
                <w:szCs w:val="16"/>
              </w:rPr>
              <w:t>4.20</w:t>
            </w:r>
          </w:p>
        </w:tc>
        <w:tc>
          <w:tcPr>
            <w:tcW w:w="1418" w:type="dxa"/>
            <w:vAlign w:val="center"/>
          </w:tcPr>
          <w:p w14:paraId="79072057" w14:textId="77777777" w:rsidR="00B81CA2" w:rsidRPr="008C548E" w:rsidRDefault="00B81CA2" w:rsidP="001F0A14">
            <w:pPr>
              <w:jc w:val="center"/>
              <w:rPr>
                <w:rFonts w:ascii="Verdana" w:hAnsi="Verdana"/>
                <w:bCs/>
                <w:sz w:val="16"/>
                <w:szCs w:val="16"/>
              </w:rPr>
            </w:pPr>
            <w:r>
              <w:rPr>
                <w:rFonts w:ascii="Verdana" w:hAnsi="Verdana"/>
                <w:bCs/>
                <w:sz w:val="16"/>
                <w:szCs w:val="16"/>
              </w:rPr>
              <w:t>TIERRA</w:t>
            </w:r>
          </w:p>
        </w:tc>
        <w:tc>
          <w:tcPr>
            <w:tcW w:w="1275" w:type="dxa"/>
            <w:vAlign w:val="center"/>
          </w:tcPr>
          <w:p w14:paraId="21709B0D" w14:textId="77777777" w:rsidR="00B81CA2" w:rsidRPr="008C548E" w:rsidRDefault="00B81CA2" w:rsidP="001F0A14">
            <w:pPr>
              <w:jc w:val="center"/>
              <w:rPr>
                <w:rFonts w:ascii="Verdana" w:hAnsi="Verdana" w:cs="Calibri"/>
                <w:sz w:val="16"/>
                <w:szCs w:val="16"/>
                <w:lang w:eastAsia="es-ES"/>
              </w:rPr>
            </w:pPr>
            <w:r>
              <w:rPr>
                <w:rFonts w:ascii="Verdana" w:hAnsi="Verdana" w:cs="Calibri"/>
                <w:sz w:val="16"/>
                <w:szCs w:val="16"/>
                <w:lang w:eastAsia="es-ES"/>
              </w:rPr>
              <w:t>15 MINUTOS</w:t>
            </w:r>
          </w:p>
        </w:tc>
      </w:tr>
    </w:tbl>
    <w:p w14:paraId="24EEF6AF" w14:textId="77777777" w:rsidR="00B81CA2" w:rsidRDefault="00B81CA2" w:rsidP="00B81CA2">
      <w:pPr>
        <w:pStyle w:val="Prrafodelista"/>
        <w:widowControl w:val="0"/>
        <w:numPr>
          <w:ilvl w:val="0"/>
          <w:numId w:val="46"/>
        </w:numPr>
        <w:autoSpaceDE w:val="0"/>
        <w:autoSpaceDN w:val="0"/>
        <w:rPr>
          <w:rFonts w:ascii="Tahoma" w:hAnsi="Tahoma" w:cs="Tahoma"/>
          <w:bCs/>
          <w:i/>
          <w:iCs/>
        </w:rPr>
      </w:pPr>
      <w:r w:rsidRPr="00152F52">
        <w:rPr>
          <w:rFonts w:ascii="Tahoma" w:hAnsi="Tahoma" w:cs="Tahoma"/>
          <w:bCs/>
          <w:i/>
          <w:iCs/>
        </w:rPr>
        <w:t>Es responsabilidad plena de la Entidad Ejecutora conocer el lugar de intervención, no podrá alegar desconocimiento dado que en su propuesta acepta conocer la zona de intervención.</w:t>
      </w:r>
    </w:p>
    <w:p w14:paraId="7E7A60A0" w14:textId="77777777" w:rsidR="00B81CA2" w:rsidRPr="00152F52" w:rsidRDefault="00B81CA2">
      <w:pPr>
        <w:keepNext/>
        <w:numPr>
          <w:ilvl w:val="0"/>
          <w:numId w:val="81"/>
        </w:numPr>
        <w:spacing w:after="60" w:line="260" w:lineRule="atLeast"/>
        <w:ind w:left="360" w:hanging="360"/>
        <w:outlineLvl w:val="0"/>
        <w:rPr>
          <w:rFonts w:ascii="Tahoma" w:hAnsi="Tahoma" w:cs="Tahoma"/>
          <w:bCs/>
          <w:color w:val="000000"/>
          <w:kern w:val="32"/>
          <w:sz w:val="32"/>
          <w:szCs w:val="32"/>
          <w:lang w:val="es-ES_tradnl"/>
        </w:rPr>
      </w:pPr>
      <w:r w:rsidRPr="00152F52">
        <w:rPr>
          <w:rFonts w:ascii="Tahoma" w:hAnsi="Tahoma" w:cs="Tahoma"/>
          <w:b/>
          <w:bCs/>
          <w:color w:val="000000"/>
          <w:kern w:val="32"/>
          <w:lang w:val="es-ES_tradnl"/>
        </w:rPr>
        <w:t>OBJETIVO DE LA CONSULTORÍA</w:t>
      </w:r>
      <w:r w:rsidRPr="00152F52">
        <w:rPr>
          <w:rFonts w:ascii="Tahoma" w:hAnsi="Tahoma" w:cs="Tahoma"/>
          <w:bCs/>
          <w:color w:val="000000"/>
          <w:kern w:val="32"/>
          <w:sz w:val="32"/>
          <w:szCs w:val="32"/>
          <w:lang w:val="es-ES_tradnl"/>
        </w:rPr>
        <w:t>.</w:t>
      </w:r>
    </w:p>
    <w:p w14:paraId="37D9DE26" w14:textId="77777777" w:rsidR="00B81CA2" w:rsidRPr="00152F52" w:rsidRDefault="00B81CA2" w:rsidP="00B81CA2">
      <w:pPr>
        <w:spacing w:line="260" w:lineRule="atLeast"/>
        <w:jc w:val="both"/>
        <w:rPr>
          <w:rFonts w:ascii="Tahoma" w:hAnsi="Tahoma" w:cs="Tahoma"/>
          <w:b/>
          <w:lang w:val="es-ES_tradnl"/>
        </w:rPr>
      </w:pPr>
      <w:r w:rsidRPr="00152F52">
        <w:rPr>
          <w:rFonts w:ascii="Tahoma" w:hAnsi="Tahoma" w:cs="Tahoma"/>
          <w:b/>
          <w:lang w:val="es-ES_tradnl"/>
        </w:rPr>
        <w:t>GENERAL</w:t>
      </w:r>
    </w:p>
    <w:p w14:paraId="3C2C33BE"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Ejecutar el </w:t>
      </w:r>
      <w:r>
        <w:rPr>
          <w:rFonts w:ascii="Tahoma" w:hAnsi="Tahoma" w:cs="Tahoma"/>
          <w:b/>
          <w:lang w:val="es-ES_tradnl"/>
        </w:rPr>
        <w:t>PROYECTO DE VIVIENDA NUEVA AUTOCONSTRUCCION EN EL MUNICIPIO DE PUERTO PEREZ -FASE(V) 2024- LA PAZ</w:t>
      </w:r>
      <w:r w:rsidRPr="00152F52">
        <w:rPr>
          <w:rFonts w:ascii="Tahoma" w:hAnsi="Tahoma" w:cs="Tahoma"/>
          <w:lang w:val="es-ES_tradnl"/>
        </w:rPr>
        <w:t xml:space="preserve">, </w:t>
      </w:r>
      <w:r w:rsidRPr="00152F52">
        <w:rPr>
          <w:rFonts w:ascii="Tahoma" w:hAnsi="Tahoma" w:cs="Tahoma"/>
          <w:color w:val="000000"/>
          <w:lang w:val="es-ES_tradnl"/>
        </w:rPr>
        <w:t xml:space="preserve">en </w:t>
      </w:r>
      <w:r>
        <w:rPr>
          <w:rFonts w:ascii="Tahoma" w:hAnsi="Tahoma" w:cs="Tahoma"/>
          <w:b/>
          <w:color w:val="FF0000"/>
          <w:lang w:val="es-ES_tradnl"/>
        </w:rPr>
        <w:t>48</w:t>
      </w:r>
      <w:r w:rsidRPr="00152F52">
        <w:rPr>
          <w:rFonts w:ascii="Tahoma" w:hAnsi="Tahoma" w:cs="Tahoma"/>
          <w:b/>
          <w:color w:val="FF0000"/>
          <w:lang w:val="es-ES_tradnl"/>
        </w:rPr>
        <w:t xml:space="preserve"> viviendas</w:t>
      </w:r>
    </w:p>
    <w:p w14:paraId="06C9D4FF" w14:textId="77777777" w:rsidR="00B81CA2" w:rsidRPr="00152F52" w:rsidRDefault="00B81CA2" w:rsidP="00B81CA2">
      <w:pPr>
        <w:spacing w:line="260" w:lineRule="atLeast"/>
        <w:jc w:val="both"/>
        <w:rPr>
          <w:rFonts w:ascii="Tahoma" w:hAnsi="Tahoma" w:cs="Tahoma"/>
          <w:lang w:val="es-ES_tradnl"/>
        </w:rPr>
      </w:pPr>
    </w:p>
    <w:p w14:paraId="07FCED5E" w14:textId="77777777" w:rsidR="00B81CA2" w:rsidRPr="00152F52" w:rsidRDefault="00B81CA2" w:rsidP="00B81CA2">
      <w:pPr>
        <w:spacing w:line="260" w:lineRule="atLeast"/>
        <w:jc w:val="both"/>
        <w:rPr>
          <w:rFonts w:ascii="Tahoma" w:hAnsi="Tahoma" w:cs="Tahoma"/>
          <w:b/>
          <w:lang w:val="es-ES_tradnl"/>
        </w:rPr>
      </w:pPr>
      <w:r w:rsidRPr="00152F52">
        <w:rPr>
          <w:rFonts w:ascii="Tahoma" w:hAnsi="Tahoma" w:cs="Tahoma"/>
          <w:b/>
          <w:lang w:val="es-ES_tradnl"/>
        </w:rPr>
        <w:t>ESPECIFICO</w:t>
      </w:r>
    </w:p>
    <w:p w14:paraId="0D2AE181" w14:textId="77777777" w:rsidR="00B81CA2" w:rsidRPr="00152F52" w:rsidRDefault="00B81CA2" w:rsidP="00B81CA2">
      <w:pPr>
        <w:spacing w:line="260" w:lineRule="atLeast"/>
        <w:jc w:val="both"/>
        <w:rPr>
          <w:rFonts w:ascii="Tahoma" w:hAnsi="Tahoma" w:cs="Tahoma"/>
          <w:b/>
          <w:lang w:val="es-ES_tradnl"/>
        </w:rPr>
      </w:pPr>
      <w:r w:rsidRPr="00152F52">
        <w:rPr>
          <w:rFonts w:ascii="Tahoma" w:hAnsi="Tahoma" w:cs="Tahoma"/>
          <w:b/>
          <w:lang w:val="es-ES_tradnl"/>
        </w:rPr>
        <w:t>Desarrollar adecuadamente todos los componentes que comprenden la ejecución del proyecto:</w:t>
      </w:r>
    </w:p>
    <w:p w14:paraId="4119C7BD" w14:textId="77777777" w:rsidR="00B81CA2" w:rsidRPr="00152F52" w:rsidRDefault="00B81CA2" w:rsidP="00B81CA2">
      <w:pPr>
        <w:numPr>
          <w:ilvl w:val="0"/>
          <w:numId w:val="62"/>
        </w:numPr>
        <w:spacing w:line="260" w:lineRule="atLeast"/>
        <w:jc w:val="both"/>
        <w:rPr>
          <w:rFonts w:ascii="Tahoma" w:hAnsi="Tahoma" w:cs="Tahoma"/>
          <w:lang w:val="es-ES_tradnl"/>
        </w:rPr>
      </w:pPr>
      <w:r w:rsidRPr="00152F52">
        <w:rPr>
          <w:rFonts w:ascii="Tahoma" w:hAnsi="Tahoma" w:cs="Tahoma"/>
          <w:lang w:val="es-ES_tradnl"/>
        </w:rPr>
        <w:t xml:space="preserve">Capacitación, Asistencia Técnica y Seguimiento  </w:t>
      </w:r>
    </w:p>
    <w:p w14:paraId="15106824" w14:textId="77777777" w:rsidR="00B81CA2" w:rsidRPr="00152F52" w:rsidRDefault="00B81CA2" w:rsidP="00B81CA2">
      <w:pPr>
        <w:numPr>
          <w:ilvl w:val="0"/>
          <w:numId w:val="62"/>
        </w:numPr>
        <w:spacing w:line="260" w:lineRule="atLeast"/>
        <w:jc w:val="both"/>
        <w:rPr>
          <w:rFonts w:ascii="Tahoma" w:hAnsi="Tahoma" w:cs="Tahoma"/>
          <w:lang w:val="es-ES_tradnl"/>
        </w:rPr>
      </w:pPr>
      <w:r w:rsidRPr="00152F52">
        <w:rPr>
          <w:rFonts w:ascii="Tahoma" w:hAnsi="Tahoma" w:cs="Tahoma"/>
          <w:lang w:val="es-ES_tradnl"/>
        </w:rPr>
        <w:t xml:space="preserve">Provisión y Dotación de Materiales de Construcción </w:t>
      </w:r>
    </w:p>
    <w:p w14:paraId="3177F5AF"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48</w:t>
      </w:r>
      <w:r w:rsidRPr="00152F52">
        <w:rPr>
          <w:rFonts w:ascii="Tahoma" w:hAnsi="Tahoma" w:cs="Tahoma"/>
          <w:lang w:val="es-ES_tradnl"/>
        </w:rPr>
        <w:t xml:space="preserve"> beneficiarios emitidos por Derechos Reales, correspondientes al presente proyecto.</w:t>
      </w:r>
    </w:p>
    <w:p w14:paraId="621914C9" w14:textId="77777777" w:rsidR="00B81CA2" w:rsidRPr="00152F52" w:rsidRDefault="00B81CA2" w:rsidP="00B81CA2">
      <w:pPr>
        <w:spacing w:line="260" w:lineRule="atLeast"/>
        <w:jc w:val="both"/>
        <w:rPr>
          <w:rFonts w:ascii="Tahoma" w:hAnsi="Tahoma" w:cs="Tahoma"/>
          <w:b/>
          <w:lang w:val="es-ES_tradnl"/>
        </w:rPr>
      </w:pPr>
      <w:r w:rsidRPr="00152F52">
        <w:rPr>
          <w:rFonts w:ascii="Tahoma" w:hAnsi="Tahoma" w:cs="Tahoma"/>
          <w:lang w:val="es-ES_tradnl"/>
        </w:rPr>
        <w:t>Con la participación activa de los beneficiarios del proyecto mediante un proceso de autoconstrucción asistida, para lograr una mejora en sus condiciones de calidad de vida.</w:t>
      </w:r>
    </w:p>
    <w:p w14:paraId="773F5788"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ALCANCE DE LA CONSULTORÍA.</w:t>
      </w:r>
    </w:p>
    <w:p w14:paraId="540DE78E"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A nivel enunciativo y no limitativo, los alcances de la consultoría son:</w:t>
      </w:r>
    </w:p>
    <w:p w14:paraId="347902D6" w14:textId="77777777" w:rsidR="00B81CA2" w:rsidRPr="00152F52" w:rsidRDefault="00B81CA2" w:rsidP="00B81CA2">
      <w:pPr>
        <w:spacing w:line="260" w:lineRule="atLeast"/>
        <w:jc w:val="both"/>
        <w:rPr>
          <w:rFonts w:ascii="Tahoma" w:hAnsi="Tahoma" w:cs="Tahoma"/>
          <w:lang w:val="es-ES_tradnl"/>
        </w:rPr>
      </w:pPr>
    </w:p>
    <w:p w14:paraId="216E93D3" w14:textId="77777777" w:rsidR="00B81CA2" w:rsidRPr="00152F52" w:rsidRDefault="00B81CA2" w:rsidP="00B81CA2">
      <w:pPr>
        <w:tabs>
          <w:tab w:val="num" w:pos="720"/>
        </w:tabs>
        <w:spacing w:line="260" w:lineRule="atLeast"/>
        <w:contextualSpacing/>
        <w:jc w:val="both"/>
        <w:rPr>
          <w:rFonts w:ascii="Tahoma" w:hAnsi="Tahoma" w:cs="Tahoma"/>
          <w:b/>
          <w:color w:val="000000"/>
          <w:lang w:val="es-ES_tradnl"/>
        </w:rPr>
      </w:pPr>
      <w:r w:rsidRPr="00152F52">
        <w:rPr>
          <w:rFonts w:ascii="Tahoma" w:hAnsi="Tahoma" w:cs="Tahoma"/>
          <w:b/>
          <w:color w:val="000000"/>
          <w:lang w:val="es-ES_tradnl"/>
        </w:rPr>
        <w:t>- SELECCIÓN DE BENEFICIARIOS</w:t>
      </w:r>
    </w:p>
    <w:p w14:paraId="2A29D574" w14:textId="77777777" w:rsidR="00B81CA2" w:rsidRPr="00152F52" w:rsidRDefault="00B81CA2" w:rsidP="00B81CA2">
      <w:pPr>
        <w:numPr>
          <w:ilvl w:val="0"/>
          <w:numId w:val="75"/>
        </w:numPr>
        <w:spacing w:line="300" w:lineRule="auto"/>
        <w:ind w:left="284"/>
        <w:jc w:val="both"/>
        <w:rPr>
          <w:rFonts w:ascii="Tahoma" w:hAnsi="Tahoma" w:cs="Tahoma"/>
          <w:color w:val="000000"/>
          <w:lang w:val="es-ES_tradnl"/>
        </w:rPr>
      </w:pPr>
      <w:r w:rsidRPr="00152F52">
        <w:rPr>
          <w:rFonts w:ascii="Tahoma" w:hAnsi="Tahoma" w:cs="Tahoma"/>
          <w:lang w:val="es-ES_tradnl"/>
        </w:rPr>
        <w:t>Suscrito el contrato administrativo,  el Inspector Asignado al proyecto emitirá la Orden de Proceder a la Entidad Ejecutora, quien deberá realizar</w:t>
      </w:r>
      <w:r w:rsidRPr="00152F52">
        <w:rPr>
          <w:rFonts w:ascii="Tahoma" w:hAnsi="Tahoma" w:cs="Tahoma"/>
          <w:color w:val="000000" w:themeColor="text1"/>
          <w:lang w:val="es-ES_tradnl"/>
        </w:rPr>
        <w:t xml:space="preserve"> </w:t>
      </w:r>
      <w:r w:rsidRPr="00152F52">
        <w:rPr>
          <w:rFonts w:ascii="Tahoma" w:hAnsi="Tahoma" w:cs="Tahoma"/>
          <w:lang w:val="es-ES_tradnl"/>
        </w:rPr>
        <w:t>la selección y Evaluación de solicitantes para postular a ser beneficiario, bajo los siguientes plazos:</w:t>
      </w:r>
    </w:p>
    <w:p w14:paraId="21EE87C7" w14:textId="77777777" w:rsidR="00B81CA2" w:rsidRPr="00152F52" w:rsidRDefault="00B81CA2">
      <w:pPr>
        <w:numPr>
          <w:ilvl w:val="1"/>
          <w:numId w:val="78"/>
        </w:numPr>
        <w:spacing w:line="300" w:lineRule="auto"/>
        <w:contextualSpacing/>
        <w:jc w:val="both"/>
        <w:rPr>
          <w:rFonts w:ascii="Tahoma" w:hAnsi="Tahoma" w:cs="Tahoma"/>
          <w:color w:val="000000"/>
          <w:lang w:val="es-ES_tradnl"/>
        </w:rPr>
      </w:pPr>
      <w:bookmarkStart w:id="30" w:name="_Hlk162366944"/>
      <w:r w:rsidRPr="00152F52">
        <w:rPr>
          <w:rFonts w:ascii="Tahoma" w:hAnsi="Tahoma" w:cs="Tahoma"/>
          <w:color w:val="000000"/>
          <w:lang w:val="es-ES_tradnl"/>
        </w:rPr>
        <w:t xml:space="preserve">Hasta </w:t>
      </w:r>
      <w:r w:rsidRPr="00365394">
        <w:rPr>
          <w:rFonts w:ascii="Tahoma" w:hAnsi="Tahoma" w:cs="Tahoma"/>
          <w:b/>
          <w:bCs/>
          <w:color w:val="FF0000"/>
          <w:lang w:val="es-ES_tradnl"/>
        </w:rPr>
        <w:t>40</w:t>
      </w:r>
      <w:r w:rsidRPr="00365394">
        <w:rPr>
          <w:rFonts w:ascii="Tahoma" w:hAnsi="Tahoma" w:cs="Tahoma"/>
          <w:color w:val="FF0000"/>
          <w:lang w:val="es-ES_tradnl"/>
        </w:rPr>
        <w:t xml:space="preserve"> </w:t>
      </w:r>
      <w:r w:rsidRPr="00152F52">
        <w:rPr>
          <w:rFonts w:ascii="Tahoma" w:hAnsi="Tahoma" w:cs="Tahoma"/>
          <w:color w:val="000000"/>
          <w:lang w:val="es-ES_tradnl"/>
        </w:rPr>
        <w:t>días calendario si el proyecto contempla hasta 30 Soluciones Habitacionales</w:t>
      </w:r>
    </w:p>
    <w:p w14:paraId="56DB9F74" w14:textId="77777777" w:rsidR="00B81CA2" w:rsidRPr="00152F52" w:rsidRDefault="00B81CA2">
      <w:pPr>
        <w:numPr>
          <w:ilvl w:val="1"/>
          <w:numId w:val="78"/>
        </w:numPr>
        <w:spacing w:line="300" w:lineRule="auto"/>
        <w:contextualSpacing/>
        <w:jc w:val="both"/>
        <w:rPr>
          <w:rFonts w:ascii="Tahoma" w:hAnsi="Tahoma" w:cs="Tahoma"/>
          <w:color w:val="000000"/>
          <w:lang w:val="es-ES_tradnl"/>
        </w:rPr>
      </w:pPr>
      <w:r w:rsidRPr="00152F52">
        <w:rPr>
          <w:rFonts w:ascii="Tahoma" w:hAnsi="Tahoma" w:cs="Tahoma"/>
          <w:color w:val="000000"/>
          <w:lang w:val="es-ES_tradnl"/>
        </w:rPr>
        <w:t xml:space="preserve">Hasta </w:t>
      </w:r>
      <w:r w:rsidRPr="00365394">
        <w:rPr>
          <w:rFonts w:ascii="Tahoma" w:hAnsi="Tahoma" w:cs="Tahoma"/>
          <w:b/>
          <w:bCs/>
          <w:color w:val="FF0000"/>
          <w:lang w:val="es-ES_tradnl"/>
        </w:rPr>
        <w:t>45</w:t>
      </w:r>
      <w:r w:rsidRPr="00152F52">
        <w:rPr>
          <w:rFonts w:ascii="Tahoma" w:hAnsi="Tahoma" w:cs="Tahoma"/>
          <w:b/>
          <w:bCs/>
          <w:color w:val="FF0000"/>
          <w:lang w:val="es-ES_tradnl"/>
        </w:rPr>
        <w:t xml:space="preserve"> </w:t>
      </w:r>
      <w:r w:rsidRPr="00152F52">
        <w:rPr>
          <w:rFonts w:ascii="Tahoma" w:hAnsi="Tahoma" w:cs="Tahoma"/>
          <w:color w:val="000000"/>
          <w:lang w:val="es-ES_tradnl"/>
        </w:rPr>
        <w:t xml:space="preserve"> días calendario si el proyecto contempla desde 31 hasta 50 Soluciones Habitacionales.</w:t>
      </w:r>
    </w:p>
    <w:bookmarkEnd w:id="30"/>
    <w:p w14:paraId="42810DE4" w14:textId="77777777" w:rsidR="00B81CA2" w:rsidRPr="00152F52" w:rsidRDefault="00B81CA2" w:rsidP="00B81CA2">
      <w:pPr>
        <w:numPr>
          <w:ilvl w:val="0"/>
          <w:numId w:val="75"/>
        </w:numPr>
        <w:spacing w:line="300" w:lineRule="auto"/>
        <w:ind w:left="284"/>
        <w:jc w:val="both"/>
        <w:rPr>
          <w:rFonts w:ascii="Tahoma" w:hAnsi="Tahoma" w:cs="Tahoma"/>
          <w:lang w:val="es-ES_tradnl"/>
        </w:rPr>
      </w:pPr>
      <w:r w:rsidRPr="00152F52">
        <w:rPr>
          <w:rFonts w:ascii="Tahoma" w:hAnsi="Tahoma" w:cs="Tahoma"/>
          <w:lang w:val="es-ES_tradnl"/>
        </w:rPr>
        <w:t xml:space="preserve">En el plazo establecido la Entidad Ejecutora deberá realizar la </w:t>
      </w:r>
      <w:r w:rsidRPr="00152F52">
        <w:rPr>
          <w:rFonts w:ascii="Tahoma" w:hAnsi="Tahoma" w:cs="Tahoma"/>
          <w:b/>
          <w:lang w:val="es-ES_tradnl"/>
        </w:rPr>
        <w:t>socialización y evaluación</w:t>
      </w:r>
      <w:r w:rsidRPr="00152F52">
        <w:rPr>
          <w:rFonts w:ascii="Tahoma" w:hAnsi="Tahoma" w:cs="Tahoma"/>
          <w:lang w:val="es-ES_tradnl"/>
        </w:rPr>
        <w:t xml:space="preserve"> a los solicitantes en las COMUNIDADES/BARRIO/ZONA/URBANIZACIÓN/JUNTA VECINAL U OTRAS ZONAS de intervención, </w:t>
      </w:r>
      <w:r w:rsidRPr="00152F52">
        <w:rPr>
          <w:rFonts w:ascii="Tahoma" w:hAnsi="Tahoma" w:cs="Tahoma"/>
          <w:b/>
          <w:lang w:val="es-ES_tradnl"/>
        </w:rPr>
        <w:t>de manera conjunta</w:t>
      </w:r>
      <w:r w:rsidRPr="00152F52">
        <w:rPr>
          <w:rFonts w:ascii="Tahoma" w:hAnsi="Tahoma" w:cs="Tahoma"/>
          <w:lang w:val="es-ES_tradnl"/>
        </w:rPr>
        <w:t xml:space="preserve"> con la AEVIVIENDA, de acuerdo a normativa vigente referida a </w:t>
      </w:r>
      <w:r w:rsidRPr="00152F52">
        <w:rPr>
          <w:rFonts w:ascii="Tahoma" w:hAnsi="Tahoma" w:cs="Tahoma"/>
          <w:b/>
          <w:u w:val="single"/>
          <w:lang w:val="es-ES_tradnl"/>
        </w:rPr>
        <w:t>SELECCIÓN DE BENEFICIARIOS</w:t>
      </w:r>
      <w:r w:rsidRPr="00152F52">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p w14:paraId="6BFEBB1E" w14:textId="77777777" w:rsidR="00B81CA2" w:rsidRPr="00152F52" w:rsidRDefault="00B81CA2" w:rsidP="00B81CA2">
      <w:pPr>
        <w:numPr>
          <w:ilvl w:val="0"/>
          <w:numId w:val="75"/>
        </w:numPr>
        <w:spacing w:line="300" w:lineRule="auto"/>
        <w:ind w:left="284"/>
        <w:jc w:val="both"/>
        <w:rPr>
          <w:rFonts w:ascii="Tahoma" w:hAnsi="Tahoma" w:cs="Tahoma"/>
          <w:lang w:val="es-ES_tradnl"/>
        </w:rPr>
      </w:pPr>
      <w:r w:rsidRPr="00152F52">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65D5F31" w14:textId="77777777" w:rsidR="00B81CA2" w:rsidRPr="00152F52" w:rsidRDefault="00B81CA2" w:rsidP="00B81CA2">
      <w:pPr>
        <w:numPr>
          <w:ilvl w:val="0"/>
          <w:numId w:val="75"/>
        </w:numPr>
        <w:spacing w:line="300" w:lineRule="auto"/>
        <w:ind w:left="284"/>
        <w:jc w:val="both"/>
        <w:rPr>
          <w:rFonts w:ascii="Tahoma" w:hAnsi="Tahoma" w:cs="Tahoma"/>
          <w:lang w:val="es-ES_tradnl"/>
        </w:rPr>
      </w:pPr>
      <w:r w:rsidRPr="00152F52">
        <w:rPr>
          <w:rFonts w:ascii="Tahoma" w:hAnsi="Tahoma" w:cs="Tahoma"/>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6719A6DA" w14:textId="77777777" w:rsidR="00B81CA2" w:rsidRPr="00152F52" w:rsidRDefault="00B81CA2" w:rsidP="00B81CA2">
      <w:pPr>
        <w:tabs>
          <w:tab w:val="num" w:pos="720"/>
        </w:tabs>
        <w:spacing w:line="260" w:lineRule="atLeast"/>
        <w:contextualSpacing/>
        <w:jc w:val="both"/>
        <w:rPr>
          <w:rFonts w:ascii="Tahoma" w:hAnsi="Tahoma" w:cs="Tahoma"/>
          <w:b/>
          <w:vanish/>
          <w:lang w:val="es-ES_tradnl"/>
        </w:rPr>
      </w:pPr>
    </w:p>
    <w:p w14:paraId="5E22E10B" w14:textId="77777777" w:rsidR="00B81CA2" w:rsidRPr="00152F52" w:rsidRDefault="00B81CA2" w:rsidP="00B81CA2">
      <w:pPr>
        <w:numPr>
          <w:ilvl w:val="0"/>
          <w:numId w:val="47"/>
        </w:numPr>
        <w:tabs>
          <w:tab w:val="num" w:pos="720"/>
        </w:tabs>
        <w:spacing w:line="260" w:lineRule="atLeast"/>
        <w:ind w:left="0"/>
        <w:contextualSpacing/>
        <w:jc w:val="both"/>
        <w:rPr>
          <w:rFonts w:ascii="Tahoma" w:hAnsi="Tahoma" w:cs="Tahoma"/>
          <w:b/>
          <w:vanish/>
          <w:lang w:val="es-ES_tradnl"/>
        </w:rPr>
      </w:pPr>
    </w:p>
    <w:p w14:paraId="7B2059C1" w14:textId="77777777" w:rsidR="00B81CA2" w:rsidRPr="00152F52" w:rsidRDefault="00B81CA2" w:rsidP="00B81CA2">
      <w:pPr>
        <w:tabs>
          <w:tab w:val="num" w:pos="720"/>
        </w:tabs>
        <w:spacing w:line="260" w:lineRule="atLeast"/>
        <w:contextualSpacing/>
        <w:jc w:val="both"/>
        <w:rPr>
          <w:rFonts w:ascii="Tahoma" w:hAnsi="Tahoma" w:cs="Tahoma"/>
          <w:b/>
          <w:lang w:val="es-ES_tradnl"/>
        </w:rPr>
      </w:pPr>
      <w:r w:rsidRPr="00152F52">
        <w:rPr>
          <w:rFonts w:ascii="Tahoma" w:hAnsi="Tahoma" w:cs="Tahoma"/>
          <w:b/>
          <w:color w:val="000000"/>
          <w:lang w:val="es-ES_tradnl"/>
        </w:rPr>
        <w:t>- CAPACITACIÓN</w:t>
      </w:r>
      <w:r w:rsidRPr="00152F52">
        <w:rPr>
          <w:rFonts w:ascii="Tahoma" w:hAnsi="Tahoma" w:cs="Tahoma"/>
          <w:b/>
          <w:lang w:val="es-ES_tradnl"/>
        </w:rPr>
        <w:t>:</w:t>
      </w:r>
    </w:p>
    <w:p w14:paraId="23203D7F" w14:textId="77777777" w:rsidR="00B81CA2" w:rsidRPr="00152F52" w:rsidRDefault="00B81CA2" w:rsidP="00B81CA2">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152F52">
        <w:rPr>
          <w:rFonts w:ascii="Tahoma" w:hAnsi="Tahoma" w:cs="Tahoma"/>
          <w:lang w:val="es-ES_tradnl"/>
        </w:rPr>
        <w:t>Realizar las gestiones para el inicio del trámite del Certificado de no Propiedad, para poder dar inicio a la obra física.</w:t>
      </w:r>
    </w:p>
    <w:p w14:paraId="26E3F8B2" w14:textId="77777777" w:rsidR="00B81CA2" w:rsidRPr="00152F52" w:rsidRDefault="00B81CA2" w:rsidP="00B81CA2">
      <w:pPr>
        <w:numPr>
          <w:ilvl w:val="0"/>
          <w:numId w:val="48"/>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Diseñar, elaborar y distribuir el </w:t>
      </w:r>
      <w:r w:rsidRPr="00152F52">
        <w:rPr>
          <w:rFonts w:ascii="Tahoma" w:hAnsi="Tahoma" w:cs="Tahoma"/>
          <w:b/>
          <w:lang w:val="es-ES_tradnl"/>
        </w:rPr>
        <w:t>material educativo</w:t>
      </w:r>
      <w:r w:rsidRPr="00152F5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C88A0D" w14:textId="77777777" w:rsidR="00B81CA2" w:rsidRPr="00152F52" w:rsidRDefault="00B81CA2" w:rsidP="00B81CA2">
      <w:pPr>
        <w:numPr>
          <w:ilvl w:val="0"/>
          <w:numId w:val="48"/>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Elaborar y distribuir el </w:t>
      </w:r>
      <w:r w:rsidRPr="00152F52">
        <w:rPr>
          <w:rFonts w:ascii="Tahoma" w:hAnsi="Tahoma" w:cs="Tahoma"/>
          <w:b/>
          <w:lang w:val="es-ES_tradnl"/>
        </w:rPr>
        <w:t>material comunicacional</w:t>
      </w:r>
      <w:r w:rsidRPr="00152F52">
        <w:rPr>
          <w:rFonts w:ascii="Tahoma" w:hAnsi="Tahoma" w:cs="Tahoma"/>
          <w:lang w:val="es-ES_tradnl"/>
        </w:rPr>
        <w:t xml:space="preserve"> </w:t>
      </w:r>
      <w:r w:rsidRPr="00152F52">
        <w:rPr>
          <w:rFonts w:ascii="Tahoma" w:hAnsi="Tahoma" w:cs="Tahoma"/>
          <w:b/>
          <w:lang w:val="es-ES_tradnl"/>
        </w:rPr>
        <w:t>educativo (manuales de capacitación de acuerdo a los talleres realizados por parte del TOA, y Educador Social)</w:t>
      </w:r>
      <w:r w:rsidRPr="00152F52">
        <w:rPr>
          <w:rFonts w:ascii="Tahoma" w:hAnsi="Tahoma" w:cs="Tahoma"/>
          <w:b/>
          <w:sz w:val="18"/>
          <w:szCs w:val="18"/>
          <w:lang w:val="es-ES_tradnl"/>
        </w:rPr>
        <w:t xml:space="preserve"> </w:t>
      </w:r>
      <w:r w:rsidRPr="00152F52">
        <w:rPr>
          <w:rFonts w:ascii="Tahoma" w:hAnsi="Tahoma" w:cs="Tahoma"/>
          <w:lang w:val="es-ES_tradnl"/>
        </w:rPr>
        <w:t>para realizar la socialización y difusión de la ejecución del proyecto, conforme a lineamientos establecidos por la AEVIVIENDA.</w:t>
      </w:r>
    </w:p>
    <w:p w14:paraId="3264CFD8" w14:textId="77777777" w:rsidR="00B81CA2" w:rsidRPr="00152F52" w:rsidRDefault="00B81CA2" w:rsidP="00B81CA2">
      <w:pPr>
        <w:numPr>
          <w:ilvl w:val="0"/>
          <w:numId w:val="48"/>
        </w:numPr>
        <w:spacing w:line="260" w:lineRule="atLeast"/>
        <w:ind w:left="284" w:hanging="283"/>
        <w:contextualSpacing/>
        <w:jc w:val="both"/>
        <w:rPr>
          <w:rFonts w:ascii="Tahoma" w:hAnsi="Tahoma" w:cs="Tahoma"/>
          <w:color w:val="000000"/>
          <w:lang w:val="es-ES_tradnl"/>
        </w:rPr>
      </w:pPr>
      <w:r w:rsidRPr="00152F52">
        <w:rPr>
          <w:rFonts w:ascii="Tahoma" w:hAnsi="Tahoma" w:cs="Tahoma"/>
          <w:b/>
          <w:color w:val="000000"/>
          <w:lang w:val="es-ES_tradnl"/>
        </w:rPr>
        <w:t>Capacitar</w:t>
      </w:r>
      <w:r w:rsidRPr="00152F52">
        <w:rPr>
          <w:rFonts w:ascii="Tahoma" w:hAnsi="Tahoma" w:cs="Tahoma"/>
          <w:color w:val="000000"/>
          <w:lang w:val="es-ES_tradnl"/>
        </w:rPr>
        <w:t xml:space="preserve"> a su </w:t>
      </w:r>
      <w:r w:rsidRPr="00152F52">
        <w:rPr>
          <w:rFonts w:ascii="Tahoma" w:hAnsi="Tahoma" w:cs="Tahoma"/>
          <w:b/>
          <w:color w:val="000000"/>
          <w:lang w:val="es-ES_tradnl"/>
        </w:rPr>
        <w:t xml:space="preserve">equipo técnico-social y si hubiere a los </w:t>
      </w:r>
      <w:r w:rsidRPr="00152F52">
        <w:rPr>
          <w:rFonts w:ascii="Tahoma" w:hAnsi="Tahoma" w:cs="Tahoma"/>
          <w:b/>
          <w:lang w:val="es-ES_tradnl"/>
        </w:rPr>
        <w:t>promotores y almaceneros comunales</w:t>
      </w:r>
      <w:r w:rsidRPr="00152F5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0865102" w14:textId="77777777" w:rsidR="00B81CA2" w:rsidRPr="00152F52" w:rsidRDefault="00B81CA2" w:rsidP="00B81CA2">
      <w:pPr>
        <w:numPr>
          <w:ilvl w:val="0"/>
          <w:numId w:val="48"/>
        </w:numPr>
        <w:spacing w:line="260" w:lineRule="atLeast"/>
        <w:ind w:left="284" w:hanging="283"/>
        <w:contextualSpacing/>
        <w:jc w:val="both"/>
        <w:rPr>
          <w:rFonts w:ascii="Tahoma" w:hAnsi="Tahoma" w:cs="Tahoma"/>
          <w:lang w:val="es-ES_tradnl"/>
        </w:rPr>
      </w:pPr>
      <w:r w:rsidRPr="00152F52">
        <w:rPr>
          <w:rFonts w:ascii="Tahoma" w:hAnsi="Tahoma" w:cs="Tahoma"/>
          <w:b/>
          <w:lang w:val="es-ES_tradnl"/>
        </w:rPr>
        <w:t>Brindar toda la información</w:t>
      </w:r>
      <w:r w:rsidRPr="00152F52">
        <w:rPr>
          <w:rFonts w:ascii="Tahoma" w:hAnsi="Tahoma" w:cs="Tahoma"/>
          <w:lang w:val="es-ES_tradnl"/>
        </w:rPr>
        <w:t xml:space="preserve"> necesaria de los objetivos y alcances del </w:t>
      </w:r>
      <w:r w:rsidRPr="00152F52">
        <w:rPr>
          <w:rFonts w:ascii="Tahoma" w:hAnsi="Tahoma" w:cs="Tahoma"/>
          <w:color w:val="000000"/>
          <w:lang w:val="es-ES_tradnl"/>
        </w:rPr>
        <w:t xml:space="preserve">Proyecto a los beneficiarios, enfatizando sus </w:t>
      </w:r>
      <w:r w:rsidRPr="00152F52">
        <w:rPr>
          <w:rFonts w:ascii="Tahoma" w:hAnsi="Tahoma" w:cs="Tahoma"/>
          <w:lang w:val="es-ES_tradnl"/>
        </w:rPr>
        <w:t>responsabilidades, para una adecuada identificación de promotores y almaceneros locales.</w:t>
      </w:r>
    </w:p>
    <w:p w14:paraId="1BDE94C4" w14:textId="77777777" w:rsidR="00B81CA2" w:rsidRPr="00152F52" w:rsidRDefault="00B81CA2" w:rsidP="00B81CA2">
      <w:pPr>
        <w:numPr>
          <w:ilvl w:val="0"/>
          <w:numId w:val="48"/>
        </w:numPr>
        <w:spacing w:line="260" w:lineRule="atLeast"/>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5 talleres </w:t>
      </w:r>
      <w:r w:rsidRPr="00152F52">
        <w:rPr>
          <w:rFonts w:ascii="Tahoma" w:hAnsi="Tahoma" w:cs="Tahoma"/>
          <w:lang w:val="es-ES_tradnl"/>
        </w:rPr>
        <w:t>de capacitación social educativa a los beneficiarios por cada grupo de comunidades o frentes de trabajo para los beneficiarios (padres y/o hijos u otros).</w:t>
      </w:r>
    </w:p>
    <w:p w14:paraId="44FDF147" w14:textId="77777777" w:rsidR="00B81CA2" w:rsidRPr="00152F52" w:rsidRDefault="00B81CA2" w:rsidP="00B81CA2">
      <w:pPr>
        <w:spacing w:line="260" w:lineRule="atLeast"/>
        <w:ind w:left="284"/>
        <w:contextualSpacing/>
        <w:jc w:val="both"/>
        <w:rPr>
          <w:rFonts w:ascii="Tahoma" w:hAnsi="Tahoma" w:cs="Tahoma"/>
          <w:lang w:val="es-ES_tradnl"/>
        </w:rPr>
      </w:pPr>
      <w:r w:rsidRPr="00152F5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1E14F8" w14:textId="77777777" w:rsidR="00B81CA2" w:rsidRPr="00152F52" w:rsidRDefault="00B81CA2" w:rsidP="00B81CA2">
      <w:pPr>
        <w:spacing w:line="260" w:lineRule="atLeast"/>
        <w:ind w:left="284"/>
        <w:contextualSpacing/>
        <w:jc w:val="both"/>
        <w:rPr>
          <w:rFonts w:ascii="Tahoma" w:hAnsi="Tahoma" w:cs="Tahoma"/>
          <w:lang w:val="es-ES_tradnl"/>
        </w:rPr>
      </w:pPr>
      <w:r w:rsidRPr="00152F52">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61768AD" w14:textId="77777777" w:rsidR="00B81CA2" w:rsidRPr="00152F52" w:rsidRDefault="00B81CA2" w:rsidP="00B81CA2">
      <w:pPr>
        <w:spacing w:line="260" w:lineRule="atLeast"/>
        <w:ind w:left="284"/>
        <w:contextualSpacing/>
        <w:jc w:val="both"/>
        <w:rPr>
          <w:rFonts w:ascii="Tahoma" w:hAnsi="Tahoma" w:cs="Tahoma"/>
          <w:lang w:val="es-ES_tradnl"/>
        </w:rPr>
      </w:pPr>
      <w:r w:rsidRPr="00152F5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1794FB" w14:textId="77777777" w:rsidR="00B81CA2" w:rsidRPr="00152F52" w:rsidRDefault="00B81CA2" w:rsidP="00B81CA2">
      <w:pPr>
        <w:spacing w:line="260" w:lineRule="atLeast"/>
        <w:ind w:firstLine="284"/>
        <w:contextualSpacing/>
        <w:jc w:val="both"/>
        <w:rPr>
          <w:rFonts w:ascii="Tahoma" w:hAnsi="Tahoma" w:cs="Tahoma"/>
          <w:lang w:val="es-ES_tradnl"/>
        </w:rPr>
      </w:pPr>
      <w:r w:rsidRPr="00152F52">
        <w:rPr>
          <w:rFonts w:ascii="Tahoma" w:hAnsi="Tahoma" w:cs="Tahoma"/>
          <w:lang w:val="es-ES_tradnl"/>
        </w:rPr>
        <w:t>Temáticas a desarrollar:</w:t>
      </w:r>
    </w:p>
    <w:p w14:paraId="42BB3CBF" w14:textId="77777777" w:rsidR="00B81CA2" w:rsidRPr="00152F52" w:rsidRDefault="00B81CA2" w:rsidP="00B81CA2">
      <w:pPr>
        <w:numPr>
          <w:ilvl w:val="0"/>
          <w:numId w:val="68"/>
        </w:numPr>
        <w:spacing w:line="260" w:lineRule="atLeast"/>
        <w:contextualSpacing/>
        <w:jc w:val="both"/>
        <w:rPr>
          <w:rFonts w:ascii="Tahoma" w:hAnsi="Tahoma" w:cs="Tahoma"/>
          <w:lang w:val="es-ES_tradnl"/>
        </w:rPr>
      </w:pPr>
      <w:r w:rsidRPr="00152F52">
        <w:rPr>
          <w:rFonts w:ascii="Tahoma" w:hAnsi="Tahoma" w:cs="Tahoma"/>
          <w:lang w:val="es-ES_tradnl"/>
        </w:rPr>
        <w:t>Educación Socio ambiental y la importancia en los servicios ambientales.</w:t>
      </w:r>
    </w:p>
    <w:p w14:paraId="241643E1" w14:textId="77777777" w:rsidR="00B81CA2" w:rsidRPr="00152F52" w:rsidRDefault="00B81CA2" w:rsidP="00B81CA2">
      <w:pPr>
        <w:numPr>
          <w:ilvl w:val="0"/>
          <w:numId w:val="68"/>
        </w:numPr>
        <w:spacing w:line="260" w:lineRule="atLeast"/>
        <w:contextualSpacing/>
        <w:jc w:val="both"/>
        <w:rPr>
          <w:rFonts w:ascii="Tahoma" w:hAnsi="Tahoma" w:cs="Tahoma"/>
          <w:lang w:val="es-ES_tradnl"/>
        </w:rPr>
      </w:pPr>
      <w:r w:rsidRPr="00152F52">
        <w:rPr>
          <w:rFonts w:ascii="Tahoma" w:hAnsi="Tahoma" w:cs="Tahoma"/>
          <w:lang w:val="es-ES_tradnl"/>
        </w:rPr>
        <w:t xml:space="preserve">Higiene, salubridad y bioseguridad </w:t>
      </w:r>
    </w:p>
    <w:p w14:paraId="0536D613" w14:textId="77777777" w:rsidR="00B81CA2" w:rsidRPr="00152F52" w:rsidRDefault="00B81CA2" w:rsidP="00B81CA2">
      <w:pPr>
        <w:numPr>
          <w:ilvl w:val="0"/>
          <w:numId w:val="68"/>
        </w:numPr>
        <w:spacing w:line="260" w:lineRule="atLeast"/>
        <w:contextualSpacing/>
        <w:jc w:val="both"/>
        <w:rPr>
          <w:rFonts w:ascii="Tahoma" w:hAnsi="Tahoma" w:cs="Tahoma"/>
          <w:lang w:val="es-ES_tradnl"/>
        </w:rPr>
      </w:pPr>
      <w:r w:rsidRPr="00152F52">
        <w:rPr>
          <w:rFonts w:ascii="Tahoma" w:hAnsi="Tahoma" w:cs="Tahoma"/>
          <w:lang w:val="es-ES_tradnl"/>
        </w:rPr>
        <w:t>Saneamiento Básico</w:t>
      </w:r>
    </w:p>
    <w:p w14:paraId="23BF4762" w14:textId="77777777" w:rsidR="00B81CA2" w:rsidRPr="00152F52" w:rsidRDefault="00B81CA2" w:rsidP="00B81CA2">
      <w:pPr>
        <w:numPr>
          <w:ilvl w:val="0"/>
          <w:numId w:val="68"/>
        </w:numPr>
        <w:spacing w:line="260" w:lineRule="atLeast"/>
        <w:contextualSpacing/>
        <w:jc w:val="both"/>
        <w:rPr>
          <w:rFonts w:ascii="Tahoma" w:hAnsi="Tahoma" w:cs="Tahoma"/>
          <w:lang w:val="es-ES_tradnl"/>
        </w:rPr>
      </w:pPr>
      <w:r w:rsidRPr="00152F52">
        <w:rPr>
          <w:rFonts w:ascii="Tahoma" w:hAnsi="Tahoma" w:cs="Tahoma"/>
          <w:lang w:val="es-ES_tradnl"/>
        </w:rPr>
        <w:t>Equidad de género y generacional, Prevención de violencia intrafamiliar.</w:t>
      </w:r>
    </w:p>
    <w:p w14:paraId="7C224214" w14:textId="77777777" w:rsidR="00B81CA2" w:rsidRPr="00152F52" w:rsidRDefault="00B81CA2" w:rsidP="00B81CA2">
      <w:pPr>
        <w:numPr>
          <w:ilvl w:val="0"/>
          <w:numId w:val="68"/>
        </w:numPr>
        <w:spacing w:line="260" w:lineRule="atLeast"/>
        <w:contextualSpacing/>
        <w:jc w:val="both"/>
        <w:rPr>
          <w:rFonts w:ascii="Tahoma" w:hAnsi="Tahoma" w:cs="Tahoma"/>
          <w:lang w:val="es-ES_tradnl"/>
        </w:rPr>
      </w:pPr>
      <w:r w:rsidRPr="00152F52">
        <w:rPr>
          <w:rFonts w:ascii="Tahoma" w:hAnsi="Tahoma" w:cs="Tahoma"/>
          <w:lang w:val="es-ES_tradnl"/>
        </w:rPr>
        <w:lastRenderedPageBreak/>
        <w:t>Hábitat, calidad de vida, hábitos saludables y el cumplimento de la función social de la vivienda.</w:t>
      </w:r>
    </w:p>
    <w:p w14:paraId="494E0468" w14:textId="77777777" w:rsidR="00B81CA2" w:rsidRPr="00152F52" w:rsidRDefault="00B81CA2" w:rsidP="00B81CA2">
      <w:pPr>
        <w:numPr>
          <w:ilvl w:val="0"/>
          <w:numId w:val="68"/>
        </w:numPr>
        <w:spacing w:line="260" w:lineRule="atLeast"/>
        <w:contextualSpacing/>
        <w:jc w:val="both"/>
        <w:rPr>
          <w:rFonts w:ascii="Tahoma" w:hAnsi="Tahoma" w:cs="Tahoma"/>
          <w:lang w:val="es-ES_tradnl"/>
        </w:rPr>
      </w:pPr>
      <w:r w:rsidRPr="00152F52">
        <w:rPr>
          <w:rFonts w:ascii="Tahoma" w:hAnsi="Tahoma" w:cs="Tahoma"/>
          <w:lang w:val="es-ES_tradnl"/>
        </w:rPr>
        <w:t>otros a requerimiento de la AEVIVIENDA.</w:t>
      </w:r>
    </w:p>
    <w:p w14:paraId="510BEF75" w14:textId="77777777" w:rsidR="00B81CA2" w:rsidRPr="00152F52" w:rsidRDefault="00B81CA2" w:rsidP="00B81CA2">
      <w:pPr>
        <w:numPr>
          <w:ilvl w:val="0"/>
          <w:numId w:val="48"/>
        </w:numPr>
        <w:spacing w:line="260" w:lineRule="atLeast"/>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6 talleres </w:t>
      </w:r>
      <w:r w:rsidRPr="00152F5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1EE4800" w14:textId="77777777" w:rsidR="00B81CA2" w:rsidRPr="00152F52" w:rsidRDefault="00B81CA2" w:rsidP="00B81CA2">
      <w:pPr>
        <w:numPr>
          <w:ilvl w:val="0"/>
          <w:numId w:val="69"/>
        </w:numPr>
        <w:spacing w:line="260" w:lineRule="atLeast"/>
        <w:contextualSpacing/>
        <w:jc w:val="both"/>
        <w:rPr>
          <w:rFonts w:ascii="Tahoma" w:hAnsi="Tahoma" w:cs="Tahoma"/>
          <w:color w:val="000000"/>
          <w:lang w:val="es-ES_tradnl"/>
        </w:rPr>
      </w:pPr>
      <w:r w:rsidRPr="00152F52">
        <w:rPr>
          <w:rFonts w:ascii="Tahoma" w:hAnsi="Tahoma" w:cs="Tahoma"/>
          <w:lang w:val="es-ES_tradnl"/>
        </w:rPr>
        <w:t>Métodos constructivos (</w:t>
      </w:r>
      <w:r w:rsidRPr="00152F52">
        <w:rPr>
          <w:rFonts w:ascii="Tahoma" w:hAnsi="Tahoma" w:cs="Tahoma"/>
          <w:color w:val="000000"/>
          <w:lang w:val="es-ES_tradnl"/>
        </w:rPr>
        <w:t>seguridad laboral e higiene en el trabajo),</w:t>
      </w:r>
    </w:p>
    <w:p w14:paraId="3D4D0270" w14:textId="77777777" w:rsidR="00B81CA2" w:rsidRPr="00152F52" w:rsidRDefault="00B81CA2" w:rsidP="00B81CA2">
      <w:pPr>
        <w:numPr>
          <w:ilvl w:val="0"/>
          <w:numId w:val="69"/>
        </w:numPr>
        <w:spacing w:line="260" w:lineRule="atLeast"/>
        <w:contextualSpacing/>
        <w:jc w:val="both"/>
        <w:rPr>
          <w:rFonts w:ascii="Tahoma" w:hAnsi="Tahoma" w:cs="Tahoma"/>
          <w:color w:val="000000"/>
          <w:lang w:val="es-ES_tradnl"/>
        </w:rPr>
      </w:pPr>
      <w:r w:rsidRPr="00152F52">
        <w:rPr>
          <w:rFonts w:ascii="Tahoma" w:hAnsi="Tahoma" w:cs="Tahoma"/>
          <w:color w:val="000000"/>
          <w:lang w:val="es-ES_tradnl"/>
        </w:rPr>
        <w:t>Análisis de riesgo y planes de contingencia y uso y equipo de protección personal (repeticiones semanales),</w:t>
      </w:r>
    </w:p>
    <w:p w14:paraId="4E6365BE" w14:textId="77777777" w:rsidR="00B81CA2" w:rsidRPr="00152F52" w:rsidRDefault="00B81CA2" w:rsidP="00B81CA2">
      <w:pPr>
        <w:numPr>
          <w:ilvl w:val="0"/>
          <w:numId w:val="69"/>
        </w:numPr>
        <w:spacing w:line="260" w:lineRule="atLeast"/>
        <w:contextualSpacing/>
        <w:jc w:val="both"/>
        <w:rPr>
          <w:rFonts w:ascii="Tahoma" w:hAnsi="Tahoma" w:cs="Tahoma"/>
          <w:lang w:val="es-ES_tradnl"/>
        </w:rPr>
      </w:pPr>
      <w:r w:rsidRPr="00152F52">
        <w:rPr>
          <w:rFonts w:ascii="Tahoma" w:hAnsi="Tahoma" w:cs="Tahoma"/>
          <w:lang w:val="es-ES_tradnl"/>
        </w:rPr>
        <w:t xml:space="preserve">Obra Gruesa, </w:t>
      </w:r>
    </w:p>
    <w:p w14:paraId="564308CF" w14:textId="77777777" w:rsidR="00B81CA2" w:rsidRPr="00152F52" w:rsidRDefault="00B81CA2" w:rsidP="00B81CA2">
      <w:pPr>
        <w:numPr>
          <w:ilvl w:val="0"/>
          <w:numId w:val="69"/>
        </w:numPr>
        <w:spacing w:line="260" w:lineRule="atLeast"/>
        <w:contextualSpacing/>
        <w:jc w:val="both"/>
        <w:rPr>
          <w:rFonts w:ascii="Tahoma" w:hAnsi="Tahoma" w:cs="Tahoma"/>
          <w:lang w:val="es-ES_tradnl"/>
        </w:rPr>
      </w:pPr>
      <w:r w:rsidRPr="00152F52">
        <w:rPr>
          <w:rFonts w:ascii="Tahoma" w:hAnsi="Tahoma" w:cs="Tahoma"/>
          <w:lang w:val="es-ES_tradnl"/>
        </w:rPr>
        <w:t xml:space="preserve">Materiales Prefabricados, </w:t>
      </w:r>
    </w:p>
    <w:p w14:paraId="64B5BE6B" w14:textId="77777777" w:rsidR="00B81CA2" w:rsidRPr="00152F52" w:rsidRDefault="00B81CA2" w:rsidP="00B81CA2">
      <w:pPr>
        <w:numPr>
          <w:ilvl w:val="0"/>
          <w:numId w:val="69"/>
        </w:numPr>
        <w:spacing w:line="260" w:lineRule="atLeast"/>
        <w:contextualSpacing/>
        <w:jc w:val="both"/>
        <w:rPr>
          <w:rFonts w:ascii="Tahoma" w:hAnsi="Tahoma" w:cs="Tahoma"/>
          <w:lang w:val="es-ES_tradnl"/>
        </w:rPr>
      </w:pPr>
      <w:r w:rsidRPr="00152F52">
        <w:rPr>
          <w:rFonts w:ascii="Tahoma" w:hAnsi="Tahoma" w:cs="Tahoma"/>
          <w:lang w:val="es-ES_tradnl"/>
        </w:rPr>
        <w:t xml:space="preserve">Obra Fina, </w:t>
      </w:r>
    </w:p>
    <w:p w14:paraId="2B570B2E" w14:textId="77777777" w:rsidR="00B81CA2" w:rsidRPr="00152F52" w:rsidRDefault="00B81CA2" w:rsidP="00B81CA2">
      <w:pPr>
        <w:numPr>
          <w:ilvl w:val="0"/>
          <w:numId w:val="69"/>
        </w:numPr>
        <w:spacing w:line="260" w:lineRule="atLeast"/>
        <w:contextualSpacing/>
        <w:jc w:val="both"/>
        <w:rPr>
          <w:rFonts w:ascii="Tahoma" w:hAnsi="Tahoma" w:cs="Tahoma"/>
          <w:lang w:val="es-ES_tradnl"/>
        </w:rPr>
      </w:pPr>
      <w:r w:rsidRPr="00152F52">
        <w:rPr>
          <w:rFonts w:ascii="Tahoma" w:hAnsi="Tahoma" w:cs="Tahoma"/>
          <w:lang w:val="es-ES_tradnl"/>
        </w:rPr>
        <w:t>Instalaciones Sanitaria /Agua Potable, Instalación Eléctrica</w:t>
      </w:r>
    </w:p>
    <w:p w14:paraId="4554A44D" w14:textId="77777777" w:rsidR="00B81CA2" w:rsidRPr="00152F52" w:rsidRDefault="00B81CA2" w:rsidP="00B81CA2">
      <w:pPr>
        <w:spacing w:line="260" w:lineRule="atLeast"/>
        <w:ind w:left="284"/>
        <w:contextualSpacing/>
        <w:jc w:val="both"/>
        <w:rPr>
          <w:rFonts w:ascii="Tahoma" w:hAnsi="Tahoma" w:cs="Tahoma"/>
          <w:color w:val="000000"/>
          <w:lang w:val="es-ES_tradnl"/>
        </w:rPr>
      </w:pPr>
      <w:r w:rsidRPr="00152F5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52F52">
        <w:rPr>
          <w:rFonts w:ascii="Tahoma" w:hAnsi="Tahoma" w:cs="Tahoma"/>
          <w:color w:val="000000"/>
          <w:lang w:val="es-ES_tradnl"/>
        </w:rPr>
        <w:t>Proyecto.</w:t>
      </w:r>
    </w:p>
    <w:p w14:paraId="5B2FE77A" w14:textId="77777777" w:rsidR="00B81CA2" w:rsidRPr="00152F52" w:rsidRDefault="00B81CA2" w:rsidP="00B81CA2">
      <w:pPr>
        <w:numPr>
          <w:ilvl w:val="0"/>
          <w:numId w:val="48"/>
        </w:numPr>
        <w:spacing w:line="260" w:lineRule="atLeast"/>
        <w:ind w:left="284" w:hanging="283"/>
        <w:contextualSpacing/>
        <w:jc w:val="both"/>
        <w:rPr>
          <w:rFonts w:ascii="Tahoma" w:hAnsi="Tahoma" w:cs="Tahoma"/>
          <w:color w:val="000000"/>
          <w:lang w:val="es-ES_tradnl"/>
        </w:rPr>
      </w:pPr>
      <w:r w:rsidRPr="00152F52">
        <w:rPr>
          <w:rFonts w:ascii="Tahoma" w:hAnsi="Tahoma" w:cs="Tahoma"/>
          <w:b/>
          <w:lang w:val="es-ES_tradnl"/>
        </w:rPr>
        <w:t>Capacitar</w:t>
      </w:r>
      <w:r w:rsidRPr="00152F52">
        <w:rPr>
          <w:rFonts w:ascii="Tahoma" w:hAnsi="Tahoma" w:cs="Tahoma"/>
          <w:lang w:val="es-ES_tradnl"/>
        </w:rPr>
        <w:t xml:space="preserve"> a los beneficiarios en acciones de </w:t>
      </w:r>
      <w:r w:rsidRPr="00152F52">
        <w:rPr>
          <w:rFonts w:ascii="Tahoma" w:hAnsi="Tahoma" w:cs="Tahoma"/>
          <w:b/>
          <w:lang w:val="es-ES_tradnl"/>
        </w:rPr>
        <w:t>mantenimiento preventivo</w:t>
      </w:r>
      <w:r w:rsidRPr="00152F52">
        <w:rPr>
          <w:rFonts w:ascii="Tahoma" w:hAnsi="Tahoma" w:cs="Tahoma"/>
          <w:lang w:val="es-ES_tradnl"/>
        </w:rPr>
        <w:t>, adecuado uso y limpieza de la vivienda una vez que hayan concluido las acciones de autoconstrucción.</w:t>
      </w:r>
    </w:p>
    <w:p w14:paraId="57D0146D" w14:textId="77777777" w:rsidR="00B81CA2" w:rsidRPr="00152F52" w:rsidRDefault="00B81CA2" w:rsidP="00B81CA2">
      <w:pPr>
        <w:numPr>
          <w:ilvl w:val="0"/>
          <w:numId w:val="48"/>
        </w:numPr>
        <w:spacing w:line="260" w:lineRule="atLeast"/>
        <w:ind w:left="284" w:hanging="283"/>
        <w:contextualSpacing/>
        <w:jc w:val="both"/>
        <w:rPr>
          <w:rFonts w:ascii="Tahoma" w:hAnsi="Tahoma" w:cs="Tahoma"/>
          <w:color w:val="000000"/>
          <w:lang w:val="es-ES_tradnl"/>
        </w:rPr>
      </w:pPr>
      <w:r w:rsidRPr="00152F52">
        <w:rPr>
          <w:rFonts w:ascii="Tahoma" w:hAnsi="Tahoma" w:cs="Tahoma"/>
          <w:color w:val="000000"/>
          <w:lang w:val="es-ES_tradnl"/>
        </w:rPr>
        <w:t>Capacitar y Comunicar a los beneficiarios para el inicio de los tramites de los certificados de no Propiedad previo a la ejecución física de la obra.</w:t>
      </w:r>
    </w:p>
    <w:p w14:paraId="64AC8305" w14:textId="77777777" w:rsidR="00B81CA2" w:rsidRPr="00152F52" w:rsidRDefault="00B81CA2" w:rsidP="00B81CA2">
      <w:pPr>
        <w:spacing w:line="260" w:lineRule="atLeast"/>
        <w:ind w:left="284"/>
        <w:contextualSpacing/>
        <w:jc w:val="both"/>
        <w:rPr>
          <w:rFonts w:ascii="Tahoma" w:hAnsi="Tahoma" w:cs="Tahoma"/>
          <w:lang w:val="es-ES_tradnl"/>
        </w:rPr>
      </w:pPr>
    </w:p>
    <w:p w14:paraId="492B4676" w14:textId="77777777" w:rsidR="00B81CA2" w:rsidRPr="00152F52" w:rsidRDefault="00B81CA2" w:rsidP="00B81CA2">
      <w:pPr>
        <w:tabs>
          <w:tab w:val="num" w:pos="720"/>
        </w:tabs>
        <w:spacing w:line="260" w:lineRule="atLeast"/>
        <w:contextualSpacing/>
        <w:jc w:val="both"/>
        <w:rPr>
          <w:rFonts w:ascii="Tahoma" w:hAnsi="Tahoma" w:cs="Tahoma"/>
          <w:b/>
          <w:lang w:val="es-ES_tradnl"/>
        </w:rPr>
      </w:pPr>
      <w:r w:rsidRPr="00152F52">
        <w:rPr>
          <w:rFonts w:ascii="Tahoma" w:hAnsi="Tahoma" w:cs="Tahoma"/>
          <w:b/>
          <w:lang w:val="es-ES_tradnl"/>
        </w:rPr>
        <w:t>- ASISTENCIA TÉCNICA:</w:t>
      </w:r>
    </w:p>
    <w:p w14:paraId="1C3AE912"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bookmarkStart w:id="31" w:name="_Hlk180055489"/>
      <w:r w:rsidRPr="00152F52">
        <w:rPr>
          <w:rFonts w:ascii="Tahoma" w:hAnsi="Tahoma" w:cs="Tahoma"/>
          <w:lang w:val="es-ES_tradnl"/>
        </w:rPr>
        <w:t xml:space="preserve">Realizar el </w:t>
      </w:r>
      <w:r w:rsidRPr="00152F52">
        <w:rPr>
          <w:rFonts w:ascii="Tahoma" w:hAnsi="Tahoma" w:cs="Tahoma"/>
          <w:b/>
          <w:lang w:val="es-ES_tradnl"/>
        </w:rPr>
        <w:t>Diagnóstico Habitacional</w:t>
      </w:r>
      <w:r w:rsidRPr="00152F52">
        <w:rPr>
          <w:rFonts w:ascii="Tahoma" w:hAnsi="Tahoma" w:cs="Tahoma"/>
          <w:lang w:val="es-ES_tradnl"/>
        </w:rPr>
        <w:t xml:space="preserve"> (Línea de Base) consistente en el estudio y análisis del </w:t>
      </w:r>
      <w:bookmarkStart w:id="32" w:name="_Hlk181022793"/>
      <w:r w:rsidRPr="00152F52">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31"/>
      <w:bookmarkEnd w:id="32"/>
    </w:p>
    <w:p w14:paraId="1B0C26F7" w14:textId="77777777" w:rsidR="00B81CA2" w:rsidRPr="00152F52" w:rsidRDefault="00B81CA2" w:rsidP="00B81CA2">
      <w:pPr>
        <w:spacing w:line="260" w:lineRule="atLeast"/>
        <w:ind w:left="284"/>
        <w:contextualSpacing/>
        <w:jc w:val="both"/>
        <w:rPr>
          <w:rFonts w:ascii="Tahoma" w:hAnsi="Tahoma" w:cs="Tahoma"/>
          <w:lang w:val="es-ES_tradnl"/>
        </w:rPr>
      </w:pPr>
      <w:r w:rsidRPr="00152F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C3F99E3" w14:textId="77777777" w:rsidR="00B81CA2" w:rsidRPr="00152F52" w:rsidRDefault="00B81CA2" w:rsidP="00B81CA2">
      <w:pPr>
        <w:spacing w:line="260" w:lineRule="atLeast"/>
        <w:contextualSpacing/>
        <w:jc w:val="both"/>
        <w:rPr>
          <w:rFonts w:ascii="Tahoma" w:hAnsi="Tahoma" w:cs="Tahoma"/>
          <w:lang w:val="es-ES_tradnl"/>
        </w:rPr>
      </w:pPr>
    </w:p>
    <w:p w14:paraId="6EFF703B"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58816E4F"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871B5AC" w14:textId="77777777" w:rsidR="00B81CA2" w:rsidRPr="00152F52" w:rsidRDefault="00B81CA2" w:rsidP="00B81CA2">
      <w:pPr>
        <w:numPr>
          <w:ilvl w:val="0"/>
          <w:numId w:val="49"/>
        </w:numPr>
        <w:spacing w:line="260" w:lineRule="atLeast"/>
        <w:ind w:left="284" w:hanging="283"/>
        <w:contextualSpacing/>
        <w:jc w:val="both"/>
        <w:rPr>
          <w:rFonts w:ascii="Tahoma" w:hAnsi="Tahoma" w:cs="Tahoma"/>
          <w:color w:val="000000" w:themeColor="text1"/>
          <w:lang w:val="es-ES_tradnl"/>
        </w:rPr>
      </w:pPr>
      <w:bookmarkStart w:id="33" w:name="_Hlk162366988"/>
      <w:r w:rsidRPr="00152F52">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48</w:t>
      </w:r>
      <w:r w:rsidRPr="00152F52">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33"/>
    <w:p w14:paraId="3D5373AE"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La Entidad Ejecutora remitirá al Inspector del Proyecto los Formularios de autorización de Ingreso a Áreas Protegidas Nacionales o Sub Nacionales (cuando corresponda).</w:t>
      </w:r>
    </w:p>
    <w:p w14:paraId="4589BF24" w14:textId="77777777" w:rsidR="00B81CA2" w:rsidRPr="00152F52" w:rsidRDefault="00B81CA2" w:rsidP="00B81CA2">
      <w:pPr>
        <w:numPr>
          <w:ilvl w:val="0"/>
          <w:numId w:val="49"/>
        </w:numPr>
        <w:spacing w:line="260" w:lineRule="atLeast"/>
        <w:ind w:left="284" w:hanging="284"/>
        <w:jc w:val="both"/>
        <w:rPr>
          <w:rFonts w:ascii="Tahoma" w:hAnsi="Tahoma" w:cs="Tahoma"/>
        </w:rPr>
      </w:pPr>
      <w:r w:rsidRPr="00152F52">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p>
    <w:p w14:paraId="50769541"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048BBE5"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15D45DD"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24E0AEC"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Remitir informes ambientales al inicio, al 50 % de avance y en el informe final, contemplando un acápite referido a Seguridad y Salud Ocupacional con los respectivos respaldos.</w:t>
      </w:r>
    </w:p>
    <w:p w14:paraId="6705DF31"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Cumplir con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750445F"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D5BEE18"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Presentar </w:t>
      </w:r>
      <w:r w:rsidRPr="00152F52">
        <w:rPr>
          <w:rFonts w:ascii="Tahoma" w:hAnsi="Tahoma" w:cs="Tahoma"/>
          <w:b/>
          <w:lang w:val="es-ES_tradnl"/>
        </w:rPr>
        <w:t>evaluaciones técnicas</w:t>
      </w:r>
      <w:r w:rsidRPr="00152F52">
        <w:rPr>
          <w:rFonts w:ascii="Tahoma" w:hAnsi="Tahoma" w:cs="Tahoma"/>
          <w:lang w:val="es-ES_tradnl"/>
        </w:rPr>
        <w:t xml:space="preserve"> a requerimiento de la AEVIVIENDA. </w:t>
      </w:r>
    </w:p>
    <w:p w14:paraId="1AC9D2AE"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Contar con </w:t>
      </w:r>
      <w:r w:rsidRPr="00152F52">
        <w:rPr>
          <w:rFonts w:ascii="Tahoma" w:hAnsi="Tahoma" w:cs="Tahoma"/>
          <w:b/>
          <w:lang w:val="es-ES_tradnl"/>
        </w:rPr>
        <w:t>personal idóneo</w:t>
      </w:r>
      <w:r w:rsidRPr="00152F52">
        <w:rPr>
          <w:rFonts w:ascii="Tahoma" w:hAnsi="Tahoma" w:cs="Tahoma"/>
          <w:lang w:val="es-ES_tradnl"/>
        </w:rPr>
        <w:t xml:space="preserve"> conforme lo establecido en los presentes términos de referencia, el mismo deberá estar </w:t>
      </w:r>
      <w:r w:rsidRPr="00152F52">
        <w:rPr>
          <w:rFonts w:ascii="Tahoma" w:hAnsi="Tahoma" w:cs="Tahoma"/>
          <w:b/>
          <w:lang w:val="es-ES_tradnl"/>
        </w:rPr>
        <w:t>permanentemente</w:t>
      </w:r>
      <w:r w:rsidRPr="00152F5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BA42D62"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Garantizar que todos los </w:t>
      </w:r>
      <w:r w:rsidRPr="00152F52">
        <w:rPr>
          <w:rFonts w:ascii="Tahoma" w:hAnsi="Tahoma" w:cs="Tahoma"/>
          <w:b/>
          <w:lang w:val="es-ES_tradnl"/>
        </w:rPr>
        <w:t>ítems</w:t>
      </w:r>
      <w:r w:rsidRPr="00152F52">
        <w:rPr>
          <w:rFonts w:ascii="Tahoma" w:hAnsi="Tahoma" w:cs="Tahoma"/>
          <w:lang w:val="es-ES_tradnl"/>
        </w:rPr>
        <w:t xml:space="preserve"> ejecutados cumplan con </w:t>
      </w:r>
      <w:r w:rsidRPr="00152F52">
        <w:rPr>
          <w:rFonts w:ascii="Tahoma" w:hAnsi="Tahoma" w:cs="Tahoma"/>
          <w:b/>
          <w:lang w:val="es-ES_tradnl"/>
        </w:rPr>
        <w:t>requerimientos adecuados</w:t>
      </w:r>
      <w:r w:rsidRPr="00152F52">
        <w:rPr>
          <w:rFonts w:ascii="Tahoma" w:hAnsi="Tahoma" w:cs="Tahoma"/>
          <w:lang w:val="es-ES_tradnl"/>
        </w:rPr>
        <w:t xml:space="preserve"> de construcción y lo indicado en las especificaciones técnicas.</w:t>
      </w:r>
    </w:p>
    <w:p w14:paraId="746DF013"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Garantizar que las </w:t>
      </w:r>
      <w:r w:rsidRPr="00152F52">
        <w:rPr>
          <w:rFonts w:ascii="Tahoma" w:hAnsi="Tahoma" w:cs="Tahoma"/>
          <w:b/>
          <w:lang w:val="es-ES_tradnl"/>
        </w:rPr>
        <w:t>herramientas de albañilería</w:t>
      </w:r>
      <w:r w:rsidRPr="00152F5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8A00330"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DA70CB2"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C9EF4B6"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391EC142"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BE8E454" w14:textId="77777777" w:rsidR="00B81CA2" w:rsidRPr="00152F52" w:rsidRDefault="00B81CA2" w:rsidP="00B81CA2">
      <w:pPr>
        <w:numPr>
          <w:ilvl w:val="0"/>
          <w:numId w:val="49"/>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Elaborar los </w:t>
      </w:r>
      <w:r w:rsidRPr="00152F52">
        <w:rPr>
          <w:rFonts w:ascii="Tahoma" w:hAnsi="Tahoma" w:cs="Tahoma"/>
          <w:b/>
          <w:lang w:val="es-ES_tradnl"/>
        </w:rPr>
        <w:t>planos AS BUILT</w:t>
      </w:r>
      <w:r w:rsidRPr="00152F52">
        <w:rPr>
          <w:rFonts w:ascii="Tahoma" w:hAnsi="Tahoma" w:cs="Tahoma"/>
          <w:lang w:val="es-ES_tradnl"/>
        </w:rPr>
        <w:t xml:space="preserve"> </w:t>
      </w:r>
      <w:r w:rsidRPr="00152F52">
        <w:rPr>
          <w:rFonts w:ascii="Tahoma" w:hAnsi="Tahoma" w:cs="Tahoma"/>
          <w:b/>
          <w:lang w:val="es-ES_tradnl"/>
        </w:rPr>
        <w:t>de cada una de las viviendas</w:t>
      </w:r>
      <w:r w:rsidRPr="00152F52">
        <w:rPr>
          <w:rFonts w:ascii="Tahoma" w:hAnsi="Tahoma" w:cs="Tahoma"/>
          <w:lang w:val="es-ES_tradnl"/>
        </w:rPr>
        <w:t>.</w:t>
      </w:r>
    </w:p>
    <w:p w14:paraId="608C652C" w14:textId="77777777" w:rsidR="00B81CA2" w:rsidRPr="00152F52" w:rsidRDefault="00B81CA2" w:rsidP="00B81CA2">
      <w:pPr>
        <w:tabs>
          <w:tab w:val="num" w:pos="720"/>
        </w:tabs>
        <w:spacing w:line="260" w:lineRule="atLeast"/>
        <w:contextualSpacing/>
        <w:jc w:val="both"/>
        <w:rPr>
          <w:rFonts w:ascii="Tahoma" w:hAnsi="Tahoma" w:cs="Tahoma"/>
          <w:b/>
          <w:lang w:val="es-ES_tradnl"/>
        </w:rPr>
      </w:pPr>
      <w:r w:rsidRPr="00152F52">
        <w:rPr>
          <w:rFonts w:ascii="Tahoma" w:hAnsi="Tahoma" w:cs="Tahoma"/>
          <w:b/>
          <w:color w:val="000000"/>
          <w:lang w:val="es-ES_tradnl"/>
        </w:rPr>
        <w:t>-</w:t>
      </w:r>
      <w:r w:rsidRPr="00152F52">
        <w:rPr>
          <w:rFonts w:ascii="Tahoma" w:hAnsi="Tahoma" w:cs="Tahoma"/>
          <w:b/>
          <w:lang w:val="es-ES_tradnl"/>
        </w:rPr>
        <w:t>SEGUIMIENTO:</w:t>
      </w:r>
    </w:p>
    <w:p w14:paraId="0512302A" w14:textId="77777777" w:rsidR="00B81CA2" w:rsidRPr="00152F52" w:rsidRDefault="00B81CA2" w:rsidP="00B81CA2">
      <w:pPr>
        <w:numPr>
          <w:ilvl w:val="0"/>
          <w:numId w:val="50"/>
        </w:numPr>
        <w:spacing w:line="260" w:lineRule="atLeast"/>
        <w:ind w:left="284" w:hanging="284"/>
        <w:contextualSpacing/>
        <w:jc w:val="both"/>
        <w:rPr>
          <w:lang w:val="es-ES_tradnl"/>
        </w:rPr>
      </w:pPr>
      <w:r w:rsidRPr="00152F5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25CE734E" w14:textId="77777777" w:rsidR="00B81CA2" w:rsidRPr="00152F52" w:rsidRDefault="00B81CA2" w:rsidP="00B81CA2">
      <w:pPr>
        <w:numPr>
          <w:ilvl w:val="0"/>
          <w:numId w:val="50"/>
        </w:numPr>
        <w:spacing w:line="260" w:lineRule="atLeast"/>
        <w:ind w:left="284" w:hanging="284"/>
        <w:contextualSpacing/>
        <w:jc w:val="both"/>
        <w:rPr>
          <w:lang w:val="es-ES_tradnl"/>
        </w:rPr>
      </w:pPr>
      <w:r w:rsidRPr="00152F52">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C2A4C14" w14:textId="77777777" w:rsidR="00B81CA2" w:rsidRPr="00152F52" w:rsidRDefault="00B81CA2" w:rsidP="00B81CA2">
      <w:pPr>
        <w:numPr>
          <w:ilvl w:val="0"/>
          <w:numId w:val="50"/>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la </w:t>
      </w:r>
      <w:r w:rsidRPr="00152F52">
        <w:rPr>
          <w:rFonts w:ascii="Tahoma" w:hAnsi="Tahoma" w:cs="Tahoma"/>
          <w:b/>
          <w:lang w:val="es-ES_tradnl"/>
        </w:rPr>
        <w:t>sustitución de beneficiarios</w:t>
      </w:r>
      <w:r w:rsidRPr="00152F52">
        <w:rPr>
          <w:rFonts w:ascii="Tahoma" w:hAnsi="Tahoma" w:cs="Tahoma"/>
          <w:lang w:val="es-ES_tradnl"/>
        </w:rPr>
        <w:t xml:space="preserve"> (el proceso se sujeta al cumplimiento de la normativa de la AEVIVIENDA):</w:t>
      </w:r>
    </w:p>
    <w:p w14:paraId="7DB585CF" w14:textId="77777777" w:rsidR="00B81CA2" w:rsidRPr="00152F52" w:rsidRDefault="00B81CA2" w:rsidP="00B81CA2">
      <w:pPr>
        <w:numPr>
          <w:ilvl w:val="0"/>
          <w:numId w:val="61"/>
        </w:numPr>
        <w:tabs>
          <w:tab w:val="left" w:pos="851"/>
          <w:tab w:val="left" w:pos="993"/>
        </w:tabs>
        <w:spacing w:line="260" w:lineRule="atLeast"/>
        <w:ind w:left="851"/>
        <w:contextualSpacing/>
        <w:jc w:val="both"/>
        <w:rPr>
          <w:rFonts w:ascii="Tahoma" w:hAnsi="Tahoma" w:cs="Tahoma"/>
          <w:lang w:val="es-ES_tradnl"/>
        </w:rPr>
      </w:pPr>
      <w:r w:rsidRPr="00152F52">
        <w:rPr>
          <w:rFonts w:ascii="Tahoma" w:hAnsi="Tahoma" w:cs="Tahoma"/>
          <w:lang w:val="es-ES_tradnl"/>
        </w:rPr>
        <w:t xml:space="preserve">Por renuncia escrita del beneficiario. </w:t>
      </w:r>
    </w:p>
    <w:p w14:paraId="37DB61CB" w14:textId="77777777" w:rsidR="00B81CA2" w:rsidRPr="00152F52" w:rsidRDefault="00B81CA2" w:rsidP="00B81CA2">
      <w:pPr>
        <w:numPr>
          <w:ilvl w:val="0"/>
          <w:numId w:val="61"/>
        </w:numPr>
        <w:tabs>
          <w:tab w:val="left" w:pos="851"/>
          <w:tab w:val="left" w:pos="993"/>
        </w:tabs>
        <w:spacing w:line="260" w:lineRule="atLeast"/>
        <w:ind w:left="851"/>
        <w:contextualSpacing/>
        <w:jc w:val="both"/>
        <w:rPr>
          <w:rFonts w:ascii="Tahoma" w:hAnsi="Tahoma" w:cs="Tahoma"/>
          <w:lang w:val="es-ES_tradnl"/>
        </w:rPr>
      </w:pPr>
      <w:r w:rsidRPr="00152F52">
        <w:rPr>
          <w:rFonts w:ascii="Tahoma" w:hAnsi="Tahoma" w:cs="Tahoma"/>
          <w:lang w:val="es-ES_tradnl"/>
        </w:rPr>
        <w:t>Por incumplimiento de aporte propio, a la tercera notificación de incumplimiento.</w:t>
      </w:r>
    </w:p>
    <w:p w14:paraId="76436B81" w14:textId="77777777" w:rsidR="00B81CA2" w:rsidRPr="00152F52" w:rsidRDefault="00B81CA2" w:rsidP="00B81CA2">
      <w:pPr>
        <w:numPr>
          <w:ilvl w:val="0"/>
          <w:numId w:val="61"/>
        </w:numPr>
        <w:tabs>
          <w:tab w:val="left" w:pos="851"/>
          <w:tab w:val="left" w:pos="993"/>
        </w:tabs>
        <w:spacing w:line="260" w:lineRule="atLeast"/>
        <w:ind w:left="851"/>
        <w:contextualSpacing/>
        <w:jc w:val="both"/>
        <w:rPr>
          <w:rFonts w:ascii="Tahoma" w:hAnsi="Tahoma" w:cs="Tahoma"/>
          <w:lang w:val="es-ES_tradnl"/>
        </w:rPr>
      </w:pPr>
      <w:r w:rsidRPr="00152F52">
        <w:rPr>
          <w:rFonts w:ascii="Tahoma" w:hAnsi="Tahoma" w:cs="Tahoma"/>
          <w:lang w:val="es-ES_tradnl"/>
        </w:rPr>
        <w:t>En caso de comprobarse que el beneficiario y su familia no habiten permanentemente en la vivienda.</w:t>
      </w:r>
    </w:p>
    <w:p w14:paraId="13802E00" w14:textId="77777777" w:rsidR="00B81CA2" w:rsidRPr="00152F52" w:rsidRDefault="00B81CA2" w:rsidP="00B81CA2">
      <w:pPr>
        <w:numPr>
          <w:ilvl w:val="0"/>
          <w:numId w:val="61"/>
        </w:numPr>
        <w:tabs>
          <w:tab w:val="left" w:pos="851"/>
          <w:tab w:val="left" w:pos="993"/>
        </w:tabs>
        <w:spacing w:line="260" w:lineRule="atLeast"/>
        <w:ind w:left="851"/>
        <w:contextualSpacing/>
        <w:jc w:val="both"/>
        <w:rPr>
          <w:rFonts w:ascii="Tahoma" w:hAnsi="Tahoma" w:cs="Tahoma"/>
          <w:lang w:val="es-ES_tradnl"/>
        </w:rPr>
      </w:pPr>
      <w:r w:rsidRPr="00152F52">
        <w:rPr>
          <w:rFonts w:ascii="Tahoma" w:hAnsi="Tahoma" w:cs="Tahoma"/>
          <w:lang w:val="es-ES_tradnl"/>
        </w:rPr>
        <w:t>En caso de comprobarse inconsistencia en la veracidad de la información contenida en el formulario de solicitud o declaración jurada.</w:t>
      </w:r>
    </w:p>
    <w:p w14:paraId="37716C79" w14:textId="77777777" w:rsidR="00B81CA2" w:rsidRPr="00152F52" w:rsidRDefault="00B81CA2" w:rsidP="00B81CA2">
      <w:pPr>
        <w:numPr>
          <w:ilvl w:val="0"/>
          <w:numId w:val="61"/>
        </w:numPr>
        <w:spacing w:line="260" w:lineRule="atLeast"/>
        <w:ind w:left="851"/>
        <w:contextualSpacing/>
        <w:jc w:val="both"/>
        <w:rPr>
          <w:rFonts w:ascii="Tahoma" w:hAnsi="Tahoma" w:cs="Tahoma"/>
          <w:lang w:val="es-ES_tradnl"/>
        </w:rPr>
      </w:pPr>
      <w:r w:rsidRPr="00152F52">
        <w:rPr>
          <w:rFonts w:ascii="Tahoma" w:hAnsi="Tahoma" w:cs="Tahoma"/>
          <w:lang w:val="es-ES_tradnl"/>
        </w:rPr>
        <w:t>Por abandono del proyecto sin justificación y comunicación alguna.</w:t>
      </w:r>
    </w:p>
    <w:p w14:paraId="155B39D2" w14:textId="77777777" w:rsidR="00B81CA2" w:rsidRPr="00152F52" w:rsidRDefault="00B81CA2" w:rsidP="00B81CA2">
      <w:pPr>
        <w:numPr>
          <w:ilvl w:val="0"/>
          <w:numId w:val="61"/>
        </w:numPr>
        <w:spacing w:line="260" w:lineRule="atLeast"/>
        <w:ind w:left="851"/>
        <w:contextualSpacing/>
        <w:jc w:val="both"/>
        <w:rPr>
          <w:rFonts w:ascii="Tahoma" w:hAnsi="Tahoma" w:cs="Tahoma"/>
          <w:lang w:val="es-ES_tradnl"/>
        </w:rPr>
      </w:pPr>
      <w:r w:rsidRPr="00152F52">
        <w:rPr>
          <w:rFonts w:ascii="Tahoma" w:hAnsi="Tahoma" w:cs="Tahoma"/>
          <w:lang w:val="es-ES_tradnl"/>
        </w:rPr>
        <w:t xml:space="preserve">En </w:t>
      </w:r>
      <w:r w:rsidRPr="00152F52">
        <w:rPr>
          <w:rFonts w:ascii="Tahoma" w:hAnsi="Tahoma" w:cs="Tahoma"/>
          <w:color w:val="000000" w:themeColor="text1"/>
          <w:lang w:val="es-ES_tradnl"/>
        </w:rPr>
        <w:t>otro tipo de casos, no previstos en el proyecto, la Dirección Departamental previo análisis social y jurídico, definirá la sustitución del beneficiario.</w:t>
      </w:r>
    </w:p>
    <w:p w14:paraId="67C5FB4A" w14:textId="77777777" w:rsidR="00B81CA2" w:rsidRPr="00152F52" w:rsidRDefault="00B81CA2" w:rsidP="00B81CA2">
      <w:pPr>
        <w:spacing w:line="260" w:lineRule="atLeast"/>
        <w:contextualSpacing/>
        <w:jc w:val="both"/>
        <w:rPr>
          <w:rFonts w:ascii="Tahoma" w:hAnsi="Tahoma" w:cs="Tahoma"/>
        </w:rPr>
      </w:pPr>
      <w:r w:rsidRPr="00152F52">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1462318" w14:textId="77777777" w:rsidR="00B81CA2" w:rsidRPr="00152F52" w:rsidRDefault="00B81CA2" w:rsidP="00B81CA2">
      <w:pPr>
        <w:spacing w:line="260" w:lineRule="atLeast"/>
        <w:contextualSpacing/>
        <w:jc w:val="both"/>
        <w:rPr>
          <w:rFonts w:ascii="Tahoma" w:hAnsi="Tahoma" w:cs="Tahoma"/>
        </w:rPr>
      </w:pPr>
      <w:r w:rsidRPr="00152F52">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ABD280F" w14:textId="77777777" w:rsidR="00B81CA2" w:rsidRPr="00152F52" w:rsidRDefault="00B81CA2" w:rsidP="00B81CA2">
      <w:pPr>
        <w:spacing w:line="260" w:lineRule="atLeast"/>
        <w:contextualSpacing/>
        <w:jc w:val="both"/>
        <w:rPr>
          <w:rFonts w:ascii="Tahoma" w:hAnsi="Tahoma" w:cs="Tahoma"/>
        </w:rPr>
      </w:pPr>
      <w:r w:rsidRPr="00152F52">
        <w:rPr>
          <w:rFonts w:ascii="Tahoma" w:hAnsi="Tahoma" w:cs="Tahoma"/>
        </w:rPr>
        <w:t xml:space="preserve">Una vez realizada la solicitud de sustitución por la Entidad Ejecutora, la AEVIVIENDA remitirá la aprobación de los nuevos beneficiarios y la lista final hasta </w:t>
      </w:r>
      <w:r w:rsidRPr="00152F52">
        <w:rPr>
          <w:rFonts w:ascii="Tahoma" w:hAnsi="Tahoma" w:cs="Tahoma"/>
          <w:b/>
          <w:bCs/>
          <w:color w:val="FF0000"/>
        </w:rPr>
        <w:t>20</w:t>
      </w:r>
      <w:r w:rsidRPr="00152F52">
        <w:rPr>
          <w:rFonts w:ascii="Tahoma" w:hAnsi="Tahoma" w:cs="Tahoma"/>
          <w:color w:val="FF0000"/>
        </w:rPr>
        <w:t xml:space="preserve"> </w:t>
      </w:r>
      <w:r w:rsidRPr="00152F52">
        <w:rPr>
          <w:rFonts w:ascii="Tahoma" w:hAnsi="Tahoma" w:cs="Tahoma"/>
        </w:rPr>
        <w:t>días calendario, mismo tiempo bajo análisis de la Inspectoría y fiscalización del proyecto, se podrá compensar por ampliación de plazo respectivo a favor de la Entidad Ejecutora.</w:t>
      </w:r>
    </w:p>
    <w:p w14:paraId="75B6A734" w14:textId="77777777" w:rsidR="00B81CA2" w:rsidRPr="00152F52" w:rsidRDefault="00B81CA2" w:rsidP="00B81CA2">
      <w:pPr>
        <w:numPr>
          <w:ilvl w:val="0"/>
          <w:numId w:val="50"/>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el </w:t>
      </w:r>
      <w:r w:rsidRPr="00152F52">
        <w:rPr>
          <w:rFonts w:ascii="Tahoma" w:hAnsi="Tahoma" w:cs="Tahoma"/>
          <w:b/>
          <w:lang w:val="es-ES_tradnl"/>
        </w:rPr>
        <w:t>cambio de titular del beneficio</w:t>
      </w:r>
      <w:r w:rsidRPr="00152F52">
        <w:rPr>
          <w:rFonts w:ascii="Tahoma" w:hAnsi="Tahoma" w:cs="Tahoma"/>
          <w:lang w:val="es-ES_tradnl"/>
        </w:rPr>
        <w:t xml:space="preserve"> (el proceso se sujeta al cumplimiento de la normativa de la AEVIVIENDA).</w:t>
      </w:r>
    </w:p>
    <w:p w14:paraId="7B397B56" w14:textId="77777777" w:rsidR="00B81CA2" w:rsidRPr="00152F52" w:rsidRDefault="00B81CA2" w:rsidP="00B81CA2">
      <w:pPr>
        <w:numPr>
          <w:ilvl w:val="0"/>
          <w:numId w:val="61"/>
        </w:numPr>
        <w:tabs>
          <w:tab w:val="left" w:pos="851"/>
          <w:tab w:val="left" w:pos="993"/>
        </w:tabs>
        <w:spacing w:line="260" w:lineRule="atLeast"/>
        <w:ind w:left="851"/>
        <w:contextualSpacing/>
        <w:jc w:val="both"/>
        <w:rPr>
          <w:rFonts w:ascii="Tahoma" w:hAnsi="Tahoma" w:cs="Tahoma"/>
          <w:lang w:val="es-ES_tradnl"/>
        </w:rPr>
      </w:pPr>
      <w:r w:rsidRPr="00152F5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3D7F69" w14:textId="77777777" w:rsidR="00B81CA2" w:rsidRPr="00152F52" w:rsidRDefault="00B81CA2" w:rsidP="00B81CA2">
      <w:pPr>
        <w:numPr>
          <w:ilvl w:val="0"/>
          <w:numId w:val="61"/>
        </w:numPr>
        <w:tabs>
          <w:tab w:val="left" w:pos="851"/>
          <w:tab w:val="left" w:pos="993"/>
        </w:tabs>
        <w:spacing w:line="260" w:lineRule="atLeast"/>
        <w:ind w:left="851"/>
        <w:contextualSpacing/>
        <w:jc w:val="both"/>
        <w:rPr>
          <w:rFonts w:ascii="Tahoma" w:hAnsi="Tahoma" w:cs="Tahoma"/>
          <w:lang w:val="es-ES_tradnl"/>
        </w:rPr>
      </w:pPr>
      <w:r w:rsidRPr="00152F5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4DD203" w14:textId="77777777" w:rsidR="00B81CA2" w:rsidRPr="00152F52" w:rsidRDefault="00B81CA2" w:rsidP="00B81CA2">
      <w:pPr>
        <w:numPr>
          <w:ilvl w:val="0"/>
          <w:numId w:val="61"/>
        </w:numPr>
        <w:tabs>
          <w:tab w:val="left" w:pos="851"/>
          <w:tab w:val="left" w:pos="993"/>
        </w:tabs>
        <w:spacing w:line="260" w:lineRule="atLeast"/>
        <w:ind w:left="851"/>
        <w:contextualSpacing/>
        <w:jc w:val="both"/>
        <w:rPr>
          <w:rFonts w:ascii="Tahoma" w:hAnsi="Tahoma" w:cs="Tahoma"/>
          <w:lang w:val="es-ES_tradnl"/>
        </w:rPr>
      </w:pPr>
      <w:r w:rsidRPr="00152F52">
        <w:rPr>
          <w:rFonts w:ascii="Tahoma" w:hAnsi="Tahoma" w:cs="Tahoma"/>
          <w:lang w:val="es-ES_tradnl"/>
        </w:rPr>
        <w:t>En caso de abandono de los padres el beneficio será a favor del hijo/a que asuma la carga familiar.</w:t>
      </w:r>
    </w:p>
    <w:p w14:paraId="6D7E8205" w14:textId="77777777" w:rsidR="00B81CA2" w:rsidRPr="00152F52" w:rsidRDefault="00B81CA2" w:rsidP="00B81CA2">
      <w:pPr>
        <w:numPr>
          <w:ilvl w:val="0"/>
          <w:numId w:val="61"/>
        </w:numPr>
        <w:tabs>
          <w:tab w:val="left" w:pos="851"/>
          <w:tab w:val="left" w:pos="993"/>
        </w:tabs>
        <w:spacing w:line="260" w:lineRule="atLeast"/>
        <w:ind w:left="851"/>
        <w:contextualSpacing/>
        <w:jc w:val="both"/>
        <w:rPr>
          <w:rFonts w:ascii="Tahoma" w:hAnsi="Tahoma" w:cs="Tahoma"/>
          <w:lang w:val="es-ES_tradnl"/>
        </w:rPr>
      </w:pPr>
      <w:r w:rsidRPr="00152F5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4EFE37" w14:textId="77777777" w:rsidR="00B81CA2" w:rsidRDefault="00B81CA2" w:rsidP="00B81CA2">
      <w:pPr>
        <w:numPr>
          <w:ilvl w:val="0"/>
          <w:numId w:val="61"/>
        </w:numPr>
        <w:tabs>
          <w:tab w:val="left" w:pos="851"/>
          <w:tab w:val="left" w:pos="993"/>
        </w:tabs>
        <w:spacing w:line="260" w:lineRule="atLeast"/>
        <w:ind w:left="851"/>
        <w:contextualSpacing/>
        <w:jc w:val="both"/>
        <w:rPr>
          <w:rFonts w:ascii="Tahoma" w:hAnsi="Tahoma" w:cs="Tahoma"/>
          <w:lang w:val="es-ES_tradnl"/>
        </w:rPr>
      </w:pPr>
      <w:r w:rsidRPr="00152F52">
        <w:rPr>
          <w:rFonts w:ascii="Tahoma" w:hAnsi="Tahoma" w:cs="Tahoma"/>
          <w:lang w:val="es-ES_tradnl"/>
        </w:rPr>
        <w:lastRenderedPageBreak/>
        <w:t>En otro tipo de casos, no previstos en este reglamento, la Dirección Departamental previo análisis social y jurídico, definirá el cambio de beneficiario.</w:t>
      </w:r>
    </w:p>
    <w:p w14:paraId="567B5C52" w14:textId="77777777" w:rsidR="00B81CA2" w:rsidRPr="00152F52" w:rsidRDefault="00B81CA2" w:rsidP="00B81CA2">
      <w:pPr>
        <w:tabs>
          <w:tab w:val="left" w:pos="851"/>
          <w:tab w:val="left" w:pos="993"/>
        </w:tabs>
        <w:spacing w:line="260" w:lineRule="atLeast"/>
        <w:ind w:left="851"/>
        <w:contextualSpacing/>
        <w:jc w:val="both"/>
        <w:rPr>
          <w:rFonts w:ascii="Tahoma" w:hAnsi="Tahoma" w:cs="Tahoma"/>
          <w:lang w:val="es-ES_tradnl"/>
        </w:rPr>
      </w:pPr>
    </w:p>
    <w:p w14:paraId="5591958C" w14:textId="77777777" w:rsidR="00B81CA2" w:rsidRPr="00152F52" w:rsidRDefault="00B81CA2" w:rsidP="00B81CA2">
      <w:pPr>
        <w:numPr>
          <w:ilvl w:val="0"/>
          <w:numId w:val="50"/>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Garantizar el </w:t>
      </w:r>
      <w:r w:rsidRPr="00152F52">
        <w:rPr>
          <w:rFonts w:ascii="Tahoma" w:hAnsi="Tahoma" w:cs="Tahoma"/>
          <w:b/>
          <w:lang w:val="es-ES_tradnl"/>
        </w:rPr>
        <w:t>uso adecuado de los materiales de construcción,</w:t>
      </w:r>
      <w:r w:rsidRPr="00152F52">
        <w:rPr>
          <w:rFonts w:ascii="Tahoma" w:hAnsi="Tahoma" w:cs="Tahoma"/>
          <w:lang w:val="es-ES_tradnl"/>
        </w:rPr>
        <w:t xml:space="preserve"> tanto de los financiados por la AEVIVIENDA como de los de aporte propio.</w:t>
      </w:r>
    </w:p>
    <w:p w14:paraId="4D22FAF1" w14:textId="77777777" w:rsidR="00B81CA2" w:rsidRPr="00152F52" w:rsidRDefault="00B81CA2" w:rsidP="00B81CA2">
      <w:pPr>
        <w:numPr>
          <w:ilvl w:val="0"/>
          <w:numId w:val="50"/>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Asegurar el </w:t>
      </w:r>
      <w:r w:rsidRPr="00152F52">
        <w:rPr>
          <w:rFonts w:ascii="Tahoma" w:hAnsi="Tahoma" w:cs="Tahoma"/>
          <w:b/>
          <w:lang w:val="es-ES_tradnl"/>
        </w:rPr>
        <w:t>cumplimiento del aporte propio</w:t>
      </w:r>
      <w:r w:rsidRPr="00152F52">
        <w:rPr>
          <w:rFonts w:ascii="Tahoma" w:hAnsi="Tahoma" w:cs="Tahoma"/>
          <w:lang w:val="es-ES_tradnl"/>
        </w:rPr>
        <w:t xml:space="preserve"> por parte de los Beneficiarios</w:t>
      </w:r>
      <w:r w:rsidRPr="00152F52">
        <w:rPr>
          <w:rFonts w:ascii="Tahoma" w:hAnsi="Tahoma" w:cs="Tahoma"/>
          <w:color w:val="000000"/>
          <w:lang w:val="es-ES_tradnl"/>
        </w:rPr>
        <w:t>.</w:t>
      </w:r>
    </w:p>
    <w:p w14:paraId="5201DCA5" w14:textId="77777777" w:rsidR="00B81CA2" w:rsidRPr="00152F52" w:rsidRDefault="00B81CA2" w:rsidP="00B81CA2">
      <w:pPr>
        <w:numPr>
          <w:ilvl w:val="0"/>
          <w:numId w:val="50"/>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Cumplir el</w:t>
      </w:r>
      <w:r w:rsidRPr="00152F52">
        <w:rPr>
          <w:rFonts w:ascii="Tahoma" w:hAnsi="Tahoma" w:cs="Tahoma"/>
          <w:b/>
          <w:lang w:val="es-ES_tradnl"/>
        </w:rPr>
        <w:t xml:space="preserve"> cronograma de plazos </w:t>
      </w:r>
      <w:r w:rsidRPr="00152F5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C7A91C4" w14:textId="77777777" w:rsidR="00B81CA2" w:rsidRPr="00152F52" w:rsidRDefault="00B81CA2" w:rsidP="00B81CA2">
      <w:pPr>
        <w:numPr>
          <w:ilvl w:val="0"/>
          <w:numId w:val="50"/>
        </w:numPr>
        <w:spacing w:line="260" w:lineRule="atLeast"/>
        <w:ind w:left="284" w:hanging="283"/>
        <w:contextualSpacing/>
        <w:jc w:val="both"/>
        <w:rPr>
          <w:rFonts w:ascii="Tahoma" w:hAnsi="Tahoma" w:cs="Tahoma"/>
          <w:color w:val="000000"/>
          <w:lang w:val="es-ES_tradnl"/>
        </w:rPr>
      </w:pPr>
      <w:r w:rsidRPr="00152F52">
        <w:rPr>
          <w:rFonts w:ascii="Tahoma" w:hAnsi="Tahoma" w:cs="Tahoma"/>
          <w:lang w:val="es-ES_tradnl"/>
        </w:rPr>
        <w:t xml:space="preserve">Realizar el </w:t>
      </w:r>
      <w:r w:rsidRPr="00152F52">
        <w:rPr>
          <w:rFonts w:ascii="Tahoma" w:hAnsi="Tahoma" w:cs="Tahoma"/>
          <w:b/>
          <w:lang w:val="es-ES_tradnl"/>
        </w:rPr>
        <w:t xml:space="preserve">reporte fotográfico </w:t>
      </w:r>
      <w:r w:rsidRPr="00152F52">
        <w:rPr>
          <w:rFonts w:ascii="Tahoma" w:hAnsi="Tahoma" w:cs="Tahoma"/>
          <w:bCs/>
          <w:lang w:val="es-ES_tradnl"/>
        </w:rPr>
        <w:t>(con buena resolución de imagen)</w:t>
      </w:r>
      <w:r w:rsidRPr="00152F52">
        <w:rPr>
          <w:rFonts w:ascii="Tahoma" w:hAnsi="Tahoma" w:cs="Tahoma"/>
          <w:lang w:val="es-ES_tradnl"/>
        </w:rPr>
        <w:t xml:space="preserve"> del estado inicial y post intervención de la totalidad de las </w:t>
      </w:r>
      <w:r w:rsidRPr="00152F52">
        <w:rPr>
          <w:rFonts w:ascii="Tahoma" w:hAnsi="Tahoma" w:cs="Tahoma"/>
          <w:color w:val="000000"/>
          <w:lang w:val="es-ES_tradnl"/>
        </w:rPr>
        <w:t>viviendas.</w:t>
      </w:r>
    </w:p>
    <w:p w14:paraId="7536CE49" w14:textId="77777777" w:rsidR="00B81CA2" w:rsidRPr="00152F52" w:rsidRDefault="00B81CA2" w:rsidP="00B81CA2">
      <w:pPr>
        <w:numPr>
          <w:ilvl w:val="0"/>
          <w:numId w:val="50"/>
        </w:numPr>
        <w:spacing w:line="260" w:lineRule="atLeast"/>
        <w:ind w:left="284" w:hanging="283"/>
        <w:contextualSpacing/>
        <w:jc w:val="both"/>
        <w:rPr>
          <w:rFonts w:ascii="Tahoma" w:hAnsi="Tahoma" w:cs="Tahoma"/>
          <w:color w:val="000000"/>
          <w:lang w:val="es-ES_tradnl"/>
        </w:rPr>
      </w:pPr>
      <w:r w:rsidRPr="00152F52">
        <w:rPr>
          <w:rFonts w:ascii="Tahoma" w:hAnsi="Tahoma" w:cs="Tahoma"/>
          <w:b/>
          <w:color w:val="000000"/>
          <w:lang w:val="es-ES_tradnl"/>
        </w:rPr>
        <w:t xml:space="preserve">Utilizar </w:t>
      </w:r>
      <w:r w:rsidRPr="00152F52">
        <w:rPr>
          <w:rFonts w:ascii="Tahoma" w:hAnsi="Tahoma" w:cs="Tahoma"/>
          <w:color w:val="000000"/>
          <w:lang w:val="es-ES_tradnl"/>
        </w:rPr>
        <w:t xml:space="preserve">los </w:t>
      </w:r>
      <w:r w:rsidRPr="00152F52">
        <w:rPr>
          <w:rFonts w:ascii="Tahoma" w:hAnsi="Tahoma" w:cs="Tahoma"/>
          <w:b/>
          <w:color w:val="000000"/>
          <w:lang w:val="es-ES_tradnl"/>
        </w:rPr>
        <w:t>instrumentos</w:t>
      </w:r>
      <w:r w:rsidRPr="00152F52">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294CEAA" w14:textId="77777777" w:rsidR="00B81CA2" w:rsidRPr="00152F52" w:rsidRDefault="00B81CA2" w:rsidP="00B81CA2">
      <w:pPr>
        <w:numPr>
          <w:ilvl w:val="0"/>
          <w:numId w:val="50"/>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 xml:space="preserve">Verificar la </w:t>
      </w:r>
      <w:r w:rsidRPr="00152F52">
        <w:rPr>
          <w:rFonts w:ascii="Tahoma" w:hAnsi="Tahoma" w:cs="Tahoma"/>
          <w:b/>
          <w:lang w:val="es-ES_tradnl"/>
        </w:rPr>
        <w:t>culminación</w:t>
      </w:r>
      <w:r w:rsidRPr="00152F52">
        <w:rPr>
          <w:rFonts w:ascii="Tahoma" w:hAnsi="Tahoma" w:cs="Tahoma"/>
          <w:lang w:val="es-ES_tradnl"/>
        </w:rPr>
        <w:t xml:space="preserve"> de las </w:t>
      </w:r>
      <w:r w:rsidRPr="00152F52">
        <w:rPr>
          <w:rFonts w:ascii="Tahoma" w:hAnsi="Tahoma" w:cs="Tahoma"/>
          <w:b/>
          <w:lang w:val="es-ES_tradnl"/>
        </w:rPr>
        <w:t>actividades de autoconstrucción</w:t>
      </w:r>
      <w:r w:rsidRPr="00152F52">
        <w:rPr>
          <w:rFonts w:ascii="Tahoma" w:hAnsi="Tahoma" w:cs="Tahoma"/>
          <w:lang w:val="es-ES_tradnl"/>
        </w:rPr>
        <w:t>.</w:t>
      </w:r>
    </w:p>
    <w:p w14:paraId="31C92B3F" w14:textId="77777777" w:rsidR="00B81CA2" w:rsidRPr="00152F52" w:rsidRDefault="00B81CA2" w:rsidP="00B81CA2">
      <w:pPr>
        <w:numPr>
          <w:ilvl w:val="0"/>
          <w:numId w:val="50"/>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La Entidad Ejecutora debe garantizar y asegurar la culminación de la intervención en todas las viviendas y la conclusión integral del proyecto.</w:t>
      </w:r>
    </w:p>
    <w:p w14:paraId="0D8CE169" w14:textId="77777777" w:rsidR="00B81CA2" w:rsidRPr="00152F52" w:rsidRDefault="00B81CA2" w:rsidP="00B81CA2">
      <w:pPr>
        <w:numPr>
          <w:ilvl w:val="0"/>
          <w:numId w:val="50"/>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0B04498" w14:textId="77777777" w:rsidR="00B81CA2" w:rsidRDefault="00B81CA2" w:rsidP="00B81CA2">
      <w:pPr>
        <w:numPr>
          <w:ilvl w:val="0"/>
          <w:numId w:val="50"/>
        </w:numPr>
        <w:spacing w:line="260" w:lineRule="atLeast"/>
        <w:ind w:left="284" w:hanging="283"/>
        <w:contextualSpacing/>
        <w:jc w:val="both"/>
        <w:rPr>
          <w:rFonts w:ascii="Tahoma" w:hAnsi="Tahoma" w:cs="Tahoma"/>
          <w:lang w:val="es-ES_tradnl"/>
        </w:rPr>
      </w:pPr>
      <w:r w:rsidRPr="00152F52">
        <w:rPr>
          <w:rFonts w:ascii="Tahoma" w:hAnsi="Tahoma" w:cs="Tahoma"/>
          <w:lang w:val="es-ES_tradnl"/>
        </w:rPr>
        <w:t>Efectuar el</w:t>
      </w:r>
      <w:r w:rsidRPr="00152F52">
        <w:rPr>
          <w:rFonts w:ascii="Tahoma" w:hAnsi="Tahoma" w:cs="Tahoma"/>
          <w:b/>
          <w:lang w:val="es-ES_tradnl"/>
        </w:rPr>
        <w:t xml:space="preserve"> </w:t>
      </w:r>
      <w:r w:rsidRPr="00152F5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544780D" w14:textId="77777777" w:rsidR="00B81CA2" w:rsidRPr="00152F52" w:rsidRDefault="00B81CA2" w:rsidP="00B81CA2">
      <w:pPr>
        <w:spacing w:line="260" w:lineRule="atLeast"/>
        <w:ind w:left="284"/>
        <w:contextualSpacing/>
        <w:jc w:val="both"/>
        <w:rPr>
          <w:rFonts w:ascii="Tahoma" w:hAnsi="Tahoma" w:cs="Tahoma"/>
          <w:lang w:val="es-ES_tradnl"/>
        </w:rPr>
      </w:pPr>
    </w:p>
    <w:p w14:paraId="1EBE55E1" w14:textId="77777777" w:rsidR="00B81CA2" w:rsidRPr="00152F52" w:rsidRDefault="00B81CA2" w:rsidP="00B81CA2">
      <w:pPr>
        <w:tabs>
          <w:tab w:val="num" w:pos="720"/>
        </w:tabs>
        <w:spacing w:line="260" w:lineRule="atLeast"/>
        <w:contextualSpacing/>
        <w:jc w:val="both"/>
        <w:rPr>
          <w:rFonts w:ascii="Tahoma" w:hAnsi="Tahoma" w:cs="Tahoma"/>
          <w:b/>
          <w:lang w:val="es-ES_tradnl"/>
        </w:rPr>
      </w:pPr>
      <w:r w:rsidRPr="00152F52">
        <w:rPr>
          <w:rFonts w:ascii="Tahoma" w:hAnsi="Tahoma" w:cs="Tahoma"/>
          <w:b/>
          <w:lang w:val="es-ES_tradnl"/>
        </w:rPr>
        <w:t>- PROVISIÓN Y DOTACIÓN DE MATERIALES DE CONSTRUCCIÓN:</w:t>
      </w:r>
    </w:p>
    <w:p w14:paraId="06F15356" w14:textId="77777777" w:rsidR="00B81CA2" w:rsidRPr="00152F52" w:rsidRDefault="00B81CA2" w:rsidP="00B81CA2">
      <w:pPr>
        <w:numPr>
          <w:ilvl w:val="0"/>
          <w:numId w:val="57"/>
        </w:numPr>
        <w:spacing w:line="260" w:lineRule="atLeast"/>
        <w:ind w:left="284" w:hanging="284"/>
        <w:contextualSpacing/>
        <w:jc w:val="both"/>
        <w:rPr>
          <w:rFonts w:ascii="Tahoma" w:hAnsi="Tahoma" w:cs="Tahoma"/>
          <w:lang w:val="es-ES_tradnl"/>
        </w:rPr>
      </w:pPr>
      <w:r w:rsidRPr="00152F52">
        <w:rPr>
          <w:rFonts w:ascii="Tahoma" w:hAnsi="Tahoma" w:cs="Tahoma"/>
          <w:lang w:val="es-ES_tradnl"/>
        </w:rPr>
        <w:t>Elaborar y ejecutar la</w:t>
      </w:r>
      <w:r w:rsidRPr="00152F52">
        <w:rPr>
          <w:rFonts w:ascii="Tahoma" w:hAnsi="Tahoma" w:cs="Tahoma"/>
          <w:b/>
          <w:lang w:val="es-ES_tradnl"/>
        </w:rPr>
        <w:t xml:space="preserve"> Programación</w:t>
      </w:r>
      <w:r w:rsidRPr="00152F52">
        <w:rPr>
          <w:rFonts w:ascii="Tahoma" w:hAnsi="Tahoma" w:cs="Tahoma"/>
          <w:lang w:val="es-ES_tradnl"/>
        </w:rPr>
        <w:t xml:space="preserve"> de la </w:t>
      </w:r>
      <w:r w:rsidRPr="00152F52">
        <w:rPr>
          <w:rFonts w:ascii="Tahoma" w:hAnsi="Tahoma" w:cs="Tahoma"/>
          <w:b/>
          <w:lang w:val="es-ES_tradnl"/>
        </w:rPr>
        <w:t>provisión y dotación de materiales de construcción</w:t>
      </w:r>
      <w:r w:rsidRPr="00152F52">
        <w:rPr>
          <w:rFonts w:ascii="Tahoma" w:hAnsi="Tahoma" w:cs="Tahoma"/>
          <w:lang w:val="es-ES_tradnl"/>
        </w:rPr>
        <w:t xml:space="preserve"> por producto, de acuerdo al avance del proyecto</w:t>
      </w:r>
      <w:r w:rsidRPr="00152F52">
        <w:rPr>
          <w:rFonts w:ascii="Tahoma" w:hAnsi="Tahoma" w:cs="Tahoma"/>
          <w:color w:val="000000"/>
          <w:lang w:val="es-ES_tradnl"/>
        </w:rPr>
        <w:t>.</w:t>
      </w:r>
    </w:p>
    <w:p w14:paraId="7316BF5D" w14:textId="77777777" w:rsidR="00B81CA2" w:rsidRDefault="00B81CA2" w:rsidP="00B81CA2">
      <w:pPr>
        <w:numPr>
          <w:ilvl w:val="0"/>
          <w:numId w:val="57"/>
        </w:numPr>
        <w:spacing w:line="260" w:lineRule="atLeast"/>
        <w:ind w:left="284" w:hanging="284"/>
        <w:contextualSpacing/>
        <w:jc w:val="both"/>
        <w:rPr>
          <w:rFonts w:ascii="Tahoma" w:hAnsi="Tahoma" w:cs="Tahoma"/>
          <w:color w:val="000000"/>
          <w:lang w:val="es-ES_tradnl"/>
        </w:rPr>
      </w:pPr>
      <w:r w:rsidRPr="00152F52">
        <w:rPr>
          <w:rFonts w:ascii="Tahoma" w:hAnsi="Tahoma" w:cs="Tahoma"/>
          <w:lang w:val="es-ES_tradnl"/>
        </w:rPr>
        <w:t xml:space="preserve">Realizar y garantizar la provisión y dotación </w:t>
      </w:r>
      <w:r w:rsidRPr="00152F52">
        <w:rPr>
          <w:rFonts w:ascii="Tahoma" w:hAnsi="Tahoma" w:cs="Tahoma"/>
          <w:color w:val="000000"/>
          <w:lang w:val="es-ES_tradnl"/>
        </w:rPr>
        <w:t xml:space="preserve">de materiales de construcción mínimas requeridas </w:t>
      </w:r>
      <w:r w:rsidRPr="00152F52">
        <w:rPr>
          <w:rFonts w:ascii="Tahoma" w:hAnsi="Tahoma" w:cs="Tahoma"/>
          <w:b/>
          <w:color w:val="000000"/>
          <w:lang w:val="es-ES_tradnl"/>
        </w:rPr>
        <w:t>según</w:t>
      </w:r>
      <w:r w:rsidRPr="00152F52">
        <w:rPr>
          <w:rFonts w:ascii="Tahoma" w:hAnsi="Tahoma" w:cs="Tahoma"/>
          <w:color w:val="000000"/>
          <w:lang w:val="es-ES_tradnl"/>
        </w:rPr>
        <w:t xml:space="preserve"> las </w:t>
      </w:r>
      <w:r w:rsidRPr="00152F52">
        <w:rPr>
          <w:rFonts w:ascii="Tahoma" w:hAnsi="Tahoma" w:cs="Tahoma"/>
          <w:b/>
          <w:color w:val="000000"/>
          <w:lang w:val="es-ES_tradnl"/>
        </w:rPr>
        <w:t xml:space="preserve">especificaciones técnicas </w:t>
      </w:r>
      <w:r w:rsidRPr="00152F5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AB84AAC" w14:textId="77777777" w:rsidR="00B81CA2" w:rsidRPr="00152F52" w:rsidRDefault="00B81CA2" w:rsidP="00B81CA2">
      <w:pPr>
        <w:spacing w:line="260" w:lineRule="atLeast"/>
        <w:ind w:left="284"/>
        <w:contextualSpacing/>
        <w:jc w:val="both"/>
        <w:rPr>
          <w:rFonts w:ascii="Tahoma" w:hAnsi="Tahoma" w:cs="Tahoma"/>
          <w:color w:val="000000"/>
          <w:lang w:val="es-ES_tradnl"/>
        </w:rPr>
      </w:pPr>
    </w:p>
    <w:p w14:paraId="1B1573F1" w14:textId="77777777" w:rsidR="00B81CA2" w:rsidRPr="00152F52" w:rsidRDefault="00B81CA2" w:rsidP="00B81CA2">
      <w:pPr>
        <w:numPr>
          <w:ilvl w:val="0"/>
          <w:numId w:val="57"/>
        </w:numPr>
        <w:spacing w:line="260" w:lineRule="atLeast"/>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Garantizar la implementación y el correcto funcionamiento de </w:t>
      </w:r>
      <w:r w:rsidRPr="00152F52">
        <w:rPr>
          <w:rFonts w:ascii="Tahoma" w:hAnsi="Tahoma" w:cs="Tahoma"/>
          <w:b/>
          <w:color w:val="000000"/>
          <w:lang w:val="es-ES_tradnl"/>
        </w:rPr>
        <w:t>almacenes</w:t>
      </w:r>
      <w:r w:rsidRPr="00152F52">
        <w:rPr>
          <w:rFonts w:ascii="Tahoma" w:hAnsi="Tahoma" w:cs="Tahoma"/>
          <w:color w:val="000000"/>
          <w:lang w:val="es-ES_tradnl"/>
        </w:rPr>
        <w:t xml:space="preserve"> destinados para el almacenamiento de los materiales de construcción</w:t>
      </w:r>
      <w:r w:rsidRPr="00152F52">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152F52">
        <w:rPr>
          <w:rFonts w:ascii="Tahoma" w:hAnsi="Tahoma" w:cs="Tahoma"/>
          <w:color w:val="000000"/>
          <w:lang w:val="es-ES_tradnl"/>
        </w:rPr>
        <w:t>.</w:t>
      </w:r>
    </w:p>
    <w:p w14:paraId="210D94A8" w14:textId="77777777" w:rsidR="00B81CA2" w:rsidRPr="00152F52" w:rsidRDefault="00B81CA2" w:rsidP="00B81CA2">
      <w:pPr>
        <w:numPr>
          <w:ilvl w:val="0"/>
          <w:numId w:val="57"/>
        </w:numPr>
        <w:spacing w:line="260" w:lineRule="atLeast"/>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Asegurar que los beneficiarios reciban los </w:t>
      </w:r>
      <w:r w:rsidRPr="00152F52">
        <w:rPr>
          <w:rFonts w:ascii="Tahoma" w:hAnsi="Tahoma" w:cs="Tahoma"/>
          <w:b/>
          <w:color w:val="000000"/>
          <w:lang w:val="es-ES_tradnl"/>
        </w:rPr>
        <w:t>materiales de construcción en óptimas condiciones</w:t>
      </w:r>
      <w:r w:rsidRPr="00152F52">
        <w:rPr>
          <w:rFonts w:ascii="Tahoma" w:hAnsi="Tahoma" w:cs="Tahoma"/>
          <w:color w:val="000000"/>
          <w:lang w:val="es-ES_tradnl"/>
        </w:rPr>
        <w:t xml:space="preserve"> según el </w:t>
      </w:r>
      <w:r w:rsidRPr="00152F52">
        <w:rPr>
          <w:rFonts w:ascii="Tahoma" w:hAnsi="Tahoma" w:cs="Tahoma"/>
          <w:b/>
          <w:color w:val="000000"/>
          <w:lang w:val="es-ES_tradnl"/>
        </w:rPr>
        <w:t>proyecto aprobado y/o modificaciones</w:t>
      </w:r>
      <w:r w:rsidRPr="00152F52">
        <w:rPr>
          <w:rFonts w:ascii="Tahoma" w:hAnsi="Tahoma" w:cs="Tahoma"/>
          <w:color w:val="000000"/>
          <w:lang w:val="es-ES_tradnl"/>
        </w:rPr>
        <w:t xml:space="preserve"> realizadas, respetando las cantidades asignadas y garantizando su adecuado uso. </w:t>
      </w:r>
    </w:p>
    <w:p w14:paraId="210CBC09"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FASES DE LA CONSULTORÍA.</w:t>
      </w:r>
    </w:p>
    <w:p w14:paraId="0096784B" w14:textId="77777777" w:rsidR="00B81CA2" w:rsidRDefault="00B81CA2" w:rsidP="00B81CA2">
      <w:pPr>
        <w:tabs>
          <w:tab w:val="left" w:pos="2255"/>
        </w:tabs>
        <w:spacing w:line="260" w:lineRule="atLeast"/>
        <w:jc w:val="both"/>
        <w:rPr>
          <w:rFonts w:ascii="Tahoma" w:hAnsi="Tahoma" w:cs="Tahoma"/>
        </w:rPr>
      </w:pPr>
      <w:r w:rsidRPr="00152F52">
        <w:rPr>
          <w:rFonts w:ascii="Tahoma" w:hAnsi="Tahoma" w:cs="Tahoma"/>
        </w:rPr>
        <w:t>La consultoría del proyecto, se divide en tres fases:</w:t>
      </w:r>
    </w:p>
    <w:p w14:paraId="2791929D" w14:textId="77777777" w:rsidR="00B81CA2" w:rsidRDefault="00B81CA2" w:rsidP="00B81CA2">
      <w:pPr>
        <w:tabs>
          <w:tab w:val="left" w:pos="2255"/>
        </w:tabs>
        <w:spacing w:line="260" w:lineRule="atLeast"/>
        <w:jc w:val="both"/>
        <w:rPr>
          <w:rFonts w:ascii="Tahoma" w:hAnsi="Tahoma" w:cs="Tahoma"/>
        </w:rPr>
      </w:pPr>
    </w:p>
    <w:p w14:paraId="16B261D0" w14:textId="77777777" w:rsidR="00B81CA2" w:rsidRDefault="00B81CA2" w:rsidP="00B81CA2">
      <w:pPr>
        <w:tabs>
          <w:tab w:val="left" w:pos="2255"/>
        </w:tabs>
        <w:spacing w:line="260" w:lineRule="atLeast"/>
        <w:jc w:val="both"/>
        <w:rPr>
          <w:rFonts w:ascii="Tahoma" w:hAnsi="Tahoma" w:cs="Tahoma"/>
        </w:rPr>
      </w:pPr>
    </w:p>
    <w:p w14:paraId="545F2032" w14:textId="77777777" w:rsidR="00B81CA2" w:rsidRPr="00152F52" w:rsidRDefault="00B81CA2" w:rsidP="00B81CA2">
      <w:pPr>
        <w:spacing w:line="300" w:lineRule="auto"/>
        <w:jc w:val="both"/>
        <w:rPr>
          <w:rFonts w:ascii="Tahoma" w:hAnsi="Tahoma" w:cs="Tahoma"/>
        </w:rPr>
      </w:pPr>
    </w:p>
    <w:p w14:paraId="60630620" w14:textId="77777777" w:rsidR="00B81CA2" w:rsidRPr="00152F52" w:rsidRDefault="00B81CA2" w:rsidP="00B81CA2">
      <w:pPr>
        <w:spacing w:line="300" w:lineRule="auto"/>
        <w:jc w:val="both"/>
        <w:rPr>
          <w:rFonts w:ascii="Tahoma" w:hAnsi="Tahoma" w:cs="Tahoma"/>
          <w:b/>
        </w:rPr>
      </w:pPr>
      <w:r>
        <w:rPr>
          <w:rFonts w:ascii="Tahoma" w:hAnsi="Tahoma" w:cs="Tahoma"/>
          <w:noProof/>
        </w:rPr>
        <mc:AlternateContent>
          <mc:Choice Requires="wpg">
            <w:drawing>
              <wp:anchor distT="0" distB="0" distL="114300" distR="114300" simplePos="0" relativeHeight="251705344" behindDoc="0" locked="0" layoutInCell="1" allowOverlap="1" wp14:anchorId="6A0D4214" wp14:editId="19ACE3E4">
                <wp:simplePos x="0" y="0"/>
                <wp:positionH relativeFrom="column">
                  <wp:posOffset>200718</wp:posOffset>
                </wp:positionH>
                <wp:positionV relativeFrom="paragraph">
                  <wp:posOffset>-75622</wp:posOffset>
                </wp:positionV>
                <wp:extent cx="5389649" cy="669579"/>
                <wp:effectExtent l="0" t="38100" r="40005" b="73660"/>
                <wp:wrapNone/>
                <wp:docPr id="128962017" name="Grupo 166"/>
                <wp:cNvGraphicFramePr/>
                <a:graphic xmlns:a="http://schemas.openxmlformats.org/drawingml/2006/main">
                  <a:graphicData uri="http://schemas.microsoft.com/office/word/2010/wordprocessingGroup">
                    <wpg:wgp>
                      <wpg:cNvGrpSpPr/>
                      <wpg:grpSpPr>
                        <a:xfrm>
                          <a:off x="0" y="0"/>
                          <a:ext cx="5389649" cy="669579"/>
                          <a:chOff x="0" y="0"/>
                          <a:chExt cx="5389649" cy="669579"/>
                        </a:xfrm>
                      </wpg:grpSpPr>
                      <wps:wsp>
                        <wps:cNvPr id="1269059909" name="Rectángulo 11"/>
                        <wps:cNvSpPr>
                          <a:spLocks noChangeArrowheads="1"/>
                        </wps:cNvSpPr>
                        <wps:spPr bwMode="auto">
                          <a:xfrm>
                            <a:off x="0" y="3147"/>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D6C6AE" w14:textId="77777777" w:rsidR="00B81CA2" w:rsidRPr="009D345D" w:rsidRDefault="00B81CA2" w:rsidP="00B81CA2">
                              <w:pPr>
                                <w:jc w:val="center"/>
                                <w:rPr>
                                  <w:rFonts w:ascii="Tahoma" w:hAnsi="Tahoma" w:cs="Tahoma"/>
                                  <w:b/>
                                  <w:color w:val="FFFFFF"/>
                                </w:rPr>
                              </w:pPr>
                              <w:r w:rsidRPr="009D345D">
                                <w:rPr>
                                  <w:rFonts w:ascii="Tahoma" w:hAnsi="Tahoma" w:cs="Tahoma"/>
                                  <w:b/>
                                  <w:color w:val="FFFFFF"/>
                                </w:rPr>
                                <w:t>FASE 1</w:t>
                              </w:r>
                            </w:p>
                            <w:p w14:paraId="2190E8FD" w14:textId="77777777" w:rsidR="00B81CA2" w:rsidRPr="009D345D" w:rsidRDefault="00B81CA2" w:rsidP="00B81CA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145357499" name="AutoShape 26"/>
                        <wps:cNvSpPr>
                          <a:spLocks noChangeArrowheads="1"/>
                        </wps:cNvSpPr>
                        <wps:spPr bwMode="auto">
                          <a:xfrm rot="5400000">
                            <a:off x="1192183"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843349728" name="Rectángulo 11"/>
                        <wps:cNvSpPr>
                          <a:spLocks noChangeArrowheads="1"/>
                        </wps:cNvSpPr>
                        <wps:spPr bwMode="auto">
                          <a:xfrm>
                            <a:off x="1842654" y="3147"/>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2512BE" w14:textId="77777777" w:rsidR="00B81CA2" w:rsidRPr="009D345D" w:rsidRDefault="00B81CA2" w:rsidP="00B81CA2">
                              <w:pPr>
                                <w:jc w:val="center"/>
                                <w:rPr>
                                  <w:rFonts w:ascii="Tahoma" w:hAnsi="Tahoma" w:cs="Tahoma"/>
                                  <w:b/>
                                  <w:color w:val="FFFFFF"/>
                                </w:rPr>
                              </w:pPr>
                              <w:r w:rsidRPr="009D345D">
                                <w:rPr>
                                  <w:rFonts w:ascii="Tahoma" w:hAnsi="Tahoma" w:cs="Tahoma"/>
                                  <w:b/>
                                  <w:color w:val="FFFFFF"/>
                                </w:rPr>
                                <w:t>FASE 2</w:t>
                              </w:r>
                            </w:p>
                            <w:p w14:paraId="364CF092" w14:textId="77777777" w:rsidR="00B81CA2" w:rsidRPr="009D345D" w:rsidRDefault="00B81CA2" w:rsidP="00B81CA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116398762" name="AutoShape 28"/>
                        <wps:cNvSpPr>
                          <a:spLocks noChangeArrowheads="1"/>
                        </wps:cNvSpPr>
                        <wps:spPr bwMode="auto">
                          <a:xfrm rot="5400000">
                            <a:off x="3048346" y="235557"/>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572602840" name="Rectángulo 11"/>
                        <wps:cNvSpPr>
                          <a:spLocks noChangeArrowheads="1"/>
                        </wps:cNvSpPr>
                        <wps:spPr bwMode="auto">
                          <a:xfrm>
                            <a:off x="3685309" y="3147"/>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7CA862" w14:textId="77777777" w:rsidR="00B81CA2" w:rsidRPr="009D345D" w:rsidRDefault="00B81CA2" w:rsidP="00B81CA2">
                              <w:pPr>
                                <w:jc w:val="center"/>
                                <w:rPr>
                                  <w:rFonts w:ascii="Tahoma" w:hAnsi="Tahoma" w:cs="Tahoma"/>
                                  <w:b/>
                                  <w:color w:val="FFFFFF"/>
                                </w:rPr>
                              </w:pPr>
                              <w:r w:rsidRPr="009D345D">
                                <w:rPr>
                                  <w:rFonts w:ascii="Tahoma" w:hAnsi="Tahoma" w:cs="Tahoma"/>
                                  <w:b/>
                                  <w:color w:val="FFFFFF"/>
                                </w:rPr>
                                <w:t>FASE 3</w:t>
                              </w:r>
                            </w:p>
                            <w:p w14:paraId="18546D07" w14:textId="77777777" w:rsidR="00B81CA2" w:rsidRPr="009D345D" w:rsidRDefault="00B81CA2" w:rsidP="00B81CA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A0D4214" id="Grupo 166" o:spid="_x0000_s1027" style="position:absolute;left:0;text-align:left;margin-left:15.8pt;margin-top:-5.95pt;width:424.4pt;height:52.7pt;z-index:251705344" coordsize="5389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">
                <v:rect id="Rectángulo 11" o:spid="_x0000_s1028" style="position:absolute;top:31;width:13423;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" fillcolor="#95b3d7" strokecolor="#4f81bd" strokeweight="1pt">
                  <v:fill color2="#4f81bd" focus="50%" type="gradient"/>
                  <v:shadow on="t" color="#243f60" offset="1pt"/>
                  <v:textbox>
                    <w:txbxContent>
                      <w:p w14:paraId="43D6C6AE" w14:textId="77777777" w:rsidR="00B81CA2" w:rsidRPr="009D345D" w:rsidRDefault="00B81CA2" w:rsidP="00B81CA2">
                        <w:pPr>
                          <w:jc w:val="center"/>
                          <w:rPr>
                            <w:rFonts w:ascii="Tahoma" w:hAnsi="Tahoma" w:cs="Tahoma"/>
                            <w:b/>
                            <w:color w:val="FFFFFF"/>
                          </w:rPr>
                        </w:pPr>
                        <w:r w:rsidRPr="009D345D">
                          <w:rPr>
                            <w:rFonts w:ascii="Tahoma" w:hAnsi="Tahoma" w:cs="Tahoma"/>
                            <w:b/>
                            <w:color w:val="FFFFFF"/>
                          </w:rPr>
                          <w:t>FASE 1</w:t>
                        </w:r>
                      </w:p>
                      <w:p w14:paraId="2190E8FD" w14:textId="77777777" w:rsidR="00B81CA2" w:rsidRPr="009D345D" w:rsidRDefault="00B81CA2" w:rsidP="00B81CA2">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22;top:2206;width:6546;height:21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26;top:31;width:13424;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" fillcolor="#95b3d7" strokecolor="#4f81bd" strokeweight="1pt">
                  <v:fill color2="#4f81bd" focus="50%" type="gradient"/>
                  <v:shadow on="t" color="#243f60" offset="1pt"/>
                  <v:textbox>
                    <w:txbxContent>
                      <w:p w14:paraId="712512BE" w14:textId="77777777" w:rsidR="00B81CA2" w:rsidRPr="009D345D" w:rsidRDefault="00B81CA2" w:rsidP="00B81CA2">
                        <w:pPr>
                          <w:jc w:val="center"/>
                          <w:rPr>
                            <w:rFonts w:ascii="Tahoma" w:hAnsi="Tahoma" w:cs="Tahoma"/>
                            <w:b/>
                            <w:color w:val="FFFFFF"/>
                          </w:rPr>
                        </w:pPr>
                        <w:r w:rsidRPr="009D345D">
                          <w:rPr>
                            <w:rFonts w:ascii="Tahoma" w:hAnsi="Tahoma" w:cs="Tahoma"/>
                            <w:b/>
                            <w:color w:val="FFFFFF"/>
                          </w:rPr>
                          <w:t>FASE 2</w:t>
                        </w:r>
                      </w:p>
                      <w:p w14:paraId="364CF092" w14:textId="77777777" w:rsidR="00B81CA2" w:rsidRPr="009D345D" w:rsidRDefault="00B81CA2" w:rsidP="00B81CA2">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483;top:2355;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" fillcolor="#95b3d7" strokecolor="#4f81bd" strokeweight="1pt">
                  <v:fill color2="#4f81bd" focus="50%" type="gradient"/>
                  <v:shadow on="t" color="#243f60" offset="1pt"/>
                </v:shape>
                <v:rect id="Rectángulo 11" o:spid="_x0000_s1032" style="position:absolute;left:36853;top:31;width:17043;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" fillcolor="#95b3d7" strokecolor="#4f81bd" strokeweight="1pt">
                  <v:fill color2="#4f81bd" focus="50%" type="gradient"/>
                  <v:shadow on="t" color="#243f60" offset="1pt"/>
                  <v:textbox>
                    <w:txbxContent>
                      <w:p w14:paraId="1B7CA862" w14:textId="77777777" w:rsidR="00B81CA2" w:rsidRPr="009D345D" w:rsidRDefault="00B81CA2" w:rsidP="00B81CA2">
                        <w:pPr>
                          <w:jc w:val="center"/>
                          <w:rPr>
                            <w:rFonts w:ascii="Tahoma" w:hAnsi="Tahoma" w:cs="Tahoma"/>
                            <w:b/>
                            <w:color w:val="FFFFFF"/>
                          </w:rPr>
                        </w:pPr>
                        <w:r w:rsidRPr="009D345D">
                          <w:rPr>
                            <w:rFonts w:ascii="Tahoma" w:hAnsi="Tahoma" w:cs="Tahoma"/>
                            <w:b/>
                            <w:color w:val="FFFFFF"/>
                          </w:rPr>
                          <w:t>FASE 3</w:t>
                        </w:r>
                      </w:p>
                      <w:p w14:paraId="18546D07" w14:textId="77777777" w:rsidR="00B81CA2" w:rsidRPr="009D345D" w:rsidRDefault="00B81CA2" w:rsidP="00B81CA2">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51EEE79E" w14:textId="77777777" w:rsidR="00B81CA2" w:rsidRPr="00152F52" w:rsidRDefault="00B81CA2" w:rsidP="00B81CA2">
      <w:pPr>
        <w:spacing w:line="260" w:lineRule="atLeast"/>
        <w:jc w:val="both"/>
        <w:rPr>
          <w:rFonts w:ascii="Tahoma" w:hAnsi="Tahoma" w:cs="Tahoma"/>
        </w:rPr>
      </w:pPr>
    </w:p>
    <w:p w14:paraId="55388B1D" w14:textId="77777777" w:rsidR="00B81CA2" w:rsidRPr="00152F52" w:rsidRDefault="00B81CA2" w:rsidP="00B81CA2">
      <w:pPr>
        <w:spacing w:line="260" w:lineRule="atLeast"/>
        <w:jc w:val="both"/>
        <w:rPr>
          <w:rFonts w:ascii="Tahoma" w:hAnsi="Tahoma" w:cs="Tahoma"/>
        </w:rPr>
      </w:pPr>
    </w:p>
    <w:p w14:paraId="753DB4E5" w14:textId="77777777" w:rsidR="00B81CA2" w:rsidRPr="00152F52" w:rsidRDefault="00B81CA2" w:rsidP="00B81CA2">
      <w:pPr>
        <w:spacing w:line="260" w:lineRule="atLeast"/>
        <w:jc w:val="both"/>
        <w:rPr>
          <w:rFonts w:ascii="Tahoma" w:hAnsi="Tahoma" w:cs="Tahoma"/>
        </w:rPr>
      </w:pPr>
    </w:p>
    <w:p w14:paraId="5B519B78" w14:textId="77777777" w:rsidR="00B81CA2" w:rsidRPr="00152F52" w:rsidRDefault="00B81CA2" w:rsidP="00B81CA2">
      <w:pPr>
        <w:spacing w:line="260" w:lineRule="atLeast"/>
        <w:jc w:val="both"/>
        <w:rPr>
          <w:rFonts w:ascii="Tahoma" w:hAnsi="Tahoma" w:cs="Tahoma"/>
        </w:rPr>
      </w:pPr>
      <w:r w:rsidRPr="00152F52">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4C6222F" w14:textId="77777777" w:rsidR="00B81CA2" w:rsidRPr="00152F52" w:rsidRDefault="00B81CA2" w:rsidP="00B81CA2">
      <w:pPr>
        <w:spacing w:line="260" w:lineRule="atLeast"/>
        <w:jc w:val="both"/>
        <w:rPr>
          <w:rFonts w:ascii="Tahoma" w:hAnsi="Tahoma" w:cs="Tahoma"/>
          <w:b/>
        </w:rPr>
      </w:pPr>
      <w:r w:rsidRPr="00152F52">
        <w:rPr>
          <w:rFonts w:ascii="Tahoma" w:hAnsi="Tahoma" w:cs="Tahoma"/>
          <w:b/>
        </w:rPr>
        <w:t xml:space="preserve">FASE 1 - ACTIVIDADES PRELIMINARES: </w:t>
      </w:r>
    </w:p>
    <w:p w14:paraId="201A4BE1" w14:textId="77777777" w:rsidR="00B81CA2" w:rsidRPr="00152F52" w:rsidRDefault="00B81CA2" w:rsidP="00B81CA2">
      <w:pPr>
        <w:spacing w:line="260" w:lineRule="atLeast"/>
        <w:jc w:val="both"/>
        <w:rPr>
          <w:rFonts w:ascii="Tahoma" w:hAnsi="Tahoma" w:cs="Tahoma"/>
        </w:rPr>
      </w:pPr>
      <w:r w:rsidRPr="00152F52">
        <w:rPr>
          <w:rFonts w:ascii="Tahoma" w:hAnsi="Tahoma" w:cs="Tahoma"/>
          <w:b/>
        </w:rPr>
        <w:t>Inicio:</w:t>
      </w:r>
      <w:r w:rsidRPr="00152F52">
        <w:rPr>
          <w:rFonts w:ascii="Tahoma" w:hAnsi="Tahoma" w:cs="Tahoma"/>
        </w:rPr>
        <w:t xml:space="preserve"> Orden de Proceder emitida por el Inspector del proyecto</w:t>
      </w:r>
    </w:p>
    <w:p w14:paraId="2BDDB24F" w14:textId="77777777" w:rsidR="00B81CA2" w:rsidRPr="00152F52" w:rsidRDefault="00B81CA2" w:rsidP="00B81CA2">
      <w:pPr>
        <w:spacing w:line="260" w:lineRule="atLeast"/>
        <w:jc w:val="both"/>
        <w:rPr>
          <w:rFonts w:ascii="Tahoma" w:hAnsi="Tahoma" w:cs="Tahoma"/>
        </w:rPr>
      </w:pPr>
      <w:r w:rsidRPr="00152F52">
        <w:rPr>
          <w:rFonts w:ascii="Tahoma" w:hAnsi="Tahoma" w:cs="Tahoma"/>
          <w:b/>
        </w:rPr>
        <w:t xml:space="preserve">Fin: </w:t>
      </w:r>
      <w:r w:rsidRPr="00152F52">
        <w:rPr>
          <w:rFonts w:ascii="Tahoma" w:hAnsi="Tahoma" w:cs="Tahoma"/>
        </w:rPr>
        <w:t>Diagnóstico Inicial – Producto 1</w:t>
      </w:r>
    </w:p>
    <w:p w14:paraId="730E43AF" w14:textId="77777777" w:rsidR="00B81CA2" w:rsidRPr="00152F52" w:rsidRDefault="00B81CA2" w:rsidP="00B81CA2">
      <w:pPr>
        <w:spacing w:line="260" w:lineRule="atLeast"/>
        <w:jc w:val="both"/>
        <w:rPr>
          <w:rFonts w:ascii="Tahoma" w:hAnsi="Tahoma" w:cs="Tahoma"/>
        </w:rPr>
      </w:pPr>
      <w:bookmarkStart w:id="34" w:name="_Hlk182208804"/>
      <w:r w:rsidRPr="00152F52">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152F52">
        <w:rPr>
          <w:rFonts w:ascii="Tahoma" w:hAnsi="Tahoma" w:cs="Tahoma"/>
          <w:lang w:val="es-ES_tradnl"/>
        </w:rPr>
        <w:t xml:space="preserve"> la modalidad del proyecto</w:t>
      </w:r>
      <w:r w:rsidRPr="00152F52">
        <w:rPr>
          <w:rFonts w:ascii="Tahoma" w:hAnsi="Tahoma" w:cs="Tahoma"/>
        </w:rPr>
        <w:t xml:space="preserve"> a través de la </w:t>
      </w:r>
      <w:r w:rsidRPr="00152F52">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52F52">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34"/>
    </w:p>
    <w:p w14:paraId="05477941" w14:textId="77777777" w:rsidR="00B81CA2" w:rsidRPr="00152F52" w:rsidRDefault="00B81CA2" w:rsidP="00B81CA2">
      <w:pPr>
        <w:spacing w:line="260" w:lineRule="atLeast"/>
        <w:jc w:val="both"/>
        <w:rPr>
          <w:rFonts w:ascii="Tahoma" w:hAnsi="Tahoma" w:cs="Tahoma"/>
        </w:rPr>
      </w:pPr>
    </w:p>
    <w:p w14:paraId="22035CA6" w14:textId="77777777" w:rsidR="00B81CA2" w:rsidRPr="00152F52" w:rsidRDefault="00B81CA2" w:rsidP="00B81CA2">
      <w:pPr>
        <w:spacing w:line="260" w:lineRule="atLeast"/>
        <w:jc w:val="both"/>
        <w:rPr>
          <w:rFonts w:ascii="Tahoma" w:hAnsi="Tahoma" w:cs="Tahoma"/>
        </w:rPr>
      </w:pPr>
      <w:r w:rsidRPr="00152F52">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6062252" w14:textId="77777777" w:rsidR="00B81CA2" w:rsidRPr="00152F52" w:rsidRDefault="00B81CA2" w:rsidP="00B81CA2">
      <w:pPr>
        <w:spacing w:line="260" w:lineRule="atLeast"/>
        <w:jc w:val="both"/>
        <w:rPr>
          <w:rFonts w:ascii="Tahoma" w:hAnsi="Tahoma" w:cs="Tahoma"/>
        </w:rPr>
      </w:pPr>
    </w:p>
    <w:p w14:paraId="645F91B5" w14:textId="77777777" w:rsidR="00B81CA2" w:rsidRPr="00152F52" w:rsidRDefault="00B81CA2" w:rsidP="00B81CA2">
      <w:pPr>
        <w:spacing w:line="260" w:lineRule="atLeast"/>
        <w:jc w:val="both"/>
        <w:rPr>
          <w:rFonts w:ascii="Tahoma" w:hAnsi="Tahoma" w:cs="Tahoma"/>
          <w:b/>
        </w:rPr>
      </w:pPr>
      <w:r w:rsidRPr="00152F52">
        <w:rPr>
          <w:rFonts w:ascii="Tahoma" w:hAnsi="Tahoma" w:cs="Tahoma"/>
          <w:b/>
        </w:rPr>
        <w:t>Resultados principales de la FASE 1:</w:t>
      </w:r>
    </w:p>
    <w:p w14:paraId="4165B893" w14:textId="77777777" w:rsidR="00B81CA2" w:rsidRPr="00152F52" w:rsidRDefault="00B81CA2" w:rsidP="00B81CA2">
      <w:pPr>
        <w:numPr>
          <w:ilvl w:val="0"/>
          <w:numId w:val="51"/>
        </w:numPr>
        <w:spacing w:line="260" w:lineRule="atLeast"/>
        <w:ind w:left="284" w:hanging="284"/>
        <w:contextualSpacing/>
        <w:jc w:val="both"/>
        <w:rPr>
          <w:rFonts w:ascii="Tahoma" w:hAnsi="Tahoma" w:cs="Tahoma"/>
        </w:rPr>
      </w:pPr>
      <w:r w:rsidRPr="00152F52">
        <w:rPr>
          <w:rFonts w:ascii="Tahoma" w:hAnsi="Tahoma" w:cs="Tahoma"/>
        </w:rPr>
        <w:t>Se ha realizado la Evaluación Técnico Social, Gestión y presentación de los Certificados de no Propiedad a nivel nacional de los beneficiarios preaprobados del proyecto.</w:t>
      </w:r>
    </w:p>
    <w:p w14:paraId="7666C7D9" w14:textId="77777777" w:rsidR="00B81CA2" w:rsidRPr="00152F52" w:rsidRDefault="00B81CA2" w:rsidP="00B81CA2">
      <w:pPr>
        <w:numPr>
          <w:ilvl w:val="0"/>
          <w:numId w:val="51"/>
        </w:numPr>
        <w:spacing w:line="260" w:lineRule="atLeast"/>
        <w:ind w:left="284" w:hanging="284"/>
        <w:contextualSpacing/>
        <w:jc w:val="both"/>
        <w:rPr>
          <w:rFonts w:ascii="Tahoma" w:hAnsi="Tahoma" w:cs="Tahoma"/>
        </w:rPr>
      </w:pPr>
      <w:r w:rsidRPr="00152F52">
        <w:rPr>
          <w:rFonts w:ascii="Tahoma" w:hAnsi="Tahoma" w:cs="Tahoma"/>
        </w:rPr>
        <w:t>Se cuenta con el Anexo 15, se ha consolidado y emitido la lista oficial de beneficiarios.</w:t>
      </w:r>
    </w:p>
    <w:p w14:paraId="600DD7FA" w14:textId="77777777" w:rsidR="00B81CA2" w:rsidRPr="00152F52" w:rsidRDefault="00B81CA2" w:rsidP="00B81CA2">
      <w:pPr>
        <w:numPr>
          <w:ilvl w:val="0"/>
          <w:numId w:val="51"/>
        </w:numPr>
        <w:spacing w:line="260" w:lineRule="atLeast"/>
        <w:ind w:left="284" w:hanging="284"/>
        <w:contextualSpacing/>
        <w:jc w:val="both"/>
        <w:rPr>
          <w:rFonts w:ascii="Tahoma" w:hAnsi="Tahoma" w:cs="Tahoma"/>
        </w:rPr>
      </w:pPr>
      <w:r w:rsidRPr="00152F52">
        <w:rPr>
          <w:rFonts w:ascii="Tahoma" w:hAnsi="Tahoma" w:cs="Tahoma"/>
        </w:rPr>
        <w:t>Se ha elaborado el Diagnóstico Inicial, con aprobación del inspector, previo acompañamiento del mismo.</w:t>
      </w:r>
    </w:p>
    <w:p w14:paraId="0E236D50" w14:textId="77777777" w:rsidR="00B81CA2" w:rsidRPr="00152F52" w:rsidRDefault="00B81CA2" w:rsidP="00B81CA2">
      <w:pPr>
        <w:numPr>
          <w:ilvl w:val="0"/>
          <w:numId w:val="51"/>
        </w:numPr>
        <w:spacing w:line="260" w:lineRule="atLeast"/>
        <w:ind w:left="284" w:hanging="284"/>
        <w:contextualSpacing/>
        <w:jc w:val="both"/>
        <w:rPr>
          <w:rFonts w:ascii="Tahoma" w:hAnsi="Tahoma" w:cs="Tahoma"/>
          <w:lang w:val="es-ES_tradnl"/>
        </w:rPr>
      </w:pPr>
      <w:r w:rsidRPr="00152F52">
        <w:rPr>
          <w:rFonts w:ascii="Tahoma" w:hAnsi="Tahoma" w:cs="Tahoma"/>
          <w:lang w:val="es-ES_tradnl"/>
        </w:rPr>
        <w:t>Se tienen acuerdos y carpetas familiares entregadas al total de las familias beneficiarias.</w:t>
      </w:r>
    </w:p>
    <w:p w14:paraId="0025413A" w14:textId="77777777" w:rsidR="00B81CA2" w:rsidRPr="00152F52" w:rsidRDefault="00B81CA2" w:rsidP="00B81CA2">
      <w:pPr>
        <w:numPr>
          <w:ilvl w:val="0"/>
          <w:numId w:val="51"/>
        </w:numPr>
        <w:spacing w:line="260" w:lineRule="atLeast"/>
        <w:ind w:left="284" w:hanging="284"/>
        <w:contextualSpacing/>
        <w:jc w:val="both"/>
        <w:rPr>
          <w:rFonts w:ascii="Tahoma" w:hAnsi="Tahoma" w:cs="Tahoma"/>
        </w:rPr>
      </w:pPr>
      <w:r w:rsidRPr="00152F52">
        <w:rPr>
          <w:rFonts w:ascii="Tahoma" w:hAnsi="Tahoma" w:cs="Tahoma"/>
        </w:rPr>
        <w:t xml:space="preserve">Los beneficiarios conocen el alcance y los requisitos Técnicos-Sociales del </w:t>
      </w:r>
      <w:r w:rsidRPr="00152F52">
        <w:rPr>
          <w:rFonts w:ascii="Tahoma" w:hAnsi="Tahoma" w:cs="Tahoma"/>
          <w:lang w:val="es-ES_tradnl"/>
        </w:rPr>
        <w:t>Proyecto;</w:t>
      </w:r>
      <w:r w:rsidRPr="00152F52">
        <w:rPr>
          <w:rFonts w:ascii="Tahoma" w:hAnsi="Tahoma" w:cs="Tahoma"/>
        </w:rPr>
        <w:t xml:space="preserve"> su duración, forma de asignación y entrega de materiales de construcción por familia para su respectivo control y seguimiento. </w:t>
      </w:r>
    </w:p>
    <w:p w14:paraId="3043F329" w14:textId="77777777" w:rsidR="00B81CA2" w:rsidRPr="00152F52" w:rsidRDefault="00B81CA2" w:rsidP="00B81CA2">
      <w:pPr>
        <w:numPr>
          <w:ilvl w:val="0"/>
          <w:numId w:val="51"/>
        </w:numPr>
        <w:spacing w:line="260" w:lineRule="atLeast"/>
        <w:ind w:left="284" w:hanging="284"/>
        <w:contextualSpacing/>
        <w:jc w:val="both"/>
        <w:rPr>
          <w:rFonts w:ascii="Tahoma" w:hAnsi="Tahoma" w:cs="Tahoma"/>
        </w:rPr>
      </w:pPr>
      <w:r w:rsidRPr="00152F52">
        <w:rPr>
          <w:rFonts w:ascii="Tahoma" w:hAnsi="Tahoma" w:cs="Tahoma"/>
        </w:rPr>
        <w:t>Se tiene la/s oficina/s aperturada/s y con el equipamiento e insumos necesarios establecidos en este documento.</w:t>
      </w:r>
    </w:p>
    <w:p w14:paraId="39D4425D" w14:textId="77777777" w:rsidR="00B81CA2" w:rsidRPr="00152F52" w:rsidRDefault="00B81CA2" w:rsidP="00B81CA2">
      <w:pPr>
        <w:spacing w:line="260" w:lineRule="atLeast"/>
        <w:ind w:left="284"/>
        <w:contextualSpacing/>
        <w:jc w:val="both"/>
        <w:rPr>
          <w:rFonts w:ascii="Tahoma" w:hAnsi="Tahoma" w:cs="Tahoma"/>
        </w:rPr>
      </w:pPr>
    </w:p>
    <w:p w14:paraId="1F02C32D" w14:textId="77777777" w:rsidR="00B81CA2" w:rsidRPr="00152F52" w:rsidRDefault="00B81CA2" w:rsidP="00B81CA2">
      <w:pPr>
        <w:spacing w:line="260" w:lineRule="atLeast"/>
        <w:jc w:val="both"/>
        <w:rPr>
          <w:rFonts w:ascii="Tahoma" w:hAnsi="Tahoma" w:cs="Tahoma"/>
          <w:b/>
        </w:rPr>
      </w:pPr>
      <w:r w:rsidRPr="00152F52">
        <w:rPr>
          <w:rFonts w:ascii="Tahoma" w:hAnsi="Tahoma" w:cs="Tahoma"/>
          <w:b/>
        </w:rPr>
        <w:t>FASE 2 - EJECUCIÓN FÍSICA DEL PROYECTO:</w:t>
      </w:r>
    </w:p>
    <w:p w14:paraId="48066393" w14:textId="77777777" w:rsidR="00B81CA2" w:rsidRPr="00152F52" w:rsidRDefault="00B81CA2" w:rsidP="00B81CA2">
      <w:pPr>
        <w:spacing w:line="260" w:lineRule="atLeast"/>
        <w:jc w:val="both"/>
        <w:rPr>
          <w:rFonts w:ascii="Tahoma" w:hAnsi="Tahoma" w:cs="Tahoma"/>
        </w:rPr>
      </w:pPr>
      <w:r w:rsidRPr="00152F52">
        <w:rPr>
          <w:rFonts w:ascii="Tahoma" w:hAnsi="Tahoma" w:cs="Tahoma"/>
          <w:b/>
        </w:rPr>
        <w:t xml:space="preserve">Inicio: </w:t>
      </w:r>
      <w:r w:rsidRPr="00152F52">
        <w:rPr>
          <w:rFonts w:ascii="Tahoma" w:hAnsi="Tahoma" w:cs="Tahoma"/>
        </w:rPr>
        <w:t>Diagnóstico Inicial – Producto 1</w:t>
      </w:r>
    </w:p>
    <w:p w14:paraId="3826CA28" w14:textId="77777777" w:rsidR="00B81CA2" w:rsidRPr="00152F52" w:rsidRDefault="00B81CA2" w:rsidP="00B81CA2">
      <w:pPr>
        <w:spacing w:line="260" w:lineRule="atLeast"/>
        <w:jc w:val="both"/>
        <w:rPr>
          <w:rFonts w:ascii="Tahoma" w:hAnsi="Tahoma" w:cs="Tahoma"/>
        </w:rPr>
      </w:pPr>
      <w:r w:rsidRPr="00152F52">
        <w:rPr>
          <w:rFonts w:ascii="Tahoma" w:hAnsi="Tahoma" w:cs="Tahoma"/>
          <w:b/>
        </w:rPr>
        <w:t>Fin:</w:t>
      </w:r>
      <w:r w:rsidRPr="00152F52">
        <w:rPr>
          <w:rFonts w:ascii="Tahoma" w:hAnsi="Tahoma" w:cs="Tahoma"/>
        </w:rPr>
        <w:t xml:space="preserve"> Acta de Recepción Provisional del Proyecto – </w:t>
      </w:r>
      <w:r w:rsidRPr="00152F52">
        <w:rPr>
          <w:rFonts w:ascii="Tahoma" w:hAnsi="Tahoma" w:cs="Tahoma"/>
          <w:bCs/>
          <w:lang w:val="es-ES_tradnl"/>
        </w:rPr>
        <w:t>informe de avance al 100% de ejecución física</w:t>
      </w:r>
    </w:p>
    <w:p w14:paraId="43262C82" w14:textId="77777777" w:rsidR="00B81CA2" w:rsidRPr="00152F52" w:rsidRDefault="00B81CA2" w:rsidP="00B81CA2">
      <w:pPr>
        <w:spacing w:line="260" w:lineRule="atLeast"/>
        <w:jc w:val="both"/>
        <w:rPr>
          <w:rFonts w:ascii="Tahoma" w:hAnsi="Tahoma" w:cs="Tahoma"/>
        </w:rPr>
      </w:pPr>
      <w:r w:rsidRPr="00152F5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A86581C" w14:textId="77777777" w:rsidR="00B81CA2" w:rsidRPr="00152F52" w:rsidRDefault="00B81CA2" w:rsidP="00B81CA2">
      <w:pPr>
        <w:spacing w:line="260" w:lineRule="atLeast"/>
        <w:jc w:val="both"/>
        <w:rPr>
          <w:rFonts w:ascii="Tahoma" w:hAnsi="Tahoma" w:cs="Tahoma"/>
        </w:rPr>
      </w:pPr>
    </w:p>
    <w:p w14:paraId="7EEEFEB0" w14:textId="77777777" w:rsidR="00B81CA2" w:rsidRPr="00152F52" w:rsidRDefault="00B81CA2" w:rsidP="00B81CA2">
      <w:pPr>
        <w:spacing w:line="260" w:lineRule="atLeast"/>
        <w:jc w:val="both"/>
        <w:rPr>
          <w:rFonts w:ascii="Tahoma" w:hAnsi="Tahoma" w:cs="Tahoma"/>
          <w:b/>
        </w:rPr>
      </w:pPr>
      <w:r w:rsidRPr="00152F52">
        <w:rPr>
          <w:rFonts w:ascii="Tahoma" w:hAnsi="Tahoma" w:cs="Tahoma"/>
          <w:b/>
        </w:rPr>
        <w:t>Resultados principales de la FASE 2:</w:t>
      </w:r>
    </w:p>
    <w:p w14:paraId="31ADA1F2" w14:textId="77777777" w:rsidR="00B81CA2" w:rsidRPr="00152F52" w:rsidRDefault="00B81CA2" w:rsidP="00B81CA2">
      <w:pPr>
        <w:numPr>
          <w:ilvl w:val="0"/>
          <w:numId w:val="52"/>
        </w:numPr>
        <w:spacing w:line="260" w:lineRule="atLeast"/>
        <w:ind w:left="284" w:hanging="284"/>
        <w:contextualSpacing/>
        <w:jc w:val="both"/>
        <w:rPr>
          <w:rFonts w:ascii="Tahoma" w:hAnsi="Tahoma" w:cs="Tahoma"/>
        </w:rPr>
      </w:pPr>
      <w:r w:rsidRPr="00152F52">
        <w:rPr>
          <w:rFonts w:ascii="Tahoma" w:hAnsi="Tahoma" w:cs="Tahoma"/>
        </w:rPr>
        <w:t>Se ha distribuido el 100% del material de construcción adquirido a los beneficiarios.</w:t>
      </w:r>
    </w:p>
    <w:p w14:paraId="6D2A8C11" w14:textId="77777777" w:rsidR="00B81CA2" w:rsidRPr="00152F52" w:rsidRDefault="00B81CA2" w:rsidP="00B81CA2">
      <w:pPr>
        <w:numPr>
          <w:ilvl w:val="0"/>
          <w:numId w:val="52"/>
        </w:numPr>
        <w:spacing w:line="260" w:lineRule="atLeast"/>
        <w:ind w:left="284" w:hanging="284"/>
        <w:contextualSpacing/>
        <w:jc w:val="both"/>
        <w:rPr>
          <w:rFonts w:ascii="Tahoma" w:hAnsi="Tahoma" w:cs="Tahoma"/>
        </w:rPr>
      </w:pPr>
      <w:r w:rsidRPr="00152F52">
        <w:rPr>
          <w:rFonts w:ascii="Tahoma" w:hAnsi="Tahoma" w:cs="Tahoma"/>
        </w:rPr>
        <w:t>Se ha realizado la Asistencia Técnica al 100% de las familias de los beneficiarios.</w:t>
      </w:r>
    </w:p>
    <w:p w14:paraId="144C4923" w14:textId="77777777" w:rsidR="00B81CA2" w:rsidRPr="00152F52" w:rsidRDefault="00B81CA2" w:rsidP="00B81CA2">
      <w:pPr>
        <w:numPr>
          <w:ilvl w:val="0"/>
          <w:numId w:val="52"/>
        </w:numPr>
        <w:spacing w:line="260" w:lineRule="atLeast"/>
        <w:ind w:left="284" w:hanging="284"/>
        <w:contextualSpacing/>
        <w:jc w:val="both"/>
        <w:rPr>
          <w:rFonts w:ascii="Tahoma" w:hAnsi="Tahoma" w:cs="Tahoma"/>
        </w:rPr>
      </w:pPr>
      <w:r w:rsidRPr="00152F52">
        <w:rPr>
          <w:rFonts w:ascii="Tahoma" w:hAnsi="Tahoma" w:cs="Tahoma"/>
        </w:rPr>
        <w:t>Se han realizado el seguimiento social al 100% de los beneficiarios.</w:t>
      </w:r>
    </w:p>
    <w:p w14:paraId="4D9E78FD" w14:textId="77777777" w:rsidR="00B81CA2" w:rsidRPr="00152F52" w:rsidRDefault="00B81CA2" w:rsidP="00B81CA2">
      <w:pPr>
        <w:numPr>
          <w:ilvl w:val="0"/>
          <w:numId w:val="52"/>
        </w:numPr>
        <w:spacing w:line="260" w:lineRule="atLeast"/>
        <w:ind w:left="284" w:hanging="284"/>
        <w:contextualSpacing/>
        <w:jc w:val="both"/>
        <w:rPr>
          <w:rFonts w:ascii="Tahoma" w:hAnsi="Tahoma" w:cs="Tahoma"/>
        </w:rPr>
      </w:pPr>
      <w:r w:rsidRPr="00152F52">
        <w:rPr>
          <w:rFonts w:ascii="Tahoma" w:hAnsi="Tahoma" w:cs="Tahoma"/>
        </w:rPr>
        <w:t>Se ha realizado el 100% de los talleres técnicos y talleres socio educativos Programados.</w:t>
      </w:r>
    </w:p>
    <w:p w14:paraId="5394615E" w14:textId="77777777" w:rsidR="00B81CA2" w:rsidRPr="00152F52" w:rsidRDefault="00B81CA2" w:rsidP="00B81CA2">
      <w:pPr>
        <w:numPr>
          <w:ilvl w:val="0"/>
          <w:numId w:val="52"/>
        </w:numPr>
        <w:spacing w:line="260" w:lineRule="atLeast"/>
        <w:ind w:left="284" w:hanging="284"/>
        <w:contextualSpacing/>
        <w:jc w:val="both"/>
        <w:rPr>
          <w:rFonts w:ascii="Tahoma" w:hAnsi="Tahoma" w:cs="Tahoma"/>
        </w:rPr>
      </w:pPr>
      <w:r w:rsidRPr="00152F52">
        <w:rPr>
          <w:rFonts w:ascii="Tahoma" w:hAnsi="Tahoma" w:cs="Tahoma"/>
        </w:rPr>
        <w:t>Se tiene la Memoria fotográfica del antes y después de la intervención.</w:t>
      </w:r>
    </w:p>
    <w:p w14:paraId="7E683CB8" w14:textId="77777777" w:rsidR="00B81CA2" w:rsidRPr="00152F52" w:rsidRDefault="00B81CA2" w:rsidP="00B81CA2">
      <w:pPr>
        <w:numPr>
          <w:ilvl w:val="0"/>
          <w:numId w:val="52"/>
        </w:numPr>
        <w:spacing w:line="260" w:lineRule="atLeast"/>
        <w:ind w:left="284" w:hanging="284"/>
        <w:contextualSpacing/>
        <w:jc w:val="both"/>
        <w:rPr>
          <w:rFonts w:ascii="Tahoma" w:hAnsi="Tahoma" w:cs="Tahoma"/>
        </w:rPr>
      </w:pPr>
      <w:r w:rsidRPr="00152F52">
        <w:rPr>
          <w:rFonts w:ascii="Tahoma" w:hAnsi="Tahoma" w:cs="Tahoma"/>
        </w:rPr>
        <w:t>Se tiene la documentación de almacenes ordenada y cerrada; Kardex de Ingreso y Salida de Materiales de Construcción.</w:t>
      </w:r>
    </w:p>
    <w:p w14:paraId="7FEE5C6C" w14:textId="77777777" w:rsidR="00B81CA2" w:rsidRPr="00152F52" w:rsidRDefault="00B81CA2" w:rsidP="00B81CA2">
      <w:pPr>
        <w:numPr>
          <w:ilvl w:val="0"/>
          <w:numId w:val="52"/>
        </w:numPr>
        <w:spacing w:line="260" w:lineRule="atLeast"/>
        <w:ind w:left="284" w:hanging="284"/>
        <w:contextualSpacing/>
        <w:jc w:val="both"/>
        <w:rPr>
          <w:rFonts w:ascii="Tahoma" w:hAnsi="Tahoma" w:cs="Tahoma"/>
        </w:rPr>
      </w:pPr>
      <w:r w:rsidRPr="00152F52">
        <w:rPr>
          <w:rFonts w:ascii="Tahoma" w:hAnsi="Tahoma" w:cs="Tahoma"/>
        </w:rPr>
        <w:t>Se ha realizado la Recepción Provisional de las viviendas.</w:t>
      </w:r>
    </w:p>
    <w:p w14:paraId="765C858E" w14:textId="77777777" w:rsidR="00B81CA2" w:rsidRPr="00152F52" w:rsidRDefault="00B81CA2" w:rsidP="00B81CA2">
      <w:pPr>
        <w:spacing w:line="260" w:lineRule="atLeast"/>
        <w:jc w:val="both"/>
        <w:rPr>
          <w:rFonts w:ascii="Tahoma" w:hAnsi="Tahoma" w:cs="Tahoma"/>
        </w:rPr>
      </w:pPr>
    </w:p>
    <w:p w14:paraId="567C8F32" w14:textId="77777777" w:rsidR="00B81CA2" w:rsidRPr="00152F52" w:rsidRDefault="00B81CA2" w:rsidP="00B81CA2">
      <w:pPr>
        <w:spacing w:line="260" w:lineRule="atLeast"/>
        <w:jc w:val="both"/>
        <w:rPr>
          <w:rFonts w:ascii="Tahoma" w:hAnsi="Tahoma" w:cs="Tahoma"/>
        </w:rPr>
      </w:pPr>
      <w:r w:rsidRPr="00152F52">
        <w:rPr>
          <w:rFonts w:ascii="Tahoma" w:hAnsi="Tahoma" w:cs="Tahoma"/>
          <w:b/>
        </w:rPr>
        <w:t>FASE 3 - CIERRE ADMINISTRATIVO DEL PROYECTO:</w:t>
      </w:r>
    </w:p>
    <w:p w14:paraId="038E5FB0" w14:textId="77777777" w:rsidR="00B81CA2" w:rsidRPr="00152F52" w:rsidRDefault="00B81CA2" w:rsidP="00B81CA2">
      <w:pPr>
        <w:spacing w:line="260" w:lineRule="atLeast"/>
        <w:jc w:val="both"/>
        <w:rPr>
          <w:rFonts w:ascii="Tahoma" w:hAnsi="Tahoma" w:cs="Tahoma"/>
          <w:b/>
        </w:rPr>
      </w:pPr>
      <w:r w:rsidRPr="00152F52">
        <w:rPr>
          <w:rFonts w:ascii="Tahoma" w:hAnsi="Tahoma" w:cs="Tahoma"/>
          <w:b/>
        </w:rPr>
        <w:t xml:space="preserve">Inicio: </w:t>
      </w:r>
      <w:r w:rsidRPr="00152F52">
        <w:rPr>
          <w:rFonts w:ascii="Tahoma" w:hAnsi="Tahoma" w:cs="Tahoma"/>
        </w:rPr>
        <w:t>Acta de Recepción Provisional del Proyecto</w:t>
      </w:r>
      <w:r w:rsidRPr="00152F52">
        <w:rPr>
          <w:rFonts w:ascii="Tahoma" w:hAnsi="Tahoma" w:cs="Tahoma"/>
          <w:b/>
        </w:rPr>
        <w:t xml:space="preserve">- </w:t>
      </w:r>
      <w:r w:rsidRPr="00152F52">
        <w:rPr>
          <w:rFonts w:ascii="Tahoma" w:hAnsi="Tahoma" w:cs="Tahoma"/>
          <w:bCs/>
          <w:lang w:val="es-ES_tradnl"/>
        </w:rPr>
        <w:t>informe de avance al 100% de ejecución física.</w:t>
      </w:r>
    </w:p>
    <w:p w14:paraId="07F99358" w14:textId="77777777" w:rsidR="00B81CA2" w:rsidRPr="00152F52" w:rsidRDefault="00B81CA2" w:rsidP="00B81CA2">
      <w:pPr>
        <w:spacing w:line="260" w:lineRule="atLeast"/>
        <w:jc w:val="both"/>
        <w:rPr>
          <w:rFonts w:ascii="Tahoma" w:hAnsi="Tahoma" w:cs="Tahoma"/>
        </w:rPr>
      </w:pPr>
      <w:r w:rsidRPr="00152F52">
        <w:rPr>
          <w:rFonts w:ascii="Tahoma" w:hAnsi="Tahoma" w:cs="Tahoma"/>
          <w:b/>
        </w:rPr>
        <w:t xml:space="preserve">Fin: </w:t>
      </w:r>
      <w:r w:rsidRPr="00152F52">
        <w:rPr>
          <w:rFonts w:ascii="Tahoma" w:hAnsi="Tahoma" w:cs="Tahoma"/>
        </w:rPr>
        <w:t xml:space="preserve">Acta de Recepción Definitiva de Proyecto – </w:t>
      </w:r>
      <w:r w:rsidRPr="00152F52">
        <w:rPr>
          <w:rFonts w:ascii="Tahoma" w:hAnsi="Tahoma" w:cs="Tahoma"/>
          <w:bCs/>
          <w:lang w:val="es-ES_tradnl"/>
        </w:rPr>
        <w:t>informe de producto final</w:t>
      </w:r>
      <w:r w:rsidRPr="00152F52">
        <w:rPr>
          <w:rFonts w:ascii="Tahoma" w:hAnsi="Tahoma" w:cs="Tahoma"/>
        </w:rPr>
        <w:t xml:space="preserve"> y Certificado de Cumplimiento de Contrato.</w:t>
      </w:r>
    </w:p>
    <w:p w14:paraId="0C96577C" w14:textId="77777777" w:rsidR="00B81CA2" w:rsidRPr="00152F52" w:rsidRDefault="00B81CA2" w:rsidP="00B81CA2">
      <w:pPr>
        <w:spacing w:line="260" w:lineRule="atLeast"/>
        <w:jc w:val="both"/>
        <w:rPr>
          <w:rFonts w:ascii="Tahoma" w:hAnsi="Tahoma" w:cs="Tahoma"/>
        </w:rPr>
      </w:pPr>
      <w:r w:rsidRPr="00152F5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EA6F294" w14:textId="77777777" w:rsidR="00B81CA2" w:rsidRPr="00152F52" w:rsidRDefault="00B81CA2" w:rsidP="00B81CA2">
      <w:pPr>
        <w:spacing w:line="260" w:lineRule="atLeast"/>
        <w:jc w:val="both"/>
        <w:rPr>
          <w:rFonts w:ascii="Tahoma" w:hAnsi="Tahoma" w:cs="Tahoma"/>
          <w:b/>
        </w:rPr>
      </w:pPr>
      <w:r w:rsidRPr="00152F52">
        <w:rPr>
          <w:rFonts w:ascii="Tahoma" w:hAnsi="Tahoma" w:cs="Tahoma"/>
          <w:b/>
        </w:rPr>
        <w:t xml:space="preserve">Resultados principales de la FASE 3: </w:t>
      </w:r>
    </w:p>
    <w:p w14:paraId="65B5235B" w14:textId="77777777" w:rsidR="00B81CA2" w:rsidRPr="00152F52" w:rsidRDefault="00B81CA2" w:rsidP="00B81CA2">
      <w:pPr>
        <w:numPr>
          <w:ilvl w:val="0"/>
          <w:numId w:val="72"/>
        </w:numPr>
        <w:spacing w:line="260" w:lineRule="atLeast"/>
        <w:ind w:left="284" w:hanging="284"/>
        <w:contextualSpacing/>
        <w:jc w:val="both"/>
        <w:rPr>
          <w:rFonts w:ascii="Tahoma" w:hAnsi="Tahoma" w:cs="Tahoma"/>
        </w:rPr>
      </w:pPr>
      <w:r w:rsidRPr="00152F52">
        <w:rPr>
          <w:rFonts w:ascii="Tahoma" w:hAnsi="Tahoma" w:cs="Tahoma"/>
        </w:rPr>
        <w:t>Se ha realizado la entrega de las Actas de Entrega</w:t>
      </w:r>
      <w:r w:rsidRPr="00152F52">
        <w:rPr>
          <w:rFonts w:ascii="Tahoma" w:hAnsi="Tahoma" w:cs="Tahoma"/>
          <w:lang w:val="es-ES_tradnl"/>
        </w:rPr>
        <w:t xml:space="preserve"> </w:t>
      </w:r>
      <w:r w:rsidRPr="00152F52">
        <w:rPr>
          <w:rFonts w:ascii="Tahoma" w:hAnsi="Tahoma" w:cs="Tahoma"/>
        </w:rPr>
        <w:t>Individual  a los beneficiarios en la Recepción Definitiva del proyecto.</w:t>
      </w:r>
    </w:p>
    <w:p w14:paraId="711A432E" w14:textId="77777777" w:rsidR="00B81CA2" w:rsidRPr="00152F52" w:rsidRDefault="00B81CA2" w:rsidP="00B81CA2">
      <w:pPr>
        <w:numPr>
          <w:ilvl w:val="0"/>
          <w:numId w:val="72"/>
        </w:numPr>
        <w:spacing w:line="260" w:lineRule="atLeast"/>
        <w:ind w:left="284" w:hanging="284"/>
        <w:contextualSpacing/>
        <w:jc w:val="both"/>
        <w:rPr>
          <w:rFonts w:ascii="Tahoma" w:hAnsi="Tahoma" w:cs="Tahoma"/>
        </w:rPr>
      </w:pPr>
      <w:r w:rsidRPr="00152F52">
        <w:rPr>
          <w:rFonts w:ascii="Tahoma" w:hAnsi="Tahoma" w:cs="Tahoma"/>
        </w:rPr>
        <w:t>La Entidad Ejecutora cuenta con el Producto Final, debidamente aprobado.</w:t>
      </w:r>
    </w:p>
    <w:p w14:paraId="179035D9" w14:textId="77777777" w:rsidR="00B81CA2" w:rsidRPr="00152F52" w:rsidRDefault="00B81CA2" w:rsidP="00B81CA2">
      <w:pPr>
        <w:numPr>
          <w:ilvl w:val="0"/>
          <w:numId w:val="72"/>
        </w:numPr>
        <w:spacing w:line="260" w:lineRule="atLeast"/>
        <w:ind w:left="284" w:hanging="284"/>
        <w:contextualSpacing/>
        <w:jc w:val="both"/>
        <w:rPr>
          <w:rFonts w:ascii="Tahoma" w:hAnsi="Tahoma" w:cs="Tahoma"/>
        </w:rPr>
      </w:pPr>
      <w:r w:rsidRPr="00152F52">
        <w:rPr>
          <w:rFonts w:ascii="Tahoma" w:hAnsi="Tahoma" w:cs="Tahoma"/>
        </w:rPr>
        <w:t xml:space="preserve">Se tienen las carpetas familiares con planos de construcción individualizado (ASBUILT), </w:t>
      </w:r>
    </w:p>
    <w:p w14:paraId="126E7C4F" w14:textId="77777777" w:rsidR="00B81CA2" w:rsidRPr="00152F52" w:rsidRDefault="00B81CA2" w:rsidP="00B81CA2">
      <w:pPr>
        <w:numPr>
          <w:ilvl w:val="0"/>
          <w:numId w:val="72"/>
        </w:numPr>
        <w:spacing w:line="260" w:lineRule="atLeast"/>
        <w:ind w:left="284" w:hanging="284"/>
        <w:contextualSpacing/>
        <w:jc w:val="both"/>
        <w:rPr>
          <w:rFonts w:ascii="Tahoma" w:hAnsi="Tahoma" w:cs="Tahoma"/>
        </w:rPr>
      </w:pPr>
      <w:r w:rsidRPr="00152F52">
        <w:rPr>
          <w:rFonts w:ascii="Tahoma" w:hAnsi="Tahoma" w:cs="Tahoma"/>
        </w:rPr>
        <w:t>Se tiene el detalle final de Asignación de materiales de construcción por vivienda.</w:t>
      </w:r>
    </w:p>
    <w:p w14:paraId="33A39833" w14:textId="77777777" w:rsidR="00B81CA2" w:rsidRPr="00152F52" w:rsidRDefault="00B81CA2" w:rsidP="00B81CA2">
      <w:pPr>
        <w:numPr>
          <w:ilvl w:val="0"/>
          <w:numId w:val="72"/>
        </w:numPr>
        <w:spacing w:line="260" w:lineRule="atLeast"/>
        <w:ind w:left="284" w:hanging="284"/>
        <w:contextualSpacing/>
        <w:jc w:val="both"/>
        <w:rPr>
          <w:rFonts w:ascii="Tahoma" w:hAnsi="Tahoma" w:cs="Tahoma"/>
        </w:rPr>
      </w:pPr>
      <w:r w:rsidRPr="00152F52">
        <w:rPr>
          <w:rFonts w:ascii="Tahoma" w:hAnsi="Tahoma" w:cs="Tahoma"/>
        </w:rPr>
        <w:t>Se ha realizado la Recepción Definitiva del Proyecto.</w:t>
      </w:r>
    </w:p>
    <w:p w14:paraId="2612AA88" w14:textId="77777777" w:rsidR="00B81CA2" w:rsidRPr="00152F52" w:rsidRDefault="00B81CA2" w:rsidP="00B81CA2">
      <w:pPr>
        <w:numPr>
          <w:ilvl w:val="0"/>
          <w:numId w:val="72"/>
        </w:numPr>
        <w:spacing w:line="260" w:lineRule="atLeast"/>
        <w:ind w:left="284" w:hanging="284"/>
        <w:contextualSpacing/>
        <w:jc w:val="both"/>
        <w:rPr>
          <w:rFonts w:ascii="Tahoma" w:hAnsi="Tahoma" w:cs="Tahoma"/>
        </w:rPr>
      </w:pPr>
      <w:r w:rsidRPr="00152F52">
        <w:rPr>
          <w:rFonts w:ascii="Tahoma" w:hAnsi="Tahoma" w:cs="Tahoma"/>
        </w:rPr>
        <w:t>Se tiene el Formulario Registro Único de Beneficiarios (RUB), debidamente llenado con cada uno de los beneficiarios.</w:t>
      </w:r>
    </w:p>
    <w:p w14:paraId="3524DA41" w14:textId="77777777" w:rsidR="00B81CA2" w:rsidRPr="00152F52" w:rsidRDefault="00B81CA2" w:rsidP="00B81CA2">
      <w:pPr>
        <w:spacing w:line="260" w:lineRule="atLeast"/>
        <w:ind w:left="284"/>
        <w:contextualSpacing/>
        <w:jc w:val="both"/>
        <w:rPr>
          <w:rFonts w:ascii="Tahoma" w:hAnsi="Tahoma" w:cs="Tahoma"/>
        </w:rPr>
      </w:pPr>
    </w:p>
    <w:p w14:paraId="61D5C7F4" w14:textId="77777777" w:rsidR="00B81CA2" w:rsidRPr="00152F52" w:rsidRDefault="00B81CA2" w:rsidP="00B81CA2">
      <w:pPr>
        <w:spacing w:line="260" w:lineRule="atLeast"/>
        <w:rPr>
          <w:rFonts w:ascii="Tahoma" w:hAnsi="Tahoma" w:cs="Tahoma"/>
          <w:b/>
          <w:sz w:val="24"/>
          <w:u w:val="single"/>
          <w:lang w:val="es-ES_tradnl"/>
        </w:rPr>
      </w:pPr>
      <w:r w:rsidRPr="00152F52">
        <w:rPr>
          <w:rFonts w:ascii="Tahoma" w:hAnsi="Tahoma" w:cs="Tahoma"/>
          <w:b/>
          <w:sz w:val="24"/>
          <w:u w:val="single"/>
          <w:lang w:val="es-ES_tradnl"/>
        </w:rPr>
        <w:t>CONDICIONES ADMINISTRATIVA:</w:t>
      </w:r>
    </w:p>
    <w:p w14:paraId="6164BB66"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PLAZO DE EJECUCIÓN DE LA CONSULTORÍA</w:t>
      </w:r>
    </w:p>
    <w:p w14:paraId="70761723" w14:textId="77777777" w:rsidR="00B81CA2" w:rsidRPr="00152F52" w:rsidRDefault="00B81CA2" w:rsidP="00B81CA2">
      <w:pPr>
        <w:spacing w:line="260" w:lineRule="atLeast"/>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w:t>
      </w:r>
      <w:r w:rsidRPr="00152F52">
        <w:rPr>
          <w:rFonts w:ascii="Tahoma" w:hAnsi="Tahoma" w:cs="Tahoma"/>
          <w:b/>
          <w:color w:val="FF0000"/>
        </w:rPr>
        <w:t xml:space="preserve"> (ciento </w:t>
      </w:r>
      <w:r>
        <w:rPr>
          <w:rFonts w:ascii="Tahoma" w:hAnsi="Tahoma" w:cs="Tahoma"/>
          <w:b/>
          <w:color w:val="FF0000"/>
        </w:rPr>
        <w:t>ochenta</w:t>
      </w:r>
      <w:r w:rsidRPr="00152F52">
        <w:rPr>
          <w:rFonts w:ascii="Tahoma" w:hAnsi="Tahoma" w:cs="Tahoma"/>
          <w:b/>
          <w:color w:val="FF0000"/>
        </w:rPr>
        <w:t>)</w:t>
      </w:r>
      <w:r w:rsidRPr="00152F52">
        <w:rPr>
          <w:rFonts w:ascii="Tahoma" w:hAnsi="Tahoma" w:cs="Tahoma"/>
        </w:rPr>
        <w:t xml:space="preserve"> 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p w14:paraId="7D6286CF"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CRONOGRAMA DE PLAZOS DE LA CONSULTORÍA</w:t>
      </w:r>
    </w:p>
    <w:p w14:paraId="47DA9F05" w14:textId="77777777" w:rsidR="00B81CA2" w:rsidRPr="00152F52" w:rsidRDefault="00B81CA2" w:rsidP="00B81CA2">
      <w:pPr>
        <w:spacing w:line="260" w:lineRule="atLeast"/>
        <w:jc w:val="both"/>
        <w:rPr>
          <w:rFonts w:ascii="Tahoma" w:hAnsi="Tahoma" w:cs="Tahoma"/>
          <w:szCs w:val="16"/>
        </w:rPr>
      </w:pPr>
      <w:r w:rsidRPr="00152F52">
        <w:rPr>
          <w:rFonts w:ascii="Tahoma" w:hAnsi="Tahoma" w:cs="Tahoma"/>
          <w:szCs w:val="16"/>
        </w:rPr>
        <w:t>Para fines de este Proyecto, el enfoque del cronograma de plazos de la Consultoría debe estar orientado bajo el método y concepto de RUTA CRITICA (CPM), e</w:t>
      </w:r>
      <w:r w:rsidRPr="00152F5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52F52">
        <w:rPr>
          <w:rFonts w:ascii="Tahoma" w:hAnsi="Tahoma" w:cs="Tahoma"/>
          <w:szCs w:val="16"/>
        </w:rPr>
        <w:t xml:space="preserve"> el requisito de ejecución física (</w:t>
      </w:r>
      <w:r w:rsidRPr="00152F52">
        <w:rPr>
          <w:rFonts w:ascii="Tahoma" w:hAnsi="Tahoma" w:cs="Tahoma"/>
        </w:rPr>
        <w:t xml:space="preserve">Recepción </w:t>
      </w:r>
      <w:r w:rsidRPr="00152F52">
        <w:rPr>
          <w:rFonts w:ascii="Tahoma" w:hAnsi="Tahoma" w:cs="Tahoma"/>
          <w:szCs w:val="16"/>
        </w:rPr>
        <w:t>Provisional) y el plazo total de la Consultoría (</w:t>
      </w:r>
      <w:r w:rsidRPr="00152F52">
        <w:rPr>
          <w:rFonts w:ascii="Tahoma" w:hAnsi="Tahoma" w:cs="Tahoma"/>
        </w:rPr>
        <w:t xml:space="preserve">Recepción </w:t>
      </w:r>
      <w:r w:rsidRPr="00152F52">
        <w:rPr>
          <w:rFonts w:ascii="Tahoma" w:hAnsi="Tahoma" w:cs="Tahoma"/>
          <w:szCs w:val="16"/>
        </w:rPr>
        <w:t>Definitiva).</w:t>
      </w:r>
    </w:p>
    <w:p w14:paraId="29136B58" w14:textId="77777777" w:rsidR="00B81CA2" w:rsidRPr="00152F52" w:rsidRDefault="00B81CA2" w:rsidP="00B81CA2">
      <w:pPr>
        <w:spacing w:line="260" w:lineRule="atLeast"/>
        <w:jc w:val="both"/>
        <w:rPr>
          <w:rFonts w:ascii="Tahoma" w:hAnsi="Tahoma" w:cs="Tahoma"/>
          <w:szCs w:val="16"/>
        </w:rPr>
      </w:pPr>
      <w:r w:rsidRPr="00152F52">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6909D15A" w14:textId="77777777" w:rsidR="00B81CA2" w:rsidRPr="00152F52" w:rsidRDefault="00B81CA2" w:rsidP="00B81CA2">
      <w:pPr>
        <w:spacing w:line="260" w:lineRule="atLeast"/>
        <w:jc w:val="both"/>
        <w:rPr>
          <w:rFonts w:ascii="Tahoma" w:hAnsi="Tahoma" w:cs="Tahoma"/>
          <w:szCs w:val="16"/>
        </w:rPr>
      </w:pPr>
      <w:r w:rsidRPr="00152F52">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81CA2" w:rsidRPr="00152F52" w14:paraId="1116DFE4" w14:textId="77777777" w:rsidTr="001F0A14">
        <w:trPr>
          <w:trHeight w:val="961"/>
          <w:jc w:val="center"/>
        </w:trPr>
        <w:tc>
          <w:tcPr>
            <w:tcW w:w="287" w:type="pct"/>
            <w:shd w:val="clear" w:color="auto" w:fill="D9E2F3" w:themeFill="accent5" w:themeFillTint="33"/>
            <w:vAlign w:val="center"/>
          </w:tcPr>
          <w:p w14:paraId="38B1675A" w14:textId="77777777" w:rsidR="00B81CA2" w:rsidRPr="00152F52" w:rsidRDefault="00B81CA2" w:rsidP="001F0A14">
            <w:pPr>
              <w:jc w:val="center"/>
              <w:rPr>
                <w:rFonts w:ascii="Tahoma" w:hAnsi="Tahoma" w:cs="Tahoma"/>
                <w:b/>
                <w:bCs/>
                <w:sz w:val="18"/>
                <w:szCs w:val="18"/>
                <w:lang w:eastAsia="es-BO"/>
              </w:rPr>
            </w:pPr>
            <w:bookmarkStart w:id="35" w:name="_Hlk180056814"/>
            <w:r w:rsidRPr="00152F52">
              <w:rPr>
                <w:rFonts w:ascii="Tahoma" w:hAnsi="Tahoma" w:cs="Tahoma"/>
                <w:b/>
                <w:bCs/>
                <w:sz w:val="18"/>
                <w:szCs w:val="18"/>
                <w:lang w:eastAsia="es-BO"/>
              </w:rPr>
              <w:t>Fase</w:t>
            </w:r>
          </w:p>
        </w:tc>
        <w:tc>
          <w:tcPr>
            <w:tcW w:w="1232" w:type="pct"/>
            <w:shd w:val="clear" w:color="auto" w:fill="D9E2F3" w:themeFill="accent5" w:themeFillTint="33"/>
            <w:vAlign w:val="center"/>
          </w:tcPr>
          <w:p w14:paraId="08D6B2A1" w14:textId="77777777" w:rsidR="00B81CA2" w:rsidRPr="00152F52" w:rsidRDefault="00B81CA2" w:rsidP="001F0A14">
            <w:pPr>
              <w:jc w:val="center"/>
              <w:rPr>
                <w:rFonts w:ascii="Tahoma" w:hAnsi="Tahoma" w:cs="Tahoma"/>
                <w:b/>
                <w:bCs/>
                <w:sz w:val="18"/>
                <w:szCs w:val="18"/>
                <w:lang w:eastAsia="es-BO"/>
              </w:rPr>
            </w:pPr>
            <w:r w:rsidRPr="00152F52">
              <w:rPr>
                <w:rFonts w:ascii="Tahoma" w:hAnsi="Tahoma" w:cs="Tahoma"/>
                <w:b/>
                <w:bCs/>
                <w:sz w:val="18"/>
                <w:szCs w:val="18"/>
                <w:lang w:eastAsia="es-BO"/>
              </w:rPr>
              <w:t>Detalle</w:t>
            </w:r>
          </w:p>
        </w:tc>
        <w:tc>
          <w:tcPr>
            <w:tcW w:w="798" w:type="pct"/>
            <w:shd w:val="clear" w:color="auto" w:fill="D9E2F3" w:themeFill="accent5" w:themeFillTint="33"/>
          </w:tcPr>
          <w:p w14:paraId="2F8F702E" w14:textId="77777777" w:rsidR="00B81CA2" w:rsidRPr="00152F52" w:rsidRDefault="00B81CA2" w:rsidP="001F0A14">
            <w:pPr>
              <w:spacing w:line="320" w:lineRule="exact"/>
              <w:jc w:val="center"/>
              <w:rPr>
                <w:rFonts w:ascii="Tahoma" w:hAnsi="Tahoma" w:cs="Tahoma"/>
                <w:b/>
                <w:bCs/>
                <w:sz w:val="18"/>
                <w:szCs w:val="18"/>
                <w:lang w:eastAsia="es-BO"/>
              </w:rPr>
            </w:pPr>
            <w:r w:rsidRPr="00152F52">
              <w:rPr>
                <w:rFonts w:ascii="Tahoma" w:hAnsi="Tahoma" w:cs="Tahoma"/>
                <w:b/>
                <w:sz w:val="18"/>
                <w:szCs w:val="18"/>
              </w:rPr>
              <w:t>Plazo del producto</w:t>
            </w:r>
          </w:p>
          <w:p w14:paraId="2CCF5633" w14:textId="77777777" w:rsidR="00B81CA2" w:rsidRPr="00152F52" w:rsidRDefault="00B81CA2" w:rsidP="001F0A14">
            <w:pPr>
              <w:spacing w:line="320" w:lineRule="exact"/>
              <w:jc w:val="center"/>
              <w:rPr>
                <w:rFonts w:ascii="Tahoma" w:hAnsi="Tahoma" w:cs="Tahoma"/>
                <w:b/>
                <w:bCs/>
                <w:sz w:val="18"/>
                <w:szCs w:val="18"/>
                <w:lang w:eastAsia="es-BO"/>
              </w:rPr>
            </w:pPr>
            <w:r w:rsidRPr="00152F52">
              <w:rPr>
                <w:rFonts w:ascii="Tahoma" w:hAnsi="Tahoma" w:cs="Tahoma"/>
                <w:b/>
                <w:sz w:val="18"/>
                <w:szCs w:val="18"/>
              </w:rPr>
              <w:t>(Días Calendario)</w:t>
            </w:r>
          </w:p>
        </w:tc>
        <w:tc>
          <w:tcPr>
            <w:tcW w:w="2683" w:type="pct"/>
            <w:shd w:val="clear" w:color="auto" w:fill="D9E2F3" w:themeFill="accent5" w:themeFillTint="33"/>
          </w:tcPr>
          <w:p w14:paraId="292AB2ED" w14:textId="77777777" w:rsidR="00B81CA2" w:rsidRPr="00152F52" w:rsidRDefault="00B81CA2" w:rsidP="001F0A14">
            <w:pPr>
              <w:spacing w:line="320" w:lineRule="exact"/>
              <w:jc w:val="center"/>
              <w:rPr>
                <w:rFonts w:ascii="Tahoma" w:hAnsi="Tahoma" w:cs="Tahoma"/>
                <w:b/>
                <w:sz w:val="18"/>
                <w:szCs w:val="18"/>
              </w:rPr>
            </w:pPr>
          </w:p>
          <w:p w14:paraId="661F041D" w14:textId="77777777" w:rsidR="00B81CA2" w:rsidRPr="00152F52" w:rsidRDefault="00B81CA2" w:rsidP="001F0A14">
            <w:pPr>
              <w:spacing w:line="320" w:lineRule="exact"/>
              <w:jc w:val="center"/>
              <w:rPr>
                <w:rFonts w:ascii="Tahoma" w:hAnsi="Tahoma" w:cs="Tahoma"/>
                <w:b/>
                <w:sz w:val="18"/>
                <w:szCs w:val="18"/>
              </w:rPr>
            </w:pPr>
            <w:r w:rsidRPr="00152F52">
              <w:rPr>
                <w:rFonts w:ascii="Tahoma" w:hAnsi="Tahoma" w:cs="Tahoma"/>
                <w:b/>
                <w:sz w:val="18"/>
                <w:szCs w:val="18"/>
              </w:rPr>
              <w:t>RUTA CRÍTICA (Detalle Gráfico)</w:t>
            </w:r>
          </w:p>
          <w:p w14:paraId="4EEDBA74" w14:textId="77777777" w:rsidR="00B81CA2" w:rsidRPr="00152F52" w:rsidRDefault="00B81CA2" w:rsidP="001F0A14">
            <w:pPr>
              <w:spacing w:line="320" w:lineRule="exact"/>
              <w:jc w:val="center"/>
              <w:rPr>
                <w:rFonts w:ascii="Tahoma" w:hAnsi="Tahoma" w:cs="Tahoma"/>
                <w:b/>
                <w:sz w:val="18"/>
                <w:szCs w:val="18"/>
              </w:rPr>
            </w:pPr>
          </w:p>
        </w:tc>
      </w:tr>
      <w:tr w:rsidR="00B81CA2" w:rsidRPr="00152F52" w14:paraId="41CF7104" w14:textId="77777777" w:rsidTr="001F0A14">
        <w:trPr>
          <w:trHeight w:val="942"/>
          <w:jc w:val="center"/>
        </w:trPr>
        <w:tc>
          <w:tcPr>
            <w:tcW w:w="287" w:type="pct"/>
            <w:vMerge w:val="restart"/>
            <w:shd w:val="clear" w:color="auto" w:fill="auto"/>
            <w:noWrap/>
            <w:vAlign w:val="center"/>
          </w:tcPr>
          <w:p w14:paraId="3597E8F3" w14:textId="77777777" w:rsidR="00B81CA2" w:rsidRPr="00152F52" w:rsidRDefault="00B81CA2" w:rsidP="001F0A14">
            <w:pPr>
              <w:spacing w:line="300" w:lineRule="auto"/>
              <w:jc w:val="both"/>
              <w:rPr>
                <w:rFonts w:ascii="Tahoma" w:hAnsi="Tahoma" w:cs="Tahoma"/>
              </w:rPr>
            </w:pPr>
            <w:r w:rsidRPr="00152F52">
              <w:rPr>
                <w:rFonts w:ascii="Tahoma" w:hAnsi="Tahoma" w:cs="Tahoma"/>
              </w:rPr>
              <w:t>1</w:t>
            </w:r>
          </w:p>
        </w:tc>
        <w:tc>
          <w:tcPr>
            <w:tcW w:w="1232" w:type="pct"/>
            <w:vMerge w:val="restart"/>
            <w:shd w:val="clear" w:color="auto" w:fill="auto"/>
            <w:noWrap/>
            <w:vAlign w:val="center"/>
          </w:tcPr>
          <w:p w14:paraId="1FD071D2" w14:textId="77777777" w:rsidR="00B81CA2" w:rsidRPr="00152F52" w:rsidRDefault="00B81CA2" w:rsidP="001F0A14">
            <w:pPr>
              <w:spacing w:line="300" w:lineRule="auto"/>
              <w:rPr>
                <w:rFonts w:ascii="Tahoma" w:hAnsi="Tahoma" w:cs="Tahoma"/>
                <w:sz w:val="18"/>
                <w:szCs w:val="18"/>
              </w:rPr>
            </w:pPr>
            <w:r w:rsidRPr="00152F52">
              <w:rPr>
                <w:rFonts w:ascii="Tahoma" w:hAnsi="Tahoma" w:cs="Tahoma"/>
                <w:b/>
                <w:sz w:val="18"/>
                <w:szCs w:val="18"/>
              </w:rPr>
              <w:t xml:space="preserve">Producto 1 - </w:t>
            </w:r>
            <w:r w:rsidRPr="00152F52">
              <w:rPr>
                <w:rFonts w:ascii="Tahoma" w:hAnsi="Tahoma" w:cs="Tahoma"/>
                <w:sz w:val="18"/>
                <w:szCs w:val="18"/>
              </w:rPr>
              <w:t>Informe inicial.</w:t>
            </w:r>
          </w:p>
        </w:tc>
        <w:tc>
          <w:tcPr>
            <w:tcW w:w="798" w:type="pct"/>
            <w:vAlign w:val="center"/>
          </w:tcPr>
          <w:p w14:paraId="1AAB39F7" w14:textId="77777777" w:rsidR="00B81CA2" w:rsidRPr="00152F52" w:rsidRDefault="00B81CA2" w:rsidP="001F0A14">
            <w:pPr>
              <w:spacing w:line="200" w:lineRule="exact"/>
              <w:jc w:val="center"/>
              <w:rPr>
                <w:rFonts w:ascii="Tahoma" w:hAnsi="Tahoma" w:cs="Tahoma"/>
                <w:color w:val="FF0000"/>
                <w:sz w:val="18"/>
                <w:szCs w:val="18"/>
              </w:rPr>
            </w:pPr>
            <w:r>
              <w:rPr>
                <w:rFonts w:ascii="Tahoma" w:hAnsi="Tahoma" w:cs="Tahoma"/>
                <w:color w:val="FF0000"/>
              </w:rPr>
              <w:t>45</w:t>
            </w:r>
            <w:r w:rsidRPr="00152F52">
              <w:rPr>
                <w:rFonts w:ascii="Tahoma" w:hAnsi="Tahoma" w:cs="Tahoma"/>
                <w:color w:val="FF0000"/>
                <w:sz w:val="18"/>
                <w:szCs w:val="18"/>
              </w:rPr>
              <w:t xml:space="preserve"> </w:t>
            </w:r>
            <w:r w:rsidRPr="00152F52">
              <w:rPr>
                <w:rFonts w:ascii="Tahoma" w:hAnsi="Tahoma" w:cs="Tahoma"/>
                <w:color w:val="FF0000"/>
                <w:sz w:val="14"/>
                <w:szCs w:val="18"/>
              </w:rPr>
              <w:t>(Plazo establecido según lo señalado en el numeral VIII)</w:t>
            </w:r>
          </w:p>
        </w:tc>
        <w:tc>
          <w:tcPr>
            <w:tcW w:w="2683" w:type="pct"/>
            <w:vMerge w:val="restart"/>
          </w:tcPr>
          <w:p w14:paraId="35DB86CF" w14:textId="77777777" w:rsidR="00B81CA2" w:rsidRPr="00152F52" w:rsidRDefault="00B81CA2" w:rsidP="001F0A14">
            <w:pPr>
              <w:spacing w:line="300" w:lineRule="auto"/>
              <w:jc w:val="both"/>
              <w:rPr>
                <w:rFonts w:ascii="Tahoma" w:hAnsi="Tahoma" w:cs="Tahoma"/>
              </w:rPr>
            </w:pPr>
            <w:r w:rsidRPr="00152F52">
              <w:rPr>
                <w:noProof/>
                <w:lang w:eastAsia="es-BO"/>
              </w:rPr>
              <mc:AlternateContent>
                <mc:Choice Requires="wps">
                  <w:drawing>
                    <wp:anchor distT="0" distB="0" distL="114298" distR="114298" simplePos="0" relativeHeight="251715584" behindDoc="0" locked="0" layoutInCell="1" allowOverlap="1" wp14:anchorId="18AF6784" wp14:editId="1C22E396">
                      <wp:simplePos x="0" y="0"/>
                      <wp:positionH relativeFrom="column">
                        <wp:posOffset>608965</wp:posOffset>
                      </wp:positionH>
                      <wp:positionV relativeFrom="paragraph">
                        <wp:posOffset>512445</wp:posOffset>
                      </wp:positionV>
                      <wp:extent cx="0" cy="752475"/>
                      <wp:effectExtent l="57150" t="0" r="76200" b="47625"/>
                      <wp:wrapNone/>
                      <wp:docPr id="178737513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55295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52F52">
              <w:rPr>
                <w:noProof/>
                <w:lang w:eastAsia="es-BO"/>
              </w:rPr>
              <mc:AlternateContent>
                <mc:Choice Requires="wps">
                  <w:drawing>
                    <wp:anchor distT="0" distB="0" distL="114300" distR="114300" simplePos="0" relativeHeight="251716608" behindDoc="0" locked="0" layoutInCell="1" allowOverlap="1" wp14:anchorId="0181A08D" wp14:editId="64F8F765">
                      <wp:simplePos x="0" y="0"/>
                      <wp:positionH relativeFrom="column">
                        <wp:posOffset>1905</wp:posOffset>
                      </wp:positionH>
                      <wp:positionV relativeFrom="paragraph">
                        <wp:posOffset>349250</wp:posOffset>
                      </wp:positionV>
                      <wp:extent cx="612000" cy="162560"/>
                      <wp:effectExtent l="19050" t="19050" r="36195" b="66040"/>
                      <wp:wrapNone/>
                      <wp:docPr id="13418970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86A7C" id="Rectángulo redondeado 10" o:spid="_x0000_s1026" style="position:absolute;margin-left:.15pt;margin-top:27.5pt;width:48.2pt;height:1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81CA2" w:rsidRPr="00152F52" w14:paraId="577B2041" w14:textId="77777777" w:rsidTr="001F0A14">
        <w:trPr>
          <w:trHeight w:hRule="exact" w:val="510"/>
          <w:jc w:val="center"/>
        </w:trPr>
        <w:tc>
          <w:tcPr>
            <w:tcW w:w="287" w:type="pct"/>
            <w:vMerge/>
            <w:shd w:val="clear" w:color="auto" w:fill="auto"/>
            <w:noWrap/>
            <w:vAlign w:val="center"/>
          </w:tcPr>
          <w:p w14:paraId="4E2F7AAC" w14:textId="77777777" w:rsidR="00B81CA2" w:rsidRPr="00152F52" w:rsidRDefault="00B81CA2" w:rsidP="001F0A14">
            <w:pPr>
              <w:spacing w:line="300" w:lineRule="auto"/>
              <w:jc w:val="both"/>
              <w:rPr>
                <w:rFonts w:ascii="Tahoma" w:hAnsi="Tahoma" w:cs="Tahoma"/>
              </w:rPr>
            </w:pPr>
          </w:p>
        </w:tc>
        <w:tc>
          <w:tcPr>
            <w:tcW w:w="1232" w:type="pct"/>
            <w:vMerge/>
            <w:shd w:val="clear" w:color="auto" w:fill="auto"/>
            <w:noWrap/>
            <w:vAlign w:val="center"/>
          </w:tcPr>
          <w:p w14:paraId="0E81F89F" w14:textId="77777777" w:rsidR="00B81CA2" w:rsidRPr="00152F52" w:rsidRDefault="00B81CA2" w:rsidP="001F0A14">
            <w:pPr>
              <w:spacing w:line="300" w:lineRule="auto"/>
              <w:rPr>
                <w:rFonts w:ascii="Tahoma" w:hAnsi="Tahoma" w:cs="Tahoma"/>
                <w:b/>
                <w:sz w:val="18"/>
                <w:szCs w:val="18"/>
              </w:rPr>
            </w:pPr>
          </w:p>
        </w:tc>
        <w:tc>
          <w:tcPr>
            <w:tcW w:w="798" w:type="pct"/>
            <w:vAlign w:val="center"/>
          </w:tcPr>
          <w:p w14:paraId="2B2BA0F6" w14:textId="77777777" w:rsidR="00B81CA2" w:rsidRPr="00152F52" w:rsidRDefault="00B81CA2" w:rsidP="001F0A14">
            <w:pPr>
              <w:spacing w:line="200" w:lineRule="exact"/>
              <w:jc w:val="center"/>
              <w:rPr>
                <w:rFonts w:ascii="Tahoma" w:hAnsi="Tahoma" w:cs="Tahoma"/>
              </w:rPr>
            </w:pPr>
            <w:r>
              <w:rPr>
                <w:rFonts w:ascii="Tahoma" w:hAnsi="Tahoma" w:cs="Tahoma"/>
              </w:rPr>
              <w:t>10</w:t>
            </w:r>
            <w:r w:rsidRPr="00152F52">
              <w:rPr>
                <w:rFonts w:ascii="Tahoma" w:hAnsi="Tahoma" w:cs="Tahoma"/>
              </w:rPr>
              <w:t xml:space="preserve"> </w:t>
            </w:r>
          </w:p>
        </w:tc>
        <w:tc>
          <w:tcPr>
            <w:tcW w:w="2683" w:type="pct"/>
            <w:vMerge/>
          </w:tcPr>
          <w:p w14:paraId="43CAD5DC" w14:textId="77777777" w:rsidR="00B81CA2" w:rsidRPr="00152F52" w:rsidRDefault="00B81CA2" w:rsidP="001F0A14">
            <w:pPr>
              <w:spacing w:line="300" w:lineRule="auto"/>
              <w:jc w:val="both"/>
              <w:rPr>
                <w:noProof/>
                <w:lang w:eastAsia="es-BO"/>
              </w:rPr>
            </w:pPr>
          </w:p>
        </w:tc>
      </w:tr>
      <w:tr w:rsidR="00B81CA2" w:rsidRPr="00152F52" w14:paraId="7C9099A3" w14:textId="77777777" w:rsidTr="001F0A14">
        <w:trPr>
          <w:trHeight w:hRule="exact" w:val="859"/>
          <w:jc w:val="center"/>
        </w:trPr>
        <w:tc>
          <w:tcPr>
            <w:tcW w:w="287" w:type="pct"/>
            <w:vMerge w:val="restart"/>
            <w:shd w:val="clear" w:color="auto" w:fill="auto"/>
            <w:noWrap/>
            <w:vAlign w:val="center"/>
          </w:tcPr>
          <w:p w14:paraId="29913475" w14:textId="77777777" w:rsidR="00B81CA2" w:rsidRPr="00152F52" w:rsidRDefault="00B81CA2" w:rsidP="001F0A14">
            <w:pPr>
              <w:spacing w:line="300" w:lineRule="auto"/>
              <w:jc w:val="both"/>
              <w:rPr>
                <w:rFonts w:ascii="Tahoma" w:hAnsi="Tahoma" w:cs="Tahoma"/>
              </w:rPr>
            </w:pPr>
            <w:r w:rsidRPr="00152F52">
              <w:rPr>
                <w:rFonts w:ascii="Tahoma" w:hAnsi="Tahoma" w:cs="Tahoma"/>
              </w:rPr>
              <w:lastRenderedPageBreak/>
              <w:t>2</w:t>
            </w:r>
          </w:p>
        </w:tc>
        <w:tc>
          <w:tcPr>
            <w:tcW w:w="1232" w:type="pct"/>
            <w:shd w:val="clear" w:color="auto" w:fill="auto"/>
            <w:noWrap/>
            <w:vAlign w:val="center"/>
          </w:tcPr>
          <w:p w14:paraId="429633FC" w14:textId="77777777" w:rsidR="00B81CA2" w:rsidRPr="00152F52" w:rsidRDefault="00B81CA2" w:rsidP="001F0A14">
            <w:pPr>
              <w:spacing w:line="300" w:lineRule="auto"/>
              <w:rPr>
                <w:rFonts w:ascii="Tahoma" w:hAnsi="Tahoma" w:cs="Tahoma"/>
                <w:sz w:val="18"/>
                <w:szCs w:val="18"/>
              </w:rPr>
            </w:pPr>
            <w:r w:rsidRPr="00152F52">
              <w:rPr>
                <w:rFonts w:ascii="Tahoma" w:hAnsi="Tahoma" w:cs="Tahoma"/>
                <w:b/>
                <w:sz w:val="18"/>
                <w:szCs w:val="18"/>
              </w:rPr>
              <w:t>Producto 2</w:t>
            </w:r>
            <w:r w:rsidRPr="00152F52">
              <w:rPr>
                <w:rFonts w:ascii="Tahoma" w:hAnsi="Tahoma" w:cs="Tahoma"/>
                <w:sz w:val="18"/>
                <w:szCs w:val="18"/>
              </w:rPr>
              <w:t xml:space="preserve"> - </w:t>
            </w:r>
            <w:r w:rsidRPr="00152F52">
              <w:rPr>
                <w:rFonts w:ascii="Tahoma" w:hAnsi="Tahoma" w:cs="Tahoma"/>
                <w:sz w:val="18"/>
                <w:szCs w:val="18"/>
                <w:lang w:val="es-ES_tradnl"/>
              </w:rPr>
              <w:t>Informe de avance al 50% de ejecución física.</w:t>
            </w:r>
          </w:p>
        </w:tc>
        <w:tc>
          <w:tcPr>
            <w:tcW w:w="798" w:type="pct"/>
            <w:vAlign w:val="center"/>
          </w:tcPr>
          <w:p w14:paraId="17552F54" w14:textId="77777777" w:rsidR="00B81CA2" w:rsidRPr="00152F52" w:rsidRDefault="00B81CA2" w:rsidP="001F0A1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A0568C1" w14:textId="77777777" w:rsidR="00B81CA2" w:rsidRPr="00152F52" w:rsidRDefault="00B81CA2" w:rsidP="001F0A14">
            <w:pPr>
              <w:spacing w:line="300" w:lineRule="auto"/>
              <w:jc w:val="both"/>
              <w:rPr>
                <w:rFonts w:ascii="Tahoma" w:hAnsi="Tahoma" w:cs="Tahoma"/>
              </w:rPr>
            </w:pPr>
            <w:r w:rsidRPr="00152F52">
              <w:rPr>
                <w:noProof/>
                <w:lang w:eastAsia="es-BO"/>
              </w:rPr>
              <mc:AlternateContent>
                <mc:Choice Requires="wps">
                  <w:drawing>
                    <wp:anchor distT="0" distB="0" distL="114298" distR="114298" simplePos="0" relativeHeight="251709440" behindDoc="0" locked="0" layoutInCell="1" allowOverlap="1" wp14:anchorId="3E37C40C" wp14:editId="7C68C3F1">
                      <wp:simplePos x="0" y="0"/>
                      <wp:positionH relativeFrom="column">
                        <wp:posOffset>1413246</wp:posOffset>
                      </wp:positionH>
                      <wp:positionV relativeFrom="paragraph">
                        <wp:posOffset>335915</wp:posOffset>
                      </wp:positionV>
                      <wp:extent cx="1270" cy="471805"/>
                      <wp:effectExtent l="95250" t="19050" r="74930" b="42545"/>
                      <wp:wrapNone/>
                      <wp:docPr id="138100419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BC1ECB" id="Conector recto de flecha 9" o:spid="_x0000_s1026" type="#_x0000_t32" style="position:absolute;margin-left:111.3pt;margin-top:26.45pt;width:.1pt;height:37.15pt;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52F52">
              <w:rPr>
                <w:noProof/>
                <w:lang w:eastAsia="es-BO"/>
              </w:rPr>
              <mc:AlternateContent>
                <mc:Choice Requires="wps">
                  <w:drawing>
                    <wp:anchor distT="0" distB="0" distL="114300" distR="114300" simplePos="0" relativeHeight="251707392" behindDoc="0" locked="0" layoutInCell="1" allowOverlap="1" wp14:anchorId="5A31EE9C" wp14:editId="489BAC77">
                      <wp:simplePos x="0" y="0"/>
                      <wp:positionH relativeFrom="column">
                        <wp:posOffset>605526</wp:posOffset>
                      </wp:positionH>
                      <wp:positionV relativeFrom="paragraph">
                        <wp:posOffset>188595</wp:posOffset>
                      </wp:positionV>
                      <wp:extent cx="791845" cy="168910"/>
                      <wp:effectExtent l="19050" t="19050" r="46355" b="59690"/>
                      <wp:wrapNone/>
                      <wp:docPr id="13231352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E3D24BC" w14:textId="77777777" w:rsidR="00B81CA2" w:rsidRDefault="00B81CA2" w:rsidP="00B81C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1EE9C" id="Rectángulo redondeado 8" o:spid="_x0000_s1033" style="position:absolute;left:0;text-align:left;margin-left:47.7pt;margin-top:14.85pt;width:62.35pt;height:1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E3D24BC" w14:textId="77777777" w:rsidR="00B81CA2" w:rsidRDefault="00B81CA2" w:rsidP="00B81CA2"/>
                        </w:txbxContent>
                      </v:textbox>
                    </v:roundrect>
                  </w:pict>
                </mc:Fallback>
              </mc:AlternateContent>
            </w:r>
          </w:p>
        </w:tc>
      </w:tr>
      <w:tr w:rsidR="00B81CA2" w:rsidRPr="00152F52" w14:paraId="6C2FF5B4" w14:textId="77777777" w:rsidTr="001F0A14">
        <w:trPr>
          <w:trHeight w:val="964"/>
          <w:jc w:val="center"/>
        </w:trPr>
        <w:tc>
          <w:tcPr>
            <w:tcW w:w="287" w:type="pct"/>
            <w:vMerge/>
            <w:shd w:val="clear" w:color="auto" w:fill="auto"/>
            <w:noWrap/>
            <w:vAlign w:val="center"/>
          </w:tcPr>
          <w:p w14:paraId="52630723" w14:textId="77777777" w:rsidR="00B81CA2" w:rsidRPr="00152F52" w:rsidRDefault="00B81CA2" w:rsidP="001F0A14">
            <w:pPr>
              <w:spacing w:line="300" w:lineRule="auto"/>
              <w:jc w:val="both"/>
              <w:rPr>
                <w:rFonts w:ascii="Tahoma" w:hAnsi="Tahoma" w:cs="Tahoma"/>
              </w:rPr>
            </w:pPr>
          </w:p>
        </w:tc>
        <w:tc>
          <w:tcPr>
            <w:tcW w:w="1232" w:type="pct"/>
            <w:shd w:val="clear" w:color="auto" w:fill="auto"/>
            <w:noWrap/>
            <w:vAlign w:val="center"/>
          </w:tcPr>
          <w:p w14:paraId="3C15AC8C" w14:textId="77777777" w:rsidR="00B81CA2" w:rsidRPr="00152F52" w:rsidRDefault="00B81CA2" w:rsidP="001F0A14">
            <w:pPr>
              <w:rPr>
                <w:rFonts w:ascii="Tahoma" w:hAnsi="Tahoma" w:cs="Tahoma"/>
                <w:sz w:val="18"/>
                <w:szCs w:val="18"/>
                <w:lang w:val="es-ES_tradnl"/>
              </w:rPr>
            </w:pPr>
            <w:r w:rsidRPr="00152F52">
              <w:rPr>
                <w:rFonts w:ascii="Tahoma" w:hAnsi="Tahoma" w:cs="Tahoma"/>
                <w:b/>
                <w:sz w:val="18"/>
                <w:szCs w:val="18"/>
              </w:rPr>
              <w:t>Producto 3</w:t>
            </w:r>
            <w:r w:rsidRPr="00152F52">
              <w:rPr>
                <w:rFonts w:ascii="Tahoma" w:hAnsi="Tahoma" w:cs="Tahoma"/>
                <w:sz w:val="18"/>
                <w:szCs w:val="18"/>
              </w:rPr>
              <w:t xml:space="preserve"> – </w:t>
            </w:r>
            <w:r w:rsidRPr="00152F52">
              <w:rPr>
                <w:rFonts w:ascii="Tahoma" w:hAnsi="Tahoma" w:cs="Tahoma"/>
                <w:sz w:val="18"/>
                <w:szCs w:val="18"/>
                <w:lang w:val="es-ES_tradnl"/>
              </w:rPr>
              <w:t>Informe de avance al 100% de ejecución física</w:t>
            </w:r>
          </w:p>
        </w:tc>
        <w:tc>
          <w:tcPr>
            <w:tcW w:w="798" w:type="pct"/>
            <w:vAlign w:val="center"/>
          </w:tcPr>
          <w:p w14:paraId="268940BE" w14:textId="77777777" w:rsidR="00B81CA2" w:rsidRPr="00152F52" w:rsidRDefault="00B81CA2" w:rsidP="001F0A14">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7A85703E" w14:textId="77777777" w:rsidR="00B81CA2" w:rsidRPr="00152F52" w:rsidRDefault="00B81CA2" w:rsidP="001F0A14">
            <w:pPr>
              <w:spacing w:line="300" w:lineRule="auto"/>
              <w:jc w:val="both"/>
              <w:rPr>
                <w:rFonts w:ascii="Tahoma" w:hAnsi="Tahoma" w:cs="Tahoma"/>
              </w:rPr>
            </w:pPr>
            <w:r w:rsidRPr="00152F52">
              <w:rPr>
                <w:noProof/>
                <w:lang w:eastAsia="es-BO"/>
              </w:rPr>
              <mc:AlternateContent>
                <mc:Choice Requires="wps">
                  <w:drawing>
                    <wp:anchor distT="0" distB="0" distL="114300" distR="114300" simplePos="0" relativeHeight="251712512" behindDoc="0" locked="0" layoutInCell="1" allowOverlap="1" wp14:anchorId="17342A40" wp14:editId="474584A2">
                      <wp:simplePos x="0" y="0"/>
                      <wp:positionH relativeFrom="column">
                        <wp:posOffset>1372235</wp:posOffset>
                      </wp:positionH>
                      <wp:positionV relativeFrom="paragraph">
                        <wp:posOffset>180975</wp:posOffset>
                      </wp:positionV>
                      <wp:extent cx="1008000" cy="192490"/>
                      <wp:effectExtent l="19050" t="19050" r="40005" b="55245"/>
                      <wp:wrapNone/>
                      <wp:docPr id="15734892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7111CB" id="Rectángulo redondeado 4" o:spid="_x0000_s1026" style="position:absolute;margin-left:108.05pt;margin-top:14.25pt;width:79.35pt;height:1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" fillcolor="#70ad47" strokecolor="#f2f2f2" strokeweight="3pt">
                      <v:shadow on="t" color="#375623" opacity=".5" offset="1pt"/>
                    </v:roundrect>
                  </w:pict>
                </mc:Fallback>
              </mc:AlternateContent>
            </w:r>
          </w:p>
        </w:tc>
      </w:tr>
      <w:tr w:rsidR="00B81CA2" w:rsidRPr="00152F52" w14:paraId="76DC78BE" w14:textId="77777777" w:rsidTr="001F0A14">
        <w:trPr>
          <w:trHeight w:hRule="exact" w:val="761"/>
          <w:jc w:val="center"/>
        </w:trPr>
        <w:tc>
          <w:tcPr>
            <w:tcW w:w="287" w:type="pct"/>
            <w:vMerge/>
            <w:shd w:val="clear" w:color="auto" w:fill="auto"/>
            <w:noWrap/>
            <w:vAlign w:val="center"/>
          </w:tcPr>
          <w:p w14:paraId="06F1EBE9" w14:textId="77777777" w:rsidR="00B81CA2" w:rsidRPr="00152F52" w:rsidRDefault="00B81CA2" w:rsidP="001F0A14">
            <w:pPr>
              <w:spacing w:line="300" w:lineRule="auto"/>
              <w:jc w:val="both"/>
              <w:rPr>
                <w:rFonts w:ascii="Tahoma" w:hAnsi="Tahoma" w:cs="Tahoma"/>
              </w:rPr>
            </w:pPr>
          </w:p>
        </w:tc>
        <w:tc>
          <w:tcPr>
            <w:tcW w:w="1232" w:type="pct"/>
            <w:shd w:val="clear" w:color="auto" w:fill="auto"/>
            <w:noWrap/>
            <w:vAlign w:val="center"/>
          </w:tcPr>
          <w:p w14:paraId="09F40451" w14:textId="77777777" w:rsidR="00B81CA2" w:rsidRPr="00152F52" w:rsidRDefault="00B81CA2" w:rsidP="001F0A14">
            <w:pPr>
              <w:rPr>
                <w:rFonts w:ascii="Tahoma" w:hAnsi="Tahoma" w:cs="Tahoma"/>
                <w:b/>
                <w:sz w:val="18"/>
                <w:szCs w:val="18"/>
              </w:rPr>
            </w:pPr>
            <w:r w:rsidRPr="00152F52">
              <w:rPr>
                <w:rFonts w:ascii="Tahoma" w:hAnsi="Tahoma" w:cs="Tahoma"/>
                <w:b/>
                <w:sz w:val="18"/>
                <w:szCs w:val="18"/>
              </w:rPr>
              <w:t xml:space="preserve">Plazo de ejecución del Proyecto </w:t>
            </w:r>
          </w:p>
        </w:tc>
        <w:tc>
          <w:tcPr>
            <w:tcW w:w="798" w:type="pct"/>
            <w:vAlign w:val="center"/>
          </w:tcPr>
          <w:p w14:paraId="71565384" w14:textId="77777777" w:rsidR="00B81CA2" w:rsidRPr="00152F52" w:rsidRDefault="00B81CA2" w:rsidP="001F0A14">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7CEE2B8" w14:textId="77777777" w:rsidR="00B81CA2" w:rsidRPr="00152F52" w:rsidRDefault="00B81CA2" w:rsidP="001F0A14">
            <w:pPr>
              <w:spacing w:line="300" w:lineRule="auto"/>
              <w:jc w:val="both"/>
              <w:rPr>
                <w:rFonts w:ascii="Tahoma" w:hAnsi="Tahoma" w:cs="Tahoma"/>
              </w:rPr>
            </w:pPr>
            <w:r w:rsidRPr="00152F52">
              <w:rPr>
                <w:noProof/>
                <w:lang w:eastAsia="es-BO"/>
              </w:rPr>
              <mc:AlternateContent>
                <mc:Choice Requires="wps">
                  <w:drawing>
                    <wp:anchor distT="0" distB="0" distL="114300" distR="114300" simplePos="0" relativeHeight="251714560" behindDoc="0" locked="0" layoutInCell="1" allowOverlap="1" wp14:anchorId="50FE1B35" wp14:editId="3F66B0B9">
                      <wp:simplePos x="0" y="0"/>
                      <wp:positionH relativeFrom="column">
                        <wp:posOffset>2555707</wp:posOffset>
                      </wp:positionH>
                      <wp:positionV relativeFrom="paragraph">
                        <wp:posOffset>99695</wp:posOffset>
                      </wp:positionV>
                      <wp:extent cx="263525" cy="194310"/>
                      <wp:effectExtent l="0" t="0" r="0" b="0"/>
                      <wp:wrapNone/>
                      <wp:docPr id="1847295592" name="Cuadro de texto 184729559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2D857D" w14:textId="77777777" w:rsidR="00B81CA2" w:rsidRDefault="00B81CA2" w:rsidP="00B81CA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E1B35" id="_x0000_t202" coordsize="21600,21600" o:spt="202" path="m,l,21600r21600,l21600,xe">
                      <v:stroke joinstyle="miter"/>
                      <v:path gradientshapeok="t" o:connecttype="rect"/>
                    </v:shapetype>
                    <v:shape id="Cuadro de texto 1847295592" o:spid="_x0000_s1034" type="#_x0000_t202" style="position:absolute;left:0;text-align:left;margin-left:201.25pt;margin-top:7.85pt;width:20.75pt;height:1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D2D857D" w14:textId="77777777" w:rsidR="00B81CA2" w:rsidRDefault="00B81CA2" w:rsidP="00B81CA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52F52">
              <w:rPr>
                <w:noProof/>
                <w:lang w:eastAsia="es-BO"/>
              </w:rPr>
              <mc:AlternateContent>
                <mc:Choice Requires="wps">
                  <w:drawing>
                    <wp:anchor distT="0" distB="0" distL="114300" distR="114300" simplePos="0" relativeHeight="251708416" behindDoc="0" locked="0" layoutInCell="1" allowOverlap="1" wp14:anchorId="61967555" wp14:editId="64202CB2">
                      <wp:simplePos x="0" y="0"/>
                      <wp:positionH relativeFrom="column">
                        <wp:posOffset>13335</wp:posOffset>
                      </wp:positionH>
                      <wp:positionV relativeFrom="paragraph">
                        <wp:posOffset>139700</wp:posOffset>
                      </wp:positionV>
                      <wp:extent cx="2412000" cy="165100"/>
                      <wp:effectExtent l="19050" t="19050" r="45720" b="63500"/>
                      <wp:wrapNone/>
                      <wp:docPr id="191427368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C492D" id="Rectángulo redondeado 2" o:spid="_x0000_s1026" style="position:absolute;margin-left:1.05pt;margin-top:11pt;width:189.9pt;height: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81CA2" w:rsidRPr="00152F52" w14:paraId="3312BF0B" w14:textId="77777777" w:rsidTr="001F0A14">
        <w:trPr>
          <w:trHeight w:val="760"/>
          <w:jc w:val="center"/>
        </w:trPr>
        <w:tc>
          <w:tcPr>
            <w:tcW w:w="287" w:type="pct"/>
            <w:vMerge w:val="restart"/>
            <w:shd w:val="clear" w:color="auto" w:fill="auto"/>
            <w:noWrap/>
            <w:vAlign w:val="center"/>
          </w:tcPr>
          <w:p w14:paraId="0311114E" w14:textId="77777777" w:rsidR="00B81CA2" w:rsidRPr="00152F52" w:rsidRDefault="00B81CA2" w:rsidP="001F0A14">
            <w:pPr>
              <w:spacing w:line="300" w:lineRule="auto"/>
              <w:jc w:val="both"/>
              <w:rPr>
                <w:rFonts w:ascii="Tahoma" w:hAnsi="Tahoma" w:cs="Tahoma"/>
              </w:rPr>
            </w:pPr>
            <w:r w:rsidRPr="00152F52">
              <w:rPr>
                <w:rFonts w:ascii="Tahoma" w:hAnsi="Tahoma" w:cs="Tahoma"/>
              </w:rPr>
              <w:t>3</w:t>
            </w:r>
          </w:p>
          <w:p w14:paraId="40D18F9D" w14:textId="77777777" w:rsidR="00B81CA2" w:rsidRPr="00152F52" w:rsidRDefault="00B81CA2" w:rsidP="001F0A14">
            <w:pPr>
              <w:spacing w:line="300" w:lineRule="auto"/>
              <w:jc w:val="both"/>
              <w:rPr>
                <w:rFonts w:ascii="Tahoma" w:hAnsi="Tahoma" w:cs="Tahoma"/>
              </w:rPr>
            </w:pPr>
          </w:p>
        </w:tc>
        <w:tc>
          <w:tcPr>
            <w:tcW w:w="1232" w:type="pct"/>
            <w:shd w:val="clear" w:color="auto" w:fill="auto"/>
            <w:noWrap/>
            <w:vAlign w:val="center"/>
          </w:tcPr>
          <w:p w14:paraId="427F4F4E" w14:textId="77777777" w:rsidR="00B81CA2" w:rsidRPr="00152F52" w:rsidRDefault="00B81CA2" w:rsidP="001F0A14">
            <w:pPr>
              <w:rPr>
                <w:rFonts w:ascii="Tahoma" w:hAnsi="Tahoma" w:cs="Tahoma"/>
                <w:b/>
                <w:sz w:val="18"/>
                <w:szCs w:val="18"/>
              </w:rPr>
            </w:pPr>
            <w:r w:rsidRPr="00152F52">
              <w:rPr>
                <w:rFonts w:ascii="Tahoma" w:hAnsi="Tahoma" w:cs="Tahoma"/>
                <w:b/>
                <w:sz w:val="18"/>
                <w:szCs w:val="18"/>
              </w:rPr>
              <w:t>Producto 4</w:t>
            </w:r>
            <w:r w:rsidRPr="00152F52">
              <w:rPr>
                <w:rFonts w:ascii="Tahoma" w:hAnsi="Tahoma" w:cs="Tahoma"/>
                <w:sz w:val="18"/>
                <w:szCs w:val="18"/>
              </w:rPr>
              <w:t xml:space="preserve"> – Informe de Producto final</w:t>
            </w:r>
          </w:p>
        </w:tc>
        <w:tc>
          <w:tcPr>
            <w:tcW w:w="798" w:type="pct"/>
            <w:vAlign w:val="center"/>
          </w:tcPr>
          <w:p w14:paraId="291248F1" w14:textId="77777777" w:rsidR="00B81CA2" w:rsidRPr="00152F52" w:rsidRDefault="00B81CA2" w:rsidP="001F0A14">
            <w:pPr>
              <w:spacing w:line="200" w:lineRule="exact"/>
              <w:jc w:val="center"/>
              <w:rPr>
                <w:rFonts w:ascii="Tahoma" w:hAnsi="Tahoma" w:cs="Tahoma"/>
                <w:sz w:val="14"/>
                <w:szCs w:val="14"/>
              </w:rPr>
            </w:pPr>
            <w:r w:rsidRPr="00152F52">
              <w:rPr>
                <w:rFonts w:ascii="Tahoma" w:hAnsi="Tahoma" w:cs="Tahoma"/>
                <w:color w:val="FF0000"/>
                <w:sz w:val="14"/>
                <w:szCs w:val="18"/>
              </w:rPr>
              <w:t>Hasta</w:t>
            </w:r>
            <w:r w:rsidRPr="00152F52">
              <w:rPr>
                <w:rFonts w:ascii="Tahoma" w:hAnsi="Tahoma" w:cs="Tahoma"/>
                <w:color w:val="FF0000"/>
              </w:rPr>
              <w:t xml:space="preserve"> 20 </w:t>
            </w:r>
          </w:p>
        </w:tc>
        <w:tc>
          <w:tcPr>
            <w:tcW w:w="2683" w:type="pct"/>
          </w:tcPr>
          <w:p w14:paraId="3D8504B7" w14:textId="77777777" w:rsidR="00B81CA2" w:rsidRPr="00152F52" w:rsidRDefault="00B81CA2" w:rsidP="001F0A14">
            <w:pPr>
              <w:spacing w:line="300" w:lineRule="auto"/>
              <w:jc w:val="both"/>
              <w:rPr>
                <w:noProof/>
                <w:lang w:eastAsia="es-BO"/>
              </w:rPr>
            </w:pPr>
            <w:r w:rsidRPr="00152F52">
              <w:rPr>
                <w:noProof/>
                <w:lang w:eastAsia="es-BO"/>
              </w:rPr>
              <mc:AlternateContent>
                <mc:Choice Requires="wps">
                  <w:drawing>
                    <wp:anchor distT="0" distB="0" distL="114300" distR="114300" simplePos="0" relativeHeight="251713536" behindDoc="0" locked="0" layoutInCell="1" allowOverlap="1" wp14:anchorId="415F9B4E" wp14:editId="0BD5D5BB">
                      <wp:simplePos x="0" y="0"/>
                      <wp:positionH relativeFrom="column">
                        <wp:posOffset>2438400</wp:posOffset>
                      </wp:positionH>
                      <wp:positionV relativeFrom="paragraph">
                        <wp:posOffset>-805719</wp:posOffset>
                      </wp:positionV>
                      <wp:extent cx="11042" cy="1083576"/>
                      <wp:effectExtent l="95250" t="19050" r="65405" b="40640"/>
                      <wp:wrapNone/>
                      <wp:docPr id="873302589" name="Conector recto de flecha 873302589"/>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477592" id="Conector recto de flecha 873302589" o:spid="_x0000_s1026" type="#_x0000_t32" style="position:absolute;margin-left:192pt;margin-top:-63.45pt;width:.85pt;height:85.3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152F52">
              <w:rPr>
                <w:noProof/>
                <w:lang w:eastAsia="es-BO"/>
              </w:rPr>
              <mc:AlternateContent>
                <mc:Choice Requires="wps">
                  <w:drawing>
                    <wp:anchor distT="0" distB="0" distL="114300" distR="114300" simplePos="0" relativeHeight="251706368" behindDoc="0" locked="0" layoutInCell="1" allowOverlap="1" wp14:anchorId="25752AF8" wp14:editId="1AFE433D">
                      <wp:simplePos x="0" y="0"/>
                      <wp:positionH relativeFrom="column">
                        <wp:posOffset>2424227</wp:posOffset>
                      </wp:positionH>
                      <wp:positionV relativeFrom="paragraph">
                        <wp:posOffset>189865</wp:posOffset>
                      </wp:positionV>
                      <wp:extent cx="612000" cy="162560"/>
                      <wp:effectExtent l="19050" t="19050" r="36195" b="66040"/>
                      <wp:wrapNone/>
                      <wp:docPr id="15109949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D74B1D" id="Rectángulo redondeado 10" o:spid="_x0000_s1026" style="position:absolute;margin-left:190.9pt;margin-top:14.95pt;width:48.2pt;height:1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81CA2" w:rsidRPr="00152F52" w14:paraId="2D6D2207" w14:textId="77777777" w:rsidTr="001F0A14">
        <w:trPr>
          <w:trHeight w:hRule="exact" w:val="708"/>
          <w:jc w:val="center"/>
        </w:trPr>
        <w:tc>
          <w:tcPr>
            <w:tcW w:w="287" w:type="pct"/>
            <w:vMerge/>
            <w:shd w:val="clear" w:color="auto" w:fill="auto"/>
            <w:noWrap/>
            <w:vAlign w:val="center"/>
          </w:tcPr>
          <w:p w14:paraId="7137C550" w14:textId="77777777" w:rsidR="00B81CA2" w:rsidRPr="00152F52" w:rsidRDefault="00B81CA2" w:rsidP="001F0A14">
            <w:pPr>
              <w:spacing w:line="300" w:lineRule="auto"/>
              <w:jc w:val="both"/>
              <w:rPr>
                <w:rFonts w:ascii="Tahoma" w:hAnsi="Tahoma" w:cs="Tahoma"/>
              </w:rPr>
            </w:pPr>
          </w:p>
        </w:tc>
        <w:tc>
          <w:tcPr>
            <w:tcW w:w="1232" w:type="pct"/>
            <w:shd w:val="clear" w:color="auto" w:fill="auto"/>
            <w:noWrap/>
            <w:vAlign w:val="center"/>
          </w:tcPr>
          <w:p w14:paraId="0399705F" w14:textId="77777777" w:rsidR="00B81CA2" w:rsidRPr="00152F52" w:rsidRDefault="00B81CA2" w:rsidP="001F0A14">
            <w:pPr>
              <w:spacing w:line="300" w:lineRule="auto"/>
              <w:rPr>
                <w:rFonts w:ascii="Tahoma" w:hAnsi="Tahoma" w:cs="Tahoma"/>
                <w:b/>
                <w:sz w:val="18"/>
                <w:szCs w:val="18"/>
              </w:rPr>
            </w:pPr>
            <w:r w:rsidRPr="00152F52">
              <w:rPr>
                <w:rFonts w:ascii="Tahoma" w:hAnsi="Tahoma" w:cs="Tahoma"/>
                <w:b/>
                <w:sz w:val="18"/>
                <w:szCs w:val="18"/>
              </w:rPr>
              <w:t>Plazo de Ejecución de la Consultoría</w:t>
            </w:r>
          </w:p>
        </w:tc>
        <w:tc>
          <w:tcPr>
            <w:tcW w:w="798" w:type="pct"/>
            <w:vAlign w:val="center"/>
          </w:tcPr>
          <w:p w14:paraId="3078ABFA" w14:textId="77777777" w:rsidR="00B81CA2" w:rsidRPr="00152F52" w:rsidRDefault="00B81CA2" w:rsidP="001F0A14">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06A69E4" w14:textId="77777777" w:rsidR="00B81CA2" w:rsidRPr="00152F52" w:rsidRDefault="00B81CA2" w:rsidP="001F0A14">
            <w:pPr>
              <w:spacing w:line="300" w:lineRule="auto"/>
              <w:jc w:val="both"/>
              <w:rPr>
                <w:rFonts w:ascii="Tahoma" w:hAnsi="Tahoma" w:cs="Tahoma"/>
                <w:noProof/>
                <w:color w:val="FF0000"/>
                <w:lang w:eastAsia="es-ES"/>
              </w:rPr>
            </w:pPr>
            <w:r w:rsidRPr="00152F52">
              <w:rPr>
                <w:noProof/>
                <w:lang w:eastAsia="es-BO"/>
              </w:rPr>
              <mc:AlternateContent>
                <mc:Choice Requires="wps">
                  <w:drawing>
                    <wp:anchor distT="0" distB="0" distL="114300" distR="114300" simplePos="0" relativeHeight="251711488" behindDoc="0" locked="0" layoutInCell="1" allowOverlap="1" wp14:anchorId="27663827" wp14:editId="17850477">
                      <wp:simplePos x="0" y="0"/>
                      <wp:positionH relativeFrom="column">
                        <wp:posOffset>3000568</wp:posOffset>
                      </wp:positionH>
                      <wp:positionV relativeFrom="paragraph">
                        <wp:posOffset>92195</wp:posOffset>
                      </wp:positionV>
                      <wp:extent cx="343535" cy="194310"/>
                      <wp:effectExtent l="0" t="0" r="0" b="0"/>
                      <wp:wrapNone/>
                      <wp:docPr id="232617625" name="Cuadro de texto 23261762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7DD917E" w14:textId="77777777" w:rsidR="00B81CA2" w:rsidRDefault="00B81CA2" w:rsidP="00B81CA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63827" id="Cuadro de texto 232617625" o:spid="_x0000_s1035" type="#_x0000_t202" style="position:absolute;left:0;text-align:left;margin-left:236.25pt;margin-top:7.25pt;width:27.05pt;height:1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7DD917E" w14:textId="77777777" w:rsidR="00B81CA2" w:rsidRDefault="00B81CA2" w:rsidP="00B81CA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52F52">
              <w:rPr>
                <w:noProof/>
                <w:lang w:eastAsia="es-BO"/>
              </w:rPr>
              <mc:AlternateContent>
                <mc:Choice Requires="wps">
                  <w:drawing>
                    <wp:anchor distT="0" distB="0" distL="114300" distR="114300" simplePos="0" relativeHeight="251710464" behindDoc="0" locked="0" layoutInCell="1" allowOverlap="1" wp14:anchorId="650909F7" wp14:editId="26D04689">
                      <wp:simplePos x="0" y="0"/>
                      <wp:positionH relativeFrom="column">
                        <wp:posOffset>35560</wp:posOffset>
                      </wp:positionH>
                      <wp:positionV relativeFrom="paragraph">
                        <wp:posOffset>143510</wp:posOffset>
                      </wp:positionV>
                      <wp:extent cx="3024000" cy="172018"/>
                      <wp:effectExtent l="19050" t="19050" r="43180" b="57150"/>
                      <wp:wrapNone/>
                      <wp:docPr id="17377774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BC2EE" id="Rectángulo redondeado 1" o:spid="_x0000_s1026" style="position:absolute;margin-left:2.8pt;margin-top:11.3pt;width:238.1pt;height:1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bookmarkEnd w:id="35"/>
    <w:p w14:paraId="4EBF23FC" w14:textId="77777777" w:rsidR="00B81CA2" w:rsidRPr="00152F52" w:rsidRDefault="00B81CA2" w:rsidP="00B81CA2">
      <w:pPr>
        <w:spacing w:line="300" w:lineRule="auto"/>
        <w:jc w:val="both"/>
        <w:rPr>
          <w:rFonts w:ascii="Tahoma" w:hAnsi="Tahoma" w:cs="Tahoma"/>
          <w:b/>
          <w:color w:val="000000"/>
          <w:lang w:val="es-ES_tradnl"/>
        </w:rPr>
      </w:pPr>
      <w:r w:rsidRPr="00152F52">
        <w:rPr>
          <w:rFonts w:ascii="Tahoma" w:hAnsi="Tahoma" w:cs="Tahoma"/>
          <w:b/>
          <w:color w:val="000000"/>
          <w:lang w:val="es-ES_tradnl"/>
        </w:rPr>
        <w:t>Notas:</w:t>
      </w:r>
    </w:p>
    <w:p w14:paraId="15D4524A" w14:textId="77777777" w:rsidR="00B81CA2" w:rsidRPr="00152F52" w:rsidRDefault="00B81CA2" w:rsidP="00B81CA2">
      <w:pPr>
        <w:numPr>
          <w:ilvl w:val="1"/>
          <w:numId w:val="58"/>
        </w:numPr>
        <w:spacing w:line="240" w:lineRule="atLeast"/>
        <w:ind w:left="426"/>
        <w:jc w:val="both"/>
        <w:rPr>
          <w:rFonts w:ascii="Tahoma" w:hAnsi="Tahoma" w:cs="Tahoma"/>
          <w:lang w:val="es-ES_tradnl"/>
        </w:rPr>
      </w:pPr>
      <w:bookmarkStart w:id="36" w:name="_Hlk180074188"/>
      <w:r w:rsidRPr="00152F52">
        <w:rPr>
          <w:rFonts w:ascii="Tahoma" w:hAnsi="Tahoma" w:cs="Tahoma"/>
          <w:lang w:val="es-ES_tradnl"/>
        </w:rPr>
        <w:t>El método de la ruta crítica (CPM) programa los alcances de la consultoría basado en:</w:t>
      </w:r>
    </w:p>
    <w:p w14:paraId="0D65AF43" w14:textId="77777777" w:rsidR="00B81CA2" w:rsidRPr="00152F52" w:rsidRDefault="00B81CA2" w:rsidP="00B81CA2">
      <w:pPr>
        <w:numPr>
          <w:ilvl w:val="2"/>
          <w:numId w:val="66"/>
        </w:numPr>
        <w:spacing w:line="240" w:lineRule="atLeast"/>
        <w:ind w:left="709"/>
        <w:jc w:val="both"/>
        <w:rPr>
          <w:rFonts w:ascii="Tahoma" w:hAnsi="Tahoma" w:cs="Tahoma"/>
          <w:lang w:val="es-ES_tradnl"/>
        </w:rPr>
      </w:pPr>
      <w:r w:rsidRPr="00152F52">
        <w:rPr>
          <w:rFonts w:ascii="Tahoma" w:hAnsi="Tahoma" w:cs="Tahoma"/>
          <w:lang w:val="es-ES_tradnl"/>
        </w:rPr>
        <w:t>Lista de productos necesarios para finalizar el proyecto,</w:t>
      </w:r>
    </w:p>
    <w:p w14:paraId="110150AB" w14:textId="77777777" w:rsidR="00B81CA2" w:rsidRPr="00152F52" w:rsidRDefault="00B81CA2" w:rsidP="00B81CA2">
      <w:pPr>
        <w:numPr>
          <w:ilvl w:val="2"/>
          <w:numId w:val="66"/>
        </w:numPr>
        <w:spacing w:line="240" w:lineRule="atLeast"/>
        <w:ind w:left="709"/>
        <w:jc w:val="both"/>
        <w:rPr>
          <w:rFonts w:ascii="Tahoma" w:hAnsi="Tahoma" w:cs="Tahoma"/>
          <w:lang w:val="es-ES_tradnl"/>
        </w:rPr>
      </w:pPr>
      <w:r w:rsidRPr="00152F52">
        <w:rPr>
          <w:rFonts w:ascii="Tahoma" w:hAnsi="Tahoma" w:cs="Tahoma"/>
          <w:lang w:val="es-ES_tradnl"/>
        </w:rPr>
        <w:t>Las dependencias entre los mismos,</w:t>
      </w:r>
    </w:p>
    <w:p w14:paraId="7A8073DA" w14:textId="77777777" w:rsidR="00B81CA2" w:rsidRPr="00152F52" w:rsidRDefault="00B81CA2" w:rsidP="00B81CA2">
      <w:pPr>
        <w:numPr>
          <w:ilvl w:val="2"/>
          <w:numId w:val="66"/>
        </w:numPr>
        <w:spacing w:line="240" w:lineRule="atLeast"/>
        <w:ind w:left="709"/>
        <w:jc w:val="both"/>
        <w:rPr>
          <w:rFonts w:ascii="Tahoma" w:hAnsi="Tahoma" w:cs="Tahoma"/>
          <w:lang w:val="es-ES_tradnl"/>
        </w:rPr>
      </w:pPr>
      <w:r w:rsidRPr="00152F52">
        <w:rPr>
          <w:rFonts w:ascii="Tahoma" w:hAnsi="Tahoma" w:cs="Tahoma"/>
          <w:lang w:val="es-ES_tradnl"/>
        </w:rPr>
        <w:t>El tiempo (plazo) para alcanzar cada producto.</w:t>
      </w:r>
    </w:p>
    <w:p w14:paraId="2CE97A31" w14:textId="77777777" w:rsidR="00B81CA2" w:rsidRPr="00152F52" w:rsidRDefault="00B81CA2" w:rsidP="00B81CA2">
      <w:pPr>
        <w:numPr>
          <w:ilvl w:val="1"/>
          <w:numId w:val="58"/>
        </w:numPr>
        <w:spacing w:line="240" w:lineRule="atLeast"/>
        <w:ind w:left="426"/>
        <w:jc w:val="both"/>
        <w:rPr>
          <w:rFonts w:ascii="Tahoma" w:hAnsi="Tahoma" w:cs="Tahoma"/>
          <w:lang w:val="es-ES_tradnl"/>
        </w:rPr>
      </w:pPr>
      <w:r w:rsidRPr="00152F5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401775B" w14:textId="77777777" w:rsidR="00B81CA2" w:rsidRPr="00152F52" w:rsidRDefault="00B81CA2" w:rsidP="00B81CA2">
      <w:pPr>
        <w:numPr>
          <w:ilvl w:val="1"/>
          <w:numId w:val="58"/>
        </w:numPr>
        <w:spacing w:line="240" w:lineRule="atLeast"/>
        <w:ind w:left="426"/>
        <w:jc w:val="both"/>
        <w:rPr>
          <w:rFonts w:ascii="Tahoma" w:hAnsi="Tahoma" w:cs="Tahoma"/>
          <w:lang w:val="es-ES_tradnl"/>
        </w:rPr>
      </w:pPr>
      <w:r w:rsidRPr="00152F52">
        <w:rPr>
          <w:rFonts w:ascii="Tahoma" w:hAnsi="Tahoma" w:cs="Tahoma"/>
          <w:lang w:val="es-ES_tradnl"/>
        </w:rPr>
        <w:t>Este proceso también determina qué actividades son "críticas" (es decir, pueden alargar la ruta del proyecto).</w:t>
      </w:r>
    </w:p>
    <w:p w14:paraId="174C9176" w14:textId="77777777" w:rsidR="00B81CA2" w:rsidRPr="00152F52" w:rsidRDefault="00B81CA2" w:rsidP="00B81CA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52F52">
        <w:rPr>
          <w:rFonts w:ascii="Tahoma" w:hAnsi="Tahoma" w:cs="Tahoma"/>
          <w:lang w:val="es-ES_tradnl"/>
        </w:rPr>
        <w:t xml:space="preserve">La Entidad Ejecutora contara con un plazo de </w:t>
      </w:r>
      <w:r w:rsidRPr="00152F52">
        <w:rPr>
          <w:rFonts w:ascii="Tahoma" w:hAnsi="Tahoma" w:cs="Tahoma"/>
          <w:b/>
          <w:lang w:val="es-ES_tradnl"/>
        </w:rPr>
        <w:t>20 días</w:t>
      </w:r>
      <w:r w:rsidRPr="00152F52">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F752691" w14:textId="77777777" w:rsidR="00B81CA2" w:rsidRPr="00152F52" w:rsidRDefault="00B81CA2" w:rsidP="00B81CA2">
      <w:pPr>
        <w:pStyle w:val="Prrafodelista"/>
        <w:rPr>
          <w:rFonts w:ascii="Tahoma" w:hAnsi="Tahoma" w:cs="Tahoma"/>
          <w:lang w:val="es-ES_tradnl"/>
        </w:rPr>
      </w:pPr>
    </w:p>
    <w:p w14:paraId="7C558C8C" w14:textId="77777777" w:rsidR="00B81CA2" w:rsidRPr="00152F52" w:rsidRDefault="00B81CA2" w:rsidP="00B81CA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52F52">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152F52">
        <w:rPr>
          <w:rFonts w:ascii="Tahoma" w:hAnsi="Tahoma" w:cs="Tahoma"/>
          <w:b/>
          <w:u w:val="single"/>
          <w:lang w:val="es-ES_tradnl"/>
        </w:rPr>
        <w:t xml:space="preserve">hasta el día 21 </w:t>
      </w:r>
      <w:r w:rsidRPr="00152F52">
        <w:rPr>
          <w:rFonts w:ascii="Tahoma" w:hAnsi="Tahoma" w:cs="Tahoma"/>
          <w:b/>
          <w:lang w:val="es-ES_tradnl"/>
        </w:rPr>
        <w:t>(calendario).</w:t>
      </w:r>
    </w:p>
    <w:p w14:paraId="78FDCB12" w14:textId="77777777" w:rsidR="00B81CA2" w:rsidRPr="00152F52" w:rsidRDefault="00B81CA2" w:rsidP="00B81CA2">
      <w:pPr>
        <w:pStyle w:val="Prrafodelista"/>
        <w:rPr>
          <w:rFonts w:ascii="Tahoma" w:hAnsi="Tahoma" w:cs="Tahoma"/>
          <w:lang w:val="es-ES_tradnl"/>
        </w:rPr>
      </w:pPr>
    </w:p>
    <w:p w14:paraId="3B646741" w14:textId="77777777" w:rsidR="00B81CA2" w:rsidRPr="00152F52" w:rsidRDefault="00B81CA2" w:rsidP="00B81CA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52F52">
        <w:rPr>
          <w:rFonts w:ascii="Tahoma" w:hAnsi="Tahoma" w:cs="Tahoma"/>
          <w:lang w:val="es-ES_tradnl"/>
        </w:rPr>
        <w:t xml:space="preserve"> Considerando como plazo máximo de presentación de este documento (Certificado de No Propiedad) hasta </w:t>
      </w:r>
      <w:r w:rsidRPr="00152F52">
        <w:rPr>
          <w:rFonts w:ascii="Tahoma" w:hAnsi="Tahoma" w:cs="Tahoma"/>
          <w:b/>
          <w:u w:val="single"/>
          <w:lang w:val="es-ES_tradnl"/>
        </w:rPr>
        <w:t>34 días calendario a partir de la Orden de PROCEDER.</w:t>
      </w:r>
    </w:p>
    <w:p w14:paraId="15D9E9E1" w14:textId="77777777" w:rsidR="00B81CA2" w:rsidRPr="00152F52" w:rsidRDefault="00B81CA2" w:rsidP="00B81CA2">
      <w:pPr>
        <w:pStyle w:val="Prrafodelista"/>
        <w:rPr>
          <w:rFonts w:ascii="Tahoma" w:hAnsi="Tahoma" w:cs="Tahoma"/>
          <w:lang w:val="es-ES_tradnl"/>
        </w:rPr>
      </w:pPr>
    </w:p>
    <w:p w14:paraId="63EE183B" w14:textId="77777777" w:rsidR="00B81CA2" w:rsidRPr="00152F52" w:rsidRDefault="00B81CA2" w:rsidP="00B81CA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152F52">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152F52">
        <w:rPr>
          <w:rFonts w:ascii="Tahoma" w:hAnsi="Tahoma" w:cs="Tahoma"/>
          <w:b/>
          <w:u w:val="single"/>
          <w:lang w:val="es-ES_tradnl"/>
        </w:rPr>
        <w:t xml:space="preserve">día 35 </w:t>
      </w:r>
      <w:r w:rsidRPr="00152F52">
        <w:rPr>
          <w:rFonts w:ascii="Tahoma" w:hAnsi="Tahoma" w:cs="Tahoma"/>
          <w:b/>
          <w:lang w:val="es-ES_tradnl"/>
        </w:rPr>
        <w:t>(calendario)</w:t>
      </w:r>
      <w:r w:rsidRPr="00152F5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02471D1" w14:textId="77777777" w:rsidR="00B81CA2" w:rsidRPr="00152F52" w:rsidRDefault="00B81CA2" w:rsidP="00B81CA2">
      <w:pPr>
        <w:pStyle w:val="Prrafodelista"/>
        <w:rPr>
          <w:rFonts w:ascii="Tahoma" w:hAnsi="Tahoma" w:cs="Tahoma"/>
          <w:lang w:val="es-ES_tradnl"/>
        </w:rPr>
      </w:pPr>
    </w:p>
    <w:p w14:paraId="512F255C" w14:textId="77777777" w:rsidR="00B81CA2" w:rsidRPr="00152F52" w:rsidRDefault="00B81CA2" w:rsidP="00B81CA2">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152F52">
        <w:rPr>
          <w:rFonts w:ascii="Tahoma" w:hAnsi="Tahoma" w:cs="Tahoma"/>
          <w:lang w:val="es-ES_tradnl"/>
        </w:rPr>
        <w:t xml:space="preserve">Todas estas actividades preliminares hasta el cierre de lista de beneficiarios deberán contemplar un plazo máximo total de </w:t>
      </w:r>
      <w:r>
        <w:rPr>
          <w:rFonts w:ascii="Tahoma" w:hAnsi="Tahoma" w:cs="Tahoma"/>
          <w:b/>
          <w:bCs/>
          <w:color w:val="FF0000"/>
          <w:lang w:val="es-ES_tradnl"/>
        </w:rPr>
        <w:t>45</w:t>
      </w:r>
      <w:r w:rsidRPr="00152F52">
        <w:rPr>
          <w:rFonts w:ascii="Tahoma" w:hAnsi="Tahoma" w:cs="Tahoma"/>
          <w:lang w:val="es-ES_tradnl"/>
        </w:rPr>
        <w:t xml:space="preserve"> días calendario.</w:t>
      </w:r>
    </w:p>
    <w:p w14:paraId="18B90A60" w14:textId="77777777" w:rsidR="00B81CA2" w:rsidRPr="00152F52" w:rsidRDefault="00B81CA2" w:rsidP="00B81CA2">
      <w:pPr>
        <w:numPr>
          <w:ilvl w:val="1"/>
          <w:numId w:val="58"/>
        </w:numPr>
        <w:spacing w:after="160" w:line="240" w:lineRule="atLeast"/>
        <w:ind w:left="426"/>
        <w:jc w:val="both"/>
        <w:rPr>
          <w:rFonts w:ascii="Tahoma" w:hAnsi="Tahoma" w:cs="Tahoma"/>
          <w:lang w:val="es-ES_tradnl"/>
        </w:rPr>
      </w:pPr>
      <w:r w:rsidRPr="00152F52">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152F52">
        <w:rPr>
          <w:rFonts w:ascii="Tahoma" w:hAnsi="Tahoma" w:cs="Tahoma"/>
          <w:lang w:val="es-ES_tradnl"/>
        </w:rPr>
        <w:lastRenderedPageBreak/>
        <w:t xml:space="preserve">AEVIVIENDA, el Fiscal del proyecto analizará la posible </w:t>
      </w:r>
      <w:r w:rsidRPr="00152F52">
        <w:rPr>
          <w:rFonts w:ascii="Tahoma" w:hAnsi="Tahoma" w:cs="Tahoma"/>
          <w:b/>
          <w:bCs/>
          <w:lang w:val="es-ES_tradnl"/>
        </w:rPr>
        <w:t>SUSPENSION TEMPORAL O AMPLIACION DE PLAZO</w:t>
      </w:r>
      <w:r w:rsidRPr="00152F52">
        <w:rPr>
          <w:rFonts w:ascii="Tahoma" w:hAnsi="Tahoma" w:cs="Tahoma"/>
          <w:lang w:val="es-ES_tradnl"/>
        </w:rPr>
        <w:t xml:space="preserve"> del proyecto a cuyo efecto, el inspector preparará la respectiva Orden de Cambio.</w:t>
      </w:r>
    </w:p>
    <w:p w14:paraId="0DCFB116" w14:textId="77777777" w:rsidR="00B81CA2" w:rsidRPr="00152F52" w:rsidRDefault="00B81CA2" w:rsidP="00B81CA2">
      <w:pPr>
        <w:numPr>
          <w:ilvl w:val="1"/>
          <w:numId w:val="58"/>
        </w:numPr>
        <w:spacing w:line="240" w:lineRule="atLeast"/>
        <w:ind w:left="426"/>
        <w:jc w:val="both"/>
        <w:rPr>
          <w:rFonts w:ascii="Tahoma" w:hAnsi="Tahoma" w:cs="Tahoma"/>
          <w:lang w:val="es-ES_tradnl"/>
        </w:rPr>
      </w:pPr>
      <w:bookmarkStart w:id="37" w:name="_Hlk180056849"/>
      <w:r w:rsidRPr="00152F52">
        <w:rPr>
          <w:rFonts w:ascii="Tahoma" w:hAnsi="Tahoma" w:cs="Tahoma"/>
        </w:rPr>
        <w:t>(En caso que la presentación de los documentos de los Productos remitida al Fiscal del Proyecto se encuentre en fin de semana o feriado este deberá ser presentado el primer día hábil)</w:t>
      </w:r>
    </w:p>
    <w:bookmarkEnd w:id="37"/>
    <w:p w14:paraId="73C952E9" w14:textId="77777777" w:rsidR="00B81CA2" w:rsidRPr="00152F52" w:rsidRDefault="00B81CA2" w:rsidP="00B81CA2">
      <w:pPr>
        <w:spacing w:line="240" w:lineRule="atLeast"/>
        <w:jc w:val="both"/>
        <w:rPr>
          <w:rFonts w:ascii="Tahoma" w:hAnsi="Tahoma" w:cs="Tahoma"/>
        </w:rPr>
      </w:pPr>
      <w:r w:rsidRPr="00152F52">
        <w:rPr>
          <w:rFonts w:ascii="Tahoma" w:hAnsi="Tahoma" w:cs="Tahoma"/>
        </w:rPr>
        <w:t>(*) Periodo constructivo de la obra.</w:t>
      </w:r>
    </w:p>
    <w:p w14:paraId="0D7E9E26" w14:textId="77777777" w:rsidR="00B81CA2" w:rsidRPr="00152F52" w:rsidRDefault="00B81CA2" w:rsidP="00B81CA2">
      <w:pPr>
        <w:spacing w:line="240" w:lineRule="atLeast"/>
        <w:jc w:val="both"/>
        <w:rPr>
          <w:rFonts w:ascii="Tahoma" w:hAnsi="Tahoma" w:cs="Tahoma"/>
        </w:rPr>
      </w:pPr>
      <w:r w:rsidRPr="00152F52">
        <w:rPr>
          <w:rFonts w:ascii="Tahoma" w:hAnsi="Tahoma" w:cs="Tahoma"/>
        </w:rPr>
        <w:t>(**) Periodo administrativo de la consultoría.</w:t>
      </w:r>
    </w:p>
    <w:p w14:paraId="4D85C1B0" w14:textId="77777777" w:rsidR="00B81CA2" w:rsidRPr="00152F52" w:rsidRDefault="00B81CA2" w:rsidP="00B81CA2">
      <w:pPr>
        <w:spacing w:line="240" w:lineRule="atLeast"/>
        <w:jc w:val="both"/>
        <w:rPr>
          <w:rFonts w:ascii="Tahoma" w:hAnsi="Tahoma" w:cs="Tahoma"/>
        </w:rPr>
      </w:pPr>
      <w:r w:rsidRPr="00152F52">
        <w:rPr>
          <w:rFonts w:ascii="Tahoma" w:hAnsi="Tahoma" w:cs="Tahoma"/>
        </w:rPr>
        <w:t>En caso de que se necesite una ampliación de plazo en algún producto, se realizará una Orden de Cambio por ampliación de plazo o Contrato Modificatorio según corresponda.</w:t>
      </w:r>
    </w:p>
    <w:p w14:paraId="1F646B62" w14:textId="77777777" w:rsidR="00B81CA2" w:rsidRPr="00152F52" w:rsidRDefault="00B81CA2" w:rsidP="00B81CA2">
      <w:pPr>
        <w:spacing w:line="240" w:lineRule="atLeast"/>
        <w:jc w:val="both"/>
        <w:rPr>
          <w:rFonts w:ascii="Tahoma" w:hAnsi="Tahoma" w:cs="Tahoma"/>
        </w:rPr>
      </w:pPr>
      <w:r w:rsidRPr="00152F52">
        <w:rPr>
          <w:rFonts w:ascii="Tahoma" w:hAnsi="Tahoma" w:cs="Tahoma"/>
        </w:rPr>
        <w:t xml:space="preserve">Las multas se constituyen en un instrumento sancionatorio que no modifica </w:t>
      </w:r>
      <w:r w:rsidRPr="00152F52">
        <w:rPr>
          <w:rFonts w:ascii="Tahoma" w:hAnsi="Tahoma" w:cs="Tahoma"/>
          <w:b/>
          <w:bCs/>
        </w:rPr>
        <w:t>el plazo de ejecución del Proyecto.</w:t>
      </w:r>
    </w:p>
    <w:bookmarkEnd w:id="36"/>
    <w:p w14:paraId="6A785E66"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PRECIO REFERENCIAL</w:t>
      </w:r>
    </w:p>
    <w:p w14:paraId="26CA5A0E" w14:textId="77777777" w:rsidR="00B81CA2" w:rsidRPr="00152F52" w:rsidRDefault="00B81CA2" w:rsidP="00B81CA2">
      <w:pPr>
        <w:spacing w:line="240" w:lineRule="atLeast"/>
        <w:jc w:val="both"/>
        <w:rPr>
          <w:rFonts w:ascii="Tahoma" w:hAnsi="Tahoma" w:cs="Tahoma"/>
        </w:rPr>
      </w:pPr>
      <w:r w:rsidRPr="00152F52">
        <w:rPr>
          <w:rFonts w:ascii="Tahoma" w:hAnsi="Tahoma" w:cs="Tahoma"/>
        </w:rPr>
        <w:t xml:space="preserve">El Precio Referencial destinado al Objeto de Contratación es de </w:t>
      </w:r>
      <w:r w:rsidRPr="00152F52">
        <w:rPr>
          <w:rFonts w:ascii="Tahoma" w:hAnsi="Tahoma" w:cs="Tahoma"/>
          <w:b/>
          <w:color w:val="FF0000"/>
        </w:rPr>
        <w:t xml:space="preserve">Bs </w:t>
      </w:r>
      <w:r w:rsidRPr="0034067B">
        <w:rPr>
          <w:rFonts w:ascii="Tahoma" w:hAnsi="Tahoma" w:cs="Tahoma"/>
          <w:b/>
          <w:color w:val="FF0000"/>
        </w:rPr>
        <w:t>3</w:t>
      </w:r>
      <w:r>
        <w:rPr>
          <w:rFonts w:ascii="Tahoma" w:hAnsi="Tahoma" w:cs="Tahoma"/>
          <w:b/>
          <w:color w:val="FF0000"/>
        </w:rPr>
        <w:t>.</w:t>
      </w:r>
      <w:r w:rsidRPr="0034067B">
        <w:rPr>
          <w:rFonts w:ascii="Tahoma" w:hAnsi="Tahoma" w:cs="Tahoma"/>
          <w:b/>
          <w:color w:val="FF0000"/>
        </w:rPr>
        <w:t>898</w:t>
      </w:r>
      <w:r>
        <w:rPr>
          <w:rFonts w:ascii="Tahoma" w:hAnsi="Tahoma" w:cs="Tahoma"/>
          <w:b/>
          <w:color w:val="FF0000"/>
        </w:rPr>
        <w:t>.</w:t>
      </w:r>
      <w:r w:rsidRPr="0034067B">
        <w:rPr>
          <w:rFonts w:ascii="Tahoma" w:hAnsi="Tahoma" w:cs="Tahoma"/>
          <w:b/>
          <w:color w:val="FF0000"/>
        </w:rPr>
        <w:t>524,77</w:t>
      </w:r>
      <w:r w:rsidRPr="00C02A1A">
        <w:rPr>
          <w:rFonts w:ascii="Tahoma" w:hAnsi="Tahoma" w:cs="Tahoma"/>
          <w:b/>
          <w:color w:val="FF0000"/>
        </w:rPr>
        <w:t xml:space="preserve"> </w:t>
      </w:r>
      <w:r w:rsidRPr="00152F52">
        <w:rPr>
          <w:rFonts w:ascii="Tahoma" w:hAnsi="Tahoma" w:cs="Tahoma"/>
          <w:b/>
          <w:color w:val="FF0000"/>
        </w:rPr>
        <w:t>(</w:t>
      </w:r>
      <w:r w:rsidRPr="0034067B">
        <w:rPr>
          <w:rFonts w:ascii="Tahoma" w:hAnsi="Tahoma" w:cs="Tahoma"/>
          <w:b/>
          <w:color w:val="FF0000"/>
        </w:rPr>
        <w:t>Tres millones ochocientos noventa y ocho mil quinientos veinticuatro</w:t>
      </w:r>
      <w:r>
        <w:rPr>
          <w:rFonts w:ascii="Tahoma" w:hAnsi="Tahoma" w:cs="Tahoma"/>
          <w:b/>
          <w:color w:val="FF0000"/>
        </w:rPr>
        <w:t xml:space="preserve"> 77</w:t>
      </w:r>
      <w:r w:rsidRPr="00152F52">
        <w:rPr>
          <w:rFonts w:ascii="Tahoma" w:hAnsi="Tahoma" w:cs="Tahoma"/>
          <w:b/>
          <w:color w:val="FF0000"/>
        </w:rPr>
        <w:t>/100 bolivianos).</w:t>
      </w:r>
      <w:r w:rsidRPr="00152F52">
        <w:rPr>
          <w:rFonts w:ascii="Tahoma" w:hAnsi="Tahoma" w:cs="Tahoma"/>
          <w:color w:val="FF0000"/>
        </w:rPr>
        <w:t xml:space="preserve"> </w:t>
      </w:r>
      <w:r w:rsidRPr="00152F52">
        <w:rPr>
          <w:rFonts w:ascii="Tahoma" w:hAnsi="Tahoma" w:cs="Tahoma"/>
        </w:rPr>
        <w:t>Que contempla los costos de todos los componentes del Proyecto de: Capacitación, Asistencia Técnica y Seguimiento y Provisión/Dotación de Materiales de Construcción.</w:t>
      </w:r>
    </w:p>
    <w:p w14:paraId="3BED8D40"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FORMA DE PAGO.</w:t>
      </w:r>
    </w:p>
    <w:p w14:paraId="235092A3" w14:textId="77777777" w:rsidR="00B81CA2" w:rsidRPr="00152F52" w:rsidRDefault="00B81CA2" w:rsidP="00B81CA2">
      <w:pPr>
        <w:spacing w:line="300" w:lineRule="auto"/>
        <w:jc w:val="both"/>
        <w:rPr>
          <w:rFonts w:ascii="Tahoma" w:hAnsi="Tahoma" w:cs="Tahoma"/>
          <w:lang w:val="es-ES_tradnl"/>
        </w:rPr>
      </w:pPr>
      <w:r w:rsidRPr="00152F52">
        <w:rPr>
          <w:rFonts w:ascii="Tahoma" w:hAnsi="Tahoma" w:cs="Tahoma"/>
          <w:lang w:val="es-ES_tradnl"/>
        </w:rPr>
        <w:t>Se realizará el pago según el siguiente detalle:</w:t>
      </w:r>
    </w:p>
    <w:tbl>
      <w:tblPr>
        <w:tblW w:w="9020" w:type="dxa"/>
        <w:jc w:val="center"/>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B81CA2" w:rsidRPr="00CF1FF6" w14:paraId="398C8295" w14:textId="77777777" w:rsidTr="001F0A14">
        <w:trPr>
          <w:gridAfter w:val="1"/>
          <w:wAfter w:w="36" w:type="dxa"/>
          <w:trHeight w:val="450"/>
          <w:jc w:val="center"/>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164E81"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 xml:space="preserve">N° de </w:t>
            </w:r>
            <w:r w:rsidRPr="00CF1FF6">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E9C28"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497695"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719FB"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 xml:space="preserve">Requisito para proceder con el pago </w:t>
            </w:r>
            <w:r w:rsidRPr="00CF1FF6">
              <w:rPr>
                <w:rFonts w:ascii="Calibri" w:hAnsi="Calibri" w:cs="Calibri"/>
                <w:b/>
                <w:bCs/>
                <w:color w:val="000000"/>
                <w:sz w:val="16"/>
                <w:szCs w:val="16"/>
                <w:lang w:eastAsia="es-BO"/>
              </w:rPr>
              <w:br/>
              <w:t>(*)</w:t>
            </w:r>
          </w:p>
        </w:tc>
      </w:tr>
      <w:tr w:rsidR="00B81CA2" w:rsidRPr="00CF1FF6" w14:paraId="6F39015E" w14:textId="77777777" w:rsidTr="001F0A14">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E7A6425" w14:textId="77777777" w:rsidR="00B81CA2" w:rsidRPr="00CF1FF6" w:rsidRDefault="00B81CA2" w:rsidP="001F0A14">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860CD5D" w14:textId="77777777" w:rsidR="00B81CA2" w:rsidRPr="00CF1FF6" w:rsidRDefault="00B81CA2" w:rsidP="001F0A14">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4B32E2B" w14:textId="77777777" w:rsidR="00B81CA2" w:rsidRPr="00CF1FF6" w:rsidRDefault="00B81CA2" w:rsidP="001F0A1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FF091A" w14:textId="77777777" w:rsidR="00B81CA2" w:rsidRPr="00CF1FF6" w:rsidRDefault="00B81CA2" w:rsidP="001F0A14">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B0D1058" w14:textId="77777777" w:rsidR="00B81CA2" w:rsidRPr="00CF1FF6" w:rsidRDefault="00B81CA2" w:rsidP="001F0A14">
            <w:pPr>
              <w:jc w:val="center"/>
              <w:rPr>
                <w:rFonts w:ascii="Calibri" w:hAnsi="Calibri" w:cs="Calibri"/>
                <w:b/>
                <w:bCs/>
                <w:color w:val="000000"/>
                <w:sz w:val="16"/>
                <w:szCs w:val="16"/>
                <w:lang w:eastAsia="es-BO"/>
              </w:rPr>
            </w:pPr>
          </w:p>
        </w:tc>
      </w:tr>
      <w:tr w:rsidR="00B81CA2" w:rsidRPr="00CF1FF6" w14:paraId="2DC44E29" w14:textId="77777777" w:rsidTr="001F0A14">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8F667A9" w14:textId="77777777" w:rsidR="00B81CA2" w:rsidRPr="00CF1FF6" w:rsidRDefault="00B81CA2" w:rsidP="001F0A14">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3A99F"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 xml:space="preserve">Capacitación, Asistencia </w:t>
            </w:r>
            <w:r w:rsidRPr="00CF1FF6">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EE98A"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 xml:space="preserve">Provisión/dotación de </w:t>
            </w:r>
            <w:r w:rsidRPr="00CF1FF6">
              <w:rPr>
                <w:rFonts w:ascii="Calibri" w:hAnsi="Calibri" w:cs="Calibri"/>
                <w:b/>
                <w:bCs/>
                <w:color w:val="000000"/>
                <w:sz w:val="16"/>
                <w:szCs w:val="16"/>
                <w:lang w:eastAsia="es-BO"/>
              </w:rPr>
              <w:br/>
              <w:t xml:space="preserve"> Materiales de </w:t>
            </w:r>
            <w:r w:rsidRPr="00CF1FF6">
              <w:rPr>
                <w:rFonts w:ascii="Calibri" w:hAnsi="Calibri" w:cs="Calibri"/>
                <w:b/>
                <w:bCs/>
                <w:color w:val="000000"/>
                <w:sz w:val="16"/>
                <w:szCs w:val="16"/>
                <w:lang w:eastAsia="es-BO"/>
              </w:rPr>
              <w:br/>
              <w:t xml:space="preserve"> Construcción </w:t>
            </w:r>
            <w:r w:rsidRPr="00CF1FF6">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412367C" w14:textId="77777777" w:rsidR="00B81CA2" w:rsidRPr="00CF1FF6" w:rsidRDefault="00B81CA2" w:rsidP="001F0A1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9C12DB4" w14:textId="77777777" w:rsidR="00B81CA2" w:rsidRPr="00CF1FF6" w:rsidRDefault="00B81CA2" w:rsidP="001F0A14">
            <w:pPr>
              <w:rPr>
                <w:rFonts w:ascii="Calibri" w:hAnsi="Calibri" w:cs="Calibri"/>
                <w:b/>
                <w:bCs/>
                <w:color w:val="000000"/>
                <w:sz w:val="16"/>
                <w:szCs w:val="16"/>
                <w:lang w:eastAsia="es-BO"/>
              </w:rPr>
            </w:pPr>
          </w:p>
        </w:tc>
        <w:tc>
          <w:tcPr>
            <w:tcW w:w="36" w:type="dxa"/>
            <w:vAlign w:val="center"/>
            <w:hideMark/>
          </w:tcPr>
          <w:p w14:paraId="03033992" w14:textId="77777777" w:rsidR="00B81CA2" w:rsidRPr="00CF1FF6" w:rsidRDefault="00B81CA2" w:rsidP="001F0A14">
            <w:pPr>
              <w:rPr>
                <w:lang w:eastAsia="es-BO"/>
              </w:rPr>
            </w:pPr>
          </w:p>
        </w:tc>
      </w:tr>
      <w:tr w:rsidR="00B81CA2" w:rsidRPr="00CF1FF6" w14:paraId="14280EBF" w14:textId="77777777" w:rsidTr="001F0A14">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EF7569C" w14:textId="77777777" w:rsidR="00B81CA2" w:rsidRPr="00CF1FF6" w:rsidRDefault="00B81CA2" w:rsidP="001F0A14">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1C275BD" w14:textId="77777777" w:rsidR="00B81CA2" w:rsidRPr="00CF1FF6" w:rsidRDefault="00B81CA2" w:rsidP="001F0A14">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C2BB00C" w14:textId="77777777" w:rsidR="00B81CA2" w:rsidRPr="00CF1FF6" w:rsidRDefault="00B81CA2" w:rsidP="001F0A14">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30D94C7" w14:textId="77777777" w:rsidR="00B81CA2" w:rsidRPr="00CF1FF6" w:rsidRDefault="00B81CA2" w:rsidP="001F0A14">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B1156A8" w14:textId="77777777" w:rsidR="00B81CA2" w:rsidRPr="00CF1FF6" w:rsidRDefault="00B81CA2" w:rsidP="001F0A14">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33645FF" w14:textId="77777777" w:rsidR="00B81CA2" w:rsidRPr="00CF1FF6" w:rsidRDefault="00B81CA2" w:rsidP="001F0A14">
            <w:pPr>
              <w:jc w:val="center"/>
              <w:rPr>
                <w:rFonts w:ascii="Calibri" w:hAnsi="Calibri" w:cs="Calibri"/>
                <w:b/>
                <w:bCs/>
                <w:color w:val="000000"/>
                <w:sz w:val="16"/>
                <w:szCs w:val="16"/>
                <w:lang w:eastAsia="es-BO"/>
              </w:rPr>
            </w:pPr>
          </w:p>
        </w:tc>
      </w:tr>
      <w:tr w:rsidR="00B81CA2" w:rsidRPr="00CF1FF6" w14:paraId="1B7BF435" w14:textId="77777777" w:rsidTr="001F0A14">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CA7752" w14:textId="77777777" w:rsidR="00B81CA2" w:rsidRPr="00CF1FF6" w:rsidRDefault="00B81CA2" w:rsidP="001F0A14">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center"/>
            <w:hideMark/>
          </w:tcPr>
          <w:p w14:paraId="75507EFF"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center"/>
            <w:hideMark/>
          </w:tcPr>
          <w:p w14:paraId="2C24E04B"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center"/>
            <w:hideMark/>
          </w:tcPr>
          <w:p w14:paraId="1DBD6734"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center"/>
            <w:hideMark/>
          </w:tcPr>
          <w:p w14:paraId="062CF416"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center"/>
            <w:hideMark/>
          </w:tcPr>
          <w:p w14:paraId="059C9A55"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3D9540B" w14:textId="77777777" w:rsidR="00B81CA2" w:rsidRPr="00CF1FF6" w:rsidRDefault="00B81CA2" w:rsidP="001F0A14">
            <w:pPr>
              <w:rPr>
                <w:rFonts w:ascii="Calibri" w:hAnsi="Calibri" w:cs="Calibri"/>
                <w:b/>
                <w:bCs/>
                <w:color w:val="000000"/>
                <w:sz w:val="16"/>
                <w:szCs w:val="16"/>
                <w:lang w:eastAsia="es-BO"/>
              </w:rPr>
            </w:pPr>
          </w:p>
        </w:tc>
        <w:tc>
          <w:tcPr>
            <w:tcW w:w="36" w:type="dxa"/>
            <w:vAlign w:val="center"/>
            <w:hideMark/>
          </w:tcPr>
          <w:p w14:paraId="237A076F" w14:textId="77777777" w:rsidR="00B81CA2" w:rsidRPr="00CF1FF6" w:rsidRDefault="00B81CA2" w:rsidP="001F0A14">
            <w:pPr>
              <w:rPr>
                <w:lang w:eastAsia="es-BO"/>
              </w:rPr>
            </w:pPr>
          </w:p>
        </w:tc>
      </w:tr>
      <w:tr w:rsidR="00B81CA2" w:rsidRPr="00CF1FF6" w14:paraId="5603AFE8" w14:textId="77777777" w:rsidTr="001F0A14">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5468A5"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3F8884"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64EC1E"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43.923,98</w:t>
            </w:r>
          </w:p>
        </w:tc>
        <w:tc>
          <w:tcPr>
            <w:tcW w:w="896" w:type="dxa"/>
            <w:tcBorders>
              <w:top w:val="nil"/>
              <w:left w:val="nil"/>
              <w:bottom w:val="single" w:sz="4" w:space="0" w:color="000000"/>
              <w:right w:val="single" w:sz="4" w:space="0" w:color="000000"/>
            </w:tcBorders>
            <w:shd w:val="clear" w:color="auto" w:fill="auto"/>
            <w:vAlign w:val="center"/>
            <w:hideMark/>
          </w:tcPr>
          <w:p w14:paraId="54C335A1"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ED4F8E"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1.729.642,50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11F445"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1.773.566,48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D4D44F"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Aprobación del informe Inicial</w:t>
            </w:r>
          </w:p>
        </w:tc>
        <w:tc>
          <w:tcPr>
            <w:tcW w:w="36" w:type="dxa"/>
            <w:vAlign w:val="center"/>
            <w:hideMark/>
          </w:tcPr>
          <w:p w14:paraId="5CE19AFC" w14:textId="77777777" w:rsidR="00B81CA2" w:rsidRPr="00CF1FF6" w:rsidRDefault="00B81CA2" w:rsidP="001F0A14">
            <w:pPr>
              <w:rPr>
                <w:lang w:eastAsia="es-BO"/>
              </w:rPr>
            </w:pPr>
          </w:p>
        </w:tc>
      </w:tr>
      <w:tr w:rsidR="00B81CA2" w:rsidRPr="00CF1FF6" w14:paraId="0B875A48" w14:textId="77777777" w:rsidTr="001F0A14">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66803983" w14:textId="77777777" w:rsidR="00B81CA2" w:rsidRPr="00CF1FF6" w:rsidRDefault="00B81CA2" w:rsidP="001F0A1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02B3573" w14:textId="77777777" w:rsidR="00B81CA2" w:rsidRPr="00CF1FF6" w:rsidRDefault="00B81CA2" w:rsidP="001F0A1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4AE54F7" w14:textId="77777777" w:rsidR="00B81CA2" w:rsidRPr="00CF1FF6" w:rsidRDefault="00B81CA2" w:rsidP="001F0A1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5EFE7FEA"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47E1B55" w14:textId="77777777" w:rsidR="00B81CA2" w:rsidRPr="00CF1FF6" w:rsidRDefault="00B81CA2" w:rsidP="001F0A1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EB7839" w14:textId="77777777" w:rsidR="00B81CA2" w:rsidRPr="00CF1FF6" w:rsidRDefault="00B81CA2" w:rsidP="001F0A1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8701592" w14:textId="77777777" w:rsidR="00B81CA2" w:rsidRPr="00CF1FF6" w:rsidRDefault="00B81CA2" w:rsidP="001F0A14">
            <w:pPr>
              <w:rPr>
                <w:rFonts w:ascii="Calibri" w:hAnsi="Calibri" w:cs="Calibri"/>
                <w:color w:val="000000"/>
                <w:sz w:val="16"/>
                <w:szCs w:val="16"/>
                <w:lang w:eastAsia="es-BO"/>
              </w:rPr>
            </w:pPr>
          </w:p>
        </w:tc>
        <w:tc>
          <w:tcPr>
            <w:tcW w:w="36" w:type="dxa"/>
            <w:vAlign w:val="center"/>
            <w:hideMark/>
          </w:tcPr>
          <w:p w14:paraId="2EF86D56" w14:textId="77777777" w:rsidR="00B81CA2" w:rsidRPr="00CF1FF6" w:rsidRDefault="00B81CA2" w:rsidP="001F0A14">
            <w:pPr>
              <w:rPr>
                <w:lang w:eastAsia="es-BO"/>
              </w:rPr>
            </w:pPr>
          </w:p>
        </w:tc>
      </w:tr>
      <w:tr w:rsidR="00B81CA2" w:rsidRPr="00CF1FF6" w14:paraId="78AC66EB" w14:textId="77777777" w:rsidTr="001F0A14">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9F2E0F"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B6CE3E"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12DD5D"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87.847,96</w:t>
            </w:r>
          </w:p>
        </w:tc>
        <w:tc>
          <w:tcPr>
            <w:tcW w:w="896" w:type="dxa"/>
            <w:tcBorders>
              <w:top w:val="nil"/>
              <w:left w:val="nil"/>
              <w:bottom w:val="single" w:sz="4" w:space="0" w:color="000000"/>
              <w:right w:val="single" w:sz="4" w:space="0" w:color="000000"/>
            </w:tcBorders>
            <w:shd w:val="clear" w:color="auto" w:fill="auto"/>
            <w:vAlign w:val="center"/>
            <w:hideMark/>
          </w:tcPr>
          <w:p w14:paraId="35C32582"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82B549"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1.729.642,49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7168D2"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1.817.490,45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CEF5B6"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Aprobación del informe de avance al 50%</w:t>
            </w:r>
          </w:p>
        </w:tc>
        <w:tc>
          <w:tcPr>
            <w:tcW w:w="36" w:type="dxa"/>
            <w:vAlign w:val="center"/>
            <w:hideMark/>
          </w:tcPr>
          <w:p w14:paraId="2EB53484" w14:textId="77777777" w:rsidR="00B81CA2" w:rsidRPr="00CF1FF6" w:rsidRDefault="00B81CA2" w:rsidP="001F0A14">
            <w:pPr>
              <w:rPr>
                <w:lang w:eastAsia="es-BO"/>
              </w:rPr>
            </w:pPr>
          </w:p>
        </w:tc>
      </w:tr>
      <w:tr w:rsidR="00B81CA2" w:rsidRPr="00CF1FF6" w14:paraId="3BC84E25" w14:textId="77777777" w:rsidTr="001F0A14">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08F543B4" w14:textId="77777777" w:rsidR="00B81CA2" w:rsidRPr="00CF1FF6" w:rsidRDefault="00B81CA2" w:rsidP="001F0A1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4330D75" w14:textId="77777777" w:rsidR="00B81CA2" w:rsidRPr="00CF1FF6" w:rsidRDefault="00B81CA2" w:rsidP="001F0A1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5981CC3" w14:textId="77777777" w:rsidR="00B81CA2" w:rsidRPr="00CF1FF6" w:rsidRDefault="00B81CA2" w:rsidP="001F0A14">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67946E2E"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453D8F7" w14:textId="77777777" w:rsidR="00B81CA2" w:rsidRPr="00CF1FF6" w:rsidRDefault="00B81CA2" w:rsidP="001F0A1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FB7580A" w14:textId="77777777" w:rsidR="00B81CA2" w:rsidRPr="00CF1FF6" w:rsidRDefault="00B81CA2" w:rsidP="001F0A1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7B96F72" w14:textId="77777777" w:rsidR="00B81CA2" w:rsidRPr="00CF1FF6" w:rsidRDefault="00B81CA2" w:rsidP="001F0A14">
            <w:pPr>
              <w:rPr>
                <w:rFonts w:ascii="Calibri" w:hAnsi="Calibri" w:cs="Calibri"/>
                <w:color w:val="000000"/>
                <w:sz w:val="16"/>
                <w:szCs w:val="16"/>
                <w:lang w:eastAsia="es-BO"/>
              </w:rPr>
            </w:pPr>
          </w:p>
        </w:tc>
        <w:tc>
          <w:tcPr>
            <w:tcW w:w="36" w:type="dxa"/>
            <w:vAlign w:val="center"/>
            <w:hideMark/>
          </w:tcPr>
          <w:p w14:paraId="3FF52CE6" w14:textId="77777777" w:rsidR="00B81CA2" w:rsidRPr="00CF1FF6" w:rsidRDefault="00B81CA2" w:rsidP="001F0A14">
            <w:pPr>
              <w:rPr>
                <w:lang w:eastAsia="es-BO"/>
              </w:rPr>
            </w:pPr>
          </w:p>
        </w:tc>
      </w:tr>
      <w:tr w:rsidR="00B81CA2" w:rsidRPr="00CF1FF6" w14:paraId="0F8D13C0" w14:textId="77777777" w:rsidTr="001F0A14">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6AAC13"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580515"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C7C89A"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87.847,96</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678AD9"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466492"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8D28A7"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87.847,96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5D72EC"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 xml:space="preserve">Aprobación del informe de avance al </w:t>
            </w:r>
            <w:r w:rsidRPr="00CF1FF6">
              <w:rPr>
                <w:rFonts w:ascii="Calibri" w:hAnsi="Calibri" w:cs="Calibri"/>
                <w:color w:val="000000"/>
                <w:sz w:val="16"/>
                <w:szCs w:val="16"/>
                <w:lang w:eastAsia="es-BO"/>
              </w:rPr>
              <w:br/>
              <w:t>100%</w:t>
            </w:r>
          </w:p>
        </w:tc>
        <w:tc>
          <w:tcPr>
            <w:tcW w:w="36" w:type="dxa"/>
            <w:vAlign w:val="center"/>
            <w:hideMark/>
          </w:tcPr>
          <w:p w14:paraId="1F0EA2ED" w14:textId="77777777" w:rsidR="00B81CA2" w:rsidRPr="00CF1FF6" w:rsidRDefault="00B81CA2" w:rsidP="001F0A14">
            <w:pPr>
              <w:rPr>
                <w:lang w:eastAsia="es-BO"/>
              </w:rPr>
            </w:pPr>
          </w:p>
        </w:tc>
      </w:tr>
      <w:tr w:rsidR="00B81CA2" w:rsidRPr="00CF1FF6" w14:paraId="42E65B3D" w14:textId="77777777" w:rsidTr="001F0A14">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323B6253" w14:textId="77777777" w:rsidR="00B81CA2" w:rsidRPr="00CF1FF6" w:rsidRDefault="00B81CA2" w:rsidP="001F0A1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B37DF1F" w14:textId="77777777" w:rsidR="00B81CA2" w:rsidRPr="00CF1FF6" w:rsidRDefault="00B81CA2" w:rsidP="001F0A1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977815B" w14:textId="77777777" w:rsidR="00B81CA2" w:rsidRPr="00CF1FF6" w:rsidRDefault="00B81CA2" w:rsidP="001F0A1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8AA326A" w14:textId="77777777" w:rsidR="00B81CA2" w:rsidRPr="00CF1FF6" w:rsidRDefault="00B81CA2" w:rsidP="001F0A14">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45CC261" w14:textId="77777777" w:rsidR="00B81CA2" w:rsidRPr="00CF1FF6" w:rsidRDefault="00B81CA2" w:rsidP="001F0A1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599F416" w14:textId="77777777" w:rsidR="00B81CA2" w:rsidRPr="00CF1FF6" w:rsidRDefault="00B81CA2" w:rsidP="001F0A1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E35923B" w14:textId="77777777" w:rsidR="00B81CA2" w:rsidRPr="00CF1FF6" w:rsidRDefault="00B81CA2" w:rsidP="001F0A14">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837E202" w14:textId="77777777" w:rsidR="00B81CA2" w:rsidRPr="00CF1FF6" w:rsidRDefault="00B81CA2" w:rsidP="001F0A14">
            <w:pPr>
              <w:jc w:val="center"/>
              <w:rPr>
                <w:rFonts w:ascii="Calibri" w:hAnsi="Calibri" w:cs="Calibri"/>
                <w:color w:val="000000"/>
                <w:sz w:val="16"/>
                <w:szCs w:val="16"/>
                <w:lang w:eastAsia="es-BO"/>
              </w:rPr>
            </w:pPr>
          </w:p>
        </w:tc>
      </w:tr>
      <w:tr w:rsidR="00B81CA2" w:rsidRPr="00CF1FF6" w14:paraId="68854CB8" w14:textId="77777777" w:rsidTr="001F0A14">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471E4F"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628CCC"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C04E9F"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219.619,88</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94DB71"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B341F0"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F55D65"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219.619,88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0CB0ED"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Aprobación del informe de Producto final</w:t>
            </w:r>
          </w:p>
        </w:tc>
        <w:tc>
          <w:tcPr>
            <w:tcW w:w="36" w:type="dxa"/>
            <w:vAlign w:val="center"/>
            <w:hideMark/>
          </w:tcPr>
          <w:p w14:paraId="29EC47A5" w14:textId="77777777" w:rsidR="00B81CA2" w:rsidRPr="00CF1FF6" w:rsidRDefault="00B81CA2" w:rsidP="001F0A14">
            <w:pPr>
              <w:rPr>
                <w:lang w:eastAsia="es-BO"/>
              </w:rPr>
            </w:pPr>
          </w:p>
        </w:tc>
      </w:tr>
      <w:tr w:rsidR="00B81CA2" w:rsidRPr="00CF1FF6" w14:paraId="63756C5D" w14:textId="77777777" w:rsidTr="001F0A14">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5CDD2F7F" w14:textId="77777777" w:rsidR="00B81CA2" w:rsidRPr="00CF1FF6" w:rsidRDefault="00B81CA2" w:rsidP="001F0A14">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C73F042" w14:textId="77777777" w:rsidR="00B81CA2" w:rsidRPr="00CF1FF6" w:rsidRDefault="00B81CA2" w:rsidP="001F0A14">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6D4D4A3" w14:textId="77777777" w:rsidR="00B81CA2" w:rsidRPr="00CF1FF6" w:rsidRDefault="00B81CA2" w:rsidP="001F0A14">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DEE680D" w14:textId="77777777" w:rsidR="00B81CA2" w:rsidRPr="00CF1FF6" w:rsidRDefault="00B81CA2" w:rsidP="001F0A14">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E1A97DC" w14:textId="77777777" w:rsidR="00B81CA2" w:rsidRPr="00CF1FF6" w:rsidRDefault="00B81CA2" w:rsidP="001F0A14">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D40A44A" w14:textId="77777777" w:rsidR="00B81CA2" w:rsidRPr="00CF1FF6" w:rsidRDefault="00B81CA2" w:rsidP="001F0A14">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3EBB520" w14:textId="77777777" w:rsidR="00B81CA2" w:rsidRPr="00CF1FF6" w:rsidRDefault="00B81CA2" w:rsidP="001F0A14">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4906B68" w14:textId="77777777" w:rsidR="00B81CA2" w:rsidRPr="00CF1FF6" w:rsidRDefault="00B81CA2" w:rsidP="001F0A14">
            <w:pPr>
              <w:jc w:val="center"/>
              <w:rPr>
                <w:rFonts w:ascii="Calibri" w:hAnsi="Calibri" w:cs="Calibri"/>
                <w:color w:val="000000"/>
                <w:sz w:val="16"/>
                <w:szCs w:val="16"/>
                <w:lang w:eastAsia="es-BO"/>
              </w:rPr>
            </w:pPr>
          </w:p>
        </w:tc>
      </w:tr>
      <w:tr w:rsidR="00B81CA2" w:rsidRPr="00CF1FF6" w14:paraId="4005390D" w14:textId="77777777" w:rsidTr="001F0A14">
        <w:trPr>
          <w:trHeight w:val="225"/>
          <w:jc w:val="center"/>
        </w:trPr>
        <w:tc>
          <w:tcPr>
            <w:tcW w:w="638" w:type="dxa"/>
            <w:tcBorders>
              <w:top w:val="nil"/>
              <w:left w:val="single" w:sz="4" w:space="0" w:color="000000"/>
              <w:bottom w:val="single" w:sz="4" w:space="0" w:color="000000"/>
              <w:right w:val="single" w:sz="4" w:space="0" w:color="000000"/>
            </w:tcBorders>
            <w:shd w:val="clear" w:color="auto" w:fill="auto"/>
            <w:noWrap/>
            <w:vAlign w:val="center"/>
            <w:hideMark/>
          </w:tcPr>
          <w:p w14:paraId="2ACB2818"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center"/>
            <w:hideMark/>
          </w:tcPr>
          <w:p w14:paraId="4ECDE14E"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center"/>
            <w:hideMark/>
          </w:tcPr>
          <w:p w14:paraId="4B495D34"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439.239,78</w:t>
            </w:r>
          </w:p>
        </w:tc>
        <w:tc>
          <w:tcPr>
            <w:tcW w:w="896" w:type="dxa"/>
            <w:tcBorders>
              <w:top w:val="nil"/>
              <w:left w:val="nil"/>
              <w:bottom w:val="single" w:sz="4" w:space="0" w:color="000000"/>
              <w:right w:val="single" w:sz="4" w:space="0" w:color="000000"/>
            </w:tcBorders>
            <w:shd w:val="clear" w:color="auto" w:fill="auto"/>
            <w:noWrap/>
            <w:vAlign w:val="center"/>
            <w:hideMark/>
          </w:tcPr>
          <w:p w14:paraId="588974FF"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center"/>
            <w:hideMark/>
          </w:tcPr>
          <w:p w14:paraId="2C5A4410"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3.459.284,99</w:t>
            </w:r>
          </w:p>
        </w:tc>
        <w:tc>
          <w:tcPr>
            <w:tcW w:w="1260" w:type="dxa"/>
            <w:tcBorders>
              <w:top w:val="nil"/>
              <w:left w:val="nil"/>
              <w:bottom w:val="single" w:sz="4" w:space="0" w:color="000000"/>
              <w:right w:val="single" w:sz="4" w:space="0" w:color="000000"/>
            </w:tcBorders>
            <w:shd w:val="clear" w:color="auto" w:fill="auto"/>
            <w:noWrap/>
            <w:vAlign w:val="center"/>
            <w:hideMark/>
          </w:tcPr>
          <w:p w14:paraId="1DF1E318" w14:textId="77777777" w:rsidR="00B81CA2" w:rsidRPr="00CF1FF6" w:rsidRDefault="00B81CA2" w:rsidP="001F0A14">
            <w:pPr>
              <w:jc w:val="center"/>
              <w:rPr>
                <w:rFonts w:ascii="Calibri" w:hAnsi="Calibri" w:cs="Calibri"/>
                <w:b/>
                <w:bCs/>
                <w:color w:val="000000"/>
                <w:sz w:val="16"/>
                <w:szCs w:val="16"/>
                <w:lang w:eastAsia="es-BO"/>
              </w:rPr>
            </w:pPr>
            <w:r w:rsidRPr="00CF1FF6">
              <w:rPr>
                <w:rFonts w:ascii="Calibri" w:hAnsi="Calibri" w:cs="Calibri"/>
                <w:b/>
                <w:bCs/>
                <w:color w:val="000000"/>
                <w:sz w:val="16"/>
                <w:szCs w:val="16"/>
                <w:lang w:eastAsia="es-BO"/>
              </w:rPr>
              <w:t>3.898.524,77</w:t>
            </w:r>
          </w:p>
        </w:tc>
        <w:tc>
          <w:tcPr>
            <w:tcW w:w="3139" w:type="dxa"/>
            <w:tcBorders>
              <w:top w:val="nil"/>
              <w:left w:val="nil"/>
              <w:bottom w:val="single" w:sz="4" w:space="0" w:color="000000"/>
              <w:right w:val="single" w:sz="4" w:space="0" w:color="000000"/>
            </w:tcBorders>
            <w:shd w:val="clear" w:color="auto" w:fill="auto"/>
            <w:noWrap/>
            <w:vAlign w:val="center"/>
            <w:hideMark/>
          </w:tcPr>
          <w:p w14:paraId="63A1DBEB" w14:textId="77777777" w:rsidR="00B81CA2" w:rsidRPr="00CF1FF6" w:rsidRDefault="00B81CA2" w:rsidP="001F0A14">
            <w:pPr>
              <w:jc w:val="center"/>
              <w:rPr>
                <w:rFonts w:ascii="Calibri" w:hAnsi="Calibri" w:cs="Calibri"/>
                <w:color w:val="000000"/>
                <w:sz w:val="16"/>
                <w:szCs w:val="16"/>
                <w:lang w:eastAsia="es-BO"/>
              </w:rPr>
            </w:pPr>
            <w:r w:rsidRPr="00CF1FF6">
              <w:rPr>
                <w:rFonts w:ascii="Calibri" w:hAnsi="Calibri" w:cs="Calibri"/>
                <w:color w:val="000000"/>
                <w:sz w:val="16"/>
                <w:szCs w:val="16"/>
                <w:lang w:eastAsia="es-BO"/>
              </w:rPr>
              <w:t> </w:t>
            </w:r>
          </w:p>
        </w:tc>
        <w:tc>
          <w:tcPr>
            <w:tcW w:w="36" w:type="dxa"/>
            <w:vAlign w:val="center"/>
            <w:hideMark/>
          </w:tcPr>
          <w:p w14:paraId="537EBC28" w14:textId="77777777" w:rsidR="00B81CA2" w:rsidRPr="00CF1FF6" w:rsidRDefault="00B81CA2" w:rsidP="001F0A14">
            <w:pPr>
              <w:rPr>
                <w:lang w:eastAsia="es-BO"/>
              </w:rPr>
            </w:pPr>
          </w:p>
        </w:tc>
      </w:tr>
    </w:tbl>
    <w:p w14:paraId="236A7E7E" w14:textId="77777777" w:rsidR="00B81CA2" w:rsidRPr="00152F52" w:rsidRDefault="00B81CA2" w:rsidP="00B81CA2">
      <w:pPr>
        <w:spacing w:line="260" w:lineRule="atLeast"/>
        <w:jc w:val="both"/>
        <w:rPr>
          <w:rFonts w:ascii="Tahoma" w:hAnsi="Tahoma" w:cs="Tahoma"/>
          <w:b/>
          <w:color w:val="000000"/>
          <w:lang w:val="es-ES_tradnl"/>
        </w:rPr>
      </w:pPr>
      <w:r w:rsidRPr="00152F52">
        <w:rPr>
          <w:rFonts w:ascii="Tahoma" w:hAnsi="Tahoma" w:cs="Tahoma"/>
          <w:b/>
          <w:color w:val="000000"/>
          <w:lang w:val="es-ES_tradnl"/>
        </w:rPr>
        <w:t xml:space="preserve"> Notas:</w:t>
      </w:r>
    </w:p>
    <w:p w14:paraId="47836849" w14:textId="77777777" w:rsidR="00B81CA2" w:rsidRPr="00152F52" w:rsidRDefault="00B81CA2" w:rsidP="00B81CA2">
      <w:pPr>
        <w:spacing w:line="260" w:lineRule="atLeast"/>
        <w:ind w:left="426"/>
        <w:jc w:val="both"/>
        <w:rPr>
          <w:rFonts w:ascii="Tahoma" w:hAnsi="Tahoma" w:cs="Tahoma"/>
          <w:lang w:val="es-ES_tradnl"/>
        </w:rPr>
      </w:pPr>
      <w:r w:rsidRPr="00152F52">
        <w:rPr>
          <w:rFonts w:ascii="Tahoma" w:hAnsi="Tahoma" w:cs="Tahoma"/>
          <w:b/>
        </w:rPr>
        <w:t>- (*)</w:t>
      </w:r>
      <w:r w:rsidRPr="00152F52">
        <w:rPr>
          <w:rFonts w:ascii="Tahoma" w:hAnsi="Tahoma" w:cs="Tahoma"/>
          <w:lang w:val="es-ES_tradnl"/>
        </w:rPr>
        <w:t xml:space="preserve"> El requisito para proceder con el pago se refiere a la aprobación del informe/producto por parte de la Entidad Contratante.</w:t>
      </w:r>
    </w:p>
    <w:p w14:paraId="1744A16C" w14:textId="77777777" w:rsidR="00B81CA2" w:rsidRPr="00152F52" w:rsidRDefault="00B81CA2" w:rsidP="00B81CA2">
      <w:pPr>
        <w:spacing w:line="260" w:lineRule="atLeast"/>
        <w:ind w:left="426"/>
        <w:jc w:val="both"/>
        <w:rPr>
          <w:rFonts w:ascii="Tahoma" w:hAnsi="Tahoma" w:cs="Tahoma"/>
          <w:lang w:val="es-ES_tradnl"/>
        </w:rPr>
      </w:pPr>
      <w:r w:rsidRPr="00152F52">
        <w:rPr>
          <w:rFonts w:ascii="Tahoma" w:hAnsi="Tahoma" w:cs="Tahoma"/>
          <w:b/>
        </w:rPr>
        <w:t xml:space="preserve">- (**) </w:t>
      </w:r>
      <w:r w:rsidRPr="00152F5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F16B19" w14:textId="77777777" w:rsidR="00B81CA2" w:rsidRPr="00152F52" w:rsidRDefault="00B81CA2" w:rsidP="00B81CA2">
      <w:pPr>
        <w:spacing w:line="260" w:lineRule="atLeast"/>
        <w:ind w:left="426"/>
        <w:jc w:val="both"/>
        <w:rPr>
          <w:rFonts w:ascii="Tahoma" w:hAnsi="Tahoma" w:cs="Tahoma"/>
        </w:rPr>
      </w:pPr>
      <w:r w:rsidRPr="00152F52">
        <w:rPr>
          <w:rFonts w:ascii="Tahoma" w:hAnsi="Tahoma" w:cs="Tahoma"/>
        </w:rPr>
        <w:t>- Para el pago de cada informe/producto, la entidad ejecutora deberá presentar la nota fiscal (factura) correspondiente, a nombre del Fideicomiso AEVIVIENDA.</w:t>
      </w:r>
    </w:p>
    <w:p w14:paraId="4EA68722" w14:textId="77777777" w:rsidR="00B81CA2" w:rsidRPr="00152F52" w:rsidRDefault="00B81CA2" w:rsidP="00B81CA2">
      <w:pPr>
        <w:spacing w:line="260" w:lineRule="atLeast"/>
        <w:ind w:left="426"/>
        <w:jc w:val="both"/>
        <w:rPr>
          <w:rFonts w:ascii="Tahoma" w:hAnsi="Tahoma" w:cs="Tahoma"/>
        </w:rPr>
      </w:pPr>
      <w:r w:rsidRPr="00152F52">
        <w:rPr>
          <w:rFonts w:ascii="Tahoma" w:hAnsi="Tahoma" w:cs="Tahoma"/>
        </w:rPr>
        <w:t>-  El periodo del producto final no contempla provisión y dotación de materiales de construcción salvo casos especiales y debidamente justificados.</w:t>
      </w:r>
    </w:p>
    <w:p w14:paraId="659AF027"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SEGUROS</w:t>
      </w:r>
    </w:p>
    <w:p w14:paraId="03FBE8FB" w14:textId="77777777" w:rsidR="00B81CA2" w:rsidRPr="00152F52" w:rsidRDefault="00B81CA2" w:rsidP="00B81CA2">
      <w:pPr>
        <w:autoSpaceDE w:val="0"/>
        <w:autoSpaceDN w:val="0"/>
        <w:adjustRightInd w:val="0"/>
        <w:spacing w:line="260" w:lineRule="atLeast"/>
        <w:jc w:val="both"/>
        <w:rPr>
          <w:rFonts w:ascii="Tahoma" w:hAnsi="Tahoma" w:cs="Tahoma"/>
          <w:lang w:eastAsia="es-BO"/>
        </w:rPr>
      </w:pPr>
      <w:r w:rsidRPr="00152F5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152F52">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72258C5E" w14:textId="77777777" w:rsidR="00B81CA2" w:rsidRPr="00152F52" w:rsidRDefault="00B81CA2" w:rsidP="00B81CA2">
      <w:pPr>
        <w:numPr>
          <w:ilvl w:val="0"/>
          <w:numId w:val="67"/>
        </w:numPr>
        <w:autoSpaceDE w:val="0"/>
        <w:autoSpaceDN w:val="0"/>
        <w:adjustRightInd w:val="0"/>
        <w:spacing w:line="260" w:lineRule="atLeast"/>
        <w:jc w:val="both"/>
        <w:rPr>
          <w:rFonts w:ascii="Tahoma" w:hAnsi="Tahoma" w:cs="Tahoma"/>
          <w:lang w:eastAsia="es-BO"/>
        </w:rPr>
      </w:pPr>
      <w:r w:rsidRPr="00152F52">
        <w:rPr>
          <w:rFonts w:ascii="Tahoma" w:hAnsi="Tahoma" w:cs="Tahoma"/>
          <w:lang w:eastAsia="es-BO"/>
        </w:rPr>
        <w:t xml:space="preserve">Accidentes o incapacidad para el personal del CONSULTOR, de acuerdo a la Ley General del Trabajo del Estado Plurinacional de Bolivia. </w:t>
      </w:r>
    </w:p>
    <w:p w14:paraId="2586F247" w14:textId="77777777" w:rsidR="00B81CA2" w:rsidRPr="00152F52" w:rsidRDefault="00B81CA2" w:rsidP="00B81CA2">
      <w:pPr>
        <w:numPr>
          <w:ilvl w:val="0"/>
          <w:numId w:val="67"/>
        </w:numPr>
        <w:autoSpaceDE w:val="0"/>
        <w:autoSpaceDN w:val="0"/>
        <w:adjustRightInd w:val="0"/>
        <w:spacing w:line="260" w:lineRule="atLeast"/>
        <w:jc w:val="both"/>
        <w:rPr>
          <w:rFonts w:ascii="Tahoma" w:hAnsi="Tahoma" w:cs="Tahoma"/>
        </w:rPr>
      </w:pPr>
      <w:r w:rsidRPr="00152F52">
        <w:rPr>
          <w:rFonts w:ascii="Tahoma" w:hAnsi="Tahoma" w:cs="Tahoma"/>
          <w:lang w:eastAsia="es-BO"/>
        </w:rPr>
        <w:t>Seguro contra todo riesgo, de los vehículos y equipo asignados al servicio.</w:t>
      </w:r>
    </w:p>
    <w:p w14:paraId="450958A5" w14:textId="77777777" w:rsidR="00B81CA2" w:rsidRPr="00152F52" w:rsidRDefault="00B81CA2" w:rsidP="00B81CA2">
      <w:pPr>
        <w:numPr>
          <w:ilvl w:val="0"/>
          <w:numId w:val="67"/>
        </w:numPr>
        <w:autoSpaceDE w:val="0"/>
        <w:autoSpaceDN w:val="0"/>
        <w:adjustRightInd w:val="0"/>
        <w:spacing w:line="260" w:lineRule="atLeast"/>
        <w:jc w:val="both"/>
        <w:rPr>
          <w:rFonts w:ascii="Tahoma" w:hAnsi="Tahoma" w:cs="Tahoma"/>
        </w:rPr>
      </w:pPr>
      <w:r w:rsidRPr="00152F52">
        <w:rPr>
          <w:rFonts w:ascii="Tahoma" w:hAnsi="Tahoma" w:cs="Tahoma"/>
          <w:lang w:eastAsia="es-BO"/>
        </w:rPr>
        <w:t>Seguro de salud a su personal.</w:t>
      </w:r>
    </w:p>
    <w:p w14:paraId="129A9D64" w14:textId="77777777" w:rsidR="00B81CA2" w:rsidRPr="00152F52" w:rsidRDefault="00B81CA2" w:rsidP="00B81CA2">
      <w:pPr>
        <w:autoSpaceDE w:val="0"/>
        <w:autoSpaceDN w:val="0"/>
        <w:adjustRightInd w:val="0"/>
        <w:spacing w:line="260" w:lineRule="atLeast"/>
        <w:jc w:val="both"/>
        <w:rPr>
          <w:rFonts w:ascii="Tahoma" w:hAnsi="Tahoma" w:cs="Tahoma"/>
        </w:rPr>
      </w:pPr>
      <w:r w:rsidRPr="00152F52">
        <w:rPr>
          <w:rFonts w:ascii="Tahoma" w:hAnsi="Tahoma" w:cs="Tahoma"/>
          <w:lang w:eastAsia="es-BO"/>
        </w:rPr>
        <w:t>Estos seguros deberán presentarse al Fiscal del Proyecto hasta los 5 días hábiles después de emitida la orden de proceder.</w:t>
      </w:r>
    </w:p>
    <w:p w14:paraId="5094CAF0"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PAGO DE IMPUESTOS</w:t>
      </w:r>
    </w:p>
    <w:p w14:paraId="773A2935"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El pago de impuestos de ley es responsabilidad exclusiva de la Entidad Ejecutora, quien deberá presentar factura emitida a favor del Fideicomiso AEVIVIENDA.</w:t>
      </w:r>
    </w:p>
    <w:p w14:paraId="0D4BD629"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APORTES AL SISTEMA INTEGRADO DE PENSIONES</w:t>
      </w:r>
    </w:p>
    <w:p w14:paraId="316398C5"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4E8880B"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GARANTÍAS</w:t>
      </w:r>
    </w:p>
    <w:p w14:paraId="77B7FCF6" w14:textId="77777777" w:rsidR="00B81CA2" w:rsidRPr="00152F52" w:rsidRDefault="00B81CA2" w:rsidP="00B81CA2">
      <w:pPr>
        <w:jc w:val="both"/>
        <w:rPr>
          <w:rFonts w:ascii="Tahoma" w:hAnsi="Tahoma" w:cs="Tahoma"/>
          <w:lang w:val="es-ES_tradnl"/>
        </w:rPr>
      </w:pPr>
      <w:bookmarkStart w:id="38" w:name="_Hlk180056991"/>
      <w:r w:rsidRPr="00152F52">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38"/>
    </w:p>
    <w:p w14:paraId="687069F1" w14:textId="77777777" w:rsidR="00B81CA2" w:rsidRPr="00152F52" w:rsidRDefault="00B81CA2" w:rsidP="00B81CA2">
      <w:pPr>
        <w:rPr>
          <w:rFonts w:ascii="Tahoma" w:hAnsi="Tahoma" w:cs="Tahoma"/>
          <w:b/>
          <w:lang w:val="es-ES_tradnl"/>
        </w:rPr>
      </w:pPr>
      <w:r w:rsidRPr="00152F52">
        <w:rPr>
          <w:rFonts w:ascii="Tahoma" w:hAnsi="Tahoma" w:cs="Tahoma"/>
          <w:b/>
          <w:lang w:val="es-ES_tradnl"/>
        </w:rPr>
        <w:t>GARANTÍA DE SERIEDAD DE PROPUESTA:</w:t>
      </w:r>
    </w:p>
    <w:p w14:paraId="3B9D3711" w14:textId="77777777" w:rsidR="00B81CA2" w:rsidRPr="00152F52" w:rsidRDefault="00B81CA2" w:rsidP="00B81CA2">
      <w:pPr>
        <w:spacing w:line="260" w:lineRule="atLeast"/>
        <w:jc w:val="both"/>
        <w:rPr>
          <w:rFonts w:ascii="Tahoma" w:hAnsi="Tahoma" w:cs="Tahoma"/>
          <w:lang w:eastAsia="es-BO"/>
        </w:rPr>
      </w:pPr>
      <w:r w:rsidRPr="00152F52">
        <w:rPr>
          <w:rFonts w:ascii="Tahoma" w:hAnsi="Tahoma" w:cs="Tahoma"/>
          <w:lang w:eastAsia="es-BO"/>
        </w:rPr>
        <w:t xml:space="preserve">Tiene por objeto garantizar que los proponentes participan de buena fe y con la intención de culminar el proceso de la contratación directa. Será por un monto equivalente al cero punto cinco por ciento (0.5%) del precio referencial de la contratación.  </w:t>
      </w:r>
    </w:p>
    <w:p w14:paraId="19564BF6" w14:textId="77777777" w:rsidR="00B81CA2" w:rsidRPr="00152F52" w:rsidRDefault="00B81CA2" w:rsidP="00B81CA2">
      <w:pPr>
        <w:spacing w:line="260" w:lineRule="atLeast"/>
        <w:jc w:val="both"/>
        <w:rPr>
          <w:rFonts w:ascii="Tahoma" w:hAnsi="Tahoma" w:cs="Tahoma"/>
          <w:lang w:eastAsia="es-BO"/>
        </w:rPr>
      </w:pPr>
      <w:r w:rsidRPr="00152F52">
        <w:rPr>
          <w:rFonts w:ascii="Tahoma" w:hAnsi="Tahoma" w:cs="Tahoma"/>
          <w:lang w:eastAsia="es-BO"/>
        </w:rPr>
        <w:t xml:space="preserve">La vigencia de esta garantía deberá tener noventa (90) días calendario a partir de la apertura de la propuesta establecida en el DCD. </w:t>
      </w:r>
    </w:p>
    <w:p w14:paraId="1EACEC78" w14:textId="77777777" w:rsidR="00B81CA2" w:rsidRPr="00152F52" w:rsidRDefault="00B81CA2" w:rsidP="00B81CA2">
      <w:pPr>
        <w:spacing w:line="260" w:lineRule="atLeast"/>
        <w:jc w:val="both"/>
        <w:rPr>
          <w:rFonts w:ascii="Tahoma" w:hAnsi="Tahoma" w:cs="Tahoma"/>
          <w:lang w:eastAsia="es-BO"/>
        </w:rPr>
      </w:pPr>
      <w:r w:rsidRPr="00152F52">
        <w:rPr>
          <w:rFonts w:ascii="Tahoma" w:hAnsi="Tahoma" w:cs="Tahoma"/>
          <w:lang w:eastAsia="es-BO"/>
        </w:rPr>
        <w:t>La Garantía de Seriedad de Propuesta será devuelta conforme a lo establecido en el DCD.</w:t>
      </w:r>
    </w:p>
    <w:p w14:paraId="6AF871BC" w14:textId="77777777" w:rsidR="00B81CA2" w:rsidRPr="00152F52" w:rsidRDefault="00B81CA2" w:rsidP="00B81CA2">
      <w:pPr>
        <w:rPr>
          <w:rFonts w:ascii="Tahoma" w:hAnsi="Tahoma" w:cs="Tahoma"/>
          <w:b/>
          <w:lang w:val="es-ES_tradnl"/>
        </w:rPr>
      </w:pPr>
    </w:p>
    <w:p w14:paraId="583037B3" w14:textId="77777777" w:rsidR="00B81CA2" w:rsidRPr="00152F52" w:rsidRDefault="00B81CA2" w:rsidP="00B81CA2">
      <w:pPr>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CUMPLIMIENTO DE CONTRATO</w:t>
      </w:r>
    </w:p>
    <w:p w14:paraId="4CD5B85A" w14:textId="77777777" w:rsidR="00B81CA2" w:rsidRPr="00152F52" w:rsidRDefault="00B81CA2" w:rsidP="00B81CA2">
      <w:pPr>
        <w:autoSpaceDE w:val="0"/>
        <w:autoSpaceDN w:val="0"/>
        <w:adjustRightInd w:val="0"/>
        <w:spacing w:line="260" w:lineRule="atLeast"/>
        <w:jc w:val="both"/>
        <w:rPr>
          <w:rFonts w:ascii="Tahoma" w:eastAsia="Calibri" w:hAnsi="Tahoma" w:cs="Tahoma"/>
          <w:color w:val="000000"/>
        </w:rPr>
      </w:pPr>
      <w:r w:rsidRPr="00152F5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E0E24DE" w14:textId="77777777" w:rsidR="00B81CA2" w:rsidRPr="00152F52" w:rsidRDefault="00B81CA2" w:rsidP="00B81CA2">
      <w:pPr>
        <w:autoSpaceDE w:val="0"/>
        <w:autoSpaceDN w:val="0"/>
        <w:adjustRightInd w:val="0"/>
        <w:spacing w:line="260" w:lineRule="atLeast"/>
        <w:jc w:val="both"/>
        <w:rPr>
          <w:rFonts w:ascii="Tahoma" w:eastAsia="Calibri" w:hAnsi="Tahoma" w:cs="Tahoma"/>
          <w:strike/>
          <w:color w:val="000000"/>
        </w:rPr>
      </w:pPr>
      <w:bookmarkStart w:id="39" w:name="_Hlk180057064"/>
      <w:r w:rsidRPr="00152F52">
        <w:rPr>
          <w:rFonts w:ascii="Tahoma" w:eastAsia="Calibri" w:hAnsi="Tahoma" w:cs="Tahoma"/>
          <w:color w:val="000000"/>
        </w:rPr>
        <w:t xml:space="preserve">La vigencia de la Garantía será computable a partir de la firma del contrato hasta el pago final del servicio de consultoría. </w:t>
      </w:r>
    </w:p>
    <w:p w14:paraId="3FA94020" w14:textId="77777777" w:rsidR="00B81CA2" w:rsidRPr="00152F52" w:rsidRDefault="00B81CA2" w:rsidP="00B81CA2">
      <w:pPr>
        <w:autoSpaceDE w:val="0"/>
        <w:autoSpaceDN w:val="0"/>
        <w:adjustRightInd w:val="0"/>
        <w:spacing w:line="260" w:lineRule="atLeast"/>
        <w:jc w:val="both"/>
        <w:rPr>
          <w:rFonts w:ascii="Tahoma" w:eastAsia="Calibri" w:hAnsi="Tahoma" w:cs="Tahoma"/>
          <w:lang w:eastAsia="es-BO"/>
        </w:rPr>
      </w:pPr>
      <w:r w:rsidRPr="00152F52">
        <w:rPr>
          <w:rFonts w:ascii="Tahoma" w:eastAsia="Calibri" w:hAnsi="Tahoma" w:cs="Tahoma"/>
          <w:lang w:eastAsia="es-BO"/>
        </w:rPr>
        <w:t>La garantía, será devuelta a la Entidad Ejecutora, una vez que se cuente con el pago final del servicio de consultoría.</w:t>
      </w:r>
    </w:p>
    <w:bookmarkEnd w:id="39"/>
    <w:p w14:paraId="5B0DDF8B" w14:textId="77777777" w:rsidR="00B81CA2" w:rsidRPr="00152F52" w:rsidRDefault="00B81CA2" w:rsidP="00B81CA2">
      <w:pPr>
        <w:rPr>
          <w:rFonts w:ascii="Tahoma" w:hAnsi="Tahoma" w:cs="Tahoma"/>
          <w:b/>
          <w:lang w:val="es-ES_tradnl"/>
        </w:rPr>
      </w:pPr>
    </w:p>
    <w:p w14:paraId="3E45C21F" w14:textId="77777777" w:rsidR="00B81CA2" w:rsidRPr="00152F52" w:rsidRDefault="00B81CA2" w:rsidP="00B81CA2">
      <w:pPr>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CORRECTA INVERSIÓN DE ANTICIPO PARA EL COMPONENTE DE PROVISIÓN/DOTACIÓN DE MATERIALES DE CONSTRUCCIÓN</w:t>
      </w:r>
    </w:p>
    <w:p w14:paraId="1534E4F3" w14:textId="77777777" w:rsidR="00B81CA2" w:rsidRPr="00152F52" w:rsidRDefault="00B81CA2" w:rsidP="00B81CA2">
      <w:pPr>
        <w:spacing w:line="260" w:lineRule="atLeast"/>
        <w:jc w:val="both"/>
        <w:rPr>
          <w:rFonts w:ascii="Tahoma" w:eastAsia="Calibri" w:hAnsi="Tahoma" w:cs="Tahoma"/>
          <w:color w:val="000000"/>
        </w:rPr>
      </w:pPr>
      <w:r w:rsidRPr="00152F5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93FEEE8" w14:textId="77777777" w:rsidR="00B81CA2" w:rsidRPr="00152F52" w:rsidRDefault="00B81CA2" w:rsidP="00B81CA2">
      <w:pPr>
        <w:spacing w:line="260" w:lineRule="atLeast"/>
        <w:jc w:val="both"/>
        <w:rPr>
          <w:rFonts w:ascii="Tahoma" w:eastAsia="Calibri" w:hAnsi="Tahoma" w:cs="Tahoma"/>
          <w:color w:val="000000"/>
        </w:rPr>
      </w:pPr>
      <w:r w:rsidRPr="00152F5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4BD0FB4" w14:textId="77777777" w:rsidR="00B81CA2" w:rsidRPr="00152F52" w:rsidRDefault="00B81CA2" w:rsidP="00B81CA2">
      <w:pPr>
        <w:spacing w:line="260" w:lineRule="atLeast"/>
        <w:jc w:val="both"/>
        <w:rPr>
          <w:rFonts w:ascii="Tahoma" w:eastAsia="Calibri" w:hAnsi="Tahoma" w:cs="Tahoma"/>
          <w:color w:val="000000"/>
        </w:rPr>
      </w:pPr>
      <w:r w:rsidRPr="00152F52">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34102291" w14:textId="77777777" w:rsidR="00B81CA2" w:rsidRPr="00152F52" w:rsidRDefault="00B81CA2" w:rsidP="00B81CA2">
      <w:pPr>
        <w:autoSpaceDE w:val="0"/>
        <w:autoSpaceDN w:val="0"/>
        <w:adjustRightInd w:val="0"/>
        <w:spacing w:line="260" w:lineRule="atLeast"/>
        <w:jc w:val="both"/>
        <w:rPr>
          <w:rFonts w:ascii="Tahoma" w:eastAsia="Calibri" w:hAnsi="Tahoma" w:cs="Tahoma"/>
          <w:color w:val="000000"/>
        </w:rPr>
      </w:pPr>
    </w:p>
    <w:p w14:paraId="6A0AD4AA" w14:textId="77777777" w:rsidR="00B81CA2" w:rsidRPr="00152F52" w:rsidRDefault="00B81CA2" w:rsidP="00B81CA2">
      <w:pPr>
        <w:autoSpaceDE w:val="0"/>
        <w:autoSpaceDN w:val="0"/>
        <w:adjustRightInd w:val="0"/>
        <w:spacing w:line="260" w:lineRule="atLeast"/>
        <w:jc w:val="both"/>
        <w:rPr>
          <w:rFonts w:ascii="Tahoma" w:eastAsia="Calibri" w:hAnsi="Tahoma" w:cs="Tahoma"/>
          <w:color w:val="000000"/>
        </w:rPr>
      </w:pPr>
      <w:r w:rsidRPr="00152F52">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3C8D5C3E" w14:textId="77777777" w:rsidR="00B81CA2" w:rsidRPr="00152F52" w:rsidRDefault="00B81CA2" w:rsidP="00B81CA2">
      <w:pPr>
        <w:autoSpaceDE w:val="0"/>
        <w:autoSpaceDN w:val="0"/>
        <w:adjustRightInd w:val="0"/>
        <w:spacing w:line="260" w:lineRule="atLeast"/>
        <w:jc w:val="both"/>
        <w:rPr>
          <w:rFonts w:ascii="Tahoma" w:hAnsi="Tahoma" w:cs="Tahoma"/>
          <w:lang w:eastAsia="es-BO"/>
        </w:rPr>
      </w:pPr>
    </w:p>
    <w:p w14:paraId="1618923D" w14:textId="77777777" w:rsidR="00B81CA2" w:rsidRPr="00152F52" w:rsidRDefault="00B81CA2" w:rsidP="00B81CA2">
      <w:pPr>
        <w:autoSpaceDE w:val="0"/>
        <w:autoSpaceDN w:val="0"/>
        <w:adjustRightInd w:val="0"/>
        <w:spacing w:line="260" w:lineRule="atLeast"/>
        <w:jc w:val="both"/>
        <w:rPr>
          <w:rFonts w:ascii="Tahoma" w:eastAsia="Calibri" w:hAnsi="Tahoma" w:cs="Tahoma"/>
          <w:color w:val="000000"/>
        </w:rPr>
      </w:pPr>
      <w:r w:rsidRPr="00152F5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7AEEE39" w14:textId="77777777" w:rsidR="00B81CA2" w:rsidRPr="00152F52" w:rsidRDefault="00B81CA2" w:rsidP="00B81CA2">
      <w:pPr>
        <w:numPr>
          <w:ilvl w:val="1"/>
          <w:numId w:val="58"/>
        </w:numPr>
        <w:autoSpaceDE w:val="0"/>
        <w:autoSpaceDN w:val="0"/>
        <w:adjustRightInd w:val="0"/>
        <w:spacing w:line="260" w:lineRule="atLeast"/>
        <w:ind w:left="567"/>
        <w:jc w:val="both"/>
        <w:rPr>
          <w:rFonts w:ascii="Tahoma" w:eastAsia="Calibri" w:hAnsi="Tahoma" w:cs="Tahoma"/>
        </w:rPr>
      </w:pPr>
      <w:r w:rsidRPr="00152F52">
        <w:rPr>
          <w:rFonts w:ascii="Tahoma" w:eastAsia="Calibri" w:hAnsi="Tahoma" w:cs="Tahoma"/>
        </w:rPr>
        <w:t>Detalle de la lista de materiales de construcción a ser adquiridos con el anticipo, aprobado por el Inspector del proyecto.</w:t>
      </w:r>
    </w:p>
    <w:p w14:paraId="1CF5E62A" w14:textId="77777777" w:rsidR="00B81CA2" w:rsidRPr="00152F52" w:rsidRDefault="00B81CA2" w:rsidP="00B81CA2">
      <w:pPr>
        <w:numPr>
          <w:ilvl w:val="1"/>
          <w:numId w:val="58"/>
        </w:numPr>
        <w:autoSpaceDE w:val="0"/>
        <w:autoSpaceDN w:val="0"/>
        <w:adjustRightInd w:val="0"/>
        <w:spacing w:line="260" w:lineRule="atLeast"/>
        <w:ind w:left="567"/>
        <w:jc w:val="both"/>
        <w:rPr>
          <w:rFonts w:ascii="Tahoma" w:eastAsia="Calibri" w:hAnsi="Tahoma" w:cs="Tahoma"/>
          <w:color w:val="000000"/>
        </w:rPr>
      </w:pPr>
      <w:r w:rsidRPr="00152F5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08B8A7D" w14:textId="77777777" w:rsidR="00B81CA2" w:rsidRPr="00152F52" w:rsidRDefault="00B81CA2" w:rsidP="00B81CA2">
      <w:pPr>
        <w:spacing w:line="260" w:lineRule="atLeast"/>
        <w:jc w:val="both"/>
        <w:rPr>
          <w:rFonts w:ascii="Tahoma" w:eastAsia="Calibri" w:hAnsi="Tahoma" w:cs="Tahoma"/>
          <w:color w:val="000000"/>
        </w:rPr>
      </w:pPr>
      <w:r w:rsidRPr="00152F52">
        <w:rPr>
          <w:rFonts w:ascii="Tahoma" w:eastAsia="Calibri" w:hAnsi="Tahoma" w:cs="Tahoma"/>
          <w:color w:val="000000"/>
        </w:rPr>
        <w:t>La deducción del Anticipo se realizará en cada producto y deberá ser amortizada en su totalidad hasta la presentación del penúltimo producto (</w:t>
      </w:r>
      <w:r w:rsidRPr="00152F52">
        <w:rPr>
          <w:rFonts w:ascii="Tahoma" w:hAnsi="Tahoma" w:cs="Tahoma"/>
          <w:bCs/>
          <w:lang w:val="es-ES_tradnl"/>
        </w:rPr>
        <w:t>Informe de avance al 100% de ejecución física)</w:t>
      </w:r>
      <w:r w:rsidRPr="00152F52">
        <w:rPr>
          <w:rFonts w:ascii="Tahoma" w:eastAsia="Calibri" w:hAnsi="Tahoma" w:cs="Tahoma"/>
          <w:color w:val="000000"/>
        </w:rPr>
        <w:t>.</w:t>
      </w:r>
    </w:p>
    <w:p w14:paraId="244C9DDA" w14:textId="77777777" w:rsidR="00B81CA2" w:rsidRPr="00152F52" w:rsidRDefault="00B81CA2" w:rsidP="00B81CA2">
      <w:pPr>
        <w:spacing w:line="260" w:lineRule="atLeast"/>
        <w:jc w:val="both"/>
        <w:rPr>
          <w:rFonts w:ascii="Tahoma" w:eastAsia="Calibri" w:hAnsi="Tahoma" w:cs="Tahoma"/>
          <w:color w:val="000000"/>
        </w:rPr>
      </w:pPr>
      <w:r w:rsidRPr="00152F5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52F52">
        <w:rPr>
          <w:rFonts w:ascii="Tahoma" w:eastAsia="Calibri" w:hAnsi="Tahoma" w:cs="Tahoma"/>
          <w:b/>
          <w:color w:val="000000"/>
        </w:rPr>
        <w:t xml:space="preserve">quince 15 días hábiles </w:t>
      </w:r>
      <w:r w:rsidRPr="00152F52">
        <w:rPr>
          <w:rFonts w:ascii="Tahoma" w:eastAsia="Calibri" w:hAnsi="Tahoma" w:cs="Tahoma"/>
          <w:color w:val="000000"/>
        </w:rPr>
        <w:t>mediante nota expresa</w:t>
      </w:r>
      <w:r w:rsidRPr="00152F52">
        <w:rPr>
          <w:rFonts w:ascii="Tahoma" w:eastAsia="Calibri" w:hAnsi="Tahoma" w:cs="Tahoma"/>
          <w:b/>
          <w:color w:val="000000"/>
        </w:rPr>
        <w:t xml:space="preserve"> </w:t>
      </w:r>
      <w:r w:rsidRPr="00152F52">
        <w:rPr>
          <w:rFonts w:ascii="Tahoma" w:eastAsia="Calibri" w:hAnsi="Tahoma" w:cs="Tahoma"/>
          <w:color w:val="000000"/>
        </w:rPr>
        <w:t>antes de su vencimiento a efectos de requerir su ampliación a la ENTIDAD EJECUTORA o solicitar a la AEVIVIENDA su liberación u ejecución si corresponde.</w:t>
      </w:r>
    </w:p>
    <w:p w14:paraId="2A506FC4"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LIBERACIÓN DE GARANTÍA DE ANTICIPO</w:t>
      </w:r>
    </w:p>
    <w:p w14:paraId="6ADC7530" w14:textId="77777777" w:rsidR="00B81CA2" w:rsidRPr="00152F52" w:rsidRDefault="00B81CA2" w:rsidP="00B81CA2">
      <w:pPr>
        <w:autoSpaceDE w:val="0"/>
        <w:autoSpaceDN w:val="0"/>
        <w:adjustRightInd w:val="0"/>
        <w:spacing w:line="260" w:lineRule="atLeast"/>
        <w:jc w:val="both"/>
        <w:rPr>
          <w:rFonts w:ascii="Tahoma" w:eastAsia="Calibri" w:hAnsi="Tahoma" w:cs="Tahoma"/>
          <w:color w:val="000000"/>
        </w:rPr>
      </w:pPr>
      <w:r w:rsidRPr="00152F5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52F52">
        <w:rPr>
          <w:rFonts w:ascii="Tahoma" w:eastAsia="Calibri" w:hAnsi="Tahoma" w:cs="Tahoma"/>
          <w:b/>
          <w:color w:val="000000"/>
        </w:rPr>
        <w:t>“Garantía de Correcta Inversión de Anticipo para la Provisión/Dotación de Materiales de Construcción”</w:t>
      </w:r>
      <w:r w:rsidRPr="00152F52">
        <w:rPr>
          <w:rFonts w:ascii="Tahoma" w:eastAsia="Calibri" w:hAnsi="Tahoma" w:cs="Tahoma"/>
          <w:color w:val="000000"/>
        </w:rPr>
        <w:t>.</w:t>
      </w:r>
    </w:p>
    <w:p w14:paraId="26889B1D"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MULTAS Y SANCIONES</w:t>
      </w:r>
    </w:p>
    <w:p w14:paraId="61B377EE" w14:textId="77777777" w:rsidR="00B81CA2" w:rsidRPr="00152F52" w:rsidRDefault="00B81CA2" w:rsidP="00B81CA2">
      <w:pPr>
        <w:numPr>
          <w:ilvl w:val="1"/>
          <w:numId w:val="55"/>
        </w:numPr>
        <w:spacing w:line="260" w:lineRule="atLeast"/>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1</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xml:space="preserve">, por cada día calendario. </w:t>
      </w:r>
    </w:p>
    <w:p w14:paraId="3D0CE1D8" w14:textId="77777777" w:rsidR="00B81CA2" w:rsidRPr="00152F52" w:rsidRDefault="00B81CA2" w:rsidP="00B81CA2">
      <w:pPr>
        <w:spacing w:line="260" w:lineRule="atLeast"/>
        <w:ind w:left="567" w:hanging="283"/>
        <w:jc w:val="both"/>
        <w:rPr>
          <w:rFonts w:ascii="Tahoma" w:hAnsi="Tahoma" w:cs="Tahoma"/>
        </w:rPr>
      </w:pPr>
      <w:r w:rsidRPr="00152F52">
        <w:rPr>
          <w:rFonts w:ascii="Tahoma" w:hAnsi="Tahoma" w:cs="Tahoma"/>
        </w:rPr>
        <w:t>Las causales para la aplicación de multas son las siguientes:</w:t>
      </w:r>
    </w:p>
    <w:p w14:paraId="3240E307" w14:textId="77777777" w:rsidR="00B81CA2" w:rsidRPr="00152F52" w:rsidRDefault="00B81CA2" w:rsidP="00B81CA2">
      <w:pPr>
        <w:spacing w:line="260" w:lineRule="atLeast"/>
        <w:ind w:left="567" w:hanging="283"/>
        <w:jc w:val="both"/>
        <w:rPr>
          <w:rFonts w:ascii="Tahoma" w:hAnsi="Tahoma" w:cs="Tahoma"/>
        </w:rPr>
      </w:pPr>
    </w:p>
    <w:p w14:paraId="7E5248EC" w14:textId="77777777" w:rsidR="00B81CA2" w:rsidRPr="00152F52" w:rsidRDefault="00B81CA2" w:rsidP="00B81CA2">
      <w:pPr>
        <w:pStyle w:val="Prrafodelista"/>
        <w:widowControl w:val="0"/>
        <w:numPr>
          <w:ilvl w:val="0"/>
          <w:numId w:val="44"/>
        </w:numPr>
        <w:autoSpaceDE w:val="0"/>
        <w:autoSpaceDN w:val="0"/>
        <w:spacing w:line="260" w:lineRule="atLeast"/>
        <w:ind w:left="567"/>
        <w:jc w:val="both"/>
        <w:rPr>
          <w:rFonts w:ascii="Tahoma" w:hAnsi="Tahoma" w:cs="Tahoma"/>
        </w:rPr>
      </w:pPr>
      <w:r w:rsidRPr="00152F52">
        <w:rPr>
          <w:rFonts w:ascii="Tahoma" w:hAnsi="Tahoma" w:cs="Tahoma"/>
        </w:rPr>
        <w:t>Cuando la demora en la evaluación y selección de beneficiarios sea a causa de la falta de acción y/o negligencia de la Entidad Ejecutora.</w:t>
      </w:r>
    </w:p>
    <w:p w14:paraId="35C48D95" w14:textId="77777777" w:rsidR="00B81CA2" w:rsidRPr="00152F52" w:rsidRDefault="00B81CA2" w:rsidP="00B81CA2">
      <w:pPr>
        <w:numPr>
          <w:ilvl w:val="0"/>
          <w:numId w:val="44"/>
        </w:numPr>
        <w:spacing w:line="260" w:lineRule="atLeast"/>
        <w:ind w:left="567" w:hanging="283"/>
        <w:jc w:val="both"/>
        <w:rPr>
          <w:rFonts w:ascii="Tahoma" w:hAnsi="Tahoma" w:cs="Tahoma"/>
          <w:lang w:val="es-ES_tradnl"/>
        </w:rPr>
      </w:pPr>
      <w:r w:rsidRPr="00152F52">
        <w:rPr>
          <w:rFonts w:ascii="Tahoma" w:hAnsi="Tahoma" w:cs="Tahoma"/>
          <w:lang w:val="es-ES_tradnl"/>
        </w:rPr>
        <w:t>Cuando la Entidad Ejecutora, no cumpla con la entrega de los productos en los plazos establecidos.</w:t>
      </w:r>
    </w:p>
    <w:p w14:paraId="50784CBE" w14:textId="77777777" w:rsidR="00B81CA2" w:rsidRPr="00152F52" w:rsidRDefault="00B81CA2" w:rsidP="00B81CA2">
      <w:pPr>
        <w:numPr>
          <w:ilvl w:val="0"/>
          <w:numId w:val="44"/>
        </w:numPr>
        <w:spacing w:line="260" w:lineRule="atLeast"/>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224F708" w14:textId="77777777" w:rsidR="00B81CA2" w:rsidRPr="00152F52" w:rsidRDefault="00B81CA2" w:rsidP="00B81CA2">
      <w:pPr>
        <w:numPr>
          <w:ilvl w:val="0"/>
          <w:numId w:val="44"/>
        </w:numPr>
        <w:spacing w:line="260" w:lineRule="atLeast"/>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p w14:paraId="4F25B7DC" w14:textId="77777777" w:rsidR="00B81CA2" w:rsidRPr="00152F52" w:rsidRDefault="00B81CA2" w:rsidP="00B81CA2">
      <w:pPr>
        <w:numPr>
          <w:ilvl w:val="0"/>
          <w:numId w:val="44"/>
        </w:numPr>
        <w:spacing w:line="260" w:lineRule="atLeast"/>
        <w:ind w:left="567" w:hanging="283"/>
        <w:jc w:val="both"/>
        <w:rPr>
          <w:rFonts w:ascii="Tahoma" w:hAnsi="Tahoma" w:cs="Tahoma"/>
          <w:lang w:val="es-ES_tradnl"/>
        </w:rPr>
      </w:pPr>
      <w:r w:rsidRPr="00152F52">
        <w:rPr>
          <w:rFonts w:ascii="Tahoma" w:hAnsi="Tahoma" w:cs="Tahoma"/>
          <w:lang w:val="es-ES_tradnl"/>
        </w:rPr>
        <w:t xml:space="preserve">Cuando la Entidad Ejecutora demorare más de </w:t>
      </w:r>
      <w:r w:rsidRPr="00152F52">
        <w:rPr>
          <w:rFonts w:ascii="Tahoma" w:hAnsi="Tahoma" w:cs="Tahoma"/>
          <w:b/>
          <w:bCs/>
          <w:lang w:val="es-ES_tradnl"/>
        </w:rPr>
        <w:t>cinco (5) días calendario</w:t>
      </w:r>
      <w:r w:rsidRPr="00152F5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0B5779" w14:textId="77777777" w:rsidR="00B81CA2" w:rsidRPr="00152F52" w:rsidRDefault="00B81CA2" w:rsidP="00B81CA2">
      <w:pPr>
        <w:numPr>
          <w:ilvl w:val="0"/>
          <w:numId w:val="44"/>
        </w:numPr>
        <w:spacing w:line="260" w:lineRule="atLeast"/>
        <w:ind w:left="567" w:hanging="283"/>
        <w:jc w:val="both"/>
        <w:rPr>
          <w:rFonts w:ascii="Tahoma" w:hAnsi="Tahoma" w:cs="Tahoma"/>
          <w:lang w:val="es-ES_tradnl"/>
        </w:rPr>
      </w:pPr>
      <w:r w:rsidRPr="00152F52">
        <w:rPr>
          <w:rFonts w:ascii="Tahoma" w:hAnsi="Tahoma" w:cs="Tahoma"/>
          <w:lang w:val="es-ES_tradnl"/>
        </w:rPr>
        <w:lastRenderedPageBreak/>
        <w:t>Cuando la Entidad Ejecutora contratada, retrase, incumpla o no implemente en obra 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F27B404" w14:textId="77777777" w:rsidR="00B81CA2" w:rsidRPr="00152F52" w:rsidRDefault="00B81CA2" w:rsidP="00B81CA2">
      <w:pPr>
        <w:spacing w:line="260" w:lineRule="atLeast"/>
        <w:jc w:val="both"/>
        <w:rPr>
          <w:rFonts w:ascii="Tahoma" w:hAnsi="Tahoma" w:cs="Tahoma"/>
          <w:strike/>
          <w:color w:val="000000" w:themeColor="text1"/>
          <w:lang w:val="es-ES_tradnl"/>
        </w:rPr>
      </w:pPr>
    </w:p>
    <w:p w14:paraId="4131EF6B" w14:textId="77777777" w:rsidR="00B81CA2" w:rsidRPr="00152F52" w:rsidRDefault="00B81CA2" w:rsidP="00B81CA2">
      <w:pPr>
        <w:numPr>
          <w:ilvl w:val="1"/>
          <w:numId w:val="55"/>
        </w:numPr>
        <w:spacing w:line="260" w:lineRule="atLeast"/>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3</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en las siguientes acciones:</w:t>
      </w:r>
    </w:p>
    <w:p w14:paraId="33BAC047" w14:textId="77777777" w:rsidR="00B81CA2" w:rsidRPr="00152F52" w:rsidRDefault="00B81CA2" w:rsidP="00B81CA2">
      <w:pPr>
        <w:spacing w:line="260" w:lineRule="atLeast"/>
        <w:jc w:val="both"/>
        <w:rPr>
          <w:rFonts w:ascii="Tahoma" w:hAnsi="Tahoma" w:cs="Tahoma"/>
        </w:rPr>
      </w:pPr>
    </w:p>
    <w:p w14:paraId="1E6F268E" w14:textId="77777777" w:rsidR="00B81CA2" w:rsidRPr="00152F52" w:rsidRDefault="00B81CA2" w:rsidP="00B81CA2">
      <w:pPr>
        <w:numPr>
          <w:ilvl w:val="0"/>
          <w:numId w:val="44"/>
        </w:numPr>
        <w:spacing w:line="260" w:lineRule="atLeast"/>
        <w:ind w:left="567" w:hanging="283"/>
        <w:jc w:val="both"/>
        <w:rPr>
          <w:rFonts w:ascii="Tahoma" w:hAnsi="Tahoma" w:cs="Tahoma"/>
        </w:rPr>
      </w:pPr>
      <w:r w:rsidRPr="00152F5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926E95C" w14:textId="77777777" w:rsidR="00B81CA2" w:rsidRPr="00152F52" w:rsidRDefault="00B81CA2" w:rsidP="00B81CA2">
      <w:pPr>
        <w:numPr>
          <w:ilvl w:val="0"/>
          <w:numId w:val="44"/>
        </w:numPr>
        <w:spacing w:line="260" w:lineRule="atLeast"/>
        <w:ind w:left="567" w:hanging="283"/>
        <w:jc w:val="both"/>
        <w:rPr>
          <w:rFonts w:ascii="Tahoma" w:hAnsi="Tahoma" w:cs="Tahoma"/>
        </w:rPr>
      </w:pPr>
      <w:r w:rsidRPr="00152F52">
        <w:rPr>
          <w:rFonts w:ascii="Tahoma" w:hAnsi="Tahoma" w:cs="Tahoma"/>
          <w:lang w:val="es-ES_tradnl"/>
        </w:rPr>
        <w:t>Cuando se verifique la ausencia, la mala administración y la falta de actualización de las carpetas familiares por parte de la Entidad Ejecutora.</w:t>
      </w:r>
    </w:p>
    <w:p w14:paraId="54D324BE" w14:textId="77777777" w:rsidR="00B81CA2" w:rsidRPr="00152F52" w:rsidRDefault="00B81CA2" w:rsidP="00B81CA2">
      <w:pPr>
        <w:numPr>
          <w:ilvl w:val="1"/>
          <w:numId w:val="55"/>
        </w:numPr>
        <w:spacing w:line="260" w:lineRule="atLeast"/>
        <w:ind w:left="567" w:hanging="283"/>
        <w:jc w:val="both"/>
        <w:rPr>
          <w:rFonts w:ascii="Tahoma" w:hAnsi="Tahoma" w:cs="Tahoma"/>
          <w:color w:val="000000"/>
          <w:sz w:val="24"/>
          <w:szCs w:val="24"/>
          <w:lang w:eastAsia="es-BO"/>
        </w:rPr>
      </w:pPr>
      <w:r w:rsidRPr="00152F52">
        <w:rPr>
          <w:rFonts w:ascii="Tahoma" w:hAnsi="Tahoma" w:cs="Tahoma"/>
          <w:color w:val="000000"/>
          <w:lang w:eastAsia="es-BO"/>
        </w:rPr>
        <w:t>A la Entidad Ejecutora contratada, se aplicará una multa de: el equivalente al </w:t>
      </w:r>
      <w:r w:rsidRPr="00152F52">
        <w:rPr>
          <w:rFonts w:ascii="Tahoma" w:hAnsi="Tahoma" w:cs="Tahoma"/>
          <w:b/>
          <w:bCs/>
          <w:color w:val="000000"/>
          <w:lang w:eastAsia="es-BO"/>
        </w:rPr>
        <w:t>5 por 1.000</w:t>
      </w:r>
      <w:r w:rsidRPr="00152F52">
        <w:rPr>
          <w:rFonts w:ascii="Tahoma" w:hAnsi="Tahoma" w:cs="Tahoma"/>
          <w:color w:val="000000"/>
          <w:lang w:eastAsia="es-BO"/>
        </w:rPr>
        <w:t> </w:t>
      </w:r>
      <w:r w:rsidRPr="00152F52">
        <w:rPr>
          <w:rFonts w:ascii="Tahoma" w:hAnsi="Tahoma" w:cs="Tahoma"/>
          <w:b/>
          <w:bCs/>
          <w:color w:val="000000"/>
          <w:lang w:eastAsia="es-BO"/>
        </w:rPr>
        <w:t>del monto total del Contrato</w:t>
      </w:r>
      <w:r w:rsidRPr="00152F52">
        <w:rPr>
          <w:rFonts w:ascii="Tahoma" w:hAnsi="Tahoma" w:cs="Tahoma"/>
          <w:color w:val="000000"/>
          <w:lang w:eastAsia="es-BO"/>
        </w:rPr>
        <w:t>, en las siguientes acciones: </w:t>
      </w:r>
    </w:p>
    <w:p w14:paraId="43358150" w14:textId="77777777" w:rsidR="00B81CA2" w:rsidRPr="00152F52" w:rsidRDefault="00B81CA2" w:rsidP="00B81CA2">
      <w:pPr>
        <w:numPr>
          <w:ilvl w:val="0"/>
          <w:numId w:val="44"/>
        </w:numPr>
        <w:spacing w:line="260" w:lineRule="atLeast"/>
        <w:ind w:left="567" w:hanging="283"/>
        <w:jc w:val="both"/>
        <w:rPr>
          <w:rFonts w:ascii="Tahoma" w:hAnsi="Tahoma" w:cs="Tahoma"/>
          <w:lang w:val="es-ES_tradnl"/>
        </w:rPr>
      </w:pPr>
      <w:r w:rsidRPr="00152F52">
        <w:rPr>
          <w:rFonts w:ascii="Tahoma" w:hAnsi="Tahoma" w:cs="Tahoma"/>
          <w:lang w:val="es-ES_tradnl"/>
        </w:rPr>
        <w:t>Cuando la ENTIDAD EJECUTORA, no cumpla con la Recepción Provisional en los plazos contractuales establecidos.</w:t>
      </w:r>
    </w:p>
    <w:p w14:paraId="76AEB04D" w14:textId="77777777" w:rsidR="00B81CA2" w:rsidRPr="00152F52" w:rsidRDefault="00B81CA2" w:rsidP="00B81CA2">
      <w:pPr>
        <w:numPr>
          <w:ilvl w:val="0"/>
          <w:numId w:val="44"/>
        </w:numPr>
        <w:spacing w:line="260" w:lineRule="atLeast"/>
        <w:ind w:left="567" w:hanging="283"/>
        <w:jc w:val="both"/>
        <w:rPr>
          <w:rFonts w:ascii="Tahoma" w:hAnsi="Tahoma" w:cs="Tahoma"/>
          <w:lang w:val="es-ES_tradnl"/>
        </w:rPr>
      </w:pPr>
      <w:r w:rsidRPr="00152F52">
        <w:rPr>
          <w:rFonts w:ascii="Tahoma" w:hAnsi="Tahoma" w:cs="Tahoma"/>
          <w:lang w:val="es-ES_tradnl"/>
        </w:rPr>
        <w:t>Cuando la ENTIDAD EJECUTORA, no cumpla con la Recepción Definitiva en los plazos contractuales establecidos.</w:t>
      </w:r>
    </w:p>
    <w:p w14:paraId="26AE7CCD" w14:textId="77777777" w:rsidR="00B81CA2" w:rsidRPr="00152F52" w:rsidRDefault="00B81CA2" w:rsidP="00B81CA2">
      <w:pPr>
        <w:spacing w:line="260" w:lineRule="atLeast"/>
        <w:jc w:val="both"/>
        <w:rPr>
          <w:rFonts w:ascii="Tahoma" w:hAnsi="Tahoma" w:cs="Tahoma"/>
          <w:i/>
        </w:rPr>
      </w:pPr>
      <w:r w:rsidRPr="00152F52">
        <w:rPr>
          <w:rFonts w:ascii="Tahoma" w:hAnsi="Tahoma" w:cs="Tahoma"/>
          <w:i/>
        </w:rPr>
        <w:t xml:space="preserve">Nota: </w:t>
      </w:r>
    </w:p>
    <w:p w14:paraId="0EF67DA5" w14:textId="77777777" w:rsidR="00B81CA2" w:rsidRPr="00152F52" w:rsidRDefault="00B81CA2" w:rsidP="00B81CA2">
      <w:pPr>
        <w:spacing w:line="260" w:lineRule="atLeast"/>
        <w:jc w:val="both"/>
        <w:rPr>
          <w:rFonts w:ascii="Tahoma" w:hAnsi="Tahoma" w:cs="Tahoma"/>
          <w:i/>
        </w:rPr>
      </w:pPr>
      <w:r w:rsidRPr="00152F52">
        <w:rPr>
          <w:rFonts w:ascii="Tahoma" w:hAnsi="Tahoma" w:cs="Tahoma"/>
          <w:i/>
        </w:rPr>
        <w:t>No se deberá cobrar doble multa por las mismas causales en la entrega de los productos.</w:t>
      </w:r>
    </w:p>
    <w:p w14:paraId="213EED1F" w14:textId="77777777" w:rsidR="00B81CA2" w:rsidRPr="00152F52" w:rsidRDefault="00B81CA2" w:rsidP="00B81CA2">
      <w:pPr>
        <w:spacing w:line="260" w:lineRule="atLeast"/>
        <w:jc w:val="both"/>
        <w:rPr>
          <w:rFonts w:ascii="Tahoma" w:hAnsi="Tahoma" w:cs="Tahoma"/>
          <w:i/>
        </w:rPr>
      </w:pPr>
      <w:r w:rsidRPr="00152F52">
        <w:rPr>
          <w:rFonts w:ascii="Tahoma" w:hAnsi="Tahoma" w:cs="Tahoma"/>
          <w:i/>
        </w:rPr>
        <w:t xml:space="preserve">Se realizarán llamadas de atención cuando evidencien las causas y/o motivos del incumplimiento. </w:t>
      </w:r>
    </w:p>
    <w:p w14:paraId="061B915C" w14:textId="77777777" w:rsidR="00B81CA2" w:rsidRPr="00152F52" w:rsidRDefault="00B81CA2" w:rsidP="00B81CA2">
      <w:pPr>
        <w:spacing w:line="260" w:lineRule="atLeast"/>
        <w:ind w:left="567"/>
        <w:jc w:val="both"/>
        <w:rPr>
          <w:rFonts w:ascii="Tahoma" w:hAnsi="Tahoma" w:cs="Tahoma"/>
          <w:b/>
          <w:bCs/>
        </w:rPr>
      </w:pPr>
    </w:p>
    <w:p w14:paraId="6AA43AC1" w14:textId="77777777" w:rsidR="00B81CA2" w:rsidRPr="00152F52" w:rsidRDefault="00B81CA2" w:rsidP="00B81CA2">
      <w:pPr>
        <w:numPr>
          <w:ilvl w:val="1"/>
          <w:numId w:val="55"/>
        </w:numPr>
        <w:spacing w:line="260" w:lineRule="atLeast"/>
        <w:ind w:left="567" w:hanging="283"/>
        <w:jc w:val="both"/>
        <w:rPr>
          <w:rFonts w:ascii="Tahoma" w:hAnsi="Tahoma" w:cs="Tahoma"/>
          <w:b/>
          <w:bCs/>
        </w:rPr>
      </w:pPr>
      <w:r w:rsidRPr="00152F52">
        <w:rPr>
          <w:rFonts w:ascii="Tahoma" w:hAnsi="Tahoma" w:cs="Tahoma"/>
          <w:b/>
          <w:bCs/>
        </w:rPr>
        <w:t>Llamadas de Atención:</w:t>
      </w:r>
    </w:p>
    <w:p w14:paraId="396EF121" w14:textId="77777777" w:rsidR="00B81CA2" w:rsidRPr="00152F52" w:rsidRDefault="00B81CA2" w:rsidP="00B81CA2">
      <w:pPr>
        <w:widowControl w:val="0"/>
        <w:spacing w:line="260" w:lineRule="atLeast"/>
        <w:ind w:firstLine="283"/>
        <w:jc w:val="both"/>
        <w:rPr>
          <w:rFonts w:ascii="Tahoma" w:eastAsia="Calibri" w:hAnsi="Tahoma" w:cs="Tahoma"/>
          <w:i/>
        </w:rPr>
      </w:pPr>
      <w:r w:rsidRPr="00152F52">
        <w:rPr>
          <w:rFonts w:ascii="Tahoma" w:eastAsia="Calibri" w:hAnsi="Tahoma" w:cs="Tahoma"/>
          <w:iCs/>
        </w:rPr>
        <w:t>El Inspector del proyecto podrá emitir llamadas de atención a la Entidad Ejecutora por:</w:t>
      </w:r>
    </w:p>
    <w:p w14:paraId="702551DB" w14:textId="77777777" w:rsidR="00B81CA2" w:rsidRPr="00152F52" w:rsidRDefault="00B81CA2" w:rsidP="00B81CA2">
      <w:pPr>
        <w:widowControl w:val="0"/>
        <w:numPr>
          <w:ilvl w:val="0"/>
          <w:numId w:val="45"/>
        </w:numPr>
        <w:spacing w:line="260" w:lineRule="atLeast"/>
        <w:ind w:left="567" w:hanging="284"/>
        <w:contextualSpacing/>
        <w:jc w:val="both"/>
        <w:rPr>
          <w:rFonts w:ascii="Tahoma" w:hAnsi="Tahoma" w:cs="Tahoma"/>
          <w:iCs/>
        </w:rPr>
      </w:pPr>
      <w:r w:rsidRPr="00152F52">
        <w:rPr>
          <w:rFonts w:ascii="Tahoma" w:hAnsi="Tahoma" w:cs="Tahoma"/>
          <w:iCs/>
        </w:rPr>
        <w:t xml:space="preserve">Incumplimiento a las instrucciones impartidas por el </w:t>
      </w:r>
      <w:r w:rsidRPr="00152F52">
        <w:rPr>
          <w:rFonts w:ascii="Tahoma" w:eastAsia="Calibri" w:hAnsi="Tahoma" w:cs="Tahoma"/>
          <w:iCs/>
        </w:rPr>
        <w:t>Inspector del proyecto</w:t>
      </w:r>
      <w:r w:rsidRPr="00152F52">
        <w:rPr>
          <w:rFonts w:ascii="Tahoma" w:hAnsi="Tahoma" w:cs="Tahoma"/>
          <w:iCs/>
        </w:rPr>
        <w:t>.</w:t>
      </w:r>
    </w:p>
    <w:p w14:paraId="62C23AB7" w14:textId="77777777" w:rsidR="00B81CA2" w:rsidRPr="00152F52" w:rsidRDefault="00B81CA2" w:rsidP="00B81CA2">
      <w:pPr>
        <w:widowControl w:val="0"/>
        <w:numPr>
          <w:ilvl w:val="0"/>
          <w:numId w:val="45"/>
        </w:numPr>
        <w:spacing w:line="260" w:lineRule="atLeast"/>
        <w:ind w:left="567" w:hanging="284"/>
        <w:contextualSpacing/>
        <w:jc w:val="both"/>
        <w:rPr>
          <w:rFonts w:ascii="Tahoma" w:hAnsi="Tahoma" w:cs="Tahoma"/>
          <w:iCs/>
        </w:rPr>
      </w:pPr>
      <w:r w:rsidRPr="00152F52">
        <w:rPr>
          <w:rFonts w:ascii="Tahoma" w:hAnsi="Tahoma" w:cs="Tahoma"/>
          <w:iCs/>
        </w:rPr>
        <w:t>Incumplimiento en la cantidad y plazo de movilización del equipo comprometido en su propuesta para la ejecución del proyecto.</w:t>
      </w:r>
    </w:p>
    <w:p w14:paraId="50535792" w14:textId="77777777" w:rsidR="00B81CA2" w:rsidRPr="00152F52" w:rsidRDefault="00B81CA2" w:rsidP="00B81CA2">
      <w:pPr>
        <w:widowControl w:val="0"/>
        <w:numPr>
          <w:ilvl w:val="0"/>
          <w:numId w:val="45"/>
        </w:numPr>
        <w:spacing w:line="260" w:lineRule="atLeast"/>
        <w:ind w:left="567" w:hanging="284"/>
        <w:contextualSpacing/>
        <w:jc w:val="both"/>
        <w:rPr>
          <w:rFonts w:ascii="Tahoma" w:hAnsi="Tahoma" w:cs="Tahoma"/>
          <w:iCs/>
        </w:rPr>
      </w:pPr>
      <w:r w:rsidRPr="00152F52">
        <w:rPr>
          <w:rFonts w:ascii="Tahoma" w:hAnsi="Tahoma" w:cs="Tahoma"/>
          <w:iCs/>
        </w:rPr>
        <w:t>Incumplimiento en el porcentaje de participación del personal femenino en el proyecto.</w:t>
      </w:r>
    </w:p>
    <w:p w14:paraId="285354C2" w14:textId="77777777" w:rsidR="00B81CA2" w:rsidRPr="00152F52" w:rsidRDefault="00B81CA2" w:rsidP="00B81CA2">
      <w:pPr>
        <w:widowControl w:val="0"/>
        <w:numPr>
          <w:ilvl w:val="0"/>
          <w:numId w:val="45"/>
        </w:numPr>
        <w:spacing w:line="260" w:lineRule="atLeast"/>
        <w:ind w:left="567" w:hanging="284"/>
        <w:contextualSpacing/>
        <w:jc w:val="both"/>
        <w:rPr>
          <w:rFonts w:ascii="Tahoma" w:hAnsi="Tahoma" w:cs="Tahoma"/>
          <w:iCs/>
        </w:rPr>
      </w:pPr>
      <w:r w:rsidRPr="00152F52">
        <w:rPr>
          <w:rFonts w:ascii="Tahoma" w:hAnsi="Tahoma" w:cs="Tahoma"/>
          <w:iCs/>
        </w:rPr>
        <w:t>Incumplimiento en uno o más puntos del Formulario C-2.</w:t>
      </w:r>
    </w:p>
    <w:p w14:paraId="1FE74C5A" w14:textId="77777777" w:rsidR="00B81CA2" w:rsidRPr="00152F52" w:rsidRDefault="00B81CA2" w:rsidP="00B81CA2">
      <w:pPr>
        <w:widowControl w:val="0"/>
        <w:numPr>
          <w:ilvl w:val="0"/>
          <w:numId w:val="45"/>
        </w:numPr>
        <w:spacing w:line="260" w:lineRule="atLeast"/>
        <w:ind w:left="567" w:hanging="284"/>
        <w:contextualSpacing/>
        <w:jc w:val="both"/>
        <w:rPr>
          <w:rFonts w:ascii="Tahoma" w:hAnsi="Tahoma" w:cs="Tahoma"/>
          <w:iCs/>
        </w:rPr>
      </w:pPr>
      <w:r w:rsidRPr="00152F52">
        <w:rPr>
          <w:rFonts w:ascii="Tahoma" w:hAnsi="Tahoma" w:cs="Tahoma"/>
          <w:iCs/>
        </w:rPr>
        <w:t>Incumplimiento a los plazos establecidos en la presentación del Certificado de no propiedad emitido por derechos reales, descrito en punto XI CRONOGRAMA DE PLAZOS DE LA CONSULTORIA.</w:t>
      </w:r>
    </w:p>
    <w:p w14:paraId="0768E32E" w14:textId="77777777" w:rsidR="00B81CA2" w:rsidRPr="00152F52" w:rsidRDefault="00B81CA2" w:rsidP="00B81CA2">
      <w:pPr>
        <w:widowControl w:val="0"/>
        <w:spacing w:line="260" w:lineRule="atLeast"/>
        <w:ind w:firstLine="283"/>
        <w:jc w:val="both"/>
        <w:rPr>
          <w:rFonts w:ascii="Tahoma" w:hAnsi="Tahoma" w:cs="Tahoma"/>
          <w:i/>
          <w:iCs/>
        </w:rPr>
      </w:pPr>
      <w:r w:rsidRPr="00152F52">
        <w:rPr>
          <w:rFonts w:ascii="Tahoma" w:hAnsi="Tahoma" w:cs="Tahoma"/>
          <w:i/>
          <w:iCs/>
        </w:rPr>
        <w:t xml:space="preserve">NOTA: La tercera llamada de atención por la misma causal, se podrá constituir en una causal para la Resolución de Contrato </w:t>
      </w:r>
    </w:p>
    <w:p w14:paraId="5DDFFDF4" w14:textId="77777777" w:rsidR="00B81CA2" w:rsidRPr="00152F52" w:rsidRDefault="00B81CA2" w:rsidP="00B81CA2">
      <w:pPr>
        <w:spacing w:line="260" w:lineRule="atLeast"/>
        <w:jc w:val="both"/>
        <w:rPr>
          <w:rFonts w:ascii="Tahoma" w:hAnsi="Tahoma" w:cs="Tahoma"/>
          <w:i/>
        </w:rPr>
      </w:pPr>
    </w:p>
    <w:p w14:paraId="751E53DA" w14:textId="77777777" w:rsidR="00B81CA2" w:rsidRPr="00152F52" w:rsidRDefault="00B81CA2" w:rsidP="00B81CA2">
      <w:pPr>
        <w:widowControl w:val="0"/>
        <w:numPr>
          <w:ilvl w:val="1"/>
          <w:numId w:val="55"/>
        </w:numPr>
        <w:spacing w:line="276" w:lineRule="auto"/>
        <w:ind w:left="567"/>
        <w:contextualSpacing/>
        <w:jc w:val="both"/>
        <w:rPr>
          <w:rFonts w:ascii="Tahoma" w:hAnsi="Tahoma" w:cs="Tahoma"/>
        </w:rPr>
      </w:pPr>
      <w:r w:rsidRPr="00152F52">
        <w:rPr>
          <w:rFonts w:ascii="Tahoma" w:eastAsia="Calibri" w:hAnsi="Tahoma" w:cs="Tahoma"/>
          <w:b/>
          <w:iCs/>
        </w:rPr>
        <w:t>Resolución de Contrato:</w:t>
      </w:r>
    </w:p>
    <w:p w14:paraId="2783C6B6" w14:textId="77777777" w:rsidR="00B81CA2" w:rsidRPr="00152F52" w:rsidRDefault="00B81CA2" w:rsidP="00B81CA2">
      <w:pPr>
        <w:widowControl w:val="0"/>
        <w:ind w:left="207"/>
        <w:contextualSpacing/>
        <w:jc w:val="both"/>
        <w:rPr>
          <w:rFonts w:ascii="Tahoma" w:hAnsi="Tahoma" w:cs="Tahoma"/>
        </w:rPr>
      </w:pPr>
      <w:r w:rsidRPr="00152F52">
        <w:rPr>
          <w:rFonts w:ascii="Tahoma" w:hAnsi="Tahoma" w:cs="Tahoma"/>
        </w:rPr>
        <w:t>Se procederá al trámite de resolución del Contrato, cuando:</w:t>
      </w:r>
    </w:p>
    <w:p w14:paraId="056AF8FB" w14:textId="77777777" w:rsidR="00B81CA2" w:rsidRPr="00152F52" w:rsidRDefault="00B81CA2" w:rsidP="00B81CA2">
      <w:pPr>
        <w:numPr>
          <w:ilvl w:val="0"/>
          <w:numId w:val="44"/>
        </w:numPr>
        <w:spacing w:line="260" w:lineRule="atLeast"/>
        <w:ind w:hanging="153"/>
        <w:jc w:val="both"/>
        <w:rPr>
          <w:rFonts w:ascii="Tahoma" w:hAnsi="Tahoma" w:cs="Tahoma"/>
        </w:rPr>
      </w:pPr>
      <w:r w:rsidRPr="00152F5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3DE65E2" w14:textId="77777777" w:rsidR="00B81CA2" w:rsidRPr="00152F52" w:rsidRDefault="00B81CA2" w:rsidP="00B81CA2">
      <w:pPr>
        <w:numPr>
          <w:ilvl w:val="0"/>
          <w:numId w:val="44"/>
        </w:numPr>
        <w:spacing w:line="260" w:lineRule="atLeast"/>
        <w:ind w:hanging="153"/>
        <w:jc w:val="both"/>
        <w:rPr>
          <w:rFonts w:ascii="Tahoma" w:hAnsi="Tahoma" w:cs="Tahoma"/>
        </w:rPr>
      </w:pPr>
      <w:r w:rsidRPr="00152F5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5F791DA" w14:textId="77777777" w:rsidR="00B81CA2" w:rsidRPr="00152F52" w:rsidRDefault="00B81CA2" w:rsidP="00B81CA2">
      <w:pPr>
        <w:spacing w:line="260" w:lineRule="atLeast"/>
        <w:jc w:val="both"/>
        <w:rPr>
          <w:rFonts w:ascii="Tahoma" w:hAnsi="Tahoma" w:cs="Tahoma"/>
          <w:i/>
        </w:rPr>
      </w:pPr>
      <w:r w:rsidRPr="00152F52">
        <w:rPr>
          <w:rFonts w:ascii="Tahoma" w:hAnsi="Tahoma" w:cs="Tahoma"/>
          <w:i/>
        </w:rPr>
        <w:t>NOTA: Las multas serán aplicadas de acuerdo al último contrato vigente</w:t>
      </w:r>
    </w:p>
    <w:p w14:paraId="75A330AF"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lastRenderedPageBreak/>
        <w:t>MODIFICACIONES AL CONTRATO</w:t>
      </w:r>
    </w:p>
    <w:p w14:paraId="108F9746" w14:textId="77777777" w:rsidR="00B81CA2" w:rsidRPr="00152F52" w:rsidRDefault="00B81CA2" w:rsidP="00B81CA2">
      <w:pPr>
        <w:rPr>
          <w:lang w:val="es-ES_tradnl"/>
        </w:rPr>
      </w:pPr>
    </w:p>
    <w:p w14:paraId="6FAB08E8" w14:textId="77777777" w:rsidR="00B81CA2" w:rsidRPr="00152F52" w:rsidRDefault="00B81CA2" w:rsidP="00B81CA2">
      <w:pPr>
        <w:numPr>
          <w:ilvl w:val="0"/>
          <w:numId w:val="64"/>
        </w:numPr>
        <w:spacing w:line="260" w:lineRule="atLeast"/>
        <w:ind w:left="284" w:hanging="284"/>
        <w:jc w:val="both"/>
        <w:rPr>
          <w:rFonts w:ascii="Tahoma" w:hAnsi="Tahoma" w:cs="Tahoma"/>
          <w:b/>
          <w:color w:val="000000"/>
          <w:lang w:val="es-ES_tradnl"/>
        </w:rPr>
      </w:pPr>
      <w:r w:rsidRPr="00152F52">
        <w:rPr>
          <w:rFonts w:ascii="Tahoma" w:hAnsi="Tahoma" w:cs="Tahoma"/>
          <w:b/>
          <w:color w:val="000000"/>
          <w:lang w:val="es-ES_tradnl"/>
        </w:rPr>
        <w:t xml:space="preserve">ORDEN DE CAMBIO PARA PROYECTOS DE VIVIENDA NUEVA POR AUTO CONSTRUCCIÓN ASISTIDA </w:t>
      </w:r>
    </w:p>
    <w:p w14:paraId="0F819A21" w14:textId="77777777" w:rsidR="00B81CA2" w:rsidRPr="00152F52" w:rsidRDefault="00B81CA2" w:rsidP="00B81CA2">
      <w:pPr>
        <w:spacing w:line="260" w:lineRule="atLeast"/>
        <w:jc w:val="both"/>
        <w:rPr>
          <w:rFonts w:ascii="Tahoma" w:hAnsi="Tahoma" w:cs="Tahoma"/>
          <w:color w:val="000000"/>
        </w:rPr>
      </w:pPr>
      <w:bookmarkStart w:id="40" w:name="_Hlk180057437"/>
      <w:r w:rsidRPr="00152F5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40"/>
    <w:p w14:paraId="7A02A28D"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 xml:space="preserve">Las modificaciones aplicaran únicamente al componente de provisión y dotación de materiales. </w:t>
      </w:r>
    </w:p>
    <w:p w14:paraId="5222EEC3"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12E8C47"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El documento denominado Orden de Cambio deberá contener mínimamente, número correlativo, fecha y objeto, debiendo ser elaborado con los sustentos técnicos.</w:t>
      </w:r>
    </w:p>
    <w:p w14:paraId="11C846AE"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 xml:space="preserve">La “Orden de Cambio para proyectos </w:t>
      </w:r>
      <w:r w:rsidRPr="00152F52">
        <w:rPr>
          <w:rFonts w:ascii="Tahoma" w:hAnsi="Tahoma" w:cs="Tahoma"/>
        </w:rPr>
        <w:t>de vivienda nueva por autoconstrucción asistida</w:t>
      </w:r>
      <w:r w:rsidRPr="00152F52">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B4C2E3E"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La Orden de Cambio no deberá ejecutarse en tanto no sea aprobada por las instancias correspondientes.</w:t>
      </w:r>
    </w:p>
    <w:p w14:paraId="4496E0BB"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La Orden de Cambio podrá presentarse hasta 10 días calendario antes de la recepción provisional del proyecto.</w:t>
      </w:r>
    </w:p>
    <w:p w14:paraId="6B384876"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52F52">
        <w:rPr>
          <w:rFonts w:ascii="Tahoma" w:hAnsi="Tahoma" w:cs="Tahoma"/>
          <w:b/>
          <w:color w:val="000000"/>
          <w:lang w:val="es-ES_tradnl"/>
        </w:rPr>
        <w:t>seis (6) días calendario</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 excepto en el penúltimo producto que podrá ser presentado </w:t>
      </w:r>
      <w:r w:rsidRPr="00152F52">
        <w:rPr>
          <w:rFonts w:ascii="Tahoma" w:hAnsi="Tahoma" w:cs="Tahoma"/>
          <w:lang w:val="es-ES_tradnl"/>
        </w:rPr>
        <w:t>hasta 10 días calendario antes de la recepción provisional</w:t>
      </w:r>
      <w:r w:rsidRPr="00152F52">
        <w:rPr>
          <w:rFonts w:ascii="Tahoma" w:hAnsi="Tahoma" w:cs="Tahoma"/>
          <w:color w:val="000000"/>
          <w:lang w:val="es-ES_tradnl"/>
        </w:rPr>
        <w:t xml:space="preserve">. El Inspector deberá revisar y aprobar la solicitud en un plazo máximo de </w:t>
      </w:r>
      <w:r w:rsidRPr="00152F52">
        <w:rPr>
          <w:rFonts w:ascii="Tahoma" w:hAnsi="Tahoma" w:cs="Tahoma"/>
          <w:b/>
          <w:color w:val="000000"/>
          <w:lang w:val="es-ES_tradnl"/>
        </w:rPr>
        <w:t xml:space="preserve">cuatro (4) días calendario, </w:t>
      </w:r>
      <w:r w:rsidRPr="00152F52">
        <w:rPr>
          <w:rFonts w:ascii="Tahoma" w:hAnsi="Tahoma" w:cs="Tahoma"/>
          <w:color w:val="000000"/>
          <w:lang w:val="es-ES_tradnl"/>
        </w:rPr>
        <w:t xml:space="preserve">debiendo ser entregado al Fiscal del Proyecto con un plazo máximo de </w:t>
      </w:r>
      <w:r w:rsidRPr="00152F52">
        <w:rPr>
          <w:rFonts w:ascii="Tahoma" w:hAnsi="Tahoma" w:cs="Tahoma"/>
          <w:b/>
          <w:color w:val="000000"/>
          <w:lang w:val="es-ES_tradnl"/>
        </w:rPr>
        <w:t>dos (2) días hábiles</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w:t>
      </w:r>
    </w:p>
    <w:p w14:paraId="6940D199" w14:textId="77777777" w:rsidR="00B81CA2" w:rsidRPr="00152F52" w:rsidRDefault="00B81CA2" w:rsidP="00B81CA2">
      <w:pPr>
        <w:spacing w:line="260" w:lineRule="atLeast"/>
        <w:jc w:val="both"/>
        <w:rPr>
          <w:rFonts w:ascii="Tahoma" w:hAnsi="Tahoma" w:cs="Tahoma"/>
          <w:color w:val="000000"/>
          <w:lang w:val="es-ES_tradnl"/>
        </w:rPr>
      </w:pPr>
    </w:p>
    <w:p w14:paraId="76B5C8CC" w14:textId="77777777" w:rsidR="00B81CA2" w:rsidRPr="00152F52" w:rsidRDefault="00B81CA2" w:rsidP="00B81CA2">
      <w:pPr>
        <w:numPr>
          <w:ilvl w:val="0"/>
          <w:numId w:val="64"/>
        </w:numPr>
        <w:spacing w:line="260" w:lineRule="atLeast"/>
        <w:ind w:left="284" w:hanging="284"/>
        <w:jc w:val="both"/>
        <w:rPr>
          <w:rFonts w:ascii="Tahoma" w:hAnsi="Tahoma" w:cs="Tahoma"/>
          <w:b/>
          <w:color w:val="000000"/>
          <w:lang w:val="es-ES_tradnl"/>
        </w:rPr>
      </w:pPr>
      <w:r w:rsidRPr="00152F52">
        <w:rPr>
          <w:rFonts w:ascii="Tahoma" w:hAnsi="Tahoma" w:cs="Tahoma"/>
          <w:b/>
          <w:color w:val="000000"/>
          <w:lang w:val="es-ES_tradnl"/>
        </w:rPr>
        <w:t>CONTRATO MODIFICATORIO</w:t>
      </w:r>
    </w:p>
    <w:p w14:paraId="36E541BB"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177415" w14:textId="77777777" w:rsidR="00B81CA2" w:rsidRPr="00152F52" w:rsidRDefault="00B81CA2" w:rsidP="00B81CA2">
      <w:pPr>
        <w:spacing w:line="260" w:lineRule="atLeast"/>
        <w:jc w:val="both"/>
        <w:rPr>
          <w:rFonts w:ascii="Tahoma" w:hAnsi="Tahoma" w:cs="Tahoma"/>
          <w:color w:val="000000"/>
          <w:lang w:val="es-ES_tradnl"/>
        </w:rPr>
      </w:pPr>
      <w:bookmarkStart w:id="41" w:name="_Hlk180074609"/>
      <w:r w:rsidRPr="00152F52">
        <w:rPr>
          <w:rFonts w:ascii="Tahoma" w:hAnsi="Tahoma" w:cs="Tahoma"/>
          <w:color w:val="000000"/>
          <w:lang w:val="es-ES_tradnl"/>
        </w:rPr>
        <w:t>El Contrato Modificatorio será suscrito por la MAE o por la autoridad delegada que suscribió el contrato principal y la Entidad Ejecutora.</w:t>
      </w:r>
    </w:p>
    <w:p w14:paraId="62CD189A"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bookmarkEnd w:id="41"/>
    <w:p w14:paraId="7135B704"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El contrato modificatorio podrá presentarse hasta 10 días calendario antes de la recepción provisional del proyecto.</w:t>
      </w:r>
    </w:p>
    <w:p w14:paraId="34BB03F3"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5933F8C" w14:textId="77777777" w:rsidR="00B81CA2" w:rsidRPr="00152F52" w:rsidRDefault="00B81CA2" w:rsidP="00B81CA2">
      <w:pPr>
        <w:spacing w:line="260" w:lineRule="atLeast"/>
        <w:jc w:val="both"/>
        <w:rPr>
          <w:rFonts w:ascii="Tahoma" w:hAnsi="Tahoma" w:cs="Tahoma"/>
          <w:color w:val="0000FF"/>
          <w:lang w:val="es-ES_tradnl"/>
        </w:rPr>
      </w:pPr>
    </w:p>
    <w:p w14:paraId="7CF98F29" w14:textId="77777777" w:rsidR="00B81CA2" w:rsidRPr="00152F52" w:rsidRDefault="00B81CA2" w:rsidP="00B81CA2">
      <w:pPr>
        <w:numPr>
          <w:ilvl w:val="0"/>
          <w:numId w:val="56"/>
        </w:numPr>
        <w:spacing w:line="260" w:lineRule="atLeast"/>
        <w:ind w:left="0"/>
        <w:jc w:val="both"/>
        <w:rPr>
          <w:rFonts w:ascii="Tahoma" w:hAnsi="Tahoma" w:cs="Tahoma"/>
          <w:b/>
          <w:color w:val="000000"/>
          <w:lang w:val="es-ES_tradnl"/>
        </w:rPr>
      </w:pPr>
      <w:r w:rsidRPr="00152F52">
        <w:rPr>
          <w:rFonts w:ascii="Tahoma" w:hAnsi="Tahoma" w:cs="Tahoma"/>
          <w:b/>
          <w:color w:val="000000"/>
          <w:lang w:val="es-ES_tradnl"/>
        </w:rPr>
        <w:t xml:space="preserve">CAUSAS DE FUERZA MAYOR Y/O CASO FORTUITO. </w:t>
      </w:r>
    </w:p>
    <w:p w14:paraId="0CF605AB" w14:textId="77777777" w:rsidR="00B81CA2" w:rsidRPr="00152F52" w:rsidRDefault="00B81CA2" w:rsidP="00B81CA2">
      <w:pPr>
        <w:spacing w:line="260" w:lineRule="atLeast"/>
        <w:jc w:val="both"/>
        <w:rPr>
          <w:rFonts w:ascii="Tahoma" w:hAnsi="Tahoma" w:cs="Tahoma"/>
          <w:color w:val="000000"/>
        </w:rPr>
      </w:pPr>
      <w:r w:rsidRPr="00152F52">
        <w:rPr>
          <w:rFonts w:ascii="Tahoma" w:hAnsi="Tahoma" w:cs="Tahoma"/>
          <w:color w:val="000000"/>
        </w:rPr>
        <w:t xml:space="preserve">Con el fin de exceptuar a la </w:t>
      </w:r>
      <w:r w:rsidRPr="00152F52">
        <w:rPr>
          <w:rFonts w:ascii="Tahoma" w:hAnsi="Tahoma" w:cs="Tahoma"/>
          <w:b/>
          <w:bCs/>
          <w:color w:val="000000"/>
        </w:rPr>
        <w:t xml:space="preserve">ENTIDAD EJECUTORA </w:t>
      </w:r>
      <w:r w:rsidRPr="00152F52">
        <w:rPr>
          <w:rFonts w:ascii="Tahoma" w:hAnsi="Tahoma" w:cs="Tahoma"/>
          <w:color w:val="000000"/>
        </w:rPr>
        <w:t xml:space="preserve">de determinadas responsabilidades por mora o incumplimiento del presente contrato, la </w:t>
      </w:r>
      <w:r w:rsidRPr="00152F52">
        <w:rPr>
          <w:rFonts w:ascii="Tahoma" w:hAnsi="Tahoma" w:cs="Tahoma"/>
          <w:b/>
          <w:bCs/>
          <w:color w:val="000000"/>
        </w:rPr>
        <w:t xml:space="preserve">INSPECTORÍA </w:t>
      </w:r>
      <w:r w:rsidRPr="00152F52">
        <w:rPr>
          <w:rFonts w:ascii="Tahoma" w:hAnsi="Tahoma" w:cs="Tahoma"/>
          <w:color w:val="000000"/>
        </w:rPr>
        <w:t xml:space="preserve">tendrá la facultad de calificar las causas de </w:t>
      </w:r>
      <w:r w:rsidRPr="00152F52">
        <w:rPr>
          <w:rFonts w:ascii="Tahoma" w:hAnsi="Tahoma" w:cs="Tahoma"/>
          <w:color w:val="000000"/>
        </w:rPr>
        <w:lastRenderedPageBreak/>
        <w:t xml:space="preserve">fuerza mayor, caso fortuito u otras casusas debidamente justificadas, que pudieran tener directa consecuencia sobre el cumplimiento del presente Contrato. </w:t>
      </w:r>
    </w:p>
    <w:p w14:paraId="554428A4" w14:textId="77777777" w:rsidR="00B81CA2" w:rsidRPr="00152F52" w:rsidRDefault="00B81CA2" w:rsidP="00B81CA2">
      <w:pPr>
        <w:spacing w:line="260" w:lineRule="atLeast"/>
        <w:jc w:val="both"/>
        <w:rPr>
          <w:rFonts w:ascii="Tahoma" w:hAnsi="Tahoma" w:cs="Tahoma"/>
          <w:color w:val="000000"/>
        </w:rPr>
      </w:pPr>
      <w:r w:rsidRPr="00152F5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52F52">
        <w:rPr>
          <w:rFonts w:ascii="Tahoma" w:hAnsi="Tahoma" w:cs="Tahoma"/>
          <w:b/>
          <w:bCs/>
          <w:color w:val="000000"/>
          <w:u w:val="single"/>
        </w:rPr>
        <w:t>con cumplimiento de requisitos</w:t>
      </w:r>
      <w:r w:rsidRPr="00152F52">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2D80C45" w14:textId="77777777" w:rsidR="00B81CA2" w:rsidRPr="00152F52" w:rsidRDefault="00B81CA2" w:rsidP="00B81CA2">
      <w:pPr>
        <w:spacing w:line="260" w:lineRule="atLeast"/>
        <w:jc w:val="both"/>
        <w:rPr>
          <w:rFonts w:ascii="Tahoma" w:hAnsi="Tahoma" w:cs="Tahoma"/>
          <w:color w:val="000000"/>
        </w:rPr>
      </w:pPr>
      <w:r w:rsidRPr="00152F52">
        <w:rPr>
          <w:rFonts w:ascii="Tahoma" w:hAnsi="Tahoma" w:cs="Tahoma"/>
          <w:color w:val="000000"/>
        </w:rPr>
        <w:t xml:space="preserve">Para que cualquiera de estos hechos puedan constituirse en justificación de impedimento o demora en el cumplimiento de la </w:t>
      </w:r>
      <w:r w:rsidRPr="00152F52">
        <w:rPr>
          <w:rFonts w:ascii="Tahoma" w:hAnsi="Tahoma" w:cs="Tahoma"/>
          <w:b/>
          <w:bCs/>
          <w:color w:val="000000"/>
        </w:rPr>
        <w:t xml:space="preserve">CONSULTORÍA </w:t>
      </w:r>
      <w:r w:rsidRPr="00152F52">
        <w:rPr>
          <w:rFonts w:ascii="Tahoma" w:hAnsi="Tahoma" w:cs="Tahoma"/>
          <w:color w:val="000000"/>
        </w:rPr>
        <w:t xml:space="preserve">o del Cronograma de Plazos, </w:t>
      </w:r>
      <w:r w:rsidRPr="00152F52">
        <w:rPr>
          <w:rFonts w:ascii="Tahoma" w:hAnsi="Tahoma" w:cs="Tahoma"/>
          <w:color w:val="000000"/>
          <w:lang w:val="es-ES_tradnl"/>
        </w:rPr>
        <w:t>dando lugar a retrasos en el avance del proyecto,</w:t>
      </w:r>
      <w:r w:rsidRPr="00152F52">
        <w:rPr>
          <w:rFonts w:ascii="Tahoma" w:hAnsi="Tahoma" w:cs="Tahoma"/>
          <w:color w:val="000000"/>
        </w:rPr>
        <w:t xml:space="preserve"> de manera obligatoria y justificada l</w:t>
      </w:r>
      <w:r w:rsidRPr="00152F5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55B941A" w14:textId="77777777" w:rsidR="00B81CA2" w:rsidRPr="00152F52" w:rsidRDefault="00B81CA2" w:rsidP="00B81CA2">
      <w:pPr>
        <w:spacing w:line="260" w:lineRule="atLeast"/>
        <w:jc w:val="both"/>
        <w:rPr>
          <w:rFonts w:ascii="Tahoma" w:hAnsi="Tahoma" w:cs="Tahoma"/>
          <w:color w:val="000000"/>
        </w:rPr>
      </w:pPr>
      <w:r w:rsidRPr="00152F52">
        <w:rPr>
          <w:rFonts w:ascii="Tahoma" w:hAnsi="Tahoma" w:cs="Tahoma"/>
          <w:color w:val="000000"/>
        </w:rPr>
        <w:t xml:space="preserve">La Entidad Ejecutora, con la aceptación del impedimento emitida por el Inspector o por aceptación tácita, podrá solicitar a la </w:t>
      </w:r>
      <w:r w:rsidRPr="00152F52">
        <w:rPr>
          <w:rFonts w:ascii="Tahoma" w:hAnsi="Tahoma" w:cs="Tahoma"/>
          <w:b/>
          <w:bCs/>
          <w:color w:val="000000"/>
        </w:rPr>
        <w:t>AEVIVIENDA</w:t>
      </w:r>
      <w:r w:rsidRPr="00152F5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4D658A" w14:textId="77777777" w:rsidR="00B81CA2" w:rsidRPr="00152F52" w:rsidRDefault="00B81CA2" w:rsidP="00B81CA2">
      <w:pPr>
        <w:spacing w:line="260" w:lineRule="atLeast"/>
        <w:jc w:val="both"/>
        <w:rPr>
          <w:rFonts w:ascii="Tahoma" w:hAnsi="Tahoma" w:cs="Tahoma"/>
          <w:color w:val="000000"/>
        </w:rPr>
      </w:pPr>
      <w:r w:rsidRPr="00152F52">
        <w:rPr>
          <w:rFonts w:ascii="Tahoma" w:hAnsi="Tahoma" w:cs="Tahoma"/>
          <w:color w:val="000000"/>
        </w:rPr>
        <w:t xml:space="preserve">La solicitud del </w:t>
      </w:r>
      <w:r w:rsidRPr="00152F52">
        <w:rPr>
          <w:rFonts w:ascii="Tahoma" w:hAnsi="Tahoma" w:cs="Tahoma"/>
          <w:b/>
          <w:bCs/>
          <w:color w:val="000000"/>
        </w:rPr>
        <w:t>CONSULTOR</w:t>
      </w:r>
      <w:r w:rsidRPr="00152F52">
        <w:rPr>
          <w:rFonts w:ascii="Tahoma" w:hAnsi="Tahoma" w:cs="Tahoma"/>
          <w:color w:val="000000"/>
        </w:rPr>
        <w:t>, para la calificación de los hechos de impedimento, como causas de fuerza mayor, caso fortuito u otras causas debidamente justificadas no serán consideradas como reclamos.</w:t>
      </w:r>
    </w:p>
    <w:p w14:paraId="453D2C89" w14:textId="77777777" w:rsidR="00B81CA2" w:rsidRPr="00152F52" w:rsidRDefault="00B81CA2" w:rsidP="00B81CA2">
      <w:pPr>
        <w:spacing w:line="260" w:lineRule="atLeast"/>
        <w:jc w:val="both"/>
        <w:rPr>
          <w:rFonts w:ascii="Tahoma" w:hAnsi="Tahoma" w:cs="Tahoma"/>
          <w:iCs/>
        </w:rPr>
      </w:pPr>
      <w:r w:rsidRPr="00152F5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52F52">
        <w:rPr>
          <w:rFonts w:ascii="Tahoma" w:hAnsi="Tahoma" w:cs="Tahoma"/>
          <w:iCs/>
        </w:rPr>
        <w:t>en el caso de saturación del terreno post lluvias con la emisión del informe técnico de la institución correspondiente u otro documento técnico certificado.</w:t>
      </w:r>
    </w:p>
    <w:p w14:paraId="56E24F99"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3147387"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INFORMES / PRODUCTOS ESPERADOS:</w:t>
      </w:r>
    </w:p>
    <w:p w14:paraId="02A0DECF" w14:textId="77777777" w:rsidR="00B81CA2" w:rsidRPr="00152F52" w:rsidRDefault="00B81CA2" w:rsidP="00B81CA2">
      <w:pPr>
        <w:spacing w:line="260" w:lineRule="atLeast"/>
        <w:jc w:val="both"/>
        <w:rPr>
          <w:rFonts w:ascii="Tahoma" w:hAnsi="Tahoma" w:cs="Tahoma"/>
        </w:rPr>
      </w:pPr>
      <w:r w:rsidRPr="00152F5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81CA2" w:rsidRPr="00152F52" w14:paraId="63006600" w14:textId="77777777" w:rsidTr="001F0A14">
        <w:trPr>
          <w:trHeight w:val="362"/>
          <w:jc w:val="center"/>
        </w:trPr>
        <w:tc>
          <w:tcPr>
            <w:tcW w:w="459" w:type="pct"/>
            <w:shd w:val="clear" w:color="auto" w:fill="D9E2F3" w:themeFill="accent5" w:themeFillTint="33"/>
            <w:vAlign w:val="center"/>
            <w:hideMark/>
          </w:tcPr>
          <w:p w14:paraId="709059BA" w14:textId="77777777" w:rsidR="00B81CA2" w:rsidRPr="00152F52" w:rsidRDefault="00B81CA2" w:rsidP="001F0A14">
            <w:pPr>
              <w:spacing w:line="300" w:lineRule="auto"/>
              <w:jc w:val="both"/>
              <w:rPr>
                <w:rFonts w:ascii="Tahoma" w:hAnsi="Tahoma" w:cs="Tahoma"/>
                <w:b/>
                <w:bCs/>
              </w:rPr>
            </w:pPr>
            <w:r w:rsidRPr="00152F52">
              <w:rPr>
                <w:rFonts w:ascii="Tahoma" w:hAnsi="Tahoma" w:cs="Tahoma"/>
                <w:b/>
                <w:bCs/>
              </w:rPr>
              <w:t>Nº</w:t>
            </w:r>
          </w:p>
        </w:tc>
        <w:tc>
          <w:tcPr>
            <w:tcW w:w="4541" w:type="pct"/>
            <w:shd w:val="clear" w:color="auto" w:fill="D9E2F3" w:themeFill="accent5" w:themeFillTint="33"/>
            <w:vAlign w:val="center"/>
            <w:hideMark/>
          </w:tcPr>
          <w:p w14:paraId="6CCF2D0E" w14:textId="77777777" w:rsidR="00B81CA2" w:rsidRPr="00152F52" w:rsidRDefault="00B81CA2" w:rsidP="001F0A14">
            <w:pPr>
              <w:spacing w:line="300" w:lineRule="auto"/>
              <w:jc w:val="both"/>
              <w:rPr>
                <w:rFonts w:ascii="Tahoma" w:hAnsi="Tahoma" w:cs="Tahoma"/>
                <w:b/>
                <w:bCs/>
              </w:rPr>
            </w:pPr>
            <w:r w:rsidRPr="00152F52">
              <w:rPr>
                <w:rFonts w:ascii="Tahoma" w:hAnsi="Tahoma" w:cs="Tahoma"/>
                <w:b/>
                <w:bCs/>
              </w:rPr>
              <w:t>INFORMES/ PRODUCTOS</w:t>
            </w:r>
          </w:p>
        </w:tc>
      </w:tr>
      <w:tr w:rsidR="00B81CA2" w:rsidRPr="00152F52" w14:paraId="1ADA4FAF" w14:textId="77777777" w:rsidTr="001F0A14">
        <w:trPr>
          <w:trHeight w:val="216"/>
          <w:jc w:val="center"/>
        </w:trPr>
        <w:tc>
          <w:tcPr>
            <w:tcW w:w="459" w:type="pct"/>
            <w:shd w:val="clear" w:color="auto" w:fill="auto"/>
            <w:noWrap/>
            <w:vAlign w:val="center"/>
          </w:tcPr>
          <w:p w14:paraId="2155E7D7" w14:textId="77777777" w:rsidR="00B81CA2" w:rsidRPr="00152F52" w:rsidRDefault="00B81CA2" w:rsidP="001F0A14">
            <w:pPr>
              <w:spacing w:line="300" w:lineRule="auto"/>
              <w:jc w:val="both"/>
              <w:rPr>
                <w:rFonts w:ascii="Tahoma" w:hAnsi="Tahoma" w:cs="Tahoma"/>
              </w:rPr>
            </w:pPr>
            <w:r w:rsidRPr="00152F52">
              <w:rPr>
                <w:rFonts w:ascii="Tahoma" w:hAnsi="Tahoma" w:cs="Tahoma"/>
              </w:rPr>
              <w:t>1</w:t>
            </w:r>
          </w:p>
        </w:tc>
        <w:tc>
          <w:tcPr>
            <w:tcW w:w="4541" w:type="pct"/>
            <w:shd w:val="clear" w:color="auto" w:fill="auto"/>
            <w:noWrap/>
            <w:vAlign w:val="center"/>
          </w:tcPr>
          <w:p w14:paraId="77ABF4C6" w14:textId="77777777" w:rsidR="00B81CA2" w:rsidRPr="00152F52" w:rsidRDefault="00B81CA2" w:rsidP="001F0A14">
            <w:pPr>
              <w:spacing w:line="300" w:lineRule="auto"/>
              <w:jc w:val="both"/>
              <w:rPr>
                <w:rFonts w:ascii="Tahoma" w:hAnsi="Tahoma" w:cs="Tahoma"/>
              </w:rPr>
            </w:pPr>
            <w:r w:rsidRPr="00152F52">
              <w:rPr>
                <w:rFonts w:ascii="Tahoma" w:hAnsi="Tahoma" w:cs="Tahoma"/>
                <w:b/>
              </w:rPr>
              <w:t xml:space="preserve">Producto 1 - </w:t>
            </w:r>
            <w:r w:rsidRPr="00152F52">
              <w:rPr>
                <w:rFonts w:ascii="Tahoma" w:hAnsi="Tahoma" w:cs="Tahoma"/>
              </w:rPr>
              <w:t>Informe inicial</w:t>
            </w:r>
          </w:p>
        </w:tc>
      </w:tr>
      <w:tr w:rsidR="00B81CA2" w:rsidRPr="00152F52" w14:paraId="698DE4F0" w14:textId="77777777" w:rsidTr="001F0A14">
        <w:trPr>
          <w:trHeight w:val="216"/>
          <w:jc w:val="center"/>
        </w:trPr>
        <w:tc>
          <w:tcPr>
            <w:tcW w:w="459" w:type="pct"/>
            <w:shd w:val="clear" w:color="auto" w:fill="auto"/>
            <w:noWrap/>
            <w:vAlign w:val="center"/>
          </w:tcPr>
          <w:p w14:paraId="442FBAE0" w14:textId="77777777" w:rsidR="00B81CA2" w:rsidRPr="00152F52" w:rsidRDefault="00B81CA2" w:rsidP="001F0A14">
            <w:pPr>
              <w:spacing w:line="300" w:lineRule="auto"/>
              <w:jc w:val="both"/>
              <w:rPr>
                <w:rFonts w:ascii="Tahoma" w:hAnsi="Tahoma" w:cs="Tahoma"/>
              </w:rPr>
            </w:pPr>
            <w:r w:rsidRPr="00152F52">
              <w:rPr>
                <w:rFonts w:ascii="Tahoma" w:hAnsi="Tahoma" w:cs="Tahoma"/>
              </w:rPr>
              <w:t>2</w:t>
            </w:r>
          </w:p>
        </w:tc>
        <w:tc>
          <w:tcPr>
            <w:tcW w:w="4541" w:type="pct"/>
            <w:shd w:val="clear" w:color="auto" w:fill="auto"/>
            <w:noWrap/>
            <w:vAlign w:val="center"/>
          </w:tcPr>
          <w:p w14:paraId="7620F618" w14:textId="77777777" w:rsidR="00B81CA2" w:rsidRPr="00152F52" w:rsidRDefault="00B81CA2" w:rsidP="001F0A14">
            <w:pPr>
              <w:spacing w:line="300" w:lineRule="auto"/>
              <w:jc w:val="both"/>
              <w:rPr>
                <w:rFonts w:ascii="Tahoma" w:hAnsi="Tahoma" w:cs="Tahoma"/>
              </w:rPr>
            </w:pPr>
            <w:r w:rsidRPr="00152F52">
              <w:rPr>
                <w:rFonts w:ascii="Tahoma" w:hAnsi="Tahoma" w:cs="Tahoma"/>
                <w:b/>
              </w:rPr>
              <w:t>Producto 2</w:t>
            </w:r>
            <w:r w:rsidRPr="00152F52">
              <w:rPr>
                <w:rFonts w:ascii="Tahoma" w:hAnsi="Tahoma" w:cs="Tahoma"/>
              </w:rPr>
              <w:t xml:space="preserve"> - </w:t>
            </w:r>
            <w:r w:rsidRPr="00152F52">
              <w:rPr>
                <w:rFonts w:ascii="Tahoma" w:hAnsi="Tahoma" w:cs="Tahoma"/>
                <w:lang w:val="es-ES_tradnl"/>
              </w:rPr>
              <w:t>Informe de avance al 50% de ejecución física</w:t>
            </w:r>
          </w:p>
        </w:tc>
      </w:tr>
      <w:tr w:rsidR="00B81CA2" w:rsidRPr="00152F52" w14:paraId="3A1AA770" w14:textId="77777777" w:rsidTr="001F0A14">
        <w:trPr>
          <w:trHeight w:val="216"/>
          <w:jc w:val="center"/>
        </w:trPr>
        <w:tc>
          <w:tcPr>
            <w:tcW w:w="459" w:type="pct"/>
            <w:shd w:val="clear" w:color="auto" w:fill="auto"/>
            <w:noWrap/>
            <w:vAlign w:val="center"/>
          </w:tcPr>
          <w:p w14:paraId="0394AC86" w14:textId="77777777" w:rsidR="00B81CA2" w:rsidRPr="00152F52" w:rsidRDefault="00B81CA2" w:rsidP="001F0A14">
            <w:pPr>
              <w:spacing w:line="300" w:lineRule="auto"/>
              <w:jc w:val="both"/>
              <w:rPr>
                <w:rFonts w:ascii="Tahoma" w:hAnsi="Tahoma" w:cs="Tahoma"/>
              </w:rPr>
            </w:pPr>
            <w:r w:rsidRPr="00152F52">
              <w:rPr>
                <w:rFonts w:ascii="Tahoma" w:hAnsi="Tahoma" w:cs="Tahoma"/>
              </w:rPr>
              <w:t>3</w:t>
            </w:r>
          </w:p>
        </w:tc>
        <w:tc>
          <w:tcPr>
            <w:tcW w:w="4541" w:type="pct"/>
            <w:shd w:val="clear" w:color="auto" w:fill="auto"/>
            <w:noWrap/>
            <w:vAlign w:val="center"/>
          </w:tcPr>
          <w:p w14:paraId="79AB4247" w14:textId="77777777" w:rsidR="00B81CA2" w:rsidRPr="00152F52" w:rsidRDefault="00B81CA2" w:rsidP="001F0A14">
            <w:pPr>
              <w:spacing w:line="300" w:lineRule="auto"/>
              <w:jc w:val="both"/>
              <w:rPr>
                <w:rFonts w:ascii="Tahoma" w:hAnsi="Tahoma" w:cs="Tahoma"/>
              </w:rPr>
            </w:pPr>
            <w:r w:rsidRPr="00152F52">
              <w:rPr>
                <w:rFonts w:ascii="Tahoma" w:hAnsi="Tahoma" w:cs="Tahoma"/>
                <w:b/>
              </w:rPr>
              <w:t>Producto 3</w:t>
            </w:r>
            <w:r w:rsidRPr="00152F52">
              <w:rPr>
                <w:rFonts w:ascii="Tahoma" w:hAnsi="Tahoma" w:cs="Tahoma"/>
              </w:rPr>
              <w:t xml:space="preserve"> - </w:t>
            </w:r>
            <w:r w:rsidRPr="00152F52">
              <w:rPr>
                <w:rFonts w:ascii="Tahoma" w:hAnsi="Tahoma" w:cs="Tahoma"/>
                <w:bCs/>
                <w:lang w:val="es-ES_tradnl"/>
              </w:rPr>
              <w:t>Informe de avance al 100% de ejecución física</w:t>
            </w:r>
          </w:p>
        </w:tc>
      </w:tr>
      <w:tr w:rsidR="00B81CA2" w:rsidRPr="00152F52" w14:paraId="7F246D04" w14:textId="77777777" w:rsidTr="001F0A14">
        <w:trPr>
          <w:trHeight w:val="216"/>
          <w:jc w:val="center"/>
        </w:trPr>
        <w:tc>
          <w:tcPr>
            <w:tcW w:w="459" w:type="pct"/>
            <w:shd w:val="clear" w:color="auto" w:fill="auto"/>
            <w:noWrap/>
            <w:vAlign w:val="center"/>
          </w:tcPr>
          <w:p w14:paraId="2B964117" w14:textId="77777777" w:rsidR="00B81CA2" w:rsidRPr="00152F52" w:rsidRDefault="00B81CA2" w:rsidP="001F0A14">
            <w:pPr>
              <w:spacing w:line="300" w:lineRule="auto"/>
              <w:jc w:val="both"/>
              <w:rPr>
                <w:rFonts w:ascii="Tahoma" w:hAnsi="Tahoma" w:cs="Tahoma"/>
              </w:rPr>
            </w:pPr>
            <w:r w:rsidRPr="00152F52">
              <w:rPr>
                <w:rFonts w:ascii="Tahoma" w:hAnsi="Tahoma" w:cs="Tahoma"/>
              </w:rPr>
              <w:t>4</w:t>
            </w:r>
          </w:p>
        </w:tc>
        <w:tc>
          <w:tcPr>
            <w:tcW w:w="4541" w:type="pct"/>
            <w:shd w:val="clear" w:color="auto" w:fill="auto"/>
            <w:noWrap/>
            <w:vAlign w:val="center"/>
          </w:tcPr>
          <w:p w14:paraId="3E4BDB2F" w14:textId="77777777" w:rsidR="00B81CA2" w:rsidRPr="00152F52" w:rsidRDefault="00B81CA2" w:rsidP="001F0A14">
            <w:pPr>
              <w:spacing w:line="300" w:lineRule="auto"/>
              <w:jc w:val="both"/>
              <w:rPr>
                <w:rFonts w:ascii="Tahoma" w:hAnsi="Tahoma" w:cs="Tahoma"/>
              </w:rPr>
            </w:pPr>
            <w:r w:rsidRPr="00152F52">
              <w:rPr>
                <w:rFonts w:ascii="Tahoma" w:hAnsi="Tahoma" w:cs="Tahoma"/>
                <w:b/>
              </w:rPr>
              <w:t>Producto 4</w:t>
            </w:r>
            <w:r w:rsidRPr="00152F52">
              <w:rPr>
                <w:rFonts w:ascii="Tahoma" w:hAnsi="Tahoma" w:cs="Tahoma"/>
              </w:rPr>
              <w:t xml:space="preserve"> - </w:t>
            </w:r>
            <w:r w:rsidRPr="00152F52">
              <w:rPr>
                <w:rFonts w:ascii="Tahoma" w:hAnsi="Tahoma" w:cs="Tahoma"/>
                <w:bCs/>
                <w:lang w:val="es-ES_tradnl"/>
              </w:rPr>
              <w:t xml:space="preserve">Informe de producto final </w:t>
            </w:r>
          </w:p>
        </w:tc>
      </w:tr>
    </w:tbl>
    <w:p w14:paraId="33773594" w14:textId="77777777" w:rsidR="00B81CA2" w:rsidRPr="00152F52" w:rsidRDefault="00B81CA2" w:rsidP="00B81CA2">
      <w:pPr>
        <w:spacing w:line="260" w:lineRule="atLeast"/>
        <w:jc w:val="both"/>
        <w:rPr>
          <w:rFonts w:ascii="Tahoma" w:hAnsi="Tahoma" w:cs="Tahoma"/>
        </w:rPr>
      </w:pPr>
      <w:r w:rsidRPr="00152F52">
        <w:rPr>
          <w:rFonts w:ascii="Tahoma" w:hAnsi="Tahoma" w:cs="Tahoma"/>
        </w:rPr>
        <w:t xml:space="preserve">Cada informe/producto deberá ser </w:t>
      </w:r>
      <w:r w:rsidRPr="00152F52">
        <w:rPr>
          <w:rFonts w:ascii="Tahoma" w:hAnsi="Tahoma" w:cs="Tahoma"/>
          <w:lang w:val="es-ES_tradnl"/>
        </w:rPr>
        <w:t xml:space="preserve">presentado en </w:t>
      </w:r>
      <w:r w:rsidRPr="00152F52">
        <w:rPr>
          <w:rFonts w:ascii="Tahoma" w:hAnsi="Tahoma" w:cs="Tahoma"/>
          <w:u w:val="single"/>
          <w:lang w:val="es-ES_tradnl"/>
        </w:rPr>
        <w:t>2 ejemplares (1 original y 1 copia),</w:t>
      </w:r>
      <w:r w:rsidRPr="00152F52">
        <w:rPr>
          <w:rFonts w:ascii="Tahoma" w:hAnsi="Tahoma" w:cs="Tahoma"/>
          <w:lang w:val="es-ES_tradnl"/>
        </w:rPr>
        <w:t xml:space="preserve"> en versión impresa y digital (editable) </w:t>
      </w:r>
      <w:r w:rsidRPr="00152F52">
        <w:rPr>
          <w:rFonts w:ascii="Tahoma" w:hAnsi="Tahoma" w:cs="Tahoma"/>
        </w:rPr>
        <w:t>al Inspector (la copia es para el Inspector) del proyecto, quien deberá proceder de la siguiente manera según corresponda:</w:t>
      </w:r>
    </w:p>
    <w:p w14:paraId="7F4F43CE" w14:textId="77777777" w:rsidR="00B81CA2" w:rsidRPr="00152F52" w:rsidRDefault="00B81CA2" w:rsidP="00B81CA2">
      <w:pPr>
        <w:numPr>
          <w:ilvl w:val="0"/>
          <w:numId w:val="44"/>
        </w:numPr>
        <w:spacing w:line="260" w:lineRule="atLeast"/>
        <w:ind w:hanging="153"/>
        <w:jc w:val="both"/>
        <w:rPr>
          <w:rFonts w:ascii="Tahoma" w:hAnsi="Tahoma" w:cs="Tahoma"/>
        </w:rPr>
      </w:pPr>
      <w:r w:rsidRPr="00152F52">
        <w:rPr>
          <w:rFonts w:ascii="Tahoma" w:hAnsi="Tahoma" w:cs="Tahoma"/>
        </w:rPr>
        <w:t xml:space="preserve">Aprobar el producto: en un plazo máximo de </w:t>
      </w:r>
      <w:r w:rsidRPr="00152F52">
        <w:rPr>
          <w:rFonts w:ascii="Tahoma" w:hAnsi="Tahoma" w:cs="Tahoma"/>
          <w:b/>
        </w:rPr>
        <w:t>cinco (5) días calendario</w:t>
      </w:r>
      <w:r w:rsidRPr="00152F52">
        <w:rPr>
          <w:rFonts w:ascii="Tahoma" w:hAnsi="Tahoma" w:cs="Tahoma"/>
        </w:rPr>
        <w:t xml:space="preserve">; deberá aprobar el producto correspondiente y remitir al Fiscal del Proyecto, quien deberá dar su conformidad o </w:t>
      </w:r>
      <w:r w:rsidRPr="00152F52">
        <w:rPr>
          <w:rFonts w:ascii="Tahoma" w:hAnsi="Tahoma" w:cs="Tahoma"/>
        </w:rPr>
        <w:lastRenderedPageBreak/>
        <w:t>requerir su complementación. (En caso que la presentación del producto remitido al Fiscal del Proyecto se encuentre en fin de semana o feriado este deberá ser presentado el primer día hábil posterior).</w:t>
      </w:r>
    </w:p>
    <w:p w14:paraId="1EE93C42" w14:textId="77777777" w:rsidR="00B81CA2" w:rsidRPr="00152F52" w:rsidRDefault="00B81CA2" w:rsidP="00B81CA2">
      <w:pPr>
        <w:numPr>
          <w:ilvl w:val="0"/>
          <w:numId w:val="44"/>
        </w:numPr>
        <w:spacing w:line="260" w:lineRule="atLeast"/>
        <w:ind w:hanging="153"/>
        <w:jc w:val="both"/>
        <w:rPr>
          <w:rFonts w:ascii="Tahoma" w:hAnsi="Tahoma" w:cs="Tahoma"/>
        </w:rPr>
      </w:pPr>
      <w:r w:rsidRPr="00152F52">
        <w:rPr>
          <w:rFonts w:ascii="Tahoma" w:hAnsi="Tahoma" w:cs="Tahoma"/>
        </w:rPr>
        <w:t xml:space="preserve">Devolver con observaciones el producto: en el plazo máximo de </w:t>
      </w:r>
      <w:r w:rsidRPr="00152F52">
        <w:rPr>
          <w:rFonts w:ascii="Tahoma" w:hAnsi="Tahoma" w:cs="Tahoma"/>
          <w:b/>
        </w:rPr>
        <w:t xml:space="preserve">cinco (5) días calendario </w:t>
      </w:r>
      <w:r w:rsidRPr="00152F52">
        <w:rPr>
          <w:rFonts w:ascii="Tahoma" w:hAnsi="Tahoma" w:cs="Tahoma"/>
        </w:rPr>
        <w:t>y en caso de existir observaciones que pueden ser subsanadas, se aceptará la presentación del producto correspondiente y la Entidad Ejecutora deberá subsanar los mismos en un plazo no mayor</w:t>
      </w:r>
      <w:r w:rsidRPr="00152F52">
        <w:rPr>
          <w:rFonts w:ascii="Tahoma" w:hAnsi="Tahoma" w:cs="Tahoma"/>
          <w:b/>
        </w:rPr>
        <w:t xml:space="preserve"> tres (3) días calendario</w:t>
      </w:r>
      <w:r w:rsidRPr="00152F52">
        <w:rPr>
          <w:rFonts w:ascii="Tahoma" w:hAnsi="Tahoma" w:cs="Tahoma"/>
        </w:rPr>
        <w:t xml:space="preserve">; recibido el producto por el Inspector por segunda vez, este deberá aprobar el mismo en un plazo máximo de </w:t>
      </w:r>
      <w:r w:rsidRPr="00152F52">
        <w:rPr>
          <w:rFonts w:ascii="Tahoma" w:hAnsi="Tahoma" w:cs="Tahoma"/>
          <w:b/>
        </w:rPr>
        <w:t>dos (2) días calendario</w:t>
      </w:r>
      <w:r w:rsidRPr="00152F52">
        <w:rPr>
          <w:rFonts w:ascii="Tahoma" w:hAnsi="Tahoma" w:cs="Tahoma"/>
        </w:rPr>
        <w:t xml:space="preserve"> y deberá ser remitido al Fiscal del Proyecto. En caso de continuar las observaciones deberá ser sujeto a multas. </w:t>
      </w:r>
    </w:p>
    <w:p w14:paraId="74B984B8" w14:textId="77777777" w:rsidR="00B81CA2" w:rsidRPr="00152F52" w:rsidRDefault="00B81CA2" w:rsidP="00B81CA2">
      <w:pPr>
        <w:numPr>
          <w:ilvl w:val="0"/>
          <w:numId w:val="44"/>
        </w:numPr>
        <w:spacing w:line="260" w:lineRule="atLeast"/>
        <w:ind w:hanging="153"/>
        <w:jc w:val="both"/>
        <w:rPr>
          <w:rFonts w:ascii="Tahoma" w:hAnsi="Tahoma" w:cs="Tahoma"/>
        </w:rPr>
      </w:pPr>
      <w:r w:rsidRPr="00152F52">
        <w:rPr>
          <w:rFonts w:ascii="Tahoma" w:hAnsi="Tahoma" w:cs="Tahoma"/>
        </w:rPr>
        <w:t xml:space="preserve">Rechazar la presentación del producto: En el plazo máximo de </w:t>
      </w:r>
      <w:r w:rsidRPr="00152F52">
        <w:rPr>
          <w:rFonts w:ascii="Tahoma" w:hAnsi="Tahoma" w:cs="Tahoma"/>
          <w:b/>
        </w:rPr>
        <w:t>dos (2) días calendario</w:t>
      </w:r>
      <w:r w:rsidRPr="00152F52">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C257165" w14:textId="77777777" w:rsidR="00B81CA2" w:rsidRPr="00152F52" w:rsidRDefault="00B81CA2" w:rsidP="00B81CA2">
      <w:pPr>
        <w:spacing w:line="260" w:lineRule="atLeast"/>
        <w:jc w:val="both"/>
        <w:rPr>
          <w:rFonts w:ascii="Tahoma" w:hAnsi="Tahoma" w:cs="Tahoma"/>
        </w:rPr>
      </w:pPr>
      <w:r w:rsidRPr="00152F52">
        <w:rPr>
          <w:rFonts w:ascii="Tahoma" w:hAnsi="Tahoma" w:cs="Tahoma"/>
        </w:rPr>
        <w:t>Aprobado el Producto por parte del Inspector, el mismo deberá remitirse a la AEVIVIENDA para que el Fiscal del Proyecto emita su conformidad; quien podrá proceder de la siguiente manera:</w:t>
      </w:r>
    </w:p>
    <w:p w14:paraId="137BEE8F" w14:textId="77777777" w:rsidR="00B81CA2" w:rsidRPr="00152F52" w:rsidRDefault="00B81CA2" w:rsidP="00B81CA2">
      <w:pPr>
        <w:numPr>
          <w:ilvl w:val="0"/>
          <w:numId w:val="44"/>
        </w:numPr>
        <w:spacing w:line="260" w:lineRule="atLeast"/>
        <w:ind w:hanging="153"/>
        <w:jc w:val="both"/>
        <w:rPr>
          <w:rFonts w:ascii="Tahoma" w:hAnsi="Tahoma" w:cs="Tahoma"/>
        </w:rPr>
      </w:pPr>
      <w:r w:rsidRPr="00152F52">
        <w:rPr>
          <w:rFonts w:ascii="Tahoma" w:hAnsi="Tahoma" w:cs="Tahoma"/>
        </w:rPr>
        <w:t xml:space="preserve">El Fiscal del Proyecto tendrá hasta </w:t>
      </w:r>
      <w:r w:rsidRPr="00152F52">
        <w:rPr>
          <w:rFonts w:ascii="Tahoma" w:hAnsi="Tahoma" w:cs="Tahoma"/>
          <w:b/>
        </w:rPr>
        <w:t>cinco (5) días hábiles</w:t>
      </w:r>
      <w:r w:rsidRPr="00152F5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47BA6A3" w14:textId="77777777" w:rsidR="00B81CA2" w:rsidRPr="00152F52" w:rsidRDefault="00B81CA2" w:rsidP="00B81CA2">
      <w:pPr>
        <w:numPr>
          <w:ilvl w:val="0"/>
          <w:numId w:val="44"/>
        </w:numPr>
        <w:spacing w:line="260" w:lineRule="atLeast"/>
        <w:ind w:hanging="153"/>
        <w:jc w:val="both"/>
        <w:rPr>
          <w:rFonts w:ascii="Tahoma" w:hAnsi="Tahoma" w:cs="Tahoma"/>
        </w:rPr>
      </w:pPr>
      <w:r w:rsidRPr="00152F52">
        <w:rPr>
          <w:rFonts w:ascii="Tahoma" w:hAnsi="Tahoma" w:cs="Tahoma"/>
        </w:rPr>
        <w:t xml:space="preserve">El Fiscal del Proyecto podrá hacer observaciones al producto presentado dentro de los </w:t>
      </w:r>
      <w:r w:rsidRPr="00152F52">
        <w:rPr>
          <w:rFonts w:ascii="Tahoma" w:hAnsi="Tahoma" w:cs="Tahoma"/>
          <w:b/>
        </w:rPr>
        <w:t>cinco (5) días hábiles</w:t>
      </w:r>
      <w:r w:rsidRPr="00152F52">
        <w:rPr>
          <w:rFonts w:ascii="Tahoma" w:hAnsi="Tahoma" w:cs="Tahoma"/>
        </w:rPr>
        <w:t xml:space="preserve"> y devolver al Inspector para su corrección. La Entidad Ejecutora tiene </w:t>
      </w:r>
      <w:r w:rsidRPr="00152F52">
        <w:rPr>
          <w:rFonts w:ascii="Tahoma" w:hAnsi="Tahoma" w:cs="Tahoma"/>
          <w:b/>
        </w:rPr>
        <w:t>tres (3) días calendario</w:t>
      </w:r>
      <w:r w:rsidRPr="00152F52">
        <w:rPr>
          <w:rFonts w:ascii="Tahoma" w:hAnsi="Tahoma" w:cs="Tahoma"/>
        </w:rPr>
        <w:t xml:space="preserve"> para sus correcciones y la </w:t>
      </w:r>
      <w:r w:rsidRPr="00152F52">
        <w:rPr>
          <w:rFonts w:ascii="Tahoma" w:hAnsi="Tahoma" w:cs="Tahoma"/>
          <w:b/>
        </w:rPr>
        <w:t xml:space="preserve">Inspectoría dos (2) días calendario </w:t>
      </w:r>
      <w:r w:rsidRPr="00152F52">
        <w:rPr>
          <w:rFonts w:ascii="Tahoma" w:hAnsi="Tahoma" w:cs="Tahoma"/>
        </w:rPr>
        <w:t xml:space="preserve">para su reingreso a la AEVIVIENDA. </w:t>
      </w:r>
    </w:p>
    <w:p w14:paraId="66B48804" w14:textId="77777777" w:rsidR="00B81CA2" w:rsidRPr="00152F52" w:rsidRDefault="00B81CA2" w:rsidP="00B81CA2">
      <w:pPr>
        <w:numPr>
          <w:ilvl w:val="0"/>
          <w:numId w:val="44"/>
        </w:numPr>
        <w:spacing w:line="260" w:lineRule="atLeast"/>
        <w:ind w:hanging="153"/>
        <w:jc w:val="both"/>
        <w:rPr>
          <w:rFonts w:ascii="Tahoma" w:hAnsi="Tahoma" w:cs="Tahoma"/>
        </w:rPr>
      </w:pPr>
      <w:r w:rsidRPr="00152F52">
        <w:rPr>
          <w:rFonts w:ascii="Tahoma" w:hAnsi="Tahoma" w:cs="Tahoma"/>
        </w:rPr>
        <w:t xml:space="preserve">Si hubiera </w:t>
      </w:r>
      <w:r w:rsidRPr="00152F52">
        <w:rPr>
          <w:rFonts w:ascii="Tahoma" w:hAnsi="Tahoma" w:cs="Tahoma"/>
          <w:b/>
        </w:rPr>
        <w:t>observaciones al producto por segunda vez</w:t>
      </w:r>
      <w:r w:rsidRPr="00152F52">
        <w:rPr>
          <w:rFonts w:ascii="Tahoma" w:hAnsi="Tahoma" w:cs="Tahoma"/>
        </w:rPr>
        <w:t xml:space="preserve"> por parte del Fiscal del Proyecto antes de ser remitido a otra instancia, dentro de </w:t>
      </w:r>
      <w:r w:rsidRPr="00152F52">
        <w:rPr>
          <w:rFonts w:ascii="Tahoma" w:hAnsi="Tahoma" w:cs="Tahoma"/>
          <w:b/>
        </w:rPr>
        <w:t xml:space="preserve">tres (3) días hábiles </w:t>
      </w:r>
      <w:r w:rsidRPr="00152F52">
        <w:rPr>
          <w:rFonts w:ascii="Tahoma" w:hAnsi="Tahoma" w:cs="Tahoma"/>
        </w:rPr>
        <w:t>este deberá notificar tal situación y sancionar al Inspector y a la Entidad Ejecutora, según lo señalado en el punto MULTAS Y SANCIONES.</w:t>
      </w:r>
    </w:p>
    <w:p w14:paraId="36D2E243" w14:textId="77777777" w:rsidR="00B81CA2" w:rsidRPr="00152F52" w:rsidRDefault="00B81CA2" w:rsidP="00B81CA2">
      <w:pPr>
        <w:spacing w:line="260" w:lineRule="atLeast"/>
        <w:ind w:left="720"/>
        <w:jc w:val="both"/>
        <w:rPr>
          <w:rFonts w:ascii="Tahoma" w:hAnsi="Tahoma" w:cs="Tahoma"/>
        </w:rPr>
      </w:pPr>
    </w:p>
    <w:p w14:paraId="533EF1E4" w14:textId="77777777" w:rsidR="00B81CA2" w:rsidRPr="00152F52" w:rsidRDefault="00B81CA2" w:rsidP="00B81CA2">
      <w:pPr>
        <w:spacing w:line="260" w:lineRule="atLeast"/>
        <w:jc w:val="both"/>
        <w:rPr>
          <w:rFonts w:ascii="Tahoma" w:hAnsi="Tahoma" w:cs="Tahoma"/>
          <w:szCs w:val="16"/>
          <w:lang w:val="es-ES_tradnl"/>
        </w:rPr>
      </w:pPr>
      <w:r w:rsidRPr="00152F52">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0D29198" w14:textId="77777777" w:rsidR="00B81CA2" w:rsidRPr="00152F52" w:rsidRDefault="00B81CA2" w:rsidP="00B81CA2">
      <w:pPr>
        <w:spacing w:line="260" w:lineRule="atLeast"/>
        <w:jc w:val="both"/>
        <w:rPr>
          <w:rFonts w:ascii="Tahoma" w:hAnsi="Tahoma" w:cs="Tahoma"/>
        </w:rPr>
      </w:pPr>
      <w:r w:rsidRPr="00152F52">
        <w:rPr>
          <w:rFonts w:ascii="Tahoma" w:hAnsi="Tahoma" w:cs="Tahoma"/>
        </w:rPr>
        <w:t>Estos informes/productos de manera indicativa y no restrictiva, deberán contar con el siguiente contenido mínimo:</w:t>
      </w:r>
    </w:p>
    <w:p w14:paraId="19283EED" w14:textId="77777777" w:rsidR="00B81CA2" w:rsidRPr="00152F52" w:rsidRDefault="00B81CA2" w:rsidP="00B81CA2">
      <w:pPr>
        <w:spacing w:line="260" w:lineRule="atLeast"/>
        <w:jc w:val="both"/>
        <w:rPr>
          <w:rFonts w:ascii="Tahoma" w:hAnsi="Tahoma" w:cs="Tahoma"/>
        </w:rPr>
      </w:pPr>
    </w:p>
    <w:p w14:paraId="3802C13F" w14:textId="77777777" w:rsidR="00B81CA2" w:rsidRPr="00152F52" w:rsidRDefault="00B81CA2" w:rsidP="00B81CA2">
      <w:pPr>
        <w:spacing w:line="260" w:lineRule="atLeast"/>
        <w:contextualSpacing/>
        <w:jc w:val="both"/>
        <w:rPr>
          <w:rFonts w:ascii="Tahoma" w:hAnsi="Tahoma" w:cs="Tahoma"/>
          <w:b/>
          <w:bCs/>
          <w:lang w:val="es-ES_tradnl"/>
        </w:rPr>
      </w:pPr>
      <w:r w:rsidRPr="00152F52">
        <w:rPr>
          <w:rFonts w:ascii="Tahoma" w:hAnsi="Tahoma" w:cs="Tahoma"/>
          <w:b/>
          <w:bCs/>
          <w:lang w:val="es-ES_tradnl"/>
        </w:rPr>
        <w:t>PRODUCTO 1- INFORME INICIAL</w:t>
      </w:r>
    </w:p>
    <w:p w14:paraId="5CBC5BBC"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Emitida la Orden de Proceder,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11830EF" w14:textId="77777777" w:rsidR="00B81CA2" w:rsidRPr="00152F52" w:rsidRDefault="00B81CA2" w:rsidP="00B81CA2">
      <w:pPr>
        <w:numPr>
          <w:ilvl w:val="0"/>
          <w:numId w:val="53"/>
        </w:numPr>
        <w:spacing w:after="160" w:line="260" w:lineRule="atLeast"/>
        <w:jc w:val="both"/>
        <w:rPr>
          <w:rFonts w:ascii="Tahoma" w:hAnsi="Tahoma" w:cs="Tahoma"/>
          <w:lang w:val="es-ES_tradnl"/>
        </w:rPr>
      </w:pPr>
      <w:r w:rsidRPr="00152F52">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581A2168"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w:t>
      </w:r>
      <w:r w:rsidRPr="00152F52">
        <w:rPr>
          <w:rFonts w:ascii="Tahoma" w:hAnsi="Tahoma" w:cs="Tahoma"/>
          <w:lang w:val="es-ES_tradnl"/>
        </w:rPr>
        <w:lastRenderedPageBreak/>
        <w:t xml:space="preserve">consultoría debidamente consensuado con los beneficiarios e identificación de módulos técnicos, dicha socialización deberá considerar aspectos como el calendario agrícola, fiestas patronales u otros que se hayan identificado; con memoria fotográfica. </w:t>
      </w:r>
    </w:p>
    <w:p w14:paraId="7D8071C9" w14:textId="77777777" w:rsidR="00B81CA2" w:rsidRPr="00152F52" w:rsidRDefault="00B81CA2" w:rsidP="00B81CA2">
      <w:pPr>
        <w:numPr>
          <w:ilvl w:val="0"/>
          <w:numId w:val="53"/>
        </w:numPr>
        <w:spacing w:line="260" w:lineRule="atLeast"/>
        <w:ind w:left="426" w:hanging="425"/>
        <w:jc w:val="both"/>
        <w:rPr>
          <w:rFonts w:ascii="Tahoma" w:hAnsi="Tahoma" w:cs="Tahoma"/>
          <w:sz w:val="18"/>
          <w:szCs w:val="18"/>
          <w:lang w:val="es-ES_tradnl"/>
        </w:rPr>
      </w:pPr>
      <w:r w:rsidRPr="00152F52">
        <w:rPr>
          <w:rFonts w:ascii="Tahoma" w:hAnsi="Tahoma" w:cs="Tahoma"/>
          <w:lang w:val="es-ES_tradnl"/>
        </w:rPr>
        <w:t>Nota de Consolidación de la lista de Beneficiarios emitida por la AEVIVIENDA (copia simple).</w:t>
      </w:r>
    </w:p>
    <w:p w14:paraId="439A3883"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52F52">
        <w:rPr>
          <w:rFonts w:ascii="Tahoma" w:hAnsi="Tahoma" w:cs="Tahoma"/>
          <w:u w:val="single"/>
          <w:lang w:val="es-ES_tradnl"/>
        </w:rPr>
        <w:t>Diagnostico Medioambiental Inicial</w:t>
      </w:r>
      <w:r w:rsidRPr="00152F5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14:paraId="0E76C33F"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Respaldo de Instalación del letrero del proyecto de acuerdo al formato dotado por la AEVIVIENDA (adjuntar fotografía y mapa georreferenciado).</w:t>
      </w:r>
    </w:p>
    <w:p w14:paraId="7D2D1090"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52F52">
        <w:rPr>
          <w:rFonts w:ascii="Tahoma" w:hAnsi="Tahoma" w:cs="Tahoma"/>
          <w:b/>
          <w:lang w:val="es-ES_tradnl"/>
        </w:rPr>
        <w:t>tipología</w:t>
      </w:r>
      <w:r w:rsidRPr="00152F52">
        <w:rPr>
          <w:rFonts w:ascii="Tahoma" w:hAnsi="Tahoma" w:cs="Tahoma"/>
          <w:lang w:val="es-ES_tradnl"/>
        </w:rPr>
        <w:t xml:space="preserve"> de intervención de cada una de las mismas en formato físico y digital que demuestre la condición inicial del proyecto, por vivienda.</w:t>
      </w:r>
    </w:p>
    <w:p w14:paraId="44E16BDC"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6F3A107"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Programación de provisión/dotación de materiales de construcción inicial y hasta la finalización del proyecto.</w:t>
      </w:r>
    </w:p>
    <w:p w14:paraId="1B7555AC"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F646FF0"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Identificación de la ubicación de los almacenes, debidamente geo-referenciados, en mapa impreso y el acta de apertura de los mismos.</w:t>
      </w:r>
    </w:p>
    <w:p w14:paraId="4B273CD4"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Detalle de ubicación de las oficinas de la Entidad Ejecutora en la zona de intervención, debidamente geo-referenciadas, en mapa impreso y el acta de apertura de los mismos.</w:t>
      </w:r>
    </w:p>
    <w:p w14:paraId="3B55678F"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Detalle (organigrama y fotocopia de cedula de identidad) del personal contratado por la Entidad Ejecutora para desarrollar el Proyecto, según propuesta presentada.</w:t>
      </w:r>
    </w:p>
    <w:p w14:paraId="5672AAEB"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813EEA3" w14:textId="77777777" w:rsidR="00B81CA2" w:rsidRPr="00152F52" w:rsidRDefault="00B81CA2" w:rsidP="00B81CA2">
      <w:pPr>
        <w:numPr>
          <w:ilvl w:val="0"/>
          <w:numId w:val="53"/>
        </w:numPr>
        <w:spacing w:line="260" w:lineRule="atLeast"/>
        <w:ind w:left="426" w:hanging="425"/>
        <w:jc w:val="both"/>
        <w:rPr>
          <w:rFonts w:ascii="Tahoma" w:hAnsi="Tahoma" w:cs="Tahoma"/>
          <w:strike/>
          <w:lang w:val="es-ES_tradnl"/>
        </w:rPr>
      </w:pPr>
      <w:r w:rsidRPr="00152F52">
        <w:rPr>
          <w:rFonts w:ascii="Tahoma" w:hAnsi="Tahoma" w:cs="Tahoma"/>
          <w:lang w:val="es-ES_tradnl"/>
        </w:rPr>
        <w:t>Acta y lista de entrega de los acuerdos de aceptación de los beneficiarios, adjunto a las carpetas familiares. (carpeta rotulada).</w:t>
      </w:r>
    </w:p>
    <w:p w14:paraId="7FB6A0F4" w14:textId="77777777" w:rsidR="00B81CA2" w:rsidRPr="00152F52" w:rsidRDefault="00B81CA2" w:rsidP="00B81CA2">
      <w:pPr>
        <w:numPr>
          <w:ilvl w:val="0"/>
          <w:numId w:val="53"/>
        </w:numPr>
        <w:spacing w:line="260" w:lineRule="atLeast"/>
        <w:ind w:left="426" w:hanging="425"/>
        <w:jc w:val="both"/>
        <w:rPr>
          <w:rFonts w:ascii="Tahoma" w:hAnsi="Tahoma" w:cs="Tahoma"/>
          <w:lang w:val="es-ES_tradnl"/>
        </w:rPr>
      </w:pPr>
      <w:r w:rsidRPr="00152F52">
        <w:rPr>
          <w:rFonts w:ascii="Tahoma" w:hAnsi="Tahoma" w:cs="Tahoma"/>
          <w:lang w:val="es-ES_tradnl"/>
        </w:rPr>
        <w:t>La Entidad Ejecutora deberá cumplir los Instructivos y lineamientos de la AEVIVIENDA respecto a la imagen y acabados exteriores e interiores de la Solución Habitacional.</w:t>
      </w:r>
    </w:p>
    <w:p w14:paraId="1C49A442"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02F35F1"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3E3540B5" w14:textId="77777777" w:rsidR="00B81CA2" w:rsidRPr="00152F52" w:rsidRDefault="00B81CA2" w:rsidP="00B81CA2">
      <w:pPr>
        <w:spacing w:line="260" w:lineRule="atLeast"/>
        <w:jc w:val="both"/>
        <w:rPr>
          <w:rFonts w:ascii="Tahoma" w:hAnsi="Tahoma" w:cs="Tahoma"/>
          <w:lang w:val="es-ES_tradnl"/>
        </w:rPr>
      </w:pPr>
    </w:p>
    <w:p w14:paraId="1C0037A6" w14:textId="77777777" w:rsidR="00B81CA2" w:rsidRPr="00152F52" w:rsidRDefault="00B81CA2" w:rsidP="00B81CA2">
      <w:pPr>
        <w:tabs>
          <w:tab w:val="num" w:pos="360"/>
          <w:tab w:val="num" w:pos="1260"/>
        </w:tabs>
        <w:spacing w:line="260" w:lineRule="atLeast"/>
        <w:rPr>
          <w:rFonts w:ascii="Tahoma" w:hAnsi="Tahoma" w:cs="Tahoma"/>
          <w:lang w:val="es-ES_tradnl"/>
        </w:rPr>
      </w:pPr>
      <w:r w:rsidRPr="00152F52">
        <w:rPr>
          <w:rFonts w:ascii="Tahoma" w:hAnsi="Tahoma" w:cs="Tahoma"/>
          <w:b/>
          <w:lang w:val="es-ES_tradnl"/>
        </w:rPr>
        <w:t>PRODUCTO 2 - INFORME DE AVANCE Al 50% DE EJECUCIÓN FÍSICA</w:t>
      </w:r>
    </w:p>
    <w:p w14:paraId="4F639141" w14:textId="77777777" w:rsidR="00B81CA2" w:rsidRPr="00152F52" w:rsidRDefault="00B81CA2" w:rsidP="00B81CA2">
      <w:pPr>
        <w:tabs>
          <w:tab w:val="num" w:pos="360"/>
          <w:tab w:val="num" w:pos="1260"/>
        </w:tabs>
        <w:spacing w:line="260" w:lineRule="atLeast"/>
        <w:jc w:val="both"/>
        <w:rPr>
          <w:rFonts w:ascii="Tahoma" w:hAnsi="Tahoma" w:cs="Tahoma"/>
          <w:lang w:val="es-ES_tradnl"/>
        </w:rPr>
      </w:pPr>
      <w:r w:rsidRPr="00152F52">
        <w:rPr>
          <w:rFonts w:ascii="Tahoma" w:hAnsi="Tahoma" w:cs="Tahoma"/>
          <w:lang w:val="es-ES_tradnl"/>
        </w:rPr>
        <w:t xml:space="preserve">Posterior a la presentación del producto anterior, La </w:t>
      </w:r>
      <w:r w:rsidRPr="00152F52">
        <w:rPr>
          <w:rFonts w:ascii="Tahoma" w:hAnsi="Tahoma" w:cs="Tahoma"/>
        </w:rPr>
        <w:t xml:space="preserve">Entidad Ejecutora </w:t>
      </w:r>
      <w:r w:rsidRPr="00152F52">
        <w:rPr>
          <w:rFonts w:ascii="Tahoma" w:hAnsi="Tahoma" w:cs="Tahoma"/>
          <w:lang w:val="es-ES_tradnl"/>
        </w:rPr>
        <w:t xml:space="preserve">deberá presentar en el plazo establecido en el punto XI (Cronograma de plazos), el producto correspondiente al Inspector, una vez se </w:t>
      </w:r>
      <w:r w:rsidRPr="00152F52">
        <w:rPr>
          <w:rFonts w:ascii="Tahoma" w:hAnsi="Tahoma" w:cs="Tahoma"/>
          <w:lang w:val="es-ES_tradnl"/>
        </w:rPr>
        <w:lastRenderedPageBreak/>
        <w:t>alcance el requisito del porcentaje de ejecución física señalado. Dicho producto deberá contener mínimamente el siguiente detalle:</w:t>
      </w:r>
    </w:p>
    <w:p w14:paraId="39C83C10" w14:textId="77777777" w:rsidR="00B81CA2" w:rsidRPr="00152F52" w:rsidRDefault="00B81CA2" w:rsidP="00B81CA2">
      <w:pPr>
        <w:numPr>
          <w:ilvl w:val="0"/>
          <w:numId w:val="71"/>
        </w:numPr>
        <w:spacing w:line="260" w:lineRule="atLeast"/>
        <w:ind w:left="426" w:hanging="426"/>
        <w:jc w:val="both"/>
        <w:rPr>
          <w:rFonts w:ascii="Tahoma" w:hAnsi="Tahoma" w:cs="Tahoma"/>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1B4F64C" w14:textId="77777777" w:rsidR="00B81CA2" w:rsidRPr="00152F52" w:rsidRDefault="00B81CA2" w:rsidP="00B81CA2">
      <w:pPr>
        <w:numPr>
          <w:ilvl w:val="0"/>
          <w:numId w:val="71"/>
        </w:numPr>
        <w:spacing w:line="260" w:lineRule="atLeast"/>
        <w:ind w:left="426" w:hanging="426"/>
        <w:jc w:val="both"/>
        <w:rPr>
          <w:rFonts w:ascii="Tahoma" w:hAnsi="Tahoma" w:cs="Tahoma"/>
        </w:rPr>
      </w:pPr>
      <w:r w:rsidRPr="00152F5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6599C33" w14:textId="77777777" w:rsidR="00B81CA2" w:rsidRPr="00152F52" w:rsidRDefault="00B81CA2" w:rsidP="00B81CA2">
      <w:pPr>
        <w:numPr>
          <w:ilvl w:val="0"/>
          <w:numId w:val="71"/>
        </w:numPr>
        <w:spacing w:line="260" w:lineRule="atLeast"/>
        <w:ind w:left="426" w:hanging="426"/>
        <w:jc w:val="both"/>
        <w:rPr>
          <w:rFonts w:ascii="Tahoma" w:hAnsi="Tahoma" w:cs="Tahoma"/>
        </w:rPr>
      </w:pPr>
      <w:r w:rsidRPr="00152F5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CA1B28" w14:textId="77777777" w:rsidR="00B81CA2" w:rsidRPr="00152F52" w:rsidRDefault="00B81CA2" w:rsidP="00B81CA2">
      <w:pPr>
        <w:numPr>
          <w:ilvl w:val="0"/>
          <w:numId w:val="71"/>
        </w:numPr>
        <w:spacing w:line="260" w:lineRule="atLeast"/>
        <w:ind w:left="426" w:hanging="426"/>
        <w:jc w:val="both"/>
        <w:rPr>
          <w:rFonts w:ascii="Tahoma" w:hAnsi="Tahoma" w:cs="Tahoma"/>
        </w:rPr>
      </w:pPr>
      <w:r w:rsidRPr="00152F52">
        <w:rPr>
          <w:rFonts w:ascii="Tahoma" w:hAnsi="Tahoma" w:cs="Tahoma"/>
          <w:lang w:val="es-ES_tradnl"/>
        </w:rPr>
        <w:t>Kardex de ingreso y salida del material en el almacén (control de materiales de construcción en almacén correspondientes al periodo)</w:t>
      </w:r>
    </w:p>
    <w:p w14:paraId="2280A413" w14:textId="77777777" w:rsidR="00B81CA2" w:rsidRPr="00152F52" w:rsidRDefault="00B81CA2" w:rsidP="00B81CA2">
      <w:pPr>
        <w:numPr>
          <w:ilvl w:val="0"/>
          <w:numId w:val="71"/>
        </w:numPr>
        <w:spacing w:line="260" w:lineRule="atLeast"/>
        <w:ind w:left="426" w:hanging="426"/>
        <w:jc w:val="both"/>
        <w:rPr>
          <w:rFonts w:ascii="Tahoma" w:hAnsi="Tahoma" w:cs="Tahoma"/>
        </w:rPr>
      </w:pPr>
      <w:r w:rsidRPr="00152F52">
        <w:rPr>
          <w:rFonts w:ascii="Tahoma" w:hAnsi="Tahoma" w:cs="Tahoma"/>
          <w:lang w:val="es-ES_tradnl"/>
        </w:rPr>
        <w:t>Matriz de seguimiento físico que refleje el avance porcentual por cada ítem ejecutado en las viviendas y el avance físico total requerido para el presente producto. (50%)</w:t>
      </w:r>
    </w:p>
    <w:p w14:paraId="3C233EE0" w14:textId="77777777" w:rsidR="00B81CA2" w:rsidRPr="00152F52" w:rsidRDefault="00B81CA2" w:rsidP="00B81CA2">
      <w:pPr>
        <w:numPr>
          <w:ilvl w:val="0"/>
          <w:numId w:val="71"/>
        </w:numPr>
        <w:spacing w:line="260" w:lineRule="atLeast"/>
        <w:ind w:left="426" w:hanging="426"/>
        <w:jc w:val="both"/>
        <w:rPr>
          <w:rFonts w:ascii="Tahoma" w:hAnsi="Tahoma" w:cs="Tahoma"/>
        </w:rPr>
      </w:pPr>
      <w:r w:rsidRPr="00152F52">
        <w:rPr>
          <w:rFonts w:ascii="Tahoma" w:hAnsi="Tahoma" w:cs="Tahoma"/>
          <w:lang w:val="es-ES_tradnl"/>
        </w:rPr>
        <w:t>Ficha Técnica con memoria fotográfica en formato físico y digital que demuestre el porcentaje de avance por vivienda.</w:t>
      </w:r>
    </w:p>
    <w:p w14:paraId="2F2FE647" w14:textId="77777777" w:rsidR="00B81CA2" w:rsidRPr="00152F52" w:rsidRDefault="00B81CA2" w:rsidP="00B81CA2">
      <w:pPr>
        <w:spacing w:line="260" w:lineRule="atLeast"/>
        <w:ind w:left="-1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5BA1EF88" w14:textId="77777777" w:rsidR="00B81CA2" w:rsidRPr="00152F52" w:rsidRDefault="00B81CA2" w:rsidP="00B81CA2">
      <w:pPr>
        <w:spacing w:line="260" w:lineRule="atLeast"/>
        <w:contextualSpacing/>
        <w:jc w:val="both"/>
        <w:rPr>
          <w:rFonts w:ascii="Tahoma" w:hAnsi="Tahoma" w:cs="Tahoma"/>
          <w:lang w:val="es-ES_tradnl"/>
        </w:rPr>
      </w:pPr>
    </w:p>
    <w:p w14:paraId="6E6F2805" w14:textId="77777777" w:rsidR="00B81CA2" w:rsidRPr="00152F52" w:rsidRDefault="00B81CA2" w:rsidP="00B81CA2">
      <w:pPr>
        <w:spacing w:line="260" w:lineRule="atLeast"/>
        <w:rPr>
          <w:rFonts w:ascii="Tahoma" w:hAnsi="Tahoma" w:cs="Tahoma"/>
          <w:b/>
          <w:bCs/>
          <w:lang w:val="es-ES_tradnl"/>
        </w:rPr>
      </w:pPr>
      <w:r w:rsidRPr="00152F52">
        <w:rPr>
          <w:rFonts w:ascii="Tahoma" w:hAnsi="Tahoma" w:cs="Tahoma"/>
          <w:b/>
          <w:bCs/>
          <w:lang w:val="es-ES_tradnl"/>
        </w:rPr>
        <w:t>PRODUCTO 3 - INFORME DE AVANCE AL 100% DE EJECUCIÓN FÍSICA.</w:t>
      </w:r>
    </w:p>
    <w:p w14:paraId="395F2C12"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2A89E1" w14:textId="77777777" w:rsidR="00B81CA2" w:rsidRPr="00152F52" w:rsidRDefault="00B81CA2" w:rsidP="00B81CA2">
      <w:pPr>
        <w:spacing w:line="260" w:lineRule="atLeast"/>
        <w:jc w:val="both"/>
        <w:rPr>
          <w:rFonts w:ascii="Tahoma" w:hAnsi="Tahoma" w:cs="Tahoma"/>
          <w:lang w:val="es-ES_tradnl"/>
        </w:rPr>
      </w:pPr>
    </w:p>
    <w:p w14:paraId="61F84052" w14:textId="77777777" w:rsidR="00B81CA2" w:rsidRPr="00152F52" w:rsidRDefault="00B81CA2" w:rsidP="00B81CA2">
      <w:pPr>
        <w:jc w:val="both"/>
        <w:rPr>
          <w:rFonts w:ascii="Tahoma" w:hAnsi="Tahoma" w:cs="Tahoma"/>
          <w:lang w:eastAsia="es-ES"/>
        </w:rPr>
      </w:pPr>
      <w:r w:rsidRPr="00152F52">
        <w:rPr>
          <w:rFonts w:ascii="Tahoma" w:hAnsi="Tahoma" w:cs="Tahoma"/>
          <w:color w:val="000000"/>
          <w:szCs w:val="16"/>
          <w:lang w:val="es-ES_tradnl"/>
        </w:rPr>
        <w:t xml:space="preserve">La Entidad Ejecutora deberá solicitar la </w:t>
      </w:r>
      <w:r w:rsidRPr="00152F52">
        <w:rPr>
          <w:rFonts w:ascii="Tahoma" w:hAnsi="Tahoma" w:cs="Tahoma"/>
          <w:lang w:val="es-ES_tradnl"/>
        </w:rPr>
        <w:t xml:space="preserve">RECEPCIÓN </w:t>
      </w:r>
      <w:r w:rsidRPr="00152F52">
        <w:rPr>
          <w:rFonts w:ascii="Tahoma" w:hAnsi="Tahoma" w:cs="Tahoma"/>
          <w:color w:val="000000"/>
          <w:szCs w:val="16"/>
          <w:lang w:val="es-ES_tradnl"/>
        </w:rPr>
        <w:t xml:space="preserve">PROVISIONAL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de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recepción Provisional a la AEVIVIENDA en un plazo máximo de </w:t>
      </w:r>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posteriores a la recepción de la solicitud.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bCs/>
          <w:color w:val="000000"/>
          <w:szCs w:val="16"/>
          <w:lang w:val="es-ES_tradnl"/>
        </w:rPr>
        <w:t xml:space="preserve">Recepción </w:t>
      </w:r>
      <w:r w:rsidRPr="00152F52">
        <w:rPr>
          <w:rFonts w:ascii="Tahoma" w:hAnsi="Tahoma" w:cs="Tahoma"/>
          <w:lang w:eastAsia="es-ES"/>
        </w:rPr>
        <w:t>Provisional hasta la fecha establecida en el cronograma.</w:t>
      </w:r>
    </w:p>
    <w:p w14:paraId="0BC883DA" w14:textId="77777777" w:rsidR="00B81CA2" w:rsidRPr="00152F52" w:rsidRDefault="00B81CA2" w:rsidP="00B81CA2">
      <w:pPr>
        <w:spacing w:line="260" w:lineRule="atLeast"/>
        <w:jc w:val="both"/>
        <w:rPr>
          <w:rFonts w:ascii="Tahoma" w:hAnsi="Tahoma" w:cs="Tahoma"/>
          <w:szCs w:val="16"/>
          <w:lang w:val="es-ES_tradnl"/>
        </w:rPr>
      </w:pPr>
      <w:r w:rsidRPr="00152F52">
        <w:rPr>
          <w:rFonts w:ascii="Tahoma" w:hAnsi="Tahoma" w:cs="Tahoma"/>
          <w:szCs w:val="16"/>
          <w:lang w:val="es-ES_tradnl"/>
        </w:rPr>
        <w:t xml:space="preserve">En caso que la Comisión de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rechazará la recepción Provisional del proyecto, se aplicará las multas correspondientes por incumplimiento al plazo de presentación del producto.</w:t>
      </w:r>
    </w:p>
    <w:p w14:paraId="2676F18D" w14:textId="77777777" w:rsidR="00B81CA2" w:rsidRPr="00152F52" w:rsidRDefault="00B81CA2" w:rsidP="00B81CA2">
      <w:pPr>
        <w:spacing w:line="260" w:lineRule="atLeast"/>
        <w:jc w:val="both"/>
        <w:rPr>
          <w:rFonts w:ascii="Tahoma" w:hAnsi="Tahoma" w:cs="Tahoma"/>
          <w:szCs w:val="16"/>
          <w:lang w:val="es-ES_tradnl"/>
        </w:rPr>
      </w:pPr>
      <w:r w:rsidRPr="00152F52">
        <w:rPr>
          <w:rFonts w:ascii="Tahoma" w:hAnsi="Tahoma" w:cs="Tahoma"/>
          <w:szCs w:val="16"/>
          <w:lang w:val="es-ES_tradnl"/>
        </w:rPr>
        <w:t xml:space="preserve">Aprobada y realizada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definitiva, considerando el plazo señalado según cronograma.</w:t>
      </w:r>
    </w:p>
    <w:p w14:paraId="3C1D8045" w14:textId="77777777" w:rsidR="00B81CA2" w:rsidRPr="00152F52" w:rsidRDefault="00B81CA2" w:rsidP="00B81CA2">
      <w:pPr>
        <w:spacing w:line="260" w:lineRule="atLeast"/>
        <w:jc w:val="both"/>
        <w:rPr>
          <w:rFonts w:ascii="Tahoma" w:hAnsi="Tahoma" w:cs="Tahoma"/>
          <w:szCs w:val="16"/>
          <w:lang w:val="es-ES_tradnl"/>
        </w:rPr>
      </w:pPr>
    </w:p>
    <w:p w14:paraId="52CEACEF" w14:textId="77777777" w:rsidR="00B81CA2" w:rsidRPr="00152F52" w:rsidRDefault="00B81CA2" w:rsidP="00B81CA2">
      <w:pPr>
        <w:spacing w:line="260" w:lineRule="atLeast"/>
        <w:jc w:val="both"/>
        <w:rPr>
          <w:rFonts w:ascii="Tahoma" w:hAnsi="Tahoma" w:cs="Tahoma"/>
          <w:szCs w:val="16"/>
          <w:lang w:val="es-ES_tradnl"/>
        </w:rPr>
      </w:pPr>
      <w:r w:rsidRPr="00152F52">
        <w:rPr>
          <w:rFonts w:ascii="Tahoma" w:hAnsi="Tahoma" w:cs="Tahoma"/>
          <w:szCs w:val="16"/>
          <w:lang w:val="es-ES_tradnl"/>
        </w:rPr>
        <w:t xml:space="preserve">Para la presentación del producto, la </w:t>
      </w:r>
      <w:r w:rsidRPr="00152F52">
        <w:rPr>
          <w:rFonts w:ascii="Tahoma" w:hAnsi="Tahoma" w:cs="Tahoma"/>
          <w:szCs w:val="16"/>
        </w:rPr>
        <w:t xml:space="preserve">Entidad Ejecutora </w:t>
      </w:r>
      <w:r w:rsidRPr="00152F52">
        <w:rPr>
          <w:rFonts w:ascii="Tahoma" w:hAnsi="Tahoma" w:cs="Tahoma"/>
          <w:szCs w:val="16"/>
          <w:lang w:val="es-ES_tradnl"/>
        </w:rPr>
        <w:t xml:space="preserve">deberá alcanzar </w:t>
      </w:r>
      <w:r w:rsidRPr="00152F52">
        <w:rPr>
          <w:rFonts w:ascii="Tahoma" w:hAnsi="Tahoma" w:cs="Tahoma"/>
          <w:b/>
          <w:szCs w:val="16"/>
          <w:lang w:val="es-ES_tradnl"/>
        </w:rPr>
        <w:t>el requisito del 100%</w:t>
      </w:r>
      <w:r w:rsidRPr="00152F52">
        <w:rPr>
          <w:rFonts w:ascii="Tahoma" w:hAnsi="Tahoma" w:cs="Tahoma"/>
          <w:szCs w:val="16"/>
          <w:lang w:val="es-ES_tradnl"/>
        </w:rPr>
        <w:t xml:space="preserve"> de ejecución Física de las viviendas sociales. </w:t>
      </w:r>
    </w:p>
    <w:p w14:paraId="5DCD2CCE" w14:textId="77777777" w:rsidR="00B81CA2" w:rsidRPr="00152F52" w:rsidRDefault="00B81CA2" w:rsidP="00B81CA2">
      <w:pPr>
        <w:tabs>
          <w:tab w:val="num" w:pos="360"/>
          <w:tab w:val="num" w:pos="1260"/>
        </w:tabs>
        <w:spacing w:line="260" w:lineRule="atLeast"/>
        <w:jc w:val="both"/>
        <w:rPr>
          <w:rFonts w:ascii="Tahoma" w:hAnsi="Tahoma" w:cs="Tahoma"/>
          <w:lang w:val="es-ES_tradnl"/>
        </w:rPr>
      </w:pPr>
      <w:r w:rsidRPr="00152F52">
        <w:rPr>
          <w:rFonts w:ascii="Tahoma" w:hAnsi="Tahoma" w:cs="Tahoma"/>
          <w:lang w:val="es-ES_tradnl"/>
        </w:rPr>
        <w:t>Dicho informe deberá contener mínimamente el siguiente detalle:</w:t>
      </w:r>
    </w:p>
    <w:p w14:paraId="233CCED4" w14:textId="77777777" w:rsidR="00B81CA2" w:rsidRPr="00152F52" w:rsidRDefault="00B81CA2" w:rsidP="00B81CA2">
      <w:pPr>
        <w:tabs>
          <w:tab w:val="num" w:pos="360"/>
          <w:tab w:val="num" w:pos="1260"/>
        </w:tabs>
        <w:spacing w:line="260" w:lineRule="atLeast"/>
        <w:jc w:val="both"/>
        <w:rPr>
          <w:rFonts w:ascii="Tahoma" w:hAnsi="Tahoma" w:cs="Tahoma"/>
          <w:lang w:val="es-ES_tradnl"/>
        </w:rPr>
      </w:pPr>
    </w:p>
    <w:p w14:paraId="6ED75562" w14:textId="77777777" w:rsidR="00B81CA2" w:rsidRPr="00152F52" w:rsidRDefault="00B81CA2" w:rsidP="00B81CA2">
      <w:pPr>
        <w:numPr>
          <w:ilvl w:val="0"/>
          <w:numId w:val="54"/>
        </w:numPr>
        <w:spacing w:line="260" w:lineRule="atLeast"/>
        <w:ind w:left="426"/>
        <w:jc w:val="both"/>
        <w:rPr>
          <w:rFonts w:ascii="Tahoma" w:hAnsi="Tahoma" w:cs="Tahoma"/>
          <w:lang w:val="es-ES_tradnl"/>
        </w:rPr>
      </w:pPr>
      <w:r w:rsidRPr="00152F52">
        <w:rPr>
          <w:rFonts w:ascii="Tahoma" w:hAnsi="Tahoma" w:cs="Tahoma"/>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55F37D8C" w14:textId="77777777" w:rsidR="00B81CA2" w:rsidRPr="00152F52" w:rsidRDefault="00B81CA2" w:rsidP="00B81CA2">
      <w:pPr>
        <w:numPr>
          <w:ilvl w:val="0"/>
          <w:numId w:val="54"/>
        </w:numPr>
        <w:spacing w:line="260" w:lineRule="atLeast"/>
        <w:ind w:left="426"/>
        <w:jc w:val="both"/>
        <w:rPr>
          <w:rFonts w:ascii="Tahoma" w:hAnsi="Tahoma" w:cs="Tahoma"/>
          <w:lang w:val="es-ES_tradnl"/>
        </w:rPr>
      </w:pPr>
      <w:r w:rsidRPr="00152F52">
        <w:rPr>
          <w:rFonts w:ascii="Tahoma" w:hAnsi="Tahoma" w:cs="Tahoma"/>
          <w:lang w:val="es-ES_tradnl"/>
        </w:rPr>
        <w:t>Lista Final de Beneficiarios con los que cierra el proyecto y las coordenadas geo referenciadas de las viviendas intervenidas, en el sistema de coordenadas WGS 84 (UTM).</w:t>
      </w:r>
    </w:p>
    <w:p w14:paraId="792441E4" w14:textId="77777777" w:rsidR="00B81CA2" w:rsidRPr="00152F52" w:rsidRDefault="00B81CA2" w:rsidP="00B81CA2">
      <w:pPr>
        <w:numPr>
          <w:ilvl w:val="0"/>
          <w:numId w:val="54"/>
        </w:numPr>
        <w:spacing w:line="260" w:lineRule="atLeast"/>
        <w:ind w:left="426"/>
        <w:jc w:val="both"/>
        <w:rPr>
          <w:rFonts w:ascii="Tahoma" w:hAnsi="Tahoma" w:cs="Tahoma"/>
          <w:lang w:val="es-ES_tradnl"/>
        </w:rPr>
      </w:pPr>
      <w:r w:rsidRPr="00152F52">
        <w:rPr>
          <w:rFonts w:ascii="Tahoma" w:hAnsi="Tahoma" w:cs="Tahoma"/>
          <w:lang w:val="es-ES_tradnl"/>
        </w:rPr>
        <w:t>Original de Nota de Instrucción de cierre de almacenes del Inspector a la Entidad Ejecutora y original del acta de cierre de almacenes.</w:t>
      </w:r>
    </w:p>
    <w:p w14:paraId="7F00C674" w14:textId="77777777" w:rsidR="00B81CA2" w:rsidRPr="00152F52" w:rsidRDefault="00B81CA2" w:rsidP="00B81CA2">
      <w:pPr>
        <w:numPr>
          <w:ilvl w:val="0"/>
          <w:numId w:val="54"/>
        </w:numPr>
        <w:spacing w:line="260" w:lineRule="atLeast"/>
        <w:ind w:left="426"/>
        <w:jc w:val="both"/>
        <w:rPr>
          <w:rFonts w:ascii="Tahoma" w:hAnsi="Tahoma" w:cs="Tahoma"/>
          <w:lang w:val="es-ES_tradnl"/>
        </w:rPr>
      </w:pPr>
      <w:r w:rsidRPr="00152F52">
        <w:rPr>
          <w:rFonts w:ascii="Tahoma" w:hAnsi="Tahoma" w:cs="Tahoma"/>
          <w:lang w:val="es-ES_tradnl"/>
        </w:rPr>
        <w:t>Planilla de entrega de materiales de construcción por familia beneficiaria, correspondiente al último periodo.</w:t>
      </w:r>
    </w:p>
    <w:p w14:paraId="5BCA4F71" w14:textId="77777777" w:rsidR="00B81CA2" w:rsidRPr="00152F52" w:rsidRDefault="00B81CA2" w:rsidP="00B81CA2">
      <w:pPr>
        <w:numPr>
          <w:ilvl w:val="0"/>
          <w:numId w:val="54"/>
        </w:numPr>
        <w:spacing w:line="260" w:lineRule="atLeast"/>
        <w:ind w:left="426"/>
        <w:jc w:val="both"/>
        <w:rPr>
          <w:rFonts w:ascii="Tahoma" w:hAnsi="Tahoma" w:cs="Tahoma"/>
          <w:lang w:val="es-ES_tradnl"/>
        </w:rPr>
      </w:pPr>
      <w:r w:rsidRPr="00152F52">
        <w:rPr>
          <w:rFonts w:ascii="Tahoma" w:hAnsi="Tahoma" w:cs="Tahoma"/>
          <w:lang w:val="es-ES_tradnl"/>
        </w:rPr>
        <w:t>Kardex de ingreso y salida del material en el almacén (control de materiales de construcción en almacén correspondientes al periodo).</w:t>
      </w:r>
    </w:p>
    <w:p w14:paraId="7B569344" w14:textId="77777777" w:rsidR="00B81CA2" w:rsidRPr="00152F52" w:rsidRDefault="00B81CA2" w:rsidP="00B81CA2">
      <w:pPr>
        <w:numPr>
          <w:ilvl w:val="0"/>
          <w:numId w:val="54"/>
        </w:numPr>
        <w:spacing w:line="260" w:lineRule="atLeast"/>
        <w:ind w:left="426"/>
        <w:jc w:val="both"/>
        <w:rPr>
          <w:rFonts w:ascii="Tahoma" w:hAnsi="Tahoma" w:cs="Tahoma"/>
          <w:lang w:val="es-ES_tradnl"/>
        </w:rPr>
      </w:pPr>
      <w:r w:rsidRPr="00152F52">
        <w:rPr>
          <w:rFonts w:ascii="Tahoma" w:hAnsi="Tahoma" w:cs="Tahoma"/>
          <w:lang w:val="es-ES_tradnl"/>
        </w:rPr>
        <w:t>Balance de cierre de almacén que verifique las cantidades finales de materiales de construcción adquiridos para el proyecto.</w:t>
      </w:r>
    </w:p>
    <w:p w14:paraId="435C8327" w14:textId="77777777" w:rsidR="00B81CA2" w:rsidRPr="00152F52" w:rsidRDefault="00B81CA2" w:rsidP="00B81CA2">
      <w:pPr>
        <w:numPr>
          <w:ilvl w:val="0"/>
          <w:numId w:val="54"/>
        </w:numPr>
        <w:spacing w:line="260" w:lineRule="atLeast"/>
        <w:ind w:left="426"/>
        <w:jc w:val="both"/>
        <w:rPr>
          <w:rFonts w:ascii="Tahoma" w:hAnsi="Tahoma" w:cs="Tahoma"/>
          <w:lang w:val="es-ES_tradnl"/>
        </w:rPr>
      </w:pPr>
      <w:r w:rsidRPr="00152F52">
        <w:rPr>
          <w:rFonts w:ascii="Tahoma" w:hAnsi="Tahoma" w:cs="Tahoma"/>
          <w:lang w:val="es-ES_tradnl"/>
        </w:rPr>
        <w:t>Matriz de seguimiento físico que refleje el avance porcentual por cada ítem ejecutado en las viviendas y el avance físico total requerido para el presente producto. (100%)</w:t>
      </w:r>
    </w:p>
    <w:p w14:paraId="4F2034ED" w14:textId="77777777" w:rsidR="00B81CA2" w:rsidRPr="00152F52" w:rsidRDefault="00B81CA2" w:rsidP="00B81CA2">
      <w:pPr>
        <w:numPr>
          <w:ilvl w:val="0"/>
          <w:numId w:val="54"/>
        </w:numPr>
        <w:spacing w:line="260" w:lineRule="atLeast"/>
        <w:ind w:left="426"/>
        <w:jc w:val="both"/>
        <w:rPr>
          <w:rFonts w:ascii="Tahoma" w:hAnsi="Tahoma" w:cs="Tahoma"/>
          <w:lang w:val="es-ES_tradnl"/>
        </w:rPr>
      </w:pPr>
      <w:r w:rsidRPr="00152F52">
        <w:rPr>
          <w:rFonts w:ascii="Tahoma" w:hAnsi="Tahoma" w:cs="Tahoma"/>
          <w:lang w:val="es-ES_tradnl"/>
        </w:rPr>
        <w:t xml:space="preserve">Presentación del Acta de </w:t>
      </w:r>
      <w:r w:rsidRPr="00152F52">
        <w:rPr>
          <w:rFonts w:ascii="Tahoma" w:hAnsi="Tahoma" w:cs="Tahoma"/>
        </w:rPr>
        <w:t>R</w:t>
      </w:r>
      <w:r w:rsidRPr="00152F52">
        <w:rPr>
          <w:rFonts w:ascii="Tahoma" w:hAnsi="Tahoma" w:cs="Tahoma"/>
          <w:lang w:val="es-ES_tradnl"/>
        </w:rPr>
        <w:t>ecepción Provisional del proyecto (3 ejemplares en original)</w:t>
      </w:r>
    </w:p>
    <w:p w14:paraId="219B460F" w14:textId="77777777" w:rsidR="00B81CA2" w:rsidRPr="00152F52" w:rsidRDefault="00B81CA2" w:rsidP="00B81CA2">
      <w:pPr>
        <w:numPr>
          <w:ilvl w:val="0"/>
          <w:numId w:val="54"/>
        </w:numPr>
        <w:spacing w:line="260" w:lineRule="atLeast"/>
        <w:ind w:left="426"/>
        <w:jc w:val="both"/>
        <w:rPr>
          <w:rFonts w:ascii="Tahoma" w:hAnsi="Tahoma" w:cs="Tahoma"/>
          <w:lang w:val="es-ES_tradnl"/>
        </w:rPr>
      </w:pPr>
      <w:r w:rsidRPr="00152F52">
        <w:rPr>
          <w:rFonts w:ascii="Tahoma" w:hAnsi="Tahoma" w:cs="Tahoma"/>
          <w:lang w:val="es-ES_tradnl"/>
        </w:rPr>
        <w:t>Ficha Técnica con memoria fotográfica en formato físico y digital que demuestre el porcentaje de avance por vivienda.</w:t>
      </w:r>
    </w:p>
    <w:p w14:paraId="5CDB7EBF" w14:textId="77777777" w:rsidR="00B81CA2" w:rsidRPr="00152F52" w:rsidRDefault="00B81CA2" w:rsidP="00B81CA2">
      <w:pPr>
        <w:spacing w:line="260" w:lineRule="atLeast"/>
        <w:ind w:left="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6B9A424C" w14:textId="77777777" w:rsidR="00B81CA2" w:rsidRPr="00152F52" w:rsidRDefault="00B81CA2" w:rsidP="00B81CA2">
      <w:pPr>
        <w:spacing w:line="260" w:lineRule="atLeast"/>
        <w:ind w:left="1"/>
        <w:contextualSpacing/>
        <w:jc w:val="both"/>
        <w:rPr>
          <w:rFonts w:ascii="Tahoma" w:hAnsi="Tahoma" w:cs="Tahoma"/>
          <w:lang w:val="es-ES_tradnl"/>
        </w:rPr>
      </w:pPr>
      <w:r w:rsidRPr="00152F52">
        <w:rPr>
          <w:rFonts w:ascii="Tahoma" w:hAnsi="Tahoma" w:cs="Tahoma"/>
        </w:rPr>
        <w:t>Se debe mencionar que, una vez entregado el penúltimo producto se dará inicio al periodo contractual del plazo para el ultimo producto.</w:t>
      </w:r>
    </w:p>
    <w:p w14:paraId="17EE4071" w14:textId="77777777" w:rsidR="00B81CA2" w:rsidRPr="00152F52" w:rsidRDefault="00B81CA2" w:rsidP="00B81CA2">
      <w:pPr>
        <w:spacing w:line="260" w:lineRule="atLeast"/>
        <w:ind w:left="426"/>
        <w:rPr>
          <w:rFonts w:ascii="Tahoma" w:hAnsi="Tahoma" w:cs="Tahoma"/>
          <w:lang w:val="es-ES_tradnl"/>
        </w:rPr>
      </w:pPr>
    </w:p>
    <w:p w14:paraId="2A2AF902" w14:textId="77777777" w:rsidR="00B81CA2" w:rsidRPr="00152F52" w:rsidRDefault="00B81CA2" w:rsidP="00B81CA2">
      <w:pPr>
        <w:spacing w:line="260" w:lineRule="atLeast"/>
        <w:contextualSpacing/>
        <w:jc w:val="both"/>
        <w:rPr>
          <w:rFonts w:ascii="Tahoma" w:hAnsi="Tahoma" w:cs="Tahoma"/>
          <w:b/>
          <w:bCs/>
          <w:lang w:val="es-ES_tradnl"/>
        </w:rPr>
      </w:pPr>
      <w:r w:rsidRPr="00152F52">
        <w:rPr>
          <w:rFonts w:ascii="Tahoma" w:hAnsi="Tahoma" w:cs="Tahoma"/>
          <w:b/>
          <w:bCs/>
          <w:lang w:val="es-ES_tradnl"/>
        </w:rPr>
        <w:t xml:space="preserve">PRODUCTO 4 - INFORME DEL PRODUCTO FINAL </w:t>
      </w:r>
    </w:p>
    <w:p w14:paraId="4D9F7FEB"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FB2B11" w14:textId="77777777" w:rsidR="00B81CA2" w:rsidRPr="00152F52" w:rsidRDefault="00B81CA2" w:rsidP="00B81CA2">
      <w:pPr>
        <w:spacing w:line="260" w:lineRule="atLeast"/>
        <w:jc w:val="both"/>
        <w:rPr>
          <w:rFonts w:ascii="Tahoma" w:hAnsi="Tahoma" w:cs="Tahoma"/>
          <w:szCs w:val="16"/>
          <w:lang w:val="es-ES_tradnl"/>
        </w:rPr>
      </w:pPr>
      <w:r w:rsidRPr="00152F52">
        <w:rPr>
          <w:rFonts w:ascii="Tahoma" w:hAnsi="Tahoma" w:cs="Tahoma"/>
          <w:szCs w:val="16"/>
          <w:lang w:val="es-ES_tradnl"/>
        </w:rPr>
        <w:t xml:space="preserve">Posterior a la fecha de </w:t>
      </w:r>
      <w:r w:rsidRPr="00152F52">
        <w:rPr>
          <w:rFonts w:ascii="Tahoma" w:hAnsi="Tahoma" w:cs="Tahoma"/>
        </w:rPr>
        <w:t>R</w:t>
      </w:r>
      <w:r w:rsidRPr="00152F52">
        <w:rPr>
          <w:rFonts w:ascii="Tahoma" w:hAnsi="Tahoma" w:cs="Tahoma"/>
          <w:lang w:val="es-ES_tradnl"/>
        </w:rPr>
        <w:t xml:space="preserve">ecepción </w:t>
      </w:r>
      <w:r w:rsidRPr="00152F52">
        <w:rPr>
          <w:rFonts w:ascii="Tahoma" w:hAnsi="Tahoma" w:cs="Tahoma"/>
          <w:szCs w:val="16"/>
          <w:lang w:val="es-ES_tradnl"/>
        </w:rPr>
        <w:t xml:space="preserve">Provisional (conclusión real) de las viviendas sociales y en el plazo establecido por la Comisión de Recepción, la </w:t>
      </w:r>
      <w:r w:rsidRPr="00152F52">
        <w:rPr>
          <w:rFonts w:ascii="Tahoma" w:hAnsi="Tahoma" w:cs="Tahoma"/>
          <w:szCs w:val="16"/>
        </w:rPr>
        <w:t xml:space="preserve">Entidad Ejecutora </w:t>
      </w:r>
      <w:r w:rsidRPr="00152F5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52F52">
        <w:rPr>
          <w:rFonts w:ascii="Tahoma" w:hAnsi="Tahoma" w:cs="Tahoma"/>
          <w:b/>
          <w:szCs w:val="16"/>
          <w:lang w:val="es-ES_tradnl"/>
        </w:rPr>
        <w:t>RECEPCIÓN DEFINITIVA</w:t>
      </w:r>
      <w:r w:rsidRPr="00152F5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0B01D12" w14:textId="77777777" w:rsidR="00B81CA2" w:rsidRPr="00152F52" w:rsidRDefault="00B81CA2" w:rsidP="00B81CA2">
      <w:pPr>
        <w:spacing w:line="260" w:lineRule="atLeast"/>
        <w:jc w:val="both"/>
        <w:rPr>
          <w:rFonts w:ascii="Tahoma" w:hAnsi="Tahoma" w:cs="Tahoma"/>
          <w:szCs w:val="16"/>
          <w:lang w:val="es-ES_tradnl"/>
        </w:rPr>
      </w:pPr>
    </w:p>
    <w:p w14:paraId="4F57F29C" w14:textId="77777777" w:rsidR="00B81CA2" w:rsidRPr="00152F52" w:rsidRDefault="00B81CA2" w:rsidP="00B81CA2">
      <w:pPr>
        <w:jc w:val="both"/>
        <w:rPr>
          <w:rFonts w:ascii="Tahoma" w:hAnsi="Tahoma" w:cs="Tahoma"/>
          <w:lang w:eastAsia="es-ES"/>
        </w:rPr>
      </w:pPr>
      <w:r w:rsidRPr="00152F52">
        <w:rPr>
          <w:rFonts w:ascii="Tahoma" w:hAnsi="Tahoma" w:cs="Tahoma"/>
          <w:color w:val="000000"/>
          <w:szCs w:val="16"/>
          <w:lang w:val="es-ES_tradnl"/>
        </w:rPr>
        <w:t xml:space="preserve">La Entidad Ejecutora deberá solicitar la </w:t>
      </w:r>
      <w:r w:rsidRPr="00152F52">
        <w:rPr>
          <w:rFonts w:ascii="Tahoma" w:hAnsi="Tahoma" w:cs="Tahoma"/>
          <w:b/>
          <w:bCs/>
        </w:rPr>
        <w:t>R</w:t>
      </w:r>
      <w:r w:rsidRPr="00152F52">
        <w:rPr>
          <w:rFonts w:ascii="Tahoma" w:hAnsi="Tahoma" w:cs="Tahoma"/>
          <w:b/>
          <w:bCs/>
          <w:lang w:val="es-ES_tradnl"/>
        </w:rPr>
        <w:t>ECEPCIÓN</w:t>
      </w:r>
      <w:r w:rsidRPr="00152F52">
        <w:rPr>
          <w:rFonts w:ascii="Tahoma" w:hAnsi="Tahoma" w:cs="Tahoma"/>
          <w:lang w:val="es-ES_tradnl"/>
        </w:rPr>
        <w:t xml:space="preserve"> </w:t>
      </w:r>
      <w:r w:rsidRPr="00152F52">
        <w:rPr>
          <w:rFonts w:ascii="Tahoma" w:hAnsi="Tahoma" w:cs="Tahoma"/>
          <w:b/>
          <w:bCs/>
          <w:color w:val="000000"/>
          <w:szCs w:val="16"/>
          <w:lang w:val="es-ES_tradnl"/>
        </w:rPr>
        <w:t>Definitiva</w:t>
      </w:r>
      <w:r w:rsidRPr="00152F52">
        <w:rPr>
          <w:rFonts w:ascii="Tahoma" w:hAnsi="Tahoma" w:cs="Tahoma"/>
          <w:color w:val="000000"/>
          <w:szCs w:val="16"/>
          <w:lang w:val="es-ES_tradnl"/>
        </w:rPr>
        <w:t xml:space="preserve">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establecido en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w:t>
      </w:r>
      <w:r w:rsidRPr="00152F52">
        <w:rPr>
          <w:rFonts w:ascii="Tahoma" w:hAnsi="Tahoma" w:cs="Tahoma"/>
          <w:b/>
          <w:bCs/>
          <w:color w:val="000000"/>
          <w:szCs w:val="16"/>
          <w:lang w:val="es-ES_tradnl"/>
        </w:rPr>
        <w:t>RECEPCIÓN</w:t>
      </w:r>
      <w:r w:rsidRPr="00152F52">
        <w:rPr>
          <w:rFonts w:ascii="Tahoma" w:hAnsi="Tahoma" w:cs="Tahoma"/>
          <w:color w:val="000000"/>
          <w:szCs w:val="16"/>
          <w:lang w:val="es-ES_tradnl"/>
        </w:rPr>
        <w:t xml:space="preserve"> </w:t>
      </w:r>
      <w:r w:rsidRPr="00152F52">
        <w:rPr>
          <w:rFonts w:ascii="Tahoma" w:hAnsi="Tahoma" w:cs="Tahoma"/>
          <w:b/>
          <w:bCs/>
          <w:color w:val="000000"/>
          <w:szCs w:val="16"/>
          <w:u w:val="single"/>
          <w:lang w:val="es-ES_tradnl"/>
        </w:rPr>
        <w:t>DEFINITIVA</w:t>
      </w:r>
      <w:r w:rsidRPr="00152F52">
        <w:rPr>
          <w:rFonts w:ascii="Tahoma" w:hAnsi="Tahoma" w:cs="Tahoma"/>
          <w:color w:val="000000"/>
          <w:szCs w:val="16"/>
          <w:lang w:val="es-ES_tradnl"/>
        </w:rPr>
        <w:t xml:space="preserve"> a la AEVIVIENDA en un plazo máximo de </w:t>
      </w:r>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posteriores a la recepción de la solicitud.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rPr>
        <w:t>r</w:t>
      </w:r>
      <w:r w:rsidRPr="00152F52">
        <w:rPr>
          <w:rFonts w:ascii="Tahoma" w:hAnsi="Tahoma" w:cs="Tahoma"/>
          <w:lang w:val="es-ES_tradnl"/>
        </w:rPr>
        <w:t xml:space="preserve">ecepción </w:t>
      </w:r>
      <w:r w:rsidRPr="00152F52">
        <w:rPr>
          <w:rFonts w:ascii="Tahoma" w:hAnsi="Tahoma" w:cs="Tahoma"/>
          <w:lang w:eastAsia="es-ES"/>
        </w:rPr>
        <w:t>Definitiva hasta la fecha establecida en el cronograma.</w:t>
      </w:r>
    </w:p>
    <w:p w14:paraId="7C0337EA" w14:textId="77777777" w:rsidR="00B81CA2" w:rsidRPr="00152F52" w:rsidRDefault="00B81CA2" w:rsidP="00B81CA2">
      <w:pPr>
        <w:spacing w:line="260" w:lineRule="atLeast"/>
        <w:jc w:val="both"/>
        <w:rPr>
          <w:rFonts w:ascii="Tahoma" w:hAnsi="Tahoma" w:cs="Tahoma"/>
          <w:szCs w:val="16"/>
          <w:lang w:val="es-ES_tradnl"/>
        </w:rPr>
      </w:pPr>
      <w:r w:rsidRPr="00152F52">
        <w:rPr>
          <w:rFonts w:ascii="Tahoma" w:hAnsi="Tahoma" w:cs="Tahoma"/>
          <w:szCs w:val="16"/>
          <w:lang w:val="es-ES_tradnl"/>
        </w:rPr>
        <w:t xml:space="preserve">En caso que la Comisión de Recepción rechazará la </w:t>
      </w:r>
      <w:r w:rsidRPr="00152F52">
        <w:rPr>
          <w:rFonts w:ascii="Tahoma" w:hAnsi="Tahoma" w:cs="Tahoma"/>
          <w:b/>
          <w:szCs w:val="16"/>
          <w:lang w:val="es-ES_tradnl"/>
        </w:rPr>
        <w:t xml:space="preserve">RECEPCIÓN DEFINITIVA </w:t>
      </w:r>
      <w:r w:rsidRPr="00152F52">
        <w:rPr>
          <w:rFonts w:ascii="Tahoma" w:hAnsi="Tahoma" w:cs="Tahoma"/>
          <w:szCs w:val="16"/>
          <w:lang w:val="es-ES_tradnl"/>
        </w:rPr>
        <w:t>del proyecto, se aplicará las multas correspondientes por incumplimiento al plazo de presentación del producto.</w:t>
      </w:r>
    </w:p>
    <w:p w14:paraId="228505C5" w14:textId="77777777" w:rsidR="00B81CA2" w:rsidRPr="00152F52" w:rsidRDefault="00B81CA2" w:rsidP="00B81CA2">
      <w:pPr>
        <w:spacing w:line="260" w:lineRule="atLeast"/>
        <w:jc w:val="both"/>
        <w:rPr>
          <w:rFonts w:ascii="Tahoma" w:hAnsi="Tahoma" w:cs="Tahoma"/>
          <w:szCs w:val="16"/>
          <w:lang w:val="es-ES_tradnl"/>
        </w:rPr>
      </w:pPr>
    </w:p>
    <w:p w14:paraId="643B107C" w14:textId="77777777" w:rsidR="00B81CA2" w:rsidRPr="00152F52" w:rsidRDefault="00B81CA2" w:rsidP="00B81CA2">
      <w:pPr>
        <w:tabs>
          <w:tab w:val="left" w:pos="709"/>
        </w:tabs>
        <w:spacing w:line="260" w:lineRule="atLeast"/>
        <w:jc w:val="both"/>
        <w:rPr>
          <w:rFonts w:ascii="Tahoma" w:hAnsi="Tahoma" w:cs="Tahoma"/>
          <w:lang w:val="es-ES_tradnl"/>
        </w:rPr>
      </w:pPr>
      <w:r w:rsidRPr="00152F52">
        <w:rPr>
          <w:rFonts w:ascii="Tahoma" w:hAnsi="Tahoma" w:cs="Tahoma"/>
          <w:lang w:val="es-ES_tradnl"/>
        </w:rPr>
        <w:t>El Producto informe final deberá contener mínimamente el siguiente detalle:</w:t>
      </w:r>
    </w:p>
    <w:p w14:paraId="48F44E8C" w14:textId="77777777" w:rsidR="00B81CA2" w:rsidRPr="00152F52" w:rsidRDefault="00B81CA2" w:rsidP="00B81CA2">
      <w:pPr>
        <w:numPr>
          <w:ilvl w:val="0"/>
          <w:numId w:val="73"/>
        </w:numPr>
        <w:spacing w:line="260" w:lineRule="atLeast"/>
        <w:ind w:left="426" w:hanging="426"/>
        <w:jc w:val="both"/>
        <w:rPr>
          <w:rFonts w:ascii="Tahoma" w:hAnsi="Tahoma" w:cs="Tahoma"/>
          <w:lang w:val="es-ES_tradnl"/>
        </w:rPr>
      </w:pPr>
      <w:r w:rsidRPr="00152F5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F76211B" w14:textId="77777777" w:rsidR="00B81CA2" w:rsidRPr="00152F52" w:rsidRDefault="00B81CA2" w:rsidP="00B81CA2">
      <w:pPr>
        <w:numPr>
          <w:ilvl w:val="0"/>
          <w:numId w:val="73"/>
        </w:numPr>
        <w:spacing w:line="260" w:lineRule="atLeast"/>
        <w:ind w:left="426" w:hanging="426"/>
        <w:jc w:val="both"/>
        <w:rPr>
          <w:rFonts w:ascii="Tahoma" w:hAnsi="Tahoma" w:cs="Tahoma"/>
          <w:lang w:val="es-ES_tradnl"/>
        </w:rPr>
      </w:pPr>
      <w:r w:rsidRPr="00152F52">
        <w:rPr>
          <w:rFonts w:ascii="Tahoma" w:hAnsi="Tahoma" w:cs="Tahoma"/>
          <w:lang w:val="es-ES_tradnl"/>
        </w:rPr>
        <w:lastRenderedPageBreak/>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1E0F741" w14:textId="77777777" w:rsidR="00B81CA2" w:rsidRPr="00152F52" w:rsidRDefault="00B81CA2" w:rsidP="00B81CA2">
      <w:pPr>
        <w:numPr>
          <w:ilvl w:val="0"/>
          <w:numId w:val="73"/>
        </w:numPr>
        <w:spacing w:line="260" w:lineRule="atLeast"/>
        <w:ind w:left="426" w:hanging="426"/>
        <w:jc w:val="both"/>
        <w:rPr>
          <w:rFonts w:ascii="Tahoma" w:hAnsi="Tahoma" w:cs="Tahoma"/>
          <w:lang w:val="es-ES_tradnl"/>
        </w:rPr>
      </w:pPr>
      <w:r w:rsidRPr="00152F52">
        <w:rPr>
          <w:rFonts w:ascii="Tahoma" w:hAnsi="Tahoma" w:cs="Tahoma"/>
          <w:szCs w:val="16"/>
          <w:lang w:val="es-ES_tradnl"/>
        </w:rPr>
        <w:t xml:space="preserve">Acta de </w:t>
      </w:r>
      <w:r w:rsidRPr="00152F52">
        <w:rPr>
          <w:rFonts w:ascii="Tahoma" w:hAnsi="Tahoma" w:cs="Tahoma"/>
          <w:lang w:val="es-ES_tradnl"/>
        </w:rPr>
        <w:t xml:space="preserve">Recepción </w:t>
      </w:r>
      <w:r w:rsidRPr="00152F52">
        <w:rPr>
          <w:rFonts w:ascii="Tahoma" w:hAnsi="Tahoma" w:cs="Tahoma"/>
          <w:szCs w:val="16"/>
          <w:lang w:val="es-ES_tradnl"/>
        </w:rPr>
        <w:t xml:space="preserve">Definitiva del proyecto (3 ejemplares originales). </w:t>
      </w:r>
    </w:p>
    <w:p w14:paraId="3E7A486A" w14:textId="77777777" w:rsidR="00B81CA2" w:rsidRPr="00152F52" w:rsidRDefault="00B81CA2" w:rsidP="00B81CA2">
      <w:pPr>
        <w:numPr>
          <w:ilvl w:val="0"/>
          <w:numId w:val="73"/>
        </w:numPr>
        <w:spacing w:line="260" w:lineRule="atLeast"/>
        <w:ind w:left="426" w:hanging="426"/>
        <w:jc w:val="both"/>
        <w:rPr>
          <w:rFonts w:ascii="Tahoma" w:hAnsi="Tahoma" w:cs="Tahoma"/>
          <w:szCs w:val="16"/>
          <w:lang w:val="es-ES_tradnl"/>
        </w:rPr>
      </w:pPr>
      <w:r w:rsidRPr="00152F52">
        <w:rPr>
          <w:rFonts w:ascii="Tahoma" w:hAnsi="Tahoma" w:cs="Tahoma"/>
          <w:szCs w:val="16"/>
          <w:lang w:val="es-ES_tradnl"/>
        </w:rPr>
        <w:t xml:space="preserve">Actas de </w:t>
      </w:r>
      <w:r w:rsidRPr="00152F52">
        <w:rPr>
          <w:rFonts w:ascii="Tahoma" w:hAnsi="Tahoma" w:cs="Tahoma"/>
          <w:lang w:val="es-ES_tradnl"/>
        </w:rPr>
        <w:t xml:space="preserve">Recepción </w:t>
      </w:r>
      <w:r w:rsidRPr="00152F52">
        <w:rPr>
          <w:rFonts w:ascii="Tahoma" w:hAnsi="Tahoma" w:cs="Tahoma"/>
          <w:szCs w:val="16"/>
          <w:lang w:val="es-ES_tradnl"/>
        </w:rPr>
        <w:t xml:space="preserve">Individual a los beneficiarios (3 ejemplares originales más fotocopia de carnet de identidad del titular y del cónyuge vigentes). </w:t>
      </w:r>
    </w:p>
    <w:p w14:paraId="7438CF24" w14:textId="77777777" w:rsidR="00B81CA2" w:rsidRPr="00152F52" w:rsidRDefault="00B81CA2" w:rsidP="00B81CA2">
      <w:pPr>
        <w:numPr>
          <w:ilvl w:val="0"/>
          <w:numId w:val="73"/>
        </w:numPr>
        <w:spacing w:line="260" w:lineRule="atLeast"/>
        <w:ind w:left="426" w:hanging="426"/>
        <w:jc w:val="both"/>
        <w:rPr>
          <w:rFonts w:ascii="Tahoma" w:hAnsi="Tahoma" w:cs="Tahoma"/>
        </w:rPr>
      </w:pPr>
      <w:r w:rsidRPr="00152F5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26F809A" w14:textId="77777777" w:rsidR="00B81CA2" w:rsidRPr="00152F52" w:rsidRDefault="00B81CA2" w:rsidP="00B81CA2">
      <w:pPr>
        <w:numPr>
          <w:ilvl w:val="0"/>
          <w:numId w:val="73"/>
        </w:numPr>
        <w:spacing w:line="260" w:lineRule="atLeast"/>
        <w:ind w:left="426" w:hanging="426"/>
        <w:jc w:val="both"/>
        <w:rPr>
          <w:rFonts w:ascii="Tahoma" w:hAnsi="Tahoma" w:cs="Tahoma"/>
        </w:rPr>
      </w:pPr>
      <w:r w:rsidRPr="00152F52">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AA57CC5" w14:textId="77777777" w:rsidR="00B81CA2" w:rsidRPr="00152F52" w:rsidRDefault="00B81CA2" w:rsidP="00B81CA2">
      <w:pPr>
        <w:numPr>
          <w:ilvl w:val="0"/>
          <w:numId w:val="73"/>
        </w:numPr>
        <w:spacing w:line="260" w:lineRule="atLeast"/>
        <w:ind w:left="426" w:hanging="426"/>
        <w:jc w:val="both"/>
        <w:rPr>
          <w:rFonts w:ascii="Tahoma" w:hAnsi="Tahoma" w:cs="Tahoma"/>
        </w:rPr>
      </w:pPr>
      <w:r w:rsidRPr="00152F5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9B06FD3" w14:textId="77777777" w:rsidR="00B81CA2" w:rsidRPr="00152F52" w:rsidRDefault="00B81CA2" w:rsidP="00B81CA2">
      <w:pPr>
        <w:tabs>
          <w:tab w:val="left" w:pos="1260"/>
        </w:tabs>
        <w:spacing w:line="260" w:lineRule="atLeast"/>
        <w:jc w:val="both"/>
        <w:rPr>
          <w:rFonts w:ascii="Tahoma" w:hAnsi="Tahoma" w:cs="Tahoma"/>
          <w:i/>
          <w:color w:val="FF0000"/>
        </w:rPr>
      </w:pPr>
    </w:p>
    <w:p w14:paraId="10BEDED3" w14:textId="77777777" w:rsidR="00B81CA2" w:rsidRPr="00152F52" w:rsidRDefault="00B81CA2" w:rsidP="00B81CA2">
      <w:pPr>
        <w:spacing w:line="260" w:lineRule="atLeast"/>
        <w:jc w:val="both"/>
        <w:rPr>
          <w:rFonts w:ascii="Tahoma" w:hAnsi="Tahoma" w:cs="Tahoma"/>
          <w:b/>
          <w:sz w:val="24"/>
          <w:u w:val="single"/>
          <w:lang w:val="es-ES_tradnl"/>
        </w:rPr>
      </w:pPr>
      <w:r w:rsidRPr="00152F52">
        <w:rPr>
          <w:rFonts w:ascii="Tahoma" w:hAnsi="Tahoma" w:cs="Tahoma"/>
        </w:rPr>
        <w:t>Al incumplimiento de los puntos anteriormente señalados el producto no deberá ser aprobado por parte de la Inspectoría.</w:t>
      </w:r>
      <w:r w:rsidRPr="00152F52">
        <w:rPr>
          <w:rFonts w:ascii="Tahoma" w:hAnsi="Tahoma" w:cs="Tahoma"/>
          <w:b/>
          <w:sz w:val="24"/>
          <w:u w:val="single"/>
          <w:lang w:val="es-ES_tradnl"/>
        </w:rPr>
        <w:t xml:space="preserve"> </w:t>
      </w:r>
    </w:p>
    <w:p w14:paraId="05771115" w14:textId="77777777" w:rsidR="00B81CA2" w:rsidRPr="00152F52" w:rsidRDefault="00B81CA2" w:rsidP="00B81CA2">
      <w:pPr>
        <w:spacing w:line="260" w:lineRule="atLeast"/>
        <w:rPr>
          <w:rFonts w:ascii="Tahoma" w:hAnsi="Tahoma" w:cs="Tahoma"/>
          <w:b/>
          <w:sz w:val="24"/>
          <w:u w:val="single"/>
          <w:lang w:val="es-ES_tradnl"/>
        </w:rPr>
      </w:pPr>
    </w:p>
    <w:p w14:paraId="43D71098" w14:textId="77777777" w:rsidR="00B81CA2" w:rsidRPr="00152F52" w:rsidRDefault="00B81CA2" w:rsidP="00B81CA2">
      <w:pPr>
        <w:rPr>
          <w:rFonts w:ascii="Tahoma" w:hAnsi="Tahoma" w:cs="Tahoma"/>
          <w:b/>
          <w:sz w:val="24"/>
          <w:u w:val="single"/>
          <w:lang w:val="es-ES_tradnl"/>
        </w:rPr>
      </w:pPr>
      <w:r w:rsidRPr="00152F52">
        <w:rPr>
          <w:rFonts w:ascii="Tahoma" w:hAnsi="Tahoma" w:cs="Tahoma"/>
          <w:b/>
          <w:sz w:val="24"/>
          <w:u w:val="single"/>
          <w:lang w:val="es-ES_tradnl"/>
        </w:rPr>
        <w:t>CONDICIONES TÉCNICAS:</w:t>
      </w:r>
    </w:p>
    <w:p w14:paraId="2CA47960" w14:textId="77777777" w:rsidR="00B81CA2" w:rsidRPr="00152F52" w:rsidRDefault="00B81CA2">
      <w:pPr>
        <w:keepNext/>
        <w:numPr>
          <w:ilvl w:val="0"/>
          <w:numId w:val="81"/>
        </w:numPr>
        <w:spacing w:before="240" w:after="60"/>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PERFIL DEL PROPONENTE</w:t>
      </w:r>
    </w:p>
    <w:p w14:paraId="3CD12FC4" w14:textId="77777777" w:rsidR="00B81CA2" w:rsidRPr="00152F52" w:rsidRDefault="00B81CA2" w:rsidP="00B81CA2">
      <w:pPr>
        <w:ind w:firstLine="360"/>
        <w:jc w:val="both"/>
        <w:rPr>
          <w:rFonts w:ascii="Tahoma" w:hAnsi="Tahoma" w:cs="Tahoma"/>
          <w:b/>
          <w:lang w:val="es-ES_tradnl"/>
        </w:rPr>
      </w:pPr>
    </w:p>
    <w:p w14:paraId="40224E84" w14:textId="77777777" w:rsidR="00B81CA2" w:rsidRPr="00152F52" w:rsidRDefault="00B81CA2" w:rsidP="00B81CA2">
      <w:pPr>
        <w:ind w:firstLine="426"/>
        <w:jc w:val="both"/>
        <w:rPr>
          <w:rFonts w:ascii="Tahoma" w:hAnsi="Tahoma" w:cs="Tahoma"/>
          <w:b/>
          <w:lang w:val="es-ES_tradnl"/>
        </w:rPr>
      </w:pPr>
      <w:r w:rsidRPr="00152F52">
        <w:rPr>
          <w:rFonts w:ascii="Tahoma" w:hAnsi="Tahoma" w:cs="Tahoma"/>
          <w:b/>
          <w:lang w:val="es-ES_tradnl"/>
        </w:rPr>
        <w:t>Experiencia de la Entidad Ejecutora.</w:t>
      </w:r>
    </w:p>
    <w:p w14:paraId="7F2AEF66" w14:textId="77777777" w:rsidR="00B81CA2" w:rsidRPr="00152F52" w:rsidRDefault="00B81CA2" w:rsidP="00B81CA2">
      <w:pPr>
        <w:numPr>
          <w:ilvl w:val="3"/>
          <w:numId w:val="59"/>
        </w:numPr>
        <w:ind w:left="426" w:hanging="426"/>
        <w:jc w:val="both"/>
        <w:rPr>
          <w:rFonts w:ascii="Tahoma" w:hAnsi="Tahoma" w:cs="Tahoma"/>
        </w:rPr>
      </w:pPr>
      <w:r w:rsidRPr="00152F52">
        <w:rPr>
          <w:rFonts w:ascii="Tahoma" w:hAnsi="Tahoma" w:cs="Tahoma"/>
          <w:b/>
        </w:rPr>
        <w:t>Experiencia General de la Entidad Ejecutora:</w:t>
      </w:r>
      <w:r w:rsidRPr="00152F5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2F06E7" w14:textId="77777777" w:rsidR="00B81CA2" w:rsidRPr="00152F52" w:rsidRDefault="00B81CA2" w:rsidP="00B81CA2">
      <w:pPr>
        <w:spacing w:line="260" w:lineRule="atLeast"/>
        <w:ind w:left="426"/>
        <w:jc w:val="both"/>
        <w:rPr>
          <w:rFonts w:ascii="Tahoma" w:hAnsi="Tahoma" w:cs="Tahoma"/>
        </w:rPr>
      </w:pPr>
      <w:r w:rsidRPr="00152F52">
        <w:rPr>
          <w:rFonts w:ascii="Tahoma" w:hAnsi="Tahoma" w:cs="Tahoma"/>
        </w:rPr>
        <w:t xml:space="preserve">La Entidad Ejecutora debe demostrar experiencia general por un monto equivalente a </w:t>
      </w:r>
      <w:r w:rsidRPr="00152F52">
        <w:rPr>
          <w:rFonts w:ascii="Tahoma" w:hAnsi="Tahoma" w:cs="Tahoma"/>
          <w:b/>
        </w:rPr>
        <w:t>1 vez</w:t>
      </w:r>
      <w:r w:rsidRPr="00152F52">
        <w:rPr>
          <w:rFonts w:ascii="Tahoma" w:hAnsi="Tahoma" w:cs="Tahoma"/>
        </w:rPr>
        <w:t xml:space="preserve"> el precio referencial.</w:t>
      </w:r>
    </w:p>
    <w:p w14:paraId="0028A6A9" w14:textId="77777777" w:rsidR="00B81CA2" w:rsidRPr="00152F52" w:rsidRDefault="00B81CA2" w:rsidP="00B81CA2">
      <w:pPr>
        <w:spacing w:line="260" w:lineRule="atLeast"/>
        <w:ind w:left="426"/>
        <w:jc w:val="both"/>
        <w:rPr>
          <w:rFonts w:ascii="Tahoma" w:hAnsi="Tahoma" w:cs="Tahoma"/>
          <w:color w:val="FF0000"/>
        </w:rPr>
      </w:pPr>
    </w:p>
    <w:p w14:paraId="328E5399" w14:textId="77777777" w:rsidR="00B81CA2" w:rsidRPr="00152F52" w:rsidRDefault="00B81CA2" w:rsidP="00B81CA2">
      <w:pPr>
        <w:numPr>
          <w:ilvl w:val="3"/>
          <w:numId w:val="59"/>
        </w:numPr>
        <w:spacing w:line="260" w:lineRule="atLeast"/>
        <w:ind w:left="426" w:hanging="426"/>
        <w:jc w:val="both"/>
        <w:rPr>
          <w:rFonts w:ascii="Tahoma" w:hAnsi="Tahoma" w:cs="Tahoma"/>
          <w:color w:val="FF0000"/>
        </w:rPr>
      </w:pPr>
      <w:r w:rsidRPr="00152F52">
        <w:rPr>
          <w:rFonts w:ascii="Tahoma" w:hAnsi="Tahoma" w:cs="Tahoma"/>
          <w:b/>
        </w:rPr>
        <w:t>Experiencia Específica de la Entidad Ejecutora:</w:t>
      </w:r>
      <w:r w:rsidRPr="00152F5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929E2E3" w14:textId="77777777" w:rsidR="00B81CA2" w:rsidRPr="00152F52" w:rsidRDefault="00B81CA2" w:rsidP="00B81CA2">
      <w:pPr>
        <w:spacing w:line="260" w:lineRule="atLeast"/>
        <w:ind w:left="426"/>
        <w:jc w:val="both"/>
        <w:rPr>
          <w:rFonts w:ascii="Tahoma" w:hAnsi="Tahoma" w:cs="Tahoma"/>
        </w:rPr>
      </w:pPr>
      <w:r w:rsidRPr="00152F52">
        <w:rPr>
          <w:rFonts w:ascii="Tahoma" w:hAnsi="Tahoma" w:cs="Tahoma"/>
        </w:rPr>
        <w:t xml:space="preserve">La Entidad Ejecutora debe demostrar experiencia específica por un monto equivalente a </w:t>
      </w:r>
      <w:r w:rsidRPr="00152F52">
        <w:rPr>
          <w:rFonts w:ascii="Tahoma" w:hAnsi="Tahoma" w:cs="Tahoma"/>
          <w:b/>
          <w:bCs/>
        </w:rPr>
        <w:t>0.50</w:t>
      </w:r>
      <w:r w:rsidRPr="00152F52">
        <w:rPr>
          <w:rFonts w:ascii="Tahoma" w:hAnsi="Tahoma" w:cs="Tahoma"/>
        </w:rPr>
        <w:t xml:space="preserve"> </w:t>
      </w:r>
      <w:r w:rsidRPr="00152F52">
        <w:rPr>
          <w:rFonts w:ascii="Tahoma" w:hAnsi="Tahoma" w:cs="Tahoma"/>
          <w:b/>
          <w:bCs/>
        </w:rPr>
        <w:t>veces</w:t>
      </w:r>
      <w:r w:rsidRPr="00152F52">
        <w:rPr>
          <w:rFonts w:ascii="Tahoma" w:hAnsi="Tahoma" w:cs="Tahoma"/>
        </w:rPr>
        <w:t xml:space="preserve"> el precio referencial.</w:t>
      </w:r>
    </w:p>
    <w:p w14:paraId="76F1D935" w14:textId="77777777" w:rsidR="00B81CA2" w:rsidRPr="00152F52" w:rsidRDefault="00B81CA2" w:rsidP="00B81CA2">
      <w:pPr>
        <w:spacing w:line="260" w:lineRule="atLeast"/>
        <w:ind w:left="426"/>
        <w:jc w:val="both"/>
        <w:rPr>
          <w:rFonts w:ascii="Tahoma" w:hAnsi="Tahoma" w:cs="Tahoma"/>
          <w:b/>
          <w:i/>
        </w:rPr>
      </w:pPr>
    </w:p>
    <w:p w14:paraId="3726AFAE" w14:textId="77777777" w:rsidR="00B81CA2" w:rsidRPr="00152F52" w:rsidRDefault="00B81CA2" w:rsidP="00B81CA2">
      <w:pPr>
        <w:spacing w:line="260" w:lineRule="atLeast"/>
        <w:ind w:left="426"/>
        <w:jc w:val="both"/>
        <w:rPr>
          <w:rFonts w:ascii="Tahoma" w:hAnsi="Tahoma" w:cs="Tahoma"/>
          <w:b/>
          <w:i/>
        </w:rPr>
      </w:pPr>
      <w:r w:rsidRPr="00152F52">
        <w:rPr>
          <w:rFonts w:ascii="Tahoma" w:hAnsi="Tahoma" w:cs="Tahoma"/>
          <w:b/>
          <w:i/>
        </w:rPr>
        <w:t>Nota:</w:t>
      </w:r>
    </w:p>
    <w:p w14:paraId="622E6F90" w14:textId="77777777" w:rsidR="00B81CA2" w:rsidRPr="00152F52" w:rsidRDefault="00B81CA2" w:rsidP="00B81CA2">
      <w:pPr>
        <w:spacing w:line="260" w:lineRule="atLeast"/>
        <w:ind w:left="426"/>
        <w:jc w:val="both"/>
        <w:rPr>
          <w:rFonts w:ascii="Tahoma" w:hAnsi="Tahoma" w:cs="Tahoma"/>
        </w:rPr>
      </w:pPr>
      <w:r w:rsidRPr="00152F52">
        <w:rPr>
          <w:rFonts w:ascii="Tahoma" w:hAnsi="Tahoma" w:cs="Tahoma"/>
        </w:rPr>
        <w:t>OBRAS SIMILARES: Se tienen las siguientes:</w:t>
      </w:r>
    </w:p>
    <w:p w14:paraId="2A7AE0D9" w14:textId="77777777" w:rsidR="00B81CA2" w:rsidRPr="00152F52" w:rsidRDefault="00B81CA2" w:rsidP="00B81CA2">
      <w:pPr>
        <w:numPr>
          <w:ilvl w:val="0"/>
          <w:numId w:val="65"/>
        </w:numPr>
        <w:spacing w:line="260" w:lineRule="atLeast"/>
        <w:jc w:val="both"/>
        <w:rPr>
          <w:rFonts w:ascii="Tahoma" w:hAnsi="Tahoma" w:cs="Tahoma"/>
        </w:rPr>
      </w:pPr>
      <w:r w:rsidRPr="00152F52">
        <w:rPr>
          <w:rFonts w:ascii="Tahoma" w:hAnsi="Tahoma" w:cs="Tahoma"/>
        </w:rPr>
        <w:t>POR SU SIMILITUD</w:t>
      </w:r>
    </w:p>
    <w:p w14:paraId="4710B023" w14:textId="77777777" w:rsidR="00B81CA2" w:rsidRPr="00152F52" w:rsidRDefault="00B81CA2" w:rsidP="00B81CA2">
      <w:pPr>
        <w:spacing w:line="260" w:lineRule="atLeast"/>
        <w:ind w:left="426"/>
        <w:jc w:val="both"/>
        <w:rPr>
          <w:rFonts w:ascii="Tahoma" w:hAnsi="Tahoma" w:cs="Tahoma"/>
        </w:rPr>
      </w:pPr>
      <w:r w:rsidRPr="00152F52">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641F73E" w14:textId="77777777" w:rsidR="00B81CA2" w:rsidRPr="00152F52" w:rsidRDefault="00B81CA2" w:rsidP="00B81CA2">
      <w:pPr>
        <w:spacing w:line="260" w:lineRule="atLeast"/>
        <w:ind w:left="426"/>
        <w:jc w:val="both"/>
        <w:rPr>
          <w:rFonts w:ascii="Tahoma" w:hAnsi="Tahoma" w:cs="Tahoma"/>
        </w:rPr>
      </w:pPr>
    </w:p>
    <w:p w14:paraId="0BB6FF23" w14:textId="77777777" w:rsidR="00B81CA2" w:rsidRPr="00152F52" w:rsidRDefault="00B81CA2" w:rsidP="00B81CA2">
      <w:pPr>
        <w:spacing w:line="260" w:lineRule="atLeast"/>
        <w:ind w:left="426"/>
        <w:jc w:val="both"/>
        <w:rPr>
          <w:rFonts w:ascii="Tahoma" w:hAnsi="Tahoma" w:cs="Tahoma"/>
        </w:rPr>
      </w:pPr>
      <w:r w:rsidRPr="00152F52">
        <w:rPr>
          <w:rFonts w:ascii="Tahoma" w:hAnsi="Tahoma" w:cs="Tahoma"/>
        </w:rPr>
        <w:t>•</w:t>
      </w:r>
      <w:r w:rsidRPr="00152F52">
        <w:rPr>
          <w:rFonts w:ascii="Tahoma" w:hAnsi="Tahoma" w:cs="Tahoma"/>
        </w:rPr>
        <w:tab/>
        <w:t xml:space="preserve">POR SU COMPLEJIDAD </w:t>
      </w:r>
    </w:p>
    <w:p w14:paraId="06668DA0" w14:textId="77777777" w:rsidR="00B81CA2" w:rsidRPr="00152F52" w:rsidRDefault="00B81CA2" w:rsidP="00B81CA2">
      <w:pPr>
        <w:spacing w:line="260" w:lineRule="atLeast"/>
        <w:ind w:left="426"/>
        <w:jc w:val="both"/>
        <w:rPr>
          <w:rFonts w:ascii="Tahoma" w:hAnsi="Tahoma" w:cs="Tahoma"/>
        </w:rPr>
      </w:pPr>
      <w:r w:rsidRPr="00152F52">
        <w:rPr>
          <w:rFonts w:ascii="Tahoma" w:hAnsi="Tahoma" w:cs="Tahoma"/>
        </w:rPr>
        <w:t>Obras Hidráulicas: canales, embovedados, regulación de ríos, mantenimiento y reparación de obras hidráulicas, defensivos.</w:t>
      </w:r>
    </w:p>
    <w:p w14:paraId="2753F789" w14:textId="77777777" w:rsidR="00B81CA2" w:rsidRPr="00152F52" w:rsidRDefault="00B81CA2" w:rsidP="00B81CA2">
      <w:pPr>
        <w:spacing w:line="260" w:lineRule="atLeast"/>
        <w:ind w:left="426"/>
        <w:jc w:val="both"/>
        <w:rPr>
          <w:rFonts w:ascii="Tahoma" w:hAnsi="Tahoma" w:cs="Tahoma"/>
        </w:rPr>
      </w:pPr>
      <w:r w:rsidRPr="00152F52">
        <w:rPr>
          <w:rFonts w:ascii="Tahoma" w:hAnsi="Tahoma" w:cs="Tahoma"/>
        </w:rPr>
        <w:t>Obras Viales: Accesos, Puentes, Viaductos.</w:t>
      </w:r>
    </w:p>
    <w:p w14:paraId="5B4C1663" w14:textId="77777777" w:rsidR="00B81CA2" w:rsidRPr="00152F52" w:rsidRDefault="00B81CA2" w:rsidP="00B81CA2">
      <w:pPr>
        <w:spacing w:line="260" w:lineRule="atLeast"/>
        <w:ind w:left="426"/>
        <w:jc w:val="both"/>
        <w:rPr>
          <w:rFonts w:ascii="Tahoma" w:hAnsi="Tahoma" w:cs="Tahoma"/>
        </w:rPr>
      </w:pPr>
    </w:p>
    <w:p w14:paraId="1103C915" w14:textId="77777777" w:rsidR="00B81CA2" w:rsidRPr="00152F52" w:rsidRDefault="00B81CA2" w:rsidP="00B81CA2">
      <w:pPr>
        <w:spacing w:line="260" w:lineRule="atLeast"/>
        <w:jc w:val="both"/>
        <w:rPr>
          <w:rFonts w:ascii="Tahoma" w:hAnsi="Tahoma" w:cs="Tahoma"/>
        </w:rPr>
      </w:pPr>
      <w:r w:rsidRPr="00152F52">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5945DA6F" w14:textId="77777777" w:rsidR="00B81CA2" w:rsidRPr="00152F52" w:rsidRDefault="00B81CA2" w:rsidP="00B81CA2">
      <w:pPr>
        <w:spacing w:line="260" w:lineRule="atLeast"/>
        <w:jc w:val="both"/>
        <w:rPr>
          <w:rFonts w:ascii="Tahoma" w:hAnsi="Tahoma" w:cs="Tahoma"/>
        </w:rPr>
      </w:pPr>
    </w:p>
    <w:p w14:paraId="67D9A9D1" w14:textId="77777777" w:rsidR="00B81CA2" w:rsidRPr="00152F52" w:rsidRDefault="00B81CA2" w:rsidP="00B81CA2">
      <w:pPr>
        <w:pStyle w:val="Prrafodelista"/>
        <w:widowControl w:val="0"/>
        <w:numPr>
          <w:ilvl w:val="0"/>
          <w:numId w:val="76"/>
        </w:numPr>
        <w:autoSpaceDE w:val="0"/>
        <w:autoSpaceDN w:val="0"/>
        <w:spacing w:line="260" w:lineRule="atLeast"/>
        <w:jc w:val="both"/>
        <w:rPr>
          <w:rFonts w:ascii="Tahoma" w:hAnsi="Tahoma" w:cs="Tahoma"/>
        </w:rPr>
      </w:pPr>
      <w:r w:rsidRPr="00152F52">
        <w:rPr>
          <w:rFonts w:ascii="Tahoma" w:hAnsi="Tahoma" w:cs="Tahoma"/>
        </w:rPr>
        <w:t xml:space="preserve">Para la experiencia con Entidades Públicas, Actas de Entrega Definitiva, Actas de Recepción Definitiva, Certificados de Terminación de Obra, </w:t>
      </w:r>
      <w:r w:rsidRPr="00152F52">
        <w:rPr>
          <w:rFonts w:ascii="Verdana" w:hAnsi="Verdana" w:cs="Tahoma"/>
          <w:i/>
          <w:iCs/>
          <w:sz w:val="18"/>
          <w:szCs w:val="18"/>
        </w:rPr>
        <w:t>Contrato con documento de respaldo de conclusión</w:t>
      </w:r>
      <w:r w:rsidRPr="00152F52">
        <w:rPr>
          <w:rFonts w:ascii="Tahoma" w:hAnsi="Tahoma" w:cs="Tahoma"/>
        </w:rPr>
        <w:t xml:space="preserve"> u otro documento que acredite su experiencia. </w:t>
      </w:r>
    </w:p>
    <w:p w14:paraId="24549A6F" w14:textId="77777777" w:rsidR="00B81CA2" w:rsidRPr="00152F52" w:rsidRDefault="00B81CA2" w:rsidP="00B81CA2">
      <w:pPr>
        <w:pStyle w:val="Prrafodelista"/>
        <w:widowControl w:val="0"/>
        <w:numPr>
          <w:ilvl w:val="0"/>
          <w:numId w:val="76"/>
        </w:numPr>
        <w:autoSpaceDE w:val="0"/>
        <w:autoSpaceDN w:val="0"/>
        <w:spacing w:line="260" w:lineRule="atLeast"/>
        <w:jc w:val="both"/>
        <w:rPr>
          <w:rFonts w:ascii="Tahoma" w:hAnsi="Tahoma" w:cs="Tahoma"/>
        </w:rPr>
      </w:pPr>
      <w:r w:rsidRPr="00152F52">
        <w:rPr>
          <w:rFonts w:ascii="Tahoma" w:hAnsi="Tahoma" w:cs="Tahoma"/>
        </w:rPr>
        <w:t xml:space="preserve">Para la experiencia con particulares, debe presentar Contrato notariado (con reconocimiento de firmas del periodo que se encontró vigente el contrato), </w:t>
      </w:r>
      <w:r w:rsidRPr="00152F52">
        <w:rPr>
          <w:rFonts w:ascii="Verdana" w:hAnsi="Verdana" w:cs="Tahoma"/>
          <w:i/>
          <w:iCs/>
          <w:sz w:val="18"/>
          <w:szCs w:val="18"/>
        </w:rPr>
        <w:t>con documento de respaldo de conclusión.</w:t>
      </w:r>
      <w:r w:rsidRPr="00152F52">
        <w:rPr>
          <w:rFonts w:ascii="Tahoma" w:hAnsi="Tahoma" w:cs="Tahoma"/>
        </w:rPr>
        <w:t xml:space="preserve"> </w:t>
      </w:r>
    </w:p>
    <w:p w14:paraId="5CB55031" w14:textId="77777777" w:rsidR="00B81CA2" w:rsidRPr="00152F52" w:rsidRDefault="00B81CA2" w:rsidP="00B81CA2">
      <w:pPr>
        <w:pStyle w:val="Prrafodelista"/>
        <w:spacing w:line="260" w:lineRule="atLeast"/>
        <w:ind w:left="596"/>
        <w:jc w:val="both"/>
        <w:rPr>
          <w:rFonts w:ascii="Tahoma" w:hAnsi="Tahoma" w:cs="Tahoma"/>
        </w:rPr>
      </w:pPr>
    </w:p>
    <w:p w14:paraId="32D246A9" w14:textId="77777777" w:rsidR="00B81CA2" w:rsidRPr="00152F52" w:rsidRDefault="00B81CA2" w:rsidP="00B81CA2">
      <w:pPr>
        <w:pStyle w:val="Prrafodelista"/>
        <w:widowControl w:val="0"/>
        <w:numPr>
          <w:ilvl w:val="0"/>
          <w:numId w:val="76"/>
        </w:numPr>
        <w:autoSpaceDE w:val="0"/>
        <w:autoSpaceDN w:val="0"/>
        <w:spacing w:line="260" w:lineRule="atLeast"/>
        <w:jc w:val="both"/>
        <w:rPr>
          <w:rFonts w:ascii="Tahoma" w:hAnsi="Tahoma" w:cs="Tahoma"/>
        </w:rPr>
      </w:pPr>
      <w:r w:rsidRPr="00152F52">
        <w:rPr>
          <w:rFonts w:ascii="Tahoma" w:hAnsi="Tahoma" w:cs="Tahoma"/>
        </w:rPr>
        <w:t xml:space="preserve">La documentación presentada para la experiencia con Entidades Publicas y Privadas deberá reflejar fechas de </w:t>
      </w:r>
      <w:r w:rsidRPr="00152F52">
        <w:rPr>
          <w:rFonts w:ascii="Tahoma" w:hAnsi="Tahoma" w:cs="Tahoma"/>
          <w:b/>
          <w:bCs/>
          <w:u w:val="single"/>
        </w:rPr>
        <w:t>inicio, fin y monto ejecutado</w:t>
      </w:r>
      <w:r w:rsidRPr="00152F52">
        <w:rPr>
          <w:rFonts w:ascii="Tahoma" w:hAnsi="Tahoma" w:cs="Tahoma"/>
        </w:rPr>
        <w:t>.</w:t>
      </w:r>
    </w:p>
    <w:p w14:paraId="47ED9996" w14:textId="77777777" w:rsidR="00B81CA2" w:rsidRPr="00152F52" w:rsidRDefault="00B81CA2" w:rsidP="00B81CA2">
      <w:pPr>
        <w:pStyle w:val="Prrafodelista"/>
        <w:rPr>
          <w:rFonts w:ascii="Tahoma" w:hAnsi="Tahoma" w:cs="Tahoma"/>
        </w:rPr>
      </w:pPr>
    </w:p>
    <w:p w14:paraId="0129E151" w14:textId="77777777" w:rsidR="00B81CA2" w:rsidRPr="00152F52" w:rsidRDefault="00B81CA2" w:rsidP="00B81CA2">
      <w:pPr>
        <w:spacing w:line="260" w:lineRule="atLeast"/>
        <w:jc w:val="both"/>
        <w:rPr>
          <w:rFonts w:ascii="Tahoma" w:hAnsi="Tahoma" w:cs="Tahoma"/>
        </w:rPr>
      </w:pPr>
      <w:r w:rsidRPr="00152F52">
        <w:rPr>
          <w:rFonts w:ascii="Tahoma" w:hAnsi="Tahoma" w:cs="Tahoma"/>
        </w:rPr>
        <w:t>Los respaldos de experiencia general y especifica serán cotejados con los originales o fotocopias legalizadas una vez adjudicado el proponente.</w:t>
      </w:r>
    </w:p>
    <w:p w14:paraId="3EB5A164"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PERSONAL REQUERIDO</w:t>
      </w:r>
    </w:p>
    <w:p w14:paraId="58FD3F50" w14:textId="77777777" w:rsidR="00B81CA2" w:rsidRPr="00152F52" w:rsidRDefault="00B81CA2" w:rsidP="00B81CA2">
      <w:pPr>
        <w:spacing w:line="260" w:lineRule="atLeast"/>
        <w:jc w:val="both"/>
        <w:rPr>
          <w:rFonts w:ascii="Tahoma" w:hAnsi="Tahoma" w:cs="Tahoma"/>
        </w:rPr>
      </w:pPr>
      <w:r w:rsidRPr="00152F52">
        <w:rPr>
          <w:rFonts w:ascii="Tahoma" w:hAnsi="Tahoma" w:cs="Tahoma"/>
        </w:rPr>
        <w:t>El personal debe demostrar formación, experiencia de acuerdo a lo detallado en el siguiente cuadro:</w:t>
      </w:r>
    </w:p>
    <w:p w14:paraId="0672B808" w14:textId="77777777" w:rsidR="00B81CA2" w:rsidRPr="00152F52" w:rsidRDefault="00B81CA2" w:rsidP="00B81CA2">
      <w:pPr>
        <w:spacing w:line="260" w:lineRule="atLeast"/>
        <w:jc w:val="both"/>
        <w:rPr>
          <w:rFonts w:ascii="Tahoma" w:hAnsi="Tahoma" w:cs="Tahoma"/>
        </w:rPr>
      </w:pPr>
    </w:p>
    <w:p w14:paraId="7A0AC7D2" w14:textId="77777777" w:rsidR="00B81CA2" w:rsidRPr="00152F52" w:rsidRDefault="00B81CA2" w:rsidP="00B81CA2">
      <w:pPr>
        <w:jc w:val="both"/>
        <w:rPr>
          <w:rFonts w:ascii="Tahoma" w:hAnsi="Tahoma" w:cs="Tahoma"/>
          <w:b/>
        </w:rPr>
      </w:pPr>
      <w:r w:rsidRPr="00152F52">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81CA2" w:rsidRPr="00152F52" w14:paraId="01384CD0" w14:textId="77777777" w:rsidTr="001F0A14">
        <w:trPr>
          <w:trHeight w:val="267"/>
        </w:trPr>
        <w:tc>
          <w:tcPr>
            <w:tcW w:w="1029" w:type="pct"/>
            <w:vMerge w:val="restart"/>
            <w:shd w:val="clear" w:color="auto" w:fill="D9E2F3" w:themeFill="accent5" w:themeFillTint="33"/>
            <w:vAlign w:val="center"/>
          </w:tcPr>
          <w:p w14:paraId="0AA0B6FB"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Formación</w:t>
            </w:r>
          </w:p>
        </w:tc>
        <w:tc>
          <w:tcPr>
            <w:tcW w:w="806" w:type="pct"/>
            <w:vMerge w:val="restart"/>
            <w:shd w:val="clear" w:color="auto" w:fill="D9E2F3" w:themeFill="accent5" w:themeFillTint="33"/>
            <w:vAlign w:val="center"/>
          </w:tcPr>
          <w:p w14:paraId="5298800B"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Cargo a desempeñar</w:t>
            </w:r>
          </w:p>
        </w:tc>
        <w:tc>
          <w:tcPr>
            <w:tcW w:w="367" w:type="pct"/>
            <w:vMerge w:val="restart"/>
            <w:shd w:val="clear" w:color="auto" w:fill="D9E2F3" w:themeFill="accent5" w:themeFillTint="33"/>
            <w:vAlign w:val="center"/>
          </w:tcPr>
          <w:p w14:paraId="3F74FD10" w14:textId="77777777" w:rsidR="00B81CA2" w:rsidRPr="00152F52" w:rsidRDefault="00B81CA2" w:rsidP="001F0A14">
            <w:pPr>
              <w:jc w:val="both"/>
              <w:rPr>
                <w:rFonts w:ascii="Tahoma" w:hAnsi="Tahoma" w:cs="Tahoma"/>
                <w:b/>
                <w:sz w:val="18"/>
                <w:szCs w:val="18"/>
              </w:rPr>
            </w:pPr>
            <w:r w:rsidRPr="00152F52">
              <w:rPr>
                <w:rFonts w:ascii="Tahoma" w:hAnsi="Tahoma" w:cs="Tahoma"/>
                <w:b/>
                <w:sz w:val="18"/>
                <w:szCs w:val="18"/>
              </w:rPr>
              <w:t>Cant.</w:t>
            </w:r>
          </w:p>
        </w:tc>
        <w:tc>
          <w:tcPr>
            <w:tcW w:w="1177" w:type="pct"/>
            <w:vMerge w:val="restart"/>
            <w:shd w:val="clear" w:color="auto" w:fill="D9E2F3" w:themeFill="accent5" w:themeFillTint="33"/>
            <w:vAlign w:val="center"/>
          </w:tcPr>
          <w:p w14:paraId="061D2B34"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Área</w:t>
            </w:r>
          </w:p>
        </w:tc>
        <w:tc>
          <w:tcPr>
            <w:tcW w:w="1125" w:type="pct"/>
            <w:gridSpan w:val="2"/>
            <w:shd w:val="clear" w:color="auto" w:fill="D9E2F3" w:themeFill="accent5" w:themeFillTint="33"/>
          </w:tcPr>
          <w:p w14:paraId="280F1BF2"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EXPERIENCIA</w:t>
            </w:r>
          </w:p>
        </w:tc>
        <w:tc>
          <w:tcPr>
            <w:tcW w:w="496" w:type="pct"/>
            <w:vMerge w:val="restart"/>
            <w:shd w:val="clear" w:color="auto" w:fill="D9E2F3" w:themeFill="accent5" w:themeFillTint="33"/>
          </w:tcPr>
          <w:p w14:paraId="66AFD347" w14:textId="77777777" w:rsidR="00B81CA2" w:rsidRPr="00152F52" w:rsidRDefault="00B81CA2" w:rsidP="001F0A14">
            <w:pPr>
              <w:jc w:val="center"/>
              <w:rPr>
                <w:rFonts w:ascii="Tahoma" w:hAnsi="Tahoma" w:cs="Tahoma"/>
                <w:b/>
              </w:rPr>
            </w:pPr>
          </w:p>
          <w:p w14:paraId="024925C3" w14:textId="77777777" w:rsidR="00B81CA2" w:rsidRPr="00152F52" w:rsidRDefault="00B81CA2" w:rsidP="001F0A14">
            <w:pPr>
              <w:jc w:val="center"/>
              <w:rPr>
                <w:rFonts w:ascii="Tahoma" w:hAnsi="Tahoma" w:cs="Tahoma"/>
                <w:b/>
              </w:rPr>
            </w:pPr>
          </w:p>
          <w:p w14:paraId="4B3A4A95"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Tiempo de participación en este Proyecto</w:t>
            </w:r>
          </w:p>
          <w:p w14:paraId="164C1E6F" w14:textId="77777777" w:rsidR="00B81CA2" w:rsidRPr="00152F52" w:rsidRDefault="00B81CA2" w:rsidP="001F0A14">
            <w:pPr>
              <w:jc w:val="center"/>
              <w:rPr>
                <w:rFonts w:ascii="Tahoma" w:hAnsi="Tahoma" w:cs="Tahoma"/>
                <w:b/>
              </w:rPr>
            </w:pPr>
            <w:r w:rsidRPr="00152F52">
              <w:rPr>
                <w:rFonts w:ascii="Tahoma" w:hAnsi="Tahoma" w:cs="Tahoma"/>
                <w:b/>
                <w:sz w:val="18"/>
                <w:szCs w:val="18"/>
              </w:rPr>
              <w:t xml:space="preserve">(meses) </w:t>
            </w:r>
            <w:r w:rsidRPr="00152F52">
              <w:rPr>
                <w:rFonts w:ascii="Tahoma" w:hAnsi="Tahoma" w:cs="Tahoma"/>
                <w:b/>
                <w:color w:val="FF0000"/>
                <w:sz w:val="18"/>
                <w:szCs w:val="18"/>
              </w:rPr>
              <w:t>AL MENOS</w:t>
            </w:r>
          </w:p>
        </w:tc>
      </w:tr>
      <w:tr w:rsidR="00B81CA2" w:rsidRPr="00152F52" w14:paraId="7FD61110" w14:textId="77777777" w:rsidTr="001F0A14">
        <w:trPr>
          <w:trHeight w:val="854"/>
        </w:trPr>
        <w:tc>
          <w:tcPr>
            <w:tcW w:w="1029" w:type="pct"/>
            <w:vMerge/>
            <w:shd w:val="clear" w:color="auto" w:fill="DBE5F1"/>
            <w:vAlign w:val="center"/>
          </w:tcPr>
          <w:p w14:paraId="67E77BC9" w14:textId="77777777" w:rsidR="00B81CA2" w:rsidRPr="00152F52" w:rsidRDefault="00B81CA2" w:rsidP="001F0A14">
            <w:pPr>
              <w:jc w:val="both"/>
              <w:rPr>
                <w:rFonts w:ascii="Tahoma" w:hAnsi="Tahoma" w:cs="Tahoma"/>
                <w:sz w:val="18"/>
                <w:szCs w:val="18"/>
              </w:rPr>
            </w:pPr>
          </w:p>
        </w:tc>
        <w:tc>
          <w:tcPr>
            <w:tcW w:w="806" w:type="pct"/>
            <w:vMerge/>
            <w:shd w:val="clear" w:color="auto" w:fill="DBE5F1"/>
            <w:vAlign w:val="center"/>
          </w:tcPr>
          <w:p w14:paraId="3684BF03" w14:textId="77777777" w:rsidR="00B81CA2" w:rsidRPr="00152F52" w:rsidRDefault="00B81CA2" w:rsidP="001F0A14">
            <w:pPr>
              <w:jc w:val="both"/>
              <w:rPr>
                <w:rFonts w:ascii="Tahoma" w:hAnsi="Tahoma" w:cs="Tahoma"/>
                <w:sz w:val="18"/>
                <w:szCs w:val="18"/>
              </w:rPr>
            </w:pPr>
          </w:p>
        </w:tc>
        <w:tc>
          <w:tcPr>
            <w:tcW w:w="367" w:type="pct"/>
            <w:vMerge/>
            <w:shd w:val="clear" w:color="auto" w:fill="DBE5F1"/>
            <w:vAlign w:val="center"/>
          </w:tcPr>
          <w:p w14:paraId="1DA0B819" w14:textId="77777777" w:rsidR="00B81CA2" w:rsidRPr="00152F52" w:rsidRDefault="00B81CA2" w:rsidP="001F0A14">
            <w:pPr>
              <w:jc w:val="both"/>
              <w:rPr>
                <w:rFonts w:ascii="Tahoma" w:hAnsi="Tahoma" w:cs="Tahoma"/>
                <w:b/>
                <w:sz w:val="18"/>
                <w:szCs w:val="18"/>
              </w:rPr>
            </w:pPr>
          </w:p>
        </w:tc>
        <w:tc>
          <w:tcPr>
            <w:tcW w:w="1177" w:type="pct"/>
            <w:vMerge/>
            <w:shd w:val="clear" w:color="auto" w:fill="DBE5F1"/>
            <w:vAlign w:val="center"/>
          </w:tcPr>
          <w:p w14:paraId="39C36109" w14:textId="77777777" w:rsidR="00B81CA2" w:rsidRPr="00152F52" w:rsidRDefault="00B81CA2" w:rsidP="001F0A14">
            <w:pPr>
              <w:jc w:val="center"/>
              <w:rPr>
                <w:rFonts w:ascii="Tahoma" w:hAnsi="Tahoma" w:cs="Tahoma"/>
                <w:b/>
                <w:sz w:val="18"/>
                <w:szCs w:val="18"/>
              </w:rPr>
            </w:pPr>
          </w:p>
        </w:tc>
        <w:tc>
          <w:tcPr>
            <w:tcW w:w="588" w:type="pct"/>
            <w:shd w:val="clear" w:color="auto" w:fill="D9E2F3" w:themeFill="accent5" w:themeFillTint="33"/>
          </w:tcPr>
          <w:p w14:paraId="176E7AD3" w14:textId="77777777" w:rsidR="00B81CA2" w:rsidRPr="00152F52" w:rsidRDefault="00B81CA2" w:rsidP="001F0A14">
            <w:pPr>
              <w:jc w:val="center"/>
              <w:rPr>
                <w:rFonts w:ascii="Tahoma" w:hAnsi="Tahoma" w:cs="Tahoma"/>
                <w:b/>
                <w:sz w:val="18"/>
                <w:szCs w:val="18"/>
              </w:rPr>
            </w:pPr>
          </w:p>
          <w:p w14:paraId="046AC15B" w14:textId="77777777" w:rsidR="00B81CA2" w:rsidRPr="00152F52" w:rsidRDefault="00B81CA2" w:rsidP="001F0A14">
            <w:pPr>
              <w:jc w:val="center"/>
              <w:rPr>
                <w:rFonts w:ascii="Tahoma" w:hAnsi="Tahoma" w:cs="Tahoma"/>
                <w:b/>
                <w:sz w:val="18"/>
                <w:szCs w:val="18"/>
              </w:rPr>
            </w:pPr>
          </w:p>
          <w:p w14:paraId="0E88653A"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 xml:space="preserve">Experiencia </w:t>
            </w:r>
          </w:p>
          <w:p w14:paraId="21A01925"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general (en meses)</w:t>
            </w:r>
          </w:p>
        </w:tc>
        <w:tc>
          <w:tcPr>
            <w:tcW w:w="537" w:type="pct"/>
            <w:shd w:val="clear" w:color="auto" w:fill="D9E2F3" w:themeFill="accent5" w:themeFillTint="33"/>
            <w:vAlign w:val="center"/>
          </w:tcPr>
          <w:p w14:paraId="15F16754"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Tiempo mínimo de experiencia específica (en meses)</w:t>
            </w:r>
          </w:p>
        </w:tc>
        <w:tc>
          <w:tcPr>
            <w:tcW w:w="496" w:type="pct"/>
            <w:vMerge/>
            <w:shd w:val="clear" w:color="auto" w:fill="DBE5F1"/>
            <w:vAlign w:val="center"/>
          </w:tcPr>
          <w:p w14:paraId="6915AE8C" w14:textId="77777777" w:rsidR="00B81CA2" w:rsidRPr="00152F52" w:rsidRDefault="00B81CA2" w:rsidP="001F0A14">
            <w:pPr>
              <w:jc w:val="center"/>
              <w:rPr>
                <w:rFonts w:ascii="Tahoma" w:hAnsi="Tahoma" w:cs="Tahoma"/>
                <w:b/>
                <w:sz w:val="18"/>
                <w:szCs w:val="18"/>
              </w:rPr>
            </w:pPr>
          </w:p>
        </w:tc>
      </w:tr>
      <w:tr w:rsidR="00B81CA2" w:rsidRPr="00152F52" w14:paraId="4C9D2FAA" w14:textId="77777777" w:rsidTr="001F0A14">
        <w:trPr>
          <w:trHeight w:val="1633"/>
        </w:trPr>
        <w:tc>
          <w:tcPr>
            <w:tcW w:w="1029" w:type="pct"/>
            <w:shd w:val="clear" w:color="auto" w:fill="auto"/>
            <w:vAlign w:val="center"/>
          </w:tcPr>
          <w:p w14:paraId="52599BB5" w14:textId="77777777" w:rsidR="00B81CA2" w:rsidRPr="00152F52" w:rsidRDefault="00B81CA2" w:rsidP="001F0A14">
            <w:pPr>
              <w:jc w:val="both"/>
              <w:rPr>
                <w:rFonts w:ascii="Tahoma" w:hAnsi="Tahoma" w:cs="Tahoma"/>
                <w:sz w:val="18"/>
                <w:szCs w:val="18"/>
              </w:rPr>
            </w:pPr>
          </w:p>
          <w:p w14:paraId="52B74333"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 xml:space="preserve">Ingeniero Civil o Arquitecto </w:t>
            </w:r>
          </w:p>
        </w:tc>
        <w:tc>
          <w:tcPr>
            <w:tcW w:w="806" w:type="pct"/>
            <w:shd w:val="clear" w:color="auto" w:fill="auto"/>
            <w:vAlign w:val="center"/>
          </w:tcPr>
          <w:p w14:paraId="5B99CA33" w14:textId="77777777" w:rsidR="00B81CA2" w:rsidRPr="00152F52" w:rsidRDefault="00B81CA2" w:rsidP="001F0A14">
            <w:pPr>
              <w:jc w:val="center"/>
              <w:rPr>
                <w:rFonts w:ascii="Tahoma" w:hAnsi="Tahoma" w:cs="Tahoma"/>
                <w:b/>
                <w:color w:val="0000FF"/>
                <w:sz w:val="18"/>
                <w:szCs w:val="18"/>
              </w:rPr>
            </w:pPr>
            <w:r w:rsidRPr="00152F52">
              <w:rPr>
                <w:rFonts w:ascii="Tahoma" w:hAnsi="Tahoma" w:cs="Tahoma"/>
                <w:b/>
                <w:color w:val="0000FF"/>
                <w:sz w:val="18"/>
                <w:szCs w:val="18"/>
              </w:rPr>
              <w:t>Técnico Operativo de Área (TOA)</w:t>
            </w:r>
          </w:p>
        </w:tc>
        <w:tc>
          <w:tcPr>
            <w:tcW w:w="367" w:type="pct"/>
            <w:vAlign w:val="center"/>
          </w:tcPr>
          <w:p w14:paraId="35EEFC17" w14:textId="77777777" w:rsidR="00B81CA2" w:rsidRPr="00152F52" w:rsidRDefault="00B81CA2" w:rsidP="001F0A14">
            <w:pPr>
              <w:jc w:val="center"/>
              <w:rPr>
                <w:rFonts w:ascii="Tahoma" w:hAnsi="Tahoma" w:cs="Tahoma"/>
                <w:b/>
                <w:color w:val="FF0000"/>
                <w:sz w:val="18"/>
                <w:szCs w:val="18"/>
              </w:rPr>
            </w:pPr>
            <w:r w:rsidRPr="00152F52">
              <w:rPr>
                <w:rFonts w:ascii="Tahoma" w:hAnsi="Tahoma" w:cs="Tahoma"/>
                <w:b/>
                <w:color w:val="FF0000"/>
                <w:sz w:val="18"/>
                <w:szCs w:val="18"/>
              </w:rPr>
              <w:t>1</w:t>
            </w:r>
          </w:p>
        </w:tc>
        <w:tc>
          <w:tcPr>
            <w:tcW w:w="1177" w:type="pct"/>
            <w:shd w:val="clear" w:color="auto" w:fill="auto"/>
            <w:vAlign w:val="center"/>
          </w:tcPr>
          <w:p w14:paraId="2C49D7F9" w14:textId="77777777" w:rsidR="00B81CA2" w:rsidRPr="00152F52" w:rsidRDefault="00B81CA2" w:rsidP="001F0A14">
            <w:pPr>
              <w:spacing w:line="300" w:lineRule="auto"/>
              <w:rPr>
                <w:rFonts w:ascii="Tahoma" w:hAnsi="Tahoma" w:cs="Tahoma"/>
                <w:sz w:val="18"/>
                <w:szCs w:val="18"/>
              </w:rPr>
            </w:pPr>
            <w:r w:rsidRPr="00152F52">
              <w:rPr>
                <w:rFonts w:ascii="Tahoma" w:hAnsi="Tahoma" w:cs="Tahoma"/>
                <w:sz w:val="18"/>
                <w:szCs w:val="18"/>
              </w:rPr>
              <w:t>Supervisión, Fiscalización,</w:t>
            </w:r>
          </w:p>
          <w:p w14:paraId="27EF283A" w14:textId="77777777" w:rsidR="00B81CA2" w:rsidRPr="00152F52" w:rsidRDefault="00B81CA2" w:rsidP="001F0A14">
            <w:pPr>
              <w:jc w:val="both"/>
              <w:rPr>
                <w:rFonts w:ascii="Tahoma" w:hAnsi="Tahoma" w:cs="Tahoma"/>
                <w:color w:val="0000FF"/>
                <w:sz w:val="18"/>
                <w:szCs w:val="18"/>
              </w:rPr>
            </w:pPr>
            <w:r w:rsidRPr="00152F52">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152F52">
              <w:rPr>
                <w:rFonts w:ascii="Tahoma" w:hAnsi="Tahoma" w:cs="Tahoma"/>
                <w:sz w:val="18"/>
                <w:szCs w:val="18"/>
              </w:rPr>
              <w:lastRenderedPageBreak/>
              <w:t>locales y otras similares de igual o mayor complejidad.</w:t>
            </w:r>
          </w:p>
        </w:tc>
        <w:tc>
          <w:tcPr>
            <w:tcW w:w="588" w:type="pct"/>
          </w:tcPr>
          <w:p w14:paraId="1CE6F876" w14:textId="77777777" w:rsidR="00B81CA2" w:rsidRPr="00152F52" w:rsidRDefault="00B81CA2" w:rsidP="001F0A14">
            <w:pPr>
              <w:jc w:val="both"/>
              <w:rPr>
                <w:rFonts w:ascii="Tahoma" w:hAnsi="Tahoma" w:cs="Tahoma"/>
                <w:b/>
                <w:sz w:val="18"/>
                <w:szCs w:val="18"/>
              </w:rPr>
            </w:pPr>
          </w:p>
          <w:p w14:paraId="63D693F7" w14:textId="77777777" w:rsidR="00B81CA2" w:rsidRPr="00152F52" w:rsidRDefault="00B81CA2" w:rsidP="001F0A14">
            <w:pPr>
              <w:jc w:val="both"/>
              <w:rPr>
                <w:rFonts w:ascii="Tahoma" w:hAnsi="Tahoma" w:cs="Tahoma"/>
                <w:b/>
                <w:sz w:val="18"/>
                <w:szCs w:val="18"/>
              </w:rPr>
            </w:pPr>
          </w:p>
          <w:p w14:paraId="39F76769" w14:textId="77777777" w:rsidR="00B81CA2" w:rsidRPr="00152F52" w:rsidRDefault="00B81CA2" w:rsidP="001F0A14">
            <w:pPr>
              <w:jc w:val="both"/>
              <w:rPr>
                <w:rFonts w:ascii="Tahoma" w:hAnsi="Tahoma" w:cs="Tahoma"/>
                <w:b/>
                <w:sz w:val="18"/>
                <w:szCs w:val="18"/>
              </w:rPr>
            </w:pPr>
          </w:p>
          <w:p w14:paraId="63470A93"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 xml:space="preserve">Toda su experiencia </w:t>
            </w:r>
            <w:r w:rsidRPr="00152F52">
              <w:rPr>
                <w:rFonts w:ascii="Tahoma" w:hAnsi="Tahoma" w:cs="Tahoma"/>
                <w:sz w:val="18"/>
                <w:szCs w:val="18"/>
                <w:lang w:val="es-ES_tradnl"/>
              </w:rPr>
              <w:t>en trabajos de su área profesional y/o técnica.</w:t>
            </w:r>
          </w:p>
        </w:tc>
        <w:tc>
          <w:tcPr>
            <w:tcW w:w="537" w:type="pct"/>
            <w:shd w:val="clear" w:color="auto" w:fill="auto"/>
            <w:vAlign w:val="center"/>
          </w:tcPr>
          <w:p w14:paraId="376D84AA" w14:textId="77777777" w:rsidR="00B81CA2" w:rsidRPr="00152F52" w:rsidRDefault="00B81CA2" w:rsidP="001F0A14">
            <w:pPr>
              <w:jc w:val="both"/>
              <w:rPr>
                <w:rFonts w:ascii="Tahoma" w:hAnsi="Tahoma" w:cs="Tahoma"/>
                <w:b/>
                <w:sz w:val="18"/>
                <w:szCs w:val="18"/>
              </w:rPr>
            </w:pPr>
            <w:r w:rsidRPr="00152F52">
              <w:rPr>
                <w:rFonts w:ascii="Tahoma" w:hAnsi="Tahoma" w:cs="Tahoma"/>
                <w:b/>
                <w:sz w:val="18"/>
                <w:szCs w:val="18"/>
              </w:rPr>
              <w:t>24 meses</w:t>
            </w:r>
          </w:p>
          <w:p w14:paraId="7F8750BC" w14:textId="77777777" w:rsidR="00B81CA2" w:rsidRPr="00152F52" w:rsidRDefault="00B81CA2" w:rsidP="001F0A14">
            <w:pPr>
              <w:jc w:val="both"/>
              <w:rPr>
                <w:rFonts w:ascii="Tahoma" w:hAnsi="Tahoma" w:cs="Tahoma"/>
                <w:b/>
                <w:sz w:val="18"/>
                <w:szCs w:val="18"/>
              </w:rPr>
            </w:pPr>
          </w:p>
        </w:tc>
        <w:tc>
          <w:tcPr>
            <w:tcW w:w="496" w:type="pct"/>
            <w:vAlign w:val="center"/>
          </w:tcPr>
          <w:p w14:paraId="05313A7B" w14:textId="77777777" w:rsidR="00B81CA2" w:rsidRPr="00152F52" w:rsidRDefault="00B81CA2" w:rsidP="001F0A14">
            <w:pPr>
              <w:jc w:val="right"/>
              <w:rPr>
                <w:rFonts w:ascii="Tahoma" w:hAnsi="Tahoma" w:cs="Tahoma"/>
                <w:color w:val="FF0000"/>
                <w:sz w:val="18"/>
                <w:szCs w:val="18"/>
              </w:rPr>
            </w:pPr>
            <w:r>
              <w:rPr>
                <w:rFonts w:ascii="Tahoma" w:hAnsi="Tahoma" w:cs="Tahoma"/>
                <w:color w:val="FF0000"/>
                <w:sz w:val="18"/>
                <w:szCs w:val="18"/>
              </w:rPr>
              <w:t>6</w:t>
            </w:r>
            <w:r w:rsidRPr="00152F52">
              <w:rPr>
                <w:rFonts w:ascii="Tahoma" w:hAnsi="Tahoma" w:cs="Tahoma"/>
                <w:color w:val="FF0000"/>
                <w:sz w:val="18"/>
                <w:szCs w:val="18"/>
              </w:rPr>
              <w:t xml:space="preserve"> meses</w:t>
            </w:r>
          </w:p>
        </w:tc>
      </w:tr>
      <w:tr w:rsidR="00B81CA2" w:rsidRPr="00152F52" w14:paraId="03D8382D" w14:textId="77777777" w:rsidTr="001F0A14">
        <w:trPr>
          <w:trHeight w:val="2016"/>
        </w:trPr>
        <w:tc>
          <w:tcPr>
            <w:tcW w:w="1029" w:type="pct"/>
            <w:shd w:val="clear" w:color="auto" w:fill="auto"/>
            <w:vAlign w:val="center"/>
          </w:tcPr>
          <w:p w14:paraId="453A6253"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BDAF4A0" w14:textId="77777777" w:rsidR="00B81CA2" w:rsidRPr="00152F52" w:rsidRDefault="00B81CA2" w:rsidP="001F0A14">
            <w:pPr>
              <w:jc w:val="center"/>
              <w:rPr>
                <w:rFonts w:ascii="Tahoma" w:hAnsi="Tahoma" w:cs="Tahoma"/>
                <w:b/>
                <w:color w:val="0000FF"/>
                <w:sz w:val="18"/>
                <w:szCs w:val="18"/>
              </w:rPr>
            </w:pPr>
            <w:r w:rsidRPr="00152F52">
              <w:rPr>
                <w:rFonts w:ascii="Tahoma" w:hAnsi="Tahoma" w:cs="Tahoma"/>
                <w:b/>
                <w:color w:val="0000FF"/>
                <w:sz w:val="18"/>
                <w:szCs w:val="18"/>
              </w:rPr>
              <w:t>Educador Social</w:t>
            </w:r>
          </w:p>
          <w:p w14:paraId="49E77C3C" w14:textId="77777777" w:rsidR="00B81CA2" w:rsidRPr="00152F52" w:rsidRDefault="00B81CA2" w:rsidP="001F0A14">
            <w:pPr>
              <w:jc w:val="center"/>
              <w:rPr>
                <w:rFonts w:ascii="Tahoma" w:hAnsi="Tahoma" w:cs="Tahoma"/>
                <w:b/>
                <w:color w:val="0000FF"/>
                <w:sz w:val="18"/>
                <w:szCs w:val="18"/>
              </w:rPr>
            </w:pPr>
          </w:p>
        </w:tc>
        <w:tc>
          <w:tcPr>
            <w:tcW w:w="367" w:type="pct"/>
            <w:shd w:val="clear" w:color="auto" w:fill="auto"/>
            <w:vAlign w:val="center"/>
          </w:tcPr>
          <w:p w14:paraId="5095E908" w14:textId="77777777" w:rsidR="00B81CA2" w:rsidRPr="00152F52" w:rsidRDefault="00B81CA2" w:rsidP="001F0A14">
            <w:pPr>
              <w:jc w:val="center"/>
              <w:rPr>
                <w:rFonts w:ascii="Tahoma" w:hAnsi="Tahoma" w:cs="Tahoma"/>
                <w:b/>
                <w:color w:val="FF0000"/>
                <w:sz w:val="18"/>
                <w:szCs w:val="18"/>
              </w:rPr>
            </w:pPr>
            <w:r w:rsidRPr="00152F52">
              <w:rPr>
                <w:rFonts w:ascii="Tahoma" w:hAnsi="Tahoma" w:cs="Tahoma"/>
                <w:b/>
                <w:color w:val="FF0000"/>
                <w:sz w:val="18"/>
                <w:szCs w:val="18"/>
              </w:rPr>
              <w:t>1</w:t>
            </w:r>
          </w:p>
        </w:tc>
        <w:tc>
          <w:tcPr>
            <w:tcW w:w="1177" w:type="pct"/>
            <w:shd w:val="clear" w:color="auto" w:fill="auto"/>
            <w:vAlign w:val="center"/>
          </w:tcPr>
          <w:p w14:paraId="2219AC94"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DFE66FB" w14:textId="77777777" w:rsidR="00B81CA2" w:rsidRPr="00152F52" w:rsidRDefault="00B81CA2" w:rsidP="001F0A14">
            <w:pPr>
              <w:jc w:val="both"/>
              <w:rPr>
                <w:rFonts w:ascii="Tahoma" w:hAnsi="Tahoma" w:cs="Tahoma"/>
                <w:b/>
                <w:sz w:val="18"/>
                <w:szCs w:val="18"/>
              </w:rPr>
            </w:pPr>
            <w:r w:rsidRPr="00152F52">
              <w:rPr>
                <w:rFonts w:ascii="Tahoma" w:hAnsi="Tahoma" w:cs="Tahoma"/>
                <w:sz w:val="18"/>
                <w:szCs w:val="18"/>
              </w:rPr>
              <w:t xml:space="preserve">Toda su experiencia </w:t>
            </w:r>
            <w:r w:rsidRPr="00152F52">
              <w:rPr>
                <w:rFonts w:ascii="Tahoma" w:hAnsi="Tahoma" w:cs="Tahoma"/>
                <w:sz w:val="18"/>
                <w:szCs w:val="18"/>
                <w:lang w:val="es-ES_tradnl"/>
              </w:rPr>
              <w:t>en trabajos de su área profesional y/o técnica.</w:t>
            </w:r>
          </w:p>
        </w:tc>
        <w:tc>
          <w:tcPr>
            <w:tcW w:w="537" w:type="pct"/>
            <w:shd w:val="clear" w:color="auto" w:fill="auto"/>
            <w:vAlign w:val="center"/>
          </w:tcPr>
          <w:p w14:paraId="33C19462" w14:textId="77777777" w:rsidR="00B81CA2" w:rsidRPr="00152F52" w:rsidRDefault="00B81CA2" w:rsidP="001F0A14">
            <w:pPr>
              <w:jc w:val="both"/>
              <w:rPr>
                <w:rFonts w:ascii="Tahoma" w:hAnsi="Tahoma" w:cs="Tahoma"/>
                <w:b/>
                <w:sz w:val="18"/>
                <w:szCs w:val="18"/>
              </w:rPr>
            </w:pPr>
            <w:r w:rsidRPr="00152F52">
              <w:rPr>
                <w:rFonts w:ascii="Tahoma" w:hAnsi="Tahoma" w:cs="Tahoma"/>
                <w:b/>
                <w:sz w:val="18"/>
                <w:szCs w:val="18"/>
              </w:rPr>
              <w:t>18 meses</w:t>
            </w:r>
          </w:p>
        </w:tc>
        <w:tc>
          <w:tcPr>
            <w:tcW w:w="496" w:type="pct"/>
            <w:vAlign w:val="center"/>
          </w:tcPr>
          <w:p w14:paraId="24664E57" w14:textId="77777777" w:rsidR="00B81CA2" w:rsidRPr="00152F52" w:rsidRDefault="00B81CA2" w:rsidP="001F0A14">
            <w:pPr>
              <w:jc w:val="right"/>
              <w:rPr>
                <w:rFonts w:ascii="Tahoma" w:hAnsi="Tahoma" w:cs="Tahoma"/>
                <w:color w:val="FF0000"/>
                <w:sz w:val="18"/>
                <w:szCs w:val="18"/>
              </w:rPr>
            </w:pPr>
            <w:r>
              <w:rPr>
                <w:rFonts w:ascii="Tahoma" w:hAnsi="Tahoma" w:cs="Tahoma"/>
                <w:color w:val="FF0000"/>
                <w:sz w:val="18"/>
                <w:szCs w:val="18"/>
              </w:rPr>
              <w:t>6</w:t>
            </w:r>
            <w:r w:rsidRPr="00152F52">
              <w:rPr>
                <w:rFonts w:ascii="Tahoma" w:hAnsi="Tahoma" w:cs="Tahoma"/>
                <w:color w:val="FF0000"/>
                <w:sz w:val="18"/>
                <w:szCs w:val="18"/>
              </w:rPr>
              <w:t xml:space="preserve"> meses</w:t>
            </w:r>
          </w:p>
        </w:tc>
      </w:tr>
      <w:tr w:rsidR="00B81CA2" w:rsidRPr="00152F52" w14:paraId="7E9B7D41" w14:textId="77777777" w:rsidTr="001F0A14">
        <w:trPr>
          <w:trHeight w:val="511"/>
        </w:trPr>
        <w:tc>
          <w:tcPr>
            <w:tcW w:w="1029" w:type="pct"/>
            <w:shd w:val="clear" w:color="auto" w:fill="auto"/>
            <w:vAlign w:val="center"/>
          </w:tcPr>
          <w:p w14:paraId="18EFBE4A"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063C93E" w14:textId="77777777" w:rsidR="00B81CA2" w:rsidRPr="00152F52" w:rsidRDefault="00B81CA2" w:rsidP="001F0A14">
            <w:pPr>
              <w:jc w:val="center"/>
              <w:rPr>
                <w:rFonts w:ascii="Tahoma" w:hAnsi="Tahoma" w:cs="Tahoma"/>
                <w:b/>
                <w:color w:val="0000FF"/>
                <w:sz w:val="18"/>
                <w:szCs w:val="18"/>
              </w:rPr>
            </w:pPr>
            <w:r w:rsidRPr="00152F52">
              <w:rPr>
                <w:rFonts w:ascii="Tahoma" w:hAnsi="Tahoma" w:cs="Tahoma"/>
                <w:b/>
                <w:color w:val="0000FF"/>
                <w:sz w:val="18"/>
                <w:szCs w:val="18"/>
              </w:rPr>
              <w:t>Técnico Almacenero</w:t>
            </w:r>
          </w:p>
          <w:p w14:paraId="4F2C1761" w14:textId="77777777" w:rsidR="00B81CA2" w:rsidRPr="00152F52" w:rsidRDefault="00B81CA2" w:rsidP="001F0A14">
            <w:pPr>
              <w:jc w:val="center"/>
              <w:rPr>
                <w:rFonts w:ascii="Tahoma" w:hAnsi="Tahoma" w:cs="Tahoma"/>
                <w:b/>
                <w:color w:val="0000FF"/>
                <w:sz w:val="18"/>
                <w:szCs w:val="18"/>
              </w:rPr>
            </w:pPr>
          </w:p>
        </w:tc>
        <w:tc>
          <w:tcPr>
            <w:tcW w:w="367" w:type="pct"/>
            <w:vAlign w:val="center"/>
          </w:tcPr>
          <w:p w14:paraId="6989C57E" w14:textId="77777777" w:rsidR="00B81CA2" w:rsidRPr="00152F52" w:rsidRDefault="00B81CA2" w:rsidP="001F0A14">
            <w:pPr>
              <w:jc w:val="center"/>
              <w:rPr>
                <w:rFonts w:ascii="Tahoma" w:hAnsi="Tahoma" w:cs="Tahoma"/>
                <w:b/>
                <w:color w:val="FF0000"/>
                <w:sz w:val="18"/>
                <w:szCs w:val="18"/>
              </w:rPr>
            </w:pPr>
            <w:r w:rsidRPr="00152F52">
              <w:rPr>
                <w:rFonts w:ascii="Tahoma" w:hAnsi="Tahoma" w:cs="Tahoma"/>
                <w:b/>
                <w:color w:val="FF0000"/>
                <w:sz w:val="18"/>
                <w:szCs w:val="18"/>
              </w:rPr>
              <w:t>1</w:t>
            </w:r>
          </w:p>
        </w:tc>
        <w:tc>
          <w:tcPr>
            <w:tcW w:w="1177" w:type="pct"/>
            <w:shd w:val="clear" w:color="auto" w:fill="auto"/>
            <w:vAlign w:val="center"/>
          </w:tcPr>
          <w:p w14:paraId="656A6A22"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Manejo, administración de almacenes, inventarios, documentación o similares</w:t>
            </w:r>
          </w:p>
        </w:tc>
        <w:tc>
          <w:tcPr>
            <w:tcW w:w="588" w:type="pct"/>
          </w:tcPr>
          <w:p w14:paraId="3E7681C1" w14:textId="77777777" w:rsidR="00B81CA2" w:rsidRPr="00152F52" w:rsidRDefault="00B81CA2" w:rsidP="001F0A14">
            <w:pPr>
              <w:jc w:val="both"/>
              <w:rPr>
                <w:rFonts w:ascii="Tahoma" w:hAnsi="Tahoma" w:cs="Tahoma"/>
                <w:b/>
                <w:sz w:val="18"/>
                <w:szCs w:val="18"/>
              </w:rPr>
            </w:pPr>
            <w:r w:rsidRPr="00152F52">
              <w:rPr>
                <w:rFonts w:ascii="Tahoma" w:hAnsi="Tahoma" w:cs="Tahoma"/>
                <w:sz w:val="18"/>
                <w:szCs w:val="18"/>
              </w:rPr>
              <w:t xml:space="preserve">Toda su experiencia </w:t>
            </w:r>
            <w:r w:rsidRPr="00152F52">
              <w:rPr>
                <w:rFonts w:ascii="Tahoma" w:hAnsi="Tahoma" w:cs="Tahoma"/>
                <w:sz w:val="18"/>
                <w:szCs w:val="18"/>
                <w:lang w:val="es-ES_tradnl"/>
              </w:rPr>
              <w:t>en trabajos de su área profesional y/o técnica.</w:t>
            </w:r>
          </w:p>
        </w:tc>
        <w:tc>
          <w:tcPr>
            <w:tcW w:w="537" w:type="pct"/>
            <w:shd w:val="clear" w:color="auto" w:fill="auto"/>
            <w:vAlign w:val="center"/>
          </w:tcPr>
          <w:p w14:paraId="635C9610" w14:textId="77777777" w:rsidR="00B81CA2" w:rsidRPr="00152F52" w:rsidRDefault="00B81CA2" w:rsidP="001F0A14">
            <w:pPr>
              <w:jc w:val="both"/>
              <w:rPr>
                <w:rFonts w:ascii="Tahoma" w:hAnsi="Tahoma" w:cs="Tahoma"/>
                <w:b/>
                <w:sz w:val="18"/>
                <w:szCs w:val="18"/>
              </w:rPr>
            </w:pPr>
            <w:r w:rsidRPr="00152F52">
              <w:rPr>
                <w:rFonts w:ascii="Tahoma" w:hAnsi="Tahoma" w:cs="Tahoma"/>
                <w:b/>
                <w:sz w:val="18"/>
                <w:szCs w:val="18"/>
              </w:rPr>
              <w:t>12 meses</w:t>
            </w:r>
          </w:p>
        </w:tc>
        <w:tc>
          <w:tcPr>
            <w:tcW w:w="496" w:type="pct"/>
            <w:vAlign w:val="center"/>
          </w:tcPr>
          <w:p w14:paraId="71F5D28E" w14:textId="77777777" w:rsidR="00B81CA2" w:rsidRPr="00152F52" w:rsidRDefault="00B81CA2" w:rsidP="001F0A14">
            <w:pPr>
              <w:jc w:val="right"/>
              <w:rPr>
                <w:rFonts w:ascii="Tahoma" w:hAnsi="Tahoma" w:cs="Tahoma"/>
                <w:color w:val="FF0000"/>
                <w:sz w:val="18"/>
                <w:szCs w:val="18"/>
              </w:rPr>
            </w:pPr>
            <w:r>
              <w:rPr>
                <w:rFonts w:ascii="Tahoma" w:hAnsi="Tahoma" w:cs="Tahoma"/>
                <w:color w:val="FF0000"/>
                <w:sz w:val="18"/>
                <w:szCs w:val="18"/>
              </w:rPr>
              <w:t>4.5</w:t>
            </w:r>
            <w:r w:rsidRPr="00152F52">
              <w:rPr>
                <w:rFonts w:ascii="Tahoma" w:hAnsi="Tahoma" w:cs="Tahoma"/>
                <w:color w:val="FF0000"/>
                <w:sz w:val="18"/>
                <w:szCs w:val="18"/>
              </w:rPr>
              <w:t xml:space="preserve"> meses</w:t>
            </w:r>
          </w:p>
        </w:tc>
      </w:tr>
    </w:tbl>
    <w:p w14:paraId="2E212791" w14:textId="77777777" w:rsidR="00B81CA2" w:rsidRPr="00152F52" w:rsidRDefault="00B81CA2" w:rsidP="00B81CA2">
      <w:pPr>
        <w:jc w:val="both"/>
        <w:rPr>
          <w:rFonts w:ascii="Tahoma" w:hAnsi="Tahoma" w:cs="Tahoma"/>
          <w:b/>
        </w:rPr>
      </w:pPr>
    </w:p>
    <w:p w14:paraId="48F7B061" w14:textId="77777777" w:rsidR="00B81CA2" w:rsidRPr="00152F52" w:rsidRDefault="00B81CA2" w:rsidP="00B81CA2">
      <w:pPr>
        <w:jc w:val="both"/>
        <w:rPr>
          <w:rFonts w:ascii="Tahoma" w:hAnsi="Tahoma" w:cs="Tahoma"/>
          <w:i/>
          <w:iCs/>
          <w:sz w:val="18"/>
          <w:szCs w:val="18"/>
        </w:rPr>
      </w:pPr>
      <w:r w:rsidRPr="00152F52">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13656BF" w14:textId="77777777" w:rsidR="00B81CA2" w:rsidRPr="00152F52" w:rsidRDefault="00B81CA2">
      <w:pPr>
        <w:pStyle w:val="Prrafodelista"/>
        <w:widowControl w:val="0"/>
        <w:numPr>
          <w:ilvl w:val="0"/>
          <w:numId w:val="80"/>
        </w:numPr>
        <w:autoSpaceDE w:val="0"/>
        <w:autoSpaceDN w:val="0"/>
        <w:jc w:val="both"/>
        <w:rPr>
          <w:rFonts w:ascii="Tahoma" w:hAnsi="Tahoma" w:cs="Tahoma"/>
          <w:i/>
          <w:iCs/>
          <w:sz w:val="18"/>
          <w:szCs w:val="18"/>
        </w:rPr>
      </w:pPr>
      <w:r w:rsidRPr="00152F52">
        <w:rPr>
          <w:rFonts w:ascii="Tahoma" w:hAnsi="Tahoma" w:cs="Tahoma"/>
          <w:b/>
          <w:bCs/>
          <w:i/>
          <w:iCs/>
          <w:sz w:val="18"/>
          <w:szCs w:val="18"/>
        </w:rPr>
        <w:t>ENTIDADES PÚBLICAS</w:t>
      </w:r>
      <w:r w:rsidRPr="00152F52">
        <w:rPr>
          <w:rFonts w:ascii="Tahoma" w:hAnsi="Tahoma" w:cs="Tahoma"/>
          <w:i/>
          <w:iCs/>
          <w:sz w:val="18"/>
          <w:szCs w:val="18"/>
        </w:rPr>
        <w:t xml:space="preserve">: Certificados de Trabajo, Actas de Entrega Definitiva, Certificados de Terminación de Obra/Liquidación Final u otro equivalente. </w:t>
      </w:r>
    </w:p>
    <w:p w14:paraId="7CAAD199" w14:textId="77777777" w:rsidR="00B81CA2" w:rsidRPr="00152F52" w:rsidRDefault="00B81CA2">
      <w:pPr>
        <w:pStyle w:val="Prrafodelista"/>
        <w:widowControl w:val="0"/>
        <w:numPr>
          <w:ilvl w:val="0"/>
          <w:numId w:val="80"/>
        </w:numPr>
        <w:autoSpaceDE w:val="0"/>
        <w:autoSpaceDN w:val="0"/>
        <w:jc w:val="both"/>
        <w:rPr>
          <w:rFonts w:ascii="Tahoma" w:hAnsi="Tahoma" w:cs="Tahoma"/>
          <w:i/>
          <w:iCs/>
          <w:sz w:val="18"/>
          <w:szCs w:val="18"/>
        </w:rPr>
      </w:pPr>
      <w:r w:rsidRPr="00152F52">
        <w:rPr>
          <w:rFonts w:ascii="Tahoma" w:hAnsi="Tahoma" w:cs="Tahoma"/>
          <w:b/>
          <w:bCs/>
          <w:i/>
          <w:iCs/>
          <w:sz w:val="18"/>
          <w:szCs w:val="18"/>
        </w:rPr>
        <w:t>CONTRATOS CON PARTICULARES</w:t>
      </w:r>
      <w:r w:rsidRPr="00152F52">
        <w:rPr>
          <w:rFonts w:ascii="Tahoma" w:hAnsi="Tahoma" w:cs="Tahoma"/>
          <w:i/>
          <w:iCs/>
          <w:sz w:val="18"/>
          <w:szCs w:val="18"/>
        </w:rPr>
        <w:t>: Certificados de Trabajo, Certificados de Terminación de servicio u otro documento que certifique la experiencia laboral requerida.</w:t>
      </w:r>
    </w:p>
    <w:p w14:paraId="4037D038" w14:textId="77777777" w:rsidR="00B81CA2" w:rsidRPr="00152F52" w:rsidRDefault="00B81CA2" w:rsidP="00B81CA2">
      <w:pPr>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 xml:space="preserve">Para la calificación de la Experiencia General y/o Especifica solo se considerarán los respaldos que registren </w:t>
      </w:r>
      <w:r w:rsidRPr="00152F52">
        <w:rPr>
          <w:rFonts w:ascii="Tahoma" w:hAnsi="Tahoma" w:cs="Tahoma"/>
          <w:b/>
          <w:bCs/>
          <w:i/>
          <w:iCs/>
          <w:sz w:val="18"/>
          <w:szCs w:val="18"/>
          <w:u w:val="single"/>
        </w:rPr>
        <w:t>fecha de inicio y fin</w:t>
      </w:r>
      <w:r w:rsidRPr="00152F52">
        <w:rPr>
          <w:rFonts w:ascii="Tahoma" w:hAnsi="Tahoma" w:cs="Tahoma"/>
          <w:i/>
          <w:iCs/>
          <w:sz w:val="18"/>
          <w:szCs w:val="18"/>
        </w:rPr>
        <w:t xml:space="preserve"> del servicio, especificando el monto y/o plazo ejecutado, según corresponda</w:t>
      </w:r>
      <w:r w:rsidRPr="00152F52">
        <w:rPr>
          <w:rFonts w:ascii="Tahoma" w:hAnsi="Tahoma" w:cs="Tahoma"/>
        </w:rPr>
        <w:t>.</w:t>
      </w:r>
    </w:p>
    <w:p w14:paraId="383BD514" w14:textId="77777777" w:rsidR="00B81CA2" w:rsidRPr="00152F52" w:rsidRDefault="00B81CA2" w:rsidP="00B81CA2">
      <w:pPr>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No se solicita experiencia de la empresa sino del personal.</w:t>
      </w:r>
    </w:p>
    <w:p w14:paraId="6A6A26D9" w14:textId="77777777" w:rsidR="00B81CA2" w:rsidRDefault="00B81CA2" w:rsidP="00B81CA2">
      <w:pPr>
        <w:jc w:val="both"/>
        <w:rPr>
          <w:rFonts w:ascii="Tahoma" w:hAnsi="Tahoma" w:cs="Tahoma"/>
          <w:b/>
        </w:rPr>
      </w:pPr>
    </w:p>
    <w:p w14:paraId="056130B9" w14:textId="77777777" w:rsidR="00B81CA2" w:rsidRDefault="00B81CA2" w:rsidP="00B81CA2">
      <w:pPr>
        <w:jc w:val="both"/>
        <w:rPr>
          <w:rFonts w:ascii="Tahoma" w:hAnsi="Tahoma" w:cs="Tahoma"/>
          <w:b/>
        </w:rPr>
      </w:pPr>
    </w:p>
    <w:p w14:paraId="7C96CD2B" w14:textId="77777777" w:rsidR="00B81CA2" w:rsidRPr="00152F52" w:rsidRDefault="00B81CA2" w:rsidP="00B81CA2">
      <w:pPr>
        <w:jc w:val="both"/>
        <w:rPr>
          <w:rFonts w:ascii="Tahoma" w:hAnsi="Tahoma" w:cs="Tahoma"/>
          <w:b/>
        </w:rPr>
      </w:pPr>
    </w:p>
    <w:p w14:paraId="4049F204" w14:textId="77777777" w:rsidR="00B81CA2" w:rsidRPr="00152F52" w:rsidRDefault="00B81CA2" w:rsidP="00B81CA2">
      <w:pPr>
        <w:jc w:val="both"/>
        <w:rPr>
          <w:rFonts w:ascii="Tahoma" w:hAnsi="Tahoma" w:cs="Tahoma"/>
          <w:b/>
        </w:rPr>
      </w:pPr>
      <w:r w:rsidRPr="00152F52">
        <w:rPr>
          <w:rFonts w:ascii="Tahoma" w:hAnsi="Tahoma" w:cs="Tahoma"/>
          <w:b/>
        </w:rPr>
        <w:t xml:space="preserve">CONSTRUCTORES Y ESPECIALISTAS </w:t>
      </w:r>
      <w:bookmarkStart w:id="42" w:name="_Hlk180075263"/>
      <w:r w:rsidRPr="00152F52">
        <w:rPr>
          <w:rFonts w:ascii="Tahoma" w:hAnsi="Tahoma" w:cs="Tahoma"/>
          <w:b/>
        </w:rPr>
        <w:t>(NO SE CONSIDERA COMO PERSONAL CLAVE)</w:t>
      </w:r>
      <w:bookmarkEnd w:id="42"/>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81CA2" w:rsidRPr="00152F52" w14:paraId="2EBBA902" w14:textId="77777777" w:rsidTr="001F0A14">
        <w:trPr>
          <w:trHeight w:val="261"/>
        </w:trPr>
        <w:tc>
          <w:tcPr>
            <w:tcW w:w="1018" w:type="pct"/>
            <w:vMerge w:val="restart"/>
            <w:shd w:val="clear" w:color="auto" w:fill="D9E2F3" w:themeFill="accent5" w:themeFillTint="33"/>
            <w:vAlign w:val="center"/>
          </w:tcPr>
          <w:p w14:paraId="6FD665FB"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Formación</w:t>
            </w:r>
          </w:p>
        </w:tc>
        <w:tc>
          <w:tcPr>
            <w:tcW w:w="1178" w:type="pct"/>
            <w:vMerge w:val="restart"/>
            <w:shd w:val="clear" w:color="auto" w:fill="D9E2F3" w:themeFill="accent5" w:themeFillTint="33"/>
            <w:vAlign w:val="center"/>
          </w:tcPr>
          <w:p w14:paraId="0F1348EB"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Cargo a desempeñar</w:t>
            </w:r>
          </w:p>
        </w:tc>
        <w:tc>
          <w:tcPr>
            <w:tcW w:w="368" w:type="pct"/>
            <w:vMerge w:val="restart"/>
            <w:shd w:val="clear" w:color="auto" w:fill="D9E2F3" w:themeFill="accent5" w:themeFillTint="33"/>
            <w:vAlign w:val="center"/>
          </w:tcPr>
          <w:p w14:paraId="71E12739"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Cant.</w:t>
            </w:r>
          </w:p>
        </w:tc>
        <w:tc>
          <w:tcPr>
            <w:tcW w:w="1777" w:type="pct"/>
            <w:vMerge w:val="restart"/>
            <w:shd w:val="clear" w:color="auto" w:fill="D9E2F3" w:themeFill="accent5" w:themeFillTint="33"/>
            <w:vAlign w:val="center"/>
          </w:tcPr>
          <w:p w14:paraId="65AABD53"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Área</w:t>
            </w:r>
          </w:p>
        </w:tc>
        <w:tc>
          <w:tcPr>
            <w:tcW w:w="659" w:type="pct"/>
            <w:vMerge w:val="restart"/>
            <w:shd w:val="clear" w:color="auto" w:fill="D9E2F3" w:themeFill="accent5" w:themeFillTint="33"/>
            <w:vAlign w:val="center"/>
          </w:tcPr>
          <w:p w14:paraId="622E10A9"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Tiempo de participación en este Proyecto</w:t>
            </w:r>
          </w:p>
          <w:p w14:paraId="1C4218BC" w14:textId="77777777" w:rsidR="00B81CA2" w:rsidRPr="00152F52" w:rsidRDefault="00B81CA2" w:rsidP="001F0A14">
            <w:pPr>
              <w:jc w:val="center"/>
              <w:rPr>
                <w:rFonts w:ascii="Tahoma" w:hAnsi="Tahoma" w:cs="Tahoma"/>
                <w:b/>
                <w:sz w:val="18"/>
                <w:szCs w:val="18"/>
              </w:rPr>
            </w:pPr>
            <w:r w:rsidRPr="00152F52">
              <w:rPr>
                <w:rFonts w:ascii="Tahoma" w:hAnsi="Tahoma" w:cs="Tahoma"/>
                <w:b/>
                <w:sz w:val="18"/>
                <w:szCs w:val="18"/>
              </w:rPr>
              <w:t xml:space="preserve">(meses) </w:t>
            </w:r>
            <w:r w:rsidRPr="00152F52">
              <w:rPr>
                <w:rFonts w:ascii="Tahoma" w:hAnsi="Tahoma" w:cs="Tahoma"/>
                <w:b/>
                <w:color w:val="FF0000"/>
                <w:sz w:val="18"/>
                <w:szCs w:val="18"/>
              </w:rPr>
              <w:t>AL MENOS</w:t>
            </w:r>
          </w:p>
        </w:tc>
      </w:tr>
      <w:tr w:rsidR="00B81CA2" w:rsidRPr="00152F52" w14:paraId="6144AE4F" w14:textId="77777777" w:rsidTr="001F0A14">
        <w:trPr>
          <w:trHeight w:val="836"/>
        </w:trPr>
        <w:tc>
          <w:tcPr>
            <w:tcW w:w="1018" w:type="pct"/>
            <w:vMerge/>
            <w:shd w:val="clear" w:color="auto" w:fill="DBE5F1"/>
            <w:vAlign w:val="center"/>
          </w:tcPr>
          <w:p w14:paraId="704F7ADB" w14:textId="77777777" w:rsidR="00B81CA2" w:rsidRPr="00152F52" w:rsidRDefault="00B81CA2" w:rsidP="001F0A14">
            <w:pPr>
              <w:jc w:val="both"/>
              <w:rPr>
                <w:rFonts w:ascii="Tahoma" w:hAnsi="Tahoma" w:cs="Tahoma"/>
                <w:sz w:val="18"/>
                <w:szCs w:val="18"/>
              </w:rPr>
            </w:pPr>
          </w:p>
        </w:tc>
        <w:tc>
          <w:tcPr>
            <w:tcW w:w="1178" w:type="pct"/>
            <w:vMerge/>
            <w:shd w:val="clear" w:color="auto" w:fill="DBE5F1"/>
            <w:vAlign w:val="center"/>
          </w:tcPr>
          <w:p w14:paraId="34290830" w14:textId="77777777" w:rsidR="00B81CA2" w:rsidRPr="00152F52" w:rsidRDefault="00B81CA2" w:rsidP="001F0A14">
            <w:pPr>
              <w:jc w:val="both"/>
              <w:rPr>
                <w:rFonts w:ascii="Tahoma" w:hAnsi="Tahoma" w:cs="Tahoma"/>
                <w:sz w:val="18"/>
                <w:szCs w:val="18"/>
              </w:rPr>
            </w:pPr>
          </w:p>
        </w:tc>
        <w:tc>
          <w:tcPr>
            <w:tcW w:w="368" w:type="pct"/>
            <w:vMerge/>
            <w:shd w:val="clear" w:color="auto" w:fill="DBE5F1"/>
            <w:vAlign w:val="center"/>
          </w:tcPr>
          <w:p w14:paraId="252BF12E" w14:textId="77777777" w:rsidR="00B81CA2" w:rsidRPr="00152F52" w:rsidRDefault="00B81CA2" w:rsidP="001F0A14">
            <w:pPr>
              <w:jc w:val="center"/>
              <w:rPr>
                <w:rFonts w:ascii="Tahoma" w:hAnsi="Tahoma" w:cs="Tahoma"/>
                <w:b/>
                <w:sz w:val="18"/>
                <w:szCs w:val="18"/>
              </w:rPr>
            </w:pPr>
          </w:p>
        </w:tc>
        <w:tc>
          <w:tcPr>
            <w:tcW w:w="1777" w:type="pct"/>
            <w:vMerge/>
            <w:shd w:val="clear" w:color="auto" w:fill="DBE5F1"/>
            <w:vAlign w:val="center"/>
          </w:tcPr>
          <w:p w14:paraId="21D04017" w14:textId="77777777" w:rsidR="00B81CA2" w:rsidRPr="00152F52" w:rsidRDefault="00B81CA2" w:rsidP="001F0A14">
            <w:pPr>
              <w:jc w:val="center"/>
              <w:rPr>
                <w:rFonts w:ascii="Tahoma" w:hAnsi="Tahoma" w:cs="Tahoma"/>
                <w:b/>
                <w:sz w:val="18"/>
                <w:szCs w:val="18"/>
              </w:rPr>
            </w:pPr>
          </w:p>
        </w:tc>
        <w:tc>
          <w:tcPr>
            <w:tcW w:w="659" w:type="pct"/>
            <w:vMerge/>
            <w:shd w:val="clear" w:color="auto" w:fill="DBE5F1"/>
            <w:vAlign w:val="center"/>
          </w:tcPr>
          <w:p w14:paraId="4D3765AE" w14:textId="77777777" w:rsidR="00B81CA2" w:rsidRPr="00152F52" w:rsidRDefault="00B81CA2" w:rsidP="001F0A14">
            <w:pPr>
              <w:jc w:val="center"/>
              <w:rPr>
                <w:rFonts w:ascii="Tahoma" w:hAnsi="Tahoma" w:cs="Tahoma"/>
                <w:b/>
                <w:sz w:val="18"/>
                <w:szCs w:val="18"/>
              </w:rPr>
            </w:pPr>
          </w:p>
        </w:tc>
      </w:tr>
      <w:tr w:rsidR="00B81CA2" w:rsidRPr="00152F52" w14:paraId="3948E908" w14:textId="77777777" w:rsidTr="001F0A14">
        <w:trPr>
          <w:trHeight w:val="874"/>
        </w:trPr>
        <w:tc>
          <w:tcPr>
            <w:tcW w:w="1018" w:type="pct"/>
            <w:shd w:val="clear" w:color="auto" w:fill="auto"/>
            <w:vAlign w:val="center"/>
          </w:tcPr>
          <w:p w14:paraId="22DFEE55"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Formación no excluyente</w:t>
            </w:r>
          </w:p>
        </w:tc>
        <w:tc>
          <w:tcPr>
            <w:tcW w:w="1178" w:type="pct"/>
            <w:shd w:val="clear" w:color="auto" w:fill="auto"/>
            <w:vAlign w:val="center"/>
          </w:tcPr>
          <w:p w14:paraId="03C7005C" w14:textId="77777777" w:rsidR="00B81CA2" w:rsidRPr="00152F52" w:rsidRDefault="00B81CA2" w:rsidP="001F0A14">
            <w:pPr>
              <w:rPr>
                <w:rFonts w:ascii="Tahoma" w:hAnsi="Tahoma" w:cs="Tahoma"/>
                <w:b/>
                <w:color w:val="0000FF"/>
                <w:sz w:val="18"/>
                <w:szCs w:val="18"/>
              </w:rPr>
            </w:pPr>
            <w:r w:rsidRPr="00152F52">
              <w:rPr>
                <w:rFonts w:ascii="Tahoma" w:hAnsi="Tahoma" w:cs="Tahoma"/>
                <w:b/>
                <w:color w:val="0000FF"/>
                <w:sz w:val="18"/>
                <w:szCs w:val="18"/>
              </w:rPr>
              <w:t>Constructor Albañil</w:t>
            </w:r>
          </w:p>
        </w:tc>
        <w:tc>
          <w:tcPr>
            <w:tcW w:w="368" w:type="pct"/>
            <w:vAlign w:val="center"/>
          </w:tcPr>
          <w:p w14:paraId="046575DC" w14:textId="77777777" w:rsidR="00B81CA2" w:rsidRPr="00152F52" w:rsidRDefault="00B81CA2" w:rsidP="001F0A14">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43672162" w14:textId="77777777" w:rsidR="00B81CA2" w:rsidRPr="00152F52" w:rsidRDefault="00B81CA2" w:rsidP="001F0A14">
            <w:pPr>
              <w:jc w:val="both"/>
              <w:rPr>
                <w:rFonts w:ascii="Tahoma" w:hAnsi="Tahoma" w:cs="Tahoma"/>
                <w:color w:val="0000FF"/>
                <w:sz w:val="18"/>
                <w:szCs w:val="18"/>
              </w:rPr>
            </w:pPr>
            <w:r w:rsidRPr="00152F52">
              <w:rPr>
                <w:rFonts w:ascii="Tahoma" w:hAnsi="Tahoma" w:cs="Tahoma"/>
                <w:sz w:val="18"/>
                <w:szCs w:val="18"/>
              </w:rPr>
              <w:t xml:space="preserve">Construcción albañilería en </w:t>
            </w:r>
            <w:r w:rsidRPr="00152F52">
              <w:rPr>
                <w:rFonts w:ascii="Tahoma" w:hAnsi="Tahoma" w:cs="Tahoma"/>
                <w:sz w:val="18"/>
                <w:szCs w:val="18"/>
                <w:lang w:val="es-ES_tradnl"/>
              </w:rPr>
              <w:t xml:space="preserve">viviendas </w:t>
            </w:r>
            <w:r w:rsidRPr="00152F52">
              <w:rPr>
                <w:rFonts w:ascii="Tahoma" w:hAnsi="Tahoma" w:cs="Tahoma"/>
                <w:sz w:val="18"/>
                <w:szCs w:val="18"/>
              </w:rPr>
              <w:t>u obras civiles de cualquier tipo (albañil)</w:t>
            </w:r>
          </w:p>
        </w:tc>
        <w:tc>
          <w:tcPr>
            <w:tcW w:w="659" w:type="pct"/>
            <w:vAlign w:val="center"/>
          </w:tcPr>
          <w:p w14:paraId="667889BC" w14:textId="77777777" w:rsidR="00B81CA2" w:rsidRPr="00152F52" w:rsidRDefault="00B81CA2" w:rsidP="001F0A14">
            <w:pPr>
              <w:jc w:val="right"/>
              <w:rPr>
                <w:rFonts w:ascii="Tahoma" w:hAnsi="Tahoma" w:cs="Tahoma"/>
                <w:color w:val="FF0000"/>
                <w:sz w:val="18"/>
                <w:szCs w:val="18"/>
              </w:rPr>
            </w:pPr>
            <w:r w:rsidRPr="00152F52">
              <w:rPr>
                <w:rFonts w:ascii="Tahoma" w:hAnsi="Tahoma" w:cs="Tahoma"/>
                <w:color w:val="FF0000"/>
                <w:sz w:val="18"/>
                <w:szCs w:val="18"/>
              </w:rPr>
              <w:t>4 meses</w:t>
            </w:r>
          </w:p>
        </w:tc>
      </w:tr>
      <w:tr w:rsidR="00B81CA2" w:rsidRPr="00152F52" w14:paraId="352D36C5" w14:textId="77777777" w:rsidTr="001F0A14">
        <w:trPr>
          <w:trHeight w:val="785"/>
        </w:trPr>
        <w:tc>
          <w:tcPr>
            <w:tcW w:w="1018" w:type="pct"/>
            <w:shd w:val="clear" w:color="auto" w:fill="auto"/>
          </w:tcPr>
          <w:p w14:paraId="3D20BBC9" w14:textId="77777777" w:rsidR="00B81CA2" w:rsidRPr="00152F52" w:rsidRDefault="00B81CA2" w:rsidP="001F0A14">
            <w:pPr>
              <w:rPr>
                <w:rFonts w:ascii="Tahoma" w:hAnsi="Tahoma" w:cs="Tahoma"/>
                <w:sz w:val="18"/>
                <w:szCs w:val="18"/>
              </w:rPr>
            </w:pPr>
          </w:p>
          <w:p w14:paraId="2BD0ECBB" w14:textId="77777777" w:rsidR="00B81CA2" w:rsidRPr="00152F52" w:rsidRDefault="00B81CA2" w:rsidP="001F0A14">
            <w:pPr>
              <w:rPr>
                <w:color w:val="FF0000"/>
                <w:sz w:val="18"/>
                <w:szCs w:val="18"/>
              </w:rPr>
            </w:pPr>
            <w:r w:rsidRPr="00152F52">
              <w:rPr>
                <w:rFonts w:ascii="Tahoma" w:hAnsi="Tahoma" w:cs="Tahoma"/>
                <w:sz w:val="18"/>
                <w:szCs w:val="18"/>
              </w:rPr>
              <w:t xml:space="preserve">Formación no excluyente </w:t>
            </w:r>
          </w:p>
        </w:tc>
        <w:tc>
          <w:tcPr>
            <w:tcW w:w="1178" w:type="pct"/>
            <w:shd w:val="clear" w:color="auto" w:fill="auto"/>
            <w:vAlign w:val="center"/>
          </w:tcPr>
          <w:p w14:paraId="09168C31" w14:textId="77777777" w:rsidR="00B81CA2" w:rsidRPr="00152F52" w:rsidRDefault="00B81CA2" w:rsidP="001F0A14">
            <w:pPr>
              <w:rPr>
                <w:rFonts w:ascii="Tahoma" w:hAnsi="Tahoma" w:cs="Tahoma"/>
                <w:b/>
                <w:color w:val="0000FF"/>
                <w:sz w:val="18"/>
                <w:szCs w:val="18"/>
                <w:lang w:val="es-ES_tradnl"/>
              </w:rPr>
            </w:pPr>
            <w:r w:rsidRPr="00152F52">
              <w:rPr>
                <w:rFonts w:ascii="Tahoma" w:hAnsi="Tahoma" w:cs="Tahoma"/>
                <w:b/>
                <w:color w:val="0000FF"/>
                <w:sz w:val="18"/>
                <w:szCs w:val="18"/>
                <w:lang w:val="es-ES_tradnl"/>
              </w:rPr>
              <w:t>Constructor</w:t>
            </w:r>
          </w:p>
          <w:p w14:paraId="410CE780" w14:textId="77777777" w:rsidR="00B81CA2" w:rsidRPr="00152F52" w:rsidRDefault="00B81CA2" w:rsidP="001F0A14">
            <w:pPr>
              <w:rPr>
                <w:rFonts w:ascii="Tahoma" w:hAnsi="Tahoma" w:cs="Tahoma"/>
                <w:b/>
                <w:color w:val="0000FF"/>
                <w:sz w:val="18"/>
                <w:szCs w:val="18"/>
                <w:lang w:val="es-ES_tradnl"/>
              </w:rPr>
            </w:pPr>
            <w:r w:rsidRPr="00152F52">
              <w:rPr>
                <w:rFonts w:ascii="Tahoma" w:hAnsi="Tahoma" w:cs="Tahoma"/>
                <w:b/>
                <w:color w:val="0000FF"/>
                <w:sz w:val="18"/>
                <w:szCs w:val="18"/>
                <w:lang w:val="es-ES_tradnl"/>
              </w:rPr>
              <w:t>Albañil (Apoyo Social)</w:t>
            </w:r>
          </w:p>
        </w:tc>
        <w:tc>
          <w:tcPr>
            <w:tcW w:w="368" w:type="pct"/>
            <w:vAlign w:val="center"/>
          </w:tcPr>
          <w:p w14:paraId="271A0014" w14:textId="77777777" w:rsidR="00B81CA2" w:rsidRPr="00152F52" w:rsidRDefault="00B81CA2" w:rsidP="001F0A14">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2B81CC4B"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 xml:space="preserve">Construcción albañilería en </w:t>
            </w:r>
            <w:r w:rsidRPr="00152F52">
              <w:rPr>
                <w:rFonts w:ascii="Tahoma" w:hAnsi="Tahoma" w:cs="Tahoma"/>
                <w:sz w:val="18"/>
                <w:szCs w:val="18"/>
                <w:lang w:val="es-ES_tradnl"/>
              </w:rPr>
              <w:t xml:space="preserve">viviendas </w:t>
            </w:r>
            <w:r w:rsidRPr="00152F52">
              <w:rPr>
                <w:rFonts w:ascii="Tahoma" w:hAnsi="Tahoma" w:cs="Tahoma"/>
                <w:sz w:val="18"/>
                <w:szCs w:val="18"/>
              </w:rPr>
              <w:t>u obras civiles de   cualquier tipo (albañil)</w:t>
            </w:r>
          </w:p>
        </w:tc>
        <w:tc>
          <w:tcPr>
            <w:tcW w:w="659" w:type="pct"/>
            <w:vAlign w:val="center"/>
          </w:tcPr>
          <w:p w14:paraId="2D872899" w14:textId="77777777" w:rsidR="00B81CA2" w:rsidRPr="00152F52" w:rsidRDefault="00B81CA2" w:rsidP="001F0A14">
            <w:pPr>
              <w:jc w:val="right"/>
              <w:rPr>
                <w:rFonts w:ascii="Tahoma" w:hAnsi="Tahoma" w:cs="Tahoma"/>
                <w:color w:val="FF0000"/>
                <w:sz w:val="18"/>
                <w:szCs w:val="18"/>
              </w:rPr>
            </w:pPr>
            <w:r>
              <w:rPr>
                <w:rFonts w:ascii="Tahoma" w:hAnsi="Tahoma" w:cs="Tahoma"/>
                <w:color w:val="FF0000"/>
                <w:sz w:val="18"/>
                <w:szCs w:val="18"/>
              </w:rPr>
              <w:t>3</w:t>
            </w:r>
            <w:r w:rsidRPr="00152F52">
              <w:rPr>
                <w:rFonts w:ascii="Tahoma" w:hAnsi="Tahoma" w:cs="Tahoma"/>
                <w:color w:val="FF0000"/>
                <w:sz w:val="18"/>
                <w:szCs w:val="18"/>
              </w:rPr>
              <w:t xml:space="preserve"> meses</w:t>
            </w:r>
          </w:p>
        </w:tc>
      </w:tr>
      <w:tr w:rsidR="00B81CA2" w:rsidRPr="00152F52" w14:paraId="3D04C991" w14:textId="77777777" w:rsidTr="001F0A14">
        <w:trPr>
          <w:trHeight w:val="959"/>
        </w:trPr>
        <w:tc>
          <w:tcPr>
            <w:tcW w:w="1018" w:type="pct"/>
            <w:shd w:val="clear" w:color="auto" w:fill="auto"/>
          </w:tcPr>
          <w:p w14:paraId="229AFE75" w14:textId="77777777" w:rsidR="00B81CA2" w:rsidRPr="00152F52" w:rsidRDefault="00B81CA2" w:rsidP="001F0A14">
            <w:pPr>
              <w:rPr>
                <w:rFonts w:ascii="Tahoma" w:hAnsi="Tahoma" w:cs="Tahoma"/>
                <w:sz w:val="18"/>
                <w:szCs w:val="18"/>
              </w:rPr>
            </w:pPr>
            <w:r w:rsidRPr="00152F52">
              <w:rPr>
                <w:rFonts w:ascii="Tahoma" w:hAnsi="Tahoma" w:cs="Tahoma"/>
                <w:sz w:val="18"/>
                <w:szCs w:val="18"/>
              </w:rPr>
              <w:t>Formación no excluyente</w:t>
            </w:r>
          </w:p>
          <w:p w14:paraId="2F208EA5" w14:textId="77777777" w:rsidR="00B81CA2" w:rsidRPr="00152F52" w:rsidRDefault="00B81CA2" w:rsidP="001F0A14">
            <w:pPr>
              <w:rPr>
                <w:sz w:val="18"/>
                <w:szCs w:val="18"/>
              </w:rPr>
            </w:pPr>
            <w:r w:rsidRPr="00152F52">
              <w:rPr>
                <w:rFonts w:ascii="Tahoma" w:hAnsi="Tahoma" w:cs="Tahoma"/>
                <w:color w:val="FF0000"/>
                <w:sz w:val="18"/>
                <w:szCs w:val="18"/>
              </w:rPr>
              <w:t xml:space="preserve">(Solo para proyectos en los que sea </w:t>
            </w:r>
            <w:r w:rsidRPr="00152F52">
              <w:rPr>
                <w:rFonts w:ascii="Tahoma" w:hAnsi="Tahoma" w:cs="Tahoma"/>
                <w:color w:val="FF0000"/>
                <w:sz w:val="18"/>
                <w:szCs w:val="18"/>
              </w:rPr>
              <w:lastRenderedPageBreak/>
              <w:t>considerado necesario)</w:t>
            </w:r>
          </w:p>
        </w:tc>
        <w:tc>
          <w:tcPr>
            <w:tcW w:w="1178" w:type="pct"/>
            <w:shd w:val="clear" w:color="auto" w:fill="auto"/>
            <w:vAlign w:val="center"/>
          </w:tcPr>
          <w:p w14:paraId="0F0D1601" w14:textId="77777777" w:rsidR="00B81CA2" w:rsidRPr="00152F52" w:rsidRDefault="00B81CA2" w:rsidP="001F0A14">
            <w:pPr>
              <w:jc w:val="both"/>
              <w:rPr>
                <w:rFonts w:ascii="Tahoma" w:hAnsi="Tahoma" w:cs="Tahoma"/>
                <w:b/>
                <w:color w:val="0000FF"/>
                <w:sz w:val="18"/>
                <w:szCs w:val="18"/>
              </w:rPr>
            </w:pPr>
            <w:r w:rsidRPr="00152F52">
              <w:rPr>
                <w:rFonts w:ascii="Tahoma" w:hAnsi="Tahoma" w:cs="Tahoma"/>
                <w:b/>
                <w:color w:val="0000FF"/>
                <w:sz w:val="18"/>
                <w:szCs w:val="18"/>
                <w:lang w:val="es-ES_tradnl"/>
              </w:rPr>
              <w:lastRenderedPageBreak/>
              <w:t>Constructor Especialista p/instalación eléctrica</w:t>
            </w:r>
          </w:p>
        </w:tc>
        <w:tc>
          <w:tcPr>
            <w:tcW w:w="368" w:type="pct"/>
            <w:shd w:val="clear" w:color="auto" w:fill="auto"/>
            <w:vAlign w:val="center"/>
          </w:tcPr>
          <w:p w14:paraId="0411D179" w14:textId="77777777" w:rsidR="00B81CA2" w:rsidRPr="00152F52" w:rsidRDefault="00B81CA2" w:rsidP="001F0A14">
            <w:pPr>
              <w:jc w:val="center"/>
              <w:rPr>
                <w:rFonts w:ascii="Tahoma" w:hAnsi="Tahoma" w:cs="Tahoma"/>
                <w:b/>
                <w:color w:val="FF0000"/>
                <w:sz w:val="18"/>
                <w:szCs w:val="18"/>
              </w:rPr>
            </w:pPr>
            <w:r w:rsidRPr="00152F52">
              <w:rPr>
                <w:rFonts w:ascii="Tahoma" w:hAnsi="Tahoma" w:cs="Tahoma"/>
                <w:b/>
                <w:color w:val="FF0000"/>
                <w:sz w:val="18"/>
                <w:szCs w:val="18"/>
              </w:rPr>
              <w:t>1</w:t>
            </w:r>
          </w:p>
        </w:tc>
        <w:tc>
          <w:tcPr>
            <w:tcW w:w="1777" w:type="pct"/>
            <w:shd w:val="clear" w:color="auto" w:fill="auto"/>
            <w:vAlign w:val="center"/>
          </w:tcPr>
          <w:p w14:paraId="3A9DCFC5"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Instalaciones o conexiones eléctricas en obras civiles de cualquier tipo (electricista)</w:t>
            </w:r>
          </w:p>
        </w:tc>
        <w:tc>
          <w:tcPr>
            <w:tcW w:w="659" w:type="pct"/>
            <w:vAlign w:val="center"/>
          </w:tcPr>
          <w:p w14:paraId="533896FA" w14:textId="77777777" w:rsidR="00B81CA2" w:rsidRPr="00152F52" w:rsidRDefault="00B81CA2" w:rsidP="001F0A14">
            <w:pPr>
              <w:jc w:val="right"/>
              <w:rPr>
                <w:rFonts w:ascii="Tahoma" w:hAnsi="Tahoma" w:cs="Tahoma"/>
                <w:color w:val="FF0000"/>
                <w:sz w:val="18"/>
                <w:szCs w:val="18"/>
              </w:rPr>
            </w:pPr>
            <w:r w:rsidRPr="00152F52">
              <w:rPr>
                <w:rFonts w:ascii="Tahoma" w:hAnsi="Tahoma" w:cs="Tahoma"/>
                <w:color w:val="FF0000"/>
                <w:sz w:val="18"/>
                <w:szCs w:val="18"/>
              </w:rPr>
              <w:t>1 meses</w:t>
            </w:r>
          </w:p>
        </w:tc>
      </w:tr>
      <w:tr w:rsidR="00B81CA2" w:rsidRPr="00152F52" w14:paraId="565E8125" w14:textId="77777777" w:rsidTr="001F0A14">
        <w:trPr>
          <w:trHeight w:val="1098"/>
        </w:trPr>
        <w:tc>
          <w:tcPr>
            <w:tcW w:w="1018" w:type="pct"/>
            <w:shd w:val="clear" w:color="auto" w:fill="auto"/>
          </w:tcPr>
          <w:p w14:paraId="7BB583DB" w14:textId="77777777" w:rsidR="00B81CA2" w:rsidRPr="00152F52" w:rsidRDefault="00B81CA2" w:rsidP="001F0A14">
            <w:pPr>
              <w:rPr>
                <w:rFonts w:ascii="Tahoma" w:hAnsi="Tahoma" w:cs="Tahoma"/>
                <w:sz w:val="18"/>
                <w:szCs w:val="18"/>
              </w:rPr>
            </w:pPr>
            <w:r w:rsidRPr="00152F52">
              <w:rPr>
                <w:rFonts w:ascii="Tahoma" w:hAnsi="Tahoma" w:cs="Tahoma"/>
                <w:sz w:val="18"/>
                <w:szCs w:val="18"/>
              </w:rPr>
              <w:t>Formación no excluyente</w:t>
            </w:r>
          </w:p>
          <w:p w14:paraId="7D9073FF" w14:textId="77777777" w:rsidR="00B81CA2" w:rsidRPr="00152F52" w:rsidRDefault="00B81CA2" w:rsidP="001F0A14">
            <w:pPr>
              <w:rPr>
                <w:sz w:val="18"/>
                <w:szCs w:val="18"/>
              </w:rPr>
            </w:pPr>
            <w:r w:rsidRPr="00152F52">
              <w:rPr>
                <w:rFonts w:ascii="Tahoma" w:hAnsi="Tahoma" w:cs="Tahoma"/>
                <w:color w:val="FF0000"/>
                <w:sz w:val="18"/>
                <w:szCs w:val="18"/>
              </w:rPr>
              <w:t>(Solo para proyectos en los que sea considerado necesario)</w:t>
            </w:r>
          </w:p>
        </w:tc>
        <w:tc>
          <w:tcPr>
            <w:tcW w:w="1178" w:type="pct"/>
            <w:shd w:val="clear" w:color="auto" w:fill="auto"/>
            <w:vAlign w:val="center"/>
          </w:tcPr>
          <w:p w14:paraId="29BEFF30" w14:textId="77777777" w:rsidR="00B81CA2" w:rsidRPr="00152F52" w:rsidRDefault="00B81CA2" w:rsidP="001F0A14">
            <w:pPr>
              <w:jc w:val="both"/>
              <w:rPr>
                <w:rFonts w:ascii="Tahoma" w:hAnsi="Tahoma" w:cs="Tahoma"/>
                <w:b/>
                <w:color w:val="0000FF"/>
                <w:sz w:val="18"/>
                <w:szCs w:val="18"/>
              </w:rPr>
            </w:pPr>
            <w:r w:rsidRPr="00152F52">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F50B087" w14:textId="77777777" w:rsidR="00B81CA2" w:rsidRPr="00152F52" w:rsidRDefault="00B81CA2" w:rsidP="001F0A14">
            <w:pPr>
              <w:jc w:val="center"/>
              <w:rPr>
                <w:rFonts w:ascii="Tahoma" w:hAnsi="Tahoma" w:cs="Tahoma"/>
                <w:b/>
                <w:color w:val="FF0000"/>
                <w:sz w:val="18"/>
                <w:szCs w:val="18"/>
              </w:rPr>
            </w:pPr>
            <w:r w:rsidRPr="00152F52">
              <w:rPr>
                <w:rFonts w:ascii="Tahoma" w:hAnsi="Tahoma" w:cs="Tahoma"/>
                <w:b/>
                <w:color w:val="FF0000"/>
                <w:sz w:val="18"/>
                <w:szCs w:val="18"/>
              </w:rPr>
              <w:t>1</w:t>
            </w:r>
          </w:p>
        </w:tc>
        <w:tc>
          <w:tcPr>
            <w:tcW w:w="1777" w:type="pct"/>
            <w:shd w:val="clear" w:color="auto" w:fill="auto"/>
            <w:vAlign w:val="center"/>
          </w:tcPr>
          <w:p w14:paraId="7590E795"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Instalaciones o conexiones de agua potable, sanitaria en obras civiles de cualquier tipo (plomero)</w:t>
            </w:r>
          </w:p>
        </w:tc>
        <w:tc>
          <w:tcPr>
            <w:tcW w:w="659" w:type="pct"/>
            <w:vAlign w:val="center"/>
          </w:tcPr>
          <w:p w14:paraId="53113657" w14:textId="77777777" w:rsidR="00B81CA2" w:rsidRPr="00152F52" w:rsidRDefault="00B81CA2" w:rsidP="001F0A14">
            <w:pPr>
              <w:jc w:val="right"/>
              <w:rPr>
                <w:rFonts w:ascii="Tahoma" w:hAnsi="Tahoma" w:cs="Tahoma"/>
                <w:color w:val="FF0000"/>
                <w:sz w:val="18"/>
                <w:szCs w:val="18"/>
              </w:rPr>
            </w:pPr>
            <w:r w:rsidRPr="00152F52">
              <w:rPr>
                <w:rFonts w:ascii="Tahoma" w:hAnsi="Tahoma" w:cs="Tahoma"/>
                <w:color w:val="FF0000"/>
                <w:sz w:val="18"/>
                <w:szCs w:val="18"/>
              </w:rPr>
              <w:t>1 meses</w:t>
            </w:r>
          </w:p>
        </w:tc>
      </w:tr>
      <w:tr w:rsidR="00B81CA2" w:rsidRPr="00152F52" w14:paraId="45F58B63" w14:textId="77777777" w:rsidTr="001F0A14">
        <w:trPr>
          <w:trHeight w:val="1102"/>
        </w:trPr>
        <w:tc>
          <w:tcPr>
            <w:tcW w:w="1018" w:type="pct"/>
            <w:shd w:val="clear" w:color="auto" w:fill="auto"/>
          </w:tcPr>
          <w:p w14:paraId="028D449B" w14:textId="77777777" w:rsidR="00B81CA2" w:rsidRPr="00152F52" w:rsidRDefault="00B81CA2" w:rsidP="001F0A14">
            <w:pPr>
              <w:rPr>
                <w:rFonts w:ascii="Tahoma" w:hAnsi="Tahoma" w:cs="Tahoma"/>
                <w:sz w:val="18"/>
                <w:szCs w:val="18"/>
              </w:rPr>
            </w:pPr>
            <w:r w:rsidRPr="00152F52">
              <w:rPr>
                <w:rFonts w:ascii="Tahoma" w:hAnsi="Tahoma" w:cs="Tahoma"/>
                <w:sz w:val="18"/>
                <w:szCs w:val="18"/>
              </w:rPr>
              <w:t xml:space="preserve">Formación no excluyente </w:t>
            </w:r>
            <w:r w:rsidRPr="00152F52">
              <w:rPr>
                <w:rFonts w:ascii="Tahoma" w:hAnsi="Tahoma" w:cs="Tahoma"/>
                <w:color w:val="FF0000"/>
                <w:sz w:val="18"/>
                <w:szCs w:val="18"/>
              </w:rPr>
              <w:t>(Solo para proyectos en los que sea considerado necesario)</w:t>
            </w:r>
          </w:p>
        </w:tc>
        <w:tc>
          <w:tcPr>
            <w:tcW w:w="1178" w:type="pct"/>
            <w:shd w:val="clear" w:color="auto" w:fill="auto"/>
            <w:vAlign w:val="center"/>
          </w:tcPr>
          <w:p w14:paraId="008DB1D3" w14:textId="77777777" w:rsidR="00B81CA2" w:rsidRPr="00152F52" w:rsidRDefault="00B81CA2" w:rsidP="001F0A14">
            <w:pPr>
              <w:jc w:val="both"/>
              <w:rPr>
                <w:rFonts w:ascii="Tahoma" w:hAnsi="Tahoma" w:cs="Tahoma"/>
                <w:b/>
                <w:color w:val="0000FF"/>
                <w:sz w:val="18"/>
                <w:szCs w:val="18"/>
                <w:lang w:val="es-ES_tradnl"/>
              </w:rPr>
            </w:pPr>
            <w:r w:rsidRPr="00152F52">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6EB9204" w14:textId="77777777" w:rsidR="00B81CA2" w:rsidRPr="00152F52" w:rsidRDefault="00B81CA2" w:rsidP="001F0A14">
            <w:pPr>
              <w:jc w:val="center"/>
              <w:rPr>
                <w:rFonts w:ascii="Tahoma" w:hAnsi="Tahoma" w:cs="Tahoma"/>
                <w:b/>
                <w:color w:val="FF0000"/>
                <w:sz w:val="18"/>
                <w:szCs w:val="18"/>
                <w:lang w:val="es-ES_tradnl"/>
              </w:rPr>
            </w:pPr>
            <w:r w:rsidRPr="00152F52">
              <w:rPr>
                <w:rFonts w:ascii="Tahoma" w:hAnsi="Tahoma" w:cs="Tahoma"/>
                <w:b/>
                <w:color w:val="FF0000"/>
                <w:sz w:val="18"/>
                <w:szCs w:val="18"/>
                <w:lang w:val="es-ES_tradnl"/>
              </w:rPr>
              <w:t>1</w:t>
            </w:r>
          </w:p>
        </w:tc>
        <w:tc>
          <w:tcPr>
            <w:tcW w:w="1777" w:type="pct"/>
            <w:shd w:val="clear" w:color="auto" w:fill="auto"/>
            <w:vAlign w:val="center"/>
          </w:tcPr>
          <w:p w14:paraId="264D944B"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 xml:space="preserve">Constructores especialistas en materiales prefabricados de cualquier tipo (en </w:t>
            </w:r>
            <w:r w:rsidRPr="00152F52">
              <w:rPr>
                <w:rFonts w:ascii="Tahoma" w:hAnsi="Tahoma" w:cs="Tahoma"/>
                <w:sz w:val="18"/>
                <w:szCs w:val="18"/>
                <w:lang w:val="es-ES_tradnl"/>
              </w:rPr>
              <w:t xml:space="preserve">viviendas </w:t>
            </w:r>
            <w:r w:rsidRPr="00152F52">
              <w:rPr>
                <w:rFonts w:ascii="Tahoma" w:hAnsi="Tahoma" w:cs="Tahoma"/>
                <w:sz w:val="18"/>
                <w:szCs w:val="18"/>
              </w:rPr>
              <w:t>u otras obras civiles)</w:t>
            </w:r>
          </w:p>
        </w:tc>
        <w:tc>
          <w:tcPr>
            <w:tcW w:w="659" w:type="pct"/>
            <w:vAlign w:val="center"/>
          </w:tcPr>
          <w:p w14:paraId="093EB6C0" w14:textId="77777777" w:rsidR="00B81CA2" w:rsidRPr="00152F52" w:rsidRDefault="00B81CA2" w:rsidP="001F0A14">
            <w:pPr>
              <w:jc w:val="right"/>
              <w:rPr>
                <w:rFonts w:ascii="Tahoma" w:hAnsi="Tahoma" w:cs="Tahoma"/>
                <w:color w:val="FF0000"/>
                <w:sz w:val="18"/>
                <w:szCs w:val="18"/>
              </w:rPr>
            </w:pPr>
            <w:r w:rsidRPr="00152F52">
              <w:rPr>
                <w:rFonts w:ascii="Tahoma" w:hAnsi="Tahoma" w:cs="Tahoma"/>
                <w:color w:val="FF0000"/>
                <w:sz w:val="18"/>
                <w:szCs w:val="18"/>
              </w:rPr>
              <w:t>1 meses</w:t>
            </w:r>
          </w:p>
        </w:tc>
      </w:tr>
    </w:tbl>
    <w:p w14:paraId="77F1322C" w14:textId="77777777" w:rsidR="00B81CA2" w:rsidRPr="00152F52" w:rsidRDefault="00B81CA2" w:rsidP="00B81CA2">
      <w:pPr>
        <w:spacing w:line="260" w:lineRule="atLeast"/>
        <w:ind w:left="709"/>
        <w:jc w:val="both"/>
        <w:rPr>
          <w:rFonts w:ascii="Tahoma" w:hAnsi="Tahoma" w:cs="Tahoma"/>
          <w:b/>
          <w:i/>
        </w:rPr>
      </w:pPr>
    </w:p>
    <w:p w14:paraId="7B1EC0AF" w14:textId="77777777" w:rsidR="00B81CA2" w:rsidRPr="00152F52" w:rsidRDefault="00B81CA2" w:rsidP="00B81CA2">
      <w:pPr>
        <w:spacing w:line="260" w:lineRule="atLeast"/>
        <w:jc w:val="both"/>
        <w:rPr>
          <w:rFonts w:ascii="Tahoma" w:hAnsi="Tahoma" w:cs="Tahoma"/>
          <w:b/>
          <w:i/>
        </w:rPr>
      </w:pPr>
      <w:r w:rsidRPr="00152F52">
        <w:rPr>
          <w:rFonts w:ascii="Tahoma" w:hAnsi="Tahoma" w:cs="Tahoma"/>
          <w:b/>
          <w:i/>
        </w:rPr>
        <w:t>NOTAS:</w:t>
      </w:r>
    </w:p>
    <w:p w14:paraId="65D2FFC5" w14:textId="77777777" w:rsidR="00B81CA2" w:rsidRPr="00152F52" w:rsidRDefault="00B81CA2" w:rsidP="00B81CA2">
      <w:pPr>
        <w:spacing w:line="260" w:lineRule="atLeast"/>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bookmarkStart w:id="43" w:name="_Hlk180053553"/>
      <w:r w:rsidRPr="00152F52">
        <w:rPr>
          <w:rFonts w:ascii="Tahoma" w:hAnsi="Tahoma" w:cs="Tahoma"/>
          <w:b/>
        </w:rPr>
        <w:t>El personal clave</w:t>
      </w:r>
      <w:r w:rsidRPr="00152F52">
        <w:rPr>
          <w:rFonts w:ascii="Tahoma" w:hAnsi="Tahoma" w:cs="Tahoma"/>
        </w:rPr>
        <w:t xml:space="preserve"> (</w:t>
      </w:r>
      <w:r w:rsidRPr="00152F52">
        <w:rPr>
          <w:rFonts w:ascii="Tahoma" w:hAnsi="Tahoma" w:cs="Tahoma"/>
          <w:b/>
          <w:color w:val="0000FF"/>
          <w:sz w:val="18"/>
          <w:szCs w:val="18"/>
        </w:rPr>
        <w:t>Técnico Operativo de Área (TOA), Educador Social y Técnico Almacenero</w:t>
      </w:r>
      <w:r w:rsidRPr="00152F52">
        <w:rPr>
          <w:rFonts w:ascii="Tahoma" w:hAnsi="Tahoma" w:cs="Tahoma"/>
        </w:rPr>
        <w:t>) debe anexar fotocopia de carnet de identidad y documentos de respaldos declarados en el formulario A-4.</w:t>
      </w:r>
    </w:p>
    <w:p w14:paraId="6AAB0EB1" w14:textId="77777777" w:rsidR="00B81CA2" w:rsidRPr="00152F52" w:rsidRDefault="00B81CA2" w:rsidP="00B81CA2">
      <w:pPr>
        <w:spacing w:line="260" w:lineRule="atLeast"/>
        <w:ind w:left="708" w:hanging="282"/>
        <w:contextualSpacing/>
        <w:jc w:val="both"/>
        <w:rPr>
          <w:rFonts w:ascii="Tahoma" w:hAnsi="Tahoma" w:cs="Tahoma"/>
        </w:rPr>
      </w:pPr>
      <w:r w:rsidRPr="00152F52">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p w14:paraId="3F5F8C3E" w14:textId="77777777" w:rsidR="00B81CA2" w:rsidRPr="00152F52" w:rsidRDefault="00B81CA2" w:rsidP="00B81CA2">
      <w:pPr>
        <w:spacing w:line="260" w:lineRule="atLeast"/>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bCs/>
        </w:rPr>
        <w:t>Para el Técnico Operativo de Área (TOA)</w:t>
      </w:r>
      <w:r w:rsidRPr="00152F5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F940E99" w14:textId="77777777" w:rsidR="00B81CA2" w:rsidRPr="00152F52" w:rsidRDefault="00B81CA2" w:rsidP="00B81CA2">
      <w:pPr>
        <w:numPr>
          <w:ilvl w:val="0"/>
          <w:numId w:val="70"/>
        </w:numPr>
        <w:spacing w:line="260" w:lineRule="atLeast"/>
        <w:ind w:left="709" w:hanging="283"/>
        <w:contextualSpacing/>
        <w:jc w:val="both"/>
        <w:rPr>
          <w:rFonts w:ascii="Tahoma" w:hAnsi="Tahoma" w:cs="Tahoma"/>
        </w:rPr>
      </w:pPr>
      <w:r w:rsidRPr="00152F52">
        <w:rPr>
          <w:rFonts w:ascii="Tahoma" w:hAnsi="Tahoma" w:cs="Tahoma"/>
          <w:b/>
        </w:rPr>
        <w:t>El/la Ingeniero Civil o Arquitecto</w:t>
      </w:r>
      <w:r w:rsidRPr="00152F52">
        <w:rPr>
          <w:rFonts w:ascii="Tahoma" w:hAnsi="Tahoma" w:cs="Tahoma"/>
        </w:rPr>
        <w:t>, deberá contar con el número de registro profesional.</w:t>
      </w:r>
    </w:p>
    <w:p w14:paraId="7E00E8E2" w14:textId="77777777" w:rsidR="00B81CA2" w:rsidRPr="00152F52" w:rsidRDefault="00B81CA2" w:rsidP="00B81CA2">
      <w:pPr>
        <w:numPr>
          <w:ilvl w:val="0"/>
          <w:numId w:val="70"/>
        </w:numPr>
        <w:spacing w:line="260" w:lineRule="atLeast"/>
        <w:ind w:left="709" w:hanging="283"/>
        <w:contextualSpacing/>
        <w:jc w:val="both"/>
        <w:rPr>
          <w:rFonts w:ascii="Tahoma" w:hAnsi="Tahoma" w:cs="Tahoma"/>
        </w:rPr>
      </w:pPr>
      <w:r w:rsidRPr="00152F52">
        <w:rPr>
          <w:rFonts w:ascii="Tahoma" w:hAnsi="Tahoma" w:cs="Tahoma"/>
          <w:b/>
          <w:bCs/>
        </w:rPr>
        <w:t>Para Técnico Medio o Superior</w:t>
      </w:r>
      <w:r w:rsidRPr="00152F52">
        <w:rPr>
          <w:rFonts w:ascii="Tahoma" w:hAnsi="Tahoma" w:cs="Tahoma"/>
        </w:rPr>
        <w:t xml:space="preserve"> la experiencia será tomada en cuenta a partir desde la obtención de su título profesional respectivamente.</w:t>
      </w:r>
    </w:p>
    <w:p w14:paraId="03F31620" w14:textId="77777777" w:rsidR="00B81CA2" w:rsidRPr="00152F52" w:rsidRDefault="00B81CA2" w:rsidP="00B81CA2">
      <w:pPr>
        <w:spacing w:line="260" w:lineRule="atLeast"/>
        <w:ind w:left="708" w:hanging="282"/>
        <w:contextualSpacing/>
        <w:jc w:val="both"/>
        <w:rPr>
          <w:rFonts w:ascii="Tahoma" w:hAnsi="Tahoma" w:cs="Tahoma"/>
          <w:lang w:val="es-ES_tradnl"/>
        </w:rPr>
      </w:pPr>
      <w:r w:rsidRPr="00152F52">
        <w:rPr>
          <w:rFonts w:ascii="Tahoma" w:hAnsi="Tahoma" w:cs="Tahoma"/>
        </w:rPr>
        <w:t xml:space="preserve">•  </w:t>
      </w:r>
      <w:r w:rsidRPr="00152F52">
        <w:rPr>
          <w:rFonts w:ascii="Tahoma" w:hAnsi="Tahoma" w:cs="Tahoma"/>
          <w:b/>
        </w:rPr>
        <w:t>En caso de sustitución del personal clave</w:t>
      </w:r>
      <w:r w:rsidRPr="00152F52">
        <w:rPr>
          <w:rFonts w:ascii="Tahoma" w:hAnsi="Tahoma" w:cs="Tahoma"/>
        </w:rPr>
        <w:t xml:space="preserve">, el reemplazante deberá tener un perfil igual o mayor al profesional ofertado en su propuesta. </w:t>
      </w:r>
      <w:r w:rsidRPr="00152F52">
        <w:rPr>
          <w:rFonts w:ascii="Tahoma" w:hAnsi="Tahoma" w:cs="Tahoma"/>
          <w:lang w:val="es-ES_tradnl"/>
        </w:rPr>
        <w:t>En caso de sustitución de personal sin justificación y aprobación, el mismo deberá ser penalizado conforme se establece en el presente Término de Referencia.</w:t>
      </w:r>
    </w:p>
    <w:p w14:paraId="1FA46C05" w14:textId="77777777" w:rsidR="00B81CA2" w:rsidRPr="00152F52" w:rsidRDefault="00B81CA2" w:rsidP="00B81CA2">
      <w:pPr>
        <w:numPr>
          <w:ilvl w:val="0"/>
          <w:numId w:val="70"/>
        </w:numPr>
        <w:spacing w:line="260" w:lineRule="atLeast"/>
        <w:ind w:left="709" w:hanging="283"/>
        <w:contextualSpacing/>
        <w:jc w:val="both"/>
        <w:rPr>
          <w:rFonts w:ascii="Tahoma" w:hAnsi="Tahoma" w:cs="Tahoma"/>
        </w:rPr>
      </w:pPr>
      <w:r w:rsidRPr="00152F52">
        <w:rPr>
          <w:rFonts w:ascii="Tahoma" w:hAnsi="Tahoma" w:cs="Tahoma"/>
          <w:b/>
        </w:rPr>
        <w:t>El/la Educador/a Social</w:t>
      </w:r>
      <w:r w:rsidRPr="00152F5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1D0BD9C" w14:textId="77777777" w:rsidR="00B81CA2" w:rsidRPr="00152F52" w:rsidRDefault="00B81CA2" w:rsidP="00B81CA2">
      <w:pPr>
        <w:spacing w:line="260" w:lineRule="atLeast"/>
        <w:ind w:left="708"/>
        <w:contextualSpacing/>
        <w:jc w:val="both"/>
        <w:rPr>
          <w:rFonts w:ascii="Tahoma" w:hAnsi="Tahoma" w:cs="Tahoma"/>
        </w:rPr>
      </w:pPr>
      <w:r w:rsidRPr="00152F5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006A938" w14:textId="77777777" w:rsidR="00B81CA2" w:rsidRPr="00152F52" w:rsidRDefault="00B81CA2" w:rsidP="00B81CA2">
      <w:pPr>
        <w:spacing w:line="260" w:lineRule="atLeast"/>
        <w:ind w:left="708"/>
        <w:contextualSpacing/>
        <w:jc w:val="both"/>
        <w:rPr>
          <w:rFonts w:ascii="Tahoma" w:hAnsi="Tahoma" w:cs="Tahoma"/>
        </w:rPr>
      </w:pPr>
      <w:r w:rsidRPr="00152F52">
        <w:rPr>
          <w:rFonts w:ascii="Tahoma" w:hAnsi="Tahoma" w:cs="Tahoma"/>
        </w:rPr>
        <w:t xml:space="preserve">Este personal debe estar en constante coordinación con el/la Responsable de Seguimiento Social asignado/a por la AEVIVIENDA. </w:t>
      </w:r>
    </w:p>
    <w:p w14:paraId="5A968EE1" w14:textId="77777777" w:rsidR="00B81CA2" w:rsidRPr="00152F52" w:rsidRDefault="00B81CA2" w:rsidP="00B81CA2">
      <w:pPr>
        <w:ind w:left="702"/>
        <w:contextualSpacing/>
        <w:jc w:val="both"/>
        <w:rPr>
          <w:rFonts w:ascii="Tahoma" w:hAnsi="Tahoma" w:cs="Tahoma"/>
        </w:rPr>
      </w:pPr>
      <w:r w:rsidRPr="00152F5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CF42DCB" w14:textId="77777777" w:rsidR="00B81CA2" w:rsidRPr="00152F52" w:rsidRDefault="00B81CA2" w:rsidP="00B81CA2">
      <w:pPr>
        <w:spacing w:before="120" w:line="260" w:lineRule="atLeast"/>
        <w:ind w:left="709" w:hanging="283"/>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rPr>
        <w:t>Constructor Especialista</w:t>
      </w:r>
      <w:r w:rsidRPr="00152F52">
        <w:rPr>
          <w:rFonts w:ascii="Tahoma" w:hAnsi="Tahoma" w:cs="Tahoma"/>
        </w:rPr>
        <w:t xml:space="preserve">. - El personal denominado Constructor Especialista para instalaciones especiales además de realizar la capacitación, se encargará de ejecutar los siguientes trabajos: Armado de Estructura Metálica para cubierta de calamina, colocado de Cielo Falso Plafón, colocado </w:t>
      </w:r>
      <w:r w:rsidRPr="00152F52">
        <w:rPr>
          <w:rFonts w:ascii="Tahoma" w:hAnsi="Tahoma" w:cs="Tahoma"/>
        </w:rPr>
        <w:lastRenderedPageBreak/>
        <w:t>de ventana de aluminio, colocado de piso flotante, colocado de puertas e instalaciones eléctrica, sanitaria y otros (según corresponda).</w:t>
      </w:r>
    </w:p>
    <w:p w14:paraId="1E8DBFB5" w14:textId="77777777" w:rsidR="00B81CA2" w:rsidRPr="00152F52" w:rsidRDefault="00B81CA2" w:rsidP="00B81CA2">
      <w:pPr>
        <w:numPr>
          <w:ilvl w:val="0"/>
          <w:numId w:val="70"/>
        </w:numPr>
        <w:spacing w:before="120" w:line="260" w:lineRule="atLeast"/>
        <w:ind w:left="709"/>
        <w:contextualSpacing/>
        <w:jc w:val="both"/>
        <w:rPr>
          <w:rFonts w:ascii="Tahoma" w:hAnsi="Tahoma" w:cs="Tahoma"/>
          <w:i/>
          <w:u w:val="single"/>
        </w:rPr>
      </w:pPr>
      <w:r w:rsidRPr="00152F52">
        <w:rPr>
          <w:rFonts w:ascii="Tahoma" w:hAnsi="Tahoma" w:cs="Tahoma"/>
          <w:b/>
        </w:rPr>
        <w:t xml:space="preserve">Constructor Albañil y de Apoyo Social. - </w:t>
      </w:r>
    </w:p>
    <w:p w14:paraId="3F003901" w14:textId="77777777" w:rsidR="00B81CA2" w:rsidRPr="00152F52" w:rsidRDefault="00B81CA2" w:rsidP="00B81CA2">
      <w:pPr>
        <w:spacing w:before="120" w:line="260" w:lineRule="atLeast"/>
        <w:ind w:left="709"/>
        <w:contextualSpacing/>
        <w:jc w:val="both"/>
        <w:rPr>
          <w:rFonts w:ascii="Tahoma" w:hAnsi="Tahoma" w:cs="Tahoma"/>
        </w:rPr>
      </w:pPr>
      <w:r w:rsidRPr="00152F5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697A253" w14:textId="77777777" w:rsidR="00B81CA2" w:rsidRPr="00152F52" w:rsidRDefault="00B81CA2" w:rsidP="00B81CA2">
      <w:pPr>
        <w:spacing w:before="120" w:line="260" w:lineRule="atLeast"/>
        <w:ind w:left="709"/>
        <w:contextualSpacing/>
        <w:jc w:val="both"/>
        <w:rPr>
          <w:rFonts w:ascii="Tahoma" w:hAnsi="Tahoma" w:cs="Tahoma"/>
        </w:rPr>
      </w:pPr>
      <w:r w:rsidRPr="00152F52">
        <w:rPr>
          <w:rFonts w:ascii="Tahoma" w:hAnsi="Tahoma" w:cs="Tahoma"/>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43"/>
    <w:p w14:paraId="023AFE28" w14:textId="77777777" w:rsidR="00B81CA2" w:rsidRPr="00152F52" w:rsidRDefault="00B81CA2" w:rsidP="00B81CA2">
      <w:pPr>
        <w:spacing w:line="260" w:lineRule="atLeast"/>
        <w:ind w:left="426"/>
        <w:contextualSpacing/>
        <w:jc w:val="both"/>
        <w:rPr>
          <w:rFonts w:ascii="Tahoma" w:hAnsi="Tahoma" w:cs="Tahoma"/>
          <w:b/>
          <w:bCs/>
          <w:color w:val="000000"/>
          <w:kern w:val="32"/>
          <w:lang w:val="es-ES_tradnl"/>
        </w:rPr>
      </w:pPr>
    </w:p>
    <w:p w14:paraId="2C34FA42" w14:textId="77777777" w:rsidR="00B81CA2" w:rsidRPr="00152F52" w:rsidRDefault="00B81CA2">
      <w:pPr>
        <w:pStyle w:val="Prrafodelista"/>
        <w:widowControl w:val="0"/>
        <w:numPr>
          <w:ilvl w:val="0"/>
          <w:numId w:val="81"/>
        </w:numPr>
        <w:autoSpaceDE w:val="0"/>
        <w:autoSpaceDN w:val="0"/>
        <w:spacing w:line="260" w:lineRule="atLeast"/>
        <w:contextualSpacing/>
        <w:jc w:val="both"/>
        <w:rPr>
          <w:rFonts w:ascii="Tahoma" w:hAnsi="Tahoma" w:cs="Tahoma"/>
          <w:b/>
          <w:bCs/>
          <w:color w:val="000000"/>
          <w:kern w:val="32"/>
          <w:lang w:val="es-ES_tradnl"/>
        </w:rPr>
      </w:pPr>
      <w:r w:rsidRPr="00152F52">
        <w:rPr>
          <w:rFonts w:ascii="Tahoma" w:hAnsi="Tahoma" w:cs="Tahoma"/>
          <w:b/>
          <w:bCs/>
          <w:color w:val="000000"/>
          <w:kern w:val="32"/>
          <w:lang w:val="es-ES_tradnl"/>
        </w:rPr>
        <w:t>OFICINAS Y ALMACENES.</w:t>
      </w:r>
    </w:p>
    <w:p w14:paraId="07717286" w14:textId="77777777" w:rsidR="00B81CA2" w:rsidRPr="00152F52" w:rsidRDefault="00B81CA2" w:rsidP="00B81CA2">
      <w:pPr>
        <w:spacing w:line="260" w:lineRule="atLeast"/>
        <w:jc w:val="both"/>
        <w:rPr>
          <w:rFonts w:ascii="Tahoma" w:hAnsi="Tahoma" w:cs="Tahoma"/>
          <w:b/>
          <w:lang w:eastAsia="es-BO"/>
        </w:rPr>
      </w:pPr>
      <w:r w:rsidRPr="00152F52">
        <w:rPr>
          <w:rFonts w:ascii="Tahoma" w:hAnsi="Tahoma" w:cs="Tahoma"/>
          <w:lang w:eastAsia="es-BO"/>
        </w:rPr>
        <w:t>La Entidad Ejecutora deberá implementar oficina y almacenes según el siguiente detalle:</w:t>
      </w:r>
    </w:p>
    <w:p w14:paraId="2643402B" w14:textId="77777777" w:rsidR="00B81CA2" w:rsidRPr="00152F52" w:rsidRDefault="00B81CA2" w:rsidP="00B81CA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81CA2" w:rsidRPr="00882269" w14:paraId="56DBAB5B" w14:textId="77777777" w:rsidTr="001F0A14">
        <w:trPr>
          <w:trHeight w:val="570"/>
          <w:jc w:val="center"/>
        </w:trPr>
        <w:tc>
          <w:tcPr>
            <w:tcW w:w="3127" w:type="dxa"/>
            <w:shd w:val="clear" w:color="auto" w:fill="17365D"/>
            <w:vAlign w:val="center"/>
          </w:tcPr>
          <w:p w14:paraId="7D018204" w14:textId="77777777" w:rsidR="00B81CA2" w:rsidRPr="00882269" w:rsidRDefault="00B81CA2" w:rsidP="001F0A1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DE5CFD6" w14:textId="77777777" w:rsidR="00B81CA2" w:rsidRPr="00882269" w:rsidRDefault="00B81CA2" w:rsidP="001F0A1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4630C4D" w14:textId="77777777" w:rsidR="00B81CA2" w:rsidRPr="00882269" w:rsidRDefault="00B81CA2" w:rsidP="001F0A14">
            <w:pPr>
              <w:jc w:val="center"/>
              <w:rPr>
                <w:rFonts w:ascii="Tahoma" w:hAnsi="Tahoma" w:cs="Tahoma"/>
                <w:b/>
                <w:lang w:eastAsia="es-ES"/>
              </w:rPr>
            </w:pPr>
            <w:r w:rsidRPr="00882269">
              <w:rPr>
                <w:rFonts w:ascii="Tahoma" w:hAnsi="Tahoma" w:cs="Tahoma"/>
                <w:b/>
                <w:lang w:eastAsia="es-ES"/>
              </w:rPr>
              <w:t>Almacén</w:t>
            </w:r>
          </w:p>
        </w:tc>
      </w:tr>
      <w:tr w:rsidR="00B81CA2" w:rsidRPr="00882269" w14:paraId="4462EBC6" w14:textId="77777777" w:rsidTr="001F0A14">
        <w:trPr>
          <w:trHeight w:hRule="exact" w:val="330"/>
          <w:jc w:val="center"/>
        </w:trPr>
        <w:tc>
          <w:tcPr>
            <w:tcW w:w="3127" w:type="dxa"/>
            <w:shd w:val="clear" w:color="auto" w:fill="auto"/>
          </w:tcPr>
          <w:p w14:paraId="4449A38A" w14:textId="77777777" w:rsidR="00B81CA2" w:rsidRPr="00882269" w:rsidRDefault="00B81CA2" w:rsidP="001F0A14">
            <w:pPr>
              <w:spacing w:line="300" w:lineRule="auto"/>
              <w:jc w:val="both"/>
              <w:rPr>
                <w:rFonts w:ascii="Tahoma" w:hAnsi="Tahoma" w:cs="Tahoma"/>
                <w:color w:val="FF0000"/>
                <w:lang w:eastAsia="es-ES"/>
              </w:rPr>
            </w:pPr>
            <w:r>
              <w:rPr>
                <w:rFonts w:ascii="Verdana" w:hAnsi="Verdana"/>
                <w:color w:val="FF0000"/>
                <w:lang w:val="es-MX"/>
              </w:rPr>
              <w:t>YAVIRJANI</w:t>
            </w:r>
          </w:p>
        </w:tc>
        <w:tc>
          <w:tcPr>
            <w:tcW w:w="2010" w:type="dxa"/>
            <w:shd w:val="clear" w:color="auto" w:fill="auto"/>
          </w:tcPr>
          <w:p w14:paraId="5813CB09" w14:textId="77777777" w:rsidR="00B81CA2" w:rsidRPr="00882269" w:rsidRDefault="00B81CA2" w:rsidP="001F0A1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A60F350" w14:textId="77777777" w:rsidR="00B81CA2" w:rsidRPr="00882269" w:rsidRDefault="00B81CA2" w:rsidP="001F0A14">
            <w:pPr>
              <w:jc w:val="center"/>
              <w:rPr>
                <w:rFonts w:ascii="Tahoma" w:hAnsi="Tahoma" w:cs="Tahoma"/>
                <w:color w:val="FF0000"/>
              </w:rPr>
            </w:pPr>
            <w:r>
              <w:rPr>
                <w:rFonts w:ascii="Tahoma" w:hAnsi="Tahoma" w:cs="Tahoma"/>
                <w:color w:val="FF0000"/>
                <w:lang w:eastAsia="es-ES"/>
              </w:rPr>
              <w:t>SI</w:t>
            </w:r>
          </w:p>
        </w:tc>
      </w:tr>
      <w:tr w:rsidR="00B81CA2" w:rsidRPr="00882269" w14:paraId="5C54D76E" w14:textId="77777777" w:rsidTr="001F0A14">
        <w:trPr>
          <w:trHeight w:hRule="exact" w:val="330"/>
          <w:jc w:val="center"/>
        </w:trPr>
        <w:tc>
          <w:tcPr>
            <w:tcW w:w="3127" w:type="dxa"/>
            <w:shd w:val="clear" w:color="auto" w:fill="auto"/>
          </w:tcPr>
          <w:p w14:paraId="21FBEF1C" w14:textId="77777777" w:rsidR="00B81CA2" w:rsidRPr="00882269" w:rsidRDefault="00B81CA2" w:rsidP="001F0A14">
            <w:pPr>
              <w:spacing w:line="300" w:lineRule="auto"/>
              <w:jc w:val="both"/>
              <w:rPr>
                <w:rFonts w:ascii="Tahoma" w:hAnsi="Tahoma" w:cs="Tahoma"/>
                <w:color w:val="FF0000"/>
                <w:lang w:eastAsia="es-ES"/>
              </w:rPr>
            </w:pPr>
            <w:r>
              <w:rPr>
                <w:rFonts w:ascii="Verdana" w:hAnsi="Verdana"/>
                <w:color w:val="FF0000"/>
                <w:lang w:val="es-MX"/>
              </w:rPr>
              <w:t>CUYAMPAYA</w:t>
            </w:r>
          </w:p>
        </w:tc>
        <w:tc>
          <w:tcPr>
            <w:tcW w:w="2010" w:type="dxa"/>
            <w:shd w:val="clear" w:color="auto" w:fill="auto"/>
          </w:tcPr>
          <w:p w14:paraId="5910D964" w14:textId="77777777" w:rsidR="00B81CA2" w:rsidRPr="00882269" w:rsidRDefault="00B81CA2" w:rsidP="001F0A14">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7670B175" w14:textId="77777777" w:rsidR="00B81CA2" w:rsidRPr="00882269" w:rsidRDefault="00B81CA2" w:rsidP="001F0A14">
            <w:pPr>
              <w:jc w:val="center"/>
              <w:rPr>
                <w:rFonts w:ascii="Tahoma" w:hAnsi="Tahoma" w:cs="Tahoma"/>
                <w:color w:val="FF0000"/>
              </w:rPr>
            </w:pPr>
            <w:r w:rsidRPr="00882269">
              <w:rPr>
                <w:rFonts w:ascii="Tahoma" w:hAnsi="Tahoma" w:cs="Tahoma"/>
                <w:color w:val="FF0000"/>
                <w:lang w:eastAsia="es-ES"/>
              </w:rPr>
              <w:t>SI</w:t>
            </w:r>
          </w:p>
        </w:tc>
      </w:tr>
      <w:tr w:rsidR="00B81CA2" w:rsidRPr="00882269" w14:paraId="4BBE945C" w14:textId="77777777" w:rsidTr="001F0A14">
        <w:trPr>
          <w:trHeight w:hRule="exact" w:val="330"/>
          <w:jc w:val="center"/>
        </w:trPr>
        <w:tc>
          <w:tcPr>
            <w:tcW w:w="3127" w:type="dxa"/>
            <w:shd w:val="clear" w:color="auto" w:fill="BFBFBF"/>
          </w:tcPr>
          <w:p w14:paraId="3DD96F9A" w14:textId="77777777" w:rsidR="00B81CA2" w:rsidRPr="00882269" w:rsidRDefault="00B81CA2" w:rsidP="001F0A14">
            <w:pPr>
              <w:spacing w:line="300" w:lineRule="auto"/>
              <w:jc w:val="center"/>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99B3C36" w14:textId="77777777" w:rsidR="00B81CA2" w:rsidRPr="00882269" w:rsidRDefault="00B81CA2" w:rsidP="001F0A1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361D895" w14:textId="77777777" w:rsidR="00B81CA2" w:rsidRPr="00882269" w:rsidRDefault="00B81CA2" w:rsidP="001F0A14">
            <w:pPr>
              <w:jc w:val="center"/>
              <w:rPr>
                <w:rFonts w:ascii="Tahoma" w:hAnsi="Tahoma" w:cs="Tahoma"/>
                <w:b/>
                <w:bCs/>
                <w:color w:val="FF0000"/>
              </w:rPr>
            </w:pPr>
            <w:r>
              <w:rPr>
                <w:rFonts w:ascii="Tahoma" w:hAnsi="Tahoma" w:cs="Tahoma"/>
                <w:b/>
                <w:bCs/>
                <w:color w:val="FF0000"/>
                <w:lang w:eastAsia="es-ES"/>
              </w:rPr>
              <w:t>2</w:t>
            </w:r>
          </w:p>
        </w:tc>
      </w:tr>
    </w:tbl>
    <w:p w14:paraId="694E6B28" w14:textId="77777777" w:rsidR="00B81CA2" w:rsidRPr="00152F52" w:rsidRDefault="00B81CA2" w:rsidP="00B81CA2">
      <w:pPr>
        <w:spacing w:line="260" w:lineRule="atLeast"/>
        <w:jc w:val="both"/>
        <w:rPr>
          <w:rFonts w:ascii="Tahoma" w:hAnsi="Tahoma" w:cs="Tahoma"/>
          <w:b/>
          <w:i/>
          <w:color w:val="000000"/>
          <w:lang w:val="es-ES_tradnl"/>
        </w:rPr>
      </w:pPr>
      <w:r w:rsidRPr="00152F52">
        <w:rPr>
          <w:rFonts w:ascii="Tahoma" w:hAnsi="Tahoma" w:cs="Tahoma"/>
          <w:b/>
          <w:i/>
          <w:color w:val="000000"/>
          <w:lang w:val="es-ES_tradnl"/>
        </w:rPr>
        <w:t>Notas:</w:t>
      </w:r>
    </w:p>
    <w:p w14:paraId="0071C04A" w14:textId="77777777" w:rsidR="00B81CA2" w:rsidRPr="00152F52" w:rsidRDefault="00B81CA2" w:rsidP="00B81CA2">
      <w:pPr>
        <w:numPr>
          <w:ilvl w:val="1"/>
          <w:numId w:val="73"/>
        </w:numPr>
        <w:spacing w:line="260" w:lineRule="atLeast"/>
        <w:ind w:left="426"/>
        <w:jc w:val="both"/>
        <w:rPr>
          <w:rFonts w:ascii="Tahoma" w:hAnsi="Tahoma" w:cs="Tahoma"/>
        </w:rPr>
      </w:pPr>
      <w:r w:rsidRPr="00152F52">
        <w:rPr>
          <w:rFonts w:ascii="Tahoma" w:hAnsi="Tahoma" w:cs="Tahoma"/>
        </w:rPr>
        <w:t>La Entidad Ejecutora deberá instalar una oficina de apoyo logístico en el departamento, obligatoriamente, con la dirección y enlace correspondiente.</w:t>
      </w:r>
    </w:p>
    <w:p w14:paraId="26EA99CC" w14:textId="77777777" w:rsidR="00B81CA2" w:rsidRPr="00152F52" w:rsidRDefault="00B81CA2" w:rsidP="00B81CA2">
      <w:pPr>
        <w:numPr>
          <w:ilvl w:val="1"/>
          <w:numId w:val="73"/>
        </w:numPr>
        <w:spacing w:line="260" w:lineRule="atLeast"/>
        <w:ind w:left="426"/>
        <w:jc w:val="both"/>
        <w:rPr>
          <w:rFonts w:ascii="Tahoma" w:hAnsi="Tahoma" w:cs="Tahoma"/>
        </w:rPr>
      </w:pPr>
      <w:r w:rsidRPr="00152F52">
        <w:rPr>
          <w:rFonts w:ascii="Tahoma" w:hAnsi="Tahoma" w:cs="Tahoma"/>
        </w:rPr>
        <w:t xml:space="preserve">Según la necesidad del proyecto se podrán habilitar almacenes comunales. </w:t>
      </w:r>
    </w:p>
    <w:p w14:paraId="111AE275" w14:textId="77777777" w:rsidR="00B81CA2" w:rsidRPr="00152F52" w:rsidRDefault="00B81CA2" w:rsidP="00B81CA2">
      <w:pPr>
        <w:numPr>
          <w:ilvl w:val="1"/>
          <w:numId w:val="73"/>
        </w:numPr>
        <w:spacing w:line="260" w:lineRule="atLeast"/>
        <w:ind w:left="426"/>
        <w:jc w:val="both"/>
        <w:rPr>
          <w:rFonts w:ascii="Tahoma" w:hAnsi="Tahoma" w:cs="Tahoma"/>
        </w:rPr>
      </w:pPr>
      <w:r w:rsidRPr="00152F52">
        <w:rPr>
          <w:rFonts w:ascii="Tahoma" w:hAnsi="Tahoma" w:cs="Tahoma"/>
        </w:rPr>
        <w:t xml:space="preserve">Si existen comunidades alejadas a más de </w:t>
      </w:r>
      <w:r w:rsidRPr="00152F52">
        <w:rPr>
          <w:rFonts w:ascii="Tahoma" w:hAnsi="Tahoma" w:cs="Tahoma"/>
          <w:b/>
          <w:color w:val="FF0000"/>
        </w:rPr>
        <w:t>5 km</w:t>
      </w:r>
      <w:r w:rsidRPr="00152F52">
        <w:rPr>
          <w:rFonts w:ascii="Tahoma" w:hAnsi="Tahoma" w:cs="Tahoma"/>
        </w:rPr>
        <w:t xml:space="preserve"> de el/los almacén/es que coloca la Entidad Ejecutora, entonces deberá organizarse la apertura de </w:t>
      </w:r>
      <w:r w:rsidRPr="00152F52">
        <w:rPr>
          <w:rFonts w:ascii="Tahoma" w:hAnsi="Tahoma" w:cs="Tahoma"/>
          <w:b/>
        </w:rPr>
        <w:t>almacenes comunales</w:t>
      </w:r>
      <w:r w:rsidRPr="00152F52">
        <w:rPr>
          <w:rFonts w:ascii="Tahoma" w:hAnsi="Tahoma" w:cs="Tahoma"/>
        </w:rPr>
        <w:t xml:space="preserve"> por cada comunidad.</w:t>
      </w:r>
    </w:p>
    <w:p w14:paraId="4F6E5C16" w14:textId="77777777" w:rsidR="00B81CA2" w:rsidRPr="00152F52" w:rsidRDefault="00B81CA2" w:rsidP="00B81CA2">
      <w:pPr>
        <w:numPr>
          <w:ilvl w:val="1"/>
          <w:numId w:val="73"/>
        </w:numPr>
        <w:spacing w:line="260" w:lineRule="atLeast"/>
        <w:ind w:left="426"/>
        <w:jc w:val="both"/>
        <w:rPr>
          <w:rFonts w:ascii="Tahoma" w:hAnsi="Tahoma" w:cs="Tahoma"/>
        </w:rPr>
      </w:pPr>
      <w:r w:rsidRPr="00152F52">
        <w:rPr>
          <w:rFonts w:ascii="Tahoma" w:hAnsi="Tahoma" w:cs="Tahoma"/>
        </w:rPr>
        <w:t>Según la necesidad del proyecto se podrá cambiar la ubicación de la oficina y de los almacenes si está debidamente justificadas, bajo la aprobación del Inspector y el Fiscal del Proyecto.</w:t>
      </w:r>
    </w:p>
    <w:p w14:paraId="57CF9550" w14:textId="77777777" w:rsidR="00B81CA2" w:rsidRPr="00152F52" w:rsidRDefault="00B81CA2" w:rsidP="00B81CA2">
      <w:pPr>
        <w:numPr>
          <w:ilvl w:val="1"/>
          <w:numId w:val="73"/>
        </w:numPr>
        <w:spacing w:line="260" w:lineRule="atLeast"/>
        <w:ind w:left="426"/>
        <w:jc w:val="both"/>
        <w:rPr>
          <w:rFonts w:ascii="Tahoma" w:hAnsi="Tahoma" w:cs="Tahoma"/>
        </w:rPr>
      </w:pPr>
      <w:r w:rsidRPr="00152F52">
        <w:rPr>
          <w:rFonts w:ascii="Tahoma" w:hAnsi="Tahoma" w:cs="Tahoma"/>
        </w:rPr>
        <w:t>Tanto la oficina como los almacenes deberán estar debidamente identificados.</w:t>
      </w:r>
    </w:p>
    <w:p w14:paraId="51A01400" w14:textId="77777777" w:rsidR="00B81CA2" w:rsidRPr="00152F52" w:rsidRDefault="00B81CA2">
      <w:pPr>
        <w:keepNext/>
        <w:numPr>
          <w:ilvl w:val="0"/>
          <w:numId w:val="81"/>
        </w:numPr>
        <w:spacing w:before="240" w:after="60" w:line="260" w:lineRule="atLeast"/>
        <w:ind w:left="360" w:hanging="360"/>
        <w:outlineLvl w:val="0"/>
        <w:rPr>
          <w:rFonts w:ascii="Arial" w:hAnsi="Arial" w:cs="Arial"/>
          <w:b/>
          <w:bCs/>
          <w:kern w:val="32"/>
          <w:sz w:val="32"/>
          <w:szCs w:val="32"/>
          <w:lang w:val="es-ES_tradnl"/>
        </w:rPr>
      </w:pPr>
      <w:r w:rsidRPr="00152F52">
        <w:rPr>
          <w:rFonts w:ascii="Tahoma" w:hAnsi="Tahoma" w:cs="Tahoma"/>
          <w:b/>
          <w:bCs/>
          <w:color w:val="000000"/>
          <w:kern w:val="32"/>
          <w:lang w:val="es-ES_tradnl"/>
        </w:rPr>
        <w:t>EQUIPO, MAQUINARIA, VEHÍCULOS Y OTROS</w:t>
      </w:r>
    </w:p>
    <w:p w14:paraId="052C1A19"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81CA2" w:rsidRPr="00152F52" w14:paraId="037A9CC8" w14:textId="77777777" w:rsidTr="001F0A14">
        <w:trPr>
          <w:jc w:val="center"/>
        </w:trPr>
        <w:tc>
          <w:tcPr>
            <w:tcW w:w="421" w:type="dxa"/>
            <w:shd w:val="clear" w:color="auto" w:fill="D9E2F3" w:themeFill="accent5" w:themeFillTint="33"/>
            <w:vAlign w:val="center"/>
          </w:tcPr>
          <w:p w14:paraId="07F1D93F" w14:textId="77777777" w:rsidR="00B81CA2" w:rsidRPr="00152F52" w:rsidRDefault="00B81CA2" w:rsidP="001F0A14">
            <w:pPr>
              <w:jc w:val="center"/>
              <w:rPr>
                <w:rFonts w:ascii="Tahoma" w:hAnsi="Tahoma" w:cs="Tahoma"/>
                <w:b/>
              </w:rPr>
            </w:pPr>
            <w:r w:rsidRPr="00152F52">
              <w:rPr>
                <w:rFonts w:ascii="Tahoma" w:hAnsi="Tahoma" w:cs="Tahoma"/>
                <w:b/>
              </w:rPr>
              <w:t>Nº</w:t>
            </w:r>
          </w:p>
        </w:tc>
        <w:tc>
          <w:tcPr>
            <w:tcW w:w="3552" w:type="dxa"/>
            <w:shd w:val="clear" w:color="auto" w:fill="D9E2F3" w:themeFill="accent5" w:themeFillTint="33"/>
            <w:vAlign w:val="center"/>
          </w:tcPr>
          <w:p w14:paraId="64280726" w14:textId="77777777" w:rsidR="00B81CA2" w:rsidRPr="00152F52" w:rsidRDefault="00B81CA2" w:rsidP="001F0A14">
            <w:pPr>
              <w:jc w:val="center"/>
              <w:rPr>
                <w:rFonts w:ascii="Tahoma" w:hAnsi="Tahoma" w:cs="Tahoma"/>
                <w:b/>
              </w:rPr>
            </w:pPr>
            <w:r w:rsidRPr="00152F52">
              <w:rPr>
                <w:rFonts w:ascii="Tahoma" w:hAnsi="Tahoma" w:cs="Tahoma"/>
                <w:b/>
              </w:rPr>
              <w:t>TIPO</w:t>
            </w:r>
          </w:p>
        </w:tc>
        <w:tc>
          <w:tcPr>
            <w:tcW w:w="1701" w:type="dxa"/>
            <w:shd w:val="clear" w:color="auto" w:fill="D9E2F3" w:themeFill="accent5" w:themeFillTint="33"/>
            <w:vAlign w:val="center"/>
          </w:tcPr>
          <w:p w14:paraId="6EA71EA9" w14:textId="77777777" w:rsidR="00B81CA2" w:rsidRPr="00152F52" w:rsidRDefault="00B81CA2" w:rsidP="001F0A14">
            <w:pPr>
              <w:jc w:val="center"/>
              <w:rPr>
                <w:rFonts w:ascii="Tahoma" w:hAnsi="Tahoma" w:cs="Tahoma"/>
                <w:b/>
              </w:rPr>
            </w:pPr>
            <w:r w:rsidRPr="00152F52">
              <w:rPr>
                <w:rFonts w:ascii="Tahoma" w:hAnsi="Tahoma" w:cs="Tahoma"/>
                <w:b/>
              </w:rPr>
              <w:t>CANTIDAD</w:t>
            </w:r>
          </w:p>
        </w:tc>
        <w:tc>
          <w:tcPr>
            <w:tcW w:w="1702" w:type="dxa"/>
            <w:shd w:val="clear" w:color="auto" w:fill="D9E2F3" w:themeFill="accent5" w:themeFillTint="33"/>
          </w:tcPr>
          <w:p w14:paraId="1C501BC7" w14:textId="77777777" w:rsidR="00B81CA2" w:rsidRPr="00152F52" w:rsidRDefault="00B81CA2" w:rsidP="001F0A14">
            <w:pPr>
              <w:jc w:val="center"/>
              <w:rPr>
                <w:rFonts w:ascii="Tahoma" w:hAnsi="Tahoma" w:cs="Tahoma"/>
                <w:b/>
              </w:rPr>
            </w:pPr>
          </w:p>
          <w:p w14:paraId="484667CD" w14:textId="77777777" w:rsidR="00B81CA2" w:rsidRPr="00152F52" w:rsidRDefault="00B81CA2" w:rsidP="001F0A14">
            <w:pPr>
              <w:jc w:val="center"/>
              <w:rPr>
                <w:rFonts w:ascii="Tahoma" w:hAnsi="Tahoma" w:cs="Tahoma"/>
                <w:b/>
              </w:rPr>
            </w:pPr>
            <w:r w:rsidRPr="00152F52">
              <w:rPr>
                <w:rFonts w:ascii="Tahoma" w:hAnsi="Tahoma" w:cs="Tahoma"/>
                <w:b/>
              </w:rPr>
              <w:t>PERTINENCIA</w:t>
            </w:r>
          </w:p>
        </w:tc>
        <w:tc>
          <w:tcPr>
            <w:tcW w:w="2268" w:type="dxa"/>
            <w:shd w:val="clear" w:color="auto" w:fill="D9E2F3" w:themeFill="accent5" w:themeFillTint="33"/>
          </w:tcPr>
          <w:p w14:paraId="5008FA64" w14:textId="77777777" w:rsidR="00B81CA2" w:rsidRPr="00152F52" w:rsidRDefault="00B81CA2" w:rsidP="001F0A14">
            <w:pPr>
              <w:jc w:val="center"/>
              <w:rPr>
                <w:rFonts w:ascii="Tahoma" w:hAnsi="Tahoma" w:cs="Tahoma"/>
                <w:b/>
              </w:rPr>
            </w:pPr>
            <w:r w:rsidRPr="00152F52">
              <w:rPr>
                <w:rFonts w:ascii="Tahoma" w:hAnsi="Tahoma" w:cs="Tahoma"/>
                <w:b/>
              </w:rPr>
              <w:t>Tiempo de participación en este Proyecto</w:t>
            </w:r>
          </w:p>
        </w:tc>
      </w:tr>
      <w:tr w:rsidR="00B81CA2" w:rsidRPr="00152F52" w14:paraId="39754CF8" w14:textId="77777777" w:rsidTr="001F0A14">
        <w:trPr>
          <w:jc w:val="center"/>
        </w:trPr>
        <w:tc>
          <w:tcPr>
            <w:tcW w:w="421" w:type="dxa"/>
            <w:shd w:val="clear" w:color="auto" w:fill="auto"/>
            <w:vAlign w:val="center"/>
          </w:tcPr>
          <w:p w14:paraId="11DD5EF4"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sz w:val="18"/>
                <w:szCs w:val="18"/>
              </w:rPr>
              <w:t>1</w:t>
            </w:r>
          </w:p>
        </w:tc>
        <w:tc>
          <w:tcPr>
            <w:tcW w:w="3552" w:type="dxa"/>
            <w:shd w:val="clear" w:color="auto" w:fill="auto"/>
            <w:vAlign w:val="center"/>
          </w:tcPr>
          <w:p w14:paraId="74907640"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 xml:space="preserve">Camioneta mayor o igual a </w:t>
            </w:r>
            <w:r w:rsidRPr="00152F52">
              <w:rPr>
                <w:rFonts w:ascii="Tahoma" w:hAnsi="Tahoma" w:cs="Tahoma"/>
                <w:sz w:val="18"/>
                <w:szCs w:val="18"/>
                <w:lang w:eastAsia="es-BO"/>
              </w:rPr>
              <w:t>2350 cc.,</w:t>
            </w:r>
            <w:r w:rsidRPr="00152F52">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157D9E" w14:textId="77777777" w:rsidR="00B81CA2" w:rsidRPr="00152F52" w:rsidRDefault="00B81CA2" w:rsidP="001F0A14">
            <w:pPr>
              <w:spacing w:line="300" w:lineRule="auto"/>
              <w:jc w:val="center"/>
              <w:rPr>
                <w:rFonts w:ascii="Tahoma" w:hAnsi="Tahoma" w:cs="Tahoma"/>
                <w:b/>
                <w:bCs/>
                <w:sz w:val="18"/>
                <w:szCs w:val="18"/>
              </w:rPr>
            </w:pPr>
            <w:r w:rsidRPr="00152F52">
              <w:rPr>
                <w:rFonts w:ascii="Tahoma" w:hAnsi="Tahoma" w:cs="Tahoma"/>
                <w:b/>
                <w:bCs/>
                <w:color w:val="FF0000"/>
                <w:sz w:val="18"/>
                <w:szCs w:val="18"/>
              </w:rPr>
              <w:t>1</w:t>
            </w:r>
          </w:p>
        </w:tc>
        <w:tc>
          <w:tcPr>
            <w:tcW w:w="1702" w:type="dxa"/>
            <w:vMerge w:val="restart"/>
            <w:vAlign w:val="center"/>
          </w:tcPr>
          <w:p w14:paraId="048106B8" w14:textId="77777777" w:rsidR="00B81CA2" w:rsidRPr="00152F52" w:rsidRDefault="00B81CA2" w:rsidP="001F0A14">
            <w:pPr>
              <w:spacing w:line="300" w:lineRule="auto"/>
              <w:contextualSpacing/>
              <w:jc w:val="center"/>
              <w:rPr>
                <w:rFonts w:ascii="Tahoma" w:hAnsi="Tahoma" w:cs="Tahoma"/>
                <w:b/>
                <w:sz w:val="18"/>
                <w:szCs w:val="18"/>
              </w:rPr>
            </w:pPr>
            <w:r w:rsidRPr="00152F52">
              <w:rPr>
                <w:rFonts w:ascii="Tahoma" w:hAnsi="Tahoma" w:cs="Tahoma"/>
                <w:b/>
                <w:sz w:val="18"/>
                <w:szCs w:val="18"/>
              </w:rPr>
              <w:t>Obligatorio</w:t>
            </w:r>
          </w:p>
        </w:tc>
        <w:tc>
          <w:tcPr>
            <w:tcW w:w="2268" w:type="dxa"/>
            <w:vMerge w:val="restart"/>
            <w:vAlign w:val="center"/>
          </w:tcPr>
          <w:p w14:paraId="64EB7F08"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b/>
                <w:sz w:val="18"/>
                <w:szCs w:val="18"/>
              </w:rPr>
              <w:t>PLAZO TOTAL DE LA CONSULTORÍA</w:t>
            </w:r>
          </w:p>
        </w:tc>
      </w:tr>
      <w:tr w:rsidR="00B81CA2" w:rsidRPr="00152F52" w14:paraId="02E79E24" w14:textId="77777777" w:rsidTr="001F0A14">
        <w:trPr>
          <w:jc w:val="center"/>
        </w:trPr>
        <w:tc>
          <w:tcPr>
            <w:tcW w:w="421" w:type="dxa"/>
            <w:shd w:val="clear" w:color="auto" w:fill="auto"/>
            <w:vAlign w:val="center"/>
          </w:tcPr>
          <w:p w14:paraId="6416919F"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sz w:val="18"/>
                <w:szCs w:val="18"/>
              </w:rPr>
              <w:t>2</w:t>
            </w:r>
          </w:p>
        </w:tc>
        <w:tc>
          <w:tcPr>
            <w:tcW w:w="3552" w:type="dxa"/>
            <w:shd w:val="clear" w:color="auto" w:fill="auto"/>
            <w:vAlign w:val="center"/>
          </w:tcPr>
          <w:p w14:paraId="50DD5E32"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 xml:space="preserve">Volqueta </w:t>
            </w:r>
            <w:r w:rsidRPr="00152F52">
              <w:rPr>
                <w:rFonts w:ascii="Tahoma" w:hAnsi="Tahoma" w:cs="Tahoma"/>
                <w:sz w:val="18"/>
                <w:szCs w:val="18"/>
                <w:lang w:eastAsia="es-BO"/>
              </w:rPr>
              <w:t xml:space="preserve">o Camión </w:t>
            </w:r>
            <w:r w:rsidRPr="00152F52">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7739169" w14:textId="77777777" w:rsidR="00B81CA2" w:rsidRPr="00152F52" w:rsidRDefault="00B81CA2" w:rsidP="001F0A14">
            <w:pPr>
              <w:jc w:val="center"/>
              <w:rPr>
                <w:b/>
                <w:bCs/>
                <w:sz w:val="18"/>
                <w:szCs w:val="18"/>
              </w:rPr>
            </w:pPr>
            <w:r w:rsidRPr="00152F52">
              <w:rPr>
                <w:rFonts w:ascii="Tahoma" w:hAnsi="Tahoma" w:cs="Tahoma"/>
                <w:b/>
                <w:bCs/>
                <w:color w:val="FF0000"/>
                <w:sz w:val="18"/>
                <w:szCs w:val="18"/>
              </w:rPr>
              <w:t>1</w:t>
            </w:r>
          </w:p>
        </w:tc>
        <w:tc>
          <w:tcPr>
            <w:tcW w:w="1702" w:type="dxa"/>
            <w:vMerge/>
            <w:vAlign w:val="center"/>
          </w:tcPr>
          <w:p w14:paraId="079E3C8B" w14:textId="77777777" w:rsidR="00B81CA2" w:rsidRPr="00152F52" w:rsidRDefault="00B81CA2" w:rsidP="001F0A14">
            <w:pPr>
              <w:spacing w:line="300" w:lineRule="auto"/>
              <w:contextualSpacing/>
              <w:jc w:val="center"/>
              <w:rPr>
                <w:rFonts w:ascii="Tahoma" w:hAnsi="Tahoma" w:cs="Tahoma"/>
                <w:b/>
                <w:sz w:val="18"/>
                <w:szCs w:val="18"/>
              </w:rPr>
            </w:pPr>
          </w:p>
        </w:tc>
        <w:tc>
          <w:tcPr>
            <w:tcW w:w="2268" w:type="dxa"/>
            <w:vMerge/>
            <w:vAlign w:val="center"/>
          </w:tcPr>
          <w:p w14:paraId="5C855A57" w14:textId="77777777" w:rsidR="00B81CA2" w:rsidRPr="00152F52" w:rsidRDefault="00B81CA2" w:rsidP="001F0A14">
            <w:pPr>
              <w:spacing w:line="300" w:lineRule="auto"/>
              <w:jc w:val="center"/>
              <w:rPr>
                <w:rFonts w:ascii="Tahoma" w:hAnsi="Tahoma" w:cs="Tahoma"/>
                <w:b/>
                <w:sz w:val="18"/>
                <w:szCs w:val="18"/>
              </w:rPr>
            </w:pPr>
          </w:p>
        </w:tc>
      </w:tr>
      <w:tr w:rsidR="00B81CA2" w:rsidRPr="00152F52" w14:paraId="5A3E8ECF" w14:textId="77777777" w:rsidTr="001F0A14">
        <w:trPr>
          <w:jc w:val="center"/>
        </w:trPr>
        <w:tc>
          <w:tcPr>
            <w:tcW w:w="421" w:type="dxa"/>
            <w:shd w:val="clear" w:color="auto" w:fill="auto"/>
            <w:vAlign w:val="center"/>
          </w:tcPr>
          <w:p w14:paraId="0AAA7916"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sz w:val="18"/>
                <w:szCs w:val="18"/>
              </w:rPr>
              <w:t>3</w:t>
            </w:r>
          </w:p>
        </w:tc>
        <w:tc>
          <w:tcPr>
            <w:tcW w:w="3552" w:type="dxa"/>
            <w:shd w:val="clear" w:color="auto" w:fill="auto"/>
            <w:vAlign w:val="center"/>
          </w:tcPr>
          <w:p w14:paraId="48F408B3"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Mezcladora de 120 lt.</w:t>
            </w:r>
          </w:p>
        </w:tc>
        <w:tc>
          <w:tcPr>
            <w:tcW w:w="1701" w:type="dxa"/>
            <w:shd w:val="clear" w:color="auto" w:fill="auto"/>
            <w:vAlign w:val="center"/>
          </w:tcPr>
          <w:p w14:paraId="54FEA557" w14:textId="77777777" w:rsidR="00B81CA2" w:rsidRPr="00152F52" w:rsidRDefault="00B81CA2" w:rsidP="001F0A14">
            <w:pPr>
              <w:jc w:val="center"/>
              <w:rPr>
                <w:b/>
                <w:bCs/>
                <w:sz w:val="18"/>
                <w:szCs w:val="18"/>
              </w:rPr>
            </w:pPr>
            <w:r w:rsidRPr="00152F52">
              <w:rPr>
                <w:rFonts w:ascii="Tahoma" w:hAnsi="Tahoma" w:cs="Tahoma"/>
                <w:b/>
                <w:bCs/>
                <w:color w:val="FF0000"/>
                <w:sz w:val="18"/>
                <w:szCs w:val="18"/>
              </w:rPr>
              <w:t>2</w:t>
            </w:r>
          </w:p>
        </w:tc>
        <w:tc>
          <w:tcPr>
            <w:tcW w:w="1702" w:type="dxa"/>
            <w:vMerge/>
            <w:vAlign w:val="center"/>
          </w:tcPr>
          <w:p w14:paraId="4819E1DB" w14:textId="77777777" w:rsidR="00B81CA2" w:rsidRPr="00152F52" w:rsidRDefault="00B81CA2" w:rsidP="001F0A14">
            <w:pPr>
              <w:spacing w:line="300" w:lineRule="auto"/>
              <w:contextualSpacing/>
              <w:jc w:val="center"/>
              <w:rPr>
                <w:rFonts w:ascii="Tahoma" w:hAnsi="Tahoma" w:cs="Tahoma"/>
                <w:b/>
                <w:sz w:val="18"/>
                <w:szCs w:val="18"/>
              </w:rPr>
            </w:pPr>
          </w:p>
        </w:tc>
        <w:tc>
          <w:tcPr>
            <w:tcW w:w="2268" w:type="dxa"/>
            <w:vMerge/>
            <w:vAlign w:val="center"/>
          </w:tcPr>
          <w:p w14:paraId="23FA73F0" w14:textId="77777777" w:rsidR="00B81CA2" w:rsidRPr="00152F52" w:rsidRDefault="00B81CA2" w:rsidP="001F0A14">
            <w:pPr>
              <w:spacing w:line="300" w:lineRule="auto"/>
              <w:jc w:val="center"/>
              <w:rPr>
                <w:rFonts w:ascii="Tahoma" w:hAnsi="Tahoma" w:cs="Tahoma"/>
                <w:b/>
                <w:sz w:val="18"/>
                <w:szCs w:val="18"/>
              </w:rPr>
            </w:pPr>
          </w:p>
        </w:tc>
      </w:tr>
      <w:tr w:rsidR="00B81CA2" w:rsidRPr="00152F52" w14:paraId="3266A7D3" w14:textId="77777777" w:rsidTr="001F0A14">
        <w:trPr>
          <w:trHeight w:val="273"/>
          <w:jc w:val="center"/>
        </w:trPr>
        <w:tc>
          <w:tcPr>
            <w:tcW w:w="421" w:type="dxa"/>
            <w:shd w:val="clear" w:color="auto" w:fill="auto"/>
            <w:vAlign w:val="center"/>
          </w:tcPr>
          <w:p w14:paraId="2CF98620"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sz w:val="18"/>
                <w:szCs w:val="18"/>
              </w:rPr>
              <w:t>4</w:t>
            </w:r>
          </w:p>
        </w:tc>
        <w:tc>
          <w:tcPr>
            <w:tcW w:w="3552" w:type="dxa"/>
            <w:shd w:val="clear" w:color="auto" w:fill="auto"/>
            <w:vAlign w:val="center"/>
          </w:tcPr>
          <w:p w14:paraId="7B9B34D1"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Vibradora mayor o igual a 1.5 HP</w:t>
            </w:r>
          </w:p>
        </w:tc>
        <w:tc>
          <w:tcPr>
            <w:tcW w:w="1701" w:type="dxa"/>
            <w:shd w:val="clear" w:color="auto" w:fill="auto"/>
            <w:vAlign w:val="center"/>
          </w:tcPr>
          <w:p w14:paraId="0C4622CD" w14:textId="77777777" w:rsidR="00B81CA2" w:rsidRPr="00152F52" w:rsidRDefault="00B81CA2" w:rsidP="001F0A14">
            <w:pPr>
              <w:jc w:val="center"/>
              <w:rPr>
                <w:b/>
                <w:bCs/>
                <w:sz w:val="18"/>
                <w:szCs w:val="18"/>
              </w:rPr>
            </w:pPr>
            <w:r w:rsidRPr="00152F52">
              <w:rPr>
                <w:rFonts w:ascii="Tahoma" w:hAnsi="Tahoma" w:cs="Tahoma"/>
                <w:b/>
                <w:bCs/>
                <w:color w:val="FF0000"/>
                <w:sz w:val="18"/>
                <w:szCs w:val="18"/>
              </w:rPr>
              <w:t>2</w:t>
            </w:r>
          </w:p>
        </w:tc>
        <w:tc>
          <w:tcPr>
            <w:tcW w:w="1702" w:type="dxa"/>
            <w:vMerge/>
            <w:vAlign w:val="center"/>
          </w:tcPr>
          <w:p w14:paraId="79B1C319" w14:textId="77777777" w:rsidR="00B81CA2" w:rsidRPr="00152F52" w:rsidRDefault="00B81CA2" w:rsidP="001F0A14">
            <w:pPr>
              <w:spacing w:line="300" w:lineRule="auto"/>
              <w:jc w:val="center"/>
              <w:rPr>
                <w:rFonts w:ascii="Tahoma" w:hAnsi="Tahoma" w:cs="Tahoma"/>
                <w:b/>
                <w:sz w:val="18"/>
                <w:szCs w:val="18"/>
              </w:rPr>
            </w:pPr>
          </w:p>
        </w:tc>
        <w:tc>
          <w:tcPr>
            <w:tcW w:w="2268" w:type="dxa"/>
            <w:vMerge/>
            <w:vAlign w:val="center"/>
          </w:tcPr>
          <w:p w14:paraId="339691DD" w14:textId="77777777" w:rsidR="00B81CA2" w:rsidRPr="00152F52" w:rsidRDefault="00B81CA2" w:rsidP="001F0A14">
            <w:pPr>
              <w:spacing w:line="300" w:lineRule="auto"/>
              <w:jc w:val="center"/>
              <w:rPr>
                <w:rFonts w:ascii="Tahoma" w:hAnsi="Tahoma" w:cs="Tahoma"/>
                <w:sz w:val="18"/>
                <w:szCs w:val="18"/>
              </w:rPr>
            </w:pPr>
          </w:p>
        </w:tc>
      </w:tr>
      <w:tr w:rsidR="00B81CA2" w:rsidRPr="00152F52" w14:paraId="168E2DEF" w14:textId="77777777" w:rsidTr="001F0A14">
        <w:trPr>
          <w:trHeight w:val="221"/>
          <w:jc w:val="center"/>
        </w:trPr>
        <w:tc>
          <w:tcPr>
            <w:tcW w:w="421" w:type="dxa"/>
            <w:tcBorders>
              <w:bottom w:val="single" w:sz="4" w:space="0" w:color="auto"/>
            </w:tcBorders>
            <w:shd w:val="clear" w:color="auto" w:fill="auto"/>
            <w:vAlign w:val="center"/>
          </w:tcPr>
          <w:p w14:paraId="274109A5"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sz w:val="18"/>
                <w:szCs w:val="18"/>
              </w:rPr>
              <w:t>5</w:t>
            </w:r>
          </w:p>
        </w:tc>
        <w:tc>
          <w:tcPr>
            <w:tcW w:w="3552" w:type="dxa"/>
            <w:tcBorders>
              <w:bottom w:val="single" w:sz="4" w:space="0" w:color="auto"/>
            </w:tcBorders>
            <w:shd w:val="clear" w:color="auto" w:fill="auto"/>
            <w:vAlign w:val="center"/>
          </w:tcPr>
          <w:p w14:paraId="051BB711"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4ABC87" w14:textId="77777777" w:rsidR="00B81CA2" w:rsidRPr="00152F52" w:rsidRDefault="00B81CA2" w:rsidP="001F0A14">
            <w:pPr>
              <w:jc w:val="center"/>
              <w:rPr>
                <w:b/>
                <w:bCs/>
                <w:sz w:val="18"/>
                <w:szCs w:val="18"/>
              </w:rPr>
            </w:pPr>
            <w:r w:rsidRPr="00152F52">
              <w:rPr>
                <w:rFonts w:ascii="Tahoma" w:hAnsi="Tahoma" w:cs="Tahoma"/>
                <w:b/>
                <w:bCs/>
                <w:color w:val="FF0000"/>
                <w:sz w:val="18"/>
                <w:szCs w:val="18"/>
              </w:rPr>
              <w:t>1</w:t>
            </w:r>
          </w:p>
        </w:tc>
        <w:tc>
          <w:tcPr>
            <w:tcW w:w="1702" w:type="dxa"/>
            <w:vMerge/>
            <w:vAlign w:val="center"/>
          </w:tcPr>
          <w:p w14:paraId="352F471C" w14:textId="77777777" w:rsidR="00B81CA2" w:rsidRPr="00152F52" w:rsidRDefault="00B81CA2" w:rsidP="001F0A14">
            <w:pPr>
              <w:spacing w:line="300" w:lineRule="auto"/>
              <w:rPr>
                <w:rFonts w:ascii="Tahoma" w:hAnsi="Tahoma" w:cs="Tahoma"/>
                <w:sz w:val="18"/>
                <w:szCs w:val="18"/>
              </w:rPr>
            </w:pPr>
          </w:p>
        </w:tc>
        <w:tc>
          <w:tcPr>
            <w:tcW w:w="2268" w:type="dxa"/>
            <w:vMerge/>
            <w:vAlign w:val="center"/>
          </w:tcPr>
          <w:p w14:paraId="71C7BC42" w14:textId="77777777" w:rsidR="00B81CA2" w:rsidRPr="00152F52" w:rsidRDefault="00B81CA2" w:rsidP="001F0A14">
            <w:pPr>
              <w:spacing w:line="300" w:lineRule="auto"/>
              <w:rPr>
                <w:rFonts w:ascii="Tahoma" w:hAnsi="Tahoma" w:cs="Tahoma"/>
                <w:sz w:val="18"/>
                <w:szCs w:val="18"/>
              </w:rPr>
            </w:pPr>
          </w:p>
        </w:tc>
      </w:tr>
      <w:tr w:rsidR="00B81CA2" w:rsidRPr="00152F52" w14:paraId="60FF44E6" w14:textId="77777777" w:rsidTr="001F0A14">
        <w:trPr>
          <w:trHeight w:val="331"/>
          <w:jc w:val="center"/>
        </w:trPr>
        <w:tc>
          <w:tcPr>
            <w:tcW w:w="421" w:type="dxa"/>
            <w:shd w:val="clear" w:color="auto" w:fill="FFFFFF"/>
            <w:vAlign w:val="center"/>
          </w:tcPr>
          <w:p w14:paraId="6784EA56"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sz w:val="18"/>
                <w:szCs w:val="18"/>
              </w:rPr>
              <w:t>6</w:t>
            </w:r>
          </w:p>
        </w:tc>
        <w:tc>
          <w:tcPr>
            <w:tcW w:w="3552" w:type="dxa"/>
            <w:shd w:val="clear" w:color="auto" w:fill="FFFFFF"/>
            <w:vAlign w:val="center"/>
          </w:tcPr>
          <w:p w14:paraId="711ECE24"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Motocicleta en buenas condiciones</w:t>
            </w:r>
          </w:p>
        </w:tc>
        <w:tc>
          <w:tcPr>
            <w:tcW w:w="1701" w:type="dxa"/>
            <w:shd w:val="clear" w:color="auto" w:fill="FFFFFF"/>
            <w:vAlign w:val="center"/>
          </w:tcPr>
          <w:p w14:paraId="45D7204E" w14:textId="77777777" w:rsidR="00B81CA2" w:rsidRPr="00152F52" w:rsidRDefault="00B81CA2" w:rsidP="001F0A14">
            <w:pPr>
              <w:jc w:val="center"/>
              <w:rPr>
                <w:rFonts w:ascii="Tahoma" w:hAnsi="Tahoma" w:cs="Tahoma"/>
                <w:b/>
                <w:bCs/>
                <w:color w:val="FF0000"/>
                <w:sz w:val="18"/>
                <w:szCs w:val="18"/>
              </w:rPr>
            </w:pPr>
            <w:r w:rsidRPr="00152F52">
              <w:rPr>
                <w:rFonts w:ascii="Tahoma" w:hAnsi="Tahoma" w:cs="Tahoma"/>
                <w:b/>
                <w:bCs/>
                <w:color w:val="FF0000"/>
                <w:sz w:val="18"/>
                <w:szCs w:val="18"/>
              </w:rPr>
              <w:t>1</w:t>
            </w:r>
          </w:p>
        </w:tc>
        <w:tc>
          <w:tcPr>
            <w:tcW w:w="1702" w:type="dxa"/>
            <w:vMerge w:val="restart"/>
            <w:shd w:val="clear" w:color="auto" w:fill="FFFFFF"/>
            <w:vAlign w:val="center"/>
          </w:tcPr>
          <w:p w14:paraId="68FF3975" w14:textId="77777777" w:rsidR="00B81CA2" w:rsidRPr="00152F52" w:rsidRDefault="00B81CA2" w:rsidP="001F0A14">
            <w:pPr>
              <w:spacing w:line="300" w:lineRule="auto"/>
              <w:jc w:val="center"/>
              <w:rPr>
                <w:rFonts w:ascii="Tahoma" w:hAnsi="Tahoma" w:cs="Tahoma"/>
                <w:b/>
                <w:sz w:val="18"/>
                <w:szCs w:val="18"/>
              </w:rPr>
            </w:pPr>
            <w:r w:rsidRPr="00152F52">
              <w:rPr>
                <w:rFonts w:ascii="Tahoma" w:hAnsi="Tahoma" w:cs="Tahoma"/>
                <w:b/>
                <w:sz w:val="18"/>
                <w:szCs w:val="18"/>
              </w:rPr>
              <w:t>A requerimiento (a ser definido por el Fiscal)</w:t>
            </w:r>
          </w:p>
        </w:tc>
        <w:tc>
          <w:tcPr>
            <w:tcW w:w="2268" w:type="dxa"/>
            <w:vMerge w:val="restart"/>
            <w:shd w:val="clear" w:color="auto" w:fill="FFFFFF"/>
            <w:vAlign w:val="center"/>
          </w:tcPr>
          <w:p w14:paraId="224C37A4" w14:textId="77777777" w:rsidR="00B81CA2" w:rsidRPr="00152F52" w:rsidRDefault="00B81CA2" w:rsidP="001F0A14">
            <w:pPr>
              <w:spacing w:line="300" w:lineRule="auto"/>
              <w:jc w:val="center"/>
              <w:rPr>
                <w:rFonts w:ascii="Tahoma" w:hAnsi="Tahoma" w:cs="Tahoma"/>
                <w:b/>
                <w:sz w:val="18"/>
                <w:szCs w:val="18"/>
              </w:rPr>
            </w:pPr>
            <w:r w:rsidRPr="00152F52">
              <w:rPr>
                <w:rFonts w:ascii="Tahoma" w:hAnsi="Tahoma" w:cs="Tahoma"/>
                <w:b/>
                <w:sz w:val="18"/>
                <w:szCs w:val="18"/>
              </w:rPr>
              <w:t>SEGÚN REQUERIMIENTO</w:t>
            </w:r>
          </w:p>
        </w:tc>
      </w:tr>
      <w:tr w:rsidR="00B81CA2" w:rsidRPr="00152F52" w14:paraId="48C6617B" w14:textId="77777777" w:rsidTr="001F0A14">
        <w:trPr>
          <w:trHeight w:val="283"/>
          <w:jc w:val="center"/>
        </w:trPr>
        <w:tc>
          <w:tcPr>
            <w:tcW w:w="421" w:type="dxa"/>
            <w:shd w:val="clear" w:color="auto" w:fill="FFFFFF"/>
            <w:vAlign w:val="center"/>
          </w:tcPr>
          <w:p w14:paraId="3C031FD8"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sz w:val="18"/>
                <w:szCs w:val="18"/>
              </w:rPr>
              <w:t>7</w:t>
            </w:r>
          </w:p>
        </w:tc>
        <w:tc>
          <w:tcPr>
            <w:tcW w:w="3552" w:type="dxa"/>
            <w:shd w:val="clear" w:color="auto" w:fill="FFFFFF"/>
            <w:vAlign w:val="center"/>
          </w:tcPr>
          <w:p w14:paraId="5EE977B6"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Generador Eléctrico</w:t>
            </w:r>
          </w:p>
        </w:tc>
        <w:tc>
          <w:tcPr>
            <w:tcW w:w="1701" w:type="dxa"/>
            <w:shd w:val="clear" w:color="auto" w:fill="FFFFFF"/>
            <w:vAlign w:val="center"/>
          </w:tcPr>
          <w:p w14:paraId="3DA25D94" w14:textId="77777777" w:rsidR="00B81CA2" w:rsidRPr="00152F52" w:rsidRDefault="00B81CA2" w:rsidP="001F0A14">
            <w:pPr>
              <w:jc w:val="center"/>
              <w:rPr>
                <w:rFonts w:ascii="Tahoma" w:hAnsi="Tahoma" w:cs="Tahoma"/>
                <w:b/>
                <w:bCs/>
                <w:sz w:val="18"/>
                <w:szCs w:val="18"/>
              </w:rPr>
            </w:pPr>
            <w:r w:rsidRPr="00152F52">
              <w:rPr>
                <w:rFonts w:ascii="Tahoma" w:hAnsi="Tahoma" w:cs="Tahoma"/>
                <w:b/>
                <w:bCs/>
                <w:color w:val="FF0000"/>
                <w:sz w:val="18"/>
                <w:szCs w:val="18"/>
              </w:rPr>
              <w:t>1</w:t>
            </w:r>
          </w:p>
        </w:tc>
        <w:tc>
          <w:tcPr>
            <w:tcW w:w="1702" w:type="dxa"/>
            <w:vMerge/>
            <w:shd w:val="clear" w:color="auto" w:fill="FFFFFF"/>
            <w:vAlign w:val="center"/>
          </w:tcPr>
          <w:p w14:paraId="18ECD627" w14:textId="77777777" w:rsidR="00B81CA2" w:rsidRPr="00152F52" w:rsidRDefault="00B81CA2" w:rsidP="001F0A14">
            <w:pPr>
              <w:spacing w:line="300" w:lineRule="auto"/>
              <w:jc w:val="center"/>
              <w:rPr>
                <w:rFonts w:ascii="Tahoma" w:hAnsi="Tahoma" w:cs="Tahoma"/>
                <w:b/>
                <w:sz w:val="18"/>
                <w:szCs w:val="18"/>
              </w:rPr>
            </w:pPr>
          </w:p>
        </w:tc>
        <w:tc>
          <w:tcPr>
            <w:tcW w:w="2268" w:type="dxa"/>
            <w:vMerge/>
            <w:shd w:val="clear" w:color="auto" w:fill="FFFFFF"/>
            <w:vAlign w:val="center"/>
          </w:tcPr>
          <w:p w14:paraId="50E05269" w14:textId="77777777" w:rsidR="00B81CA2" w:rsidRPr="00152F52" w:rsidRDefault="00B81CA2" w:rsidP="001F0A14">
            <w:pPr>
              <w:spacing w:line="300" w:lineRule="auto"/>
              <w:jc w:val="center"/>
              <w:rPr>
                <w:rFonts w:ascii="Tahoma" w:hAnsi="Tahoma" w:cs="Tahoma"/>
                <w:b/>
                <w:sz w:val="18"/>
                <w:szCs w:val="18"/>
              </w:rPr>
            </w:pPr>
          </w:p>
        </w:tc>
      </w:tr>
      <w:tr w:rsidR="00B81CA2" w:rsidRPr="00152F52" w14:paraId="44067B39" w14:textId="77777777" w:rsidTr="001F0A14">
        <w:trPr>
          <w:trHeight w:val="239"/>
          <w:jc w:val="center"/>
        </w:trPr>
        <w:tc>
          <w:tcPr>
            <w:tcW w:w="421" w:type="dxa"/>
            <w:shd w:val="clear" w:color="auto" w:fill="auto"/>
            <w:vAlign w:val="center"/>
          </w:tcPr>
          <w:p w14:paraId="7D9695A1"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sz w:val="18"/>
                <w:szCs w:val="18"/>
              </w:rPr>
              <w:t>8</w:t>
            </w:r>
          </w:p>
        </w:tc>
        <w:tc>
          <w:tcPr>
            <w:tcW w:w="3552" w:type="dxa"/>
            <w:shd w:val="clear" w:color="auto" w:fill="auto"/>
            <w:vAlign w:val="center"/>
          </w:tcPr>
          <w:p w14:paraId="14F73B8D"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 xml:space="preserve">Bomba de agua </w:t>
            </w:r>
          </w:p>
        </w:tc>
        <w:tc>
          <w:tcPr>
            <w:tcW w:w="1701" w:type="dxa"/>
            <w:shd w:val="clear" w:color="auto" w:fill="auto"/>
            <w:vAlign w:val="center"/>
          </w:tcPr>
          <w:p w14:paraId="6BB43FA6" w14:textId="77777777" w:rsidR="00B81CA2" w:rsidRPr="00152F52" w:rsidRDefault="00B81CA2" w:rsidP="001F0A14">
            <w:pPr>
              <w:jc w:val="center"/>
              <w:rPr>
                <w:rFonts w:ascii="Tahoma" w:hAnsi="Tahoma" w:cs="Tahoma"/>
                <w:b/>
                <w:bCs/>
                <w:sz w:val="18"/>
                <w:szCs w:val="18"/>
              </w:rPr>
            </w:pPr>
            <w:r w:rsidRPr="00152F52">
              <w:rPr>
                <w:rFonts w:ascii="Tahoma" w:hAnsi="Tahoma" w:cs="Tahoma"/>
                <w:b/>
                <w:bCs/>
                <w:color w:val="FF0000"/>
                <w:sz w:val="18"/>
                <w:szCs w:val="18"/>
              </w:rPr>
              <w:t>1</w:t>
            </w:r>
          </w:p>
        </w:tc>
        <w:tc>
          <w:tcPr>
            <w:tcW w:w="1702" w:type="dxa"/>
            <w:vMerge/>
          </w:tcPr>
          <w:p w14:paraId="7CFAC2AE" w14:textId="77777777" w:rsidR="00B81CA2" w:rsidRPr="00152F52" w:rsidRDefault="00B81CA2" w:rsidP="001F0A14">
            <w:pPr>
              <w:spacing w:line="300" w:lineRule="auto"/>
              <w:rPr>
                <w:rFonts w:ascii="Tahoma" w:hAnsi="Tahoma" w:cs="Tahoma"/>
              </w:rPr>
            </w:pPr>
          </w:p>
        </w:tc>
        <w:tc>
          <w:tcPr>
            <w:tcW w:w="2268" w:type="dxa"/>
            <w:vMerge/>
          </w:tcPr>
          <w:p w14:paraId="3B0B8552" w14:textId="77777777" w:rsidR="00B81CA2" w:rsidRPr="00152F52" w:rsidRDefault="00B81CA2" w:rsidP="001F0A14">
            <w:pPr>
              <w:spacing w:line="300" w:lineRule="auto"/>
              <w:rPr>
                <w:rFonts w:ascii="Tahoma" w:hAnsi="Tahoma" w:cs="Tahoma"/>
              </w:rPr>
            </w:pPr>
          </w:p>
        </w:tc>
      </w:tr>
      <w:tr w:rsidR="00B81CA2" w:rsidRPr="00152F52" w14:paraId="41FE4990" w14:textId="77777777" w:rsidTr="001F0A14">
        <w:trPr>
          <w:trHeight w:val="259"/>
          <w:jc w:val="center"/>
        </w:trPr>
        <w:tc>
          <w:tcPr>
            <w:tcW w:w="421" w:type="dxa"/>
            <w:tcBorders>
              <w:bottom w:val="single" w:sz="4" w:space="0" w:color="auto"/>
            </w:tcBorders>
            <w:shd w:val="clear" w:color="auto" w:fill="auto"/>
            <w:vAlign w:val="center"/>
          </w:tcPr>
          <w:p w14:paraId="47B20AC8" w14:textId="77777777" w:rsidR="00B81CA2" w:rsidRPr="00152F52" w:rsidRDefault="00B81CA2" w:rsidP="001F0A14">
            <w:pPr>
              <w:spacing w:line="300" w:lineRule="auto"/>
              <w:jc w:val="center"/>
              <w:rPr>
                <w:rFonts w:ascii="Tahoma" w:hAnsi="Tahoma" w:cs="Tahoma"/>
                <w:sz w:val="18"/>
                <w:szCs w:val="18"/>
              </w:rPr>
            </w:pPr>
            <w:r w:rsidRPr="00152F52">
              <w:rPr>
                <w:rFonts w:ascii="Tahoma" w:hAnsi="Tahoma" w:cs="Tahoma"/>
                <w:sz w:val="18"/>
                <w:szCs w:val="18"/>
              </w:rPr>
              <w:lastRenderedPageBreak/>
              <w:t>9</w:t>
            </w:r>
          </w:p>
        </w:tc>
        <w:tc>
          <w:tcPr>
            <w:tcW w:w="3552" w:type="dxa"/>
            <w:tcBorders>
              <w:bottom w:val="single" w:sz="4" w:space="0" w:color="auto"/>
            </w:tcBorders>
            <w:shd w:val="clear" w:color="auto" w:fill="auto"/>
            <w:vAlign w:val="center"/>
          </w:tcPr>
          <w:p w14:paraId="145462AA" w14:textId="77777777" w:rsidR="00B81CA2" w:rsidRPr="00152F52" w:rsidRDefault="00B81CA2" w:rsidP="001F0A14">
            <w:pPr>
              <w:jc w:val="both"/>
              <w:rPr>
                <w:rFonts w:ascii="Tahoma" w:hAnsi="Tahoma" w:cs="Tahoma"/>
                <w:sz w:val="18"/>
                <w:szCs w:val="18"/>
              </w:rPr>
            </w:pPr>
            <w:r w:rsidRPr="00152F52">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0459DC98" w14:textId="77777777" w:rsidR="00B81CA2" w:rsidRPr="00152F52" w:rsidRDefault="00B81CA2" w:rsidP="001F0A14">
            <w:pPr>
              <w:jc w:val="center"/>
              <w:rPr>
                <w:sz w:val="18"/>
                <w:szCs w:val="18"/>
              </w:rPr>
            </w:pPr>
          </w:p>
        </w:tc>
        <w:tc>
          <w:tcPr>
            <w:tcW w:w="1702" w:type="dxa"/>
            <w:vMerge/>
            <w:tcBorders>
              <w:bottom w:val="single" w:sz="4" w:space="0" w:color="auto"/>
            </w:tcBorders>
          </w:tcPr>
          <w:p w14:paraId="0670559D" w14:textId="77777777" w:rsidR="00B81CA2" w:rsidRPr="00152F52" w:rsidRDefault="00B81CA2" w:rsidP="001F0A14">
            <w:pPr>
              <w:spacing w:line="300" w:lineRule="auto"/>
              <w:rPr>
                <w:rFonts w:ascii="Tahoma" w:hAnsi="Tahoma" w:cs="Tahoma"/>
              </w:rPr>
            </w:pPr>
          </w:p>
        </w:tc>
        <w:tc>
          <w:tcPr>
            <w:tcW w:w="2268" w:type="dxa"/>
            <w:vMerge/>
            <w:tcBorders>
              <w:bottom w:val="single" w:sz="4" w:space="0" w:color="auto"/>
            </w:tcBorders>
          </w:tcPr>
          <w:p w14:paraId="1E9129D3" w14:textId="77777777" w:rsidR="00B81CA2" w:rsidRPr="00152F52" w:rsidRDefault="00B81CA2" w:rsidP="001F0A14">
            <w:pPr>
              <w:spacing w:line="300" w:lineRule="auto"/>
              <w:rPr>
                <w:rFonts w:ascii="Tahoma" w:hAnsi="Tahoma" w:cs="Tahoma"/>
              </w:rPr>
            </w:pPr>
          </w:p>
        </w:tc>
      </w:tr>
      <w:tr w:rsidR="00B81CA2" w:rsidRPr="00152F52" w14:paraId="002D1A73" w14:textId="77777777" w:rsidTr="001F0A14">
        <w:trPr>
          <w:trHeight w:val="1302"/>
          <w:jc w:val="center"/>
        </w:trPr>
        <w:tc>
          <w:tcPr>
            <w:tcW w:w="9644" w:type="dxa"/>
            <w:gridSpan w:val="5"/>
            <w:tcBorders>
              <w:top w:val="single" w:sz="4" w:space="0" w:color="auto"/>
              <w:left w:val="nil"/>
              <w:bottom w:val="nil"/>
              <w:right w:val="nil"/>
            </w:tcBorders>
            <w:shd w:val="clear" w:color="auto" w:fill="auto"/>
            <w:vAlign w:val="center"/>
          </w:tcPr>
          <w:p w14:paraId="5358DED8" w14:textId="77777777" w:rsidR="00B81CA2" w:rsidRPr="00152F52" w:rsidRDefault="00B81CA2" w:rsidP="001F0A14">
            <w:pPr>
              <w:jc w:val="both"/>
              <w:rPr>
                <w:rFonts w:ascii="Tahoma" w:hAnsi="Tahoma" w:cs="Tahoma"/>
                <w:b/>
                <w:bCs/>
                <w:i/>
                <w:iCs/>
                <w:sz w:val="16"/>
                <w:szCs w:val="16"/>
              </w:rPr>
            </w:pPr>
            <w:r w:rsidRPr="00152F52">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p w14:paraId="1369F3E4" w14:textId="77777777" w:rsidR="00B81CA2" w:rsidRPr="00152F52" w:rsidRDefault="00B81CA2" w:rsidP="001F0A14">
            <w:pPr>
              <w:jc w:val="both"/>
              <w:rPr>
                <w:rFonts w:ascii="Tahoma" w:hAnsi="Tahoma" w:cs="Tahoma"/>
                <w:b/>
                <w:bCs/>
                <w:i/>
                <w:sz w:val="16"/>
                <w:szCs w:val="16"/>
              </w:rPr>
            </w:pPr>
          </w:p>
          <w:p w14:paraId="62BE2920" w14:textId="77777777" w:rsidR="00B81CA2" w:rsidRPr="00152F52" w:rsidRDefault="00B81CA2" w:rsidP="001F0A14">
            <w:pPr>
              <w:tabs>
                <w:tab w:val="left" w:pos="709"/>
              </w:tabs>
              <w:jc w:val="both"/>
              <w:outlineLvl w:val="0"/>
              <w:rPr>
                <w:rFonts w:ascii="Tahoma" w:hAnsi="Tahoma" w:cs="Tahoma"/>
                <w:b/>
                <w:i/>
                <w:sz w:val="16"/>
                <w:szCs w:val="16"/>
                <w:lang w:val="es-ES_tradnl"/>
              </w:rPr>
            </w:pPr>
            <w:r w:rsidRPr="00152F52">
              <w:rPr>
                <w:rFonts w:ascii="Tahoma" w:hAnsi="Tahoma" w:cs="Tahoma"/>
                <w:b/>
                <w:i/>
                <w:sz w:val="16"/>
                <w:szCs w:val="16"/>
                <w:lang w:val="es-ES_tradnl"/>
              </w:rPr>
              <w:t xml:space="preserve">En caso de adjudicación debe presentar: </w:t>
            </w:r>
          </w:p>
          <w:p w14:paraId="343C8C6A" w14:textId="77777777" w:rsidR="00B81CA2" w:rsidRPr="00152F52" w:rsidRDefault="00B81CA2" w:rsidP="001F0A14">
            <w:pPr>
              <w:tabs>
                <w:tab w:val="left" w:pos="709"/>
              </w:tabs>
              <w:jc w:val="both"/>
              <w:outlineLvl w:val="0"/>
              <w:rPr>
                <w:rFonts w:ascii="Tahoma" w:hAnsi="Tahoma" w:cs="Tahoma"/>
                <w:b/>
                <w:i/>
                <w:sz w:val="16"/>
                <w:szCs w:val="16"/>
                <w:lang w:val="es-ES_tradnl"/>
              </w:rPr>
            </w:pPr>
            <w:r w:rsidRPr="00152F52">
              <w:rPr>
                <w:rFonts w:ascii="Tahoma" w:hAnsi="Tahoma" w:cs="Tahoma"/>
                <w:b/>
                <w:i/>
                <w:sz w:val="16"/>
                <w:szCs w:val="16"/>
                <w:lang w:val="es-ES_tradnl"/>
              </w:rPr>
              <w:t xml:space="preserve">• Para Vehículos livianos, pesados y motocicletas PROPIOS, presentar Original o Fotocopia Legalizada o Notariado de RUAT. </w:t>
            </w:r>
          </w:p>
          <w:p w14:paraId="11E3858B" w14:textId="77777777" w:rsidR="00B81CA2" w:rsidRPr="00152F52" w:rsidRDefault="00B81CA2" w:rsidP="001F0A14">
            <w:pPr>
              <w:tabs>
                <w:tab w:val="left" w:pos="709"/>
              </w:tabs>
              <w:jc w:val="both"/>
              <w:outlineLvl w:val="0"/>
              <w:rPr>
                <w:rFonts w:ascii="Tahoma" w:hAnsi="Tahoma" w:cs="Tahoma"/>
                <w:b/>
                <w:i/>
                <w:sz w:val="16"/>
                <w:szCs w:val="16"/>
                <w:lang w:val="es-ES_tradnl"/>
              </w:rPr>
            </w:pPr>
            <w:r w:rsidRPr="00152F52">
              <w:rPr>
                <w:rFonts w:ascii="Tahoma" w:hAnsi="Tahoma" w:cs="Tahoma"/>
                <w:b/>
                <w:i/>
                <w:sz w:val="16"/>
                <w:szCs w:val="16"/>
                <w:lang w:val="es-ES_tradnl"/>
              </w:rPr>
              <w:t xml:space="preserve"> • Para Vehículos livianos, pesados y motocicletas ALQUILADOS, presentar el Contrato de Alquiler Original.</w:t>
            </w:r>
          </w:p>
          <w:p w14:paraId="6086E077" w14:textId="77777777" w:rsidR="00B81CA2" w:rsidRPr="00152F52" w:rsidRDefault="00B81CA2" w:rsidP="001F0A14">
            <w:pPr>
              <w:jc w:val="both"/>
              <w:rPr>
                <w:rFonts w:ascii="Tahoma" w:hAnsi="Tahoma" w:cs="Tahoma"/>
                <w:b/>
                <w:bCs/>
                <w:i/>
                <w:sz w:val="16"/>
                <w:szCs w:val="16"/>
                <w:lang w:val="es-ES_tradnl"/>
              </w:rPr>
            </w:pPr>
          </w:p>
          <w:p w14:paraId="315E0D33" w14:textId="77777777" w:rsidR="00B81CA2" w:rsidRPr="00152F52" w:rsidRDefault="00B81CA2" w:rsidP="001F0A14">
            <w:pPr>
              <w:tabs>
                <w:tab w:val="left" w:pos="709"/>
              </w:tabs>
              <w:jc w:val="both"/>
              <w:outlineLvl w:val="0"/>
              <w:rPr>
                <w:rFonts w:ascii="Tahoma" w:hAnsi="Tahoma" w:cs="Tahoma"/>
                <w:b/>
                <w:i/>
                <w:sz w:val="16"/>
                <w:szCs w:val="16"/>
              </w:rPr>
            </w:pPr>
            <w:r w:rsidRPr="00152F5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5D5C54BD"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HERRAMIENTAS E INSUMOS OPERATIVOS</w:t>
      </w:r>
    </w:p>
    <w:p w14:paraId="3A2BC1E2" w14:textId="77777777" w:rsidR="00B81CA2" w:rsidRPr="00152F52" w:rsidRDefault="00B81CA2" w:rsidP="00B81CA2">
      <w:pPr>
        <w:spacing w:line="260" w:lineRule="atLeast"/>
        <w:jc w:val="both"/>
        <w:rPr>
          <w:rFonts w:ascii="Tahoma" w:hAnsi="Tahoma" w:cs="Tahoma"/>
          <w:color w:val="000000"/>
          <w:lang w:val="es-ES_tradnl" w:eastAsia="es-BO"/>
        </w:rPr>
      </w:pPr>
      <w:r w:rsidRPr="00152F5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152F52">
        <w:rPr>
          <w:rFonts w:ascii="Tahoma" w:hAnsi="Tahoma" w:cs="Tahoma"/>
          <w:color w:val="000000"/>
          <w:lang w:val="es-ES_tradnl" w:eastAsia="es-BO"/>
        </w:rPr>
        <w:t xml:space="preserve"> </w:t>
      </w:r>
    </w:p>
    <w:p w14:paraId="3BB9E08E" w14:textId="77777777" w:rsidR="00B81CA2" w:rsidRPr="00152F52" w:rsidRDefault="00B81CA2" w:rsidP="00B81CA2">
      <w:pPr>
        <w:spacing w:line="260" w:lineRule="atLeast"/>
        <w:jc w:val="both"/>
        <w:rPr>
          <w:rFonts w:ascii="Tahoma" w:hAnsi="Tahoma" w:cs="Tahoma"/>
          <w:color w:val="000000"/>
          <w:lang w:val="es-ES_tradnl" w:eastAsia="es-BO"/>
        </w:rPr>
      </w:pPr>
      <w:r w:rsidRPr="00152F5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4E87F2D"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CONTROL Y SEGUIMIENTO DE LA CONSULTORÍA</w:t>
      </w:r>
    </w:p>
    <w:p w14:paraId="4663C826"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El control, seguimiento y monitoreo de la consultoría será realizado por la </w:t>
      </w:r>
      <w:r w:rsidRPr="00152F52">
        <w:rPr>
          <w:rFonts w:ascii="Tahoma" w:hAnsi="Tahoma" w:cs="Tahoma"/>
          <w:b/>
          <w:lang w:val="es-ES_tradnl"/>
        </w:rPr>
        <w:t>Inspectoría del proyecto</w:t>
      </w:r>
      <w:r w:rsidRPr="00152F5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023BBC" w14:textId="77777777" w:rsidR="00B81CA2" w:rsidRPr="00152F52" w:rsidRDefault="00B81CA2" w:rsidP="00B81CA2">
      <w:pPr>
        <w:numPr>
          <w:ilvl w:val="1"/>
          <w:numId w:val="73"/>
        </w:numPr>
        <w:spacing w:line="260" w:lineRule="atLeast"/>
        <w:ind w:left="426"/>
        <w:jc w:val="both"/>
        <w:rPr>
          <w:rFonts w:ascii="Tahoma" w:hAnsi="Tahoma" w:cs="Tahoma"/>
          <w:lang w:val="es-ES_tradnl"/>
        </w:rPr>
      </w:pPr>
      <w:r w:rsidRPr="00152F52">
        <w:rPr>
          <w:rFonts w:ascii="Tahoma" w:hAnsi="Tahoma" w:cs="Tahoma"/>
          <w:lang w:val="es-ES_tradnl"/>
        </w:rPr>
        <w:t>Conocer, analizar, rechazar o aprobar los asuntos correspondientes al cumplimiento de las actividades a ser realizadas por la Entidad Ejecutora.</w:t>
      </w:r>
    </w:p>
    <w:p w14:paraId="59BA84A5" w14:textId="77777777" w:rsidR="00B81CA2" w:rsidRPr="00152F52" w:rsidRDefault="00B81CA2" w:rsidP="00B81CA2">
      <w:pPr>
        <w:numPr>
          <w:ilvl w:val="1"/>
          <w:numId w:val="73"/>
        </w:numPr>
        <w:spacing w:line="260" w:lineRule="atLeast"/>
        <w:ind w:left="426"/>
        <w:jc w:val="both"/>
        <w:rPr>
          <w:rFonts w:ascii="Tahoma" w:hAnsi="Tahoma" w:cs="Tahoma"/>
          <w:lang w:val="es-ES_tradnl"/>
        </w:rPr>
      </w:pPr>
      <w:r w:rsidRPr="00152F52">
        <w:rPr>
          <w:rFonts w:ascii="Tahoma" w:hAnsi="Tahoma" w:cs="Tahoma"/>
          <w:lang w:val="es-ES_tradnl"/>
        </w:rPr>
        <w:t>Aprobar o rechazar informes/productos de la Entidad Ejecutora, de manera fundamentada, en el plazo establecido en este documento.</w:t>
      </w:r>
    </w:p>
    <w:p w14:paraId="637F96C4" w14:textId="77777777" w:rsidR="00B81CA2" w:rsidRPr="00152F52" w:rsidRDefault="00B81CA2" w:rsidP="00B81CA2">
      <w:pPr>
        <w:numPr>
          <w:ilvl w:val="1"/>
          <w:numId w:val="73"/>
        </w:numPr>
        <w:spacing w:line="260" w:lineRule="atLeast"/>
        <w:ind w:left="426"/>
        <w:jc w:val="both"/>
        <w:rPr>
          <w:rFonts w:ascii="Tahoma" w:hAnsi="Tahoma" w:cs="Tahoma"/>
          <w:lang w:val="es-ES_tradnl"/>
        </w:rPr>
      </w:pPr>
      <w:r w:rsidRPr="00152F5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0C7BB77" w14:textId="77777777" w:rsidR="00B81CA2" w:rsidRPr="00152F52" w:rsidRDefault="00B81CA2" w:rsidP="00B81CA2">
      <w:pPr>
        <w:numPr>
          <w:ilvl w:val="1"/>
          <w:numId w:val="73"/>
        </w:numPr>
        <w:spacing w:line="260" w:lineRule="atLeast"/>
        <w:ind w:left="426"/>
        <w:jc w:val="both"/>
        <w:rPr>
          <w:rFonts w:ascii="Tahoma" w:hAnsi="Tahoma" w:cs="Tahoma"/>
        </w:rPr>
      </w:pPr>
      <w:r w:rsidRPr="00152F52">
        <w:rPr>
          <w:rFonts w:ascii="Tahoma" w:hAnsi="Tahoma" w:cs="Tahoma"/>
        </w:rPr>
        <w:t xml:space="preserve">Solicitar a la Entidad Ejecutora de ensayos de laboratorio y ensayos in situ, realizados en el periodo, adjuntando los documentos de respaldo. </w:t>
      </w:r>
    </w:p>
    <w:p w14:paraId="796F8B09" w14:textId="77777777" w:rsidR="00B81CA2" w:rsidRPr="00152F52" w:rsidRDefault="00B81CA2" w:rsidP="00B81CA2">
      <w:pPr>
        <w:numPr>
          <w:ilvl w:val="1"/>
          <w:numId w:val="73"/>
        </w:numPr>
        <w:spacing w:line="260" w:lineRule="atLeast"/>
        <w:ind w:left="426"/>
        <w:jc w:val="both"/>
        <w:rPr>
          <w:rFonts w:ascii="Tahoma" w:hAnsi="Tahoma" w:cs="Tahoma"/>
          <w:lang w:val="es-ES_tradnl"/>
        </w:rPr>
      </w:pPr>
      <w:r w:rsidRPr="00152F52">
        <w:rPr>
          <w:rFonts w:ascii="Tahoma" w:hAnsi="Tahoma" w:cs="Tahoma"/>
          <w:lang w:val="es-ES_tradnl"/>
        </w:rPr>
        <w:t>Emitir Llamadas de Atención a la Entidad Ejecutora, de manera oportuna y fundamentada.</w:t>
      </w:r>
    </w:p>
    <w:p w14:paraId="4735CB0F" w14:textId="77777777" w:rsidR="00B81CA2" w:rsidRPr="00152F52" w:rsidRDefault="00B81CA2" w:rsidP="00B81CA2">
      <w:pPr>
        <w:numPr>
          <w:ilvl w:val="1"/>
          <w:numId w:val="71"/>
        </w:numPr>
        <w:spacing w:line="260" w:lineRule="atLeast"/>
        <w:ind w:left="426"/>
        <w:jc w:val="both"/>
        <w:rPr>
          <w:rFonts w:ascii="Tahoma" w:hAnsi="Tahoma" w:cs="Tahoma"/>
          <w:lang w:val="es-ES_tradnl"/>
        </w:rPr>
      </w:pPr>
      <w:r w:rsidRPr="00152F52">
        <w:rPr>
          <w:rFonts w:ascii="Tahoma" w:hAnsi="Tahoma" w:cs="Tahoma"/>
          <w:lang w:val="es-ES_tradnl"/>
        </w:rPr>
        <w:t>Realizar el estricto seguimiento y control al cumplimiento de las condiciones adicionales ofertadas por la Entidad Ejecutora.</w:t>
      </w:r>
    </w:p>
    <w:p w14:paraId="75BBE2C6"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En caso que la Entidad Ejecutora no esté de acuerdo con la llamada de atención, podrá el Fiscal del Proyecto definir la validez de la misma.</w:t>
      </w:r>
    </w:p>
    <w:p w14:paraId="43F7CE73" w14:textId="77777777" w:rsidR="00B81CA2" w:rsidRPr="00152F52" w:rsidRDefault="00B81CA2" w:rsidP="00B81CA2">
      <w:pPr>
        <w:spacing w:line="260" w:lineRule="atLeast"/>
        <w:jc w:val="both"/>
        <w:rPr>
          <w:rFonts w:ascii="Tahoma" w:hAnsi="Tahoma" w:cs="Tahoma"/>
          <w:color w:val="000000"/>
          <w:lang w:val="es-ES_tradnl"/>
        </w:rPr>
      </w:pPr>
      <w:r w:rsidRPr="00152F52">
        <w:rPr>
          <w:rFonts w:ascii="Tahoma" w:hAnsi="Tahoma" w:cs="Tahoma"/>
          <w:lang w:val="es-ES_tradnl"/>
        </w:rPr>
        <w:t xml:space="preserve">Asimismo, la AEVIVIENDA designará al </w:t>
      </w:r>
      <w:r w:rsidRPr="00152F52">
        <w:rPr>
          <w:rFonts w:ascii="Tahoma" w:hAnsi="Tahoma" w:cs="Tahoma"/>
          <w:b/>
          <w:lang w:val="es-ES_tradnl"/>
        </w:rPr>
        <w:t>Fiscal del Proyecto</w:t>
      </w:r>
      <w:r w:rsidRPr="00152F52">
        <w:rPr>
          <w:rFonts w:ascii="Tahoma" w:hAnsi="Tahoma" w:cs="Tahoma"/>
          <w:lang w:val="es-ES_tradnl"/>
        </w:rPr>
        <w:t>, quien realizará el control y seguimiento a las actividades realizadas por Entidad Ejecutora y por el Inspector.</w:t>
      </w:r>
      <w:r w:rsidRPr="00152F52">
        <w:rPr>
          <w:rFonts w:ascii="Tahoma" w:hAnsi="Tahoma" w:cs="Tahoma"/>
          <w:color w:val="000000"/>
          <w:lang w:val="es-ES_tradnl"/>
        </w:rPr>
        <w:t xml:space="preserve"> </w:t>
      </w:r>
    </w:p>
    <w:p w14:paraId="14B7E9D2" w14:textId="77777777" w:rsidR="00B81CA2" w:rsidRPr="00152F52" w:rsidRDefault="00B81CA2">
      <w:pPr>
        <w:keepNext/>
        <w:numPr>
          <w:ilvl w:val="0"/>
          <w:numId w:val="81"/>
        </w:numPr>
        <w:spacing w:before="240" w:after="60" w:line="260" w:lineRule="atLeast"/>
        <w:ind w:left="360" w:hanging="360"/>
        <w:jc w:val="both"/>
        <w:outlineLvl w:val="0"/>
        <w:rPr>
          <w:rFonts w:ascii="Tahoma" w:hAnsi="Tahoma" w:cs="Tahoma"/>
          <w:b/>
          <w:bCs/>
          <w:color w:val="000000"/>
          <w:kern w:val="32"/>
          <w:lang w:val="es-ES_tradnl"/>
        </w:rPr>
      </w:pPr>
      <w:r w:rsidRPr="00152F52">
        <w:rPr>
          <w:rFonts w:ascii="Tahoma" w:hAnsi="Tahoma" w:cs="Tahoma"/>
          <w:b/>
          <w:bCs/>
          <w:color w:val="000000"/>
          <w:kern w:val="32"/>
          <w:lang w:val="es-ES_tradnl"/>
        </w:rPr>
        <w:t>DETALLE REFERENCIAL DE LOS COMPONENTES (PROVISIÓN Y DOTACIÓN DE MATERIALES DE CONSTRUCCIÓN Y APORTE PROPIO).</w:t>
      </w:r>
    </w:p>
    <w:p w14:paraId="6E91E12C" w14:textId="77777777" w:rsidR="00B81CA2" w:rsidRPr="00152F52" w:rsidRDefault="00B81CA2" w:rsidP="00B81CA2">
      <w:pPr>
        <w:rPr>
          <w:lang w:val="es-ES_tradnl"/>
        </w:rPr>
      </w:pPr>
    </w:p>
    <w:p w14:paraId="6D78448D" w14:textId="77777777" w:rsidR="00B81CA2" w:rsidRPr="00152F52" w:rsidRDefault="00B81CA2" w:rsidP="00B81CA2">
      <w:pPr>
        <w:numPr>
          <w:ilvl w:val="0"/>
          <w:numId w:val="60"/>
        </w:numPr>
        <w:spacing w:line="260" w:lineRule="atLeast"/>
        <w:ind w:left="567" w:hanging="502"/>
        <w:jc w:val="both"/>
        <w:rPr>
          <w:rFonts w:ascii="Tahoma" w:hAnsi="Tahoma" w:cs="Tahoma"/>
          <w:b/>
          <w:bCs/>
          <w:color w:val="000000"/>
          <w:kern w:val="32"/>
          <w:lang w:val="es-ES_tradnl"/>
        </w:rPr>
      </w:pPr>
      <w:r w:rsidRPr="00152F52">
        <w:rPr>
          <w:rFonts w:ascii="Tahoma" w:hAnsi="Tahoma" w:cs="Tahoma"/>
          <w:b/>
          <w:bCs/>
          <w:color w:val="000000"/>
          <w:kern w:val="32"/>
          <w:lang w:val="es-ES_tradnl"/>
        </w:rPr>
        <w:t>PROVISIÓN Y DOTACIÓN DE MATERIALES DE CONSTRUCCIÓN DE LA ENTIDAD EJECUTORA</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271"/>
        <w:gridCol w:w="1951"/>
        <w:gridCol w:w="7"/>
      </w:tblGrid>
      <w:tr w:rsidR="00B81CA2" w:rsidRPr="00152F52" w14:paraId="6C3134C8" w14:textId="77777777" w:rsidTr="001F0A14">
        <w:trPr>
          <w:gridAfter w:val="1"/>
          <w:wAfter w:w="7" w:type="dxa"/>
          <w:trHeight w:val="972"/>
          <w:jc w:val="center"/>
        </w:trPr>
        <w:tc>
          <w:tcPr>
            <w:tcW w:w="1076" w:type="dxa"/>
            <w:shd w:val="clear" w:color="auto" w:fill="D9E2F3" w:themeFill="accent5" w:themeFillTint="33"/>
            <w:noWrap/>
            <w:vAlign w:val="center"/>
            <w:hideMark/>
          </w:tcPr>
          <w:p w14:paraId="39EAC0E5" w14:textId="77777777" w:rsidR="00B81CA2" w:rsidRPr="00152F52" w:rsidRDefault="00B81CA2" w:rsidP="001F0A14">
            <w:pPr>
              <w:spacing w:line="320" w:lineRule="exact"/>
              <w:jc w:val="center"/>
              <w:rPr>
                <w:rFonts w:ascii="Tahoma" w:hAnsi="Tahoma" w:cs="Tahoma"/>
                <w:b/>
                <w:sz w:val="18"/>
                <w:szCs w:val="18"/>
              </w:rPr>
            </w:pPr>
            <w:r w:rsidRPr="00152F52">
              <w:rPr>
                <w:rFonts w:ascii="Tahoma" w:hAnsi="Tahoma" w:cs="Tahoma"/>
                <w:b/>
                <w:sz w:val="18"/>
                <w:szCs w:val="18"/>
              </w:rPr>
              <w:lastRenderedPageBreak/>
              <w:t xml:space="preserve">N° </w:t>
            </w:r>
          </w:p>
        </w:tc>
        <w:tc>
          <w:tcPr>
            <w:tcW w:w="4589" w:type="dxa"/>
            <w:shd w:val="clear" w:color="auto" w:fill="D9E2F3" w:themeFill="accent5" w:themeFillTint="33"/>
            <w:noWrap/>
            <w:vAlign w:val="center"/>
            <w:hideMark/>
          </w:tcPr>
          <w:p w14:paraId="7DF6EBC7" w14:textId="77777777" w:rsidR="00B81CA2" w:rsidRPr="00152F52" w:rsidRDefault="00B81CA2" w:rsidP="001F0A14">
            <w:pPr>
              <w:spacing w:line="320" w:lineRule="exact"/>
              <w:jc w:val="center"/>
              <w:rPr>
                <w:rFonts w:ascii="Tahoma" w:hAnsi="Tahoma" w:cs="Tahoma"/>
                <w:b/>
                <w:sz w:val="18"/>
                <w:szCs w:val="18"/>
              </w:rPr>
            </w:pPr>
            <w:r w:rsidRPr="00152F52">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4C0224A" w14:textId="77777777" w:rsidR="00B81CA2" w:rsidRPr="00152F52" w:rsidRDefault="00B81CA2" w:rsidP="001F0A14">
            <w:pPr>
              <w:spacing w:line="320" w:lineRule="exact"/>
              <w:jc w:val="center"/>
              <w:rPr>
                <w:rFonts w:ascii="Tahoma" w:hAnsi="Tahoma" w:cs="Tahoma"/>
                <w:b/>
                <w:sz w:val="18"/>
                <w:szCs w:val="18"/>
              </w:rPr>
            </w:pPr>
            <w:r w:rsidRPr="00152F52">
              <w:rPr>
                <w:rFonts w:ascii="Tahoma" w:hAnsi="Tahoma" w:cs="Tahoma"/>
                <w:b/>
                <w:sz w:val="18"/>
                <w:szCs w:val="18"/>
              </w:rPr>
              <w:t>UNIDAD</w:t>
            </w:r>
          </w:p>
        </w:tc>
        <w:tc>
          <w:tcPr>
            <w:tcW w:w="1951" w:type="dxa"/>
            <w:shd w:val="clear" w:color="auto" w:fill="D9E2F3" w:themeFill="accent5" w:themeFillTint="33"/>
            <w:vAlign w:val="center"/>
            <w:hideMark/>
          </w:tcPr>
          <w:p w14:paraId="59F0210F" w14:textId="77777777" w:rsidR="00B81CA2" w:rsidRPr="00152F52" w:rsidRDefault="00B81CA2" w:rsidP="001F0A14">
            <w:pPr>
              <w:spacing w:line="320" w:lineRule="exact"/>
              <w:jc w:val="center"/>
              <w:rPr>
                <w:rFonts w:ascii="Tahoma" w:hAnsi="Tahoma" w:cs="Tahoma"/>
                <w:b/>
                <w:sz w:val="18"/>
                <w:szCs w:val="18"/>
              </w:rPr>
            </w:pPr>
            <w:r w:rsidRPr="00152F52">
              <w:rPr>
                <w:rFonts w:ascii="Tahoma" w:hAnsi="Tahoma" w:cs="Tahoma"/>
                <w:b/>
                <w:sz w:val="18"/>
                <w:szCs w:val="18"/>
              </w:rPr>
              <w:t xml:space="preserve">CANTIDAD (para el total de las viviendas) </w:t>
            </w:r>
          </w:p>
        </w:tc>
      </w:tr>
      <w:tr w:rsidR="00B81CA2" w:rsidRPr="00152F52" w14:paraId="6AFC088C" w14:textId="77777777" w:rsidTr="001F0A14">
        <w:trPr>
          <w:trHeight w:val="278"/>
          <w:jc w:val="center"/>
        </w:trPr>
        <w:tc>
          <w:tcPr>
            <w:tcW w:w="8894" w:type="dxa"/>
            <w:gridSpan w:val="5"/>
            <w:shd w:val="clear" w:color="auto" w:fill="D9E2F3" w:themeFill="accent5" w:themeFillTint="33"/>
            <w:noWrap/>
            <w:vAlign w:val="center"/>
            <w:hideMark/>
          </w:tcPr>
          <w:p w14:paraId="36C2D1EB" w14:textId="77777777" w:rsidR="00B81CA2" w:rsidRPr="00152F52" w:rsidRDefault="00B81CA2" w:rsidP="001F0A14">
            <w:pPr>
              <w:spacing w:line="320" w:lineRule="exact"/>
              <w:jc w:val="center"/>
              <w:rPr>
                <w:rFonts w:ascii="Tahoma" w:hAnsi="Tahoma" w:cs="Tahoma"/>
                <w:sz w:val="18"/>
                <w:szCs w:val="18"/>
                <w:lang w:eastAsia="es-ES"/>
              </w:rPr>
            </w:pPr>
            <w:r w:rsidRPr="00152F52">
              <w:rPr>
                <w:rFonts w:ascii="Tahoma" w:hAnsi="Tahoma" w:cs="Tahoma"/>
                <w:sz w:val="18"/>
                <w:szCs w:val="18"/>
                <w:lang w:eastAsia="es-ES"/>
              </w:rPr>
              <w:t xml:space="preserve">(*) </w:t>
            </w:r>
            <w:r w:rsidRPr="00152F52">
              <w:rPr>
                <w:rFonts w:ascii="Tahoma" w:hAnsi="Tahoma" w:cs="Tahoma"/>
                <w:b/>
                <w:sz w:val="18"/>
                <w:szCs w:val="18"/>
                <w:lang w:eastAsia="es-ES"/>
              </w:rPr>
              <w:t xml:space="preserve">Componente PROVISIÓN Y DOTACIÓN DE MATERIALES DE CONSTRUCCIÓN </w:t>
            </w:r>
          </w:p>
        </w:tc>
      </w:tr>
      <w:tr w:rsidR="00B81CA2" w:rsidRPr="00152F52" w14:paraId="7D2A0615" w14:textId="77777777" w:rsidTr="001F0A14">
        <w:trPr>
          <w:gridAfter w:val="1"/>
          <w:wAfter w:w="7" w:type="dxa"/>
          <w:trHeight w:val="55"/>
          <w:jc w:val="center"/>
        </w:trPr>
        <w:tc>
          <w:tcPr>
            <w:tcW w:w="1076" w:type="dxa"/>
            <w:shd w:val="clear" w:color="000000" w:fill="F2F2F2"/>
            <w:noWrap/>
            <w:vAlign w:val="center"/>
            <w:hideMark/>
          </w:tcPr>
          <w:p w14:paraId="61E0DD7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w:t>
            </w:r>
          </w:p>
        </w:tc>
        <w:tc>
          <w:tcPr>
            <w:tcW w:w="4589" w:type="dxa"/>
            <w:shd w:val="clear" w:color="000000" w:fill="FFFFFF"/>
            <w:noWrap/>
            <w:vAlign w:val="bottom"/>
            <w:hideMark/>
          </w:tcPr>
          <w:p w14:paraId="0A9C1830"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21589EA4"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5FCAABB4"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636,00</w:t>
            </w:r>
          </w:p>
        </w:tc>
      </w:tr>
      <w:tr w:rsidR="00B81CA2" w:rsidRPr="00152F52" w14:paraId="1F561C0A" w14:textId="77777777" w:rsidTr="001F0A14">
        <w:trPr>
          <w:gridAfter w:val="1"/>
          <w:wAfter w:w="7" w:type="dxa"/>
          <w:trHeight w:val="55"/>
          <w:jc w:val="center"/>
        </w:trPr>
        <w:tc>
          <w:tcPr>
            <w:tcW w:w="1076" w:type="dxa"/>
            <w:shd w:val="clear" w:color="000000" w:fill="F2F2F2"/>
            <w:noWrap/>
            <w:vAlign w:val="center"/>
            <w:hideMark/>
          </w:tcPr>
          <w:p w14:paraId="503850D5"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w:t>
            </w:r>
          </w:p>
        </w:tc>
        <w:tc>
          <w:tcPr>
            <w:tcW w:w="4589" w:type="dxa"/>
            <w:shd w:val="clear" w:color="000000" w:fill="FFFFFF"/>
            <w:noWrap/>
            <w:vAlign w:val="bottom"/>
            <w:hideMark/>
          </w:tcPr>
          <w:p w14:paraId="1B81E94D"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61DFF45B"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67AE288A"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251,95</w:t>
            </w:r>
          </w:p>
        </w:tc>
      </w:tr>
      <w:tr w:rsidR="00B81CA2" w:rsidRPr="00152F52" w14:paraId="3051AE76" w14:textId="77777777" w:rsidTr="001F0A14">
        <w:trPr>
          <w:gridAfter w:val="1"/>
          <w:wAfter w:w="7" w:type="dxa"/>
          <w:trHeight w:val="55"/>
          <w:jc w:val="center"/>
        </w:trPr>
        <w:tc>
          <w:tcPr>
            <w:tcW w:w="1076" w:type="dxa"/>
            <w:shd w:val="clear" w:color="000000" w:fill="F2F2F2"/>
            <w:noWrap/>
            <w:vAlign w:val="center"/>
            <w:hideMark/>
          </w:tcPr>
          <w:p w14:paraId="457E604F"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w:t>
            </w:r>
          </w:p>
        </w:tc>
        <w:tc>
          <w:tcPr>
            <w:tcW w:w="4589" w:type="dxa"/>
            <w:shd w:val="clear" w:color="000000" w:fill="FFFFFF"/>
            <w:noWrap/>
            <w:vAlign w:val="bottom"/>
            <w:hideMark/>
          </w:tcPr>
          <w:p w14:paraId="1C4184C7"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shd w:val="clear" w:color="000000" w:fill="FFFFFF"/>
            <w:noWrap/>
            <w:vAlign w:val="bottom"/>
            <w:hideMark/>
          </w:tcPr>
          <w:p w14:paraId="188F841D"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54CBFA64"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1.248,00</w:t>
            </w:r>
          </w:p>
        </w:tc>
      </w:tr>
      <w:tr w:rsidR="00B81CA2" w:rsidRPr="00152F52" w14:paraId="0A3C2CF5" w14:textId="77777777" w:rsidTr="001F0A14">
        <w:trPr>
          <w:gridAfter w:val="1"/>
          <w:wAfter w:w="7" w:type="dxa"/>
          <w:trHeight w:val="55"/>
          <w:jc w:val="center"/>
        </w:trPr>
        <w:tc>
          <w:tcPr>
            <w:tcW w:w="1076" w:type="dxa"/>
            <w:shd w:val="clear" w:color="000000" w:fill="F2F2F2"/>
            <w:noWrap/>
            <w:vAlign w:val="center"/>
            <w:hideMark/>
          </w:tcPr>
          <w:p w14:paraId="489EC06E"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w:t>
            </w:r>
          </w:p>
        </w:tc>
        <w:tc>
          <w:tcPr>
            <w:tcW w:w="4589" w:type="dxa"/>
            <w:shd w:val="clear" w:color="000000" w:fill="FFFFFF"/>
            <w:noWrap/>
            <w:vAlign w:val="bottom"/>
            <w:hideMark/>
          </w:tcPr>
          <w:p w14:paraId="0D491474"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shd w:val="clear" w:color="000000" w:fill="FFFFFF"/>
            <w:noWrap/>
            <w:vAlign w:val="bottom"/>
            <w:hideMark/>
          </w:tcPr>
          <w:p w14:paraId="47A26D79"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3D4E91CD"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4.992,00</w:t>
            </w:r>
          </w:p>
        </w:tc>
      </w:tr>
      <w:tr w:rsidR="00B81CA2" w:rsidRPr="00152F52" w14:paraId="242349FE" w14:textId="77777777" w:rsidTr="001F0A14">
        <w:trPr>
          <w:gridAfter w:val="1"/>
          <w:wAfter w:w="7" w:type="dxa"/>
          <w:trHeight w:val="55"/>
          <w:jc w:val="center"/>
        </w:trPr>
        <w:tc>
          <w:tcPr>
            <w:tcW w:w="1076" w:type="dxa"/>
            <w:shd w:val="clear" w:color="000000" w:fill="F2F2F2"/>
            <w:noWrap/>
            <w:vAlign w:val="center"/>
            <w:hideMark/>
          </w:tcPr>
          <w:p w14:paraId="4195716B"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w:t>
            </w:r>
          </w:p>
        </w:tc>
        <w:tc>
          <w:tcPr>
            <w:tcW w:w="4589" w:type="dxa"/>
            <w:shd w:val="clear" w:color="000000" w:fill="FFFFFF"/>
            <w:noWrap/>
            <w:vAlign w:val="bottom"/>
            <w:hideMark/>
          </w:tcPr>
          <w:p w14:paraId="1D2CFB7A"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shd w:val="clear" w:color="000000" w:fill="FFFFFF"/>
            <w:noWrap/>
            <w:vAlign w:val="bottom"/>
            <w:hideMark/>
          </w:tcPr>
          <w:p w14:paraId="61B8367C"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730F119B"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6.192,00</w:t>
            </w:r>
          </w:p>
        </w:tc>
      </w:tr>
      <w:tr w:rsidR="00B81CA2" w:rsidRPr="00152F52" w14:paraId="096EDB84" w14:textId="77777777" w:rsidTr="001F0A14">
        <w:trPr>
          <w:gridAfter w:val="1"/>
          <w:wAfter w:w="7" w:type="dxa"/>
          <w:trHeight w:val="55"/>
          <w:jc w:val="center"/>
        </w:trPr>
        <w:tc>
          <w:tcPr>
            <w:tcW w:w="1076" w:type="dxa"/>
            <w:shd w:val="clear" w:color="000000" w:fill="F2F2F2"/>
            <w:noWrap/>
            <w:vAlign w:val="center"/>
            <w:hideMark/>
          </w:tcPr>
          <w:p w14:paraId="78DA514A"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w:t>
            </w:r>
          </w:p>
        </w:tc>
        <w:tc>
          <w:tcPr>
            <w:tcW w:w="4589" w:type="dxa"/>
            <w:shd w:val="clear" w:color="000000" w:fill="FFFFFF"/>
            <w:noWrap/>
            <w:vAlign w:val="bottom"/>
            <w:hideMark/>
          </w:tcPr>
          <w:p w14:paraId="6A6D70AD"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hideMark/>
          </w:tcPr>
          <w:p w14:paraId="0388932A"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29825E78"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120,70</w:t>
            </w:r>
          </w:p>
        </w:tc>
      </w:tr>
      <w:tr w:rsidR="00B81CA2" w:rsidRPr="00152F52" w14:paraId="22503263" w14:textId="77777777" w:rsidTr="001F0A14">
        <w:trPr>
          <w:gridAfter w:val="1"/>
          <w:wAfter w:w="7" w:type="dxa"/>
          <w:trHeight w:val="55"/>
          <w:jc w:val="center"/>
        </w:trPr>
        <w:tc>
          <w:tcPr>
            <w:tcW w:w="1076" w:type="dxa"/>
            <w:shd w:val="clear" w:color="000000" w:fill="F2F2F2"/>
            <w:noWrap/>
            <w:vAlign w:val="center"/>
            <w:hideMark/>
          </w:tcPr>
          <w:p w14:paraId="7CE81A16"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w:t>
            </w:r>
          </w:p>
        </w:tc>
        <w:tc>
          <w:tcPr>
            <w:tcW w:w="4589" w:type="dxa"/>
            <w:shd w:val="clear" w:color="000000" w:fill="FFFFFF"/>
            <w:noWrap/>
            <w:vAlign w:val="bottom"/>
            <w:hideMark/>
          </w:tcPr>
          <w:p w14:paraId="6F3DB49A"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hideMark/>
          </w:tcPr>
          <w:p w14:paraId="2D466677" w14:textId="77777777" w:rsidR="00B81CA2" w:rsidRPr="00152F52" w:rsidRDefault="00B81CA2" w:rsidP="001F0A14">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00D5BA14"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172,80</w:t>
            </w:r>
          </w:p>
        </w:tc>
      </w:tr>
      <w:tr w:rsidR="00B81CA2" w:rsidRPr="00152F52" w14:paraId="32D544C4" w14:textId="77777777" w:rsidTr="001F0A14">
        <w:trPr>
          <w:gridAfter w:val="1"/>
          <w:wAfter w:w="7" w:type="dxa"/>
          <w:trHeight w:val="55"/>
          <w:jc w:val="center"/>
        </w:trPr>
        <w:tc>
          <w:tcPr>
            <w:tcW w:w="1076" w:type="dxa"/>
            <w:shd w:val="clear" w:color="000000" w:fill="F2F2F2"/>
            <w:noWrap/>
            <w:vAlign w:val="center"/>
            <w:hideMark/>
          </w:tcPr>
          <w:p w14:paraId="79A9BE6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w:t>
            </w:r>
          </w:p>
        </w:tc>
        <w:tc>
          <w:tcPr>
            <w:tcW w:w="4589" w:type="dxa"/>
            <w:shd w:val="clear" w:color="000000" w:fill="FFFFFF"/>
            <w:noWrap/>
            <w:vAlign w:val="bottom"/>
          </w:tcPr>
          <w:p w14:paraId="7FF98057"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21BD7DD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D90B0A2"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235,68</w:t>
            </w:r>
          </w:p>
        </w:tc>
      </w:tr>
      <w:tr w:rsidR="00B81CA2" w:rsidRPr="00152F52" w14:paraId="490DB795" w14:textId="77777777" w:rsidTr="001F0A14">
        <w:trPr>
          <w:gridAfter w:val="1"/>
          <w:wAfter w:w="7" w:type="dxa"/>
          <w:trHeight w:val="55"/>
          <w:jc w:val="center"/>
        </w:trPr>
        <w:tc>
          <w:tcPr>
            <w:tcW w:w="1076" w:type="dxa"/>
            <w:shd w:val="clear" w:color="000000" w:fill="F2F2F2"/>
            <w:noWrap/>
            <w:vAlign w:val="center"/>
          </w:tcPr>
          <w:p w14:paraId="3ABBEE3E"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w:t>
            </w:r>
          </w:p>
        </w:tc>
        <w:tc>
          <w:tcPr>
            <w:tcW w:w="4589" w:type="dxa"/>
            <w:shd w:val="clear" w:color="000000" w:fill="FFFFFF"/>
            <w:noWrap/>
            <w:vAlign w:val="bottom"/>
          </w:tcPr>
          <w:p w14:paraId="56AF8E9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27FE67C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DF780F"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576,00</w:t>
            </w:r>
          </w:p>
        </w:tc>
      </w:tr>
      <w:tr w:rsidR="00B81CA2" w:rsidRPr="00152F52" w14:paraId="191562A8" w14:textId="77777777" w:rsidTr="001F0A14">
        <w:trPr>
          <w:gridAfter w:val="1"/>
          <w:wAfter w:w="7" w:type="dxa"/>
          <w:trHeight w:val="55"/>
          <w:jc w:val="center"/>
        </w:trPr>
        <w:tc>
          <w:tcPr>
            <w:tcW w:w="1076" w:type="dxa"/>
            <w:shd w:val="clear" w:color="000000" w:fill="F2F2F2"/>
            <w:noWrap/>
            <w:vAlign w:val="center"/>
          </w:tcPr>
          <w:p w14:paraId="2E48AAB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10</w:t>
            </w:r>
          </w:p>
        </w:tc>
        <w:tc>
          <w:tcPr>
            <w:tcW w:w="4589" w:type="dxa"/>
            <w:shd w:val="clear" w:color="000000" w:fill="FFFFFF"/>
            <w:noWrap/>
            <w:vAlign w:val="bottom"/>
          </w:tcPr>
          <w:p w14:paraId="34C920C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BISAGRA PARA METAL</w:t>
            </w:r>
          </w:p>
        </w:tc>
        <w:tc>
          <w:tcPr>
            <w:tcW w:w="1271" w:type="dxa"/>
            <w:shd w:val="clear" w:color="000000" w:fill="FFFFFF"/>
            <w:noWrap/>
            <w:vAlign w:val="bottom"/>
          </w:tcPr>
          <w:p w14:paraId="22FBD31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1DD7D1C"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144,00</w:t>
            </w:r>
          </w:p>
        </w:tc>
      </w:tr>
      <w:tr w:rsidR="00B81CA2" w:rsidRPr="00152F52" w14:paraId="595374B4" w14:textId="77777777" w:rsidTr="001F0A14">
        <w:trPr>
          <w:gridAfter w:val="1"/>
          <w:wAfter w:w="7" w:type="dxa"/>
          <w:trHeight w:val="55"/>
          <w:jc w:val="center"/>
        </w:trPr>
        <w:tc>
          <w:tcPr>
            <w:tcW w:w="1076" w:type="dxa"/>
            <w:shd w:val="clear" w:color="000000" w:fill="F2F2F2"/>
            <w:noWrap/>
            <w:vAlign w:val="center"/>
          </w:tcPr>
          <w:p w14:paraId="64768572"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11</w:t>
            </w:r>
          </w:p>
        </w:tc>
        <w:tc>
          <w:tcPr>
            <w:tcW w:w="4589" w:type="dxa"/>
            <w:shd w:val="clear" w:color="000000" w:fill="FFFFFF"/>
            <w:noWrap/>
            <w:vAlign w:val="bottom"/>
          </w:tcPr>
          <w:p w14:paraId="31EA4C0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shd w:val="clear" w:color="000000" w:fill="FFFFFF"/>
            <w:noWrap/>
            <w:vAlign w:val="bottom"/>
          </w:tcPr>
          <w:p w14:paraId="04731AFC"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DEEDBE"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1.651,20</w:t>
            </w:r>
          </w:p>
        </w:tc>
      </w:tr>
      <w:tr w:rsidR="00B81CA2" w:rsidRPr="00152F52" w14:paraId="0D6C5D75" w14:textId="77777777" w:rsidTr="001F0A14">
        <w:trPr>
          <w:gridAfter w:val="1"/>
          <w:wAfter w:w="7" w:type="dxa"/>
          <w:trHeight w:val="55"/>
          <w:jc w:val="center"/>
        </w:trPr>
        <w:tc>
          <w:tcPr>
            <w:tcW w:w="1076" w:type="dxa"/>
            <w:shd w:val="clear" w:color="000000" w:fill="F2F2F2"/>
            <w:noWrap/>
            <w:vAlign w:val="center"/>
          </w:tcPr>
          <w:p w14:paraId="71B0FFB2"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12</w:t>
            </w:r>
          </w:p>
        </w:tc>
        <w:tc>
          <w:tcPr>
            <w:tcW w:w="4589" w:type="dxa"/>
            <w:shd w:val="clear" w:color="000000" w:fill="FFFFFF"/>
            <w:noWrap/>
            <w:vAlign w:val="bottom"/>
          </w:tcPr>
          <w:p w14:paraId="2E4E357E"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0966F6EC"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1B6E89"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12300322" w14:textId="77777777" w:rsidTr="001F0A14">
        <w:trPr>
          <w:gridAfter w:val="1"/>
          <w:wAfter w:w="7" w:type="dxa"/>
          <w:trHeight w:val="55"/>
          <w:jc w:val="center"/>
        </w:trPr>
        <w:tc>
          <w:tcPr>
            <w:tcW w:w="1076" w:type="dxa"/>
            <w:shd w:val="clear" w:color="000000" w:fill="F2F2F2"/>
            <w:noWrap/>
            <w:vAlign w:val="center"/>
          </w:tcPr>
          <w:p w14:paraId="114A0342"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13</w:t>
            </w:r>
          </w:p>
        </w:tc>
        <w:tc>
          <w:tcPr>
            <w:tcW w:w="4589" w:type="dxa"/>
            <w:shd w:val="clear" w:color="000000" w:fill="FFFFFF"/>
            <w:noWrap/>
            <w:vAlign w:val="bottom"/>
          </w:tcPr>
          <w:p w14:paraId="5F6BC5D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44914176"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8937D8"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2F816C4D" w14:textId="77777777" w:rsidTr="001F0A14">
        <w:trPr>
          <w:gridAfter w:val="1"/>
          <w:wAfter w:w="7" w:type="dxa"/>
          <w:trHeight w:val="55"/>
          <w:jc w:val="center"/>
        </w:trPr>
        <w:tc>
          <w:tcPr>
            <w:tcW w:w="1076" w:type="dxa"/>
            <w:shd w:val="clear" w:color="000000" w:fill="F2F2F2"/>
            <w:noWrap/>
            <w:vAlign w:val="center"/>
          </w:tcPr>
          <w:p w14:paraId="56F4E287"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14</w:t>
            </w:r>
          </w:p>
        </w:tc>
        <w:tc>
          <w:tcPr>
            <w:tcW w:w="4589" w:type="dxa"/>
            <w:shd w:val="clear" w:color="000000" w:fill="FFFFFF"/>
            <w:noWrap/>
            <w:vAlign w:val="bottom"/>
          </w:tcPr>
          <w:p w14:paraId="0BA3313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0EA381C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1B608EE"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0D0BC44B" w14:textId="77777777" w:rsidTr="001F0A14">
        <w:trPr>
          <w:gridAfter w:val="1"/>
          <w:wAfter w:w="7" w:type="dxa"/>
          <w:trHeight w:val="55"/>
          <w:jc w:val="center"/>
        </w:trPr>
        <w:tc>
          <w:tcPr>
            <w:tcW w:w="1076" w:type="dxa"/>
            <w:shd w:val="clear" w:color="000000" w:fill="F2F2F2"/>
            <w:noWrap/>
            <w:vAlign w:val="center"/>
          </w:tcPr>
          <w:p w14:paraId="132497A6"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15</w:t>
            </w:r>
          </w:p>
        </w:tc>
        <w:tc>
          <w:tcPr>
            <w:tcW w:w="4589" w:type="dxa"/>
            <w:shd w:val="clear" w:color="000000" w:fill="FFFFFF"/>
            <w:noWrap/>
            <w:vAlign w:val="bottom"/>
          </w:tcPr>
          <w:p w14:paraId="7DDA6E5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3FC7811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3B0B48F"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912,00</w:t>
            </w:r>
          </w:p>
        </w:tc>
      </w:tr>
      <w:tr w:rsidR="00B81CA2" w:rsidRPr="00152F52" w14:paraId="0B3DCD92" w14:textId="77777777" w:rsidTr="001F0A14">
        <w:trPr>
          <w:gridAfter w:val="1"/>
          <w:wAfter w:w="7" w:type="dxa"/>
          <w:trHeight w:val="55"/>
          <w:jc w:val="center"/>
        </w:trPr>
        <w:tc>
          <w:tcPr>
            <w:tcW w:w="1076" w:type="dxa"/>
            <w:shd w:val="clear" w:color="000000" w:fill="F2F2F2"/>
            <w:noWrap/>
            <w:vAlign w:val="center"/>
          </w:tcPr>
          <w:p w14:paraId="17762BC5"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16</w:t>
            </w:r>
          </w:p>
        </w:tc>
        <w:tc>
          <w:tcPr>
            <w:tcW w:w="4589" w:type="dxa"/>
            <w:shd w:val="clear" w:color="000000" w:fill="FFFFFF"/>
            <w:noWrap/>
            <w:vAlign w:val="bottom"/>
          </w:tcPr>
          <w:p w14:paraId="2B79D2B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7B95D8D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ACEE46"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912,00</w:t>
            </w:r>
          </w:p>
        </w:tc>
      </w:tr>
      <w:tr w:rsidR="00B81CA2" w:rsidRPr="00152F52" w14:paraId="53D0CC83" w14:textId="77777777" w:rsidTr="001F0A14">
        <w:trPr>
          <w:gridAfter w:val="1"/>
          <w:wAfter w:w="7" w:type="dxa"/>
          <w:trHeight w:val="55"/>
          <w:jc w:val="center"/>
        </w:trPr>
        <w:tc>
          <w:tcPr>
            <w:tcW w:w="1076" w:type="dxa"/>
            <w:shd w:val="clear" w:color="000000" w:fill="F2F2F2"/>
            <w:noWrap/>
            <w:vAlign w:val="center"/>
          </w:tcPr>
          <w:p w14:paraId="5D042138"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17</w:t>
            </w:r>
          </w:p>
        </w:tc>
        <w:tc>
          <w:tcPr>
            <w:tcW w:w="4589" w:type="dxa"/>
            <w:shd w:val="clear" w:color="000000" w:fill="FFFFFF"/>
            <w:noWrap/>
            <w:vAlign w:val="bottom"/>
          </w:tcPr>
          <w:p w14:paraId="027B509E"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4FD066C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9030483"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96,00</w:t>
            </w:r>
          </w:p>
        </w:tc>
      </w:tr>
      <w:tr w:rsidR="00B81CA2" w:rsidRPr="00152F52" w14:paraId="46425B2E" w14:textId="77777777" w:rsidTr="001F0A14">
        <w:trPr>
          <w:gridAfter w:val="1"/>
          <w:wAfter w:w="7" w:type="dxa"/>
          <w:trHeight w:val="55"/>
          <w:jc w:val="center"/>
        </w:trPr>
        <w:tc>
          <w:tcPr>
            <w:tcW w:w="1076" w:type="dxa"/>
            <w:shd w:val="clear" w:color="000000" w:fill="F2F2F2"/>
            <w:noWrap/>
            <w:vAlign w:val="center"/>
          </w:tcPr>
          <w:p w14:paraId="0C429CE7"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18</w:t>
            </w:r>
          </w:p>
        </w:tc>
        <w:tc>
          <w:tcPr>
            <w:tcW w:w="4589" w:type="dxa"/>
            <w:shd w:val="clear" w:color="000000" w:fill="FFFFFF"/>
            <w:noWrap/>
            <w:vAlign w:val="bottom"/>
          </w:tcPr>
          <w:p w14:paraId="7289FF30"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330FDA4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234FFB4"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934,08</w:t>
            </w:r>
          </w:p>
        </w:tc>
      </w:tr>
      <w:tr w:rsidR="00B81CA2" w:rsidRPr="00152F52" w14:paraId="5969DC69" w14:textId="77777777" w:rsidTr="001F0A14">
        <w:trPr>
          <w:gridAfter w:val="1"/>
          <w:wAfter w:w="7" w:type="dxa"/>
          <w:trHeight w:val="55"/>
          <w:jc w:val="center"/>
        </w:trPr>
        <w:tc>
          <w:tcPr>
            <w:tcW w:w="1076" w:type="dxa"/>
            <w:shd w:val="clear" w:color="000000" w:fill="F2F2F2"/>
            <w:noWrap/>
            <w:vAlign w:val="center"/>
          </w:tcPr>
          <w:p w14:paraId="7AB0D5CB"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19</w:t>
            </w:r>
          </w:p>
        </w:tc>
        <w:tc>
          <w:tcPr>
            <w:tcW w:w="4589" w:type="dxa"/>
            <w:shd w:val="clear" w:color="000000" w:fill="FFFFFF"/>
            <w:noWrap/>
            <w:vAlign w:val="bottom"/>
          </w:tcPr>
          <w:p w14:paraId="6D06B4A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354E01ED"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ACBA0A"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5A4B47FA" w14:textId="77777777" w:rsidTr="001F0A14">
        <w:trPr>
          <w:gridAfter w:val="1"/>
          <w:wAfter w:w="7" w:type="dxa"/>
          <w:trHeight w:val="55"/>
          <w:jc w:val="center"/>
        </w:trPr>
        <w:tc>
          <w:tcPr>
            <w:tcW w:w="1076" w:type="dxa"/>
            <w:shd w:val="clear" w:color="000000" w:fill="F2F2F2"/>
            <w:noWrap/>
            <w:vAlign w:val="center"/>
          </w:tcPr>
          <w:p w14:paraId="4D398C9F"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20</w:t>
            </w:r>
          </w:p>
        </w:tc>
        <w:tc>
          <w:tcPr>
            <w:tcW w:w="4589" w:type="dxa"/>
            <w:shd w:val="clear" w:color="000000" w:fill="FFFFFF"/>
            <w:noWrap/>
            <w:vAlign w:val="bottom"/>
          </w:tcPr>
          <w:p w14:paraId="33D49FD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7F05643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CE22251"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241,92</w:t>
            </w:r>
          </w:p>
        </w:tc>
      </w:tr>
      <w:tr w:rsidR="00B81CA2" w:rsidRPr="00152F52" w14:paraId="2BEC5E1F" w14:textId="77777777" w:rsidTr="001F0A14">
        <w:trPr>
          <w:gridAfter w:val="1"/>
          <w:wAfter w:w="7" w:type="dxa"/>
          <w:trHeight w:val="55"/>
          <w:jc w:val="center"/>
        </w:trPr>
        <w:tc>
          <w:tcPr>
            <w:tcW w:w="1076" w:type="dxa"/>
            <w:shd w:val="clear" w:color="000000" w:fill="F2F2F2"/>
            <w:noWrap/>
            <w:vAlign w:val="center"/>
          </w:tcPr>
          <w:p w14:paraId="151537C3"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21</w:t>
            </w:r>
          </w:p>
        </w:tc>
        <w:tc>
          <w:tcPr>
            <w:tcW w:w="4589" w:type="dxa"/>
            <w:shd w:val="clear" w:color="000000" w:fill="FFFFFF"/>
            <w:noWrap/>
            <w:vAlign w:val="bottom"/>
          </w:tcPr>
          <w:p w14:paraId="6A08E391"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720F2690"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A4749F0"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1.303,33</w:t>
            </w:r>
          </w:p>
        </w:tc>
      </w:tr>
      <w:tr w:rsidR="00B81CA2" w:rsidRPr="00152F52" w14:paraId="613AF774" w14:textId="77777777" w:rsidTr="001F0A14">
        <w:trPr>
          <w:gridAfter w:val="1"/>
          <w:wAfter w:w="7" w:type="dxa"/>
          <w:trHeight w:val="55"/>
          <w:jc w:val="center"/>
        </w:trPr>
        <w:tc>
          <w:tcPr>
            <w:tcW w:w="1076" w:type="dxa"/>
            <w:shd w:val="clear" w:color="000000" w:fill="F2F2F2"/>
            <w:noWrap/>
            <w:vAlign w:val="center"/>
          </w:tcPr>
          <w:p w14:paraId="25E38E40"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22</w:t>
            </w:r>
          </w:p>
        </w:tc>
        <w:tc>
          <w:tcPr>
            <w:tcW w:w="4589" w:type="dxa"/>
            <w:shd w:val="clear" w:color="000000" w:fill="FFFFFF"/>
            <w:noWrap/>
            <w:vAlign w:val="bottom"/>
          </w:tcPr>
          <w:p w14:paraId="25D4EF90"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74F737A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B1E3744"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13.268,05</w:t>
            </w:r>
          </w:p>
        </w:tc>
      </w:tr>
      <w:tr w:rsidR="00B81CA2" w:rsidRPr="00152F52" w14:paraId="1D730848" w14:textId="77777777" w:rsidTr="001F0A14">
        <w:trPr>
          <w:gridAfter w:val="1"/>
          <w:wAfter w:w="7" w:type="dxa"/>
          <w:trHeight w:val="55"/>
          <w:jc w:val="center"/>
        </w:trPr>
        <w:tc>
          <w:tcPr>
            <w:tcW w:w="1076" w:type="dxa"/>
            <w:shd w:val="clear" w:color="000000" w:fill="F2F2F2"/>
            <w:noWrap/>
            <w:vAlign w:val="center"/>
          </w:tcPr>
          <w:p w14:paraId="2E340F7C"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23</w:t>
            </w:r>
          </w:p>
        </w:tc>
        <w:tc>
          <w:tcPr>
            <w:tcW w:w="4589" w:type="dxa"/>
            <w:shd w:val="clear" w:color="000000" w:fill="FFFFFF"/>
            <w:noWrap/>
            <w:vAlign w:val="bottom"/>
          </w:tcPr>
          <w:p w14:paraId="1E42C291"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022F093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618098CE"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5.676,80</w:t>
            </w:r>
          </w:p>
        </w:tc>
      </w:tr>
      <w:tr w:rsidR="00B81CA2" w:rsidRPr="00152F52" w14:paraId="14D62ACB" w14:textId="77777777" w:rsidTr="001F0A14">
        <w:trPr>
          <w:gridAfter w:val="1"/>
          <w:wAfter w:w="7" w:type="dxa"/>
          <w:trHeight w:val="55"/>
          <w:jc w:val="center"/>
        </w:trPr>
        <w:tc>
          <w:tcPr>
            <w:tcW w:w="1076" w:type="dxa"/>
            <w:shd w:val="clear" w:color="000000" w:fill="F2F2F2"/>
            <w:noWrap/>
            <w:vAlign w:val="center"/>
          </w:tcPr>
          <w:p w14:paraId="61117CC8"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24</w:t>
            </w:r>
          </w:p>
        </w:tc>
        <w:tc>
          <w:tcPr>
            <w:tcW w:w="4589" w:type="dxa"/>
            <w:shd w:val="clear" w:color="000000" w:fill="FFFFFF"/>
            <w:noWrap/>
            <w:vAlign w:val="bottom"/>
          </w:tcPr>
          <w:p w14:paraId="76ED018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7D61C348"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A8D9692"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1.839,60</w:t>
            </w:r>
          </w:p>
        </w:tc>
      </w:tr>
      <w:tr w:rsidR="00B81CA2" w:rsidRPr="00152F52" w14:paraId="068F20CA" w14:textId="77777777" w:rsidTr="001F0A14">
        <w:trPr>
          <w:gridAfter w:val="1"/>
          <w:wAfter w:w="7" w:type="dxa"/>
          <w:trHeight w:val="55"/>
          <w:jc w:val="center"/>
        </w:trPr>
        <w:tc>
          <w:tcPr>
            <w:tcW w:w="1076" w:type="dxa"/>
            <w:shd w:val="clear" w:color="000000" w:fill="F2F2F2"/>
            <w:noWrap/>
            <w:vAlign w:val="center"/>
          </w:tcPr>
          <w:p w14:paraId="773479B8"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25</w:t>
            </w:r>
          </w:p>
        </w:tc>
        <w:tc>
          <w:tcPr>
            <w:tcW w:w="4589" w:type="dxa"/>
            <w:shd w:val="clear" w:color="000000" w:fill="FFFFFF"/>
            <w:noWrap/>
            <w:vAlign w:val="bottom"/>
          </w:tcPr>
          <w:p w14:paraId="332E8F17"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1C3439F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A9FFBE4"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610,90</w:t>
            </w:r>
          </w:p>
        </w:tc>
      </w:tr>
      <w:tr w:rsidR="00B81CA2" w:rsidRPr="00152F52" w14:paraId="5E7081E3" w14:textId="77777777" w:rsidTr="001F0A14">
        <w:trPr>
          <w:gridAfter w:val="1"/>
          <w:wAfter w:w="7" w:type="dxa"/>
          <w:trHeight w:val="55"/>
          <w:jc w:val="center"/>
        </w:trPr>
        <w:tc>
          <w:tcPr>
            <w:tcW w:w="1076" w:type="dxa"/>
            <w:shd w:val="clear" w:color="000000" w:fill="F2F2F2"/>
            <w:noWrap/>
            <w:vAlign w:val="center"/>
          </w:tcPr>
          <w:p w14:paraId="3BE99962"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26</w:t>
            </w:r>
          </w:p>
        </w:tc>
        <w:tc>
          <w:tcPr>
            <w:tcW w:w="4589" w:type="dxa"/>
            <w:shd w:val="clear" w:color="000000" w:fill="FFFFFF"/>
            <w:noWrap/>
            <w:vAlign w:val="bottom"/>
          </w:tcPr>
          <w:p w14:paraId="0BAE20B1"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3228E2D8"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934950"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4F672F6D" w14:textId="77777777" w:rsidTr="001F0A14">
        <w:trPr>
          <w:gridAfter w:val="1"/>
          <w:wAfter w:w="7" w:type="dxa"/>
          <w:trHeight w:val="55"/>
          <w:jc w:val="center"/>
        </w:trPr>
        <w:tc>
          <w:tcPr>
            <w:tcW w:w="1076" w:type="dxa"/>
            <w:shd w:val="clear" w:color="000000" w:fill="F2F2F2"/>
            <w:noWrap/>
            <w:vAlign w:val="center"/>
          </w:tcPr>
          <w:p w14:paraId="1D33DD06"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27</w:t>
            </w:r>
          </w:p>
        </w:tc>
        <w:tc>
          <w:tcPr>
            <w:tcW w:w="4589" w:type="dxa"/>
            <w:shd w:val="clear" w:color="000000" w:fill="FFFFFF"/>
            <w:noWrap/>
            <w:vAlign w:val="bottom"/>
          </w:tcPr>
          <w:p w14:paraId="69B2F6C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11B355E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7F3CF5F"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192,00</w:t>
            </w:r>
          </w:p>
        </w:tc>
      </w:tr>
      <w:tr w:rsidR="00B81CA2" w:rsidRPr="00152F52" w14:paraId="14CE87B3" w14:textId="77777777" w:rsidTr="001F0A14">
        <w:trPr>
          <w:gridAfter w:val="1"/>
          <w:wAfter w:w="7" w:type="dxa"/>
          <w:trHeight w:val="55"/>
          <w:jc w:val="center"/>
        </w:trPr>
        <w:tc>
          <w:tcPr>
            <w:tcW w:w="1076" w:type="dxa"/>
            <w:shd w:val="clear" w:color="000000" w:fill="F2F2F2"/>
            <w:noWrap/>
            <w:vAlign w:val="center"/>
          </w:tcPr>
          <w:p w14:paraId="4493401D"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28</w:t>
            </w:r>
          </w:p>
        </w:tc>
        <w:tc>
          <w:tcPr>
            <w:tcW w:w="4589" w:type="dxa"/>
            <w:shd w:val="clear" w:color="000000" w:fill="FFFFFF"/>
            <w:noWrap/>
            <w:vAlign w:val="bottom"/>
          </w:tcPr>
          <w:p w14:paraId="600F785E"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4C89943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075180"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96,00</w:t>
            </w:r>
          </w:p>
        </w:tc>
      </w:tr>
      <w:tr w:rsidR="00B81CA2" w:rsidRPr="00152F52" w14:paraId="60AA82A0" w14:textId="77777777" w:rsidTr="001F0A14">
        <w:trPr>
          <w:gridAfter w:val="1"/>
          <w:wAfter w:w="7" w:type="dxa"/>
          <w:trHeight w:val="55"/>
          <w:jc w:val="center"/>
        </w:trPr>
        <w:tc>
          <w:tcPr>
            <w:tcW w:w="1076" w:type="dxa"/>
            <w:shd w:val="clear" w:color="000000" w:fill="F2F2F2"/>
            <w:noWrap/>
            <w:vAlign w:val="center"/>
          </w:tcPr>
          <w:p w14:paraId="52389C97"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29</w:t>
            </w:r>
          </w:p>
        </w:tc>
        <w:tc>
          <w:tcPr>
            <w:tcW w:w="4589" w:type="dxa"/>
            <w:shd w:val="clear" w:color="000000" w:fill="FFFFFF"/>
            <w:noWrap/>
            <w:vAlign w:val="bottom"/>
          </w:tcPr>
          <w:p w14:paraId="60DC406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7C9F3FF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4663922"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2.534,62</w:t>
            </w:r>
          </w:p>
        </w:tc>
      </w:tr>
      <w:tr w:rsidR="00B81CA2" w:rsidRPr="00152F52" w14:paraId="3F7F2F06" w14:textId="77777777" w:rsidTr="001F0A14">
        <w:trPr>
          <w:gridAfter w:val="1"/>
          <w:wAfter w:w="7" w:type="dxa"/>
          <w:trHeight w:val="55"/>
          <w:jc w:val="center"/>
        </w:trPr>
        <w:tc>
          <w:tcPr>
            <w:tcW w:w="1076" w:type="dxa"/>
            <w:shd w:val="clear" w:color="000000" w:fill="F2F2F2"/>
            <w:noWrap/>
            <w:vAlign w:val="center"/>
          </w:tcPr>
          <w:p w14:paraId="08621396"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30</w:t>
            </w:r>
          </w:p>
        </w:tc>
        <w:tc>
          <w:tcPr>
            <w:tcW w:w="4589" w:type="dxa"/>
            <w:shd w:val="clear" w:color="000000" w:fill="FFFFFF"/>
            <w:noWrap/>
            <w:vAlign w:val="bottom"/>
          </w:tcPr>
          <w:p w14:paraId="359624B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5C0AE49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8F0F8A2"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187,20</w:t>
            </w:r>
          </w:p>
        </w:tc>
      </w:tr>
      <w:tr w:rsidR="00B81CA2" w:rsidRPr="00152F52" w14:paraId="118BB5F1" w14:textId="77777777" w:rsidTr="001F0A14">
        <w:trPr>
          <w:gridAfter w:val="1"/>
          <w:wAfter w:w="7" w:type="dxa"/>
          <w:trHeight w:val="55"/>
          <w:jc w:val="center"/>
        </w:trPr>
        <w:tc>
          <w:tcPr>
            <w:tcW w:w="1076" w:type="dxa"/>
            <w:shd w:val="clear" w:color="000000" w:fill="F2F2F2"/>
            <w:noWrap/>
            <w:vAlign w:val="center"/>
          </w:tcPr>
          <w:p w14:paraId="0D3BE0A9"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31</w:t>
            </w:r>
          </w:p>
        </w:tc>
        <w:tc>
          <w:tcPr>
            <w:tcW w:w="4589" w:type="dxa"/>
            <w:shd w:val="clear" w:color="000000" w:fill="FFFFFF"/>
            <w:noWrap/>
            <w:vAlign w:val="bottom"/>
          </w:tcPr>
          <w:p w14:paraId="4D2660F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546234E6"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694479A"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135,41</w:t>
            </w:r>
          </w:p>
        </w:tc>
      </w:tr>
      <w:tr w:rsidR="00B81CA2" w:rsidRPr="00152F52" w14:paraId="19D9B4A5" w14:textId="77777777" w:rsidTr="001F0A14">
        <w:trPr>
          <w:gridAfter w:val="1"/>
          <w:wAfter w:w="7" w:type="dxa"/>
          <w:trHeight w:val="55"/>
          <w:jc w:val="center"/>
        </w:trPr>
        <w:tc>
          <w:tcPr>
            <w:tcW w:w="1076" w:type="dxa"/>
            <w:shd w:val="clear" w:color="000000" w:fill="F2F2F2"/>
            <w:noWrap/>
            <w:vAlign w:val="center"/>
          </w:tcPr>
          <w:p w14:paraId="37CF8D9B"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32</w:t>
            </w:r>
          </w:p>
        </w:tc>
        <w:tc>
          <w:tcPr>
            <w:tcW w:w="4589" w:type="dxa"/>
            <w:shd w:val="clear" w:color="000000" w:fill="FFFFFF"/>
            <w:noWrap/>
            <w:vAlign w:val="bottom"/>
          </w:tcPr>
          <w:p w14:paraId="30784FD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129BF7D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7F11C7"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4411AA0B" w14:textId="77777777" w:rsidTr="001F0A14">
        <w:trPr>
          <w:gridAfter w:val="1"/>
          <w:wAfter w:w="7" w:type="dxa"/>
          <w:trHeight w:val="55"/>
          <w:jc w:val="center"/>
        </w:trPr>
        <w:tc>
          <w:tcPr>
            <w:tcW w:w="1076" w:type="dxa"/>
            <w:shd w:val="clear" w:color="000000" w:fill="F2F2F2"/>
            <w:noWrap/>
            <w:vAlign w:val="center"/>
          </w:tcPr>
          <w:p w14:paraId="4FF3DE0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33</w:t>
            </w:r>
          </w:p>
        </w:tc>
        <w:tc>
          <w:tcPr>
            <w:tcW w:w="4589" w:type="dxa"/>
            <w:shd w:val="clear" w:color="000000" w:fill="FFFFFF"/>
            <w:noWrap/>
            <w:vAlign w:val="bottom"/>
          </w:tcPr>
          <w:p w14:paraId="5998B1D1"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51EA768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AD18CC2"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576,00</w:t>
            </w:r>
          </w:p>
        </w:tc>
      </w:tr>
      <w:tr w:rsidR="00B81CA2" w:rsidRPr="00152F52" w14:paraId="55E3978D" w14:textId="77777777" w:rsidTr="001F0A14">
        <w:trPr>
          <w:gridAfter w:val="1"/>
          <w:wAfter w:w="7" w:type="dxa"/>
          <w:trHeight w:val="55"/>
          <w:jc w:val="center"/>
        </w:trPr>
        <w:tc>
          <w:tcPr>
            <w:tcW w:w="1076" w:type="dxa"/>
            <w:shd w:val="clear" w:color="000000" w:fill="F2F2F2"/>
            <w:noWrap/>
            <w:vAlign w:val="center"/>
          </w:tcPr>
          <w:p w14:paraId="74B55158"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34</w:t>
            </w:r>
          </w:p>
        </w:tc>
        <w:tc>
          <w:tcPr>
            <w:tcW w:w="4589" w:type="dxa"/>
            <w:shd w:val="clear" w:color="000000" w:fill="FFFFFF"/>
            <w:noWrap/>
            <w:vAlign w:val="bottom"/>
          </w:tcPr>
          <w:p w14:paraId="6AFE85A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4159DB57"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406EB3"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2.496,00</w:t>
            </w:r>
          </w:p>
        </w:tc>
      </w:tr>
      <w:tr w:rsidR="00B81CA2" w:rsidRPr="00152F52" w14:paraId="69474DA7" w14:textId="77777777" w:rsidTr="001F0A14">
        <w:trPr>
          <w:gridAfter w:val="1"/>
          <w:wAfter w:w="7" w:type="dxa"/>
          <w:trHeight w:val="55"/>
          <w:jc w:val="center"/>
        </w:trPr>
        <w:tc>
          <w:tcPr>
            <w:tcW w:w="1076" w:type="dxa"/>
            <w:shd w:val="clear" w:color="000000" w:fill="F2F2F2"/>
            <w:noWrap/>
            <w:vAlign w:val="center"/>
          </w:tcPr>
          <w:p w14:paraId="1739E3DA"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35</w:t>
            </w:r>
          </w:p>
        </w:tc>
        <w:tc>
          <w:tcPr>
            <w:tcW w:w="4589" w:type="dxa"/>
            <w:shd w:val="clear" w:color="000000" w:fill="FFFFFF"/>
            <w:noWrap/>
            <w:vAlign w:val="bottom"/>
          </w:tcPr>
          <w:p w14:paraId="22E6DDB1"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0DD38B5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7948F3A"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192,00</w:t>
            </w:r>
          </w:p>
        </w:tc>
      </w:tr>
      <w:tr w:rsidR="00B81CA2" w:rsidRPr="00152F52" w14:paraId="5F66BBDA" w14:textId="77777777" w:rsidTr="001F0A14">
        <w:trPr>
          <w:gridAfter w:val="1"/>
          <w:wAfter w:w="7" w:type="dxa"/>
          <w:trHeight w:val="55"/>
          <w:jc w:val="center"/>
        </w:trPr>
        <w:tc>
          <w:tcPr>
            <w:tcW w:w="1076" w:type="dxa"/>
            <w:shd w:val="clear" w:color="000000" w:fill="F2F2F2"/>
            <w:noWrap/>
            <w:vAlign w:val="center"/>
          </w:tcPr>
          <w:p w14:paraId="6F7AF89A"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36</w:t>
            </w:r>
          </w:p>
        </w:tc>
        <w:tc>
          <w:tcPr>
            <w:tcW w:w="4589" w:type="dxa"/>
            <w:shd w:val="clear" w:color="000000" w:fill="FFFFFF"/>
            <w:noWrap/>
            <w:vAlign w:val="bottom"/>
          </w:tcPr>
          <w:p w14:paraId="5BA00C3A"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2601F6A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5FEF29"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636,00</w:t>
            </w:r>
          </w:p>
        </w:tc>
      </w:tr>
      <w:tr w:rsidR="00B81CA2" w:rsidRPr="00152F52" w14:paraId="6A27FBCE" w14:textId="77777777" w:rsidTr="001F0A14">
        <w:trPr>
          <w:gridAfter w:val="1"/>
          <w:wAfter w:w="7" w:type="dxa"/>
          <w:trHeight w:val="55"/>
          <w:jc w:val="center"/>
        </w:trPr>
        <w:tc>
          <w:tcPr>
            <w:tcW w:w="1076" w:type="dxa"/>
            <w:shd w:val="clear" w:color="000000" w:fill="F2F2F2"/>
            <w:noWrap/>
            <w:vAlign w:val="center"/>
          </w:tcPr>
          <w:p w14:paraId="034190BC"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37</w:t>
            </w:r>
          </w:p>
        </w:tc>
        <w:tc>
          <w:tcPr>
            <w:tcW w:w="4589" w:type="dxa"/>
            <w:shd w:val="clear" w:color="000000" w:fill="FFFFFF"/>
            <w:noWrap/>
            <w:vAlign w:val="bottom"/>
          </w:tcPr>
          <w:p w14:paraId="055A3D6A"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71F2B910"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7B29C6F"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2C194347" w14:textId="77777777" w:rsidTr="001F0A14">
        <w:trPr>
          <w:gridAfter w:val="1"/>
          <w:wAfter w:w="7" w:type="dxa"/>
          <w:trHeight w:val="55"/>
          <w:jc w:val="center"/>
        </w:trPr>
        <w:tc>
          <w:tcPr>
            <w:tcW w:w="1076" w:type="dxa"/>
            <w:shd w:val="clear" w:color="000000" w:fill="F2F2F2"/>
            <w:noWrap/>
            <w:vAlign w:val="center"/>
          </w:tcPr>
          <w:p w14:paraId="1AF3F17E"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38</w:t>
            </w:r>
          </w:p>
        </w:tc>
        <w:tc>
          <w:tcPr>
            <w:tcW w:w="4589" w:type="dxa"/>
            <w:shd w:val="clear" w:color="000000" w:fill="FFFFFF"/>
            <w:noWrap/>
            <w:vAlign w:val="bottom"/>
          </w:tcPr>
          <w:p w14:paraId="1B84389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3A7B5C6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93F48B"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96,00</w:t>
            </w:r>
          </w:p>
        </w:tc>
      </w:tr>
      <w:tr w:rsidR="00B81CA2" w:rsidRPr="00152F52" w14:paraId="3D6DCE6D" w14:textId="77777777" w:rsidTr="001F0A14">
        <w:trPr>
          <w:gridAfter w:val="1"/>
          <w:wAfter w:w="7" w:type="dxa"/>
          <w:trHeight w:val="55"/>
          <w:jc w:val="center"/>
        </w:trPr>
        <w:tc>
          <w:tcPr>
            <w:tcW w:w="1076" w:type="dxa"/>
            <w:shd w:val="clear" w:color="000000" w:fill="F2F2F2"/>
            <w:noWrap/>
            <w:vAlign w:val="center"/>
          </w:tcPr>
          <w:p w14:paraId="6036B8E8"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39</w:t>
            </w:r>
          </w:p>
        </w:tc>
        <w:tc>
          <w:tcPr>
            <w:tcW w:w="4589" w:type="dxa"/>
            <w:shd w:val="clear" w:color="000000" w:fill="FFFFFF"/>
            <w:noWrap/>
            <w:vAlign w:val="bottom"/>
          </w:tcPr>
          <w:p w14:paraId="2E608C60"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48F60E86"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29807BE"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624,00</w:t>
            </w:r>
          </w:p>
        </w:tc>
      </w:tr>
      <w:tr w:rsidR="00B81CA2" w:rsidRPr="00152F52" w14:paraId="11ECCFF4" w14:textId="77777777" w:rsidTr="001F0A14">
        <w:trPr>
          <w:gridAfter w:val="1"/>
          <w:wAfter w:w="7" w:type="dxa"/>
          <w:trHeight w:val="55"/>
          <w:jc w:val="center"/>
        </w:trPr>
        <w:tc>
          <w:tcPr>
            <w:tcW w:w="1076" w:type="dxa"/>
            <w:shd w:val="clear" w:color="000000" w:fill="F2F2F2"/>
            <w:noWrap/>
            <w:vAlign w:val="center"/>
          </w:tcPr>
          <w:p w14:paraId="38951399"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40</w:t>
            </w:r>
          </w:p>
        </w:tc>
        <w:tc>
          <w:tcPr>
            <w:tcW w:w="4589" w:type="dxa"/>
            <w:shd w:val="clear" w:color="000000" w:fill="FFFFFF"/>
            <w:noWrap/>
            <w:vAlign w:val="bottom"/>
          </w:tcPr>
          <w:p w14:paraId="4A1DB2E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shd w:val="clear" w:color="000000" w:fill="FFFFFF"/>
            <w:noWrap/>
            <w:vAlign w:val="bottom"/>
          </w:tcPr>
          <w:p w14:paraId="7065AF2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7FD0D1D"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211,68</w:t>
            </w:r>
          </w:p>
        </w:tc>
      </w:tr>
      <w:tr w:rsidR="00B81CA2" w:rsidRPr="00152F52" w14:paraId="4B98B51F" w14:textId="77777777" w:rsidTr="001F0A14">
        <w:trPr>
          <w:gridAfter w:val="1"/>
          <w:wAfter w:w="7" w:type="dxa"/>
          <w:trHeight w:val="55"/>
          <w:jc w:val="center"/>
        </w:trPr>
        <w:tc>
          <w:tcPr>
            <w:tcW w:w="1076" w:type="dxa"/>
            <w:shd w:val="clear" w:color="000000" w:fill="F2F2F2"/>
            <w:noWrap/>
            <w:vAlign w:val="center"/>
          </w:tcPr>
          <w:p w14:paraId="44F282E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41</w:t>
            </w:r>
          </w:p>
        </w:tc>
        <w:tc>
          <w:tcPr>
            <w:tcW w:w="4589" w:type="dxa"/>
            <w:shd w:val="clear" w:color="000000" w:fill="FFFFFF"/>
            <w:noWrap/>
            <w:vAlign w:val="bottom"/>
          </w:tcPr>
          <w:p w14:paraId="2693D74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10B62A4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7802F05"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6FD2B4F6" w14:textId="77777777" w:rsidTr="001F0A14">
        <w:trPr>
          <w:gridAfter w:val="1"/>
          <w:wAfter w:w="7" w:type="dxa"/>
          <w:trHeight w:val="55"/>
          <w:jc w:val="center"/>
        </w:trPr>
        <w:tc>
          <w:tcPr>
            <w:tcW w:w="1076" w:type="dxa"/>
            <w:shd w:val="clear" w:color="000000" w:fill="F2F2F2"/>
            <w:noWrap/>
            <w:vAlign w:val="center"/>
          </w:tcPr>
          <w:p w14:paraId="3C694C17"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42</w:t>
            </w:r>
          </w:p>
        </w:tc>
        <w:tc>
          <w:tcPr>
            <w:tcW w:w="4589" w:type="dxa"/>
            <w:shd w:val="clear" w:color="000000" w:fill="FFFFFF"/>
            <w:noWrap/>
            <w:vAlign w:val="bottom"/>
          </w:tcPr>
          <w:p w14:paraId="2E98E26D"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3A3341C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B6FEC8D"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181,85</w:t>
            </w:r>
          </w:p>
        </w:tc>
      </w:tr>
      <w:tr w:rsidR="00B81CA2" w:rsidRPr="00152F52" w14:paraId="3BE1BA07" w14:textId="77777777" w:rsidTr="001F0A14">
        <w:trPr>
          <w:gridAfter w:val="1"/>
          <w:wAfter w:w="7" w:type="dxa"/>
          <w:trHeight w:val="55"/>
          <w:jc w:val="center"/>
        </w:trPr>
        <w:tc>
          <w:tcPr>
            <w:tcW w:w="1076" w:type="dxa"/>
            <w:shd w:val="clear" w:color="000000" w:fill="F2F2F2"/>
            <w:noWrap/>
            <w:vAlign w:val="center"/>
          </w:tcPr>
          <w:p w14:paraId="0175361C"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43</w:t>
            </w:r>
          </w:p>
        </w:tc>
        <w:tc>
          <w:tcPr>
            <w:tcW w:w="4589" w:type="dxa"/>
            <w:shd w:val="clear" w:color="000000" w:fill="FFFFFF"/>
            <w:noWrap/>
            <w:vAlign w:val="bottom"/>
          </w:tcPr>
          <w:p w14:paraId="08A983A7"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6A2C48FA"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FF883B6"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888,58</w:t>
            </w:r>
          </w:p>
        </w:tc>
      </w:tr>
      <w:tr w:rsidR="00B81CA2" w:rsidRPr="00152F52" w14:paraId="3797D8DB" w14:textId="77777777" w:rsidTr="001F0A14">
        <w:trPr>
          <w:gridAfter w:val="1"/>
          <w:wAfter w:w="7" w:type="dxa"/>
          <w:trHeight w:val="55"/>
          <w:jc w:val="center"/>
        </w:trPr>
        <w:tc>
          <w:tcPr>
            <w:tcW w:w="1076" w:type="dxa"/>
            <w:shd w:val="clear" w:color="000000" w:fill="F2F2F2"/>
            <w:noWrap/>
            <w:vAlign w:val="center"/>
          </w:tcPr>
          <w:p w14:paraId="5DAA815F"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44</w:t>
            </w:r>
          </w:p>
        </w:tc>
        <w:tc>
          <w:tcPr>
            <w:tcW w:w="4589" w:type="dxa"/>
            <w:shd w:val="clear" w:color="000000" w:fill="FFFFFF"/>
            <w:noWrap/>
            <w:vAlign w:val="bottom"/>
          </w:tcPr>
          <w:p w14:paraId="713209C0"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27AD0EB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519BDEC"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143,56</w:t>
            </w:r>
          </w:p>
        </w:tc>
      </w:tr>
      <w:tr w:rsidR="00B81CA2" w:rsidRPr="00152F52" w14:paraId="33A7E5BB" w14:textId="77777777" w:rsidTr="001F0A14">
        <w:trPr>
          <w:gridAfter w:val="1"/>
          <w:wAfter w:w="7" w:type="dxa"/>
          <w:trHeight w:val="55"/>
          <w:jc w:val="center"/>
        </w:trPr>
        <w:tc>
          <w:tcPr>
            <w:tcW w:w="1076" w:type="dxa"/>
            <w:shd w:val="clear" w:color="000000" w:fill="F2F2F2"/>
            <w:noWrap/>
            <w:vAlign w:val="center"/>
          </w:tcPr>
          <w:p w14:paraId="57672665"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45</w:t>
            </w:r>
          </w:p>
        </w:tc>
        <w:tc>
          <w:tcPr>
            <w:tcW w:w="4589" w:type="dxa"/>
            <w:shd w:val="clear" w:color="000000" w:fill="FFFFFF"/>
            <w:noWrap/>
            <w:vAlign w:val="bottom"/>
          </w:tcPr>
          <w:p w14:paraId="2B38CC8E"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3D0C3196"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7D724B5"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552,11</w:t>
            </w:r>
          </w:p>
        </w:tc>
      </w:tr>
      <w:tr w:rsidR="00B81CA2" w:rsidRPr="00152F52" w14:paraId="7AB9207E" w14:textId="77777777" w:rsidTr="001F0A14">
        <w:trPr>
          <w:gridAfter w:val="1"/>
          <w:wAfter w:w="7" w:type="dxa"/>
          <w:trHeight w:val="55"/>
          <w:jc w:val="center"/>
        </w:trPr>
        <w:tc>
          <w:tcPr>
            <w:tcW w:w="1076" w:type="dxa"/>
            <w:shd w:val="clear" w:color="000000" w:fill="F2F2F2"/>
            <w:noWrap/>
            <w:vAlign w:val="center"/>
          </w:tcPr>
          <w:p w14:paraId="4B2516B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46</w:t>
            </w:r>
          </w:p>
        </w:tc>
        <w:tc>
          <w:tcPr>
            <w:tcW w:w="4589" w:type="dxa"/>
            <w:shd w:val="clear" w:color="000000" w:fill="FFFFFF"/>
            <w:noWrap/>
            <w:vAlign w:val="bottom"/>
          </w:tcPr>
          <w:p w14:paraId="68E4636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1CC593B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2BFFF7C"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564,40</w:t>
            </w:r>
          </w:p>
        </w:tc>
      </w:tr>
      <w:tr w:rsidR="00B81CA2" w:rsidRPr="00152F52" w14:paraId="584F7F1D" w14:textId="77777777" w:rsidTr="001F0A14">
        <w:trPr>
          <w:gridAfter w:val="1"/>
          <w:wAfter w:w="7" w:type="dxa"/>
          <w:trHeight w:val="55"/>
          <w:jc w:val="center"/>
        </w:trPr>
        <w:tc>
          <w:tcPr>
            <w:tcW w:w="1076" w:type="dxa"/>
            <w:shd w:val="clear" w:color="000000" w:fill="F2F2F2"/>
            <w:noWrap/>
            <w:vAlign w:val="center"/>
          </w:tcPr>
          <w:p w14:paraId="2B2089EB"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47</w:t>
            </w:r>
          </w:p>
        </w:tc>
        <w:tc>
          <w:tcPr>
            <w:tcW w:w="4589" w:type="dxa"/>
            <w:shd w:val="clear" w:color="000000" w:fill="FFFFFF"/>
            <w:noWrap/>
            <w:vAlign w:val="bottom"/>
          </w:tcPr>
          <w:p w14:paraId="1A57D7DC"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3700E47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848B4DE"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177,66</w:t>
            </w:r>
          </w:p>
        </w:tc>
      </w:tr>
      <w:tr w:rsidR="00B81CA2" w:rsidRPr="00152F52" w14:paraId="36C7CBF1" w14:textId="77777777" w:rsidTr="001F0A14">
        <w:trPr>
          <w:gridAfter w:val="1"/>
          <w:wAfter w:w="7" w:type="dxa"/>
          <w:trHeight w:val="55"/>
          <w:jc w:val="center"/>
        </w:trPr>
        <w:tc>
          <w:tcPr>
            <w:tcW w:w="1076" w:type="dxa"/>
            <w:shd w:val="clear" w:color="000000" w:fill="F2F2F2"/>
            <w:noWrap/>
            <w:vAlign w:val="center"/>
          </w:tcPr>
          <w:p w14:paraId="7CCC6CE6"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48</w:t>
            </w:r>
          </w:p>
        </w:tc>
        <w:tc>
          <w:tcPr>
            <w:tcW w:w="4589" w:type="dxa"/>
            <w:shd w:val="clear" w:color="000000" w:fill="FFFFFF"/>
            <w:noWrap/>
            <w:vAlign w:val="bottom"/>
          </w:tcPr>
          <w:p w14:paraId="497AACF0"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FOCOS LED 18W</w:t>
            </w:r>
          </w:p>
        </w:tc>
        <w:tc>
          <w:tcPr>
            <w:tcW w:w="1271" w:type="dxa"/>
            <w:shd w:val="clear" w:color="000000" w:fill="FFFFFF"/>
            <w:noWrap/>
            <w:vAlign w:val="bottom"/>
          </w:tcPr>
          <w:p w14:paraId="024956EC"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984625"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528,00</w:t>
            </w:r>
          </w:p>
        </w:tc>
      </w:tr>
      <w:tr w:rsidR="00B81CA2" w:rsidRPr="00152F52" w14:paraId="7230181C" w14:textId="77777777" w:rsidTr="001F0A14">
        <w:trPr>
          <w:gridAfter w:val="1"/>
          <w:wAfter w:w="7" w:type="dxa"/>
          <w:trHeight w:val="55"/>
          <w:jc w:val="center"/>
        </w:trPr>
        <w:tc>
          <w:tcPr>
            <w:tcW w:w="1076" w:type="dxa"/>
            <w:shd w:val="clear" w:color="000000" w:fill="F2F2F2"/>
            <w:noWrap/>
            <w:vAlign w:val="center"/>
          </w:tcPr>
          <w:p w14:paraId="29E7A682"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49</w:t>
            </w:r>
          </w:p>
        </w:tc>
        <w:tc>
          <w:tcPr>
            <w:tcW w:w="4589" w:type="dxa"/>
            <w:shd w:val="clear" w:color="000000" w:fill="FFFFFF"/>
            <w:noWrap/>
            <w:vAlign w:val="bottom"/>
          </w:tcPr>
          <w:p w14:paraId="36EB876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04B6E49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76B8090"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21.821,76</w:t>
            </w:r>
          </w:p>
        </w:tc>
      </w:tr>
      <w:tr w:rsidR="00B81CA2" w:rsidRPr="00152F52" w14:paraId="75C19649" w14:textId="77777777" w:rsidTr="001F0A14">
        <w:trPr>
          <w:gridAfter w:val="1"/>
          <w:wAfter w:w="7" w:type="dxa"/>
          <w:trHeight w:val="55"/>
          <w:jc w:val="center"/>
        </w:trPr>
        <w:tc>
          <w:tcPr>
            <w:tcW w:w="1076" w:type="dxa"/>
            <w:shd w:val="clear" w:color="000000" w:fill="F2F2F2"/>
            <w:noWrap/>
            <w:vAlign w:val="center"/>
          </w:tcPr>
          <w:p w14:paraId="3A19D77E"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50</w:t>
            </w:r>
          </w:p>
        </w:tc>
        <w:tc>
          <w:tcPr>
            <w:tcW w:w="4589" w:type="dxa"/>
            <w:shd w:val="clear" w:color="000000" w:fill="FFFFFF"/>
            <w:noWrap/>
            <w:vAlign w:val="bottom"/>
          </w:tcPr>
          <w:p w14:paraId="0C6CD737"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468915AC"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4114646"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795AB3BF" w14:textId="77777777" w:rsidTr="001F0A14">
        <w:trPr>
          <w:gridAfter w:val="1"/>
          <w:wAfter w:w="7" w:type="dxa"/>
          <w:trHeight w:val="55"/>
          <w:jc w:val="center"/>
        </w:trPr>
        <w:tc>
          <w:tcPr>
            <w:tcW w:w="1076" w:type="dxa"/>
            <w:shd w:val="clear" w:color="000000" w:fill="F2F2F2"/>
            <w:noWrap/>
            <w:vAlign w:val="center"/>
          </w:tcPr>
          <w:p w14:paraId="1EAF6AD4"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51</w:t>
            </w:r>
          </w:p>
        </w:tc>
        <w:tc>
          <w:tcPr>
            <w:tcW w:w="4589" w:type="dxa"/>
            <w:shd w:val="clear" w:color="000000" w:fill="FFFFFF"/>
            <w:noWrap/>
            <w:vAlign w:val="bottom"/>
          </w:tcPr>
          <w:p w14:paraId="4AA207AE"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450D6EA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5C0C90"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2441AA08" w14:textId="77777777" w:rsidTr="001F0A14">
        <w:trPr>
          <w:gridAfter w:val="1"/>
          <w:wAfter w:w="7" w:type="dxa"/>
          <w:trHeight w:val="55"/>
          <w:jc w:val="center"/>
        </w:trPr>
        <w:tc>
          <w:tcPr>
            <w:tcW w:w="1076" w:type="dxa"/>
            <w:shd w:val="clear" w:color="000000" w:fill="F2F2F2"/>
            <w:noWrap/>
            <w:vAlign w:val="center"/>
          </w:tcPr>
          <w:p w14:paraId="27AE9283"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52</w:t>
            </w:r>
          </w:p>
        </w:tc>
        <w:tc>
          <w:tcPr>
            <w:tcW w:w="4589" w:type="dxa"/>
            <w:shd w:val="clear" w:color="000000" w:fill="FFFFFF"/>
            <w:noWrap/>
            <w:vAlign w:val="bottom"/>
          </w:tcPr>
          <w:p w14:paraId="6F37634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3AE7D99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93E83F"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0BBA59D8" w14:textId="77777777" w:rsidTr="001F0A14">
        <w:trPr>
          <w:gridAfter w:val="1"/>
          <w:wAfter w:w="7" w:type="dxa"/>
          <w:trHeight w:val="55"/>
          <w:jc w:val="center"/>
        </w:trPr>
        <w:tc>
          <w:tcPr>
            <w:tcW w:w="1076" w:type="dxa"/>
            <w:shd w:val="clear" w:color="000000" w:fill="F2F2F2"/>
            <w:noWrap/>
            <w:vAlign w:val="center"/>
          </w:tcPr>
          <w:p w14:paraId="0624B32D"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53</w:t>
            </w:r>
          </w:p>
        </w:tc>
        <w:tc>
          <w:tcPr>
            <w:tcW w:w="4589" w:type="dxa"/>
            <w:shd w:val="clear" w:color="000000" w:fill="FFFFFF"/>
            <w:noWrap/>
            <w:vAlign w:val="bottom"/>
          </w:tcPr>
          <w:p w14:paraId="48FA76A6"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shd w:val="clear" w:color="000000" w:fill="FFFFFF"/>
            <w:noWrap/>
            <w:vAlign w:val="bottom"/>
          </w:tcPr>
          <w:p w14:paraId="4BA6AC1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42432B6"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61,44</w:t>
            </w:r>
          </w:p>
        </w:tc>
      </w:tr>
      <w:tr w:rsidR="00B81CA2" w:rsidRPr="00152F52" w14:paraId="7557C0FC" w14:textId="77777777" w:rsidTr="001F0A14">
        <w:trPr>
          <w:gridAfter w:val="1"/>
          <w:wAfter w:w="7" w:type="dxa"/>
          <w:trHeight w:val="55"/>
          <w:jc w:val="center"/>
        </w:trPr>
        <w:tc>
          <w:tcPr>
            <w:tcW w:w="1076" w:type="dxa"/>
            <w:shd w:val="clear" w:color="000000" w:fill="F2F2F2"/>
            <w:noWrap/>
            <w:vAlign w:val="center"/>
          </w:tcPr>
          <w:p w14:paraId="07157243"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54</w:t>
            </w:r>
          </w:p>
        </w:tc>
        <w:tc>
          <w:tcPr>
            <w:tcW w:w="4589" w:type="dxa"/>
            <w:shd w:val="clear" w:color="000000" w:fill="FFFFFF"/>
            <w:noWrap/>
            <w:vAlign w:val="bottom"/>
          </w:tcPr>
          <w:p w14:paraId="5CCD300E"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46B9805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7E9CF2"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068934D5" w14:textId="77777777" w:rsidTr="001F0A14">
        <w:trPr>
          <w:gridAfter w:val="1"/>
          <w:wAfter w:w="7" w:type="dxa"/>
          <w:trHeight w:val="55"/>
          <w:jc w:val="center"/>
        </w:trPr>
        <w:tc>
          <w:tcPr>
            <w:tcW w:w="1076" w:type="dxa"/>
            <w:shd w:val="clear" w:color="000000" w:fill="F2F2F2"/>
            <w:noWrap/>
            <w:vAlign w:val="center"/>
          </w:tcPr>
          <w:p w14:paraId="429371EB"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55</w:t>
            </w:r>
          </w:p>
        </w:tc>
        <w:tc>
          <w:tcPr>
            <w:tcW w:w="4589" w:type="dxa"/>
            <w:shd w:val="clear" w:color="000000" w:fill="FFFFFF"/>
            <w:noWrap/>
            <w:vAlign w:val="bottom"/>
          </w:tcPr>
          <w:p w14:paraId="2D860D47"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0AB82C8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90A7FB"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528,00</w:t>
            </w:r>
          </w:p>
        </w:tc>
      </w:tr>
      <w:tr w:rsidR="00B81CA2" w:rsidRPr="00152F52" w14:paraId="41A47614" w14:textId="77777777" w:rsidTr="001F0A14">
        <w:trPr>
          <w:gridAfter w:val="1"/>
          <w:wAfter w:w="7" w:type="dxa"/>
          <w:trHeight w:val="55"/>
          <w:jc w:val="center"/>
        </w:trPr>
        <w:tc>
          <w:tcPr>
            <w:tcW w:w="1076" w:type="dxa"/>
            <w:shd w:val="clear" w:color="000000" w:fill="F2F2F2"/>
            <w:noWrap/>
            <w:vAlign w:val="center"/>
          </w:tcPr>
          <w:p w14:paraId="58BC9164"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56</w:t>
            </w:r>
          </w:p>
        </w:tc>
        <w:tc>
          <w:tcPr>
            <w:tcW w:w="4589" w:type="dxa"/>
            <w:shd w:val="clear" w:color="000000" w:fill="FFFFFF"/>
            <w:noWrap/>
            <w:vAlign w:val="bottom"/>
          </w:tcPr>
          <w:p w14:paraId="5522842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2834389D"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6CA936"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163.848,00</w:t>
            </w:r>
          </w:p>
        </w:tc>
      </w:tr>
      <w:tr w:rsidR="00B81CA2" w:rsidRPr="00152F52" w14:paraId="29B70D36" w14:textId="77777777" w:rsidTr="001F0A14">
        <w:trPr>
          <w:gridAfter w:val="1"/>
          <w:wAfter w:w="7" w:type="dxa"/>
          <w:trHeight w:val="55"/>
          <w:jc w:val="center"/>
        </w:trPr>
        <w:tc>
          <w:tcPr>
            <w:tcW w:w="1076" w:type="dxa"/>
            <w:shd w:val="clear" w:color="000000" w:fill="F2F2F2"/>
            <w:noWrap/>
            <w:vAlign w:val="center"/>
          </w:tcPr>
          <w:p w14:paraId="5D52A1AC"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lastRenderedPageBreak/>
              <w:t>57</w:t>
            </w:r>
          </w:p>
        </w:tc>
        <w:tc>
          <w:tcPr>
            <w:tcW w:w="4589" w:type="dxa"/>
            <w:shd w:val="clear" w:color="000000" w:fill="FFFFFF"/>
            <w:noWrap/>
            <w:vAlign w:val="bottom"/>
          </w:tcPr>
          <w:p w14:paraId="46113D78"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shd w:val="clear" w:color="000000" w:fill="FFFFFF"/>
            <w:noWrap/>
            <w:vAlign w:val="bottom"/>
          </w:tcPr>
          <w:p w14:paraId="1E6FF35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7D74D23"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3.984,00</w:t>
            </w:r>
          </w:p>
        </w:tc>
      </w:tr>
      <w:tr w:rsidR="00B81CA2" w:rsidRPr="00152F52" w14:paraId="705ABEC8" w14:textId="77777777" w:rsidTr="001F0A14">
        <w:trPr>
          <w:gridAfter w:val="1"/>
          <w:wAfter w:w="7" w:type="dxa"/>
          <w:trHeight w:val="55"/>
          <w:jc w:val="center"/>
        </w:trPr>
        <w:tc>
          <w:tcPr>
            <w:tcW w:w="1076" w:type="dxa"/>
            <w:shd w:val="clear" w:color="000000" w:fill="F2F2F2"/>
            <w:noWrap/>
            <w:vAlign w:val="center"/>
          </w:tcPr>
          <w:p w14:paraId="6E828DC2"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58</w:t>
            </w:r>
          </w:p>
        </w:tc>
        <w:tc>
          <w:tcPr>
            <w:tcW w:w="4589" w:type="dxa"/>
            <w:shd w:val="clear" w:color="000000" w:fill="FFFFFF"/>
            <w:noWrap/>
            <w:vAlign w:val="bottom"/>
          </w:tcPr>
          <w:p w14:paraId="21852DB6"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0D3757B1"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2BDA19"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1620CAA6" w14:textId="77777777" w:rsidTr="001F0A14">
        <w:trPr>
          <w:gridAfter w:val="1"/>
          <w:wAfter w:w="7" w:type="dxa"/>
          <w:trHeight w:val="55"/>
          <w:jc w:val="center"/>
        </w:trPr>
        <w:tc>
          <w:tcPr>
            <w:tcW w:w="1076" w:type="dxa"/>
            <w:shd w:val="clear" w:color="000000" w:fill="F2F2F2"/>
            <w:noWrap/>
            <w:vAlign w:val="center"/>
          </w:tcPr>
          <w:p w14:paraId="6455E65B"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59</w:t>
            </w:r>
          </w:p>
        </w:tc>
        <w:tc>
          <w:tcPr>
            <w:tcW w:w="4589" w:type="dxa"/>
            <w:shd w:val="clear" w:color="000000" w:fill="FFFFFF"/>
            <w:noWrap/>
            <w:vAlign w:val="bottom"/>
          </w:tcPr>
          <w:p w14:paraId="4E7319E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30B4D15D"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3D0A398"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0592AEF0" w14:textId="77777777" w:rsidTr="001F0A14">
        <w:trPr>
          <w:gridAfter w:val="1"/>
          <w:wAfter w:w="7" w:type="dxa"/>
          <w:trHeight w:val="55"/>
          <w:jc w:val="center"/>
        </w:trPr>
        <w:tc>
          <w:tcPr>
            <w:tcW w:w="1076" w:type="dxa"/>
            <w:shd w:val="clear" w:color="000000" w:fill="F2F2F2"/>
            <w:noWrap/>
            <w:vAlign w:val="center"/>
          </w:tcPr>
          <w:p w14:paraId="030B0046"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60</w:t>
            </w:r>
          </w:p>
        </w:tc>
        <w:tc>
          <w:tcPr>
            <w:tcW w:w="4589" w:type="dxa"/>
            <w:shd w:val="clear" w:color="000000" w:fill="FFFFFF"/>
            <w:noWrap/>
            <w:vAlign w:val="bottom"/>
          </w:tcPr>
          <w:p w14:paraId="5816393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679E179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6FC3BE6"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5015594F" w14:textId="77777777" w:rsidTr="001F0A14">
        <w:trPr>
          <w:gridAfter w:val="1"/>
          <w:wAfter w:w="7" w:type="dxa"/>
          <w:trHeight w:val="55"/>
          <w:jc w:val="center"/>
        </w:trPr>
        <w:tc>
          <w:tcPr>
            <w:tcW w:w="1076" w:type="dxa"/>
            <w:shd w:val="clear" w:color="000000" w:fill="F2F2F2"/>
            <w:noWrap/>
            <w:vAlign w:val="center"/>
          </w:tcPr>
          <w:p w14:paraId="674DF27E"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61</w:t>
            </w:r>
          </w:p>
        </w:tc>
        <w:tc>
          <w:tcPr>
            <w:tcW w:w="4589" w:type="dxa"/>
            <w:shd w:val="clear" w:color="000000" w:fill="FFFFFF"/>
            <w:noWrap/>
            <w:vAlign w:val="bottom"/>
          </w:tcPr>
          <w:p w14:paraId="345CCCA7"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6723E65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747FF2D"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827,25</w:t>
            </w:r>
          </w:p>
        </w:tc>
      </w:tr>
      <w:tr w:rsidR="00B81CA2" w:rsidRPr="00152F52" w14:paraId="33B010D5" w14:textId="77777777" w:rsidTr="001F0A14">
        <w:trPr>
          <w:gridAfter w:val="1"/>
          <w:wAfter w:w="7" w:type="dxa"/>
          <w:trHeight w:val="55"/>
          <w:jc w:val="center"/>
        </w:trPr>
        <w:tc>
          <w:tcPr>
            <w:tcW w:w="1076" w:type="dxa"/>
            <w:shd w:val="clear" w:color="000000" w:fill="F2F2F2"/>
            <w:noWrap/>
            <w:vAlign w:val="center"/>
          </w:tcPr>
          <w:p w14:paraId="5E0FFE1E"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62</w:t>
            </w:r>
          </w:p>
        </w:tc>
        <w:tc>
          <w:tcPr>
            <w:tcW w:w="4589" w:type="dxa"/>
            <w:shd w:val="clear" w:color="000000" w:fill="FFFFFF"/>
            <w:noWrap/>
            <w:vAlign w:val="bottom"/>
          </w:tcPr>
          <w:p w14:paraId="2694BD9C"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333AD50D"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0C2338"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192,00</w:t>
            </w:r>
          </w:p>
        </w:tc>
      </w:tr>
      <w:tr w:rsidR="00B81CA2" w:rsidRPr="00152F52" w14:paraId="5FA8E5FE" w14:textId="77777777" w:rsidTr="001F0A14">
        <w:trPr>
          <w:gridAfter w:val="1"/>
          <w:wAfter w:w="7" w:type="dxa"/>
          <w:trHeight w:val="55"/>
          <w:jc w:val="center"/>
        </w:trPr>
        <w:tc>
          <w:tcPr>
            <w:tcW w:w="1076" w:type="dxa"/>
            <w:shd w:val="clear" w:color="000000" w:fill="F2F2F2"/>
            <w:noWrap/>
            <w:vAlign w:val="center"/>
          </w:tcPr>
          <w:p w14:paraId="04828E07"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63</w:t>
            </w:r>
          </w:p>
        </w:tc>
        <w:tc>
          <w:tcPr>
            <w:tcW w:w="4589" w:type="dxa"/>
            <w:shd w:val="clear" w:color="000000" w:fill="FFFFFF"/>
            <w:noWrap/>
            <w:vAlign w:val="bottom"/>
          </w:tcPr>
          <w:p w14:paraId="1F8F636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5AE65856"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1D7D23A"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31BC2D46" w14:textId="77777777" w:rsidTr="001F0A14">
        <w:trPr>
          <w:gridAfter w:val="1"/>
          <w:wAfter w:w="7" w:type="dxa"/>
          <w:trHeight w:val="55"/>
          <w:jc w:val="center"/>
        </w:trPr>
        <w:tc>
          <w:tcPr>
            <w:tcW w:w="1076" w:type="dxa"/>
            <w:shd w:val="clear" w:color="000000" w:fill="F2F2F2"/>
            <w:noWrap/>
            <w:vAlign w:val="center"/>
          </w:tcPr>
          <w:p w14:paraId="6D8C22D4"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64</w:t>
            </w:r>
          </w:p>
        </w:tc>
        <w:tc>
          <w:tcPr>
            <w:tcW w:w="4589" w:type="dxa"/>
            <w:shd w:val="clear" w:color="000000" w:fill="FFFFFF"/>
            <w:noWrap/>
            <w:vAlign w:val="bottom"/>
          </w:tcPr>
          <w:p w14:paraId="34210BE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72D1DA7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77B68FEB"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3.961,68</w:t>
            </w:r>
          </w:p>
        </w:tc>
      </w:tr>
      <w:tr w:rsidR="00B81CA2" w:rsidRPr="00152F52" w14:paraId="0FC272F8" w14:textId="77777777" w:rsidTr="001F0A14">
        <w:trPr>
          <w:gridAfter w:val="1"/>
          <w:wAfter w:w="7" w:type="dxa"/>
          <w:trHeight w:val="55"/>
          <w:jc w:val="center"/>
        </w:trPr>
        <w:tc>
          <w:tcPr>
            <w:tcW w:w="1076" w:type="dxa"/>
            <w:shd w:val="clear" w:color="000000" w:fill="F2F2F2"/>
            <w:noWrap/>
            <w:vAlign w:val="center"/>
          </w:tcPr>
          <w:p w14:paraId="1B21967F"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65</w:t>
            </w:r>
          </w:p>
        </w:tc>
        <w:tc>
          <w:tcPr>
            <w:tcW w:w="4589" w:type="dxa"/>
            <w:shd w:val="clear" w:color="000000" w:fill="FFFFFF"/>
            <w:noWrap/>
            <w:vAlign w:val="bottom"/>
          </w:tcPr>
          <w:p w14:paraId="7297453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304799AA"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5DECF45"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1.630,89</w:t>
            </w:r>
          </w:p>
        </w:tc>
      </w:tr>
      <w:tr w:rsidR="00B81CA2" w:rsidRPr="00152F52" w14:paraId="5DAB5AFB" w14:textId="77777777" w:rsidTr="001F0A14">
        <w:trPr>
          <w:gridAfter w:val="1"/>
          <w:wAfter w:w="7" w:type="dxa"/>
          <w:trHeight w:val="55"/>
          <w:jc w:val="center"/>
        </w:trPr>
        <w:tc>
          <w:tcPr>
            <w:tcW w:w="1076" w:type="dxa"/>
            <w:shd w:val="clear" w:color="000000" w:fill="F2F2F2"/>
            <w:noWrap/>
            <w:vAlign w:val="center"/>
          </w:tcPr>
          <w:p w14:paraId="31C152F6"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66</w:t>
            </w:r>
          </w:p>
        </w:tc>
        <w:tc>
          <w:tcPr>
            <w:tcW w:w="4589" w:type="dxa"/>
            <w:shd w:val="clear" w:color="000000" w:fill="FFFFFF"/>
            <w:noWrap/>
            <w:vAlign w:val="bottom"/>
          </w:tcPr>
          <w:p w14:paraId="60986A0D"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522967E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9835046"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1.153,44</w:t>
            </w:r>
          </w:p>
        </w:tc>
      </w:tr>
      <w:tr w:rsidR="00B81CA2" w:rsidRPr="00152F52" w14:paraId="49445F3A" w14:textId="77777777" w:rsidTr="001F0A14">
        <w:trPr>
          <w:gridAfter w:val="1"/>
          <w:wAfter w:w="7" w:type="dxa"/>
          <w:trHeight w:val="55"/>
          <w:jc w:val="center"/>
        </w:trPr>
        <w:tc>
          <w:tcPr>
            <w:tcW w:w="1076" w:type="dxa"/>
            <w:shd w:val="clear" w:color="000000" w:fill="F2F2F2"/>
            <w:noWrap/>
            <w:vAlign w:val="center"/>
          </w:tcPr>
          <w:p w14:paraId="11CE28F3"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67</w:t>
            </w:r>
          </w:p>
        </w:tc>
        <w:tc>
          <w:tcPr>
            <w:tcW w:w="4589" w:type="dxa"/>
            <w:shd w:val="clear" w:color="000000" w:fill="FFFFFF"/>
            <w:noWrap/>
            <w:vAlign w:val="bottom"/>
          </w:tcPr>
          <w:p w14:paraId="2D05BCF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502FC6B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3E66883"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2.903,54</w:t>
            </w:r>
          </w:p>
        </w:tc>
      </w:tr>
      <w:tr w:rsidR="00B81CA2" w:rsidRPr="00152F52" w14:paraId="020A2022" w14:textId="77777777" w:rsidTr="001F0A14">
        <w:trPr>
          <w:gridAfter w:val="1"/>
          <w:wAfter w:w="7" w:type="dxa"/>
          <w:trHeight w:val="55"/>
          <w:jc w:val="center"/>
        </w:trPr>
        <w:tc>
          <w:tcPr>
            <w:tcW w:w="1076" w:type="dxa"/>
            <w:shd w:val="clear" w:color="000000" w:fill="F2F2F2"/>
            <w:noWrap/>
            <w:vAlign w:val="center"/>
          </w:tcPr>
          <w:p w14:paraId="5F0614A7"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68</w:t>
            </w:r>
          </w:p>
        </w:tc>
        <w:tc>
          <w:tcPr>
            <w:tcW w:w="4589" w:type="dxa"/>
            <w:shd w:val="clear" w:color="000000" w:fill="FFFFFF"/>
            <w:noWrap/>
            <w:vAlign w:val="bottom"/>
          </w:tcPr>
          <w:p w14:paraId="075329AE"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1C72B7FA"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808BB66"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75702E08" w14:textId="77777777" w:rsidTr="001F0A14">
        <w:trPr>
          <w:gridAfter w:val="1"/>
          <w:wAfter w:w="7" w:type="dxa"/>
          <w:trHeight w:val="55"/>
          <w:jc w:val="center"/>
        </w:trPr>
        <w:tc>
          <w:tcPr>
            <w:tcW w:w="1076" w:type="dxa"/>
            <w:shd w:val="clear" w:color="000000" w:fill="F2F2F2"/>
            <w:noWrap/>
            <w:vAlign w:val="center"/>
          </w:tcPr>
          <w:p w14:paraId="597F775D"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69</w:t>
            </w:r>
          </w:p>
        </w:tc>
        <w:tc>
          <w:tcPr>
            <w:tcW w:w="4589" w:type="dxa"/>
            <w:shd w:val="clear" w:color="000000" w:fill="FFFFFF"/>
            <w:noWrap/>
            <w:vAlign w:val="bottom"/>
          </w:tcPr>
          <w:p w14:paraId="0A1321C7"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1B03847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0FEAE43"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43,56</w:t>
            </w:r>
          </w:p>
        </w:tc>
      </w:tr>
      <w:tr w:rsidR="00B81CA2" w:rsidRPr="00152F52" w14:paraId="460FF5E4" w14:textId="77777777" w:rsidTr="001F0A14">
        <w:trPr>
          <w:gridAfter w:val="1"/>
          <w:wAfter w:w="7" w:type="dxa"/>
          <w:trHeight w:val="55"/>
          <w:jc w:val="center"/>
        </w:trPr>
        <w:tc>
          <w:tcPr>
            <w:tcW w:w="1076" w:type="dxa"/>
            <w:shd w:val="clear" w:color="000000" w:fill="F2F2F2"/>
            <w:noWrap/>
            <w:vAlign w:val="center"/>
          </w:tcPr>
          <w:p w14:paraId="6BA2E61C"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70</w:t>
            </w:r>
          </w:p>
        </w:tc>
        <w:tc>
          <w:tcPr>
            <w:tcW w:w="4589" w:type="dxa"/>
            <w:shd w:val="clear" w:color="000000" w:fill="FFFFFF"/>
            <w:noWrap/>
            <w:vAlign w:val="bottom"/>
          </w:tcPr>
          <w:p w14:paraId="6362AE17"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shd w:val="clear" w:color="000000" w:fill="FFFFFF"/>
            <w:noWrap/>
            <w:vAlign w:val="bottom"/>
          </w:tcPr>
          <w:p w14:paraId="5BBD942D"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2EA6ACD"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3.818,81</w:t>
            </w:r>
          </w:p>
        </w:tc>
      </w:tr>
      <w:tr w:rsidR="00B81CA2" w:rsidRPr="00152F52" w14:paraId="43A1D0F1" w14:textId="77777777" w:rsidTr="001F0A14">
        <w:trPr>
          <w:gridAfter w:val="1"/>
          <w:wAfter w:w="7" w:type="dxa"/>
          <w:trHeight w:val="55"/>
          <w:jc w:val="center"/>
        </w:trPr>
        <w:tc>
          <w:tcPr>
            <w:tcW w:w="1076" w:type="dxa"/>
            <w:shd w:val="clear" w:color="000000" w:fill="F2F2F2"/>
            <w:noWrap/>
            <w:vAlign w:val="center"/>
          </w:tcPr>
          <w:p w14:paraId="6D59073D"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71</w:t>
            </w:r>
          </w:p>
        </w:tc>
        <w:tc>
          <w:tcPr>
            <w:tcW w:w="4589" w:type="dxa"/>
            <w:shd w:val="clear" w:color="000000" w:fill="FFFFFF"/>
            <w:noWrap/>
            <w:vAlign w:val="bottom"/>
          </w:tcPr>
          <w:p w14:paraId="0B77A01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shd w:val="clear" w:color="000000" w:fill="FFFFFF"/>
            <w:noWrap/>
            <w:vAlign w:val="bottom"/>
          </w:tcPr>
          <w:p w14:paraId="0744EEE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A8E6411"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3.818,81</w:t>
            </w:r>
          </w:p>
        </w:tc>
      </w:tr>
      <w:tr w:rsidR="00B81CA2" w:rsidRPr="00152F52" w14:paraId="42450273" w14:textId="77777777" w:rsidTr="001F0A14">
        <w:trPr>
          <w:gridAfter w:val="1"/>
          <w:wAfter w:w="7" w:type="dxa"/>
          <w:trHeight w:val="55"/>
          <w:jc w:val="center"/>
        </w:trPr>
        <w:tc>
          <w:tcPr>
            <w:tcW w:w="1076" w:type="dxa"/>
            <w:shd w:val="clear" w:color="000000" w:fill="F2F2F2"/>
            <w:noWrap/>
            <w:vAlign w:val="center"/>
          </w:tcPr>
          <w:p w14:paraId="31D995A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72</w:t>
            </w:r>
          </w:p>
        </w:tc>
        <w:tc>
          <w:tcPr>
            <w:tcW w:w="4589" w:type="dxa"/>
            <w:shd w:val="clear" w:color="000000" w:fill="FFFFFF"/>
            <w:noWrap/>
            <w:vAlign w:val="bottom"/>
          </w:tcPr>
          <w:p w14:paraId="034E006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PINTURA ANTICORROSIVA</w:t>
            </w:r>
          </w:p>
        </w:tc>
        <w:tc>
          <w:tcPr>
            <w:tcW w:w="1271" w:type="dxa"/>
            <w:shd w:val="clear" w:color="000000" w:fill="FFFFFF"/>
            <w:noWrap/>
            <w:vAlign w:val="bottom"/>
          </w:tcPr>
          <w:p w14:paraId="6273459D"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B428714"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363,70</w:t>
            </w:r>
          </w:p>
        </w:tc>
      </w:tr>
      <w:tr w:rsidR="00B81CA2" w:rsidRPr="00152F52" w14:paraId="1A55A30B" w14:textId="77777777" w:rsidTr="001F0A14">
        <w:trPr>
          <w:gridAfter w:val="1"/>
          <w:wAfter w:w="7" w:type="dxa"/>
          <w:trHeight w:val="55"/>
          <w:jc w:val="center"/>
        </w:trPr>
        <w:tc>
          <w:tcPr>
            <w:tcW w:w="1076" w:type="dxa"/>
            <w:shd w:val="clear" w:color="000000" w:fill="F2F2F2"/>
            <w:noWrap/>
            <w:vAlign w:val="center"/>
          </w:tcPr>
          <w:p w14:paraId="6C7BDD1A"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73</w:t>
            </w:r>
          </w:p>
        </w:tc>
        <w:tc>
          <w:tcPr>
            <w:tcW w:w="4589" w:type="dxa"/>
            <w:shd w:val="clear" w:color="000000" w:fill="FFFFFF"/>
            <w:noWrap/>
            <w:vAlign w:val="bottom"/>
          </w:tcPr>
          <w:p w14:paraId="66DE1ACA"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71B6AA65"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7B3DDEE"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2.771,19</w:t>
            </w:r>
          </w:p>
        </w:tc>
      </w:tr>
      <w:tr w:rsidR="00B81CA2" w:rsidRPr="00152F52" w14:paraId="579A2A22" w14:textId="77777777" w:rsidTr="001F0A14">
        <w:trPr>
          <w:gridAfter w:val="1"/>
          <w:wAfter w:w="7" w:type="dxa"/>
          <w:trHeight w:val="55"/>
          <w:jc w:val="center"/>
        </w:trPr>
        <w:tc>
          <w:tcPr>
            <w:tcW w:w="1076" w:type="dxa"/>
            <w:shd w:val="clear" w:color="000000" w:fill="F2F2F2"/>
            <w:noWrap/>
            <w:vAlign w:val="center"/>
          </w:tcPr>
          <w:p w14:paraId="625C9D95"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74</w:t>
            </w:r>
          </w:p>
        </w:tc>
        <w:tc>
          <w:tcPr>
            <w:tcW w:w="4589" w:type="dxa"/>
            <w:shd w:val="clear" w:color="000000" w:fill="FFFFFF"/>
            <w:noWrap/>
            <w:vAlign w:val="bottom"/>
          </w:tcPr>
          <w:p w14:paraId="16164D00"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shd w:val="clear" w:color="000000" w:fill="FFFFFF"/>
            <w:noWrap/>
            <w:vAlign w:val="bottom"/>
          </w:tcPr>
          <w:p w14:paraId="7094B3BE"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3C06973"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84,00</w:t>
            </w:r>
          </w:p>
        </w:tc>
      </w:tr>
      <w:tr w:rsidR="00B81CA2" w:rsidRPr="00152F52" w14:paraId="77B2C1EF" w14:textId="77777777" w:rsidTr="001F0A14">
        <w:trPr>
          <w:gridAfter w:val="1"/>
          <w:wAfter w:w="7" w:type="dxa"/>
          <w:trHeight w:val="55"/>
          <w:jc w:val="center"/>
        </w:trPr>
        <w:tc>
          <w:tcPr>
            <w:tcW w:w="1076" w:type="dxa"/>
            <w:shd w:val="clear" w:color="000000" w:fill="F2F2F2"/>
            <w:noWrap/>
            <w:vAlign w:val="center"/>
          </w:tcPr>
          <w:p w14:paraId="504F2D85"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75</w:t>
            </w:r>
          </w:p>
        </w:tc>
        <w:tc>
          <w:tcPr>
            <w:tcW w:w="4589" w:type="dxa"/>
            <w:shd w:val="clear" w:color="000000" w:fill="FFFFFF"/>
            <w:noWrap/>
            <w:vAlign w:val="bottom"/>
          </w:tcPr>
          <w:p w14:paraId="089238FD"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shd w:val="clear" w:color="000000" w:fill="FFFFFF"/>
            <w:noWrap/>
            <w:vAlign w:val="bottom"/>
          </w:tcPr>
          <w:p w14:paraId="6CA0E41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35AA682"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2.903,54</w:t>
            </w:r>
          </w:p>
        </w:tc>
      </w:tr>
      <w:tr w:rsidR="00B81CA2" w:rsidRPr="00152F52" w14:paraId="128C3CC5" w14:textId="77777777" w:rsidTr="001F0A14">
        <w:trPr>
          <w:gridAfter w:val="1"/>
          <w:wAfter w:w="7" w:type="dxa"/>
          <w:trHeight w:val="55"/>
          <w:jc w:val="center"/>
        </w:trPr>
        <w:tc>
          <w:tcPr>
            <w:tcW w:w="1076" w:type="dxa"/>
            <w:shd w:val="clear" w:color="000000" w:fill="F2F2F2"/>
            <w:noWrap/>
            <w:vAlign w:val="center"/>
          </w:tcPr>
          <w:p w14:paraId="1FC6DFA5"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76</w:t>
            </w:r>
          </w:p>
        </w:tc>
        <w:tc>
          <w:tcPr>
            <w:tcW w:w="4589" w:type="dxa"/>
            <w:shd w:val="clear" w:color="000000" w:fill="FFFFFF"/>
            <w:noWrap/>
            <w:vAlign w:val="bottom"/>
          </w:tcPr>
          <w:p w14:paraId="2B7E6D1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shd w:val="clear" w:color="000000" w:fill="FFFFFF"/>
            <w:noWrap/>
            <w:vAlign w:val="bottom"/>
          </w:tcPr>
          <w:p w14:paraId="2C2D103C"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7D49CB2"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4.000,66</w:t>
            </w:r>
          </w:p>
        </w:tc>
      </w:tr>
      <w:tr w:rsidR="00B81CA2" w:rsidRPr="00152F52" w14:paraId="51A5409D" w14:textId="77777777" w:rsidTr="001F0A14">
        <w:trPr>
          <w:gridAfter w:val="1"/>
          <w:wAfter w:w="7" w:type="dxa"/>
          <w:trHeight w:val="55"/>
          <w:jc w:val="center"/>
        </w:trPr>
        <w:tc>
          <w:tcPr>
            <w:tcW w:w="1076" w:type="dxa"/>
            <w:shd w:val="clear" w:color="000000" w:fill="F2F2F2"/>
            <w:noWrap/>
            <w:vAlign w:val="center"/>
          </w:tcPr>
          <w:p w14:paraId="29041ED2"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77</w:t>
            </w:r>
          </w:p>
        </w:tc>
        <w:tc>
          <w:tcPr>
            <w:tcW w:w="4589" w:type="dxa"/>
            <w:shd w:val="clear" w:color="000000" w:fill="FFFFFF"/>
            <w:noWrap/>
            <w:vAlign w:val="bottom"/>
          </w:tcPr>
          <w:p w14:paraId="1E1F1C2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2A88EBE6"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1CEB291"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467,04</w:t>
            </w:r>
          </w:p>
        </w:tc>
      </w:tr>
      <w:tr w:rsidR="00B81CA2" w:rsidRPr="00152F52" w14:paraId="3A271697" w14:textId="77777777" w:rsidTr="001F0A14">
        <w:trPr>
          <w:gridAfter w:val="1"/>
          <w:wAfter w:w="7" w:type="dxa"/>
          <w:trHeight w:val="55"/>
          <w:jc w:val="center"/>
        </w:trPr>
        <w:tc>
          <w:tcPr>
            <w:tcW w:w="1076" w:type="dxa"/>
            <w:shd w:val="clear" w:color="000000" w:fill="F2F2F2"/>
            <w:noWrap/>
            <w:vAlign w:val="center"/>
          </w:tcPr>
          <w:p w14:paraId="4BAC9C0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78</w:t>
            </w:r>
          </w:p>
        </w:tc>
        <w:tc>
          <w:tcPr>
            <w:tcW w:w="4589" w:type="dxa"/>
            <w:shd w:val="clear" w:color="000000" w:fill="FFFFFF"/>
            <w:noWrap/>
            <w:vAlign w:val="bottom"/>
          </w:tcPr>
          <w:p w14:paraId="37E9AB7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1A6359DC"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07B02CB"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184,22</w:t>
            </w:r>
          </w:p>
        </w:tc>
      </w:tr>
      <w:tr w:rsidR="00B81CA2" w:rsidRPr="00152F52" w14:paraId="0500A5E4" w14:textId="77777777" w:rsidTr="001F0A14">
        <w:trPr>
          <w:gridAfter w:val="1"/>
          <w:wAfter w:w="7" w:type="dxa"/>
          <w:trHeight w:val="55"/>
          <w:jc w:val="center"/>
        </w:trPr>
        <w:tc>
          <w:tcPr>
            <w:tcW w:w="1076" w:type="dxa"/>
            <w:shd w:val="clear" w:color="000000" w:fill="F2F2F2"/>
            <w:noWrap/>
            <w:vAlign w:val="center"/>
          </w:tcPr>
          <w:p w14:paraId="089A679D"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79</w:t>
            </w:r>
          </w:p>
        </w:tc>
        <w:tc>
          <w:tcPr>
            <w:tcW w:w="4589" w:type="dxa"/>
            <w:shd w:val="clear" w:color="000000" w:fill="FFFFFF"/>
            <w:noWrap/>
            <w:vAlign w:val="bottom"/>
          </w:tcPr>
          <w:p w14:paraId="2685B3D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shd w:val="clear" w:color="000000" w:fill="FFFFFF"/>
            <w:noWrap/>
            <w:vAlign w:val="bottom"/>
          </w:tcPr>
          <w:p w14:paraId="72506B8F"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3B38D9"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0098D733" w14:textId="77777777" w:rsidTr="001F0A14">
        <w:trPr>
          <w:gridAfter w:val="1"/>
          <w:wAfter w:w="7" w:type="dxa"/>
          <w:trHeight w:val="55"/>
          <w:jc w:val="center"/>
        </w:trPr>
        <w:tc>
          <w:tcPr>
            <w:tcW w:w="1076" w:type="dxa"/>
            <w:shd w:val="clear" w:color="000000" w:fill="F2F2F2"/>
            <w:noWrap/>
            <w:vAlign w:val="center"/>
          </w:tcPr>
          <w:p w14:paraId="04E8D32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80</w:t>
            </w:r>
          </w:p>
        </w:tc>
        <w:tc>
          <w:tcPr>
            <w:tcW w:w="4589" w:type="dxa"/>
            <w:shd w:val="clear" w:color="000000" w:fill="FFFFFF"/>
            <w:noWrap/>
            <w:vAlign w:val="bottom"/>
          </w:tcPr>
          <w:p w14:paraId="72F84E69"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3AE4FF8A"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2C3276"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192,00</w:t>
            </w:r>
          </w:p>
        </w:tc>
      </w:tr>
      <w:tr w:rsidR="00B81CA2" w:rsidRPr="00152F52" w14:paraId="5D8D4EAA" w14:textId="77777777" w:rsidTr="001F0A14">
        <w:trPr>
          <w:gridAfter w:val="1"/>
          <w:wAfter w:w="7" w:type="dxa"/>
          <w:trHeight w:val="55"/>
          <w:jc w:val="center"/>
        </w:trPr>
        <w:tc>
          <w:tcPr>
            <w:tcW w:w="1076" w:type="dxa"/>
            <w:shd w:val="clear" w:color="000000" w:fill="F2F2F2"/>
            <w:noWrap/>
            <w:vAlign w:val="center"/>
          </w:tcPr>
          <w:p w14:paraId="02847C99"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81</w:t>
            </w:r>
          </w:p>
        </w:tc>
        <w:tc>
          <w:tcPr>
            <w:tcW w:w="4589" w:type="dxa"/>
            <w:shd w:val="clear" w:color="000000" w:fill="FFFFFF"/>
            <w:noWrap/>
            <w:vAlign w:val="bottom"/>
          </w:tcPr>
          <w:p w14:paraId="2FACAE7C"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0EAE932B"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5081B8"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0A77A59D" w14:textId="77777777" w:rsidTr="001F0A14">
        <w:trPr>
          <w:gridAfter w:val="1"/>
          <w:wAfter w:w="7" w:type="dxa"/>
          <w:trHeight w:val="55"/>
          <w:jc w:val="center"/>
        </w:trPr>
        <w:tc>
          <w:tcPr>
            <w:tcW w:w="1076" w:type="dxa"/>
            <w:shd w:val="clear" w:color="000000" w:fill="F2F2F2"/>
            <w:noWrap/>
            <w:vAlign w:val="center"/>
          </w:tcPr>
          <w:p w14:paraId="110FB79D"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82</w:t>
            </w:r>
          </w:p>
        </w:tc>
        <w:tc>
          <w:tcPr>
            <w:tcW w:w="4589" w:type="dxa"/>
            <w:shd w:val="clear" w:color="000000" w:fill="FFFFFF"/>
            <w:noWrap/>
            <w:vAlign w:val="bottom"/>
          </w:tcPr>
          <w:p w14:paraId="2303AC12"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shd w:val="clear" w:color="000000" w:fill="FFFFFF"/>
            <w:noWrap/>
            <w:vAlign w:val="bottom"/>
          </w:tcPr>
          <w:p w14:paraId="5EED048E"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D4A981"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192,00</w:t>
            </w:r>
          </w:p>
        </w:tc>
      </w:tr>
      <w:tr w:rsidR="00B81CA2" w:rsidRPr="00152F52" w14:paraId="0E5864C1" w14:textId="77777777" w:rsidTr="001F0A14">
        <w:trPr>
          <w:gridAfter w:val="1"/>
          <w:wAfter w:w="7" w:type="dxa"/>
          <w:trHeight w:val="55"/>
          <w:jc w:val="center"/>
        </w:trPr>
        <w:tc>
          <w:tcPr>
            <w:tcW w:w="1076" w:type="dxa"/>
            <w:shd w:val="clear" w:color="000000" w:fill="F2F2F2"/>
            <w:noWrap/>
            <w:vAlign w:val="center"/>
          </w:tcPr>
          <w:p w14:paraId="2B193328"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83</w:t>
            </w:r>
          </w:p>
        </w:tc>
        <w:tc>
          <w:tcPr>
            <w:tcW w:w="4589" w:type="dxa"/>
            <w:shd w:val="clear" w:color="000000" w:fill="FFFFFF"/>
            <w:noWrap/>
            <w:vAlign w:val="bottom"/>
          </w:tcPr>
          <w:p w14:paraId="00CC4513"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37829E94" w14:textId="77777777" w:rsidR="00B81CA2" w:rsidRPr="00152F52" w:rsidRDefault="00B81CA2" w:rsidP="001F0A14">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0A61D8" w14:textId="77777777" w:rsidR="00B81CA2" w:rsidRPr="00152F52" w:rsidRDefault="00B81CA2" w:rsidP="001F0A14">
            <w:pPr>
              <w:jc w:val="right"/>
              <w:rPr>
                <w:rFonts w:ascii="Tahoma" w:hAnsi="Tahoma" w:cs="Tahoma"/>
                <w:color w:val="FF0000"/>
                <w:sz w:val="18"/>
                <w:szCs w:val="18"/>
                <w:lang w:eastAsia="es-ES"/>
              </w:rPr>
            </w:pPr>
            <w:r>
              <w:rPr>
                <w:rFonts w:ascii="Calibri" w:hAnsi="Calibri" w:cs="Calibri"/>
                <w:color w:val="000000"/>
                <w:sz w:val="16"/>
                <w:szCs w:val="16"/>
              </w:rPr>
              <w:t>48,00</w:t>
            </w:r>
          </w:p>
        </w:tc>
      </w:tr>
      <w:tr w:rsidR="00B81CA2" w:rsidRPr="00152F52" w14:paraId="65D0D0D1" w14:textId="77777777" w:rsidTr="001F0A14">
        <w:trPr>
          <w:gridAfter w:val="1"/>
          <w:wAfter w:w="7" w:type="dxa"/>
          <w:trHeight w:val="55"/>
          <w:jc w:val="center"/>
        </w:trPr>
        <w:tc>
          <w:tcPr>
            <w:tcW w:w="1076" w:type="dxa"/>
            <w:shd w:val="clear" w:color="000000" w:fill="F2F2F2"/>
            <w:noWrap/>
            <w:vAlign w:val="center"/>
          </w:tcPr>
          <w:p w14:paraId="701DE5F3"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84</w:t>
            </w:r>
          </w:p>
        </w:tc>
        <w:tc>
          <w:tcPr>
            <w:tcW w:w="4589" w:type="dxa"/>
            <w:shd w:val="clear" w:color="000000" w:fill="FFFFFF"/>
            <w:noWrap/>
            <w:vAlign w:val="bottom"/>
          </w:tcPr>
          <w:p w14:paraId="460B9111"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71" w:type="dxa"/>
            <w:shd w:val="clear" w:color="000000" w:fill="FFFFFF"/>
            <w:noWrap/>
            <w:vAlign w:val="bottom"/>
          </w:tcPr>
          <w:p w14:paraId="44C90155"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LT</w:t>
            </w:r>
          </w:p>
        </w:tc>
        <w:tc>
          <w:tcPr>
            <w:tcW w:w="1951" w:type="dxa"/>
            <w:shd w:val="clear" w:color="000000" w:fill="FFFFFF"/>
            <w:noWrap/>
            <w:vAlign w:val="bottom"/>
          </w:tcPr>
          <w:p w14:paraId="6E44F0A5"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989,19</w:t>
            </w:r>
          </w:p>
        </w:tc>
      </w:tr>
      <w:tr w:rsidR="00B81CA2" w:rsidRPr="00152F52" w14:paraId="057A6641" w14:textId="77777777" w:rsidTr="001F0A14">
        <w:trPr>
          <w:gridAfter w:val="1"/>
          <w:wAfter w:w="7" w:type="dxa"/>
          <w:trHeight w:val="55"/>
          <w:jc w:val="center"/>
        </w:trPr>
        <w:tc>
          <w:tcPr>
            <w:tcW w:w="1076" w:type="dxa"/>
            <w:shd w:val="clear" w:color="000000" w:fill="F2F2F2"/>
            <w:noWrap/>
            <w:vAlign w:val="center"/>
          </w:tcPr>
          <w:p w14:paraId="16E7CAE7"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85</w:t>
            </w:r>
          </w:p>
        </w:tc>
        <w:tc>
          <w:tcPr>
            <w:tcW w:w="4589" w:type="dxa"/>
            <w:shd w:val="clear" w:color="000000" w:fill="FFFFFF"/>
            <w:noWrap/>
            <w:vAlign w:val="bottom"/>
          </w:tcPr>
          <w:p w14:paraId="555FC5C0"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SIFÓN DE PVC</w:t>
            </w:r>
          </w:p>
        </w:tc>
        <w:tc>
          <w:tcPr>
            <w:tcW w:w="1271" w:type="dxa"/>
            <w:shd w:val="clear" w:color="000000" w:fill="FFFFFF"/>
            <w:noWrap/>
            <w:vAlign w:val="bottom"/>
          </w:tcPr>
          <w:p w14:paraId="56323BAD"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60284F63"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48,00</w:t>
            </w:r>
          </w:p>
        </w:tc>
      </w:tr>
      <w:tr w:rsidR="00B81CA2" w:rsidRPr="00152F52" w14:paraId="489CBB69" w14:textId="77777777" w:rsidTr="001F0A14">
        <w:trPr>
          <w:gridAfter w:val="1"/>
          <w:wAfter w:w="7" w:type="dxa"/>
          <w:trHeight w:val="55"/>
          <w:jc w:val="center"/>
        </w:trPr>
        <w:tc>
          <w:tcPr>
            <w:tcW w:w="1076" w:type="dxa"/>
            <w:shd w:val="clear" w:color="000000" w:fill="F2F2F2"/>
            <w:noWrap/>
            <w:vAlign w:val="center"/>
          </w:tcPr>
          <w:p w14:paraId="43B1848F"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86</w:t>
            </w:r>
          </w:p>
        </w:tc>
        <w:tc>
          <w:tcPr>
            <w:tcW w:w="4589" w:type="dxa"/>
            <w:shd w:val="clear" w:color="000000" w:fill="FFFFFF"/>
            <w:noWrap/>
            <w:vAlign w:val="bottom"/>
          </w:tcPr>
          <w:p w14:paraId="0C373D97"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SIFÓN DE PVC PARA LAVANDERÍA</w:t>
            </w:r>
          </w:p>
        </w:tc>
        <w:tc>
          <w:tcPr>
            <w:tcW w:w="1271" w:type="dxa"/>
            <w:shd w:val="clear" w:color="000000" w:fill="FFFFFF"/>
            <w:noWrap/>
            <w:vAlign w:val="bottom"/>
          </w:tcPr>
          <w:p w14:paraId="3E4282F4"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18A68DDB"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48,00</w:t>
            </w:r>
          </w:p>
        </w:tc>
      </w:tr>
      <w:tr w:rsidR="00B81CA2" w:rsidRPr="00152F52" w14:paraId="3F2C397B" w14:textId="77777777" w:rsidTr="001F0A14">
        <w:trPr>
          <w:gridAfter w:val="1"/>
          <w:wAfter w:w="7" w:type="dxa"/>
          <w:trHeight w:val="55"/>
          <w:jc w:val="center"/>
        </w:trPr>
        <w:tc>
          <w:tcPr>
            <w:tcW w:w="1076" w:type="dxa"/>
            <w:shd w:val="clear" w:color="000000" w:fill="F2F2F2"/>
            <w:noWrap/>
            <w:vAlign w:val="center"/>
          </w:tcPr>
          <w:p w14:paraId="3FCE9578"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87</w:t>
            </w:r>
          </w:p>
        </w:tc>
        <w:tc>
          <w:tcPr>
            <w:tcW w:w="4589" w:type="dxa"/>
            <w:shd w:val="clear" w:color="000000" w:fill="FFFFFF"/>
            <w:noWrap/>
            <w:vAlign w:val="bottom"/>
          </w:tcPr>
          <w:p w14:paraId="7348ECC4"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SOCKET PLATO</w:t>
            </w:r>
          </w:p>
        </w:tc>
        <w:tc>
          <w:tcPr>
            <w:tcW w:w="1271" w:type="dxa"/>
            <w:shd w:val="clear" w:color="000000" w:fill="FFFFFF"/>
            <w:noWrap/>
            <w:vAlign w:val="bottom"/>
          </w:tcPr>
          <w:p w14:paraId="4FB002AE"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E63A135"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528,00</w:t>
            </w:r>
          </w:p>
        </w:tc>
      </w:tr>
      <w:tr w:rsidR="00B81CA2" w:rsidRPr="00152F52" w14:paraId="50B75C77" w14:textId="77777777" w:rsidTr="001F0A14">
        <w:trPr>
          <w:gridAfter w:val="1"/>
          <w:wAfter w:w="7" w:type="dxa"/>
          <w:trHeight w:val="55"/>
          <w:jc w:val="center"/>
        </w:trPr>
        <w:tc>
          <w:tcPr>
            <w:tcW w:w="1076" w:type="dxa"/>
            <w:shd w:val="clear" w:color="000000" w:fill="F2F2F2"/>
            <w:noWrap/>
            <w:vAlign w:val="center"/>
          </w:tcPr>
          <w:p w14:paraId="1EA60B9D"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88</w:t>
            </w:r>
          </w:p>
        </w:tc>
        <w:tc>
          <w:tcPr>
            <w:tcW w:w="4589" w:type="dxa"/>
            <w:shd w:val="clear" w:color="000000" w:fill="FFFFFF"/>
            <w:noWrap/>
            <w:vAlign w:val="bottom"/>
          </w:tcPr>
          <w:p w14:paraId="63183709"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33044C88"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GLB</w:t>
            </w:r>
          </w:p>
        </w:tc>
        <w:tc>
          <w:tcPr>
            <w:tcW w:w="1951" w:type="dxa"/>
            <w:shd w:val="clear" w:color="000000" w:fill="FFFFFF"/>
            <w:noWrap/>
            <w:vAlign w:val="bottom"/>
          </w:tcPr>
          <w:p w14:paraId="46F8C556"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48,00</w:t>
            </w:r>
          </w:p>
        </w:tc>
      </w:tr>
      <w:tr w:rsidR="00B81CA2" w:rsidRPr="00152F52" w14:paraId="685ED88E" w14:textId="77777777" w:rsidTr="001F0A14">
        <w:trPr>
          <w:gridAfter w:val="1"/>
          <w:wAfter w:w="7" w:type="dxa"/>
          <w:trHeight w:val="55"/>
          <w:jc w:val="center"/>
        </w:trPr>
        <w:tc>
          <w:tcPr>
            <w:tcW w:w="1076" w:type="dxa"/>
            <w:shd w:val="clear" w:color="000000" w:fill="F2F2F2"/>
            <w:noWrap/>
            <w:vAlign w:val="center"/>
          </w:tcPr>
          <w:p w14:paraId="25633479"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89</w:t>
            </w:r>
          </w:p>
        </w:tc>
        <w:tc>
          <w:tcPr>
            <w:tcW w:w="4589" w:type="dxa"/>
            <w:shd w:val="clear" w:color="000000" w:fill="FFFFFF"/>
            <w:noWrap/>
            <w:vAlign w:val="bottom"/>
          </w:tcPr>
          <w:p w14:paraId="69E0C75E"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TANQUE SÉPTICO DE PVC DE 900 LTS</w:t>
            </w:r>
          </w:p>
        </w:tc>
        <w:tc>
          <w:tcPr>
            <w:tcW w:w="1271" w:type="dxa"/>
            <w:shd w:val="clear" w:color="000000" w:fill="FFFFFF"/>
            <w:noWrap/>
            <w:vAlign w:val="bottom"/>
          </w:tcPr>
          <w:p w14:paraId="6F4D50F0"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042707B2"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48,00</w:t>
            </w:r>
          </w:p>
        </w:tc>
      </w:tr>
      <w:tr w:rsidR="00B81CA2" w:rsidRPr="00152F52" w14:paraId="0551448A" w14:textId="77777777" w:rsidTr="001F0A14">
        <w:trPr>
          <w:gridAfter w:val="1"/>
          <w:wAfter w:w="7" w:type="dxa"/>
          <w:trHeight w:val="55"/>
          <w:jc w:val="center"/>
        </w:trPr>
        <w:tc>
          <w:tcPr>
            <w:tcW w:w="1076" w:type="dxa"/>
            <w:shd w:val="clear" w:color="000000" w:fill="F2F2F2"/>
            <w:noWrap/>
            <w:vAlign w:val="center"/>
          </w:tcPr>
          <w:p w14:paraId="19A6B5D3"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90</w:t>
            </w:r>
          </w:p>
        </w:tc>
        <w:tc>
          <w:tcPr>
            <w:tcW w:w="4589" w:type="dxa"/>
            <w:shd w:val="clear" w:color="000000" w:fill="FFFFFF"/>
            <w:noWrap/>
            <w:vAlign w:val="bottom"/>
          </w:tcPr>
          <w:p w14:paraId="2B9A2B42"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TEE PVC D=1/2"</w:t>
            </w:r>
          </w:p>
        </w:tc>
        <w:tc>
          <w:tcPr>
            <w:tcW w:w="1271" w:type="dxa"/>
            <w:shd w:val="clear" w:color="000000" w:fill="FFFFFF"/>
            <w:noWrap/>
            <w:vAlign w:val="bottom"/>
          </w:tcPr>
          <w:p w14:paraId="547A4104"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711D1F93"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192,00</w:t>
            </w:r>
          </w:p>
        </w:tc>
      </w:tr>
      <w:tr w:rsidR="00B81CA2" w:rsidRPr="00152F52" w14:paraId="31A85DD1" w14:textId="77777777" w:rsidTr="001F0A14">
        <w:trPr>
          <w:gridAfter w:val="1"/>
          <w:wAfter w:w="7" w:type="dxa"/>
          <w:trHeight w:val="55"/>
          <w:jc w:val="center"/>
        </w:trPr>
        <w:tc>
          <w:tcPr>
            <w:tcW w:w="1076" w:type="dxa"/>
            <w:shd w:val="clear" w:color="000000" w:fill="F2F2F2"/>
            <w:noWrap/>
            <w:vAlign w:val="center"/>
          </w:tcPr>
          <w:p w14:paraId="19BF189C"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91</w:t>
            </w:r>
          </w:p>
        </w:tc>
        <w:tc>
          <w:tcPr>
            <w:tcW w:w="4589" w:type="dxa"/>
            <w:shd w:val="clear" w:color="000000" w:fill="FFFFFF"/>
            <w:noWrap/>
            <w:vAlign w:val="bottom"/>
          </w:tcPr>
          <w:p w14:paraId="531FCE2B"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TEE PVC DESAGÜE 2"</w:t>
            </w:r>
          </w:p>
        </w:tc>
        <w:tc>
          <w:tcPr>
            <w:tcW w:w="1271" w:type="dxa"/>
            <w:shd w:val="clear" w:color="000000" w:fill="FFFFFF"/>
            <w:noWrap/>
            <w:vAlign w:val="bottom"/>
          </w:tcPr>
          <w:p w14:paraId="06353BFD"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434B0FC2"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96,00</w:t>
            </w:r>
          </w:p>
        </w:tc>
      </w:tr>
      <w:tr w:rsidR="00B81CA2" w:rsidRPr="00152F52" w14:paraId="2E4C74F1" w14:textId="77777777" w:rsidTr="001F0A14">
        <w:trPr>
          <w:gridAfter w:val="1"/>
          <w:wAfter w:w="7" w:type="dxa"/>
          <w:trHeight w:val="55"/>
          <w:jc w:val="center"/>
        </w:trPr>
        <w:tc>
          <w:tcPr>
            <w:tcW w:w="1076" w:type="dxa"/>
            <w:shd w:val="clear" w:color="000000" w:fill="F2F2F2"/>
            <w:noWrap/>
            <w:vAlign w:val="center"/>
          </w:tcPr>
          <w:p w14:paraId="2323FAB0"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92</w:t>
            </w:r>
          </w:p>
        </w:tc>
        <w:tc>
          <w:tcPr>
            <w:tcW w:w="4589" w:type="dxa"/>
            <w:shd w:val="clear" w:color="000000" w:fill="FFFFFF"/>
            <w:noWrap/>
            <w:vAlign w:val="bottom"/>
          </w:tcPr>
          <w:p w14:paraId="3654EAA9"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TEE PVC DESAGÜE 4"</w:t>
            </w:r>
          </w:p>
        </w:tc>
        <w:tc>
          <w:tcPr>
            <w:tcW w:w="1271" w:type="dxa"/>
            <w:shd w:val="clear" w:color="000000" w:fill="FFFFFF"/>
            <w:noWrap/>
            <w:vAlign w:val="bottom"/>
          </w:tcPr>
          <w:p w14:paraId="72BB1C20"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0F32E373"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48,00</w:t>
            </w:r>
          </w:p>
        </w:tc>
      </w:tr>
      <w:tr w:rsidR="00B81CA2" w:rsidRPr="00152F52" w14:paraId="44A794D8" w14:textId="77777777" w:rsidTr="001F0A14">
        <w:trPr>
          <w:gridAfter w:val="1"/>
          <w:wAfter w:w="7" w:type="dxa"/>
          <w:trHeight w:val="55"/>
          <w:jc w:val="center"/>
        </w:trPr>
        <w:tc>
          <w:tcPr>
            <w:tcW w:w="1076" w:type="dxa"/>
            <w:shd w:val="clear" w:color="000000" w:fill="F2F2F2"/>
            <w:noWrap/>
            <w:vAlign w:val="center"/>
          </w:tcPr>
          <w:p w14:paraId="462F03F0"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93</w:t>
            </w:r>
          </w:p>
        </w:tc>
        <w:tc>
          <w:tcPr>
            <w:tcW w:w="4589" w:type="dxa"/>
            <w:shd w:val="clear" w:color="000000" w:fill="FFFFFF"/>
            <w:noWrap/>
            <w:vAlign w:val="bottom"/>
          </w:tcPr>
          <w:p w14:paraId="14B6E57B"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TEE PVC DESAGÜE 4" A 2"</w:t>
            </w:r>
          </w:p>
        </w:tc>
        <w:tc>
          <w:tcPr>
            <w:tcW w:w="1271" w:type="dxa"/>
            <w:shd w:val="clear" w:color="000000" w:fill="FFFFFF"/>
            <w:noWrap/>
            <w:vAlign w:val="bottom"/>
          </w:tcPr>
          <w:p w14:paraId="478E6A9D"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3D9CD516"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48,00</w:t>
            </w:r>
          </w:p>
        </w:tc>
      </w:tr>
      <w:tr w:rsidR="00B81CA2" w:rsidRPr="00152F52" w14:paraId="0FF113B4" w14:textId="77777777" w:rsidTr="001F0A14">
        <w:trPr>
          <w:gridAfter w:val="1"/>
          <w:wAfter w:w="7" w:type="dxa"/>
          <w:trHeight w:val="55"/>
          <w:jc w:val="center"/>
        </w:trPr>
        <w:tc>
          <w:tcPr>
            <w:tcW w:w="1076" w:type="dxa"/>
            <w:shd w:val="clear" w:color="000000" w:fill="F2F2F2"/>
            <w:noWrap/>
            <w:vAlign w:val="center"/>
          </w:tcPr>
          <w:p w14:paraId="6C05F2DD"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94</w:t>
            </w:r>
          </w:p>
        </w:tc>
        <w:tc>
          <w:tcPr>
            <w:tcW w:w="4589" w:type="dxa"/>
            <w:shd w:val="clear" w:color="000000" w:fill="FFFFFF"/>
            <w:noWrap/>
            <w:vAlign w:val="bottom"/>
          </w:tcPr>
          <w:p w14:paraId="3B4304AB"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TEFLÓN 3/4"</w:t>
            </w:r>
          </w:p>
        </w:tc>
        <w:tc>
          <w:tcPr>
            <w:tcW w:w="1271" w:type="dxa"/>
            <w:shd w:val="clear" w:color="000000" w:fill="FFFFFF"/>
            <w:noWrap/>
            <w:vAlign w:val="bottom"/>
          </w:tcPr>
          <w:p w14:paraId="1516DBAE"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8F66799"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244,80</w:t>
            </w:r>
          </w:p>
        </w:tc>
      </w:tr>
      <w:tr w:rsidR="00B81CA2" w:rsidRPr="00152F52" w14:paraId="7E4FCB6B" w14:textId="77777777" w:rsidTr="001F0A14">
        <w:trPr>
          <w:gridAfter w:val="1"/>
          <w:wAfter w:w="7" w:type="dxa"/>
          <w:trHeight w:val="55"/>
          <w:jc w:val="center"/>
        </w:trPr>
        <w:tc>
          <w:tcPr>
            <w:tcW w:w="1076" w:type="dxa"/>
            <w:shd w:val="clear" w:color="000000" w:fill="F2F2F2"/>
            <w:noWrap/>
            <w:vAlign w:val="center"/>
          </w:tcPr>
          <w:p w14:paraId="2E8D9FEE"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95</w:t>
            </w:r>
          </w:p>
        </w:tc>
        <w:tc>
          <w:tcPr>
            <w:tcW w:w="4589" w:type="dxa"/>
            <w:shd w:val="clear" w:color="000000" w:fill="FFFFFF"/>
            <w:noWrap/>
            <w:vAlign w:val="bottom"/>
          </w:tcPr>
          <w:p w14:paraId="0A3D4881"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TÉRMICO DE 20 AMP</w:t>
            </w:r>
          </w:p>
        </w:tc>
        <w:tc>
          <w:tcPr>
            <w:tcW w:w="1271" w:type="dxa"/>
            <w:shd w:val="clear" w:color="000000" w:fill="FFFFFF"/>
            <w:noWrap/>
            <w:vAlign w:val="bottom"/>
          </w:tcPr>
          <w:p w14:paraId="6C132493"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356EFF95"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48,00</w:t>
            </w:r>
          </w:p>
        </w:tc>
      </w:tr>
      <w:tr w:rsidR="00B81CA2" w:rsidRPr="00152F52" w14:paraId="7DB73385" w14:textId="77777777" w:rsidTr="001F0A14">
        <w:trPr>
          <w:gridAfter w:val="1"/>
          <w:wAfter w:w="7" w:type="dxa"/>
          <w:trHeight w:val="55"/>
          <w:jc w:val="center"/>
        </w:trPr>
        <w:tc>
          <w:tcPr>
            <w:tcW w:w="1076" w:type="dxa"/>
            <w:shd w:val="clear" w:color="000000" w:fill="F2F2F2"/>
            <w:noWrap/>
            <w:vAlign w:val="center"/>
          </w:tcPr>
          <w:p w14:paraId="563BD556"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96</w:t>
            </w:r>
          </w:p>
        </w:tc>
        <w:tc>
          <w:tcPr>
            <w:tcW w:w="4589" w:type="dxa"/>
            <w:shd w:val="clear" w:color="000000" w:fill="FFFFFF"/>
            <w:noWrap/>
            <w:vAlign w:val="bottom"/>
          </w:tcPr>
          <w:p w14:paraId="50741BAF"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TÉRMICO DE 25 AMP</w:t>
            </w:r>
          </w:p>
        </w:tc>
        <w:tc>
          <w:tcPr>
            <w:tcW w:w="1271" w:type="dxa"/>
            <w:shd w:val="clear" w:color="000000" w:fill="FFFFFF"/>
            <w:noWrap/>
            <w:vAlign w:val="bottom"/>
          </w:tcPr>
          <w:p w14:paraId="1156E171"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4D136FDC"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48,00</w:t>
            </w:r>
          </w:p>
        </w:tc>
      </w:tr>
      <w:tr w:rsidR="00B81CA2" w:rsidRPr="00152F52" w14:paraId="66B66831" w14:textId="77777777" w:rsidTr="001F0A14">
        <w:trPr>
          <w:gridAfter w:val="1"/>
          <w:wAfter w:w="7" w:type="dxa"/>
          <w:trHeight w:val="55"/>
          <w:jc w:val="center"/>
        </w:trPr>
        <w:tc>
          <w:tcPr>
            <w:tcW w:w="1076" w:type="dxa"/>
            <w:shd w:val="clear" w:color="000000" w:fill="F2F2F2"/>
            <w:noWrap/>
            <w:vAlign w:val="center"/>
          </w:tcPr>
          <w:p w14:paraId="78406508"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97</w:t>
            </w:r>
          </w:p>
        </w:tc>
        <w:tc>
          <w:tcPr>
            <w:tcW w:w="4589" w:type="dxa"/>
            <w:shd w:val="clear" w:color="000000" w:fill="FFFFFF"/>
            <w:noWrap/>
            <w:vAlign w:val="bottom"/>
          </w:tcPr>
          <w:p w14:paraId="5970DD83"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TÉRMICO DE 32 AMP</w:t>
            </w:r>
          </w:p>
        </w:tc>
        <w:tc>
          <w:tcPr>
            <w:tcW w:w="1271" w:type="dxa"/>
            <w:shd w:val="clear" w:color="000000" w:fill="FFFFFF"/>
            <w:noWrap/>
            <w:vAlign w:val="bottom"/>
          </w:tcPr>
          <w:p w14:paraId="59EEE34C"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3C92CC5A"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96,00</w:t>
            </w:r>
          </w:p>
        </w:tc>
      </w:tr>
      <w:tr w:rsidR="00B81CA2" w:rsidRPr="00152F52" w14:paraId="79A4F2C9" w14:textId="77777777" w:rsidTr="001F0A14">
        <w:trPr>
          <w:gridAfter w:val="1"/>
          <w:wAfter w:w="7" w:type="dxa"/>
          <w:trHeight w:val="55"/>
          <w:jc w:val="center"/>
        </w:trPr>
        <w:tc>
          <w:tcPr>
            <w:tcW w:w="1076" w:type="dxa"/>
            <w:shd w:val="clear" w:color="000000" w:fill="F2F2F2"/>
            <w:noWrap/>
            <w:vAlign w:val="center"/>
          </w:tcPr>
          <w:p w14:paraId="7EC81549"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98</w:t>
            </w:r>
          </w:p>
        </w:tc>
        <w:tc>
          <w:tcPr>
            <w:tcW w:w="4589" w:type="dxa"/>
            <w:shd w:val="clear" w:color="000000" w:fill="FFFFFF"/>
            <w:noWrap/>
            <w:vAlign w:val="bottom"/>
          </w:tcPr>
          <w:p w14:paraId="5CE58A87"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TOMACORRIENTE DOBLE</w:t>
            </w:r>
          </w:p>
        </w:tc>
        <w:tc>
          <w:tcPr>
            <w:tcW w:w="1271" w:type="dxa"/>
            <w:shd w:val="clear" w:color="000000" w:fill="FFFFFF"/>
            <w:noWrap/>
            <w:vAlign w:val="bottom"/>
          </w:tcPr>
          <w:p w14:paraId="6D00445E"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3E4BB67F"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384,00</w:t>
            </w:r>
          </w:p>
        </w:tc>
      </w:tr>
      <w:tr w:rsidR="00B81CA2" w:rsidRPr="00152F52" w14:paraId="5D4F2852" w14:textId="77777777" w:rsidTr="001F0A14">
        <w:trPr>
          <w:gridAfter w:val="1"/>
          <w:wAfter w:w="7" w:type="dxa"/>
          <w:trHeight w:val="55"/>
          <w:jc w:val="center"/>
        </w:trPr>
        <w:tc>
          <w:tcPr>
            <w:tcW w:w="1076" w:type="dxa"/>
            <w:shd w:val="clear" w:color="000000" w:fill="F2F2F2"/>
            <w:noWrap/>
            <w:vAlign w:val="center"/>
          </w:tcPr>
          <w:p w14:paraId="48030241"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99</w:t>
            </w:r>
          </w:p>
        </w:tc>
        <w:tc>
          <w:tcPr>
            <w:tcW w:w="4589" w:type="dxa"/>
            <w:shd w:val="clear" w:color="000000" w:fill="FFFFFF"/>
            <w:noWrap/>
            <w:vAlign w:val="bottom"/>
          </w:tcPr>
          <w:p w14:paraId="367A4D8F"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TOPE DE PUERTA</w:t>
            </w:r>
          </w:p>
        </w:tc>
        <w:tc>
          <w:tcPr>
            <w:tcW w:w="1271" w:type="dxa"/>
            <w:shd w:val="clear" w:color="000000" w:fill="FFFFFF"/>
            <w:noWrap/>
            <w:vAlign w:val="bottom"/>
          </w:tcPr>
          <w:p w14:paraId="0CFE278A"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0D3FA2A4"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240,00</w:t>
            </w:r>
          </w:p>
        </w:tc>
      </w:tr>
      <w:tr w:rsidR="00B81CA2" w:rsidRPr="00152F52" w14:paraId="502730E4" w14:textId="77777777" w:rsidTr="001F0A14">
        <w:trPr>
          <w:gridAfter w:val="1"/>
          <w:wAfter w:w="7" w:type="dxa"/>
          <w:trHeight w:val="55"/>
          <w:jc w:val="center"/>
        </w:trPr>
        <w:tc>
          <w:tcPr>
            <w:tcW w:w="1076" w:type="dxa"/>
            <w:shd w:val="clear" w:color="000000" w:fill="F2F2F2"/>
            <w:noWrap/>
            <w:vAlign w:val="center"/>
          </w:tcPr>
          <w:p w14:paraId="40CABB37"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100</w:t>
            </w:r>
          </w:p>
        </w:tc>
        <w:tc>
          <w:tcPr>
            <w:tcW w:w="4589" w:type="dxa"/>
            <w:shd w:val="clear" w:color="000000" w:fill="FFFFFF"/>
            <w:noWrap/>
            <w:vAlign w:val="bottom"/>
          </w:tcPr>
          <w:p w14:paraId="3C7CF643"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 xml:space="preserve">TORNILLO AUTOPERFORANTE DE 4" 1/2X12 </w:t>
            </w:r>
          </w:p>
        </w:tc>
        <w:tc>
          <w:tcPr>
            <w:tcW w:w="1271" w:type="dxa"/>
            <w:shd w:val="clear" w:color="000000" w:fill="FFFFFF"/>
            <w:noWrap/>
            <w:vAlign w:val="bottom"/>
          </w:tcPr>
          <w:p w14:paraId="2100348B"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1FEC87EC"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604,80</w:t>
            </w:r>
          </w:p>
        </w:tc>
      </w:tr>
      <w:tr w:rsidR="00B81CA2" w:rsidRPr="00152F52" w14:paraId="3B3CDD2D" w14:textId="77777777" w:rsidTr="001F0A14">
        <w:trPr>
          <w:gridAfter w:val="1"/>
          <w:wAfter w:w="7" w:type="dxa"/>
          <w:trHeight w:val="55"/>
          <w:jc w:val="center"/>
        </w:trPr>
        <w:tc>
          <w:tcPr>
            <w:tcW w:w="1076" w:type="dxa"/>
            <w:shd w:val="clear" w:color="000000" w:fill="F2F2F2"/>
            <w:noWrap/>
            <w:vAlign w:val="center"/>
          </w:tcPr>
          <w:p w14:paraId="0A8B7199"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101</w:t>
            </w:r>
          </w:p>
        </w:tc>
        <w:tc>
          <w:tcPr>
            <w:tcW w:w="4589" w:type="dxa"/>
            <w:shd w:val="clear" w:color="000000" w:fill="FFFFFF"/>
            <w:noWrap/>
            <w:vAlign w:val="bottom"/>
          </w:tcPr>
          <w:p w14:paraId="2291BB19"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TORNILLO MAS RAMPLUG DE 2"X6MM</w:t>
            </w:r>
          </w:p>
        </w:tc>
        <w:tc>
          <w:tcPr>
            <w:tcW w:w="1271" w:type="dxa"/>
            <w:shd w:val="clear" w:color="000000" w:fill="FFFFFF"/>
            <w:noWrap/>
            <w:vAlign w:val="bottom"/>
          </w:tcPr>
          <w:p w14:paraId="4BC3709E"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3C442A1"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5.712,96</w:t>
            </w:r>
          </w:p>
        </w:tc>
      </w:tr>
      <w:tr w:rsidR="00B81CA2" w:rsidRPr="00152F52" w14:paraId="79E114D4" w14:textId="77777777" w:rsidTr="001F0A14">
        <w:trPr>
          <w:gridAfter w:val="1"/>
          <w:wAfter w:w="7" w:type="dxa"/>
          <w:trHeight w:val="55"/>
          <w:jc w:val="center"/>
        </w:trPr>
        <w:tc>
          <w:tcPr>
            <w:tcW w:w="1076" w:type="dxa"/>
            <w:shd w:val="clear" w:color="000000" w:fill="F2F2F2"/>
            <w:noWrap/>
            <w:vAlign w:val="center"/>
          </w:tcPr>
          <w:p w14:paraId="28FDD427" w14:textId="77777777" w:rsidR="00B81CA2" w:rsidRPr="00152F52" w:rsidRDefault="00B81CA2" w:rsidP="001F0A14">
            <w:pPr>
              <w:jc w:val="center"/>
              <w:rPr>
                <w:rFonts w:ascii="Tahoma" w:hAnsi="Tahoma" w:cs="Tahoma"/>
                <w:sz w:val="18"/>
                <w:szCs w:val="18"/>
                <w:lang w:eastAsia="es-ES"/>
              </w:rPr>
            </w:pPr>
            <w:r w:rsidRPr="00152F52">
              <w:rPr>
                <w:rFonts w:ascii="Calibri" w:hAnsi="Calibri" w:cs="Calibri"/>
                <w:color w:val="000000"/>
                <w:sz w:val="16"/>
                <w:szCs w:val="16"/>
              </w:rPr>
              <w:t>102</w:t>
            </w:r>
          </w:p>
        </w:tc>
        <w:tc>
          <w:tcPr>
            <w:tcW w:w="4589" w:type="dxa"/>
            <w:shd w:val="clear" w:color="000000" w:fill="FFFFFF"/>
            <w:noWrap/>
            <w:vAlign w:val="bottom"/>
          </w:tcPr>
          <w:p w14:paraId="2CC0969D"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TUBO PVC 1/2"</w:t>
            </w:r>
          </w:p>
        </w:tc>
        <w:tc>
          <w:tcPr>
            <w:tcW w:w="1271" w:type="dxa"/>
            <w:shd w:val="clear" w:color="000000" w:fill="FFFFFF"/>
            <w:noWrap/>
            <w:vAlign w:val="bottom"/>
          </w:tcPr>
          <w:p w14:paraId="735ED295" w14:textId="77777777" w:rsidR="00B81CA2" w:rsidRPr="00152F52" w:rsidRDefault="00B81CA2" w:rsidP="001F0A14">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17C19E42" w14:textId="77777777" w:rsidR="00B81CA2" w:rsidRPr="00152F52" w:rsidRDefault="00B81CA2" w:rsidP="001F0A14">
            <w:pPr>
              <w:jc w:val="right"/>
              <w:rPr>
                <w:rFonts w:ascii="Calibri" w:hAnsi="Calibri" w:cs="Calibri"/>
                <w:color w:val="000000"/>
                <w:sz w:val="16"/>
                <w:szCs w:val="16"/>
              </w:rPr>
            </w:pPr>
            <w:r>
              <w:rPr>
                <w:rFonts w:ascii="Calibri" w:hAnsi="Calibri" w:cs="Calibri"/>
                <w:color w:val="000000"/>
                <w:sz w:val="16"/>
                <w:szCs w:val="16"/>
              </w:rPr>
              <w:t>1.248,00</w:t>
            </w:r>
          </w:p>
        </w:tc>
      </w:tr>
      <w:tr w:rsidR="00B81CA2" w:rsidRPr="00152F52" w14:paraId="68D9F49C" w14:textId="77777777" w:rsidTr="001F0A14">
        <w:trPr>
          <w:gridAfter w:val="1"/>
          <w:wAfter w:w="7" w:type="dxa"/>
          <w:trHeight w:val="55"/>
          <w:jc w:val="center"/>
        </w:trPr>
        <w:tc>
          <w:tcPr>
            <w:tcW w:w="1076" w:type="dxa"/>
            <w:shd w:val="clear" w:color="000000" w:fill="F2F2F2"/>
            <w:noWrap/>
            <w:vAlign w:val="center"/>
          </w:tcPr>
          <w:p w14:paraId="4AE8F476" w14:textId="77777777" w:rsidR="00B81CA2" w:rsidRPr="00152F52" w:rsidRDefault="00B81CA2" w:rsidP="001F0A14">
            <w:pPr>
              <w:jc w:val="center"/>
              <w:rPr>
                <w:rFonts w:ascii="Calibri" w:hAnsi="Calibri" w:cs="Calibri"/>
                <w:color w:val="000000"/>
                <w:sz w:val="16"/>
                <w:szCs w:val="16"/>
              </w:rPr>
            </w:pPr>
            <w:r>
              <w:rPr>
                <w:rFonts w:ascii="Calibri" w:hAnsi="Calibri" w:cs="Calibri"/>
                <w:color w:val="000000"/>
                <w:sz w:val="16"/>
                <w:szCs w:val="16"/>
              </w:rPr>
              <w:t>103</w:t>
            </w:r>
          </w:p>
        </w:tc>
        <w:tc>
          <w:tcPr>
            <w:tcW w:w="4589" w:type="dxa"/>
            <w:shd w:val="clear" w:color="000000" w:fill="FFFFFF"/>
            <w:noWrap/>
            <w:vAlign w:val="bottom"/>
          </w:tcPr>
          <w:p w14:paraId="65F73EFD"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TUBO PVC 5/8"</w:t>
            </w:r>
          </w:p>
        </w:tc>
        <w:tc>
          <w:tcPr>
            <w:tcW w:w="1271" w:type="dxa"/>
            <w:shd w:val="clear" w:color="000000" w:fill="FFFFFF"/>
            <w:noWrap/>
            <w:vAlign w:val="bottom"/>
          </w:tcPr>
          <w:p w14:paraId="59384DDE"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6010354F" w14:textId="77777777" w:rsidR="00B81CA2" w:rsidRDefault="00B81CA2" w:rsidP="001F0A14">
            <w:pPr>
              <w:jc w:val="right"/>
              <w:rPr>
                <w:rFonts w:ascii="Calibri" w:hAnsi="Calibri" w:cs="Calibri"/>
                <w:color w:val="000000"/>
                <w:sz w:val="16"/>
                <w:szCs w:val="16"/>
              </w:rPr>
            </w:pPr>
            <w:r>
              <w:rPr>
                <w:rFonts w:ascii="Calibri" w:hAnsi="Calibri" w:cs="Calibri"/>
                <w:color w:val="000000"/>
                <w:sz w:val="16"/>
                <w:szCs w:val="16"/>
              </w:rPr>
              <w:t>5.304,00</w:t>
            </w:r>
          </w:p>
        </w:tc>
      </w:tr>
      <w:tr w:rsidR="00B81CA2" w:rsidRPr="00152F52" w14:paraId="4AAEA0ED" w14:textId="77777777" w:rsidTr="001F0A14">
        <w:trPr>
          <w:gridAfter w:val="1"/>
          <w:wAfter w:w="7" w:type="dxa"/>
          <w:trHeight w:val="55"/>
          <w:jc w:val="center"/>
        </w:trPr>
        <w:tc>
          <w:tcPr>
            <w:tcW w:w="1076" w:type="dxa"/>
            <w:shd w:val="clear" w:color="000000" w:fill="F2F2F2"/>
            <w:noWrap/>
            <w:vAlign w:val="center"/>
          </w:tcPr>
          <w:p w14:paraId="0C89E781" w14:textId="77777777" w:rsidR="00B81CA2" w:rsidRPr="00152F52" w:rsidRDefault="00B81CA2" w:rsidP="001F0A14">
            <w:pPr>
              <w:jc w:val="center"/>
              <w:rPr>
                <w:rFonts w:ascii="Calibri" w:hAnsi="Calibri" w:cs="Calibri"/>
                <w:color w:val="000000"/>
                <w:sz w:val="16"/>
                <w:szCs w:val="16"/>
              </w:rPr>
            </w:pPr>
            <w:r>
              <w:rPr>
                <w:rFonts w:ascii="Calibri" w:hAnsi="Calibri" w:cs="Calibri"/>
                <w:color w:val="000000"/>
                <w:sz w:val="16"/>
                <w:szCs w:val="16"/>
              </w:rPr>
              <w:t>104</w:t>
            </w:r>
          </w:p>
        </w:tc>
        <w:tc>
          <w:tcPr>
            <w:tcW w:w="4589" w:type="dxa"/>
            <w:shd w:val="clear" w:color="000000" w:fill="FFFFFF"/>
            <w:noWrap/>
            <w:vAlign w:val="bottom"/>
          </w:tcPr>
          <w:p w14:paraId="218309BF"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TUBO PVC DESAGUE 2"</w:t>
            </w:r>
          </w:p>
        </w:tc>
        <w:tc>
          <w:tcPr>
            <w:tcW w:w="1271" w:type="dxa"/>
            <w:shd w:val="clear" w:color="000000" w:fill="FFFFFF"/>
            <w:noWrap/>
            <w:vAlign w:val="bottom"/>
          </w:tcPr>
          <w:p w14:paraId="3B199B9C"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6073847D" w14:textId="77777777" w:rsidR="00B81CA2" w:rsidRDefault="00B81CA2" w:rsidP="001F0A14">
            <w:pPr>
              <w:jc w:val="right"/>
              <w:rPr>
                <w:rFonts w:ascii="Calibri" w:hAnsi="Calibri" w:cs="Calibri"/>
                <w:color w:val="000000"/>
                <w:sz w:val="16"/>
                <w:szCs w:val="16"/>
              </w:rPr>
            </w:pPr>
            <w:r>
              <w:rPr>
                <w:rFonts w:ascii="Calibri" w:hAnsi="Calibri" w:cs="Calibri"/>
                <w:color w:val="000000"/>
                <w:sz w:val="16"/>
                <w:szCs w:val="16"/>
              </w:rPr>
              <w:t>460,80</w:t>
            </w:r>
          </w:p>
        </w:tc>
      </w:tr>
      <w:tr w:rsidR="00B81CA2" w:rsidRPr="00152F52" w14:paraId="15769BB1" w14:textId="77777777" w:rsidTr="001F0A14">
        <w:trPr>
          <w:gridAfter w:val="1"/>
          <w:wAfter w:w="7" w:type="dxa"/>
          <w:trHeight w:val="55"/>
          <w:jc w:val="center"/>
        </w:trPr>
        <w:tc>
          <w:tcPr>
            <w:tcW w:w="1076" w:type="dxa"/>
            <w:shd w:val="clear" w:color="000000" w:fill="F2F2F2"/>
            <w:noWrap/>
            <w:vAlign w:val="center"/>
          </w:tcPr>
          <w:p w14:paraId="2860850E" w14:textId="77777777" w:rsidR="00B81CA2" w:rsidRPr="00152F52" w:rsidRDefault="00B81CA2" w:rsidP="001F0A14">
            <w:pPr>
              <w:jc w:val="center"/>
              <w:rPr>
                <w:rFonts w:ascii="Calibri" w:hAnsi="Calibri" w:cs="Calibri"/>
                <w:color w:val="000000"/>
                <w:sz w:val="16"/>
                <w:szCs w:val="16"/>
              </w:rPr>
            </w:pPr>
            <w:r>
              <w:rPr>
                <w:rFonts w:ascii="Calibri" w:hAnsi="Calibri" w:cs="Calibri"/>
                <w:color w:val="000000"/>
                <w:sz w:val="16"/>
                <w:szCs w:val="16"/>
              </w:rPr>
              <w:t>105</w:t>
            </w:r>
          </w:p>
        </w:tc>
        <w:tc>
          <w:tcPr>
            <w:tcW w:w="4589" w:type="dxa"/>
            <w:shd w:val="clear" w:color="000000" w:fill="FFFFFF"/>
            <w:noWrap/>
            <w:vAlign w:val="bottom"/>
          </w:tcPr>
          <w:p w14:paraId="19DD4593"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TUBO PVC DESAGÜE 3"</w:t>
            </w:r>
          </w:p>
        </w:tc>
        <w:tc>
          <w:tcPr>
            <w:tcW w:w="1271" w:type="dxa"/>
            <w:shd w:val="clear" w:color="000000" w:fill="FFFFFF"/>
            <w:noWrap/>
            <w:vAlign w:val="bottom"/>
          </w:tcPr>
          <w:p w14:paraId="58C2E9EC"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4894F48D" w14:textId="77777777" w:rsidR="00B81CA2" w:rsidRDefault="00B81CA2" w:rsidP="001F0A14">
            <w:pPr>
              <w:jc w:val="right"/>
              <w:rPr>
                <w:rFonts w:ascii="Calibri" w:hAnsi="Calibri" w:cs="Calibri"/>
                <w:color w:val="000000"/>
                <w:sz w:val="16"/>
                <w:szCs w:val="16"/>
              </w:rPr>
            </w:pPr>
            <w:r>
              <w:rPr>
                <w:rFonts w:ascii="Calibri" w:hAnsi="Calibri" w:cs="Calibri"/>
                <w:color w:val="000000"/>
                <w:sz w:val="16"/>
                <w:szCs w:val="16"/>
              </w:rPr>
              <w:t>667,80</w:t>
            </w:r>
          </w:p>
        </w:tc>
      </w:tr>
      <w:tr w:rsidR="00B81CA2" w:rsidRPr="00152F52" w14:paraId="4F55AC53" w14:textId="77777777" w:rsidTr="001F0A14">
        <w:trPr>
          <w:gridAfter w:val="1"/>
          <w:wAfter w:w="7" w:type="dxa"/>
          <w:trHeight w:val="55"/>
          <w:jc w:val="center"/>
        </w:trPr>
        <w:tc>
          <w:tcPr>
            <w:tcW w:w="1076" w:type="dxa"/>
            <w:shd w:val="clear" w:color="000000" w:fill="F2F2F2"/>
            <w:noWrap/>
            <w:vAlign w:val="center"/>
          </w:tcPr>
          <w:p w14:paraId="023FA04F" w14:textId="77777777" w:rsidR="00B81CA2" w:rsidRPr="00152F52" w:rsidRDefault="00B81CA2" w:rsidP="001F0A14">
            <w:pPr>
              <w:jc w:val="center"/>
              <w:rPr>
                <w:rFonts w:ascii="Calibri" w:hAnsi="Calibri" w:cs="Calibri"/>
                <w:color w:val="000000"/>
                <w:sz w:val="16"/>
                <w:szCs w:val="16"/>
              </w:rPr>
            </w:pPr>
            <w:r>
              <w:rPr>
                <w:rFonts w:ascii="Calibri" w:hAnsi="Calibri" w:cs="Calibri"/>
                <w:color w:val="000000"/>
                <w:sz w:val="16"/>
                <w:szCs w:val="16"/>
              </w:rPr>
              <w:t>106</w:t>
            </w:r>
          </w:p>
        </w:tc>
        <w:tc>
          <w:tcPr>
            <w:tcW w:w="4589" w:type="dxa"/>
            <w:shd w:val="clear" w:color="000000" w:fill="FFFFFF"/>
            <w:noWrap/>
            <w:vAlign w:val="bottom"/>
          </w:tcPr>
          <w:p w14:paraId="5DF5A35B"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TUBO PVC DESAGÜE 4"</w:t>
            </w:r>
          </w:p>
        </w:tc>
        <w:tc>
          <w:tcPr>
            <w:tcW w:w="1271" w:type="dxa"/>
            <w:shd w:val="clear" w:color="000000" w:fill="FFFFFF"/>
            <w:noWrap/>
            <w:vAlign w:val="bottom"/>
          </w:tcPr>
          <w:p w14:paraId="3388BDCB"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1FE5D629" w14:textId="77777777" w:rsidR="00B81CA2" w:rsidRDefault="00B81CA2" w:rsidP="001F0A14">
            <w:pPr>
              <w:jc w:val="right"/>
              <w:rPr>
                <w:rFonts w:ascii="Calibri" w:hAnsi="Calibri" w:cs="Calibri"/>
                <w:color w:val="000000"/>
                <w:sz w:val="16"/>
                <w:szCs w:val="16"/>
              </w:rPr>
            </w:pPr>
            <w:r>
              <w:rPr>
                <w:rFonts w:ascii="Calibri" w:hAnsi="Calibri" w:cs="Calibri"/>
                <w:color w:val="000000"/>
                <w:sz w:val="16"/>
                <w:szCs w:val="16"/>
              </w:rPr>
              <w:t>528,00</w:t>
            </w:r>
          </w:p>
        </w:tc>
      </w:tr>
      <w:tr w:rsidR="00B81CA2" w:rsidRPr="00152F52" w14:paraId="5AA2828A" w14:textId="77777777" w:rsidTr="001F0A14">
        <w:trPr>
          <w:gridAfter w:val="1"/>
          <w:wAfter w:w="7" w:type="dxa"/>
          <w:trHeight w:val="55"/>
          <w:jc w:val="center"/>
        </w:trPr>
        <w:tc>
          <w:tcPr>
            <w:tcW w:w="1076" w:type="dxa"/>
            <w:shd w:val="clear" w:color="000000" w:fill="F2F2F2"/>
            <w:noWrap/>
            <w:vAlign w:val="center"/>
          </w:tcPr>
          <w:p w14:paraId="24C0C64B" w14:textId="77777777" w:rsidR="00B81CA2" w:rsidRPr="00152F52" w:rsidRDefault="00B81CA2" w:rsidP="001F0A14">
            <w:pPr>
              <w:jc w:val="center"/>
              <w:rPr>
                <w:rFonts w:ascii="Calibri" w:hAnsi="Calibri" w:cs="Calibri"/>
                <w:color w:val="000000"/>
                <w:sz w:val="16"/>
                <w:szCs w:val="16"/>
              </w:rPr>
            </w:pPr>
            <w:r>
              <w:rPr>
                <w:rFonts w:ascii="Calibri" w:hAnsi="Calibri" w:cs="Calibri"/>
                <w:color w:val="000000"/>
                <w:sz w:val="16"/>
                <w:szCs w:val="16"/>
              </w:rPr>
              <w:t>107</w:t>
            </w:r>
          </w:p>
        </w:tc>
        <w:tc>
          <w:tcPr>
            <w:tcW w:w="4589" w:type="dxa"/>
            <w:shd w:val="clear" w:color="000000" w:fill="FFFFFF"/>
            <w:noWrap/>
            <w:vAlign w:val="bottom"/>
          </w:tcPr>
          <w:p w14:paraId="1283F26E"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6AF82EDD"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4E2ACA5F" w14:textId="77777777" w:rsidR="00B81CA2" w:rsidRDefault="00B81CA2" w:rsidP="001F0A14">
            <w:pPr>
              <w:jc w:val="right"/>
              <w:rPr>
                <w:rFonts w:ascii="Calibri" w:hAnsi="Calibri" w:cs="Calibri"/>
                <w:color w:val="000000"/>
                <w:sz w:val="16"/>
                <w:szCs w:val="16"/>
              </w:rPr>
            </w:pPr>
            <w:r>
              <w:rPr>
                <w:rFonts w:ascii="Calibri" w:hAnsi="Calibri" w:cs="Calibri"/>
                <w:color w:val="000000"/>
                <w:sz w:val="16"/>
                <w:szCs w:val="16"/>
              </w:rPr>
              <w:t>567,36</w:t>
            </w:r>
          </w:p>
        </w:tc>
      </w:tr>
      <w:tr w:rsidR="00B81CA2" w:rsidRPr="00152F52" w14:paraId="33A7039A" w14:textId="77777777" w:rsidTr="001F0A14">
        <w:trPr>
          <w:gridAfter w:val="1"/>
          <w:wAfter w:w="7" w:type="dxa"/>
          <w:trHeight w:val="55"/>
          <w:jc w:val="center"/>
        </w:trPr>
        <w:tc>
          <w:tcPr>
            <w:tcW w:w="1076" w:type="dxa"/>
            <w:shd w:val="clear" w:color="000000" w:fill="F2F2F2"/>
            <w:noWrap/>
            <w:vAlign w:val="center"/>
          </w:tcPr>
          <w:p w14:paraId="2776D4C8" w14:textId="77777777" w:rsidR="00B81CA2" w:rsidRPr="00152F52" w:rsidRDefault="00B81CA2" w:rsidP="001F0A14">
            <w:pPr>
              <w:jc w:val="center"/>
              <w:rPr>
                <w:rFonts w:ascii="Calibri" w:hAnsi="Calibri" w:cs="Calibri"/>
                <w:color w:val="000000"/>
                <w:sz w:val="16"/>
                <w:szCs w:val="16"/>
              </w:rPr>
            </w:pPr>
            <w:r>
              <w:rPr>
                <w:rFonts w:ascii="Calibri" w:hAnsi="Calibri" w:cs="Calibri"/>
                <w:color w:val="000000"/>
                <w:sz w:val="16"/>
                <w:szCs w:val="16"/>
              </w:rPr>
              <w:t>108</w:t>
            </w:r>
          </w:p>
        </w:tc>
        <w:tc>
          <w:tcPr>
            <w:tcW w:w="4589" w:type="dxa"/>
            <w:shd w:val="clear" w:color="000000" w:fill="FFFFFF"/>
            <w:noWrap/>
            <w:vAlign w:val="bottom"/>
          </w:tcPr>
          <w:p w14:paraId="14CDBEAC"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shd w:val="clear" w:color="000000" w:fill="FFFFFF"/>
            <w:noWrap/>
            <w:vAlign w:val="bottom"/>
          </w:tcPr>
          <w:p w14:paraId="341880EF"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B17305C" w14:textId="77777777" w:rsidR="00B81CA2" w:rsidRDefault="00B81CA2" w:rsidP="001F0A14">
            <w:pPr>
              <w:jc w:val="right"/>
              <w:rPr>
                <w:rFonts w:ascii="Calibri" w:hAnsi="Calibri" w:cs="Calibri"/>
                <w:color w:val="000000"/>
                <w:sz w:val="16"/>
                <w:szCs w:val="16"/>
              </w:rPr>
            </w:pPr>
            <w:r>
              <w:rPr>
                <w:rFonts w:ascii="Calibri" w:hAnsi="Calibri" w:cs="Calibri"/>
                <w:color w:val="000000"/>
                <w:sz w:val="16"/>
                <w:szCs w:val="16"/>
              </w:rPr>
              <w:t>48,00</w:t>
            </w:r>
          </w:p>
        </w:tc>
      </w:tr>
      <w:tr w:rsidR="00B81CA2" w:rsidRPr="00152F52" w14:paraId="603B5E96" w14:textId="77777777" w:rsidTr="001F0A14">
        <w:trPr>
          <w:gridAfter w:val="1"/>
          <w:wAfter w:w="7" w:type="dxa"/>
          <w:trHeight w:val="55"/>
          <w:jc w:val="center"/>
        </w:trPr>
        <w:tc>
          <w:tcPr>
            <w:tcW w:w="1076" w:type="dxa"/>
            <w:shd w:val="clear" w:color="000000" w:fill="F2F2F2"/>
            <w:noWrap/>
            <w:vAlign w:val="center"/>
          </w:tcPr>
          <w:p w14:paraId="2941FE0B" w14:textId="77777777" w:rsidR="00B81CA2" w:rsidRPr="00152F52" w:rsidRDefault="00B81CA2" w:rsidP="001F0A14">
            <w:pPr>
              <w:jc w:val="center"/>
              <w:rPr>
                <w:rFonts w:ascii="Calibri" w:hAnsi="Calibri" w:cs="Calibri"/>
                <w:color w:val="000000"/>
                <w:sz w:val="16"/>
                <w:szCs w:val="16"/>
              </w:rPr>
            </w:pPr>
            <w:r>
              <w:rPr>
                <w:rFonts w:ascii="Calibri" w:hAnsi="Calibri" w:cs="Calibri"/>
                <w:color w:val="000000"/>
                <w:sz w:val="16"/>
                <w:szCs w:val="16"/>
              </w:rPr>
              <w:t>109</w:t>
            </w:r>
          </w:p>
        </w:tc>
        <w:tc>
          <w:tcPr>
            <w:tcW w:w="4589" w:type="dxa"/>
            <w:shd w:val="clear" w:color="000000" w:fill="FFFFFF"/>
            <w:noWrap/>
            <w:vAlign w:val="bottom"/>
          </w:tcPr>
          <w:p w14:paraId="63BBB054"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YESO</w:t>
            </w:r>
          </w:p>
        </w:tc>
        <w:tc>
          <w:tcPr>
            <w:tcW w:w="1271" w:type="dxa"/>
            <w:shd w:val="clear" w:color="000000" w:fill="FFFFFF"/>
            <w:noWrap/>
            <w:vAlign w:val="bottom"/>
          </w:tcPr>
          <w:p w14:paraId="32687988"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6D0B2946" w14:textId="77777777" w:rsidR="00B81CA2" w:rsidRDefault="00B81CA2" w:rsidP="001F0A14">
            <w:pPr>
              <w:jc w:val="right"/>
              <w:rPr>
                <w:rFonts w:ascii="Calibri" w:hAnsi="Calibri" w:cs="Calibri"/>
                <w:color w:val="000000"/>
                <w:sz w:val="16"/>
                <w:szCs w:val="16"/>
              </w:rPr>
            </w:pPr>
            <w:r>
              <w:rPr>
                <w:rFonts w:ascii="Calibri" w:hAnsi="Calibri" w:cs="Calibri"/>
                <w:color w:val="000000"/>
                <w:sz w:val="16"/>
                <w:szCs w:val="16"/>
              </w:rPr>
              <w:t>69.920,02</w:t>
            </w:r>
          </w:p>
        </w:tc>
      </w:tr>
      <w:tr w:rsidR="00B81CA2" w:rsidRPr="00152F52" w14:paraId="7DEFF766" w14:textId="77777777" w:rsidTr="001F0A14">
        <w:trPr>
          <w:gridAfter w:val="1"/>
          <w:wAfter w:w="7" w:type="dxa"/>
          <w:trHeight w:val="55"/>
          <w:jc w:val="center"/>
        </w:trPr>
        <w:tc>
          <w:tcPr>
            <w:tcW w:w="1076" w:type="dxa"/>
            <w:shd w:val="clear" w:color="000000" w:fill="F2F2F2"/>
            <w:noWrap/>
            <w:vAlign w:val="center"/>
          </w:tcPr>
          <w:p w14:paraId="60A87995" w14:textId="77777777" w:rsidR="00B81CA2" w:rsidRDefault="00B81CA2" w:rsidP="001F0A14">
            <w:pPr>
              <w:jc w:val="center"/>
              <w:rPr>
                <w:rFonts w:ascii="Calibri" w:hAnsi="Calibri" w:cs="Calibri"/>
                <w:color w:val="000000"/>
                <w:sz w:val="16"/>
                <w:szCs w:val="16"/>
              </w:rPr>
            </w:pPr>
            <w:r>
              <w:rPr>
                <w:rFonts w:ascii="Calibri" w:hAnsi="Calibri" w:cs="Calibri"/>
                <w:color w:val="000000"/>
                <w:sz w:val="16"/>
                <w:szCs w:val="16"/>
              </w:rPr>
              <w:t>110</w:t>
            </w:r>
          </w:p>
        </w:tc>
        <w:tc>
          <w:tcPr>
            <w:tcW w:w="4589" w:type="dxa"/>
            <w:shd w:val="clear" w:color="000000" w:fill="FFFFFF"/>
            <w:noWrap/>
            <w:vAlign w:val="bottom"/>
          </w:tcPr>
          <w:p w14:paraId="3A4D21D8"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shd w:val="clear" w:color="000000" w:fill="FFFFFF"/>
            <w:noWrap/>
            <w:vAlign w:val="bottom"/>
          </w:tcPr>
          <w:p w14:paraId="3C1837B5" w14:textId="77777777" w:rsidR="00B81CA2" w:rsidRDefault="00B81CA2" w:rsidP="001F0A14">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81DE53D" w14:textId="77777777" w:rsidR="00B81CA2" w:rsidRDefault="00B81CA2" w:rsidP="001F0A14">
            <w:pPr>
              <w:jc w:val="right"/>
              <w:rPr>
                <w:rFonts w:ascii="Calibri" w:hAnsi="Calibri" w:cs="Calibri"/>
                <w:color w:val="000000"/>
                <w:sz w:val="16"/>
                <w:szCs w:val="16"/>
              </w:rPr>
            </w:pPr>
            <w:r>
              <w:rPr>
                <w:rFonts w:ascii="Calibri" w:hAnsi="Calibri" w:cs="Calibri"/>
                <w:color w:val="000000"/>
                <w:sz w:val="16"/>
                <w:szCs w:val="16"/>
              </w:rPr>
              <w:t>3.036,96</w:t>
            </w:r>
          </w:p>
        </w:tc>
      </w:tr>
    </w:tbl>
    <w:p w14:paraId="79F304A1" w14:textId="77777777" w:rsidR="00B81CA2" w:rsidRDefault="00B81CA2" w:rsidP="00B81CA2">
      <w:pPr>
        <w:rPr>
          <w:rFonts w:ascii="Tahoma" w:hAnsi="Tahoma" w:cs="Tahoma"/>
          <w:sz w:val="18"/>
          <w:szCs w:val="18"/>
        </w:rPr>
      </w:pPr>
    </w:p>
    <w:p w14:paraId="7B058900" w14:textId="77777777" w:rsidR="00B81CA2" w:rsidRPr="00152F52" w:rsidRDefault="00B81CA2" w:rsidP="00B81CA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81CA2" w:rsidRPr="00152F52" w14:paraId="3E2651D9" w14:textId="77777777" w:rsidTr="001F0A14">
        <w:trPr>
          <w:trHeight w:val="20"/>
          <w:jc w:val="center"/>
        </w:trPr>
        <w:tc>
          <w:tcPr>
            <w:tcW w:w="8647" w:type="dxa"/>
            <w:gridSpan w:val="5"/>
            <w:shd w:val="clear" w:color="auto" w:fill="D9E2F3" w:themeFill="accent5" w:themeFillTint="33"/>
            <w:noWrap/>
            <w:vAlign w:val="center"/>
            <w:hideMark/>
          </w:tcPr>
          <w:p w14:paraId="1E65B03A" w14:textId="77777777" w:rsidR="00B81CA2" w:rsidRPr="00152F52" w:rsidRDefault="00B81CA2" w:rsidP="001F0A14">
            <w:pPr>
              <w:jc w:val="center"/>
              <w:rPr>
                <w:rFonts w:ascii="Tahoma" w:hAnsi="Tahoma" w:cs="Tahoma"/>
                <w:sz w:val="18"/>
                <w:szCs w:val="18"/>
                <w:lang w:eastAsia="es-ES"/>
              </w:rPr>
            </w:pPr>
            <w:r w:rsidRPr="00152F52">
              <w:rPr>
                <w:rFonts w:ascii="Tahoma" w:hAnsi="Tahoma" w:cs="Tahoma"/>
                <w:sz w:val="18"/>
                <w:szCs w:val="18"/>
                <w:lang w:eastAsia="es-ES"/>
              </w:rPr>
              <w:t xml:space="preserve">(**) </w:t>
            </w:r>
            <w:r w:rsidRPr="00152F52">
              <w:rPr>
                <w:rFonts w:ascii="Tahoma" w:hAnsi="Tahoma" w:cs="Tahoma"/>
                <w:b/>
                <w:sz w:val="18"/>
                <w:szCs w:val="18"/>
                <w:lang w:eastAsia="es-ES"/>
              </w:rPr>
              <w:t>Componente CAPACITACIÓN, ASISTENCIA TÉCNICA, SEGUIMIENTO</w:t>
            </w:r>
          </w:p>
        </w:tc>
      </w:tr>
      <w:tr w:rsidR="00B81CA2" w:rsidRPr="00152F52" w14:paraId="1014045C" w14:textId="77777777" w:rsidTr="001F0A14">
        <w:trPr>
          <w:trHeight w:val="20"/>
          <w:jc w:val="center"/>
        </w:trPr>
        <w:tc>
          <w:tcPr>
            <w:tcW w:w="992" w:type="dxa"/>
            <w:shd w:val="clear" w:color="000000" w:fill="F2F2F2"/>
            <w:noWrap/>
            <w:vAlign w:val="center"/>
            <w:hideMark/>
          </w:tcPr>
          <w:p w14:paraId="5F1ED52F" w14:textId="77777777" w:rsidR="00B81CA2" w:rsidRPr="00152F52" w:rsidRDefault="00B81CA2" w:rsidP="001F0A14">
            <w:pPr>
              <w:jc w:val="center"/>
              <w:rPr>
                <w:rFonts w:ascii="Tahoma" w:hAnsi="Tahoma" w:cs="Tahoma"/>
                <w:sz w:val="18"/>
                <w:szCs w:val="18"/>
                <w:lang w:eastAsia="es-ES"/>
              </w:rPr>
            </w:pPr>
            <w:r w:rsidRPr="00152F52">
              <w:rPr>
                <w:rFonts w:ascii="Tahoma" w:hAnsi="Tahoma" w:cs="Tahoma"/>
                <w:sz w:val="18"/>
                <w:szCs w:val="18"/>
                <w:lang w:eastAsia="es-ES"/>
              </w:rPr>
              <w:t>1</w:t>
            </w:r>
          </w:p>
        </w:tc>
        <w:tc>
          <w:tcPr>
            <w:tcW w:w="4253" w:type="dxa"/>
            <w:shd w:val="clear" w:color="000000" w:fill="FFFFFF"/>
            <w:noWrap/>
            <w:vAlign w:val="center"/>
          </w:tcPr>
          <w:p w14:paraId="3CE566BB" w14:textId="77777777" w:rsidR="00B81CA2" w:rsidRPr="00152F52" w:rsidRDefault="00B81CA2" w:rsidP="001F0A14">
            <w:pPr>
              <w:rPr>
                <w:rFonts w:ascii="Tahoma" w:hAnsi="Tahoma" w:cs="Tahoma"/>
                <w:sz w:val="18"/>
                <w:szCs w:val="18"/>
                <w:lang w:eastAsia="es-ES"/>
              </w:rPr>
            </w:pPr>
            <w:r w:rsidRPr="00152F52">
              <w:rPr>
                <w:rFonts w:ascii="Tahoma" w:hAnsi="Tahoma" w:cs="Tahoma"/>
                <w:sz w:val="18"/>
                <w:szCs w:val="18"/>
                <w:lang w:eastAsia="es-ES"/>
              </w:rPr>
              <w:t>CAPACITACIÓN, ASISTENCIA TÉCNICA, SEGUIMIENTO</w:t>
            </w:r>
          </w:p>
        </w:tc>
        <w:tc>
          <w:tcPr>
            <w:tcW w:w="992" w:type="dxa"/>
            <w:shd w:val="clear" w:color="000000" w:fill="FFFFFF"/>
            <w:noWrap/>
            <w:vAlign w:val="center"/>
          </w:tcPr>
          <w:p w14:paraId="47A2FB09" w14:textId="77777777" w:rsidR="00B81CA2" w:rsidRPr="00152F52" w:rsidRDefault="00B81CA2" w:rsidP="001F0A14">
            <w:pPr>
              <w:rPr>
                <w:rFonts w:ascii="Tahoma" w:hAnsi="Tahoma" w:cs="Tahoma"/>
                <w:sz w:val="18"/>
                <w:szCs w:val="18"/>
                <w:lang w:eastAsia="es-ES"/>
              </w:rPr>
            </w:pPr>
            <w:r w:rsidRPr="00152F52">
              <w:rPr>
                <w:rFonts w:ascii="Tahoma" w:hAnsi="Tahoma" w:cs="Tahoma"/>
                <w:sz w:val="18"/>
                <w:szCs w:val="18"/>
                <w:lang w:eastAsia="es-ES"/>
              </w:rPr>
              <w:t>glb</w:t>
            </w:r>
          </w:p>
        </w:tc>
        <w:tc>
          <w:tcPr>
            <w:tcW w:w="851" w:type="dxa"/>
            <w:shd w:val="clear" w:color="000000" w:fill="FFFFFF"/>
            <w:noWrap/>
            <w:vAlign w:val="center"/>
          </w:tcPr>
          <w:p w14:paraId="52855FB6" w14:textId="77777777" w:rsidR="00B81CA2" w:rsidRPr="00152F52" w:rsidRDefault="00B81CA2" w:rsidP="001F0A14">
            <w:pPr>
              <w:jc w:val="right"/>
              <w:rPr>
                <w:rFonts w:ascii="Tahoma" w:hAnsi="Tahoma" w:cs="Tahoma"/>
                <w:color w:val="FF0000"/>
                <w:sz w:val="18"/>
                <w:szCs w:val="18"/>
                <w:lang w:eastAsia="es-ES"/>
              </w:rPr>
            </w:pPr>
            <w:r w:rsidRPr="00152F52">
              <w:rPr>
                <w:rFonts w:ascii="Tahoma" w:hAnsi="Tahoma" w:cs="Tahoma"/>
                <w:color w:val="FF0000"/>
                <w:sz w:val="18"/>
                <w:szCs w:val="18"/>
                <w:lang w:eastAsia="es-ES"/>
              </w:rPr>
              <w:t>1</w:t>
            </w:r>
          </w:p>
        </w:tc>
        <w:tc>
          <w:tcPr>
            <w:tcW w:w="1559" w:type="dxa"/>
            <w:shd w:val="clear" w:color="000000" w:fill="FFFFFF"/>
            <w:vAlign w:val="center"/>
          </w:tcPr>
          <w:p w14:paraId="61B5A1FB" w14:textId="77777777" w:rsidR="00B81CA2" w:rsidRPr="00152F52" w:rsidRDefault="00B81CA2" w:rsidP="001F0A14">
            <w:pPr>
              <w:jc w:val="right"/>
              <w:rPr>
                <w:rFonts w:ascii="Tahoma" w:hAnsi="Tahoma" w:cs="Tahoma"/>
                <w:b/>
                <w:bCs/>
                <w:color w:val="FF0000"/>
                <w:sz w:val="18"/>
                <w:szCs w:val="18"/>
                <w:lang w:eastAsia="es-ES"/>
              </w:rPr>
            </w:pPr>
            <w:r w:rsidRPr="006E713A">
              <w:rPr>
                <w:rFonts w:ascii="Tahoma" w:hAnsi="Tahoma" w:cs="Tahoma"/>
                <w:b/>
                <w:bCs/>
                <w:color w:val="FF0000"/>
                <w:sz w:val="18"/>
                <w:szCs w:val="18"/>
                <w:lang w:eastAsia="es-ES"/>
              </w:rPr>
              <w:t>439.239,78</w:t>
            </w:r>
          </w:p>
        </w:tc>
      </w:tr>
    </w:tbl>
    <w:p w14:paraId="6AF7FFA8" w14:textId="77777777" w:rsidR="00B81CA2" w:rsidRPr="00152F52" w:rsidRDefault="00B81CA2" w:rsidP="00B81CA2">
      <w:pPr>
        <w:spacing w:line="260" w:lineRule="atLeast"/>
        <w:jc w:val="both"/>
        <w:rPr>
          <w:rFonts w:ascii="Tahoma" w:hAnsi="Tahoma" w:cs="Tahoma"/>
          <w:b/>
          <w:i/>
          <w:color w:val="000000"/>
          <w:lang w:val="es-ES_tradnl"/>
        </w:rPr>
      </w:pPr>
      <w:r w:rsidRPr="00152F52">
        <w:rPr>
          <w:rFonts w:ascii="Tahoma" w:hAnsi="Tahoma" w:cs="Tahoma"/>
          <w:b/>
          <w:i/>
          <w:color w:val="000000"/>
          <w:lang w:val="es-ES_tradnl"/>
        </w:rPr>
        <w:t>Notas:</w:t>
      </w:r>
    </w:p>
    <w:p w14:paraId="4717BFC0"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lastRenderedPageBreak/>
        <w:t xml:space="preserve">- </w:t>
      </w:r>
      <w:r w:rsidRPr="00152F52">
        <w:rPr>
          <w:rFonts w:ascii="Tahoma" w:hAnsi="Tahoma" w:cs="Tahoma"/>
          <w:b/>
          <w:lang w:val="es-ES_tradnl"/>
        </w:rPr>
        <w:t>(*)</w:t>
      </w:r>
      <w:r w:rsidRPr="00152F5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7523FBFE" w14:textId="77777777" w:rsidR="00B81CA2" w:rsidRPr="00152F52" w:rsidRDefault="00B81CA2" w:rsidP="00B81CA2">
      <w:pPr>
        <w:spacing w:line="260" w:lineRule="atLeast"/>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52F52">
        <w:rPr>
          <w:rFonts w:ascii="Tahoma" w:hAnsi="Tahoma" w:cs="Tahoma"/>
          <w:b/>
          <w:lang w:val="es-ES_tradnl"/>
        </w:rPr>
        <w:t xml:space="preserve">capacitación, asistencia técnica, seguimiento </w:t>
      </w:r>
      <w:r w:rsidRPr="00152F52">
        <w:rPr>
          <w:rFonts w:ascii="Tahoma" w:hAnsi="Tahoma" w:cs="Tahoma"/>
          <w:lang w:val="es-ES_tradnl"/>
        </w:rPr>
        <w:t>no deberá ser modificado.</w:t>
      </w:r>
    </w:p>
    <w:p w14:paraId="008737EA" w14:textId="77777777" w:rsidR="00B81CA2" w:rsidRPr="00152F52" w:rsidRDefault="00B81CA2" w:rsidP="00B81CA2">
      <w:pPr>
        <w:spacing w:line="260" w:lineRule="atLeast"/>
        <w:jc w:val="both"/>
        <w:rPr>
          <w:rFonts w:ascii="Tahoma" w:hAnsi="Tahoma" w:cs="Tahoma"/>
          <w:lang w:val="es-ES_tradnl"/>
        </w:rPr>
      </w:pPr>
    </w:p>
    <w:p w14:paraId="5E78AA34" w14:textId="77777777" w:rsidR="00B81CA2" w:rsidRPr="00152F52" w:rsidRDefault="00B81CA2" w:rsidP="00B81CA2">
      <w:pPr>
        <w:numPr>
          <w:ilvl w:val="0"/>
          <w:numId w:val="60"/>
        </w:numPr>
        <w:spacing w:line="260" w:lineRule="atLeast"/>
        <w:ind w:left="426"/>
        <w:rPr>
          <w:rFonts w:ascii="Tahoma" w:hAnsi="Tahoma" w:cs="Tahoma"/>
          <w:b/>
          <w:lang w:eastAsia="es-BO"/>
        </w:rPr>
      </w:pPr>
      <w:r w:rsidRPr="00152F52">
        <w:rPr>
          <w:rFonts w:ascii="Tahoma" w:hAnsi="Tahoma" w:cs="Tahoma"/>
          <w:b/>
          <w:lang w:eastAsia="es-BO"/>
        </w:rPr>
        <w:t>APORTE PROPIO.</w:t>
      </w:r>
    </w:p>
    <w:p w14:paraId="56266E73" w14:textId="77777777" w:rsidR="00B81CA2" w:rsidRPr="00152F52" w:rsidRDefault="00B81CA2" w:rsidP="00B81CA2">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B81CA2" w:rsidRPr="00152F52" w14:paraId="3119E369" w14:textId="77777777" w:rsidTr="001F0A14">
        <w:trPr>
          <w:trHeight w:val="266"/>
          <w:jc w:val="center"/>
        </w:trPr>
        <w:tc>
          <w:tcPr>
            <w:tcW w:w="2999" w:type="dxa"/>
            <w:shd w:val="clear" w:color="auto" w:fill="BDD6EE" w:themeFill="accent1" w:themeFillTint="66"/>
            <w:vAlign w:val="center"/>
          </w:tcPr>
          <w:p w14:paraId="1B6803C0" w14:textId="77777777" w:rsidR="00B81CA2" w:rsidRPr="00152F52" w:rsidRDefault="00B81CA2" w:rsidP="001F0A14">
            <w:pPr>
              <w:spacing w:line="260" w:lineRule="atLeast"/>
              <w:jc w:val="center"/>
              <w:rPr>
                <w:rFonts w:ascii="Tahoma" w:hAnsi="Tahoma" w:cs="Tahoma"/>
                <w:b/>
                <w:lang w:eastAsia="es-BO"/>
              </w:rPr>
            </w:pPr>
            <w:r w:rsidRPr="00152F52">
              <w:rPr>
                <w:rFonts w:ascii="Tahoma" w:hAnsi="Tahoma" w:cs="Tahoma"/>
                <w:b/>
                <w:lang w:eastAsia="es-ES"/>
              </w:rPr>
              <w:t>NOMBRE DEL INSUMO</w:t>
            </w:r>
          </w:p>
        </w:tc>
        <w:tc>
          <w:tcPr>
            <w:tcW w:w="2999" w:type="dxa"/>
            <w:shd w:val="clear" w:color="auto" w:fill="BDD6EE" w:themeFill="accent1" w:themeFillTint="66"/>
            <w:vAlign w:val="center"/>
          </w:tcPr>
          <w:p w14:paraId="0064ABA7" w14:textId="77777777" w:rsidR="00B81CA2" w:rsidRPr="00152F52" w:rsidRDefault="00B81CA2" w:rsidP="001F0A14">
            <w:pPr>
              <w:spacing w:line="260" w:lineRule="atLeast"/>
              <w:jc w:val="center"/>
              <w:rPr>
                <w:rFonts w:ascii="Tahoma" w:hAnsi="Tahoma" w:cs="Tahoma"/>
                <w:b/>
                <w:lang w:eastAsia="es-BO"/>
              </w:rPr>
            </w:pPr>
            <w:r w:rsidRPr="00152F52">
              <w:rPr>
                <w:rFonts w:ascii="Tahoma" w:hAnsi="Tahoma" w:cs="Tahoma"/>
                <w:b/>
                <w:lang w:eastAsia="es-ES"/>
              </w:rPr>
              <w:t>UNIDAD</w:t>
            </w:r>
          </w:p>
        </w:tc>
      </w:tr>
      <w:tr w:rsidR="00B81CA2" w:rsidRPr="00152F52" w14:paraId="78D13445" w14:textId="77777777" w:rsidTr="001F0A14">
        <w:trPr>
          <w:trHeight w:val="266"/>
          <w:jc w:val="center"/>
        </w:trPr>
        <w:tc>
          <w:tcPr>
            <w:tcW w:w="2999" w:type="dxa"/>
            <w:vAlign w:val="bottom"/>
          </w:tcPr>
          <w:p w14:paraId="49360066"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color w:val="FF0000"/>
                <w:sz w:val="18"/>
                <w:szCs w:val="18"/>
                <w:lang w:eastAsia="es-ES"/>
              </w:rPr>
              <w:t>ALBAÑIL</w:t>
            </w:r>
          </w:p>
        </w:tc>
        <w:tc>
          <w:tcPr>
            <w:tcW w:w="2999" w:type="dxa"/>
            <w:vAlign w:val="bottom"/>
          </w:tcPr>
          <w:p w14:paraId="37BA1555"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color w:val="FF0000"/>
                <w:sz w:val="18"/>
                <w:szCs w:val="18"/>
                <w:lang w:eastAsia="es-ES"/>
              </w:rPr>
              <w:t>HR</w:t>
            </w:r>
          </w:p>
        </w:tc>
      </w:tr>
      <w:tr w:rsidR="00B81CA2" w:rsidRPr="00152F52" w14:paraId="1ABCA8DF" w14:textId="77777777" w:rsidTr="001F0A14">
        <w:trPr>
          <w:trHeight w:val="266"/>
          <w:jc w:val="center"/>
        </w:trPr>
        <w:tc>
          <w:tcPr>
            <w:tcW w:w="2999" w:type="dxa"/>
            <w:vAlign w:val="bottom"/>
          </w:tcPr>
          <w:p w14:paraId="0CCF2578"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color w:val="FF0000"/>
                <w:sz w:val="18"/>
                <w:szCs w:val="18"/>
                <w:lang w:eastAsia="es-ES"/>
              </w:rPr>
              <w:t>ARENA</w:t>
            </w:r>
          </w:p>
        </w:tc>
        <w:tc>
          <w:tcPr>
            <w:tcW w:w="2999" w:type="dxa"/>
            <w:vAlign w:val="bottom"/>
          </w:tcPr>
          <w:p w14:paraId="01DD1D60"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color w:val="FF0000"/>
                <w:sz w:val="18"/>
                <w:szCs w:val="18"/>
                <w:lang w:eastAsia="es-ES"/>
              </w:rPr>
              <w:t>M3</w:t>
            </w:r>
          </w:p>
        </w:tc>
      </w:tr>
      <w:tr w:rsidR="00B81CA2" w:rsidRPr="00152F52" w14:paraId="6DD6EA67" w14:textId="77777777" w:rsidTr="001F0A14">
        <w:trPr>
          <w:trHeight w:val="256"/>
          <w:jc w:val="center"/>
        </w:trPr>
        <w:tc>
          <w:tcPr>
            <w:tcW w:w="2999" w:type="dxa"/>
            <w:vAlign w:val="bottom"/>
          </w:tcPr>
          <w:p w14:paraId="52A720F2"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color w:val="FF0000"/>
                <w:sz w:val="18"/>
                <w:szCs w:val="18"/>
                <w:lang w:eastAsia="es-ES"/>
              </w:rPr>
              <w:t>ARENA FINA</w:t>
            </w:r>
          </w:p>
        </w:tc>
        <w:tc>
          <w:tcPr>
            <w:tcW w:w="2999" w:type="dxa"/>
            <w:vAlign w:val="bottom"/>
          </w:tcPr>
          <w:p w14:paraId="70A7BBA7"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color w:val="FF0000"/>
                <w:sz w:val="18"/>
                <w:szCs w:val="18"/>
                <w:lang w:eastAsia="es-ES"/>
              </w:rPr>
              <w:t>M3</w:t>
            </w:r>
          </w:p>
        </w:tc>
      </w:tr>
      <w:tr w:rsidR="00B81CA2" w:rsidRPr="00152F52" w14:paraId="6A370595" w14:textId="77777777" w:rsidTr="001F0A14">
        <w:trPr>
          <w:trHeight w:val="266"/>
          <w:jc w:val="center"/>
        </w:trPr>
        <w:tc>
          <w:tcPr>
            <w:tcW w:w="2999" w:type="dxa"/>
            <w:vAlign w:val="bottom"/>
          </w:tcPr>
          <w:p w14:paraId="68EB719E"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color w:val="FF0000"/>
                <w:sz w:val="18"/>
                <w:szCs w:val="18"/>
                <w:lang w:eastAsia="es-ES"/>
              </w:rPr>
              <w:t>AYUDANTE</w:t>
            </w:r>
          </w:p>
        </w:tc>
        <w:tc>
          <w:tcPr>
            <w:tcW w:w="2999" w:type="dxa"/>
            <w:vAlign w:val="bottom"/>
          </w:tcPr>
          <w:p w14:paraId="2B72B283"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color w:val="FF0000"/>
                <w:sz w:val="18"/>
                <w:szCs w:val="18"/>
                <w:lang w:eastAsia="es-ES"/>
              </w:rPr>
              <w:t>HR</w:t>
            </w:r>
          </w:p>
        </w:tc>
      </w:tr>
      <w:tr w:rsidR="00B81CA2" w:rsidRPr="00152F52" w14:paraId="0677C094" w14:textId="77777777" w:rsidTr="001F0A14">
        <w:trPr>
          <w:trHeight w:val="266"/>
          <w:jc w:val="center"/>
        </w:trPr>
        <w:tc>
          <w:tcPr>
            <w:tcW w:w="2999" w:type="dxa"/>
            <w:vAlign w:val="bottom"/>
          </w:tcPr>
          <w:p w14:paraId="5BDE1598"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color w:val="FF0000"/>
                <w:sz w:val="18"/>
                <w:szCs w:val="18"/>
                <w:lang w:eastAsia="es-ES"/>
              </w:rPr>
              <w:t>PIEDRA</w:t>
            </w:r>
          </w:p>
        </w:tc>
        <w:tc>
          <w:tcPr>
            <w:tcW w:w="2999" w:type="dxa"/>
            <w:vAlign w:val="bottom"/>
          </w:tcPr>
          <w:p w14:paraId="71EF5AB5" w14:textId="77777777" w:rsidR="00B81CA2" w:rsidRPr="00152F52" w:rsidRDefault="00B81CA2" w:rsidP="001F0A14">
            <w:pPr>
              <w:spacing w:line="260" w:lineRule="atLeast"/>
              <w:rPr>
                <w:rFonts w:ascii="Tahoma" w:hAnsi="Tahoma" w:cs="Tahoma"/>
                <w:b/>
                <w:lang w:eastAsia="es-BO"/>
              </w:rPr>
            </w:pPr>
            <w:r w:rsidRPr="00152F52">
              <w:rPr>
                <w:rFonts w:ascii="Tahoma" w:hAnsi="Tahoma" w:cs="Tahoma"/>
                <w:sz w:val="18"/>
                <w:szCs w:val="18"/>
                <w:lang w:eastAsia="es-ES"/>
              </w:rPr>
              <w:t>M3</w:t>
            </w:r>
          </w:p>
        </w:tc>
      </w:tr>
      <w:tr w:rsidR="00B81CA2" w:rsidRPr="00152F52" w14:paraId="0C98783D" w14:textId="77777777" w:rsidTr="001F0A14">
        <w:trPr>
          <w:trHeight w:val="266"/>
          <w:jc w:val="center"/>
        </w:trPr>
        <w:tc>
          <w:tcPr>
            <w:tcW w:w="2999" w:type="dxa"/>
            <w:vAlign w:val="bottom"/>
          </w:tcPr>
          <w:p w14:paraId="3B2393C1" w14:textId="77777777" w:rsidR="00B81CA2" w:rsidRPr="00152F52" w:rsidRDefault="00B81CA2" w:rsidP="001F0A14">
            <w:pPr>
              <w:spacing w:line="260" w:lineRule="atLeast"/>
              <w:rPr>
                <w:rFonts w:ascii="Tahoma" w:hAnsi="Tahoma" w:cs="Tahoma"/>
                <w:color w:val="FF0000"/>
                <w:sz w:val="18"/>
                <w:szCs w:val="18"/>
                <w:lang w:eastAsia="es-ES"/>
              </w:rPr>
            </w:pPr>
            <w:r w:rsidRPr="00152F52">
              <w:rPr>
                <w:rFonts w:ascii="Tahoma" w:hAnsi="Tahoma" w:cs="Tahoma"/>
                <w:color w:val="FF0000"/>
                <w:sz w:val="18"/>
                <w:szCs w:val="18"/>
                <w:lang w:eastAsia="es-ES"/>
              </w:rPr>
              <w:t>PIEDRA MANZANA</w:t>
            </w:r>
          </w:p>
        </w:tc>
        <w:tc>
          <w:tcPr>
            <w:tcW w:w="2999" w:type="dxa"/>
            <w:vAlign w:val="bottom"/>
          </w:tcPr>
          <w:p w14:paraId="5EE83079" w14:textId="77777777" w:rsidR="00B81CA2" w:rsidRPr="00152F52" w:rsidRDefault="00B81CA2" w:rsidP="001F0A14">
            <w:pPr>
              <w:spacing w:line="260" w:lineRule="atLeast"/>
              <w:rPr>
                <w:rFonts w:ascii="Tahoma" w:hAnsi="Tahoma" w:cs="Tahoma"/>
                <w:sz w:val="18"/>
                <w:szCs w:val="18"/>
                <w:lang w:eastAsia="es-ES"/>
              </w:rPr>
            </w:pPr>
            <w:r w:rsidRPr="00152F52">
              <w:rPr>
                <w:rFonts w:ascii="Tahoma" w:hAnsi="Tahoma" w:cs="Tahoma"/>
                <w:sz w:val="18"/>
                <w:szCs w:val="18"/>
                <w:lang w:eastAsia="es-ES"/>
              </w:rPr>
              <w:t>M3</w:t>
            </w:r>
          </w:p>
        </w:tc>
      </w:tr>
      <w:tr w:rsidR="00B81CA2" w:rsidRPr="00152F52" w14:paraId="35FEB83F" w14:textId="77777777" w:rsidTr="001F0A14">
        <w:trPr>
          <w:trHeight w:val="266"/>
          <w:jc w:val="center"/>
        </w:trPr>
        <w:tc>
          <w:tcPr>
            <w:tcW w:w="2999" w:type="dxa"/>
            <w:vAlign w:val="bottom"/>
          </w:tcPr>
          <w:p w14:paraId="50496D50" w14:textId="77777777" w:rsidR="00B81CA2" w:rsidRPr="00152F52" w:rsidRDefault="00B81CA2" w:rsidP="001F0A14">
            <w:pPr>
              <w:spacing w:line="260" w:lineRule="atLeast"/>
              <w:rPr>
                <w:rFonts w:ascii="Tahoma" w:hAnsi="Tahoma" w:cs="Tahoma"/>
                <w:color w:val="FF0000"/>
                <w:sz w:val="18"/>
                <w:szCs w:val="18"/>
                <w:lang w:eastAsia="es-ES"/>
              </w:rPr>
            </w:pPr>
            <w:r w:rsidRPr="00152F52">
              <w:rPr>
                <w:rFonts w:ascii="Tahoma" w:hAnsi="Tahoma" w:cs="Tahoma"/>
                <w:color w:val="FF0000"/>
                <w:sz w:val="18"/>
                <w:szCs w:val="18"/>
                <w:lang w:eastAsia="es-ES"/>
              </w:rPr>
              <w:t>GRAVA</w:t>
            </w:r>
          </w:p>
        </w:tc>
        <w:tc>
          <w:tcPr>
            <w:tcW w:w="2999" w:type="dxa"/>
            <w:vAlign w:val="bottom"/>
          </w:tcPr>
          <w:p w14:paraId="2BF375E6" w14:textId="77777777" w:rsidR="00B81CA2" w:rsidRPr="00152F52" w:rsidRDefault="00B81CA2" w:rsidP="001F0A14">
            <w:pPr>
              <w:spacing w:line="260" w:lineRule="atLeast"/>
              <w:rPr>
                <w:rFonts w:ascii="Tahoma" w:hAnsi="Tahoma" w:cs="Tahoma"/>
                <w:sz w:val="18"/>
                <w:szCs w:val="18"/>
                <w:lang w:eastAsia="es-ES"/>
              </w:rPr>
            </w:pPr>
            <w:r w:rsidRPr="00152F52">
              <w:rPr>
                <w:rFonts w:ascii="Tahoma" w:hAnsi="Tahoma" w:cs="Tahoma"/>
                <w:sz w:val="18"/>
                <w:szCs w:val="18"/>
                <w:lang w:eastAsia="es-ES"/>
              </w:rPr>
              <w:t>M3</w:t>
            </w:r>
          </w:p>
        </w:tc>
      </w:tr>
    </w:tbl>
    <w:p w14:paraId="07EF0B80" w14:textId="77777777" w:rsidR="00B81CA2" w:rsidRPr="00152F52" w:rsidRDefault="00B81CA2">
      <w:pPr>
        <w:keepNext/>
        <w:numPr>
          <w:ilvl w:val="0"/>
          <w:numId w:val="81"/>
        </w:numPr>
        <w:spacing w:before="240" w:after="60"/>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PLANILLA DE INSUMOS OPERATIVOS DE LA ENTIDAD EJECUTORA</w:t>
      </w:r>
    </w:p>
    <w:tbl>
      <w:tblPr>
        <w:tblW w:w="8630" w:type="dxa"/>
        <w:tblCellMar>
          <w:left w:w="0" w:type="dxa"/>
          <w:right w:w="0" w:type="dxa"/>
        </w:tblCellMar>
        <w:tblLook w:val="04A0" w:firstRow="1" w:lastRow="0" w:firstColumn="1" w:lastColumn="0" w:noHBand="0" w:noVBand="1"/>
      </w:tblPr>
      <w:tblGrid>
        <w:gridCol w:w="7060"/>
        <w:gridCol w:w="743"/>
        <w:gridCol w:w="820"/>
        <w:gridCol w:w="7"/>
      </w:tblGrid>
      <w:tr w:rsidR="00B81CA2" w:rsidRPr="00511C07" w14:paraId="1EBBE8CF"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98F354" w14:textId="77777777" w:rsidR="00B81CA2" w:rsidRPr="00511C07" w:rsidRDefault="00B81CA2" w:rsidP="001F0A14">
            <w:pPr>
              <w:jc w:val="center"/>
              <w:rPr>
                <w:rFonts w:ascii="Calibri" w:hAnsi="Calibri" w:cs="Calibri"/>
                <w:color w:val="000000"/>
                <w:sz w:val="18"/>
                <w:szCs w:val="18"/>
              </w:rPr>
            </w:pPr>
            <w:r w:rsidRPr="00511C07">
              <w:rPr>
                <w:rFonts w:ascii="Calibri" w:hAnsi="Calibri" w:cs="Calibri"/>
                <w:color w:val="000000"/>
                <w:sz w:val="18"/>
                <w:szCs w:val="18"/>
              </w:rPr>
              <w:t>PLANILLA DE COSTOS OPERATIVOS</w:t>
            </w:r>
          </w:p>
        </w:tc>
      </w:tr>
      <w:tr w:rsidR="00B81CA2" w:rsidRPr="00511C07" w14:paraId="6A1D181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DF1A74" w14:textId="77777777" w:rsidR="00B81CA2" w:rsidRPr="00511C07" w:rsidRDefault="00B81CA2" w:rsidP="001F0A14">
            <w:pPr>
              <w:jc w:val="center"/>
              <w:rPr>
                <w:rFonts w:ascii="Calibri" w:hAnsi="Calibri" w:cs="Calibri"/>
                <w:color w:val="000000"/>
                <w:sz w:val="18"/>
                <w:szCs w:val="18"/>
              </w:rPr>
            </w:pPr>
            <w:r w:rsidRPr="00511C07">
              <w:rPr>
                <w:rFonts w:ascii="Calibri" w:hAnsi="Calibri" w:cs="Calibri"/>
                <w:color w:val="000000"/>
                <w:sz w:val="18"/>
                <w:szCs w:val="18"/>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069207" w14:textId="77777777" w:rsidR="00B81CA2" w:rsidRPr="00511C07" w:rsidRDefault="00B81CA2" w:rsidP="001F0A14">
            <w:pPr>
              <w:jc w:val="center"/>
              <w:rPr>
                <w:rFonts w:ascii="Calibri" w:hAnsi="Calibri" w:cs="Calibri"/>
                <w:color w:val="000000"/>
                <w:sz w:val="18"/>
                <w:szCs w:val="18"/>
              </w:rPr>
            </w:pPr>
            <w:r w:rsidRPr="00511C07">
              <w:rPr>
                <w:rFonts w:ascii="Calibri" w:hAnsi="Calibri" w:cs="Calibri"/>
                <w:color w:val="000000"/>
                <w:sz w:val="18"/>
                <w:szCs w:val="18"/>
              </w:rPr>
              <w:t>DETALLE</w:t>
            </w:r>
          </w:p>
        </w:tc>
      </w:tr>
      <w:tr w:rsidR="00B81CA2" w:rsidRPr="00511C07" w14:paraId="10362E7B"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22CCD" w14:textId="77777777" w:rsidR="00B81CA2" w:rsidRPr="00511C07" w:rsidRDefault="00B81CA2" w:rsidP="001F0A14">
            <w:pPr>
              <w:jc w:val="center"/>
              <w:rPr>
                <w:rFonts w:ascii="Calibri" w:hAnsi="Calibri" w:cs="Calibri"/>
                <w:color w:val="000000"/>
                <w:sz w:val="18"/>
                <w:szCs w:val="18"/>
              </w:rPr>
            </w:pPr>
            <w:r w:rsidRPr="00511C07">
              <w:rPr>
                <w:rFonts w:ascii="Calibri" w:hAnsi="Calibri" w:cs="Calibri"/>
                <w:color w:val="000000"/>
                <w:sz w:val="18"/>
                <w:szCs w:val="18"/>
              </w:rPr>
              <w:t>ITEM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DBDBF" w14:textId="77777777" w:rsidR="00B81CA2" w:rsidRPr="00511C07" w:rsidRDefault="00B81CA2" w:rsidP="001F0A14">
            <w:pPr>
              <w:jc w:val="center"/>
              <w:rPr>
                <w:rFonts w:ascii="Calibri" w:hAnsi="Calibri" w:cs="Calibri"/>
                <w:color w:val="000000"/>
                <w:sz w:val="18"/>
                <w:szCs w:val="18"/>
              </w:rPr>
            </w:pPr>
            <w:r w:rsidRPr="00511C07">
              <w:rPr>
                <w:rFonts w:ascii="Calibri" w:hAnsi="Calibri" w:cs="Calibri"/>
                <w:color w:val="000000"/>
                <w:sz w:val="18"/>
                <w:szCs w:val="18"/>
              </w:rPr>
              <w:t>UNIDAD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4F2DE" w14:textId="77777777" w:rsidR="00B81CA2" w:rsidRPr="00511C07" w:rsidRDefault="00B81CA2" w:rsidP="001F0A14">
            <w:pPr>
              <w:jc w:val="center"/>
              <w:rPr>
                <w:rFonts w:ascii="Calibri" w:hAnsi="Calibri" w:cs="Calibri"/>
                <w:color w:val="000000"/>
                <w:sz w:val="18"/>
                <w:szCs w:val="18"/>
              </w:rPr>
            </w:pPr>
            <w:r w:rsidRPr="00511C07">
              <w:rPr>
                <w:rFonts w:ascii="Calibri" w:hAnsi="Calibri" w:cs="Calibri"/>
                <w:color w:val="000000"/>
                <w:sz w:val="18"/>
                <w:szCs w:val="18"/>
              </w:rPr>
              <w:t>CANTIDAD</w:t>
            </w:r>
          </w:p>
        </w:tc>
      </w:tr>
      <w:tr w:rsidR="00B81CA2" w:rsidRPr="00511C07" w14:paraId="2041F654"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A1D3A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MUEBLES Y ENSERES</w:t>
            </w:r>
          </w:p>
        </w:tc>
      </w:tr>
      <w:tr w:rsidR="00B81CA2" w:rsidRPr="00511C07" w14:paraId="7FD5809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3B8A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EB03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BCD07"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115B5678"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26B2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4C83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125F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1CC1135E"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1013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8DA6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03EAC"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5</w:t>
            </w:r>
          </w:p>
        </w:tc>
      </w:tr>
      <w:tr w:rsidR="00B81CA2" w:rsidRPr="00511C07" w14:paraId="7F5B251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0D08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D44B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18FED"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5</w:t>
            </w:r>
          </w:p>
        </w:tc>
      </w:tr>
      <w:tr w:rsidR="00B81CA2" w:rsidRPr="00511C07" w14:paraId="362C35A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B448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04F5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0E98B"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5</w:t>
            </w:r>
          </w:p>
        </w:tc>
      </w:tr>
      <w:tr w:rsidR="00B81CA2" w:rsidRPr="00511C07" w14:paraId="14FECBC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38F2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6ACB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BFBFD"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w:t>
            </w:r>
          </w:p>
        </w:tc>
      </w:tr>
      <w:tr w:rsidR="00B81CA2" w:rsidRPr="00511C07" w14:paraId="6971CE7A"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DCC4A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EQUIPO DE COMPUTACIÓN</w:t>
            </w:r>
          </w:p>
        </w:tc>
      </w:tr>
      <w:tr w:rsidR="00B81CA2" w:rsidRPr="00511C07" w14:paraId="798E6CA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B0FE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E459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FC96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3B54506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C172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0A84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58537"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48D81DD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CFC1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10B6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F3599"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1CEC1246"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FE03F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EQUIPO ELECTRÓNICO</w:t>
            </w:r>
          </w:p>
        </w:tc>
      </w:tr>
      <w:tr w:rsidR="00B81CA2" w:rsidRPr="00511C07" w14:paraId="097489E1"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5C99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38E9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2A79B"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213D9A9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A226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7AE7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C037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5476726C"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613D3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MATERIAL DE APOYO AL MEJORAMIENTO DE VIVIENDA</w:t>
            </w:r>
          </w:p>
        </w:tc>
      </w:tr>
      <w:tr w:rsidR="00B81CA2" w:rsidRPr="00511C07" w14:paraId="0020A66C"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0745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C4F6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DF5EF"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4C81BDB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D337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CE30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D863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30</w:t>
            </w:r>
          </w:p>
        </w:tc>
      </w:tr>
      <w:tr w:rsidR="00B81CA2" w:rsidRPr="00511C07" w14:paraId="49D265D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742F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197E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DA1BB"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30</w:t>
            </w:r>
          </w:p>
        </w:tc>
      </w:tr>
      <w:tr w:rsidR="00B81CA2" w:rsidRPr="00511C07" w14:paraId="362B81FF"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9B9F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F9F1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7A40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30</w:t>
            </w:r>
          </w:p>
        </w:tc>
      </w:tr>
      <w:tr w:rsidR="00B81CA2" w:rsidRPr="00511C07" w14:paraId="746BCA45"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26DFF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MATERIAL DE ESCRITORIO</w:t>
            </w:r>
          </w:p>
        </w:tc>
      </w:tr>
      <w:tr w:rsidR="00B81CA2" w:rsidRPr="00511C07" w14:paraId="6716C5AE"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B9F5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CCA9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3B6C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30</w:t>
            </w:r>
          </w:p>
        </w:tc>
      </w:tr>
      <w:tr w:rsidR="00B81CA2" w:rsidRPr="00511C07" w14:paraId="626A93C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A8D8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58F9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3BD86"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30</w:t>
            </w:r>
          </w:p>
        </w:tc>
      </w:tr>
      <w:tr w:rsidR="00B81CA2" w:rsidRPr="00511C07" w14:paraId="3C0674D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3E17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D06C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96F1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20</w:t>
            </w:r>
          </w:p>
        </w:tc>
      </w:tr>
      <w:tr w:rsidR="00B81CA2" w:rsidRPr="00511C07" w14:paraId="0775619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CD5D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3738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3587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w:t>
            </w:r>
          </w:p>
        </w:tc>
      </w:tr>
      <w:tr w:rsidR="00B81CA2" w:rsidRPr="00511C07" w14:paraId="286E1356"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E871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1935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F22F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0E16667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8926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5355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B805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20</w:t>
            </w:r>
          </w:p>
        </w:tc>
      </w:tr>
      <w:tr w:rsidR="00B81CA2" w:rsidRPr="00511C07" w14:paraId="78972F09"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692B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65C8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7904A"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7AC0DD94"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4696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lastRenderedPageBreak/>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C551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8D71A"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356BBB5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16E8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9088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90FB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5</w:t>
            </w:r>
          </w:p>
        </w:tc>
      </w:tr>
      <w:tr w:rsidR="00B81CA2" w:rsidRPr="00511C07" w14:paraId="3A03AF4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DC6E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35EE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CDAD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3C36C599"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6FD4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F23C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D19E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w:t>
            </w:r>
          </w:p>
        </w:tc>
      </w:tr>
      <w:tr w:rsidR="00B81CA2" w:rsidRPr="00511C07" w14:paraId="7A94247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757E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3D9C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7D07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0E748A53"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6CF0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1209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B89DD"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30</w:t>
            </w:r>
          </w:p>
        </w:tc>
      </w:tr>
      <w:tr w:rsidR="00B81CA2" w:rsidRPr="00511C07" w14:paraId="0BC031A6"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B5DF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1392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983BF"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5</w:t>
            </w:r>
          </w:p>
        </w:tc>
      </w:tr>
      <w:tr w:rsidR="00B81CA2" w:rsidRPr="00511C07" w14:paraId="226C6AD4"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D592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1778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3010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5</w:t>
            </w:r>
          </w:p>
        </w:tc>
      </w:tr>
      <w:tr w:rsidR="00B81CA2" w:rsidRPr="00511C07" w14:paraId="4697EFA8"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AFA5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2C5B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76C06"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5</w:t>
            </w:r>
          </w:p>
        </w:tc>
      </w:tr>
      <w:tr w:rsidR="00B81CA2" w:rsidRPr="00511C07" w14:paraId="1E4441E6"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1D2D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1DDD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85E3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15215EEE"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0D21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7DB4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2F08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w:t>
            </w:r>
          </w:p>
        </w:tc>
      </w:tr>
      <w:tr w:rsidR="00B81CA2" w:rsidRPr="00511C07" w14:paraId="78A83229"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390D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7C99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E7982"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w:t>
            </w:r>
          </w:p>
        </w:tc>
      </w:tr>
      <w:tr w:rsidR="00B81CA2" w:rsidRPr="00511C07" w14:paraId="65FFA8E8"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9491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64E2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1E51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5</w:t>
            </w:r>
          </w:p>
        </w:tc>
      </w:tr>
      <w:tr w:rsidR="00B81CA2" w:rsidRPr="00511C07" w14:paraId="49DCC68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FB38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74DC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FE8A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20</w:t>
            </w:r>
          </w:p>
        </w:tc>
      </w:tr>
      <w:tr w:rsidR="00B81CA2" w:rsidRPr="00511C07" w14:paraId="0CA2483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7FE0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A4BF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0CCEC"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58D9D2E9"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8B813B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HERRAMIENTAS</w:t>
            </w:r>
          </w:p>
        </w:tc>
      </w:tr>
      <w:tr w:rsidR="00B81CA2" w:rsidRPr="00511C07" w14:paraId="46A18A2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D16A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ZARANDA (TAMIZ 1X0.8CM)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ACE9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58E5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0E574233"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CB92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7EA9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0033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03948F1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3587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4F6E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13F42"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51184DE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1023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015E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467A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FDC81DB"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061A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FA80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EC6C6"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w:t>
            </w:r>
          </w:p>
        </w:tc>
      </w:tr>
      <w:tr w:rsidR="00B81CA2" w:rsidRPr="00511C07" w14:paraId="27213EE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E85E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4A6F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74C91"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18138D5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6F0C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0838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2751C"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2A6A00A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0FD3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022C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39577"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591BE2C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6C07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31E0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3C93B"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96</w:t>
            </w:r>
          </w:p>
        </w:tc>
      </w:tr>
      <w:tr w:rsidR="00B81CA2" w:rsidRPr="00511C07" w14:paraId="668A514E"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7E05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6EAC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8FD4D"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0BD72EA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E117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13DA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607D4"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5EA6F1C"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57FF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A91D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931DB"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150C321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542C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F188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C6C8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w:t>
            </w:r>
          </w:p>
        </w:tc>
      </w:tr>
      <w:tr w:rsidR="00B81CA2" w:rsidRPr="00511C07" w14:paraId="5CF3808C"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A54E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8E74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C9CAD"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6E7563A6"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763B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80ED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DEE8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54AD722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CBBA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72F0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354EA"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4CCA2118"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0C6D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7FD7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2B6C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050D1D81"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46FC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1323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0F4D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57586ACC"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17FB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E06A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2B0E1"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093BC43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603C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ACF5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025E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0D399E1E"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3915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C27F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51594"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682A6A73"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3A61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774E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BC251"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E0C2D1E"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2B37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CA9F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11D41"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1FD6681"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B9DF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7937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1704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29814706"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22F5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FEE1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D79AB"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38477EF"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E89F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FD24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39A54"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68D06221"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9E97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F15D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579D9"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6ED5305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1863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60FD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9B51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56C42C9E"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C2C3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GUANTES DE SEGURIDAD (ESPECIAL)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7D1E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D5C8C"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413AEF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0875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5A5B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360C2"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400BCB0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B43C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4A05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7B1C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01A3CC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99A1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98BE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8AFBA"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2ADB1B4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964D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E9D2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04747"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42B6CEB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32EC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5EE3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0AC1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2030EB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50C9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0A29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B7637"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117DCBA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7A00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2EC7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61C0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5DCC925F"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A855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ADD0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E681A"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959A2E8"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83A0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7E20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64609"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72E74B69"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B7DB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lastRenderedPageBreak/>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3A53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6C60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96</w:t>
            </w:r>
          </w:p>
        </w:tc>
      </w:tr>
      <w:tr w:rsidR="00B81CA2" w:rsidRPr="00511C07" w14:paraId="2B5715F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4F1A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887D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FFE99"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7FEC9FEE"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26B2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5FA3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C95D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B07AA73"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07D5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4A96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39C8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5E9E7E04"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2D05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FC69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35E8A"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3965254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54DE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A405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3A7B1"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03193E9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4689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E3BF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FEA3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2B54F514"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83BF7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CAPACITACIÓN TALLER PARA LIDERES Y AUTORIDADES</w:t>
            </w:r>
          </w:p>
        </w:tc>
      </w:tr>
      <w:tr w:rsidR="00B81CA2" w:rsidRPr="00511C07" w14:paraId="28FDF7C9"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AB75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84B7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4CDF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7745801C"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7B44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D0FD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4ABF4"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210749E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0B58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0993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1B986"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668DDE68"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A34D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A493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6A6E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329E5839"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A2A9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1223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ABB3F"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31500CE1"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B51C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C4B2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C02B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3E8939C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ADFA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2707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26A6A"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21C2B2D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A55E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DFA6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CDEF9"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34C450BB"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4181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DA58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38D6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411F1DA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9E52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822F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240DC"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748F3A98"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C242F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CAPACITACIÓN TALLER PARA PROMOTORES Y ALMACENEROS</w:t>
            </w:r>
          </w:p>
        </w:tc>
      </w:tr>
      <w:tr w:rsidR="00B81CA2" w:rsidRPr="00511C07" w14:paraId="44C2F6B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7BCA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D07A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B088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6</w:t>
            </w:r>
          </w:p>
        </w:tc>
      </w:tr>
      <w:tr w:rsidR="00B81CA2" w:rsidRPr="00511C07" w14:paraId="54FEB4F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0866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0094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10B62"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6</w:t>
            </w:r>
          </w:p>
        </w:tc>
      </w:tr>
      <w:tr w:rsidR="00B81CA2" w:rsidRPr="00511C07" w14:paraId="3027335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09BF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CAD8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9B024"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1623CC54"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9576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B49F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03A27"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6</w:t>
            </w:r>
          </w:p>
        </w:tc>
      </w:tr>
      <w:tr w:rsidR="00B81CA2" w:rsidRPr="00511C07" w14:paraId="2861844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2640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4D64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E662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6</w:t>
            </w:r>
          </w:p>
        </w:tc>
      </w:tr>
      <w:tr w:rsidR="00B81CA2" w:rsidRPr="00511C07" w14:paraId="7AE45D3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CE57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C1D9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7DA0A"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6</w:t>
            </w:r>
          </w:p>
        </w:tc>
      </w:tr>
      <w:tr w:rsidR="00B81CA2" w:rsidRPr="00511C07" w14:paraId="614732B4"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9E26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02D6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B0FB9"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6</w:t>
            </w:r>
          </w:p>
        </w:tc>
      </w:tr>
      <w:tr w:rsidR="00B81CA2" w:rsidRPr="00511C07" w14:paraId="7800CA9E"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0FF0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48F0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EDC9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0898C84B"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9F9B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DFE7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7969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6</w:t>
            </w:r>
          </w:p>
        </w:tc>
      </w:tr>
      <w:tr w:rsidR="00B81CA2" w:rsidRPr="00511C07" w14:paraId="46ACE522"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48A9F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PERSONAL DE PROYECTO </w:t>
            </w:r>
          </w:p>
        </w:tc>
      </w:tr>
      <w:tr w:rsidR="00B81CA2" w:rsidRPr="00511C07" w14:paraId="0B5D108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F2DF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3CDD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CEBC1"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4837FA2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EB99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3C84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80D0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148FD313"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5017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4F9E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4196B"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0F0C60EC"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1320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9243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00F01"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7B0B021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F031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7776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BAA2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632BC51B"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D06F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162C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79B4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23CDC033"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59B5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6109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7F1A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5</w:t>
            </w:r>
          </w:p>
        </w:tc>
      </w:tr>
      <w:tr w:rsidR="00B81CA2" w:rsidRPr="00511C07" w14:paraId="27F11F58"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3310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CONSTRUCTOR - ALBAÑIL APOYO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CC4D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84A24"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w:t>
            </w:r>
          </w:p>
        </w:tc>
      </w:tr>
      <w:tr w:rsidR="00B81CA2" w:rsidRPr="00511C07" w14:paraId="520334AE"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4C4BC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CAPACITACIÓN TALLER EN TÉCNICAS CONSTRUCTIVAS</w:t>
            </w:r>
          </w:p>
        </w:tc>
      </w:tr>
      <w:tr w:rsidR="00B81CA2" w:rsidRPr="00511C07" w14:paraId="42816BF4"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8E3E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D10C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A858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72204ED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7364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AE67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82996"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6D6C2CE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D3E6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1084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88C54"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4602BECB"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2C70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AF56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4FBF5"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2DF9EEBF"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E54F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DDB0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7580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20</w:t>
            </w:r>
          </w:p>
        </w:tc>
      </w:tr>
      <w:tr w:rsidR="00B81CA2" w:rsidRPr="00511C07" w14:paraId="1BA5FD6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8F15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ED21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FC85A"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10</w:t>
            </w:r>
          </w:p>
        </w:tc>
      </w:tr>
      <w:tr w:rsidR="00B81CA2" w:rsidRPr="00511C07" w14:paraId="06759D04"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7816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B571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8893D"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0762F9B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54A3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DF14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F33CD"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6C4B033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1DA4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0EED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704AC"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2FFA4F1C"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8235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F7A1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CCABB"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43B06B0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9C39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0FFD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4F89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w:t>
            </w:r>
          </w:p>
        </w:tc>
      </w:tr>
      <w:tr w:rsidR="00B81CA2" w:rsidRPr="00511C07" w14:paraId="0A5AF9F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6C6A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FF01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9E8F6"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6FFB1A23"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342EF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ROPA DE TRABAJO</w:t>
            </w:r>
          </w:p>
        </w:tc>
      </w:tr>
      <w:tr w:rsidR="00B81CA2" w:rsidRPr="00511C07" w14:paraId="257A4D6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6B17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OVEROL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2184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A995C"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11</w:t>
            </w:r>
          </w:p>
        </w:tc>
      </w:tr>
      <w:tr w:rsidR="00B81CA2" w:rsidRPr="00511C07" w14:paraId="24CC707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7CF8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1D5A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E0617"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11</w:t>
            </w:r>
          </w:p>
        </w:tc>
      </w:tr>
      <w:tr w:rsidR="00B81CA2" w:rsidRPr="00511C07" w14:paraId="2200D18D"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2F2A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3A25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7F43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11</w:t>
            </w:r>
          </w:p>
        </w:tc>
      </w:tr>
      <w:tr w:rsidR="00B81CA2" w:rsidRPr="00511C07" w14:paraId="43F31C2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3D37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lastRenderedPageBreak/>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4030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5D180"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11</w:t>
            </w:r>
          </w:p>
        </w:tc>
      </w:tr>
      <w:tr w:rsidR="00B81CA2" w:rsidRPr="00511C07" w14:paraId="4584B52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BD95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E8C6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DB139"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11</w:t>
            </w:r>
          </w:p>
        </w:tc>
      </w:tr>
      <w:tr w:rsidR="00B81CA2" w:rsidRPr="00511C07" w14:paraId="1AC0F7B6"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6135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02A8C"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D1D11"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11</w:t>
            </w:r>
          </w:p>
        </w:tc>
      </w:tr>
      <w:tr w:rsidR="00B81CA2" w:rsidRPr="00511C07" w14:paraId="5B6683A3"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BAF1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A265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D5E46"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11</w:t>
            </w:r>
          </w:p>
        </w:tc>
      </w:tr>
      <w:tr w:rsidR="00B81CA2" w:rsidRPr="00511C07" w14:paraId="30A501C2"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D4E6C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COMBUSTIBLES Y LUBRICANTES</w:t>
            </w:r>
          </w:p>
        </w:tc>
      </w:tr>
      <w:tr w:rsidR="00B81CA2" w:rsidRPr="00511C07" w14:paraId="4D5A213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1372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ED96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6D0E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2309,911</w:t>
            </w:r>
          </w:p>
        </w:tc>
      </w:tr>
      <w:tr w:rsidR="00B81CA2" w:rsidRPr="00511C07" w14:paraId="6486E03B"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8097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05B6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F15DF"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w:t>
            </w:r>
          </w:p>
        </w:tc>
      </w:tr>
      <w:tr w:rsidR="00B81CA2" w:rsidRPr="00511C07" w14:paraId="20119301"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5179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5F13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489A6"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w:t>
            </w:r>
          </w:p>
        </w:tc>
      </w:tr>
      <w:tr w:rsidR="00B81CA2" w:rsidRPr="00511C07" w14:paraId="2AEE4EF4"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413DD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ALQUILERES</w:t>
            </w:r>
          </w:p>
        </w:tc>
      </w:tr>
      <w:tr w:rsidR="00B81CA2" w:rsidRPr="00511C07" w14:paraId="778A6BC9"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7A50F"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3EFB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F187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12E61C89"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6071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9D33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7EB9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012BDA1B"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E15FF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MANTENIMIENTO Y REPARACIÓN DE MOTORIZADOS</w:t>
            </w:r>
          </w:p>
        </w:tc>
      </w:tr>
      <w:tr w:rsidR="00B81CA2" w:rsidRPr="00511C07" w14:paraId="14A6B08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B00F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01429"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262D8"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2</w:t>
            </w:r>
          </w:p>
        </w:tc>
      </w:tr>
      <w:tr w:rsidR="00B81CA2" w:rsidRPr="00511C07" w14:paraId="47285EC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E8CB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8733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8C3B2"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1C7A3C4E"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C8CD5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GASTOS VARIOS</w:t>
            </w:r>
          </w:p>
        </w:tc>
      </w:tr>
      <w:tr w:rsidR="00B81CA2" w:rsidRPr="00511C07" w14:paraId="7DBB5CF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82AB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B990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A869F"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4FB43237"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9B24B"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99CD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1F943"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587D276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74EA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070D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6000F"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489CD295"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C70B4"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C99A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EB96F"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3000</w:t>
            </w:r>
          </w:p>
        </w:tc>
      </w:tr>
      <w:tr w:rsidR="00B81CA2" w:rsidRPr="00511C07" w14:paraId="2D4C5EC3"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77053"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D03F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DA5BE"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96</w:t>
            </w:r>
          </w:p>
        </w:tc>
      </w:tr>
      <w:tr w:rsidR="00B81CA2" w:rsidRPr="00511C07" w14:paraId="4C717D24" w14:textId="77777777" w:rsidTr="001F0A14">
        <w:trPr>
          <w:trHeight w:val="113"/>
        </w:trPr>
        <w:tc>
          <w:tcPr>
            <w:tcW w:w="8630"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DC3887"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MATERIAL INFORMATIVO</w:t>
            </w:r>
          </w:p>
        </w:tc>
      </w:tr>
      <w:tr w:rsidR="00B81CA2" w:rsidRPr="00511C07" w14:paraId="0753B048"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AAFB6"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3A698"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AE804"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148FB8B0"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E70EE"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F2BD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16E42"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6475E24F"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D0230"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9EBDD"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A63DC"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r w:rsidR="00B81CA2" w:rsidRPr="00511C07" w14:paraId="1E628BBA"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7E66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F31B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2548D"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5A0BA81F"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724A1"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507F5"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F292F"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1</w:t>
            </w:r>
          </w:p>
        </w:tc>
      </w:tr>
      <w:tr w:rsidR="00B81CA2" w:rsidRPr="00511C07" w14:paraId="5715E152" w14:textId="77777777" w:rsidTr="001F0A14">
        <w:trPr>
          <w:gridAfter w:val="1"/>
          <w:wAfter w:w="9" w:type="dxa"/>
          <w:trHeight w:val="113"/>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D8202"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AFICHE DE MEJORAMIENTO DE VIVIENDA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14AEA" w14:textId="77777777" w:rsidR="00B81CA2" w:rsidRPr="00511C07" w:rsidRDefault="00B81CA2" w:rsidP="001F0A14">
            <w:pPr>
              <w:rPr>
                <w:rFonts w:ascii="Calibri" w:hAnsi="Calibri" w:cs="Calibri"/>
                <w:color w:val="000000"/>
                <w:sz w:val="18"/>
                <w:szCs w:val="18"/>
              </w:rPr>
            </w:pPr>
            <w:r w:rsidRPr="00511C07">
              <w:rPr>
                <w:rFonts w:ascii="Calibri" w:hAnsi="Calibri" w:cs="Calibri"/>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3B1B9" w14:textId="77777777" w:rsidR="00B81CA2" w:rsidRPr="00511C07" w:rsidRDefault="00B81CA2" w:rsidP="001F0A14">
            <w:pPr>
              <w:jc w:val="right"/>
              <w:rPr>
                <w:rFonts w:ascii="Calibri" w:hAnsi="Calibri" w:cs="Calibri"/>
                <w:color w:val="000000"/>
                <w:sz w:val="18"/>
                <w:szCs w:val="18"/>
              </w:rPr>
            </w:pPr>
            <w:r w:rsidRPr="00511C07">
              <w:rPr>
                <w:rFonts w:ascii="Calibri" w:hAnsi="Calibri" w:cs="Calibri"/>
                <w:color w:val="000000"/>
                <w:sz w:val="18"/>
                <w:szCs w:val="18"/>
              </w:rPr>
              <w:t>48</w:t>
            </w:r>
          </w:p>
        </w:tc>
      </w:tr>
    </w:tbl>
    <w:p w14:paraId="7D71DBD4" w14:textId="77777777" w:rsidR="00B81CA2" w:rsidRPr="00152F52" w:rsidRDefault="00B81CA2">
      <w:pPr>
        <w:keepNext/>
        <w:numPr>
          <w:ilvl w:val="0"/>
          <w:numId w:val="81"/>
        </w:numPr>
        <w:spacing w:before="240" w:after="60"/>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 xml:space="preserve"> DETALLE DE ÍTEMS DEL PROYECTO</w:t>
      </w:r>
    </w:p>
    <w:p w14:paraId="140B5A71" w14:textId="77777777" w:rsidR="00B81CA2" w:rsidRDefault="00B81CA2" w:rsidP="00B81CA2">
      <w:pPr>
        <w:rPr>
          <w:rFonts w:ascii="Tahoma" w:hAnsi="Tahoma" w:cs="Tahoma"/>
          <w:color w:val="000000"/>
          <w:lang w:val="es-ES_tradnl"/>
        </w:rPr>
      </w:pPr>
      <w:r w:rsidRPr="00152F52">
        <w:rPr>
          <w:rFonts w:ascii="Tahoma" w:hAnsi="Tahoma" w:cs="Tahoma"/>
          <w:color w:val="000000"/>
          <w:lang w:val="es-ES_tradnl"/>
        </w:rPr>
        <w:t>Para el presente proyecto, producto de la evaluación técnica/social y diseño planteado para el proyecto se presenta los siguientes ítems del proyecto:</w:t>
      </w:r>
    </w:p>
    <w:p w14:paraId="12994F6F" w14:textId="77777777" w:rsidR="00B81CA2" w:rsidRPr="00152F52" w:rsidRDefault="00B81CA2" w:rsidP="00B81CA2">
      <w:pPr>
        <w:rPr>
          <w:rFonts w:ascii="Tahoma" w:hAnsi="Tahoma" w:cs="Tahoma"/>
          <w:color w:val="000000"/>
          <w:lang w:val="es-ES_tradnl"/>
        </w:rPr>
      </w:pPr>
    </w:p>
    <w:p w14:paraId="1E891983" w14:textId="77777777" w:rsidR="00B81CA2" w:rsidRPr="00152F52" w:rsidRDefault="00B81CA2" w:rsidP="00B81CA2">
      <w:pPr>
        <w:rPr>
          <w:lang w:val="es-ES_tradnl"/>
        </w:rPr>
      </w:pPr>
    </w:p>
    <w:tbl>
      <w:tblPr>
        <w:tblW w:w="0" w:type="auto"/>
        <w:jc w:val="center"/>
        <w:tblCellMar>
          <w:left w:w="70" w:type="dxa"/>
          <w:right w:w="70" w:type="dxa"/>
        </w:tblCellMar>
        <w:tblLook w:val="04A0" w:firstRow="1" w:lastRow="0" w:firstColumn="1" w:lastColumn="0" w:noHBand="0" w:noVBand="1"/>
      </w:tblPr>
      <w:tblGrid>
        <w:gridCol w:w="853"/>
        <w:gridCol w:w="6372"/>
        <w:gridCol w:w="1470"/>
      </w:tblGrid>
      <w:tr w:rsidR="00B81CA2" w:rsidRPr="00FA1DFF" w14:paraId="2EFA9459" w14:textId="77777777" w:rsidTr="001F0A14">
        <w:trPr>
          <w:trHeight w:val="2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CA4754F" w14:textId="77777777" w:rsidR="00B81CA2" w:rsidRPr="00FA1DFF" w:rsidRDefault="00B81CA2" w:rsidP="001F0A14">
            <w:pPr>
              <w:jc w:val="center"/>
              <w:rPr>
                <w:rFonts w:ascii="Calibri" w:hAnsi="Calibri" w:cs="Calibri"/>
                <w:color w:val="000000"/>
                <w:sz w:val="16"/>
                <w:szCs w:val="16"/>
                <w:lang w:eastAsia="es-BO"/>
              </w:rPr>
            </w:pPr>
            <w:r w:rsidRPr="00FA1DFF">
              <w:rPr>
                <w:rFonts w:ascii="Calibri" w:hAnsi="Calibri" w:cs="Calibri"/>
                <w:color w:val="000000"/>
                <w:sz w:val="16"/>
                <w:szCs w:val="16"/>
                <w:lang w:eastAsia="es-BO"/>
              </w:rPr>
              <w:t>NUM ITEM</w:t>
            </w:r>
          </w:p>
        </w:tc>
        <w:tc>
          <w:tcPr>
            <w:tcW w:w="6372" w:type="dxa"/>
            <w:tcBorders>
              <w:top w:val="single" w:sz="4" w:space="0" w:color="000000"/>
              <w:left w:val="nil"/>
              <w:bottom w:val="single" w:sz="4" w:space="0" w:color="000000"/>
              <w:right w:val="single" w:sz="4" w:space="0" w:color="000000"/>
            </w:tcBorders>
            <w:shd w:val="clear" w:color="000000" w:fill="66B2FF"/>
            <w:vAlign w:val="bottom"/>
            <w:hideMark/>
          </w:tcPr>
          <w:p w14:paraId="1C350C74" w14:textId="77777777" w:rsidR="00B81CA2" w:rsidRPr="00FA1DFF" w:rsidRDefault="00B81CA2" w:rsidP="001F0A14">
            <w:pPr>
              <w:jc w:val="center"/>
              <w:rPr>
                <w:rFonts w:ascii="Calibri" w:hAnsi="Calibri" w:cs="Calibri"/>
                <w:color w:val="000000"/>
                <w:sz w:val="16"/>
                <w:szCs w:val="16"/>
                <w:lang w:eastAsia="es-BO"/>
              </w:rPr>
            </w:pPr>
            <w:r w:rsidRPr="00FA1DFF">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A2B6CD2" w14:textId="77777777" w:rsidR="00B81CA2" w:rsidRPr="00FA1DFF" w:rsidRDefault="00B81CA2" w:rsidP="001F0A14">
            <w:pPr>
              <w:jc w:val="center"/>
              <w:rPr>
                <w:rFonts w:ascii="Calibri" w:hAnsi="Calibri" w:cs="Calibri"/>
                <w:color w:val="000000"/>
                <w:sz w:val="16"/>
                <w:szCs w:val="16"/>
                <w:lang w:eastAsia="es-BO"/>
              </w:rPr>
            </w:pPr>
            <w:r w:rsidRPr="00FA1DFF">
              <w:rPr>
                <w:rFonts w:ascii="Calibri" w:hAnsi="Calibri" w:cs="Calibri"/>
                <w:color w:val="000000"/>
                <w:sz w:val="16"/>
                <w:szCs w:val="16"/>
                <w:lang w:eastAsia="es-BO"/>
              </w:rPr>
              <w:t>UNIDAD DE MEDIDA</w:t>
            </w:r>
          </w:p>
        </w:tc>
      </w:tr>
      <w:tr w:rsidR="00B81CA2" w:rsidRPr="00FA1DFF" w14:paraId="5CD77244"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19EEED"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w:t>
            </w:r>
          </w:p>
        </w:tc>
        <w:tc>
          <w:tcPr>
            <w:tcW w:w="6372" w:type="dxa"/>
            <w:tcBorders>
              <w:top w:val="nil"/>
              <w:left w:val="nil"/>
              <w:bottom w:val="single" w:sz="4" w:space="0" w:color="000000"/>
              <w:right w:val="single" w:sz="4" w:space="0" w:color="000000"/>
            </w:tcBorders>
            <w:shd w:val="clear" w:color="auto" w:fill="auto"/>
            <w:vAlign w:val="bottom"/>
            <w:hideMark/>
          </w:tcPr>
          <w:p w14:paraId="23EFD6B6"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30CCB13"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GLOBAL</w:t>
            </w:r>
          </w:p>
        </w:tc>
      </w:tr>
      <w:tr w:rsidR="00B81CA2" w:rsidRPr="00FA1DFF" w14:paraId="30218066"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4776CA"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w:t>
            </w:r>
          </w:p>
        </w:tc>
        <w:tc>
          <w:tcPr>
            <w:tcW w:w="6372" w:type="dxa"/>
            <w:tcBorders>
              <w:top w:val="nil"/>
              <w:left w:val="nil"/>
              <w:bottom w:val="single" w:sz="4" w:space="0" w:color="000000"/>
              <w:right w:val="single" w:sz="4" w:space="0" w:color="000000"/>
            </w:tcBorders>
            <w:shd w:val="clear" w:color="auto" w:fill="auto"/>
            <w:vAlign w:val="bottom"/>
            <w:hideMark/>
          </w:tcPr>
          <w:p w14:paraId="60A50649"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35EF15B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CUBICO</w:t>
            </w:r>
          </w:p>
        </w:tc>
      </w:tr>
      <w:tr w:rsidR="00B81CA2" w:rsidRPr="00FA1DFF" w14:paraId="5119E580"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479E40"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w:t>
            </w:r>
          </w:p>
        </w:tc>
        <w:tc>
          <w:tcPr>
            <w:tcW w:w="6372" w:type="dxa"/>
            <w:tcBorders>
              <w:top w:val="nil"/>
              <w:left w:val="nil"/>
              <w:bottom w:val="single" w:sz="4" w:space="0" w:color="000000"/>
              <w:right w:val="single" w:sz="4" w:space="0" w:color="000000"/>
            </w:tcBorders>
            <w:shd w:val="clear" w:color="auto" w:fill="auto"/>
            <w:vAlign w:val="bottom"/>
            <w:hideMark/>
          </w:tcPr>
          <w:p w14:paraId="268EC4E2"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0" w:type="auto"/>
            <w:tcBorders>
              <w:top w:val="nil"/>
              <w:left w:val="nil"/>
              <w:bottom w:val="single" w:sz="4" w:space="0" w:color="000000"/>
              <w:right w:val="single" w:sz="4" w:space="0" w:color="000000"/>
            </w:tcBorders>
            <w:shd w:val="clear" w:color="auto" w:fill="auto"/>
            <w:noWrap/>
            <w:vAlign w:val="bottom"/>
            <w:hideMark/>
          </w:tcPr>
          <w:p w14:paraId="4E23DE74"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CUBICO</w:t>
            </w:r>
          </w:p>
        </w:tc>
      </w:tr>
      <w:tr w:rsidR="00B81CA2" w:rsidRPr="00FA1DFF" w14:paraId="3CC953F6"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8645C6"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w:t>
            </w:r>
          </w:p>
        </w:tc>
        <w:tc>
          <w:tcPr>
            <w:tcW w:w="6372" w:type="dxa"/>
            <w:tcBorders>
              <w:top w:val="nil"/>
              <w:left w:val="nil"/>
              <w:bottom w:val="single" w:sz="4" w:space="0" w:color="000000"/>
              <w:right w:val="single" w:sz="4" w:space="0" w:color="000000"/>
            </w:tcBorders>
            <w:shd w:val="clear" w:color="auto" w:fill="auto"/>
            <w:vAlign w:val="bottom"/>
            <w:hideMark/>
          </w:tcPr>
          <w:p w14:paraId="5F2FBACF"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51E7708"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CUBICO</w:t>
            </w:r>
          </w:p>
        </w:tc>
      </w:tr>
      <w:tr w:rsidR="00B81CA2" w:rsidRPr="00FA1DFF" w14:paraId="344EDBC7"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A6C6FB"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5</w:t>
            </w:r>
          </w:p>
        </w:tc>
        <w:tc>
          <w:tcPr>
            <w:tcW w:w="6372" w:type="dxa"/>
            <w:tcBorders>
              <w:top w:val="nil"/>
              <w:left w:val="nil"/>
              <w:bottom w:val="single" w:sz="4" w:space="0" w:color="000000"/>
              <w:right w:val="single" w:sz="4" w:space="0" w:color="000000"/>
            </w:tcBorders>
            <w:shd w:val="clear" w:color="auto" w:fill="auto"/>
            <w:vAlign w:val="bottom"/>
            <w:hideMark/>
          </w:tcPr>
          <w:p w14:paraId="232C5105"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vAlign w:val="bottom"/>
            <w:hideMark/>
          </w:tcPr>
          <w:p w14:paraId="762CEB61"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CUBICO</w:t>
            </w:r>
          </w:p>
        </w:tc>
      </w:tr>
      <w:tr w:rsidR="00B81CA2" w:rsidRPr="00FA1DFF" w14:paraId="194FFD13"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523EBA"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6</w:t>
            </w:r>
          </w:p>
        </w:tc>
        <w:tc>
          <w:tcPr>
            <w:tcW w:w="6372" w:type="dxa"/>
            <w:tcBorders>
              <w:top w:val="nil"/>
              <w:left w:val="nil"/>
              <w:bottom w:val="single" w:sz="4" w:space="0" w:color="000000"/>
              <w:right w:val="single" w:sz="4" w:space="0" w:color="000000"/>
            </w:tcBorders>
            <w:shd w:val="clear" w:color="auto" w:fill="auto"/>
            <w:vAlign w:val="bottom"/>
            <w:hideMark/>
          </w:tcPr>
          <w:p w14:paraId="7E3D52D0"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0" w:type="auto"/>
            <w:tcBorders>
              <w:top w:val="nil"/>
              <w:left w:val="nil"/>
              <w:bottom w:val="single" w:sz="4" w:space="0" w:color="000000"/>
              <w:right w:val="single" w:sz="4" w:space="0" w:color="000000"/>
            </w:tcBorders>
            <w:shd w:val="clear" w:color="auto" w:fill="auto"/>
            <w:noWrap/>
            <w:vAlign w:val="bottom"/>
            <w:hideMark/>
          </w:tcPr>
          <w:p w14:paraId="119EEF53"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CUBICO</w:t>
            </w:r>
          </w:p>
        </w:tc>
      </w:tr>
      <w:tr w:rsidR="00B81CA2" w:rsidRPr="00FA1DFF" w14:paraId="6D7FC905"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C850A"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7</w:t>
            </w:r>
          </w:p>
        </w:tc>
        <w:tc>
          <w:tcPr>
            <w:tcW w:w="6372" w:type="dxa"/>
            <w:tcBorders>
              <w:top w:val="nil"/>
              <w:left w:val="nil"/>
              <w:bottom w:val="single" w:sz="4" w:space="0" w:color="000000"/>
              <w:right w:val="single" w:sz="4" w:space="0" w:color="000000"/>
            </w:tcBorders>
            <w:shd w:val="clear" w:color="auto" w:fill="auto"/>
            <w:vAlign w:val="bottom"/>
            <w:hideMark/>
          </w:tcPr>
          <w:p w14:paraId="7178A0E1"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3BC0C62F"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CUBICO</w:t>
            </w:r>
          </w:p>
        </w:tc>
      </w:tr>
      <w:tr w:rsidR="00B81CA2" w:rsidRPr="00FA1DFF" w14:paraId="27696CD0"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FBDC0"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8</w:t>
            </w:r>
          </w:p>
        </w:tc>
        <w:tc>
          <w:tcPr>
            <w:tcW w:w="6372" w:type="dxa"/>
            <w:tcBorders>
              <w:top w:val="nil"/>
              <w:left w:val="nil"/>
              <w:bottom w:val="single" w:sz="4" w:space="0" w:color="000000"/>
              <w:right w:val="single" w:sz="4" w:space="0" w:color="000000"/>
            </w:tcBorders>
            <w:shd w:val="clear" w:color="auto" w:fill="auto"/>
            <w:vAlign w:val="bottom"/>
            <w:hideMark/>
          </w:tcPr>
          <w:p w14:paraId="402F4F2F"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71FD8F25"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CUBICO</w:t>
            </w:r>
          </w:p>
        </w:tc>
      </w:tr>
      <w:tr w:rsidR="00B81CA2" w:rsidRPr="00FA1DFF" w14:paraId="384D2CCA"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803079"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9</w:t>
            </w:r>
          </w:p>
        </w:tc>
        <w:tc>
          <w:tcPr>
            <w:tcW w:w="6372" w:type="dxa"/>
            <w:tcBorders>
              <w:top w:val="nil"/>
              <w:left w:val="nil"/>
              <w:bottom w:val="single" w:sz="4" w:space="0" w:color="000000"/>
              <w:right w:val="single" w:sz="4" w:space="0" w:color="000000"/>
            </w:tcBorders>
            <w:shd w:val="clear" w:color="auto" w:fill="auto"/>
            <w:vAlign w:val="bottom"/>
            <w:hideMark/>
          </w:tcPr>
          <w:p w14:paraId="5AD03B51"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14:paraId="01807676"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4962F481"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BC0366"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10</w:t>
            </w:r>
          </w:p>
        </w:tc>
        <w:tc>
          <w:tcPr>
            <w:tcW w:w="6372" w:type="dxa"/>
            <w:tcBorders>
              <w:top w:val="nil"/>
              <w:left w:val="nil"/>
              <w:bottom w:val="single" w:sz="4" w:space="0" w:color="000000"/>
              <w:right w:val="single" w:sz="4" w:space="0" w:color="000000"/>
            </w:tcBorders>
            <w:shd w:val="clear" w:color="auto" w:fill="auto"/>
            <w:vAlign w:val="bottom"/>
            <w:hideMark/>
          </w:tcPr>
          <w:p w14:paraId="5EDB1FF8"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766449D"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CUBICO</w:t>
            </w:r>
          </w:p>
        </w:tc>
      </w:tr>
      <w:tr w:rsidR="00B81CA2" w:rsidRPr="00FA1DFF" w14:paraId="4435EA1D"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ADEEA"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11</w:t>
            </w:r>
          </w:p>
        </w:tc>
        <w:tc>
          <w:tcPr>
            <w:tcW w:w="6372" w:type="dxa"/>
            <w:tcBorders>
              <w:top w:val="nil"/>
              <w:left w:val="nil"/>
              <w:bottom w:val="single" w:sz="4" w:space="0" w:color="000000"/>
              <w:right w:val="single" w:sz="4" w:space="0" w:color="000000"/>
            </w:tcBorders>
            <w:shd w:val="clear" w:color="auto" w:fill="auto"/>
            <w:vAlign w:val="bottom"/>
            <w:hideMark/>
          </w:tcPr>
          <w:p w14:paraId="77569FF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51444C74"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431B3710"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632A8F"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12</w:t>
            </w:r>
          </w:p>
        </w:tc>
        <w:tc>
          <w:tcPr>
            <w:tcW w:w="6372" w:type="dxa"/>
            <w:tcBorders>
              <w:top w:val="nil"/>
              <w:left w:val="nil"/>
              <w:bottom w:val="single" w:sz="4" w:space="0" w:color="000000"/>
              <w:right w:val="single" w:sz="4" w:space="0" w:color="000000"/>
            </w:tcBorders>
            <w:shd w:val="clear" w:color="auto" w:fill="auto"/>
            <w:vAlign w:val="bottom"/>
            <w:hideMark/>
          </w:tcPr>
          <w:p w14:paraId="6E64897C"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1FB5C93"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52794B17"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1C3B7B"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13</w:t>
            </w:r>
          </w:p>
        </w:tc>
        <w:tc>
          <w:tcPr>
            <w:tcW w:w="6372" w:type="dxa"/>
            <w:tcBorders>
              <w:top w:val="nil"/>
              <w:left w:val="nil"/>
              <w:bottom w:val="single" w:sz="4" w:space="0" w:color="000000"/>
              <w:right w:val="single" w:sz="4" w:space="0" w:color="000000"/>
            </w:tcBorders>
            <w:shd w:val="clear" w:color="auto" w:fill="auto"/>
            <w:vAlign w:val="bottom"/>
            <w:hideMark/>
          </w:tcPr>
          <w:p w14:paraId="042288EC"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3BEB71C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5C86F442"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42A31A"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14</w:t>
            </w:r>
          </w:p>
        </w:tc>
        <w:tc>
          <w:tcPr>
            <w:tcW w:w="6372" w:type="dxa"/>
            <w:tcBorders>
              <w:top w:val="nil"/>
              <w:left w:val="nil"/>
              <w:bottom w:val="single" w:sz="4" w:space="0" w:color="000000"/>
              <w:right w:val="single" w:sz="4" w:space="0" w:color="000000"/>
            </w:tcBorders>
            <w:shd w:val="clear" w:color="auto" w:fill="auto"/>
            <w:vAlign w:val="bottom"/>
            <w:hideMark/>
          </w:tcPr>
          <w:p w14:paraId="2177C595"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AE3B442"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CUBICO</w:t>
            </w:r>
          </w:p>
        </w:tc>
      </w:tr>
      <w:tr w:rsidR="00B81CA2" w:rsidRPr="00FA1DFF" w14:paraId="05E280FB"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556F3A"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15</w:t>
            </w:r>
          </w:p>
        </w:tc>
        <w:tc>
          <w:tcPr>
            <w:tcW w:w="6372" w:type="dxa"/>
            <w:tcBorders>
              <w:top w:val="nil"/>
              <w:left w:val="nil"/>
              <w:bottom w:val="single" w:sz="4" w:space="0" w:color="000000"/>
              <w:right w:val="single" w:sz="4" w:space="0" w:color="000000"/>
            </w:tcBorders>
            <w:shd w:val="clear" w:color="auto" w:fill="auto"/>
            <w:vAlign w:val="bottom"/>
            <w:hideMark/>
          </w:tcPr>
          <w:p w14:paraId="2898E973"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0D40B167"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57969BC9"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7AD860"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16</w:t>
            </w:r>
          </w:p>
        </w:tc>
        <w:tc>
          <w:tcPr>
            <w:tcW w:w="6372" w:type="dxa"/>
            <w:tcBorders>
              <w:top w:val="nil"/>
              <w:left w:val="nil"/>
              <w:bottom w:val="single" w:sz="4" w:space="0" w:color="000000"/>
              <w:right w:val="single" w:sz="4" w:space="0" w:color="000000"/>
            </w:tcBorders>
            <w:shd w:val="clear" w:color="auto" w:fill="auto"/>
            <w:vAlign w:val="bottom"/>
            <w:hideMark/>
          </w:tcPr>
          <w:p w14:paraId="4CCBC7BF"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40BAC14E"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w:t>
            </w:r>
          </w:p>
        </w:tc>
      </w:tr>
      <w:tr w:rsidR="00B81CA2" w:rsidRPr="00FA1DFF" w14:paraId="0436055A"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34EAD"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17</w:t>
            </w:r>
          </w:p>
        </w:tc>
        <w:tc>
          <w:tcPr>
            <w:tcW w:w="6372" w:type="dxa"/>
            <w:tcBorders>
              <w:top w:val="nil"/>
              <w:left w:val="nil"/>
              <w:bottom w:val="single" w:sz="4" w:space="0" w:color="000000"/>
              <w:right w:val="single" w:sz="4" w:space="0" w:color="000000"/>
            </w:tcBorders>
            <w:shd w:val="clear" w:color="auto" w:fill="auto"/>
            <w:vAlign w:val="bottom"/>
            <w:hideMark/>
          </w:tcPr>
          <w:p w14:paraId="764E28D2"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2F8108A9"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3B546E75"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780BE3"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18</w:t>
            </w:r>
          </w:p>
        </w:tc>
        <w:tc>
          <w:tcPr>
            <w:tcW w:w="6372" w:type="dxa"/>
            <w:tcBorders>
              <w:top w:val="nil"/>
              <w:left w:val="nil"/>
              <w:bottom w:val="single" w:sz="4" w:space="0" w:color="000000"/>
              <w:right w:val="single" w:sz="4" w:space="0" w:color="000000"/>
            </w:tcBorders>
            <w:shd w:val="clear" w:color="auto" w:fill="auto"/>
            <w:vAlign w:val="bottom"/>
            <w:hideMark/>
          </w:tcPr>
          <w:p w14:paraId="436CD42A"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1141AC9"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2EE67205"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E4563"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19</w:t>
            </w:r>
          </w:p>
        </w:tc>
        <w:tc>
          <w:tcPr>
            <w:tcW w:w="6372" w:type="dxa"/>
            <w:tcBorders>
              <w:top w:val="nil"/>
              <w:left w:val="nil"/>
              <w:bottom w:val="single" w:sz="4" w:space="0" w:color="000000"/>
              <w:right w:val="single" w:sz="4" w:space="0" w:color="000000"/>
            </w:tcBorders>
            <w:shd w:val="clear" w:color="auto" w:fill="auto"/>
            <w:vAlign w:val="bottom"/>
            <w:hideMark/>
          </w:tcPr>
          <w:p w14:paraId="7158BA5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3F23BA1"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577EFF5B"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B0FE42"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20</w:t>
            </w:r>
          </w:p>
        </w:tc>
        <w:tc>
          <w:tcPr>
            <w:tcW w:w="6372" w:type="dxa"/>
            <w:tcBorders>
              <w:top w:val="nil"/>
              <w:left w:val="nil"/>
              <w:bottom w:val="single" w:sz="4" w:space="0" w:color="000000"/>
              <w:right w:val="single" w:sz="4" w:space="0" w:color="000000"/>
            </w:tcBorders>
            <w:shd w:val="clear" w:color="auto" w:fill="auto"/>
            <w:vAlign w:val="bottom"/>
            <w:hideMark/>
          </w:tcPr>
          <w:p w14:paraId="76171F03"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00DABA6"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7F1AD74B"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7303C"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21</w:t>
            </w:r>
          </w:p>
        </w:tc>
        <w:tc>
          <w:tcPr>
            <w:tcW w:w="6372" w:type="dxa"/>
            <w:tcBorders>
              <w:top w:val="nil"/>
              <w:left w:val="nil"/>
              <w:bottom w:val="single" w:sz="4" w:space="0" w:color="000000"/>
              <w:right w:val="single" w:sz="4" w:space="0" w:color="000000"/>
            </w:tcBorders>
            <w:shd w:val="clear" w:color="auto" w:fill="auto"/>
            <w:vAlign w:val="bottom"/>
            <w:hideMark/>
          </w:tcPr>
          <w:p w14:paraId="1AA23009"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B19929F"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374D7067"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C249EA"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22</w:t>
            </w:r>
          </w:p>
        </w:tc>
        <w:tc>
          <w:tcPr>
            <w:tcW w:w="6372" w:type="dxa"/>
            <w:tcBorders>
              <w:top w:val="nil"/>
              <w:left w:val="nil"/>
              <w:bottom w:val="single" w:sz="4" w:space="0" w:color="000000"/>
              <w:right w:val="single" w:sz="4" w:space="0" w:color="000000"/>
            </w:tcBorders>
            <w:shd w:val="clear" w:color="auto" w:fill="auto"/>
            <w:vAlign w:val="bottom"/>
            <w:hideMark/>
          </w:tcPr>
          <w:p w14:paraId="0F9A5E9E"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02C8740"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w:t>
            </w:r>
          </w:p>
        </w:tc>
      </w:tr>
      <w:tr w:rsidR="00B81CA2" w:rsidRPr="00FA1DFF" w14:paraId="1FE0A0EA"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DDE434"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lastRenderedPageBreak/>
              <w:t>23</w:t>
            </w:r>
          </w:p>
        </w:tc>
        <w:tc>
          <w:tcPr>
            <w:tcW w:w="6372" w:type="dxa"/>
            <w:tcBorders>
              <w:top w:val="nil"/>
              <w:left w:val="nil"/>
              <w:bottom w:val="single" w:sz="4" w:space="0" w:color="000000"/>
              <w:right w:val="single" w:sz="4" w:space="0" w:color="000000"/>
            </w:tcBorders>
            <w:shd w:val="clear" w:color="auto" w:fill="auto"/>
            <w:vAlign w:val="bottom"/>
            <w:hideMark/>
          </w:tcPr>
          <w:p w14:paraId="4B886EFD"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4C16C06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w:t>
            </w:r>
          </w:p>
        </w:tc>
      </w:tr>
      <w:tr w:rsidR="00B81CA2" w:rsidRPr="00FA1DFF" w14:paraId="2ADC2E6E"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89F4E6"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24</w:t>
            </w:r>
          </w:p>
        </w:tc>
        <w:tc>
          <w:tcPr>
            <w:tcW w:w="6372" w:type="dxa"/>
            <w:tcBorders>
              <w:top w:val="nil"/>
              <w:left w:val="nil"/>
              <w:bottom w:val="single" w:sz="4" w:space="0" w:color="000000"/>
              <w:right w:val="single" w:sz="4" w:space="0" w:color="000000"/>
            </w:tcBorders>
            <w:shd w:val="clear" w:color="auto" w:fill="auto"/>
            <w:vAlign w:val="bottom"/>
            <w:hideMark/>
          </w:tcPr>
          <w:p w14:paraId="5284BE65"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989144A"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562B1DBC"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EDF9BE"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25</w:t>
            </w:r>
          </w:p>
        </w:tc>
        <w:tc>
          <w:tcPr>
            <w:tcW w:w="6372" w:type="dxa"/>
            <w:tcBorders>
              <w:top w:val="nil"/>
              <w:left w:val="nil"/>
              <w:bottom w:val="single" w:sz="4" w:space="0" w:color="000000"/>
              <w:right w:val="single" w:sz="4" w:space="0" w:color="000000"/>
            </w:tcBorders>
            <w:shd w:val="clear" w:color="auto" w:fill="auto"/>
            <w:vAlign w:val="bottom"/>
            <w:hideMark/>
          </w:tcPr>
          <w:p w14:paraId="5392C850"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411B7A2E"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w:t>
            </w:r>
          </w:p>
        </w:tc>
      </w:tr>
      <w:tr w:rsidR="00B81CA2" w:rsidRPr="00FA1DFF" w14:paraId="6BD99DC1"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0AC22"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26</w:t>
            </w:r>
          </w:p>
        </w:tc>
        <w:tc>
          <w:tcPr>
            <w:tcW w:w="6372" w:type="dxa"/>
            <w:tcBorders>
              <w:top w:val="nil"/>
              <w:left w:val="nil"/>
              <w:bottom w:val="single" w:sz="4" w:space="0" w:color="000000"/>
              <w:right w:val="single" w:sz="4" w:space="0" w:color="000000"/>
            </w:tcBorders>
            <w:shd w:val="clear" w:color="auto" w:fill="auto"/>
            <w:vAlign w:val="bottom"/>
            <w:hideMark/>
          </w:tcPr>
          <w:p w14:paraId="33787157"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EA0DA0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6586F54C"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85D314"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27</w:t>
            </w:r>
          </w:p>
        </w:tc>
        <w:tc>
          <w:tcPr>
            <w:tcW w:w="6372" w:type="dxa"/>
            <w:tcBorders>
              <w:top w:val="nil"/>
              <w:left w:val="nil"/>
              <w:bottom w:val="single" w:sz="4" w:space="0" w:color="000000"/>
              <w:right w:val="single" w:sz="4" w:space="0" w:color="000000"/>
            </w:tcBorders>
            <w:shd w:val="clear" w:color="auto" w:fill="auto"/>
            <w:vAlign w:val="bottom"/>
            <w:hideMark/>
          </w:tcPr>
          <w:p w14:paraId="26FF515A"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2BE0AE2E"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224F1A81"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D559B"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28</w:t>
            </w:r>
          </w:p>
        </w:tc>
        <w:tc>
          <w:tcPr>
            <w:tcW w:w="6372" w:type="dxa"/>
            <w:tcBorders>
              <w:top w:val="nil"/>
              <w:left w:val="nil"/>
              <w:bottom w:val="single" w:sz="4" w:space="0" w:color="000000"/>
              <w:right w:val="single" w:sz="4" w:space="0" w:color="000000"/>
            </w:tcBorders>
            <w:shd w:val="clear" w:color="auto" w:fill="auto"/>
            <w:vAlign w:val="bottom"/>
            <w:hideMark/>
          </w:tcPr>
          <w:p w14:paraId="3449CB7D"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0" w:type="auto"/>
            <w:tcBorders>
              <w:top w:val="nil"/>
              <w:left w:val="nil"/>
              <w:bottom w:val="single" w:sz="4" w:space="0" w:color="000000"/>
              <w:right w:val="single" w:sz="4" w:space="0" w:color="000000"/>
            </w:tcBorders>
            <w:shd w:val="clear" w:color="auto" w:fill="auto"/>
            <w:noWrap/>
            <w:vAlign w:val="bottom"/>
            <w:hideMark/>
          </w:tcPr>
          <w:p w14:paraId="0E104C63"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PIEZA</w:t>
            </w:r>
          </w:p>
        </w:tc>
      </w:tr>
      <w:tr w:rsidR="00B81CA2" w:rsidRPr="00FA1DFF" w14:paraId="31E7833B"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B8849B"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29</w:t>
            </w:r>
          </w:p>
        </w:tc>
        <w:tc>
          <w:tcPr>
            <w:tcW w:w="6372" w:type="dxa"/>
            <w:tcBorders>
              <w:top w:val="nil"/>
              <w:left w:val="nil"/>
              <w:bottom w:val="single" w:sz="4" w:space="0" w:color="000000"/>
              <w:right w:val="single" w:sz="4" w:space="0" w:color="000000"/>
            </w:tcBorders>
            <w:shd w:val="clear" w:color="auto" w:fill="auto"/>
            <w:vAlign w:val="bottom"/>
            <w:hideMark/>
          </w:tcPr>
          <w:p w14:paraId="74C3FB8F"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D968135"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24F848BF"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23206"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30</w:t>
            </w:r>
          </w:p>
        </w:tc>
        <w:tc>
          <w:tcPr>
            <w:tcW w:w="6372" w:type="dxa"/>
            <w:tcBorders>
              <w:top w:val="nil"/>
              <w:left w:val="nil"/>
              <w:bottom w:val="single" w:sz="4" w:space="0" w:color="000000"/>
              <w:right w:val="single" w:sz="4" w:space="0" w:color="000000"/>
            </w:tcBorders>
            <w:shd w:val="clear" w:color="auto" w:fill="auto"/>
            <w:vAlign w:val="bottom"/>
            <w:hideMark/>
          </w:tcPr>
          <w:p w14:paraId="7E65BD82"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024204F"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4C5E16FC"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0B9D41"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31</w:t>
            </w:r>
          </w:p>
        </w:tc>
        <w:tc>
          <w:tcPr>
            <w:tcW w:w="6372" w:type="dxa"/>
            <w:tcBorders>
              <w:top w:val="nil"/>
              <w:left w:val="nil"/>
              <w:bottom w:val="single" w:sz="4" w:space="0" w:color="000000"/>
              <w:right w:val="single" w:sz="4" w:space="0" w:color="000000"/>
            </w:tcBorders>
            <w:shd w:val="clear" w:color="auto" w:fill="auto"/>
            <w:vAlign w:val="bottom"/>
            <w:hideMark/>
          </w:tcPr>
          <w:p w14:paraId="2C9CA699"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10B00936"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0266803E"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A4AE7E"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32</w:t>
            </w:r>
          </w:p>
        </w:tc>
        <w:tc>
          <w:tcPr>
            <w:tcW w:w="6372" w:type="dxa"/>
            <w:tcBorders>
              <w:top w:val="nil"/>
              <w:left w:val="nil"/>
              <w:bottom w:val="single" w:sz="4" w:space="0" w:color="000000"/>
              <w:right w:val="single" w:sz="4" w:space="0" w:color="000000"/>
            </w:tcBorders>
            <w:shd w:val="clear" w:color="auto" w:fill="auto"/>
            <w:vAlign w:val="bottom"/>
            <w:hideMark/>
          </w:tcPr>
          <w:p w14:paraId="58C6F5A8"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3CB1EB9"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17F43138"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52869E"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33</w:t>
            </w:r>
          </w:p>
        </w:tc>
        <w:tc>
          <w:tcPr>
            <w:tcW w:w="6372" w:type="dxa"/>
            <w:tcBorders>
              <w:top w:val="nil"/>
              <w:left w:val="nil"/>
              <w:bottom w:val="single" w:sz="4" w:space="0" w:color="000000"/>
              <w:right w:val="single" w:sz="4" w:space="0" w:color="000000"/>
            </w:tcBorders>
            <w:shd w:val="clear" w:color="auto" w:fill="auto"/>
            <w:vAlign w:val="bottom"/>
            <w:hideMark/>
          </w:tcPr>
          <w:p w14:paraId="460328CD"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241234F"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w:t>
            </w:r>
          </w:p>
        </w:tc>
      </w:tr>
      <w:tr w:rsidR="00B81CA2" w:rsidRPr="00FA1DFF" w14:paraId="23B46A47"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10E892"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34</w:t>
            </w:r>
          </w:p>
        </w:tc>
        <w:tc>
          <w:tcPr>
            <w:tcW w:w="6372" w:type="dxa"/>
            <w:tcBorders>
              <w:top w:val="nil"/>
              <w:left w:val="nil"/>
              <w:bottom w:val="single" w:sz="4" w:space="0" w:color="000000"/>
              <w:right w:val="single" w:sz="4" w:space="0" w:color="000000"/>
            </w:tcBorders>
            <w:shd w:val="clear" w:color="auto" w:fill="auto"/>
            <w:vAlign w:val="bottom"/>
            <w:hideMark/>
          </w:tcPr>
          <w:p w14:paraId="39B6EE80"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9E86696"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05E1F636"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5DDAD7"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35</w:t>
            </w:r>
          </w:p>
        </w:tc>
        <w:tc>
          <w:tcPr>
            <w:tcW w:w="6372" w:type="dxa"/>
            <w:tcBorders>
              <w:top w:val="nil"/>
              <w:left w:val="nil"/>
              <w:bottom w:val="single" w:sz="4" w:space="0" w:color="000000"/>
              <w:right w:val="single" w:sz="4" w:space="0" w:color="000000"/>
            </w:tcBorders>
            <w:shd w:val="clear" w:color="auto" w:fill="auto"/>
            <w:vAlign w:val="bottom"/>
            <w:hideMark/>
          </w:tcPr>
          <w:p w14:paraId="3AA15B06"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B2DC4C1"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PIEZA</w:t>
            </w:r>
          </w:p>
        </w:tc>
      </w:tr>
      <w:tr w:rsidR="00B81CA2" w:rsidRPr="00FA1DFF" w14:paraId="26787A74"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AF1DC7"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36</w:t>
            </w:r>
          </w:p>
        </w:tc>
        <w:tc>
          <w:tcPr>
            <w:tcW w:w="6372" w:type="dxa"/>
            <w:tcBorders>
              <w:top w:val="nil"/>
              <w:left w:val="nil"/>
              <w:bottom w:val="single" w:sz="4" w:space="0" w:color="000000"/>
              <w:right w:val="single" w:sz="4" w:space="0" w:color="000000"/>
            </w:tcBorders>
            <w:shd w:val="clear" w:color="auto" w:fill="auto"/>
            <w:vAlign w:val="bottom"/>
            <w:hideMark/>
          </w:tcPr>
          <w:p w14:paraId="011642EC"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E12133A"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PIEZA</w:t>
            </w:r>
          </w:p>
        </w:tc>
      </w:tr>
      <w:tr w:rsidR="00B81CA2" w:rsidRPr="00FA1DFF" w14:paraId="7459E402"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E8609"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37</w:t>
            </w:r>
          </w:p>
        </w:tc>
        <w:tc>
          <w:tcPr>
            <w:tcW w:w="6372" w:type="dxa"/>
            <w:tcBorders>
              <w:top w:val="nil"/>
              <w:left w:val="nil"/>
              <w:bottom w:val="single" w:sz="4" w:space="0" w:color="000000"/>
              <w:right w:val="single" w:sz="4" w:space="0" w:color="000000"/>
            </w:tcBorders>
            <w:shd w:val="clear" w:color="auto" w:fill="auto"/>
            <w:vAlign w:val="bottom"/>
            <w:hideMark/>
          </w:tcPr>
          <w:p w14:paraId="1D68F591"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5EA17D89"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CA2" w:rsidRPr="00FA1DFF" w14:paraId="34EB180A"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8D0881"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38</w:t>
            </w:r>
          </w:p>
        </w:tc>
        <w:tc>
          <w:tcPr>
            <w:tcW w:w="6372" w:type="dxa"/>
            <w:tcBorders>
              <w:top w:val="nil"/>
              <w:left w:val="nil"/>
              <w:bottom w:val="single" w:sz="4" w:space="0" w:color="000000"/>
              <w:right w:val="single" w:sz="4" w:space="0" w:color="000000"/>
            </w:tcBorders>
            <w:shd w:val="clear" w:color="auto" w:fill="auto"/>
            <w:vAlign w:val="bottom"/>
            <w:hideMark/>
          </w:tcPr>
          <w:p w14:paraId="388C065E"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6EDD2541"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GLOBAL</w:t>
            </w:r>
          </w:p>
        </w:tc>
      </w:tr>
      <w:tr w:rsidR="00B81CA2" w:rsidRPr="00FA1DFF" w14:paraId="73182E5A"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0600FD"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39</w:t>
            </w:r>
          </w:p>
        </w:tc>
        <w:tc>
          <w:tcPr>
            <w:tcW w:w="6372" w:type="dxa"/>
            <w:tcBorders>
              <w:top w:val="nil"/>
              <w:left w:val="nil"/>
              <w:bottom w:val="single" w:sz="4" w:space="0" w:color="000000"/>
              <w:right w:val="single" w:sz="4" w:space="0" w:color="000000"/>
            </w:tcBorders>
            <w:shd w:val="clear" w:color="auto" w:fill="auto"/>
            <w:vAlign w:val="bottom"/>
            <w:hideMark/>
          </w:tcPr>
          <w:p w14:paraId="1360BD15"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014299F0"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PUNTO</w:t>
            </w:r>
          </w:p>
        </w:tc>
      </w:tr>
      <w:tr w:rsidR="00B81CA2" w:rsidRPr="00FA1DFF" w14:paraId="5C7D8C61"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B72C4F"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40</w:t>
            </w:r>
          </w:p>
        </w:tc>
        <w:tc>
          <w:tcPr>
            <w:tcW w:w="6372" w:type="dxa"/>
            <w:tcBorders>
              <w:top w:val="nil"/>
              <w:left w:val="nil"/>
              <w:bottom w:val="single" w:sz="4" w:space="0" w:color="000000"/>
              <w:right w:val="single" w:sz="4" w:space="0" w:color="000000"/>
            </w:tcBorders>
            <w:shd w:val="clear" w:color="auto" w:fill="auto"/>
            <w:vAlign w:val="bottom"/>
            <w:hideMark/>
          </w:tcPr>
          <w:p w14:paraId="6B2B8A38"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0062770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PUNTO</w:t>
            </w:r>
          </w:p>
        </w:tc>
      </w:tr>
      <w:tr w:rsidR="00B81CA2" w:rsidRPr="00FA1DFF" w14:paraId="362BC3A4"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7F4599"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41</w:t>
            </w:r>
          </w:p>
        </w:tc>
        <w:tc>
          <w:tcPr>
            <w:tcW w:w="6372" w:type="dxa"/>
            <w:tcBorders>
              <w:top w:val="nil"/>
              <w:left w:val="nil"/>
              <w:bottom w:val="single" w:sz="4" w:space="0" w:color="000000"/>
              <w:right w:val="single" w:sz="4" w:space="0" w:color="000000"/>
            </w:tcBorders>
            <w:shd w:val="clear" w:color="auto" w:fill="auto"/>
            <w:vAlign w:val="bottom"/>
            <w:hideMark/>
          </w:tcPr>
          <w:p w14:paraId="489DD712"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6A50BB3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PUNTO</w:t>
            </w:r>
          </w:p>
        </w:tc>
      </w:tr>
      <w:tr w:rsidR="00B81CA2" w:rsidRPr="00FA1DFF" w14:paraId="5BBB6803"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FD320F"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42</w:t>
            </w:r>
          </w:p>
        </w:tc>
        <w:tc>
          <w:tcPr>
            <w:tcW w:w="6372" w:type="dxa"/>
            <w:tcBorders>
              <w:top w:val="nil"/>
              <w:left w:val="nil"/>
              <w:bottom w:val="single" w:sz="4" w:space="0" w:color="000000"/>
              <w:right w:val="single" w:sz="4" w:space="0" w:color="000000"/>
            </w:tcBorders>
            <w:shd w:val="clear" w:color="auto" w:fill="auto"/>
            <w:vAlign w:val="bottom"/>
            <w:hideMark/>
          </w:tcPr>
          <w:p w14:paraId="57764E3A"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70A3ECAC"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PIEZA</w:t>
            </w:r>
          </w:p>
        </w:tc>
      </w:tr>
      <w:tr w:rsidR="00B81CA2" w:rsidRPr="00FA1DFF" w14:paraId="6F9FA139"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9219BA"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43</w:t>
            </w:r>
          </w:p>
        </w:tc>
        <w:tc>
          <w:tcPr>
            <w:tcW w:w="6372" w:type="dxa"/>
            <w:tcBorders>
              <w:top w:val="nil"/>
              <w:left w:val="nil"/>
              <w:bottom w:val="single" w:sz="4" w:space="0" w:color="000000"/>
              <w:right w:val="single" w:sz="4" w:space="0" w:color="000000"/>
            </w:tcBorders>
            <w:shd w:val="clear" w:color="auto" w:fill="auto"/>
            <w:vAlign w:val="bottom"/>
            <w:hideMark/>
          </w:tcPr>
          <w:p w14:paraId="62F1B7D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E272ABE"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GLOBAL</w:t>
            </w:r>
          </w:p>
        </w:tc>
      </w:tr>
      <w:tr w:rsidR="00B81CA2" w:rsidRPr="00FA1DFF" w14:paraId="6C92FBE5"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F8FE9E"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44</w:t>
            </w:r>
          </w:p>
        </w:tc>
        <w:tc>
          <w:tcPr>
            <w:tcW w:w="6372" w:type="dxa"/>
            <w:tcBorders>
              <w:top w:val="nil"/>
              <w:left w:val="nil"/>
              <w:bottom w:val="single" w:sz="4" w:space="0" w:color="000000"/>
              <w:right w:val="single" w:sz="4" w:space="0" w:color="000000"/>
            </w:tcBorders>
            <w:shd w:val="clear" w:color="auto" w:fill="auto"/>
            <w:vAlign w:val="bottom"/>
            <w:hideMark/>
          </w:tcPr>
          <w:p w14:paraId="404CD76E"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F15D3E"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PIEZA</w:t>
            </w:r>
          </w:p>
        </w:tc>
      </w:tr>
      <w:tr w:rsidR="00B81CA2" w:rsidRPr="00FA1DFF" w14:paraId="79CBB835"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D6815E"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45</w:t>
            </w:r>
          </w:p>
        </w:tc>
        <w:tc>
          <w:tcPr>
            <w:tcW w:w="6372" w:type="dxa"/>
            <w:tcBorders>
              <w:top w:val="nil"/>
              <w:left w:val="nil"/>
              <w:bottom w:val="single" w:sz="4" w:space="0" w:color="000000"/>
              <w:right w:val="single" w:sz="4" w:space="0" w:color="000000"/>
            </w:tcBorders>
            <w:shd w:val="clear" w:color="auto" w:fill="auto"/>
            <w:vAlign w:val="bottom"/>
            <w:hideMark/>
          </w:tcPr>
          <w:p w14:paraId="092DD2B0"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3DF84DC1"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PIEZA</w:t>
            </w:r>
          </w:p>
        </w:tc>
      </w:tr>
      <w:tr w:rsidR="00B81CA2" w:rsidRPr="00FA1DFF" w14:paraId="6D73A8B0"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66B3F4"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46</w:t>
            </w:r>
          </w:p>
        </w:tc>
        <w:tc>
          <w:tcPr>
            <w:tcW w:w="6372" w:type="dxa"/>
            <w:tcBorders>
              <w:top w:val="nil"/>
              <w:left w:val="nil"/>
              <w:bottom w:val="single" w:sz="4" w:space="0" w:color="000000"/>
              <w:right w:val="single" w:sz="4" w:space="0" w:color="000000"/>
            </w:tcBorders>
            <w:shd w:val="clear" w:color="auto" w:fill="auto"/>
            <w:vAlign w:val="bottom"/>
            <w:hideMark/>
          </w:tcPr>
          <w:p w14:paraId="5A12644A"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0" w:type="auto"/>
            <w:tcBorders>
              <w:top w:val="nil"/>
              <w:left w:val="nil"/>
              <w:bottom w:val="single" w:sz="4" w:space="0" w:color="000000"/>
              <w:right w:val="single" w:sz="4" w:space="0" w:color="000000"/>
            </w:tcBorders>
            <w:shd w:val="clear" w:color="auto" w:fill="auto"/>
            <w:noWrap/>
            <w:vAlign w:val="bottom"/>
            <w:hideMark/>
          </w:tcPr>
          <w:p w14:paraId="0E9E641F"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GLOBAL</w:t>
            </w:r>
          </w:p>
        </w:tc>
      </w:tr>
      <w:tr w:rsidR="00B81CA2" w:rsidRPr="00FA1DFF" w14:paraId="4E76F239"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B6752"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47</w:t>
            </w:r>
          </w:p>
        </w:tc>
        <w:tc>
          <w:tcPr>
            <w:tcW w:w="6372" w:type="dxa"/>
            <w:tcBorders>
              <w:top w:val="nil"/>
              <w:left w:val="nil"/>
              <w:bottom w:val="single" w:sz="4" w:space="0" w:color="000000"/>
              <w:right w:val="single" w:sz="4" w:space="0" w:color="000000"/>
            </w:tcBorders>
            <w:shd w:val="clear" w:color="auto" w:fill="auto"/>
            <w:vAlign w:val="bottom"/>
            <w:hideMark/>
          </w:tcPr>
          <w:p w14:paraId="7B57602B"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62115857"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GLOBAL</w:t>
            </w:r>
          </w:p>
        </w:tc>
      </w:tr>
      <w:tr w:rsidR="00B81CA2" w:rsidRPr="00FA1DFF" w14:paraId="37E814F2"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374EC5"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48</w:t>
            </w:r>
          </w:p>
        </w:tc>
        <w:tc>
          <w:tcPr>
            <w:tcW w:w="6372" w:type="dxa"/>
            <w:tcBorders>
              <w:top w:val="nil"/>
              <w:left w:val="nil"/>
              <w:bottom w:val="single" w:sz="4" w:space="0" w:color="000000"/>
              <w:right w:val="single" w:sz="4" w:space="0" w:color="000000"/>
            </w:tcBorders>
            <w:shd w:val="clear" w:color="auto" w:fill="auto"/>
            <w:vAlign w:val="bottom"/>
            <w:hideMark/>
          </w:tcPr>
          <w:p w14:paraId="18D5C225"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5B85D277"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GLOBAL</w:t>
            </w:r>
          </w:p>
        </w:tc>
      </w:tr>
      <w:tr w:rsidR="00B81CA2" w:rsidRPr="00FA1DFF" w14:paraId="16E5D9AA"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78491A"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49</w:t>
            </w:r>
          </w:p>
        </w:tc>
        <w:tc>
          <w:tcPr>
            <w:tcW w:w="6372" w:type="dxa"/>
            <w:tcBorders>
              <w:top w:val="nil"/>
              <w:left w:val="nil"/>
              <w:bottom w:val="single" w:sz="4" w:space="0" w:color="000000"/>
              <w:right w:val="single" w:sz="4" w:space="0" w:color="000000"/>
            </w:tcBorders>
            <w:shd w:val="clear" w:color="auto" w:fill="auto"/>
            <w:vAlign w:val="bottom"/>
            <w:hideMark/>
          </w:tcPr>
          <w:p w14:paraId="6A994555"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505B462"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PIEZA</w:t>
            </w:r>
          </w:p>
        </w:tc>
      </w:tr>
      <w:tr w:rsidR="00B81CA2" w:rsidRPr="00FA1DFF" w14:paraId="7D558589"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DBFBDE"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50</w:t>
            </w:r>
          </w:p>
        </w:tc>
        <w:tc>
          <w:tcPr>
            <w:tcW w:w="6372" w:type="dxa"/>
            <w:tcBorders>
              <w:top w:val="nil"/>
              <w:left w:val="nil"/>
              <w:bottom w:val="single" w:sz="4" w:space="0" w:color="000000"/>
              <w:right w:val="single" w:sz="4" w:space="0" w:color="000000"/>
            </w:tcBorders>
            <w:shd w:val="clear" w:color="auto" w:fill="auto"/>
            <w:vAlign w:val="bottom"/>
            <w:hideMark/>
          </w:tcPr>
          <w:p w14:paraId="345A3476"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39B7148"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PIEZA</w:t>
            </w:r>
          </w:p>
        </w:tc>
      </w:tr>
      <w:tr w:rsidR="00B81CA2" w:rsidRPr="00FA1DFF" w14:paraId="4D0549A5"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F0C351"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51</w:t>
            </w:r>
          </w:p>
        </w:tc>
        <w:tc>
          <w:tcPr>
            <w:tcW w:w="6372" w:type="dxa"/>
            <w:tcBorders>
              <w:top w:val="nil"/>
              <w:left w:val="nil"/>
              <w:bottom w:val="single" w:sz="4" w:space="0" w:color="000000"/>
              <w:right w:val="single" w:sz="4" w:space="0" w:color="000000"/>
            </w:tcBorders>
            <w:shd w:val="clear" w:color="auto" w:fill="auto"/>
            <w:vAlign w:val="bottom"/>
            <w:hideMark/>
          </w:tcPr>
          <w:p w14:paraId="3381DFA8"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86DF2B8"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PIEZA</w:t>
            </w:r>
          </w:p>
        </w:tc>
      </w:tr>
      <w:tr w:rsidR="00B81CA2" w:rsidRPr="00FA1DFF" w14:paraId="3B9E1A5D"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E71FBF"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52</w:t>
            </w:r>
          </w:p>
        </w:tc>
        <w:tc>
          <w:tcPr>
            <w:tcW w:w="6372" w:type="dxa"/>
            <w:tcBorders>
              <w:top w:val="nil"/>
              <w:left w:val="nil"/>
              <w:bottom w:val="single" w:sz="4" w:space="0" w:color="000000"/>
              <w:right w:val="single" w:sz="4" w:space="0" w:color="000000"/>
            </w:tcBorders>
            <w:shd w:val="clear" w:color="auto" w:fill="auto"/>
            <w:vAlign w:val="bottom"/>
            <w:hideMark/>
          </w:tcPr>
          <w:p w14:paraId="63B9D64D"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B5F21BC"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GLOBAL</w:t>
            </w:r>
          </w:p>
        </w:tc>
      </w:tr>
      <w:tr w:rsidR="00B81CA2" w:rsidRPr="00FA1DFF" w14:paraId="27890FDE" w14:textId="77777777" w:rsidTr="001F0A1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663F5F" w14:textId="77777777" w:rsidR="00B81CA2" w:rsidRPr="00FA1DFF" w:rsidRDefault="00B81CA2" w:rsidP="001F0A14">
            <w:pPr>
              <w:jc w:val="right"/>
              <w:rPr>
                <w:rFonts w:ascii="Calibri" w:hAnsi="Calibri" w:cs="Calibri"/>
                <w:color w:val="000000"/>
                <w:sz w:val="16"/>
                <w:szCs w:val="16"/>
                <w:lang w:eastAsia="es-BO"/>
              </w:rPr>
            </w:pPr>
            <w:r w:rsidRPr="00FA1DFF">
              <w:rPr>
                <w:rFonts w:ascii="Calibri" w:hAnsi="Calibri" w:cs="Calibri"/>
                <w:color w:val="000000"/>
                <w:sz w:val="16"/>
                <w:szCs w:val="16"/>
                <w:lang w:eastAsia="es-BO"/>
              </w:rPr>
              <w:t>53</w:t>
            </w:r>
          </w:p>
        </w:tc>
        <w:tc>
          <w:tcPr>
            <w:tcW w:w="6372" w:type="dxa"/>
            <w:tcBorders>
              <w:top w:val="nil"/>
              <w:left w:val="nil"/>
              <w:bottom w:val="single" w:sz="4" w:space="0" w:color="000000"/>
              <w:right w:val="single" w:sz="4" w:space="0" w:color="000000"/>
            </w:tcBorders>
            <w:shd w:val="clear" w:color="auto" w:fill="auto"/>
            <w:vAlign w:val="bottom"/>
            <w:hideMark/>
          </w:tcPr>
          <w:p w14:paraId="5C99F454"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193F2C09" w14:textId="77777777" w:rsidR="00B81CA2" w:rsidRPr="00FA1DFF" w:rsidRDefault="00B81CA2" w:rsidP="001F0A14">
            <w:pPr>
              <w:rPr>
                <w:rFonts w:ascii="Calibri" w:hAnsi="Calibri" w:cs="Calibri"/>
                <w:color w:val="000000"/>
                <w:sz w:val="16"/>
                <w:szCs w:val="16"/>
                <w:lang w:eastAsia="es-BO"/>
              </w:rPr>
            </w:pPr>
            <w:r>
              <w:rPr>
                <w:rFonts w:ascii="Calibri" w:hAnsi="Calibri" w:cs="Calibri"/>
                <w:color w:val="000000"/>
                <w:sz w:val="16"/>
                <w:szCs w:val="16"/>
              </w:rPr>
              <w:t>GLOBAL</w:t>
            </w:r>
          </w:p>
        </w:tc>
      </w:tr>
    </w:tbl>
    <w:p w14:paraId="50326CC6" w14:textId="77777777" w:rsidR="00B81CA2" w:rsidRPr="00152F52" w:rsidRDefault="00B81CA2" w:rsidP="00B81CA2"/>
    <w:p w14:paraId="3983B974" w14:textId="77777777" w:rsidR="00B81CA2" w:rsidRPr="00152F52" w:rsidRDefault="00B81CA2">
      <w:pPr>
        <w:keepNext/>
        <w:numPr>
          <w:ilvl w:val="0"/>
          <w:numId w:val="81"/>
        </w:numPr>
        <w:spacing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DE LOS MATERIALES DE CONSTRUCCIÓN</w:t>
      </w:r>
    </w:p>
    <w:p w14:paraId="0D6E6299" w14:textId="77777777" w:rsidR="00B81CA2" w:rsidRPr="00152F52" w:rsidRDefault="00B81CA2" w:rsidP="00B81CA2">
      <w:pPr>
        <w:rPr>
          <w:lang w:val="es-ES_tradnl"/>
        </w:rPr>
      </w:pPr>
    </w:p>
    <w:p w14:paraId="5EC937AF" w14:textId="77777777" w:rsidR="00B81CA2" w:rsidRPr="00152F52" w:rsidRDefault="00B81CA2" w:rsidP="00B81CA2">
      <w:pPr>
        <w:jc w:val="both"/>
        <w:rPr>
          <w:rFonts w:ascii="Tahoma" w:hAnsi="Tahoma" w:cs="Tahoma"/>
          <w:color w:val="000000"/>
          <w:lang w:val="es-ES_tradnl" w:eastAsia="x-none"/>
        </w:rPr>
      </w:pPr>
      <w:r w:rsidRPr="00152F52">
        <w:rPr>
          <w:rFonts w:ascii="Tahoma" w:hAnsi="Tahoma" w:cs="Tahoma"/>
          <w:color w:val="000000"/>
          <w:lang w:val="es-ES_tradnl" w:eastAsia="x-none"/>
        </w:rPr>
        <w:t>Si la calidad de algún material no se encuentra especificada, obligatoriamente deberá merecer la aprobación del Inspector de Proyecto.</w:t>
      </w:r>
    </w:p>
    <w:p w14:paraId="686A25F0" w14:textId="77777777" w:rsidR="00B81CA2" w:rsidRPr="00152F52" w:rsidRDefault="00B81CA2" w:rsidP="00B81CA2">
      <w:pPr>
        <w:jc w:val="both"/>
        <w:rPr>
          <w:rFonts w:ascii="Tahoma" w:hAnsi="Tahoma" w:cs="Tahoma"/>
          <w:color w:val="000000"/>
          <w:lang w:val="es-ES_tradnl" w:eastAsia="x-none"/>
        </w:rPr>
      </w:pPr>
      <w:r w:rsidRPr="00152F5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B3E6192" w14:textId="77777777" w:rsidR="00B81CA2" w:rsidRPr="00152F52" w:rsidRDefault="00B81CA2" w:rsidP="00B81CA2">
      <w:pPr>
        <w:jc w:val="both"/>
        <w:rPr>
          <w:rFonts w:ascii="Tahoma" w:hAnsi="Tahoma" w:cs="Tahoma"/>
          <w:color w:val="000000"/>
          <w:lang w:val="es-ES_tradnl" w:eastAsia="x-none"/>
        </w:rPr>
      </w:pPr>
    </w:p>
    <w:p w14:paraId="333201C5" w14:textId="77777777" w:rsidR="00B81CA2" w:rsidRPr="00152F52" w:rsidRDefault="00B81CA2" w:rsidP="00B81CA2">
      <w:pPr>
        <w:jc w:val="both"/>
        <w:rPr>
          <w:rFonts w:ascii="Tahoma" w:hAnsi="Tahoma" w:cs="Tahoma"/>
          <w:lang w:val="es-ES_tradnl"/>
        </w:rPr>
      </w:pPr>
      <w:r w:rsidRPr="00152F52">
        <w:rPr>
          <w:rFonts w:ascii="Tahoma" w:hAnsi="Tahoma" w:cs="Tahoma"/>
          <w:color w:val="000000"/>
          <w:lang w:val="es-ES_tradnl" w:eastAsia="x-none"/>
        </w:rPr>
        <w:t xml:space="preserve">De acuerdo al </w:t>
      </w:r>
      <w:r w:rsidRPr="00152F52">
        <w:rPr>
          <w:rFonts w:ascii="Tahoma" w:hAnsi="Tahoma" w:cs="Tahoma"/>
          <w:b/>
          <w:bCs/>
          <w:color w:val="000000"/>
          <w:lang w:eastAsia="x-none"/>
        </w:rPr>
        <w:t xml:space="preserve">Artículo 95 del reglamento de la Ley 1700, </w:t>
      </w:r>
      <w:r w:rsidRPr="00152F52">
        <w:rPr>
          <w:rFonts w:ascii="Tahoma" w:hAnsi="Tahoma" w:cs="Tahoma"/>
          <w:color w:val="000000"/>
          <w:lang w:val="es-ES_tradnl" w:eastAsia="x-none"/>
        </w:rPr>
        <w:t xml:space="preserve">los productos forestales (MADERA), </w:t>
      </w:r>
      <w:r w:rsidRPr="00152F5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52F52">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07AB357" w14:textId="77777777" w:rsidR="00B81CA2" w:rsidRPr="00152F52" w:rsidRDefault="00B81CA2" w:rsidP="00B81CA2">
      <w:pPr>
        <w:jc w:val="both"/>
        <w:rPr>
          <w:rFonts w:ascii="Tahoma" w:hAnsi="Tahoma" w:cs="Tahoma"/>
          <w:lang w:val="es-ES_tradnl"/>
        </w:rPr>
      </w:pPr>
    </w:p>
    <w:p w14:paraId="1E3EE31B" w14:textId="77777777" w:rsidR="00B81CA2" w:rsidRPr="00152F52" w:rsidRDefault="00B81CA2" w:rsidP="00B81CA2">
      <w:pPr>
        <w:jc w:val="both"/>
        <w:rPr>
          <w:rFonts w:ascii="Tahoma" w:hAnsi="Tahoma" w:cs="Tahoma"/>
          <w:lang w:eastAsia="es-ES"/>
        </w:rPr>
      </w:pPr>
      <w:r w:rsidRPr="00152F5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52F52">
        <w:rPr>
          <w:rFonts w:ascii="Tahoma" w:hAnsi="Tahoma" w:cs="Tahoma"/>
          <w:i/>
          <w:iCs/>
          <w:lang w:eastAsia="es-ES"/>
        </w:rPr>
        <w:t>“principios de complementariedad, reciprocidad, solidaridad, redistribución, igualdad, seguridad jurídica, sustentabilidad, equilibrio, justicia y transparencia”</w:t>
      </w:r>
      <w:r w:rsidRPr="00152F5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D9B35C2" w14:textId="77777777" w:rsidR="00B81CA2" w:rsidRPr="00152F52" w:rsidRDefault="00B81CA2" w:rsidP="00B81CA2">
      <w:pPr>
        <w:jc w:val="both"/>
        <w:rPr>
          <w:lang w:val="es-ES_tradnl"/>
        </w:rPr>
      </w:pPr>
    </w:p>
    <w:p w14:paraId="766A4118" w14:textId="77777777" w:rsidR="00B81CA2" w:rsidRPr="00152F52" w:rsidRDefault="00B81CA2" w:rsidP="00B81CA2">
      <w:pPr>
        <w:tabs>
          <w:tab w:val="left" w:pos="993"/>
        </w:tabs>
        <w:spacing w:line="260" w:lineRule="atLeast"/>
        <w:jc w:val="both"/>
        <w:rPr>
          <w:rFonts w:ascii="Tahoma" w:hAnsi="Tahoma" w:cs="Tahoma"/>
          <w:b/>
          <w:lang w:val="es-ES_tradnl"/>
        </w:rPr>
      </w:pPr>
      <w:r w:rsidRPr="00152F52">
        <w:rPr>
          <w:rFonts w:ascii="Tahoma" w:hAnsi="Tahoma" w:cs="Tahoma"/>
          <w:b/>
          <w:lang w:val="es-ES_tradnl"/>
        </w:rPr>
        <w:t>Proceso de provisión/dotación de materiales de construcción.</w:t>
      </w:r>
    </w:p>
    <w:p w14:paraId="65502C07" w14:textId="77777777" w:rsidR="00B81CA2" w:rsidRPr="00152F52" w:rsidRDefault="00B81CA2" w:rsidP="00B81CA2">
      <w:pPr>
        <w:tabs>
          <w:tab w:val="left" w:pos="993"/>
        </w:tabs>
        <w:spacing w:line="260" w:lineRule="atLeast"/>
        <w:jc w:val="both"/>
        <w:rPr>
          <w:rFonts w:ascii="Tahoma" w:hAnsi="Tahoma" w:cs="Tahoma"/>
          <w:lang w:val="es-ES_tradnl"/>
        </w:rPr>
      </w:pPr>
      <w:r w:rsidRPr="00152F5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FB6018D" w14:textId="77777777" w:rsidR="00B81CA2" w:rsidRPr="00152F52" w:rsidRDefault="00B81CA2" w:rsidP="00B81CA2">
      <w:pPr>
        <w:tabs>
          <w:tab w:val="left" w:pos="993"/>
        </w:tabs>
        <w:spacing w:line="260" w:lineRule="atLeast"/>
        <w:jc w:val="both"/>
        <w:rPr>
          <w:rFonts w:ascii="Tahoma" w:hAnsi="Tahoma" w:cs="Tahoma"/>
          <w:lang w:val="es-ES_tradnl"/>
        </w:rPr>
      </w:pPr>
      <w:r w:rsidRPr="00152F5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466657A" w14:textId="77777777" w:rsidR="00B81CA2" w:rsidRPr="00152F52" w:rsidRDefault="00B81CA2" w:rsidP="00B81CA2">
      <w:pPr>
        <w:tabs>
          <w:tab w:val="left" w:pos="993"/>
        </w:tabs>
        <w:spacing w:line="260" w:lineRule="atLeast"/>
        <w:jc w:val="both"/>
        <w:rPr>
          <w:rFonts w:ascii="Tahoma" w:hAnsi="Tahoma" w:cs="Tahoma"/>
          <w:color w:val="FF0000"/>
          <w:lang w:val="es-ES_tradnl"/>
        </w:rPr>
      </w:pPr>
      <w:r w:rsidRPr="00152F5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74FB856" w14:textId="77777777" w:rsidR="00B81CA2" w:rsidRPr="00152F52" w:rsidRDefault="00B81CA2" w:rsidP="00B81CA2">
      <w:pPr>
        <w:tabs>
          <w:tab w:val="left" w:pos="993"/>
        </w:tabs>
        <w:spacing w:line="260" w:lineRule="atLeast"/>
        <w:jc w:val="both"/>
        <w:rPr>
          <w:rFonts w:ascii="Tahoma" w:hAnsi="Tahoma" w:cs="Tahoma"/>
          <w:b/>
          <w:lang w:val="es-ES_tradnl"/>
        </w:rPr>
      </w:pPr>
      <w:r w:rsidRPr="00152F52">
        <w:rPr>
          <w:rFonts w:ascii="Tahoma" w:hAnsi="Tahoma" w:cs="Tahoma"/>
          <w:b/>
          <w:lang w:val="es-ES_tradnl"/>
        </w:rPr>
        <w:t>Del Almacenamiento y resguardo de los materiales de construcción.</w:t>
      </w:r>
    </w:p>
    <w:p w14:paraId="085F8BDE" w14:textId="77777777" w:rsidR="00B81CA2" w:rsidRPr="00152F52" w:rsidRDefault="00B81CA2" w:rsidP="00B81CA2">
      <w:pPr>
        <w:tabs>
          <w:tab w:val="left" w:pos="993"/>
        </w:tabs>
        <w:spacing w:line="260" w:lineRule="atLeast"/>
        <w:jc w:val="both"/>
        <w:rPr>
          <w:rFonts w:ascii="Tahoma" w:hAnsi="Tahoma" w:cs="Tahoma"/>
          <w:lang w:val="es-ES_tradnl"/>
        </w:rPr>
      </w:pPr>
      <w:r w:rsidRPr="00152F5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858835" w14:textId="77777777" w:rsidR="00B81CA2" w:rsidRPr="00152F52" w:rsidRDefault="00B81CA2" w:rsidP="00B81CA2">
      <w:pPr>
        <w:tabs>
          <w:tab w:val="left" w:pos="993"/>
        </w:tabs>
        <w:spacing w:line="260" w:lineRule="atLeast"/>
        <w:jc w:val="both"/>
        <w:rPr>
          <w:rFonts w:ascii="Tahoma" w:hAnsi="Tahoma" w:cs="Tahoma"/>
          <w:b/>
          <w:lang w:val="es-ES_tradnl"/>
        </w:rPr>
      </w:pPr>
      <w:r w:rsidRPr="00152F52">
        <w:rPr>
          <w:rFonts w:ascii="Tahoma" w:hAnsi="Tahoma" w:cs="Tahoma"/>
          <w:b/>
          <w:lang w:val="es-ES_tradnl"/>
        </w:rPr>
        <w:t>De la Asignación de Materiales de Construcción.</w:t>
      </w:r>
    </w:p>
    <w:p w14:paraId="21C73AD0" w14:textId="77777777" w:rsidR="00B81CA2" w:rsidRPr="00152F52" w:rsidRDefault="00B81CA2" w:rsidP="00B81CA2">
      <w:pPr>
        <w:adjustRightInd w:val="0"/>
        <w:contextualSpacing/>
        <w:jc w:val="both"/>
        <w:rPr>
          <w:rFonts w:ascii="Tahoma" w:hAnsi="Tahoma" w:cs="Tahoma"/>
          <w:bCs/>
          <w:lang w:val="es-ES_tradnl" w:eastAsia="es-ES_tradnl"/>
        </w:rPr>
      </w:pPr>
      <w:r w:rsidRPr="00152F52">
        <w:rPr>
          <w:rFonts w:ascii="Tahoma" w:hAnsi="Tahoma" w:cs="Tahoma"/>
          <w:lang w:val="es-ES_tradnl"/>
        </w:rPr>
        <w:t xml:space="preserve">La asignación inicial de los materiales de construcción a los beneficiarios está predefinida en el proyecto aprobado por la AEVIVIENDA, </w:t>
      </w:r>
      <w:r w:rsidRPr="00152F5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3280411" w14:textId="77777777" w:rsidR="00B81CA2" w:rsidRPr="00152F52" w:rsidRDefault="00B81CA2" w:rsidP="00B81CA2">
      <w:pPr>
        <w:tabs>
          <w:tab w:val="left" w:pos="993"/>
        </w:tabs>
        <w:spacing w:line="260" w:lineRule="atLeast"/>
        <w:jc w:val="both"/>
        <w:rPr>
          <w:rFonts w:ascii="Tahoma" w:hAnsi="Tahoma" w:cs="Tahoma"/>
          <w:lang w:val="es-ES_tradnl"/>
        </w:rPr>
      </w:pPr>
    </w:p>
    <w:p w14:paraId="6130FD74" w14:textId="77777777" w:rsidR="00B81CA2" w:rsidRPr="00152F52" w:rsidRDefault="00B81CA2" w:rsidP="00B81CA2">
      <w:pPr>
        <w:tabs>
          <w:tab w:val="left" w:pos="993"/>
        </w:tabs>
        <w:spacing w:line="260" w:lineRule="atLeast"/>
        <w:jc w:val="both"/>
        <w:rPr>
          <w:rFonts w:ascii="Tahoma" w:hAnsi="Tahoma" w:cs="Tahoma"/>
          <w:lang w:val="es-ES_tradnl"/>
        </w:rPr>
      </w:pPr>
      <w:r w:rsidRPr="00152F52">
        <w:rPr>
          <w:rFonts w:ascii="Tahoma" w:hAnsi="Tahoma" w:cs="Tahoma"/>
          <w:bCs/>
          <w:lang w:val="es-ES_tradnl" w:eastAsia="es-ES_tradnl"/>
        </w:rPr>
        <w:t>Por lo tanto puede haber modificaciones y reordenamiento de volúmenes, con la existencia de</w:t>
      </w:r>
      <w:r w:rsidRPr="00152F52">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783FF5" w14:textId="77777777" w:rsidR="00B81CA2" w:rsidRPr="00152F52" w:rsidRDefault="00B81CA2" w:rsidP="00B81CA2">
      <w:pPr>
        <w:tabs>
          <w:tab w:val="left" w:pos="993"/>
        </w:tabs>
        <w:spacing w:line="260" w:lineRule="atLeast"/>
        <w:jc w:val="both"/>
        <w:rPr>
          <w:rFonts w:ascii="Tahoma" w:hAnsi="Tahoma" w:cs="Tahoma"/>
          <w:lang w:val="es-ES_tradnl"/>
        </w:rPr>
      </w:pPr>
      <w:r w:rsidRPr="00152F5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33A544D" w14:textId="77777777" w:rsidR="00B81CA2" w:rsidRPr="00152F52" w:rsidRDefault="00B81CA2" w:rsidP="00B81CA2">
      <w:pPr>
        <w:tabs>
          <w:tab w:val="left" w:pos="993"/>
        </w:tabs>
        <w:spacing w:line="260" w:lineRule="atLeast"/>
        <w:jc w:val="both"/>
        <w:rPr>
          <w:rFonts w:ascii="Tahoma" w:hAnsi="Tahoma" w:cs="Tahoma"/>
          <w:b/>
          <w:lang w:val="es-ES_tradnl"/>
        </w:rPr>
      </w:pPr>
      <w:r w:rsidRPr="00152F52">
        <w:rPr>
          <w:rFonts w:ascii="Tahoma" w:hAnsi="Tahoma" w:cs="Tahoma"/>
          <w:b/>
          <w:lang w:val="es-ES_tradnl"/>
        </w:rPr>
        <w:t>De la Entrega de Materiales de Construcción.</w:t>
      </w:r>
    </w:p>
    <w:p w14:paraId="5FC0CD96" w14:textId="77777777" w:rsidR="00B81CA2" w:rsidRPr="00152F52" w:rsidRDefault="00B81CA2" w:rsidP="00B81CA2">
      <w:pPr>
        <w:tabs>
          <w:tab w:val="left" w:pos="993"/>
        </w:tabs>
        <w:spacing w:line="260" w:lineRule="atLeast"/>
        <w:jc w:val="both"/>
        <w:rPr>
          <w:rFonts w:ascii="Tahoma" w:hAnsi="Tahoma" w:cs="Tahoma"/>
          <w:lang w:val="es-ES_tradnl"/>
        </w:rPr>
      </w:pPr>
      <w:r w:rsidRPr="00152F52">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29BD581" w14:textId="77777777" w:rsidR="00B81CA2" w:rsidRPr="00152F52" w:rsidRDefault="00B81CA2">
      <w:pPr>
        <w:keepNext/>
        <w:numPr>
          <w:ilvl w:val="0"/>
          <w:numId w:val="81"/>
        </w:numPr>
        <w:spacing w:before="240" w:after="60" w:line="260" w:lineRule="atLeast"/>
        <w:ind w:left="360" w:hanging="360"/>
        <w:outlineLvl w:val="0"/>
        <w:rPr>
          <w:rFonts w:ascii="Tahoma" w:hAnsi="Tahoma" w:cs="Tahoma"/>
          <w:b/>
          <w:bCs/>
          <w:color w:val="000000"/>
          <w:kern w:val="32"/>
          <w:lang w:val="es-ES_tradnl"/>
        </w:rPr>
      </w:pPr>
      <w:r w:rsidRPr="00152F52">
        <w:rPr>
          <w:rFonts w:ascii="Tahoma" w:hAnsi="Tahoma" w:cs="Tahoma"/>
          <w:b/>
          <w:bCs/>
          <w:color w:val="000000"/>
          <w:kern w:val="32"/>
          <w:lang w:val="es-ES_tradnl"/>
        </w:rPr>
        <w:t>ESPECIFICACIONES TÉCNICAS DE MATERIALES DE CONSTRUCCIÓN</w:t>
      </w:r>
    </w:p>
    <w:tbl>
      <w:tblPr>
        <w:tblW w:w="9781" w:type="dxa"/>
        <w:tblInd w:w="-147" w:type="dxa"/>
        <w:tblCellMar>
          <w:left w:w="70" w:type="dxa"/>
          <w:right w:w="70" w:type="dxa"/>
        </w:tblCellMar>
        <w:tblLook w:val="04A0" w:firstRow="1" w:lastRow="0" w:firstColumn="1" w:lastColumn="0" w:noHBand="0" w:noVBand="1"/>
      </w:tblPr>
      <w:tblGrid>
        <w:gridCol w:w="592"/>
        <w:gridCol w:w="1883"/>
        <w:gridCol w:w="928"/>
        <w:gridCol w:w="6378"/>
      </w:tblGrid>
      <w:tr w:rsidR="00B81CA2" w:rsidRPr="005D41D7" w14:paraId="6924F1EE" w14:textId="77777777" w:rsidTr="001F0A14">
        <w:trPr>
          <w:trHeight w:val="20"/>
        </w:trPr>
        <w:tc>
          <w:tcPr>
            <w:tcW w:w="592" w:type="dxa"/>
            <w:tcBorders>
              <w:top w:val="single" w:sz="4" w:space="0" w:color="000000"/>
              <w:left w:val="single" w:sz="4" w:space="0" w:color="000000"/>
              <w:bottom w:val="single" w:sz="4" w:space="0" w:color="000000"/>
              <w:right w:val="single" w:sz="4" w:space="0" w:color="000000"/>
            </w:tcBorders>
            <w:shd w:val="clear" w:color="auto" w:fill="227ACB"/>
            <w:noWrap/>
            <w:vAlign w:val="center"/>
          </w:tcPr>
          <w:p w14:paraId="2F5A5975" w14:textId="77777777" w:rsidR="00B81CA2" w:rsidRPr="005D41D7" w:rsidRDefault="00B81CA2" w:rsidP="001F0A14">
            <w:pPr>
              <w:jc w:val="right"/>
              <w:rPr>
                <w:rFonts w:ascii="Calibri" w:hAnsi="Calibri" w:cs="Calibri"/>
                <w:b/>
                <w:bCs/>
                <w:color w:val="000000"/>
                <w:sz w:val="16"/>
                <w:szCs w:val="16"/>
                <w:lang w:eastAsia="es-BO"/>
              </w:rPr>
            </w:pPr>
            <w:r w:rsidRPr="005D41D7">
              <w:rPr>
                <w:rFonts w:ascii="Calibri" w:hAnsi="Calibri" w:cs="Calibri"/>
                <w:b/>
                <w:bCs/>
                <w:color w:val="000000"/>
                <w:sz w:val="16"/>
                <w:szCs w:val="16"/>
                <w:lang w:eastAsia="es-BO"/>
              </w:rPr>
              <w:t>No.</w:t>
            </w:r>
          </w:p>
        </w:tc>
        <w:tc>
          <w:tcPr>
            <w:tcW w:w="1883" w:type="dxa"/>
            <w:tcBorders>
              <w:top w:val="single" w:sz="4" w:space="0" w:color="000000"/>
              <w:left w:val="nil"/>
              <w:bottom w:val="single" w:sz="4" w:space="0" w:color="000000"/>
              <w:right w:val="single" w:sz="4" w:space="0" w:color="000000"/>
            </w:tcBorders>
            <w:shd w:val="clear" w:color="auto" w:fill="227ACB"/>
            <w:noWrap/>
            <w:vAlign w:val="center"/>
          </w:tcPr>
          <w:p w14:paraId="38269BB3" w14:textId="77777777" w:rsidR="00B81CA2" w:rsidRPr="005D41D7" w:rsidRDefault="00B81CA2" w:rsidP="001F0A14">
            <w:pPr>
              <w:rPr>
                <w:rFonts w:ascii="Calibri" w:hAnsi="Calibri" w:cs="Calibri"/>
                <w:b/>
                <w:bCs/>
                <w:color w:val="000000"/>
                <w:sz w:val="16"/>
                <w:szCs w:val="16"/>
                <w:lang w:eastAsia="es-BO"/>
              </w:rPr>
            </w:pPr>
            <w:r w:rsidRPr="005D41D7">
              <w:rPr>
                <w:rFonts w:ascii="Calibri" w:hAnsi="Calibri" w:cs="Calibri"/>
                <w:b/>
                <w:bCs/>
                <w:color w:val="000000"/>
                <w:sz w:val="16"/>
                <w:szCs w:val="16"/>
                <w:lang w:eastAsia="es-BO"/>
              </w:rPr>
              <w:t>NOMBRE DEL INSUMO</w:t>
            </w:r>
          </w:p>
        </w:tc>
        <w:tc>
          <w:tcPr>
            <w:tcW w:w="928" w:type="dxa"/>
            <w:tcBorders>
              <w:top w:val="single" w:sz="4" w:space="0" w:color="000000"/>
              <w:left w:val="nil"/>
              <w:bottom w:val="single" w:sz="4" w:space="0" w:color="000000"/>
              <w:right w:val="single" w:sz="4" w:space="0" w:color="000000"/>
            </w:tcBorders>
            <w:shd w:val="clear" w:color="auto" w:fill="227ACB"/>
            <w:noWrap/>
            <w:vAlign w:val="center"/>
          </w:tcPr>
          <w:p w14:paraId="3C2FE35E" w14:textId="77777777" w:rsidR="00B81CA2" w:rsidRPr="005D41D7" w:rsidRDefault="00B81CA2" w:rsidP="001F0A14">
            <w:pPr>
              <w:rPr>
                <w:rFonts w:ascii="Calibri" w:hAnsi="Calibri" w:cs="Calibri"/>
                <w:b/>
                <w:bCs/>
                <w:color w:val="000000"/>
                <w:sz w:val="16"/>
                <w:szCs w:val="16"/>
                <w:lang w:eastAsia="es-BO"/>
              </w:rPr>
            </w:pPr>
            <w:r w:rsidRPr="005D41D7">
              <w:rPr>
                <w:rFonts w:ascii="Calibri" w:hAnsi="Calibri" w:cs="Calibri"/>
                <w:b/>
                <w:bCs/>
                <w:color w:val="000000"/>
                <w:sz w:val="16"/>
                <w:szCs w:val="16"/>
                <w:lang w:eastAsia="es-BO"/>
              </w:rPr>
              <w:t>UNIDAD</w:t>
            </w:r>
          </w:p>
        </w:tc>
        <w:tc>
          <w:tcPr>
            <w:tcW w:w="6378" w:type="dxa"/>
            <w:tcBorders>
              <w:top w:val="single" w:sz="4" w:space="0" w:color="000000"/>
              <w:left w:val="nil"/>
              <w:bottom w:val="single" w:sz="4" w:space="0" w:color="000000"/>
              <w:right w:val="single" w:sz="4" w:space="0" w:color="000000"/>
            </w:tcBorders>
            <w:shd w:val="clear" w:color="auto" w:fill="227ACB"/>
            <w:vAlign w:val="center"/>
          </w:tcPr>
          <w:p w14:paraId="14324F9D" w14:textId="77777777" w:rsidR="00B81CA2" w:rsidRPr="005D41D7" w:rsidRDefault="00B81CA2" w:rsidP="001F0A14">
            <w:pPr>
              <w:rPr>
                <w:rFonts w:ascii="Calibri" w:hAnsi="Calibri" w:cs="Calibri"/>
                <w:b/>
                <w:bCs/>
                <w:color w:val="000000"/>
                <w:sz w:val="16"/>
                <w:szCs w:val="16"/>
                <w:lang w:eastAsia="es-BO"/>
              </w:rPr>
            </w:pPr>
            <w:r w:rsidRPr="005D41D7">
              <w:rPr>
                <w:rFonts w:ascii="Calibri" w:hAnsi="Calibri" w:cs="Calibri"/>
                <w:b/>
                <w:bCs/>
                <w:color w:val="000000"/>
                <w:sz w:val="16"/>
                <w:szCs w:val="16"/>
                <w:lang w:eastAsia="es-BO"/>
              </w:rPr>
              <w:t>ESPECIFICACIONES TÉCNICAS (REQUISITOS SOBRE EL PRODUCTO)</w:t>
            </w:r>
          </w:p>
        </w:tc>
      </w:tr>
      <w:tr w:rsidR="00B81CA2" w:rsidRPr="005D41D7" w14:paraId="349376C3" w14:textId="77777777" w:rsidTr="001F0A14">
        <w:trPr>
          <w:trHeight w:val="20"/>
        </w:trPr>
        <w:tc>
          <w:tcPr>
            <w:tcW w:w="5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6224A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w:t>
            </w:r>
          </w:p>
        </w:tc>
        <w:tc>
          <w:tcPr>
            <w:tcW w:w="1883" w:type="dxa"/>
            <w:tcBorders>
              <w:top w:val="single" w:sz="4" w:space="0" w:color="000000"/>
              <w:left w:val="nil"/>
              <w:bottom w:val="single" w:sz="4" w:space="0" w:color="000000"/>
              <w:right w:val="single" w:sz="4" w:space="0" w:color="000000"/>
            </w:tcBorders>
            <w:shd w:val="clear" w:color="auto" w:fill="auto"/>
            <w:noWrap/>
            <w:vAlign w:val="center"/>
            <w:hideMark/>
          </w:tcPr>
          <w:p w14:paraId="5524274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ABRAZADERA DE 3"</w:t>
            </w:r>
          </w:p>
        </w:tc>
        <w:tc>
          <w:tcPr>
            <w:tcW w:w="928" w:type="dxa"/>
            <w:tcBorders>
              <w:top w:val="single" w:sz="4" w:space="0" w:color="000000"/>
              <w:left w:val="nil"/>
              <w:bottom w:val="single" w:sz="4" w:space="0" w:color="000000"/>
              <w:right w:val="single" w:sz="4" w:space="0" w:color="000000"/>
            </w:tcBorders>
            <w:shd w:val="clear" w:color="auto" w:fill="auto"/>
            <w:noWrap/>
            <w:vAlign w:val="center"/>
            <w:hideMark/>
          </w:tcPr>
          <w:p w14:paraId="6703B31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single" w:sz="4" w:space="0" w:color="000000"/>
              <w:left w:val="nil"/>
              <w:bottom w:val="single" w:sz="4" w:space="0" w:color="000000"/>
              <w:right w:val="single" w:sz="4" w:space="0" w:color="000000"/>
            </w:tcBorders>
            <w:shd w:val="clear" w:color="auto" w:fill="auto"/>
            <w:vAlign w:val="center"/>
            <w:hideMark/>
          </w:tcPr>
          <w:p w14:paraId="13FB8E6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es utilizado para sujeción y colocación de las bajantes de tubería de PVC de 3” para el drenaje de aguas pluviales.</w:t>
            </w:r>
            <w:r w:rsidRPr="00DE51E8">
              <w:rPr>
                <w:rFonts w:ascii="Calibri" w:hAnsi="Calibri" w:cs="Calibri"/>
                <w:color w:val="000000"/>
                <w:sz w:val="16"/>
                <w:szCs w:val="16"/>
              </w:rPr>
              <w:br/>
              <w:t>Características que debe cumplir:</w:t>
            </w:r>
            <w:r w:rsidRPr="00DE51E8">
              <w:rPr>
                <w:rFonts w:ascii="Calibri" w:hAnsi="Calibri" w:cs="Calibri"/>
                <w:color w:val="000000"/>
                <w:sz w:val="16"/>
                <w:szCs w:val="16"/>
              </w:rPr>
              <w:br/>
              <w:t>• Deberá ser apta para tubos de PVC de 3".</w:t>
            </w:r>
            <w:r w:rsidRPr="00DE51E8">
              <w:rPr>
                <w:rFonts w:ascii="Calibri" w:hAnsi="Calibri" w:cs="Calibri"/>
                <w:color w:val="000000"/>
                <w:sz w:val="16"/>
                <w:szCs w:val="16"/>
              </w:rPr>
              <w:br/>
              <w:t>• Grosor de material de 1 a 1.4 mm.</w:t>
            </w:r>
            <w:r w:rsidRPr="00DE51E8">
              <w:rPr>
                <w:rFonts w:ascii="Calibri" w:hAnsi="Calibri" w:cs="Calibri"/>
                <w:color w:val="000000"/>
                <w:sz w:val="16"/>
                <w:szCs w:val="16"/>
              </w:rPr>
              <w:br/>
            </w:r>
            <w:r w:rsidRPr="00DE51E8">
              <w:rPr>
                <w:rFonts w:ascii="Calibri" w:hAnsi="Calibri" w:cs="Calibri"/>
                <w:color w:val="000000"/>
                <w:sz w:val="16"/>
                <w:szCs w:val="16"/>
              </w:rPr>
              <w:lastRenderedPageBreak/>
              <w:t>• Acabado zincado mayor a 5 micras.</w:t>
            </w:r>
            <w:r w:rsidRPr="00DE51E8">
              <w:rPr>
                <w:rFonts w:ascii="Calibri" w:hAnsi="Calibri" w:cs="Calibri"/>
                <w:color w:val="000000"/>
                <w:sz w:val="16"/>
                <w:szCs w:val="16"/>
              </w:rPr>
              <w:br/>
              <w:t>• Deberá soportar una carga de 100 Kg.</w:t>
            </w:r>
            <w:r w:rsidRPr="00DE51E8">
              <w:rPr>
                <w:rFonts w:ascii="Calibri" w:hAnsi="Calibri" w:cs="Calibri"/>
                <w:color w:val="000000"/>
                <w:sz w:val="16"/>
                <w:szCs w:val="16"/>
              </w:rPr>
              <w:br/>
              <w:t>• Deberá contener huecos en sus extremos para la sujeción a la pared.(FA)</w:t>
            </w:r>
          </w:p>
        </w:tc>
      </w:tr>
      <w:tr w:rsidR="00B81CA2" w:rsidRPr="005D41D7" w14:paraId="3DD991EE"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183FF32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2</w:t>
            </w:r>
          </w:p>
        </w:tc>
        <w:tc>
          <w:tcPr>
            <w:tcW w:w="1883" w:type="dxa"/>
            <w:tcBorders>
              <w:top w:val="nil"/>
              <w:left w:val="nil"/>
              <w:bottom w:val="single" w:sz="4" w:space="0" w:color="000000"/>
              <w:right w:val="single" w:sz="4" w:space="0" w:color="000000"/>
            </w:tcBorders>
            <w:shd w:val="clear" w:color="auto" w:fill="auto"/>
            <w:noWrap/>
            <w:vAlign w:val="center"/>
            <w:hideMark/>
          </w:tcPr>
          <w:p w14:paraId="685FF09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ALAMBRE DE AMARRE</w:t>
            </w:r>
          </w:p>
        </w:tc>
        <w:tc>
          <w:tcPr>
            <w:tcW w:w="928" w:type="dxa"/>
            <w:tcBorders>
              <w:top w:val="nil"/>
              <w:left w:val="nil"/>
              <w:bottom w:val="single" w:sz="4" w:space="0" w:color="000000"/>
              <w:right w:val="single" w:sz="4" w:space="0" w:color="000000"/>
            </w:tcBorders>
            <w:shd w:val="clear" w:color="auto" w:fill="auto"/>
            <w:noWrap/>
            <w:vAlign w:val="center"/>
            <w:hideMark/>
          </w:tcPr>
          <w:p w14:paraId="439EA1E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KG</w:t>
            </w:r>
          </w:p>
        </w:tc>
        <w:tc>
          <w:tcPr>
            <w:tcW w:w="6378" w:type="dxa"/>
            <w:tcBorders>
              <w:top w:val="nil"/>
              <w:left w:val="nil"/>
              <w:bottom w:val="single" w:sz="4" w:space="0" w:color="000000"/>
              <w:right w:val="single" w:sz="4" w:space="0" w:color="000000"/>
            </w:tcBorders>
            <w:shd w:val="clear" w:color="auto" w:fill="auto"/>
            <w:vAlign w:val="center"/>
            <w:hideMark/>
          </w:tcPr>
          <w:p w14:paraId="37B535B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DE51E8">
              <w:rPr>
                <w:rFonts w:ascii="Calibri" w:hAnsi="Calibri"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DE51E8">
              <w:rPr>
                <w:rFonts w:ascii="Calibri" w:hAnsi="Calibri"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81CA2" w:rsidRPr="005D41D7" w14:paraId="338D8554"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EC02E0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3</w:t>
            </w:r>
          </w:p>
        </w:tc>
        <w:tc>
          <w:tcPr>
            <w:tcW w:w="1883" w:type="dxa"/>
            <w:tcBorders>
              <w:top w:val="nil"/>
              <w:left w:val="nil"/>
              <w:bottom w:val="single" w:sz="4" w:space="0" w:color="000000"/>
              <w:right w:val="single" w:sz="4" w:space="0" w:color="000000"/>
            </w:tcBorders>
            <w:shd w:val="clear" w:color="auto" w:fill="auto"/>
            <w:noWrap/>
            <w:vAlign w:val="center"/>
            <w:hideMark/>
          </w:tcPr>
          <w:p w14:paraId="0DB1AE5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ALAMBRE DE COBRE Nº 10 AWG</w:t>
            </w:r>
          </w:p>
        </w:tc>
        <w:tc>
          <w:tcPr>
            <w:tcW w:w="928" w:type="dxa"/>
            <w:tcBorders>
              <w:top w:val="nil"/>
              <w:left w:val="nil"/>
              <w:bottom w:val="single" w:sz="4" w:space="0" w:color="000000"/>
              <w:right w:val="single" w:sz="4" w:space="0" w:color="000000"/>
            </w:tcBorders>
            <w:shd w:val="clear" w:color="auto" w:fill="auto"/>
            <w:noWrap/>
            <w:vAlign w:val="center"/>
            <w:hideMark/>
          </w:tcPr>
          <w:p w14:paraId="7479E82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03CB913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 un elemento que provee la trayectoria para el flujo de la corriente en las instalaciones eléctricas.</w:t>
            </w:r>
            <w:r w:rsidRPr="00DE51E8">
              <w:rPr>
                <w:rFonts w:ascii="Calibri" w:hAnsi="Calibri"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E51E8">
              <w:rPr>
                <w:rFonts w:ascii="Calibri" w:hAnsi="Calibri" w:cs="Calibri"/>
                <w:color w:val="000000"/>
                <w:sz w:val="16"/>
                <w:szCs w:val="16"/>
              </w:rPr>
              <w:br/>
              <w:t>Deberá ser de buena calidad, de marca reconocida y deberá cumplir con la Norma NB777 Instalaciones Eléctricas.</w:t>
            </w:r>
          </w:p>
        </w:tc>
      </w:tr>
      <w:tr w:rsidR="00B81CA2" w:rsidRPr="005D41D7" w14:paraId="2283FA5C"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740A56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4</w:t>
            </w:r>
          </w:p>
        </w:tc>
        <w:tc>
          <w:tcPr>
            <w:tcW w:w="1883" w:type="dxa"/>
            <w:tcBorders>
              <w:top w:val="nil"/>
              <w:left w:val="nil"/>
              <w:bottom w:val="single" w:sz="4" w:space="0" w:color="000000"/>
              <w:right w:val="single" w:sz="4" w:space="0" w:color="000000"/>
            </w:tcBorders>
            <w:shd w:val="clear" w:color="auto" w:fill="auto"/>
            <w:noWrap/>
            <w:vAlign w:val="center"/>
            <w:hideMark/>
          </w:tcPr>
          <w:p w14:paraId="661661F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ALAMBRE DE COBRE Nº 12 AWG</w:t>
            </w:r>
          </w:p>
        </w:tc>
        <w:tc>
          <w:tcPr>
            <w:tcW w:w="928" w:type="dxa"/>
            <w:tcBorders>
              <w:top w:val="nil"/>
              <w:left w:val="nil"/>
              <w:bottom w:val="single" w:sz="4" w:space="0" w:color="000000"/>
              <w:right w:val="single" w:sz="4" w:space="0" w:color="000000"/>
            </w:tcBorders>
            <w:shd w:val="clear" w:color="auto" w:fill="auto"/>
            <w:noWrap/>
            <w:vAlign w:val="center"/>
            <w:hideMark/>
          </w:tcPr>
          <w:p w14:paraId="03B9431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75503EB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 un elemento que provee la trayectoria para el flujo de la corriente en las instalaciones eléctricas.</w:t>
            </w:r>
            <w:r w:rsidRPr="00DE51E8">
              <w:rPr>
                <w:rFonts w:ascii="Calibri" w:hAnsi="Calibri"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E51E8">
              <w:rPr>
                <w:rFonts w:ascii="Calibri" w:hAnsi="Calibri" w:cs="Calibri"/>
                <w:color w:val="000000"/>
                <w:sz w:val="16"/>
                <w:szCs w:val="16"/>
              </w:rPr>
              <w:br/>
              <w:t>Deberá ser de buena calidad, de marca reconocida y deberá cumplir con la Norma NB777 Instalaciones Eléctricas.</w:t>
            </w:r>
          </w:p>
        </w:tc>
      </w:tr>
      <w:tr w:rsidR="00B81CA2" w:rsidRPr="005D41D7" w14:paraId="1FB76764"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C284E4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5</w:t>
            </w:r>
          </w:p>
        </w:tc>
        <w:tc>
          <w:tcPr>
            <w:tcW w:w="1883" w:type="dxa"/>
            <w:tcBorders>
              <w:top w:val="nil"/>
              <w:left w:val="nil"/>
              <w:bottom w:val="single" w:sz="4" w:space="0" w:color="000000"/>
              <w:right w:val="single" w:sz="4" w:space="0" w:color="000000"/>
            </w:tcBorders>
            <w:shd w:val="clear" w:color="auto" w:fill="auto"/>
            <w:noWrap/>
            <w:vAlign w:val="center"/>
            <w:hideMark/>
          </w:tcPr>
          <w:p w14:paraId="7150A04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ALAMBRE DE COBRE Nº 14 AWG</w:t>
            </w:r>
          </w:p>
        </w:tc>
        <w:tc>
          <w:tcPr>
            <w:tcW w:w="928" w:type="dxa"/>
            <w:tcBorders>
              <w:top w:val="nil"/>
              <w:left w:val="nil"/>
              <w:bottom w:val="single" w:sz="4" w:space="0" w:color="000000"/>
              <w:right w:val="single" w:sz="4" w:space="0" w:color="000000"/>
            </w:tcBorders>
            <w:shd w:val="clear" w:color="auto" w:fill="auto"/>
            <w:noWrap/>
            <w:vAlign w:val="center"/>
            <w:hideMark/>
          </w:tcPr>
          <w:p w14:paraId="3D20FE5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35C9F48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 un elemento que provee la trayectoria para el flujo de la corriente en las instalaciones eléctricas.</w:t>
            </w:r>
            <w:r w:rsidRPr="00DE51E8">
              <w:rPr>
                <w:rFonts w:ascii="Calibri" w:hAnsi="Calibri"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E51E8">
              <w:rPr>
                <w:rFonts w:ascii="Calibri" w:hAnsi="Calibri" w:cs="Calibri"/>
                <w:color w:val="000000"/>
                <w:sz w:val="16"/>
                <w:szCs w:val="16"/>
              </w:rPr>
              <w:br/>
              <w:t>Deberá ser de buena calidad, de marca reconocida y deberá cumplir con la Norma NB777 Instalaciones Eléctricas.</w:t>
            </w:r>
          </w:p>
        </w:tc>
      </w:tr>
      <w:tr w:rsidR="00B81CA2" w:rsidRPr="005D41D7" w14:paraId="1F3DC756"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A063A9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w:t>
            </w:r>
          </w:p>
        </w:tc>
        <w:tc>
          <w:tcPr>
            <w:tcW w:w="1883" w:type="dxa"/>
            <w:tcBorders>
              <w:top w:val="nil"/>
              <w:left w:val="nil"/>
              <w:bottom w:val="single" w:sz="4" w:space="0" w:color="000000"/>
              <w:right w:val="single" w:sz="4" w:space="0" w:color="000000"/>
            </w:tcBorders>
            <w:shd w:val="clear" w:color="auto" w:fill="auto"/>
            <w:noWrap/>
            <w:vAlign w:val="center"/>
            <w:hideMark/>
          </w:tcPr>
          <w:p w14:paraId="3C01EBA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ALAMBRE GALVANIZADO N°12</w:t>
            </w:r>
          </w:p>
        </w:tc>
        <w:tc>
          <w:tcPr>
            <w:tcW w:w="928" w:type="dxa"/>
            <w:tcBorders>
              <w:top w:val="nil"/>
              <w:left w:val="nil"/>
              <w:bottom w:val="single" w:sz="4" w:space="0" w:color="000000"/>
              <w:right w:val="single" w:sz="4" w:space="0" w:color="000000"/>
            </w:tcBorders>
            <w:shd w:val="clear" w:color="auto" w:fill="auto"/>
            <w:noWrap/>
            <w:vAlign w:val="center"/>
            <w:hideMark/>
          </w:tcPr>
          <w:p w14:paraId="30BB104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KG</w:t>
            </w:r>
          </w:p>
        </w:tc>
        <w:tc>
          <w:tcPr>
            <w:tcW w:w="6378" w:type="dxa"/>
            <w:tcBorders>
              <w:top w:val="nil"/>
              <w:left w:val="nil"/>
              <w:bottom w:val="single" w:sz="4" w:space="0" w:color="000000"/>
              <w:right w:val="single" w:sz="4" w:space="0" w:color="000000"/>
            </w:tcBorders>
            <w:shd w:val="clear" w:color="auto" w:fill="auto"/>
            <w:vAlign w:val="center"/>
            <w:hideMark/>
          </w:tcPr>
          <w:p w14:paraId="136B879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B81CA2" w:rsidRPr="005D41D7" w14:paraId="466864D6"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014DE0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7</w:t>
            </w:r>
          </w:p>
        </w:tc>
        <w:tc>
          <w:tcPr>
            <w:tcW w:w="1883" w:type="dxa"/>
            <w:tcBorders>
              <w:top w:val="nil"/>
              <w:left w:val="nil"/>
              <w:bottom w:val="single" w:sz="4" w:space="0" w:color="000000"/>
              <w:right w:val="single" w:sz="4" w:space="0" w:color="000000"/>
            </w:tcBorders>
            <w:shd w:val="clear" w:color="auto" w:fill="auto"/>
            <w:noWrap/>
            <w:vAlign w:val="center"/>
            <w:hideMark/>
          </w:tcPr>
          <w:p w14:paraId="5B9747D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ALQUITRÁN</w:t>
            </w:r>
          </w:p>
        </w:tc>
        <w:tc>
          <w:tcPr>
            <w:tcW w:w="928" w:type="dxa"/>
            <w:tcBorders>
              <w:top w:val="nil"/>
              <w:left w:val="nil"/>
              <w:bottom w:val="single" w:sz="4" w:space="0" w:color="000000"/>
              <w:right w:val="single" w:sz="4" w:space="0" w:color="000000"/>
            </w:tcBorders>
            <w:shd w:val="clear" w:color="auto" w:fill="auto"/>
            <w:noWrap/>
            <w:vAlign w:val="center"/>
            <w:hideMark/>
          </w:tcPr>
          <w:p w14:paraId="55AC59B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KG</w:t>
            </w:r>
          </w:p>
        </w:tc>
        <w:tc>
          <w:tcPr>
            <w:tcW w:w="6378" w:type="dxa"/>
            <w:tcBorders>
              <w:top w:val="nil"/>
              <w:left w:val="nil"/>
              <w:bottom w:val="single" w:sz="4" w:space="0" w:color="000000"/>
              <w:right w:val="single" w:sz="4" w:space="0" w:color="000000"/>
            </w:tcBorders>
            <w:shd w:val="clear" w:color="auto" w:fill="auto"/>
            <w:vAlign w:val="center"/>
            <w:hideMark/>
          </w:tcPr>
          <w:p w14:paraId="4FFA0A4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E51E8">
              <w:rPr>
                <w:rFonts w:ascii="Calibri" w:hAnsi="Calibri"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E51E8">
              <w:rPr>
                <w:rFonts w:ascii="Calibri" w:hAnsi="Calibri" w:cs="Calibri"/>
                <w:color w:val="000000"/>
                <w:sz w:val="16"/>
                <w:szCs w:val="16"/>
              </w:rPr>
              <w:br/>
              <w:t>El material debe presentarse en tambores sellados y claramente etiquetados, indicando su origen y cantidad. Debe tener una apariencia viscosa de color negro y una densidad de 0.93 +/- 0.02 kg/l.</w:t>
            </w:r>
          </w:p>
        </w:tc>
      </w:tr>
      <w:tr w:rsidR="00B81CA2" w:rsidRPr="005D41D7" w14:paraId="562BA839"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DF13DE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8</w:t>
            </w:r>
          </w:p>
        </w:tc>
        <w:tc>
          <w:tcPr>
            <w:tcW w:w="1883" w:type="dxa"/>
            <w:tcBorders>
              <w:top w:val="nil"/>
              <w:left w:val="nil"/>
              <w:bottom w:val="single" w:sz="4" w:space="0" w:color="000000"/>
              <w:right w:val="single" w:sz="4" w:space="0" w:color="000000"/>
            </w:tcBorders>
            <w:shd w:val="clear" w:color="auto" w:fill="auto"/>
            <w:noWrap/>
            <w:vAlign w:val="center"/>
            <w:hideMark/>
          </w:tcPr>
          <w:p w14:paraId="1AE1CBA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BARNIZ</w:t>
            </w:r>
          </w:p>
        </w:tc>
        <w:tc>
          <w:tcPr>
            <w:tcW w:w="928" w:type="dxa"/>
            <w:tcBorders>
              <w:top w:val="nil"/>
              <w:left w:val="nil"/>
              <w:bottom w:val="single" w:sz="4" w:space="0" w:color="000000"/>
              <w:right w:val="single" w:sz="4" w:space="0" w:color="000000"/>
            </w:tcBorders>
            <w:shd w:val="clear" w:color="auto" w:fill="auto"/>
            <w:noWrap/>
            <w:vAlign w:val="center"/>
            <w:hideMark/>
          </w:tcPr>
          <w:p w14:paraId="634E604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LT</w:t>
            </w:r>
          </w:p>
        </w:tc>
        <w:tc>
          <w:tcPr>
            <w:tcW w:w="6378" w:type="dxa"/>
            <w:tcBorders>
              <w:top w:val="nil"/>
              <w:left w:val="nil"/>
              <w:bottom w:val="single" w:sz="4" w:space="0" w:color="000000"/>
              <w:right w:val="single" w:sz="4" w:space="0" w:color="000000"/>
            </w:tcBorders>
            <w:shd w:val="clear" w:color="auto" w:fill="auto"/>
            <w:vAlign w:val="center"/>
            <w:hideMark/>
          </w:tcPr>
          <w:p w14:paraId="50CFFD0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DE51E8">
              <w:rPr>
                <w:rFonts w:ascii="Calibri" w:hAnsi="Calibri" w:cs="Calibri"/>
                <w:color w:val="000000"/>
                <w:sz w:val="16"/>
                <w:szCs w:val="16"/>
              </w:rPr>
              <w:br/>
              <w:t>Se emplea para proteger maderas en interiores y exteriores, para evitar los daños producidos por hongos e insectos, como así también de la intemperie y de la luz solar.</w:t>
            </w:r>
            <w:r w:rsidRPr="00DE51E8">
              <w:rPr>
                <w:rFonts w:ascii="Calibri" w:hAnsi="Calibri" w:cs="Calibri"/>
                <w:color w:val="000000"/>
                <w:sz w:val="16"/>
                <w:szCs w:val="16"/>
              </w:rPr>
              <w:br/>
              <w:t xml:space="preserve">La madera barnizada presenta una gran resistencia a las aguas de lluvia, destacando además la veta natural de ella. </w:t>
            </w:r>
            <w:r w:rsidRPr="00DE51E8">
              <w:rPr>
                <w:rFonts w:ascii="Calibri" w:hAnsi="Calibri" w:cs="Calibri"/>
                <w:color w:val="000000"/>
                <w:sz w:val="16"/>
                <w:szCs w:val="16"/>
              </w:rPr>
              <w:br/>
            </w:r>
            <w:r w:rsidRPr="00DE51E8">
              <w:rPr>
                <w:rFonts w:ascii="Calibri" w:hAnsi="Calibri" w:cs="Calibri"/>
                <w:color w:val="000000"/>
                <w:sz w:val="16"/>
                <w:szCs w:val="16"/>
              </w:rPr>
              <w:lastRenderedPageBreak/>
              <w:t>Las características del material serán:</w:t>
            </w:r>
            <w:r w:rsidRPr="00DE51E8">
              <w:rPr>
                <w:rFonts w:ascii="Calibri" w:hAnsi="Calibri" w:cs="Calibri"/>
                <w:color w:val="000000"/>
                <w:sz w:val="16"/>
                <w:szCs w:val="16"/>
              </w:rPr>
              <w:br/>
              <w:t>Naturaleza Química: Resinas sintéticas disueltas en aguarrás mineral.</w:t>
            </w:r>
            <w:r w:rsidRPr="00DE51E8">
              <w:rPr>
                <w:rFonts w:ascii="Calibri" w:hAnsi="Calibri" w:cs="Calibri"/>
                <w:color w:val="000000"/>
                <w:sz w:val="16"/>
                <w:szCs w:val="16"/>
              </w:rPr>
              <w:br/>
              <w:t>Color: Incoloro y varios de acuerdo a requerimiento.</w:t>
            </w:r>
            <w:r w:rsidRPr="00DE51E8">
              <w:rPr>
                <w:rFonts w:ascii="Calibri" w:hAnsi="Calibri" w:cs="Calibri"/>
                <w:color w:val="000000"/>
                <w:sz w:val="16"/>
                <w:szCs w:val="16"/>
              </w:rPr>
              <w:br/>
              <w:t>Acabado: Brillante.</w:t>
            </w:r>
            <w:r w:rsidRPr="00DE51E8">
              <w:rPr>
                <w:rFonts w:ascii="Calibri" w:hAnsi="Calibri" w:cs="Calibri"/>
                <w:color w:val="000000"/>
                <w:sz w:val="16"/>
                <w:szCs w:val="16"/>
              </w:rPr>
              <w:br/>
              <w:t>Rendimiento: 40±5 m²/gal/mano, dependiendo del grado de absorción, rugosidad y espesor de película.</w:t>
            </w:r>
            <w:r w:rsidRPr="00DE51E8">
              <w:rPr>
                <w:rFonts w:ascii="Calibri" w:hAnsi="Calibri" w:cs="Calibri"/>
                <w:color w:val="000000"/>
                <w:sz w:val="16"/>
                <w:szCs w:val="16"/>
              </w:rPr>
              <w:br/>
              <w:t>Número de capas: 2 para interior, y &gt;3 para exterior con tinte.</w:t>
            </w:r>
            <w:r w:rsidRPr="00DE51E8">
              <w:rPr>
                <w:rFonts w:ascii="Calibri" w:hAnsi="Calibri" w:cs="Calibri"/>
                <w:color w:val="000000"/>
                <w:sz w:val="16"/>
                <w:szCs w:val="16"/>
              </w:rPr>
              <w:br/>
              <w:t>Aplicación: Brocha, rodillo y pistola.</w:t>
            </w:r>
            <w:r w:rsidRPr="00DE51E8">
              <w:rPr>
                <w:rFonts w:ascii="Calibri" w:hAnsi="Calibri" w:cs="Calibri"/>
                <w:color w:val="000000"/>
                <w:sz w:val="16"/>
                <w:szCs w:val="16"/>
              </w:rPr>
              <w:br/>
              <w:t>Diluyente: Aguarrás mineral.</w:t>
            </w:r>
            <w:r w:rsidRPr="00DE51E8">
              <w:rPr>
                <w:rFonts w:ascii="Calibri" w:hAnsi="Calibri" w:cs="Calibri"/>
                <w:color w:val="000000"/>
                <w:sz w:val="16"/>
                <w:szCs w:val="16"/>
              </w:rPr>
              <w:br/>
              <w:t>Dilución: ¼ lt/gl para brocha y rodillo, y ½ lt/gl para pistola.</w:t>
            </w:r>
            <w:r w:rsidRPr="00DE51E8">
              <w:rPr>
                <w:rFonts w:ascii="Calibri" w:hAnsi="Calibri" w:cs="Calibri"/>
                <w:color w:val="000000"/>
                <w:sz w:val="16"/>
                <w:szCs w:val="16"/>
              </w:rPr>
              <w:br/>
              <w:t>Condiciones de secado: 20ºC, 60% H.R y 50 micrones espesor húmedo.</w:t>
            </w:r>
            <w:r w:rsidRPr="00DE51E8">
              <w:rPr>
                <w:rFonts w:ascii="Calibri" w:hAnsi="Calibri" w:cs="Calibri"/>
                <w:color w:val="000000"/>
                <w:sz w:val="16"/>
                <w:szCs w:val="16"/>
              </w:rPr>
              <w:br/>
              <w:t>Secado Tacto: 6-8 horas.</w:t>
            </w:r>
            <w:r w:rsidRPr="00DE51E8">
              <w:rPr>
                <w:rFonts w:ascii="Calibri" w:hAnsi="Calibri" w:cs="Calibri"/>
                <w:color w:val="000000"/>
                <w:sz w:val="16"/>
                <w:szCs w:val="16"/>
              </w:rPr>
              <w:br/>
              <w:t>Secado entre manos: 24 horas.</w:t>
            </w:r>
            <w:r w:rsidRPr="00DE51E8">
              <w:rPr>
                <w:rFonts w:ascii="Calibri" w:hAnsi="Calibri" w:cs="Calibri"/>
                <w:color w:val="000000"/>
                <w:sz w:val="16"/>
                <w:szCs w:val="16"/>
              </w:rPr>
              <w:br/>
              <w:t>Secado final: 48 horas.</w:t>
            </w:r>
            <w:r w:rsidRPr="00DE51E8">
              <w:rPr>
                <w:rFonts w:ascii="Calibri" w:hAnsi="Calibri" w:cs="Calibri"/>
                <w:color w:val="000000"/>
                <w:sz w:val="16"/>
                <w:szCs w:val="16"/>
              </w:rPr>
              <w:br/>
              <w:t>Estabilidad de almacenaje: 24 meses en envases herméticamente cerrados 10-30ºC y H.R. menor a 80%.</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5DEE45F8"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3E17E0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9</w:t>
            </w:r>
          </w:p>
        </w:tc>
        <w:tc>
          <w:tcPr>
            <w:tcW w:w="1883" w:type="dxa"/>
            <w:tcBorders>
              <w:top w:val="nil"/>
              <w:left w:val="nil"/>
              <w:bottom w:val="single" w:sz="4" w:space="0" w:color="000000"/>
              <w:right w:val="single" w:sz="4" w:space="0" w:color="000000"/>
            </w:tcBorders>
            <w:shd w:val="clear" w:color="auto" w:fill="auto"/>
            <w:noWrap/>
            <w:vAlign w:val="center"/>
            <w:hideMark/>
          </w:tcPr>
          <w:p w14:paraId="5CABCA6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BISAGRA DE 4"</w:t>
            </w:r>
          </w:p>
        </w:tc>
        <w:tc>
          <w:tcPr>
            <w:tcW w:w="928" w:type="dxa"/>
            <w:tcBorders>
              <w:top w:val="nil"/>
              <w:left w:val="nil"/>
              <w:bottom w:val="single" w:sz="4" w:space="0" w:color="000000"/>
              <w:right w:val="single" w:sz="4" w:space="0" w:color="000000"/>
            </w:tcBorders>
            <w:shd w:val="clear" w:color="auto" w:fill="auto"/>
            <w:noWrap/>
            <w:vAlign w:val="center"/>
            <w:hideMark/>
          </w:tcPr>
          <w:p w14:paraId="4580835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6E3AB99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se emplea en puertas y ventanas. (Permite abrir la hoja de la puerta o ventana).</w:t>
            </w:r>
            <w:r w:rsidRPr="00DE51E8">
              <w:rPr>
                <w:rFonts w:ascii="Calibri" w:hAnsi="Calibri" w:cs="Calibri"/>
                <w:color w:val="000000"/>
                <w:sz w:val="16"/>
                <w:szCs w:val="16"/>
              </w:rPr>
              <w:br/>
              <w:t>Características que debe cumplir:</w:t>
            </w:r>
            <w:r w:rsidRPr="00DE51E8">
              <w:rPr>
                <w:rFonts w:ascii="Calibri" w:hAnsi="Calibri" w:cs="Calibri"/>
                <w:color w:val="000000"/>
                <w:sz w:val="16"/>
                <w:szCs w:val="16"/>
              </w:rPr>
              <w:br/>
              <w:t xml:space="preserve">Dimensiones mínimas: </w:t>
            </w:r>
            <w:r w:rsidRPr="00DE51E8">
              <w:rPr>
                <w:rFonts w:ascii="Calibri" w:hAnsi="Calibri" w:cs="Calibri"/>
                <w:color w:val="000000"/>
                <w:sz w:val="16"/>
                <w:szCs w:val="16"/>
              </w:rPr>
              <w:br/>
              <w:t>- Largo x ancho: 102.0 x 102.0 mm.</w:t>
            </w:r>
            <w:r w:rsidRPr="00DE51E8">
              <w:rPr>
                <w:rFonts w:ascii="Calibri" w:hAnsi="Calibri" w:cs="Calibri"/>
                <w:color w:val="000000"/>
                <w:sz w:val="16"/>
                <w:szCs w:val="16"/>
              </w:rPr>
              <w:br/>
              <w:t>- Espesor: 2.5 mm.</w:t>
            </w:r>
            <w:r w:rsidRPr="00DE51E8">
              <w:rPr>
                <w:rFonts w:ascii="Calibri" w:hAnsi="Calibri" w:cs="Calibri"/>
                <w:color w:val="000000"/>
                <w:sz w:val="16"/>
                <w:szCs w:val="16"/>
              </w:rPr>
              <w:br/>
              <w:t>Terminado: Cobrizado, o de acuerdo al Inspector de Obra.</w:t>
            </w:r>
            <w:r w:rsidRPr="00DE51E8">
              <w:rPr>
                <w:rFonts w:ascii="Calibri" w:hAnsi="Calibri" w:cs="Calibri"/>
                <w:color w:val="000000"/>
                <w:sz w:val="16"/>
                <w:szCs w:val="16"/>
              </w:rPr>
              <w:br/>
              <w:t>El material será de buena calidad, la Entidad Ejecutora deberá presentar al Inspector de Obra muestras para su aprobación ya que no se aceptarán imitaciones de ningún tipo.</w:t>
            </w:r>
          </w:p>
        </w:tc>
      </w:tr>
      <w:tr w:rsidR="00B81CA2" w:rsidRPr="005D41D7" w14:paraId="2DB48FCF"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18FF27D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10</w:t>
            </w:r>
          </w:p>
        </w:tc>
        <w:tc>
          <w:tcPr>
            <w:tcW w:w="1883" w:type="dxa"/>
            <w:tcBorders>
              <w:top w:val="nil"/>
              <w:left w:val="nil"/>
              <w:bottom w:val="single" w:sz="4" w:space="0" w:color="000000"/>
              <w:right w:val="single" w:sz="4" w:space="0" w:color="000000"/>
            </w:tcBorders>
            <w:shd w:val="clear" w:color="auto" w:fill="auto"/>
            <w:noWrap/>
            <w:vAlign w:val="center"/>
            <w:hideMark/>
          </w:tcPr>
          <w:p w14:paraId="0FA745E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BISAGRA PARA METAL</w:t>
            </w:r>
          </w:p>
        </w:tc>
        <w:tc>
          <w:tcPr>
            <w:tcW w:w="928" w:type="dxa"/>
            <w:tcBorders>
              <w:top w:val="nil"/>
              <w:left w:val="nil"/>
              <w:bottom w:val="single" w:sz="4" w:space="0" w:color="000000"/>
              <w:right w:val="single" w:sz="4" w:space="0" w:color="000000"/>
            </w:tcBorders>
            <w:shd w:val="clear" w:color="auto" w:fill="auto"/>
            <w:noWrap/>
            <w:vAlign w:val="center"/>
            <w:hideMark/>
          </w:tcPr>
          <w:p w14:paraId="1F31ABF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4F9F4F5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DE51E8">
              <w:rPr>
                <w:rFonts w:ascii="Calibri" w:hAnsi="Calibri" w:cs="Calibri"/>
                <w:color w:val="000000"/>
                <w:sz w:val="16"/>
                <w:szCs w:val="16"/>
              </w:rPr>
              <w:br/>
              <w:t>Bisagras para metal servirán para fijar las puertas.</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776E3579"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2FDB6B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11</w:t>
            </w:r>
          </w:p>
        </w:tc>
        <w:tc>
          <w:tcPr>
            <w:tcW w:w="1883" w:type="dxa"/>
            <w:tcBorders>
              <w:top w:val="nil"/>
              <w:left w:val="nil"/>
              <w:bottom w:val="single" w:sz="4" w:space="0" w:color="000000"/>
              <w:right w:val="single" w:sz="4" w:space="0" w:color="000000"/>
            </w:tcBorders>
            <w:shd w:val="clear" w:color="auto" w:fill="auto"/>
            <w:noWrap/>
            <w:vAlign w:val="center"/>
            <w:hideMark/>
          </w:tcPr>
          <w:p w14:paraId="5A566A8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BOTAGUAS DE CERÁMICA UNA CAÍDA</w:t>
            </w:r>
          </w:p>
        </w:tc>
        <w:tc>
          <w:tcPr>
            <w:tcW w:w="928" w:type="dxa"/>
            <w:tcBorders>
              <w:top w:val="nil"/>
              <w:left w:val="nil"/>
              <w:bottom w:val="single" w:sz="4" w:space="0" w:color="000000"/>
              <w:right w:val="single" w:sz="4" w:space="0" w:color="000000"/>
            </w:tcBorders>
            <w:shd w:val="clear" w:color="auto" w:fill="auto"/>
            <w:noWrap/>
            <w:vAlign w:val="center"/>
            <w:hideMark/>
          </w:tcPr>
          <w:p w14:paraId="4040DEA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3A9E2C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Refiere a la construcción de botaguas de ladrillo cerámico de una caída, en lugares específicos según planos constructivos.</w:t>
            </w:r>
            <w:r w:rsidRPr="00DE51E8">
              <w:rPr>
                <w:rFonts w:ascii="Calibri" w:hAnsi="Calibri" w:cs="Calibri"/>
                <w:color w:val="000000"/>
                <w:sz w:val="16"/>
                <w:szCs w:val="16"/>
              </w:rPr>
              <w:br/>
              <w:t>DESCRIPCIÓN DEL PRODUCTO</w:t>
            </w:r>
            <w:r w:rsidRPr="00DE51E8">
              <w:rPr>
                <w:rFonts w:ascii="Calibri" w:hAnsi="Calibri" w:cs="Calibri"/>
                <w:color w:val="000000"/>
                <w:sz w:val="16"/>
                <w:szCs w:val="16"/>
              </w:rPr>
              <w:br/>
              <w:t>Cerámica rectangular, con 4 huecos de diferentes tamaños en la cara frontal, liso todas las caras.</w:t>
            </w:r>
            <w:r w:rsidRPr="00DE51E8">
              <w:rPr>
                <w:rFonts w:ascii="Calibri" w:hAnsi="Calibri" w:cs="Calibri"/>
                <w:color w:val="000000"/>
                <w:sz w:val="16"/>
                <w:szCs w:val="16"/>
              </w:rPr>
              <w:br/>
              <w:t>DATOS</w:t>
            </w:r>
            <w:r w:rsidRPr="00DE51E8">
              <w:rPr>
                <w:rFonts w:ascii="Calibri" w:hAnsi="Calibri" w:cs="Calibri"/>
                <w:color w:val="000000"/>
                <w:sz w:val="16"/>
                <w:szCs w:val="16"/>
              </w:rPr>
              <w:br/>
              <w:t>Acabado: Textura lisa en los laterales de la pieza.</w:t>
            </w:r>
            <w:r w:rsidRPr="00DE51E8">
              <w:rPr>
                <w:rFonts w:ascii="Calibri" w:hAnsi="Calibri" w:cs="Calibri"/>
                <w:color w:val="000000"/>
                <w:sz w:val="16"/>
                <w:szCs w:val="16"/>
              </w:rPr>
              <w:br/>
              <w:t>DIMENSIONES</w:t>
            </w:r>
            <w:r w:rsidRPr="00DE51E8">
              <w:rPr>
                <w:rFonts w:ascii="Calibri" w:hAnsi="Calibri" w:cs="Calibri"/>
                <w:color w:val="000000"/>
                <w:sz w:val="16"/>
                <w:szCs w:val="16"/>
              </w:rPr>
              <w:br/>
              <w:t>Alto: 9 cm</w:t>
            </w:r>
            <w:r w:rsidRPr="00DE51E8">
              <w:rPr>
                <w:rFonts w:ascii="Calibri" w:hAnsi="Calibri" w:cs="Calibri"/>
                <w:color w:val="000000"/>
                <w:sz w:val="16"/>
                <w:szCs w:val="16"/>
              </w:rPr>
              <w:br/>
              <w:t>Largo: 25 cm</w:t>
            </w:r>
            <w:r w:rsidRPr="00DE51E8">
              <w:rPr>
                <w:rFonts w:ascii="Calibri" w:hAnsi="Calibri" w:cs="Calibri"/>
                <w:color w:val="000000"/>
                <w:sz w:val="16"/>
                <w:szCs w:val="16"/>
              </w:rPr>
              <w:br/>
              <w:t>Ancho: 18.5 cm</w:t>
            </w:r>
            <w:r w:rsidRPr="00DE51E8">
              <w:rPr>
                <w:rFonts w:ascii="Calibri" w:hAnsi="Calibri" w:cs="Calibri"/>
                <w:color w:val="000000"/>
                <w:sz w:val="16"/>
                <w:szCs w:val="16"/>
              </w:rPr>
              <w:br/>
              <w:t>Peso: 3.1 Kg</w:t>
            </w:r>
            <w:r w:rsidRPr="00DE51E8">
              <w:rPr>
                <w:rFonts w:ascii="Calibri" w:hAnsi="Calibri" w:cs="Calibri"/>
                <w:color w:val="000000"/>
                <w:sz w:val="16"/>
                <w:szCs w:val="16"/>
              </w:rPr>
              <w:br/>
              <w:t>RENDIMIENTO</w:t>
            </w:r>
            <w:r w:rsidRPr="00DE51E8">
              <w:rPr>
                <w:rFonts w:ascii="Calibri" w:hAnsi="Calibri" w:cs="Calibri"/>
                <w:color w:val="000000"/>
                <w:sz w:val="16"/>
                <w:szCs w:val="16"/>
              </w:rPr>
              <w:br/>
              <w:t>4 Pzas/ML</w:t>
            </w:r>
            <w:r w:rsidRPr="00DE51E8">
              <w:rPr>
                <w:rFonts w:ascii="Calibri" w:hAnsi="Calibri"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1A31B988"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A0657D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12</w:t>
            </w:r>
          </w:p>
        </w:tc>
        <w:tc>
          <w:tcPr>
            <w:tcW w:w="1883" w:type="dxa"/>
            <w:tcBorders>
              <w:top w:val="nil"/>
              <w:left w:val="nil"/>
              <w:bottom w:val="single" w:sz="4" w:space="0" w:color="000000"/>
              <w:right w:val="single" w:sz="4" w:space="0" w:color="000000"/>
            </w:tcBorders>
            <w:shd w:val="clear" w:color="auto" w:fill="auto"/>
            <w:noWrap/>
            <w:vAlign w:val="center"/>
            <w:hideMark/>
          </w:tcPr>
          <w:p w14:paraId="4064E11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CAJA DE REGISTRO DE PVC</w:t>
            </w:r>
          </w:p>
        </w:tc>
        <w:tc>
          <w:tcPr>
            <w:tcW w:w="928" w:type="dxa"/>
            <w:tcBorders>
              <w:top w:val="nil"/>
              <w:left w:val="nil"/>
              <w:bottom w:val="single" w:sz="4" w:space="0" w:color="000000"/>
              <w:right w:val="single" w:sz="4" w:space="0" w:color="000000"/>
            </w:tcBorders>
            <w:shd w:val="clear" w:color="auto" w:fill="auto"/>
            <w:noWrap/>
            <w:vAlign w:val="center"/>
            <w:hideMark/>
          </w:tcPr>
          <w:p w14:paraId="791C379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4A8CE4C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E51E8">
              <w:rPr>
                <w:rFonts w:ascii="Calibri" w:hAnsi="Calibri" w:cs="Calibri"/>
                <w:color w:val="000000"/>
                <w:sz w:val="16"/>
                <w:szCs w:val="16"/>
              </w:rPr>
              <w:br/>
              <w:t>El limpiador y el pegamento para PVC serán de buena calidad debidamente aprobado por el Inspector de Obra.</w:t>
            </w:r>
            <w:r w:rsidRPr="00DE51E8">
              <w:rPr>
                <w:rFonts w:ascii="Calibri" w:hAnsi="Calibri"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E51E8">
              <w:rPr>
                <w:rFonts w:ascii="Calibri" w:hAnsi="Calibri" w:cs="Calibri"/>
                <w:color w:val="000000"/>
                <w:sz w:val="16"/>
                <w:szCs w:val="16"/>
              </w:rPr>
              <w:br/>
              <w:t>Características que debe cumplir:</w:t>
            </w:r>
            <w:r w:rsidRPr="00DE51E8">
              <w:rPr>
                <w:rFonts w:ascii="Calibri" w:hAnsi="Calibri" w:cs="Calibri"/>
                <w:color w:val="000000"/>
                <w:sz w:val="16"/>
                <w:szCs w:val="16"/>
              </w:rPr>
              <w:br/>
              <w:t>• La caja de registro de PVC de terminación M/H</w:t>
            </w:r>
            <w:r w:rsidRPr="00DE51E8">
              <w:rPr>
                <w:rFonts w:ascii="Calibri" w:hAnsi="Calibri" w:cs="Calibri"/>
                <w:color w:val="000000"/>
                <w:sz w:val="16"/>
                <w:szCs w:val="16"/>
              </w:rPr>
              <w:br/>
              <w:t xml:space="preserve">• No deberá ser piezas  obtenidas mediante cortes o cortados en seco, </w:t>
            </w:r>
            <w:r w:rsidRPr="00DE51E8">
              <w:rPr>
                <w:rFonts w:ascii="Calibri" w:hAnsi="Calibri" w:cs="Calibri"/>
                <w:color w:val="000000"/>
                <w:sz w:val="16"/>
                <w:szCs w:val="16"/>
              </w:rPr>
              <w:br/>
              <w:t xml:space="preserve">• Dimensiones de altura 30cm y ancho de 40cm </w:t>
            </w:r>
            <w:r w:rsidRPr="00DE51E8">
              <w:rPr>
                <w:rFonts w:ascii="Calibri" w:hAnsi="Calibri" w:cs="Calibri"/>
                <w:color w:val="000000"/>
                <w:sz w:val="16"/>
                <w:szCs w:val="16"/>
              </w:rPr>
              <w:br/>
              <w:t>Los productos de PVC de desagüe deben cumplir las exigencias de la norma NBR 5688 "Sistemas domiciliarios de agua pluvial de desagüe sanitario y ventilación" y la NB 1070:2012.</w:t>
            </w:r>
          </w:p>
        </w:tc>
      </w:tr>
      <w:tr w:rsidR="00B81CA2" w:rsidRPr="005D41D7" w14:paraId="5419FAF6"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0A746F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13</w:t>
            </w:r>
          </w:p>
        </w:tc>
        <w:tc>
          <w:tcPr>
            <w:tcW w:w="1883" w:type="dxa"/>
            <w:tcBorders>
              <w:top w:val="nil"/>
              <w:left w:val="nil"/>
              <w:bottom w:val="single" w:sz="4" w:space="0" w:color="000000"/>
              <w:right w:val="single" w:sz="4" w:space="0" w:color="000000"/>
            </w:tcBorders>
            <w:shd w:val="clear" w:color="auto" w:fill="auto"/>
            <w:noWrap/>
            <w:vAlign w:val="center"/>
            <w:hideMark/>
          </w:tcPr>
          <w:p w14:paraId="2C5A19D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CAJA PARA 1 TÉRMICO</w:t>
            </w:r>
          </w:p>
        </w:tc>
        <w:tc>
          <w:tcPr>
            <w:tcW w:w="928" w:type="dxa"/>
            <w:tcBorders>
              <w:top w:val="nil"/>
              <w:left w:val="nil"/>
              <w:bottom w:val="single" w:sz="4" w:space="0" w:color="000000"/>
              <w:right w:val="single" w:sz="4" w:space="0" w:color="000000"/>
            </w:tcBorders>
            <w:shd w:val="clear" w:color="auto" w:fill="auto"/>
            <w:noWrap/>
            <w:vAlign w:val="center"/>
            <w:hideMark/>
          </w:tcPr>
          <w:p w14:paraId="179D479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07D0109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E51E8">
              <w:rPr>
                <w:rFonts w:ascii="Calibri" w:hAnsi="Calibri"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81CA2" w:rsidRPr="005D41D7" w14:paraId="53FCD14C"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3BDA01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14</w:t>
            </w:r>
          </w:p>
        </w:tc>
        <w:tc>
          <w:tcPr>
            <w:tcW w:w="1883" w:type="dxa"/>
            <w:tcBorders>
              <w:top w:val="nil"/>
              <w:left w:val="nil"/>
              <w:bottom w:val="single" w:sz="4" w:space="0" w:color="000000"/>
              <w:right w:val="single" w:sz="4" w:space="0" w:color="000000"/>
            </w:tcBorders>
            <w:shd w:val="clear" w:color="auto" w:fill="auto"/>
            <w:noWrap/>
            <w:vAlign w:val="center"/>
            <w:hideMark/>
          </w:tcPr>
          <w:p w14:paraId="1CB3B07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CAJA PARA 3 TÉRMICOS</w:t>
            </w:r>
          </w:p>
        </w:tc>
        <w:tc>
          <w:tcPr>
            <w:tcW w:w="928" w:type="dxa"/>
            <w:tcBorders>
              <w:top w:val="nil"/>
              <w:left w:val="nil"/>
              <w:bottom w:val="single" w:sz="4" w:space="0" w:color="000000"/>
              <w:right w:val="single" w:sz="4" w:space="0" w:color="000000"/>
            </w:tcBorders>
            <w:shd w:val="clear" w:color="auto" w:fill="auto"/>
            <w:noWrap/>
            <w:vAlign w:val="center"/>
            <w:hideMark/>
          </w:tcPr>
          <w:p w14:paraId="3485360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75763C8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81CA2" w:rsidRPr="005D41D7" w14:paraId="42C4991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4F62AC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15</w:t>
            </w:r>
          </w:p>
        </w:tc>
        <w:tc>
          <w:tcPr>
            <w:tcW w:w="1883" w:type="dxa"/>
            <w:tcBorders>
              <w:top w:val="nil"/>
              <w:left w:val="nil"/>
              <w:bottom w:val="single" w:sz="4" w:space="0" w:color="000000"/>
              <w:right w:val="single" w:sz="4" w:space="0" w:color="000000"/>
            </w:tcBorders>
            <w:shd w:val="clear" w:color="auto" w:fill="auto"/>
            <w:noWrap/>
            <w:vAlign w:val="center"/>
            <w:hideMark/>
          </w:tcPr>
          <w:p w14:paraId="12D2CEE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CAJA PLÁSTICA CIRCULAR</w:t>
            </w:r>
          </w:p>
        </w:tc>
        <w:tc>
          <w:tcPr>
            <w:tcW w:w="928" w:type="dxa"/>
            <w:tcBorders>
              <w:top w:val="nil"/>
              <w:left w:val="nil"/>
              <w:bottom w:val="single" w:sz="4" w:space="0" w:color="000000"/>
              <w:right w:val="single" w:sz="4" w:space="0" w:color="000000"/>
            </w:tcBorders>
            <w:shd w:val="clear" w:color="auto" w:fill="auto"/>
            <w:noWrap/>
            <w:vAlign w:val="center"/>
            <w:hideMark/>
          </w:tcPr>
          <w:p w14:paraId="3C596FB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4E2028A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DE51E8">
              <w:rPr>
                <w:rFonts w:ascii="Calibri" w:hAnsi="Calibri" w:cs="Calibri"/>
                <w:color w:val="000000"/>
                <w:sz w:val="16"/>
                <w:szCs w:val="16"/>
              </w:rPr>
              <w:br/>
              <w:t>Caja plástica circular; Material: PVC; Uso para instalaciones eléctricas en general. Recomendado su uso en áreas húmedas.</w:t>
            </w:r>
            <w:r w:rsidRPr="00DE51E8">
              <w:rPr>
                <w:rFonts w:ascii="Calibri" w:hAnsi="Calibri" w:cs="Calibri"/>
                <w:color w:val="000000"/>
                <w:sz w:val="16"/>
                <w:szCs w:val="16"/>
              </w:rPr>
              <w:br/>
              <w:t>Deberá ser de buena calidad resistente y con fijación metálica empotrado en ambos lados de la caja, para asegurar con tornillos la tapa o para los puntos de iluminación.</w:t>
            </w:r>
            <w:r w:rsidRPr="00DE51E8">
              <w:rPr>
                <w:rFonts w:ascii="Calibri" w:hAnsi="Calibri" w:cs="Calibri"/>
                <w:color w:val="000000"/>
                <w:sz w:val="16"/>
                <w:szCs w:val="16"/>
              </w:rPr>
              <w:br/>
              <w:t>Deberá ser de buena calidad y de marca reconocida.</w:t>
            </w:r>
          </w:p>
        </w:tc>
      </w:tr>
      <w:tr w:rsidR="00B81CA2" w:rsidRPr="005D41D7" w14:paraId="372588BB"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B30C11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16</w:t>
            </w:r>
          </w:p>
        </w:tc>
        <w:tc>
          <w:tcPr>
            <w:tcW w:w="1883" w:type="dxa"/>
            <w:tcBorders>
              <w:top w:val="nil"/>
              <w:left w:val="nil"/>
              <w:bottom w:val="single" w:sz="4" w:space="0" w:color="000000"/>
              <w:right w:val="single" w:sz="4" w:space="0" w:color="000000"/>
            </w:tcBorders>
            <w:shd w:val="clear" w:color="auto" w:fill="auto"/>
            <w:noWrap/>
            <w:vAlign w:val="center"/>
            <w:hideMark/>
          </w:tcPr>
          <w:p w14:paraId="686C9E1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CAJA PLÁSTICA RECTANGULAR</w:t>
            </w:r>
          </w:p>
        </w:tc>
        <w:tc>
          <w:tcPr>
            <w:tcW w:w="928" w:type="dxa"/>
            <w:tcBorders>
              <w:top w:val="nil"/>
              <w:left w:val="nil"/>
              <w:bottom w:val="single" w:sz="4" w:space="0" w:color="000000"/>
              <w:right w:val="single" w:sz="4" w:space="0" w:color="000000"/>
            </w:tcBorders>
            <w:shd w:val="clear" w:color="auto" w:fill="auto"/>
            <w:noWrap/>
            <w:vAlign w:val="center"/>
            <w:hideMark/>
          </w:tcPr>
          <w:p w14:paraId="29F9D98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711B15F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DE51E8">
              <w:rPr>
                <w:rFonts w:ascii="Calibri" w:hAnsi="Calibri" w:cs="Calibri"/>
                <w:color w:val="000000"/>
                <w:sz w:val="16"/>
                <w:szCs w:val="16"/>
              </w:rPr>
              <w:br/>
            </w:r>
            <w:r w:rsidRPr="00DE51E8">
              <w:rPr>
                <w:rFonts w:ascii="Calibri" w:hAnsi="Calibri" w:cs="Calibri"/>
                <w:color w:val="000000"/>
                <w:sz w:val="16"/>
                <w:szCs w:val="16"/>
              </w:rPr>
              <w:br/>
              <w:t>Caja plástica rectangular; Medida: 2"" x 4"";Material: PVC; Uso para instalaciones eléctricas en general; Recomendado su uso en áreas húmedas.</w:t>
            </w:r>
            <w:r w:rsidRPr="00DE51E8">
              <w:rPr>
                <w:rFonts w:ascii="Calibri" w:hAnsi="Calibri" w:cs="Calibri"/>
                <w:color w:val="000000"/>
                <w:sz w:val="16"/>
                <w:szCs w:val="16"/>
              </w:rPr>
              <w:br/>
              <w:t>Deberá ser de buena calidad resistente y con fijación metálica empotrado en ambos lados de la caja, para asegurar con tornillos el interruptor o el tomacorriente.</w:t>
            </w:r>
            <w:r w:rsidRPr="00DE51E8">
              <w:rPr>
                <w:rFonts w:ascii="Calibri" w:hAnsi="Calibri" w:cs="Calibri"/>
                <w:color w:val="000000"/>
                <w:sz w:val="16"/>
                <w:szCs w:val="16"/>
              </w:rPr>
              <w:br/>
              <w:t>Deberá ser de buena calidad y de marca reconocida.</w:t>
            </w:r>
          </w:p>
        </w:tc>
      </w:tr>
      <w:tr w:rsidR="00B81CA2" w:rsidRPr="005D41D7" w14:paraId="70D09FE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5FB412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17</w:t>
            </w:r>
          </w:p>
        </w:tc>
        <w:tc>
          <w:tcPr>
            <w:tcW w:w="1883" w:type="dxa"/>
            <w:tcBorders>
              <w:top w:val="nil"/>
              <w:left w:val="nil"/>
              <w:bottom w:val="single" w:sz="4" w:space="0" w:color="000000"/>
              <w:right w:val="single" w:sz="4" w:space="0" w:color="000000"/>
            </w:tcBorders>
            <w:shd w:val="clear" w:color="auto" w:fill="auto"/>
            <w:noWrap/>
            <w:vAlign w:val="center"/>
            <w:hideMark/>
          </w:tcPr>
          <w:p w14:paraId="030053F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CAJA SIFONADA PVC INC/REJILLA DE PISO</w:t>
            </w:r>
          </w:p>
        </w:tc>
        <w:tc>
          <w:tcPr>
            <w:tcW w:w="928" w:type="dxa"/>
            <w:tcBorders>
              <w:top w:val="nil"/>
              <w:left w:val="nil"/>
              <w:bottom w:val="single" w:sz="4" w:space="0" w:color="000000"/>
              <w:right w:val="single" w:sz="4" w:space="0" w:color="000000"/>
            </w:tcBorders>
            <w:shd w:val="clear" w:color="auto" w:fill="auto"/>
            <w:noWrap/>
            <w:vAlign w:val="center"/>
            <w:hideMark/>
          </w:tcPr>
          <w:p w14:paraId="3EA2AEF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021EC0A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E51E8">
              <w:rPr>
                <w:rFonts w:ascii="Calibri" w:hAnsi="Calibri" w:cs="Calibri"/>
                <w:color w:val="000000"/>
                <w:sz w:val="16"/>
                <w:szCs w:val="16"/>
              </w:rPr>
              <w:br/>
              <w:t xml:space="preserve">los accesorios deben tener las siguientes características: </w:t>
            </w:r>
            <w:r w:rsidRPr="00DE51E8">
              <w:rPr>
                <w:rFonts w:ascii="Calibri" w:hAnsi="Calibri" w:cs="Calibri"/>
                <w:color w:val="000000"/>
                <w:sz w:val="16"/>
                <w:szCs w:val="16"/>
              </w:rPr>
              <w:br/>
              <w:t xml:space="preserve">• Dimensiones de 4” x2” con sello hidráulico </w:t>
            </w:r>
            <w:r w:rsidRPr="00DE51E8">
              <w:rPr>
                <w:rFonts w:ascii="Calibri" w:hAnsi="Calibri" w:cs="Calibri"/>
                <w:color w:val="000000"/>
                <w:sz w:val="16"/>
                <w:szCs w:val="16"/>
              </w:rPr>
              <w:br/>
              <w:t>• Caja sifonada con sifón interno extraíble</w:t>
            </w:r>
            <w:r w:rsidRPr="00DE51E8">
              <w:rPr>
                <w:rFonts w:ascii="Calibri" w:hAnsi="Calibri" w:cs="Calibri"/>
                <w:color w:val="000000"/>
                <w:sz w:val="16"/>
                <w:szCs w:val="16"/>
              </w:rPr>
              <w:br/>
              <w:t>• La caja debe tener su tapa de rejilla metálica de diámetro de 9.7 cm o 4”.</w:t>
            </w:r>
            <w:r w:rsidRPr="00DE51E8">
              <w:rPr>
                <w:rFonts w:ascii="Calibri" w:hAnsi="Calibri" w:cs="Calibri"/>
                <w:color w:val="000000"/>
                <w:sz w:val="16"/>
                <w:szCs w:val="16"/>
              </w:rPr>
              <w:br/>
              <w:t xml:space="preserve">• La procedencia del material sera de fabrica por inyección de molde </w:t>
            </w:r>
            <w:r w:rsidRPr="00DE51E8">
              <w:rPr>
                <w:rFonts w:ascii="Calibri" w:hAnsi="Calibri" w:cs="Calibri"/>
                <w:color w:val="000000"/>
                <w:sz w:val="16"/>
                <w:szCs w:val="16"/>
              </w:rPr>
              <w:br/>
              <w:t>• No deberá ser el uso de piezas espaciales obtenidas mediante cortes</w:t>
            </w:r>
            <w:r w:rsidRPr="00DE51E8">
              <w:rPr>
                <w:rFonts w:ascii="Calibri" w:hAnsi="Calibri" w:cs="Calibri"/>
                <w:color w:val="000000"/>
                <w:sz w:val="16"/>
                <w:szCs w:val="16"/>
              </w:rPr>
              <w:br/>
              <w:t xml:space="preserve">• Superficie externa e interna lisas y estar libres de grietas, fisuras, ondulaciones y otros defectos que alteren su calidad. </w:t>
            </w:r>
            <w:r w:rsidRPr="00DE51E8">
              <w:rPr>
                <w:rFonts w:ascii="Calibri" w:hAnsi="Calibri" w:cs="Calibri"/>
                <w:color w:val="000000"/>
                <w:sz w:val="16"/>
                <w:szCs w:val="16"/>
              </w:rPr>
              <w:br/>
              <w:t xml:space="preserve">• Los accesorios deberán ser de color uniforme. </w:t>
            </w:r>
            <w:r w:rsidRPr="00DE51E8">
              <w:rPr>
                <w:rFonts w:ascii="Calibri" w:hAnsi="Calibri" w:cs="Calibri"/>
                <w:color w:val="000000"/>
                <w:sz w:val="16"/>
                <w:szCs w:val="16"/>
              </w:rPr>
              <w:br/>
              <w:t xml:space="preserve">• Los accesorios procederán de fábrica por inyección de molde, no aceptándose el uso de piezas especiales obtenidas mediante cortes o cortadas en seco. </w:t>
            </w:r>
            <w:r w:rsidRPr="00DE51E8">
              <w:rPr>
                <w:rFonts w:ascii="Calibri" w:hAnsi="Calibri" w:cs="Calibri"/>
                <w:color w:val="000000"/>
                <w:sz w:val="16"/>
                <w:szCs w:val="16"/>
              </w:rPr>
              <w:br/>
              <w:t>Los productos de PVC de desagüe deben cumplir las exigencias de la norma NBR 5688 “Sistemas domiciliarios de agua pluvial de desagüe sanitario y ventilación” y la NB 1070:2012.</w:t>
            </w:r>
          </w:p>
        </w:tc>
      </w:tr>
      <w:tr w:rsidR="00B81CA2" w:rsidRPr="005D41D7" w14:paraId="3008110C"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E9247D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18</w:t>
            </w:r>
          </w:p>
        </w:tc>
        <w:tc>
          <w:tcPr>
            <w:tcW w:w="1883" w:type="dxa"/>
            <w:tcBorders>
              <w:top w:val="nil"/>
              <w:left w:val="nil"/>
              <w:bottom w:val="single" w:sz="4" w:space="0" w:color="000000"/>
              <w:right w:val="single" w:sz="4" w:space="0" w:color="000000"/>
            </w:tcBorders>
            <w:shd w:val="clear" w:color="auto" w:fill="auto"/>
            <w:noWrap/>
            <w:vAlign w:val="center"/>
            <w:hideMark/>
          </w:tcPr>
          <w:p w14:paraId="1CDAF06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CANALETA DE CALAMINA GALVANIZADA NRO 28 CORTE 33</w:t>
            </w:r>
          </w:p>
        </w:tc>
        <w:tc>
          <w:tcPr>
            <w:tcW w:w="928" w:type="dxa"/>
            <w:tcBorders>
              <w:top w:val="nil"/>
              <w:left w:val="nil"/>
              <w:bottom w:val="single" w:sz="4" w:space="0" w:color="000000"/>
              <w:right w:val="single" w:sz="4" w:space="0" w:color="000000"/>
            </w:tcBorders>
            <w:shd w:val="clear" w:color="auto" w:fill="auto"/>
            <w:noWrap/>
            <w:vAlign w:val="center"/>
            <w:hideMark/>
          </w:tcPr>
          <w:p w14:paraId="16465FF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24DC3C7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w:t>
            </w:r>
            <w:r w:rsidRPr="00DE51E8">
              <w:rPr>
                <w:rFonts w:ascii="Calibri" w:hAnsi="Calibri" w:cs="Calibri"/>
                <w:color w:val="000000"/>
                <w:sz w:val="16"/>
                <w:szCs w:val="16"/>
              </w:rPr>
              <w:lastRenderedPageBreak/>
              <w:t>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81CA2" w:rsidRPr="005D41D7" w14:paraId="1A9A2C01"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082CA3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19</w:t>
            </w:r>
          </w:p>
        </w:tc>
        <w:tc>
          <w:tcPr>
            <w:tcW w:w="1883" w:type="dxa"/>
            <w:tcBorders>
              <w:top w:val="nil"/>
              <w:left w:val="nil"/>
              <w:bottom w:val="single" w:sz="4" w:space="0" w:color="000000"/>
              <w:right w:val="single" w:sz="4" w:space="0" w:color="000000"/>
            </w:tcBorders>
            <w:shd w:val="clear" w:color="auto" w:fill="auto"/>
            <w:noWrap/>
            <w:vAlign w:val="center"/>
            <w:hideMark/>
          </w:tcPr>
          <w:p w14:paraId="74942CB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CAÑERÍA DE ALUMINIO 1/2" (BRAZO DE DUCHA)</w:t>
            </w:r>
          </w:p>
        </w:tc>
        <w:tc>
          <w:tcPr>
            <w:tcW w:w="928" w:type="dxa"/>
            <w:tcBorders>
              <w:top w:val="nil"/>
              <w:left w:val="nil"/>
              <w:bottom w:val="single" w:sz="4" w:space="0" w:color="000000"/>
              <w:right w:val="single" w:sz="4" w:space="0" w:color="000000"/>
            </w:tcBorders>
            <w:shd w:val="clear" w:color="auto" w:fill="auto"/>
            <w:noWrap/>
            <w:vAlign w:val="center"/>
            <w:hideMark/>
          </w:tcPr>
          <w:p w14:paraId="7384640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38FE9B5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B81CA2" w:rsidRPr="005D41D7" w14:paraId="2449E698"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796DC3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20</w:t>
            </w:r>
          </w:p>
        </w:tc>
        <w:tc>
          <w:tcPr>
            <w:tcW w:w="1883" w:type="dxa"/>
            <w:tcBorders>
              <w:top w:val="nil"/>
              <w:left w:val="nil"/>
              <w:bottom w:val="single" w:sz="4" w:space="0" w:color="000000"/>
              <w:right w:val="single" w:sz="4" w:space="0" w:color="000000"/>
            </w:tcBorders>
            <w:shd w:val="clear" w:color="auto" w:fill="auto"/>
            <w:noWrap/>
            <w:vAlign w:val="center"/>
            <w:hideMark/>
          </w:tcPr>
          <w:p w14:paraId="618ABFC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CARTÓN ASFALTICO</w:t>
            </w:r>
          </w:p>
        </w:tc>
        <w:tc>
          <w:tcPr>
            <w:tcW w:w="928" w:type="dxa"/>
            <w:tcBorders>
              <w:top w:val="nil"/>
              <w:left w:val="nil"/>
              <w:bottom w:val="single" w:sz="4" w:space="0" w:color="000000"/>
              <w:right w:val="single" w:sz="4" w:space="0" w:color="000000"/>
            </w:tcBorders>
            <w:shd w:val="clear" w:color="auto" w:fill="auto"/>
            <w:noWrap/>
            <w:vAlign w:val="center"/>
            <w:hideMark/>
          </w:tcPr>
          <w:p w14:paraId="22EC566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M2</w:t>
            </w:r>
          </w:p>
        </w:tc>
        <w:tc>
          <w:tcPr>
            <w:tcW w:w="6378" w:type="dxa"/>
            <w:tcBorders>
              <w:top w:val="nil"/>
              <w:left w:val="nil"/>
              <w:bottom w:val="single" w:sz="4" w:space="0" w:color="000000"/>
              <w:right w:val="single" w:sz="4" w:space="0" w:color="000000"/>
            </w:tcBorders>
            <w:shd w:val="clear" w:color="auto" w:fill="auto"/>
            <w:vAlign w:val="center"/>
            <w:hideMark/>
          </w:tcPr>
          <w:p w14:paraId="5FBB020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E51E8">
              <w:rPr>
                <w:rFonts w:ascii="Calibri" w:hAnsi="Calibri" w:cs="Calibri"/>
                <w:color w:val="000000"/>
                <w:sz w:val="16"/>
                <w:szCs w:val="16"/>
              </w:rPr>
              <w:br/>
              <w:t>Ideal para impermeabilizar elementos constructivos como cimentaciones. Resiste el ataque de microorganismos y bacterias. Soporta movimientos estructurales.</w:t>
            </w:r>
            <w:r w:rsidRPr="00DE51E8">
              <w:rPr>
                <w:rFonts w:ascii="Calibri" w:hAnsi="Calibri"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E51E8">
              <w:rPr>
                <w:rFonts w:ascii="Calibri" w:hAnsi="Calibri" w:cs="Calibri"/>
                <w:color w:val="000000"/>
                <w:sz w:val="16"/>
                <w:szCs w:val="16"/>
              </w:rPr>
              <w:br/>
              <w:t>Se debe tomar las previsiones para evitar accidentes como intoxicaciones, inflamaciones y explosiones.</w:t>
            </w:r>
            <w:r w:rsidRPr="00DE51E8">
              <w:rPr>
                <w:rFonts w:ascii="Calibri" w:hAnsi="Calibri" w:cs="Calibri"/>
                <w:color w:val="000000"/>
                <w:sz w:val="16"/>
                <w:szCs w:val="16"/>
              </w:rPr>
              <w:br/>
              <w:t>Características:</w:t>
            </w:r>
            <w:r w:rsidRPr="00DE51E8">
              <w:rPr>
                <w:rFonts w:ascii="Calibri" w:hAnsi="Calibri" w:cs="Calibri"/>
                <w:color w:val="000000"/>
                <w:sz w:val="16"/>
                <w:szCs w:val="16"/>
              </w:rPr>
              <w:br/>
              <w:t>• Debe tener alta resistencia a la intemperie</w:t>
            </w:r>
            <w:r w:rsidRPr="00DE51E8">
              <w:rPr>
                <w:rFonts w:ascii="Calibri" w:hAnsi="Calibri" w:cs="Calibri"/>
                <w:color w:val="000000"/>
                <w:sz w:val="16"/>
                <w:szCs w:val="16"/>
              </w:rPr>
              <w:br/>
              <w:t xml:space="preserve">• Posee buenas características mecánicas tanto al impacto como al desgaste </w:t>
            </w:r>
            <w:r w:rsidRPr="00DE51E8">
              <w:rPr>
                <w:rFonts w:ascii="Calibri" w:hAnsi="Calibri" w:cs="Calibri"/>
                <w:color w:val="000000"/>
                <w:sz w:val="16"/>
                <w:szCs w:val="16"/>
              </w:rPr>
              <w:br/>
              <w:t xml:space="preserve">• Presenta baja absorción de agua </w:t>
            </w:r>
            <w:r w:rsidRPr="00DE51E8">
              <w:rPr>
                <w:rFonts w:ascii="Calibri" w:hAnsi="Calibri" w:cs="Calibri"/>
                <w:color w:val="000000"/>
                <w:sz w:val="16"/>
                <w:szCs w:val="16"/>
              </w:rPr>
              <w:br/>
              <w:t xml:space="preserve">• Se aplica fácil y rápido </w:t>
            </w:r>
            <w:r w:rsidRPr="00DE51E8">
              <w:rPr>
                <w:rFonts w:ascii="Calibri" w:hAnsi="Calibri" w:cs="Calibri"/>
                <w:color w:val="000000"/>
                <w:sz w:val="16"/>
                <w:szCs w:val="16"/>
              </w:rPr>
              <w:br/>
              <w:t>• Resistente al ataque de hongos, mohos y bacterias.</w:t>
            </w:r>
          </w:p>
        </w:tc>
      </w:tr>
      <w:tr w:rsidR="00B81CA2" w:rsidRPr="005D41D7" w14:paraId="6A344B1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220081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21</w:t>
            </w:r>
          </w:p>
        </w:tc>
        <w:tc>
          <w:tcPr>
            <w:tcW w:w="1883" w:type="dxa"/>
            <w:tcBorders>
              <w:top w:val="nil"/>
              <w:left w:val="nil"/>
              <w:bottom w:val="single" w:sz="4" w:space="0" w:color="000000"/>
              <w:right w:val="single" w:sz="4" w:space="0" w:color="000000"/>
            </w:tcBorders>
            <w:shd w:val="clear" w:color="auto" w:fill="auto"/>
            <w:noWrap/>
            <w:vAlign w:val="center"/>
            <w:hideMark/>
          </w:tcPr>
          <w:p w14:paraId="61E3675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CEMENTO BLANCO</w:t>
            </w:r>
          </w:p>
        </w:tc>
        <w:tc>
          <w:tcPr>
            <w:tcW w:w="928" w:type="dxa"/>
            <w:tcBorders>
              <w:top w:val="nil"/>
              <w:left w:val="nil"/>
              <w:bottom w:val="single" w:sz="4" w:space="0" w:color="000000"/>
              <w:right w:val="single" w:sz="4" w:space="0" w:color="000000"/>
            </w:tcBorders>
            <w:shd w:val="clear" w:color="auto" w:fill="auto"/>
            <w:noWrap/>
            <w:vAlign w:val="center"/>
            <w:hideMark/>
          </w:tcPr>
          <w:p w14:paraId="6C017B8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KG</w:t>
            </w:r>
          </w:p>
        </w:tc>
        <w:tc>
          <w:tcPr>
            <w:tcW w:w="6378" w:type="dxa"/>
            <w:tcBorders>
              <w:top w:val="nil"/>
              <w:left w:val="nil"/>
              <w:bottom w:val="single" w:sz="4" w:space="0" w:color="000000"/>
              <w:right w:val="single" w:sz="4" w:space="0" w:color="000000"/>
            </w:tcBorders>
            <w:shd w:val="clear" w:color="auto" w:fill="auto"/>
            <w:vAlign w:val="center"/>
            <w:hideMark/>
          </w:tcPr>
          <w:p w14:paraId="0FEBF57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DE51E8">
              <w:rPr>
                <w:rFonts w:ascii="Calibri" w:hAnsi="Calibri" w:cs="Calibri"/>
                <w:color w:val="000000"/>
                <w:sz w:val="16"/>
                <w:szCs w:val="16"/>
              </w:rPr>
              <w:br/>
              <w:t xml:space="preserve">El ingrediente distintivo en su elaboración es la caliza, la cual es de una calidad superior y presenta bajos niveles de hierro. </w:t>
            </w:r>
            <w:r w:rsidRPr="00DE51E8">
              <w:rPr>
                <w:rFonts w:ascii="Calibri" w:hAnsi="Calibri" w:cs="Calibri"/>
                <w:color w:val="000000"/>
                <w:sz w:val="16"/>
                <w:szCs w:val="16"/>
              </w:rPr>
              <w:br/>
              <w:t>El cemento blanco es compatible con todos los materiales de construcción convencionales, siendo útil en la edificación de columnas, losas y pisos, entre otros trabajos.</w:t>
            </w:r>
            <w:r w:rsidRPr="00DE51E8">
              <w:rPr>
                <w:rFonts w:ascii="Calibri" w:hAnsi="Calibri" w:cs="Calibri"/>
                <w:color w:val="000000"/>
                <w:sz w:val="16"/>
                <w:szCs w:val="16"/>
              </w:rPr>
              <w:br/>
              <w:t>Además, su particular tonalidad lo convierte en un componente perfecto para lograr increíbles acabados artísticos.</w:t>
            </w:r>
            <w:r w:rsidRPr="00DE51E8">
              <w:rPr>
                <w:rFonts w:ascii="Calibri" w:hAnsi="Calibri"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DE51E8">
              <w:rPr>
                <w:rFonts w:ascii="Calibri" w:hAnsi="Calibri" w:cs="Calibri"/>
                <w:color w:val="000000"/>
                <w:sz w:val="16"/>
                <w:szCs w:val="16"/>
              </w:rPr>
              <w:br/>
              <w:t>El cemento blanco está compuesto por:</w:t>
            </w:r>
            <w:r w:rsidRPr="00DE51E8">
              <w:rPr>
                <w:rFonts w:ascii="Calibri" w:hAnsi="Calibri" w:cs="Calibri"/>
                <w:color w:val="000000"/>
                <w:sz w:val="16"/>
                <w:szCs w:val="16"/>
              </w:rPr>
              <w:br/>
              <w:t>Caliza: un 75/85% del cemento blanco está compuesto por este tipo de roca de gran pureza química, en cuya composición destacan la calcita y la dolomita. Cuando se calcina, da lugar a la cal.</w:t>
            </w:r>
            <w:r w:rsidRPr="00DE51E8">
              <w:rPr>
                <w:rFonts w:ascii="Calibri" w:hAnsi="Calibri" w:cs="Calibri"/>
                <w:color w:val="000000"/>
                <w:sz w:val="16"/>
                <w:szCs w:val="16"/>
              </w:rPr>
              <w:br/>
              <w:t>Caolín: es un tipo de arcilla muy pura, que presenta un bajo contenido de hierro. Es blanda, blanca y tiene una plasticidad variable que permite retener el color durante la cocción.</w:t>
            </w:r>
            <w:r w:rsidRPr="00DE51E8">
              <w:rPr>
                <w:rFonts w:ascii="Calibri" w:hAnsi="Calibri"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B81CA2" w:rsidRPr="005D41D7" w14:paraId="537A49AD"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330A28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22</w:t>
            </w:r>
          </w:p>
        </w:tc>
        <w:tc>
          <w:tcPr>
            <w:tcW w:w="1883" w:type="dxa"/>
            <w:tcBorders>
              <w:top w:val="nil"/>
              <w:left w:val="nil"/>
              <w:bottom w:val="single" w:sz="4" w:space="0" w:color="000000"/>
              <w:right w:val="single" w:sz="4" w:space="0" w:color="000000"/>
            </w:tcBorders>
            <w:shd w:val="clear" w:color="auto" w:fill="auto"/>
            <w:noWrap/>
            <w:vAlign w:val="center"/>
            <w:hideMark/>
          </w:tcPr>
          <w:p w14:paraId="2BD8806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CEMENTO COLA</w:t>
            </w:r>
          </w:p>
        </w:tc>
        <w:tc>
          <w:tcPr>
            <w:tcW w:w="928" w:type="dxa"/>
            <w:tcBorders>
              <w:top w:val="nil"/>
              <w:left w:val="nil"/>
              <w:bottom w:val="single" w:sz="4" w:space="0" w:color="000000"/>
              <w:right w:val="single" w:sz="4" w:space="0" w:color="000000"/>
            </w:tcBorders>
            <w:shd w:val="clear" w:color="auto" w:fill="auto"/>
            <w:noWrap/>
            <w:vAlign w:val="center"/>
            <w:hideMark/>
          </w:tcPr>
          <w:p w14:paraId="2BC26AB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KG</w:t>
            </w:r>
          </w:p>
        </w:tc>
        <w:tc>
          <w:tcPr>
            <w:tcW w:w="6378" w:type="dxa"/>
            <w:tcBorders>
              <w:top w:val="nil"/>
              <w:left w:val="nil"/>
              <w:bottom w:val="single" w:sz="4" w:space="0" w:color="000000"/>
              <w:right w:val="single" w:sz="4" w:space="0" w:color="000000"/>
            </w:tcBorders>
            <w:shd w:val="clear" w:color="auto" w:fill="auto"/>
            <w:vAlign w:val="center"/>
            <w:hideMark/>
          </w:tcPr>
          <w:p w14:paraId="5C841DD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 un mortero al que se le ha añadido pegamento y que se usa para pegar cerámica o revestimiento. Se puede utilizar tanto en interior como en exterior. Se puede encontrar en gris y en blanco.</w:t>
            </w:r>
            <w:r w:rsidRPr="00DE51E8">
              <w:rPr>
                <w:rFonts w:ascii="Calibri" w:hAnsi="Calibri"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E51E8">
              <w:rPr>
                <w:rFonts w:ascii="Calibri" w:hAnsi="Calibri" w:cs="Calibri"/>
                <w:color w:val="000000"/>
                <w:sz w:val="16"/>
                <w:szCs w:val="16"/>
              </w:rPr>
              <w:br/>
              <w:t>El cemento cola será de producción reciente y debe ser provisto en obra en envases cerrados y originales. El almacenamiento y manipuleo deberá seguir las indicaciones del proveedor del material.</w:t>
            </w:r>
            <w:r w:rsidRPr="00DE51E8">
              <w:rPr>
                <w:rFonts w:ascii="Calibri" w:hAnsi="Calibri" w:cs="Calibri"/>
                <w:color w:val="000000"/>
                <w:sz w:val="16"/>
                <w:szCs w:val="16"/>
              </w:rPr>
              <w:br/>
              <w:t xml:space="preserve">El cemento cola será un mortero adhesivo cementoso de tipo C2 fortificado, ideal para todo tipo de elemento cerámico con un bajo porcentaje de absorción de agua (menor a 3%). Puede </w:t>
            </w:r>
            <w:r w:rsidRPr="00DE51E8">
              <w:rPr>
                <w:rFonts w:ascii="Calibri" w:hAnsi="Calibri" w:cs="Calibri"/>
                <w:color w:val="000000"/>
                <w:sz w:val="16"/>
                <w:szCs w:val="16"/>
              </w:rPr>
              <w:lastRenderedPageBreak/>
              <w:t>ser aplicado sobre pisos y muros interiores y exteriores. Permite hacer correcciones fácilmente.</w:t>
            </w:r>
            <w:r w:rsidRPr="00DE51E8">
              <w:rPr>
                <w:rFonts w:ascii="Calibri" w:hAnsi="Calibri" w:cs="Calibri"/>
                <w:color w:val="000000"/>
                <w:sz w:val="16"/>
                <w:szCs w:val="16"/>
              </w:rPr>
              <w:br/>
              <w:t>Tendrá las siguientes características:</w:t>
            </w:r>
            <w:r w:rsidRPr="00DE51E8">
              <w:rPr>
                <w:rFonts w:ascii="Calibri" w:hAnsi="Calibri" w:cs="Calibri"/>
                <w:color w:val="000000"/>
                <w:sz w:val="16"/>
                <w:szCs w:val="16"/>
              </w:rPr>
              <w:br/>
              <w:t>• Excelente grado de retención de agua Conforme UNE-EN 12004-Anexo ZA Agua de amasado 26 ± 2%</w:t>
            </w:r>
            <w:r w:rsidRPr="00DE51E8">
              <w:rPr>
                <w:rFonts w:ascii="Calibri" w:hAnsi="Calibri" w:cs="Calibri"/>
                <w:color w:val="000000"/>
                <w:sz w:val="16"/>
                <w:szCs w:val="16"/>
              </w:rPr>
              <w:br/>
              <w:t>• Temperatura de aplicación +5ºC a +35ºC</w:t>
            </w:r>
            <w:r w:rsidRPr="00DE51E8">
              <w:rPr>
                <w:rFonts w:ascii="Calibri" w:hAnsi="Calibri" w:cs="Calibri"/>
                <w:color w:val="000000"/>
                <w:sz w:val="16"/>
                <w:szCs w:val="16"/>
              </w:rPr>
              <w:br/>
              <w:t>• Tiempo de vida de la mezcla 2 horas</w:t>
            </w:r>
            <w:r w:rsidRPr="00DE51E8">
              <w:rPr>
                <w:rFonts w:ascii="Calibri" w:hAnsi="Calibri" w:cs="Calibri"/>
                <w:color w:val="000000"/>
                <w:sz w:val="16"/>
                <w:szCs w:val="16"/>
              </w:rPr>
              <w:br/>
              <w:t>• Tiempo de ajuste de las baldosas 30 minutos</w:t>
            </w:r>
            <w:r w:rsidRPr="00DE51E8">
              <w:rPr>
                <w:rFonts w:ascii="Calibri" w:hAnsi="Calibri" w:cs="Calibri"/>
                <w:color w:val="000000"/>
                <w:sz w:val="16"/>
                <w:szCs w:val="16"/>
              </w:rPr>
              <w:br/>
              <w:t>• Relleno de juntas 24 horas</w:t>
            </w:r>
            <w:r w:rsidRPr="00DE51E8">
              <w:rPr>
                <w:rFonts w:ascii="Calibri" w:hAnsi="Calibri" w:cs="Calibri"/>
                <w:color w:val="000000"/>
                <w:sz w:val="16"/>
                <w:szCs w:val="16"/>
              </w:rPr>
              <w:br/>
              <w:t>• Reacción al fuego</w:t>
            </w:r>
            <w:r w:rsidRPr="00DE51E8">
              <w:rPr>
                <w:rFonts w:ascii="Calibri" w:hAnsi="Calibri" w:cs="Calibri"/>
                <w:color w:val="000000"/>
                <w:sz w:val="16"/>
                <w:szCs w:val="16"/>
              </w:rPr>
              <w:br/>
              <w:t>• Tiempo abierto 20 minutos</w:t>
            </w:r>
            <w:r w:rsidRPr="00DE51E8">
              <w:rPr>
                <w:rFonts w:ascii="Calibri" w:hAnsi="Calibri" w:cs="Calibri"/>
                <w:color w:val="000000"/>
                <w:sz w:val="16"/>
                <w:szCs w:val="16"/>
              </w:rPr>
              <w:br/>
              <w:t>• Adherencia inicial ≥ 0.5 N/mm</w:t>
            </w:r>
            <w:r w:rsidRPr="00DE51E8">
              <w:rPr>
                <w:rFonts w:ascii="Calibri" w:hAnsi="Calibri" w:cs="Calibri"/>
                <w:color w:val="000000"/>
                <w:sz w:val="16"/>
                <w:szCs w:val="16"/>
              </w:rPr>
              <w:br/>
              <w:t>• Adherencia tras inmersión en agua ≥ 0.5 N/mm2</w:t>
            </w:r>
            <w:r w:rsidRPr="00DE51E8">
              <w:rPr>
                <w:rFonts w:ascii="Calibri" w:hAnsi="Calibri" w:cs="Calibri"/>
                <w:color w:val="000000"/>
                <w:sz w:val="16"/>
                <w:szCs w:val="16"/>
              </w:rPr>
              <w:br/>
              <w:t>• No requiere mezclas, basta agregar agua.</w:t>
            </w:r>
          </w:p>
        </w:tc>
      </w:tr>
      <w:tr w:rsidR="00B81CA2" w:rsidRPr="005D41D7" w14:paraId="38BF98DD"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15695A0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23</w:t>
            </w:r>
          </w:p>
        </w:tc>
        <w:tc>
          <w:tcPr>
            <w:tcW w:w="1883" w:type="dxa"/>
            <w:tcBorders>
              <w:top w:val="nil"/>
              <w:left w:val="nil"/>
              <w:bottom w:val="single" w:sz="4" w:space="0" w:color="000000"/>
              <w:right w:val="single" w:sz="4" w:space="0" w:color="000000"/>
            </w:tcBorders>
            <w:shd w:val="clear" w:color="auto" w:fill="auto"/>
            <w:noWrap/>
            <w:vAlign w:val="center"/>
            <w:hideMark/>
          </w:tcPr>
          <w:p w14:paraId="05AE77E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CEMENTO PORTLAND</w:t>
            </w:r>
          </w:p>
        </w:tc>
        <w:tc>
          <w:tcPr>
            <w:tcW w:w="928" w:type="dxa"/>
            <w:tcBorders>
              <w:top w:val="nil"/>
              <w:left w:val="nil"/>
              <w:bottom w:val="single" w:sz="4" w:space="0" w:color="000000"/>
              <w:right w:val="single" w:sz="4" w:space="0" w:color="000000"/>
            </w:tcBorders>
            <w:shd w:val="clear" w:color="auto" w:fill="auto"/>
            <w:noWrap/>
            <w:vAlign w:val="center"/>
            <w:hideMark/>
          </w:tcPr>
          <w:p w14:paraId="113AEB2E" w14:textId="77777777" w:rsidR="00B81CA2" w:rsidRPr="00DE51E8" w:rsidRDefault="00B81CA2" w:rsidP="001F0A14">
            <w:pPr>
              <w:rPr>
                <w:rFonts w:ascii="Calibri" w:hAnsi="Calibri" w:cs="Calibri"/>
                <w:color w:val="000000"/>
                <w:sz w:val="16"/>
                <w:szCs w:val="16"/>
                <w:lang w:eastAsia="es-BO"/>
              </w:rPr>
            </w:pPr>
            <w:r>
              <w:rPr>
                <w:rFonts w:ascii="Calibri" w:hAnsi="Calibri" w:cs="Calibri"/>
                <w:color w:val="000000"/>
                <w:sz w:val="16"/>
                <w:szCs w:val="16"/>
              </w:rPr>
              <w:t>BL</w:t>
            </w:r>
          </w:p>
        </w:tc>
        <w:tc>
          <w:tcPr>
            <w:tcW w:w="6378" w:type="dxa"/>
            <w:tcBorders>
              <w:top w:val="nil"/>
              <w:left w:val="nil"/>
              <w:bottom w:val="single" w:sz="4" w:space="0" w:color="000000"/>
              <w:right w:val="single" w:sz="4" w:space="0" w:color="000000"/>
            </w:tcBorders>
            <w:shd w:val="clear" w:color="auto" w:fill="auto"/>
            <w:vAlign w:val="center"/>
            <w:hideMark/>
          </w:tcPr>
          <w:p w14:paraId="1C5D0CC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cemento Portland es un tipo de cemento hidráulico que se utiliza ampliamente en la construcción debido a sus propiedades de fraguado y endurecimiento en presencia de agua.</w:t>
            </w:r>
            <w:r w:rsidRPr="00DE51E8">
              <w:rPr>
                <w:rFonts w:ascii="Calibri" w:hAnsi="Calibri"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E51E8">
              <w:rPr>
                <w:rFonts w:ascii="Calibri" w:hAnsi="Calibri"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E51E8">
              <w:rPr>
                <w:rFonts w:ascii="Calibri" w:hAnsi="Calibri"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DE51E8">
              <w:rPr>
                <w:rFonts w:ascii="Calibri" w:hAnsi="Calibri" w:cs="Calibri"/>
                <w:color w:val="000000"/>
                <w:sz w:val="16"/>
                <w:szCs w:val="16"/>
              </w:rPr>
              <w:br/>
              <w:t>El cemento que por alguna razón haya fraguado parcialmente o contenga terrones, grumos, costras, etc., será rechazado automáticamente y retirado del lugar de la Obra.</w:t>
            </w:r>
          </w:p>
        </w:tc>
      </w:tr>
      <w:tr w:rsidR="00B81CA2" w:rsidRPr="005D41D7" w14:paraId="1D06586B"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958321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24</w:t>
            </w:r>
          </w:p>
        </w:tc>
        <w:tc>
          <w:tcPr>
            <w:tcW w:w="1883" w:type="dxa"/>
            <w:tcBorders>
              <w:top w:val="nil"/>
              <w:left w:val="nil"/>
              <w:bottom w:val="single" w:sz="4" w:space="0" w:color="000000"/>
              <w:right w:val="single" w:sz="4" w:space="0" w:color="000000"/>
            </w:tcBorders>
            <w:shd w:val="clear" w:color="auto" w:fill="auto"/>
            <w:noWrap/>
            <w:vAlign w:val="center"/>
            <w:hideMark/>
          </w:tcPr>
          <w:p w14:paraId="3785C9E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CERÁMICA NACIONAL</w:t>
            </w:r>
          </w:p>
        </w:tc>
        <w:tc>
          <w:tcPr>
            <w:tcW w:w="928" w:type="dxa"/>
            <w:tcBorders>
              <w:top w:val="nil"/>
              <w:left w:val="nil"/>
              <w:bottom w:val="single" w:sz="4" w:space="0" w:color="000000"/>
              <w:right w:val="single" w:sz="4" w:space="0" w:color="000000"/>
            </w:tcBorders>
            <w:shd w:val="clear" w:color="auto" w:fill="auto"/>
            <w:noWrap/>
            <w:vAlign w:val="center"/>
            <w:hideMark/>
          </w:tcPr>
          <w:p w14:paraId="22A0B72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M2</w:t>
            </w:r>
          </w:p>
        </w:tc>
        <w:tc>
          <w:tcPr>
            <w:tcW w:w="6378" w:type="dxa"/>
            <w:tcBorders>
              <w:top w:val="nil"/>
              <w:left w:val="nil"/>
              <w:bottom w:val="single" w:sz="4" w:space="0" w:color="000000"/>
              <w:right w:val="single" w:sz="4" w:space="0" w:color="000000"/>
            </w:tcBorders>
            <w:shd w:val="clear" w:color="auto" w:fill="auto"/>
            <w:vAlign w:val="center"/>
            <w:hideMark/>
          </w:tcPr>
          <w:p w14:paraId="0A9F518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DE51E8">
              <w:rPr>
                <w:rFonts w:ascii="Calibri" w:hAnsi="Calibri"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E51E8">
              <w:rPr>
                <w:rFonts w:ascii="Calibri" w:hAnsi="Calibri" w:cs="Calibri"/>
                <w:color w:val="000000"/>
                <w:sz w:val="16"/>
                <w:szCs w:val="16"/>
              </w:rPr>
              <w:br/>
              <w:t>El zócalo de cerámica será esmaltado de color homogéneo y su superficie sin ondulaciones e imperfecciones, desportillados y con un ancho de 10 cm.</w:t>
            </w:r>
            <w:r w:rsidRPr="00DE51E8">
              <w:rPr>
                <w:rFonts w:ascii="Calibri" w:hAnsi="Calibri" w:cs="Calibri"/>
                <w:color w:val="000000"/>
                <w:sz w:val="16"/>
                <w:szCs w:val="16"/>
              </w:rPr>
              <w:br/>
              <w:t>Asimismo, la cerámica deberá cumplir los requisitos de la norma IBNORCA NB/150-10545. El almacenamiento y manipuleo deberá seguir las indicaciones del proveedor del material.</w:t>
            </w:r>
            <w:r w:rsidRPr="00DE51E8">
              <w:rPr>
                <w:rFonts w:ascii="Calibri" w:hAnsi="Calibri" w:cs="Calibri"/>
                <w:color w:val="000000"/>
                <w:sz w:val="16"/>
                <w:szCs w:val="16"/>
              </w:rPr>
              <w:br/>
              <w:t>Antes de la colocación de la cerámica, la Entidad Ejecutora suministrará una muestra que deberá ser aprobada por el Inspector de Obra.</w:t>
            </w:r>
          </w:p>
        </w:tc>
      </w:tr>
      <w:tr w:rsidR="00B81CA2" w:rsidRPr="005D41D7" w14:paraId="287398AA"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177ACE3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25</w:t>
            </w:r>
          </w:p>
        </w:tc>
        <w:tc>
          <w:tcPr>
            <w:tcW w:w="1883" w:type="dxa"/>
            <w:tcBorders>
              <w:top w:val="nil"/>
              <w:left w:val="nil"/>
              <w:bottom w:val="single" w:sz="4" w:space="0" w:color="000000"/>
              <w:right w:val="single" w:sz="4" w:space="0" w:color="000000"/>
            </w:tcBorders>
            <w:shd w:val="clear" w:color="auto" w:fill="auto"/>
            <w:noWrap/>
            <w:vAlign w:val="center"/>
            <w:hideMark/>
          </w:tcPr>
          <w:p w14:paraId="5D453F6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CERÁMICA NACIONAL TIPO PORCELANATO (60X60)</w:t>
            </w:r>
          </w:p>
        </w:tc>
        <w:tc>
          <w:tcPr>
            <w:tcW w:w="928" w:type="dxa"/>
            <w:tcBorders>
              <w:top w:val="nil"/>
              <w:left w:val="nil"/>
              <w:bottom w:val="single" w:sz="4" w:space="0" w:color="000000"/>
              <w:right w:val="single" w:sz="4" w:space="0" w:color="000000"/>
            </w:tcBorders>
            <w:shd w:val="clear" w:color="auto" w:fill="auto"/>
            <w:noWrap/>
            <w:vAlign w:val="center"/>
            <w:hideMark/>
          </w:tcPr>
          <w:p w14:paraId="449D900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M2</w:t>
            </w:r>
          </w:p>
        </w:tc>
        <w:tc>
          <w:tcPr>
            <w:tcW w:w="6378" w:type="dxa"/>
            <w:tcBorders>
              <w:top w:val="nil"/>
              <w:left w:val="nil"/>
              <w:bottom w:val="single" w:sz="4" w:space="0" w:color="000000"/>
              <w:right w:val="single" w:sz="4" w:space="0" w:color="000000"/>
            </w:tcBorders>
            <w:shd w:val="clear" w:color="auto" w:fill="auto"/>
            <w:vAlign w:val="center"/>
            <w:hideMark/>
          </w:tcPr>
          <w:p w14:paraId="6BAB5F4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DE51E8">
              <w:rPr>
                <w:rFonts w:ascii="Calibri" w:hAnsi="Calibri"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E51E8">
              <w:rPr>
                <w:rFonts w:ascii="Calibri" w:hAnsi="Calibri" w:cs="Calibri"/>
                <w:color w:val="000000"/>
                <w:sz w:val="16"/>
                <w:szCs w:val="16"/>
              </w:rPr>
              <w:br/>
              <w:t>El zócalo de cerámica será esmaltado de color homogéneo y su superficie sin ondulaciones e imperfecciones, desportillados y con un ancho de 10 cm.</w:t>
            </w:r>
            <w:r w:rsidRPr="00DE51E8">
              <w:rPr>
                <w:rFonts w:ascii="Calibri" w:hAnsi="Calibri" w:cs="Calibri"/>
                <w:color w:val="000000"/>
                <w:sz w:val="16"/>
                <w:szCs w:val="16"/>
              </w:rPr>
              <w:br/>
              <w:t>Asimismo, la cerámica deberá cumplir los requisitos de la norma IBNORCA NB/150-10545. El almacenamiento y manipuleo deberá seguir las indicaciones del proveedor del material.</w:t>
            </w:r>
            <w:r w:rsidRPr="00DE51E8">
              <w:rPr>
                <w:rFonts w:ascii="Calibri" w:hAnsi="Calibri" w:cs="Calibri"/>
                <w:color w:val="000000"/>
                <w:sz w:val="16"/>
                <w:szCs w:val="16"/>
              </w:rPr>
              <w:br/>
              <w:t>Antes de la colocación de la cerámica, la Entidad Ejecutora suministrará una muestra que deberá ser aprobada por el Inspector de Obra.</w:t>
            </w:r>
          </w:p>
        </w:tc>
      </w:tr>
      <w:tr w:rsidR="00B81CA2" w:rsidRPr="005D41D7" w14:paraId="03739FEF"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5B4721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26</w:t>
            </w:r>
          </w:p>
        </w:tc>
        <w:tc>
          <w:tcPr>
            <w:tcW w:w="1883" w:type="dxa"/>
            <w:tcBorders>
              <w:top w:val="nil"/>
              <w:left w:val="nil"/>
              <w:bottom w:val="single" w:sz="4" w:space="0" w:color="000000"/>
              <w:right w:val="single" w:sz="4" w:space="0" w:color="000000"/>
            </w:tcBorders>
            <w:shd w:val="clear" w:color="auto" w:fill="auto"/>
            <w:noWrap/>
            <w:vAlign w:val="center"/>
            <w:hideMark/>
          </w:tcPr>
          <w:p w14:paraId="268AEA3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CHAPA EXTERIOR</w:t>
            </w:r>
          </w:p>
        </w:tc>
        <w:tc>
          <w:tcPr>
            <w:tcW w:w="928" w:type="dxa"/>
            <w:tcBorders>
              <w:top w:val="nil"/>
              <w:left w:val="nil"/>
              <w:bottom w:val="single" w:sz="4" w:space="0" w:color="000000"/>
              <w:right w:val="single" w:sz="4" w:space="0" w:color="000000"/>
            </w:tcBorders>
            <w:shd w:val="clear" w:color="auto" w:fill="auto"/>
            <w:noWrap/>
            <w:vAlign w:val="center"/>
            <w:hideMark/>
          </w:tcPr>
          <w:p w14:paraId="3A487A5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0989B865" w14:textId="77777777" w:rsidR="00B81CA2" w:rsidRPr="00DE51E8" w:rsidRDefault="00B81CA2" w:rsidP="001F0A14">
            <w:pPr>
              <w:rPr>
                <w:rFonts w:ascii="Calibri" w:hAnsi="Calibri" w:cs="Calibri"/>
                <w:color w:val="000000"/>
                <w:sz w:val="16"/>
                <w:szCs w:val="16"/>
              </w:rPr>
            </w:pPr>
            <w:r w:rsidRPr="00DE51E8">
              <w:rPr>
                <w:rFonts w:ascii="Calibri" w:hAnsi="Calibri"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81CA2" w:rsidRPr="005D41D7" w14:paraId="13B01E98"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5CB51D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27</w:t>
            </w:r>
          </w:p>
        </w:tc>
        <w:tc>
          <w:tcPr>
            <w:tcW w:w="1883" w:type="dxa"/>
            <w:tcBorders>
              <w:top w:val="nil"/>
              <w:left w:val="nil"/>
              <w:bottom w:val="single" w:sz="4" w:space="0" w:color="000000"/>
              <w:right w:val="single" w:sz="4" w:space="0" w:color="000000"/>
            </w:tcBorders>
            <w:shd w:val="clear" w:color="auto" w:fill="auto"/>
            <w:noWrap/>
            <w:vAlign w:val="center"/>
            <w:hideMark/>
          </w:tcPr>
          <w:p w14:paraId="6410746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CHAPA INTERIOR</w:t>
            </w:r>
          </w:p>
        </w:tc>
        <w:tc>
          <w:tcPr>
            <w:tcW w:w="928" w:type="dxa"/>
            <w:tcBorders>
              <w:top w:val="nil"/>
              <w:left w:val="nil"/>
              <w:bottom w:val="single" w:sz="4" w:space="0" w:color="000000"/>
              <w:right w:val="single" w:sz="4" w:space="0" w:color="000000"/>
            </w:tcBorders>
            <w:shd w:val="clear" w:color="auto" w:fill="auto"/>
            <w:noWrap/>
            <w:vAlign w:val="center"/>
            <w:hideMark/>
          </w:tcPr>
          <w:p w14:paraId="664EB3E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7458F4B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La chapa será de buena calidad y de marca reconocida, la Entidad Ejecutora deberá presentar al Inspector de Obra muestras y catálogos para su aprobación ya que no se aceptarán imitaciones </w:t>
            </w:r>
            <w:r w:rsidRPr="00DE51E8">
              <w:rPr>
                <w:rFonts w:ascii="Calibri" w:hAnsi="Calibri" w:cs="Calibri"/>
                <w:color w:val="000000"/>
                <w:sz w:val="16"/>
                <w:szCs w:val="16"/>
              </w:rPr>
              <w:lastRenderedPageBreak/>
              <w:t>de ningún tipo, será colocada en la puerta de manera que  coincida perfectamente el sistema de seguro de la chapa. La Entidad Ejecutora deberá entregar dos copias de las llaves de las chapas.</w:t>
            </w:r>
          </w:p>
        </w:tc>
      </w:tr>
      <w:tr w:rsidR="00B81CA2" w:rsidRPr="005D41D7" w14:paraId="23D47C4F"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6925D1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28</w:t>
            </w:r>
          </w:p>
        </w:tc>
        <w:tc>
          <w:tcPr>
            <w:tcW w:w="1883" w:type="dxa"/>
            <w:tcBorders>
              <w:top w:val="nil"/>
              <w:left w:val="nil"/>
              <w:bottom w:val="single" w:sz="4" w:space="0" w:color="000000"/>
              <w:right w:val="single" w:sz="4" w:space="0" w:color="000000"/>
            </w:tcBorders>
            <w:shd w:val="clear" w:color="auto" w:fill="auto"/>
            <w:noWrap/>
            <w:vAlign w:val="center"/>
            <w:hideMark/>
          </w:tcPr>
          <w:p w14:paraId="180A648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CHICOTILLO</w:t>
            </w:r>
          </w:p>
        </w:tc>
        <w:tc>
          <w:tcPr>
            <w:tcW w:w="928" w:type="dxa"/>
            <w:tcBorders>
              <w:top w:val="nil"/>
              <w:left w:val="nil"/>
              <w:bottom w:val="single" w:sz="4" w:space="0" w:color="000000"/>
              <w:right w:val="single" w:sz="4" w:space="0" w:color="000000"/>
            </w:tcBorders>
            <w:shd w:val="clear" w:color="auto" w:fill="auto"/>
            <w:noWrap/>
            <w:vAlign w:val="center"/>
            <w:hideMark/>
          </w:tcPr>
          <w:p w14:paraId="61C007E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EFB255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Largo: 40 a 60 cm</w:t>
            </w:r>
            <w:r w:rsidRPr="00DE51E8">
              <w:rPr>
                <w:rFonts w:ascii="Calibri" w:hAnsi="Calibri" w:cs="Calibri"/>
                <w:color w:val="000000"/>
                <w:sz w:val="16"/>
                <w:szCs w:val="16"/>
              </w:rPr>
              <w:br/>
              <w:t>• Ancho: 4.1 cm x 3/8"" (Diámetro de la manguera)</w:t>
            </w:r>
            <w:r w:rsidRPr="00DE51E8">
              <w:rPr>
                <w:rFonts w:ascii="Calibri" w:hAnsi="Calibri" w:cs="Calibri"/>
                <w:color w:val="000000"/>
                <w:sz w:val="16"/>
                <w:szCs w:val="16"/>
              </w:rPr>
              <w:br/>
              <w:t>• Rosca: 1/2 para entrada a grifería y de 1/2 para punto hidráulico.</w:t>
            </w:r>
            <w:r w:rsidRPr="00DE51E8">
              <w:rPr>
                <w:rFonts w:ascii="Calibri" w:hAnsi="Calibri" w:cs="Calibri"/>
                <w:color w:val="000000"/>
                <w:sz w:val="16"/>
                <w:szCs w:val="16"/>
              </w:rPr>
              <w:br/>
              <w:t>• Material: plástico PVC flexible de alta resistencia</w:t>
            </w:r>
            <w:r w:rsidRPr="00DE51E8">
              <w:rPr>
                <w:rFonts w:ascii="Calibri" w:hAnsi="Calibri" w:cs="Calibri"/>
                <w:color w:val="000000"/>
                <w:sz w:val="16"/>
                <w:szCs w:val="16"/>
              </w:rPr>
              <w:br/>
              <w:t>• Temperatura: De 4°C a 66°C.</w:t>
            </w:r>
            <w:r w:rsidRPr="00DE51E8">
              <w:rPr>
                <w:rFonts w:ascii="Calibri" w:hAnsi="Calibri" w:cs="Calibri"/>
                <w:color w:val="000000"/>
                <w:sz w:val="16"/>
                <w:szCs w:val="16"/>
              </w:rPr>
              <w:br/>
              <w:t xml:space="preserve">• Resistente a la corrosión, pelado y decoloración de agua. </w:t>
            </w:r>
            <w:r w:rsidRPr="00DE51E8">
              <w:rPr>
                <w:rFonts w:ascii="Calibri" w:hAnsi="Calibri" w:cs="Calibri"/>
                <w:color w:val="000000"/>
                <w:sz w:val="16"/>
                <w:szCs w:val="16"/>
              </w:rPr>
              <w:br/>
              <w:t>• Resistente al efecto de jabones y limpiadores de tocador.</w:t>
            </w:r>
            <w:r w:rsidRPr="00DE51E8">
              <w:rPr>
                <w:rFonts w:ascii="Calibri" w:hAnsi="Calibri" w:cs="Calibri"/>
                <w:color w:val="000000"/>
                <w:sz w:val="16"/>
                <w:szCs w:val="16"/>
              </w:rPr>
              <w:br/>
              <w:t>• Recubrimientos no tóxicos.</w:t>
            </w:r>
          </w:p>
        </w:tc>
      </w:tr>
      <w:tr w:rsidR="00B81CA2" w:rsidRPr="005D41D7" w14:paraId="42F0E4C5"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9B1A64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29</w:t>
            </w:r>
          </w:p>
        </w:tc>
        <w:tc>
          <w:tcPr>
            <w:tcW w:w="1883" w:type="dxa"/>
            <w:tcBorders>
              <w:top w:val="nil"/>
              <w:left w:val="nil"/>
              <w:bottom w:val="single" w:sz="4" w:space="0" w:color="000000"/>
              <w:right w:val="single" w:sz="4" w:space="0" w:color="000000"/>
            </w:tcBorders>
            <w:shd w:val="clear" w:color="auto" w:fill="auto"/>
            <w:noWrap/>
            <w:vAlign w:val="center"/>
            <w:hideMark/>
          </w:tcPr>
          <w:p w14:paraId="1F45123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CIELO FALSO YESO - PVC INC/ACCESORIOS</w:t>
            </w:r>
          </w:p>
        </w:tc>
        <w:tc>
          <w:tcPr>
            <w:tcW w:w="928" w:type="dxa"/>
            <w:tcBorders>
              <w:top w:val="nil"/>
              <w:left w:val="nil"/>
              <w:bottom w:val="single" w:sz="4" w:space="0" w:color="000000"/>
              <w:right w:val="single" w:sz="4" w:space="0" w:color="000000"/>
            </w:tcBorders>
            <w:shd w:val="clear" w:color="auto" w:fill="auto"/>
            <w:noWrap/>
            <w:vAlign w:val="center"/>
            <w:hideMark/>
          </w:tcPr>
          <w:p w14:paraId="37D89DB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M2</w:t>
            </w:r>
          </w:p>
        </w:tc>
        <w:tc>
          <w:tcPr>
            <w:tcW w:w="6378" w:type="dxa"/>
            <w:tcBorders>
              <w:top w:val="nil"/>
              <w:left w:val="nil"/>
              <w:bottom w:val="single" w:sz="4" w:space="0" w:color="000000"/>
              <w:right w:val="single" w:sz="4" w:space="0" w:color="000000"/>
            </w:tcBorders>
            <w:shd w:val="clear" w:color="auto" w:fill="auto"/>
            <w:vAlign w:val="center"/>
            <w:hideMark/>
          </w:tcPr>
          <w:p w14:paraId="0C26AE1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E51E8">
              <w:rPr>
                <w:rFonts w:ascii="Calibri" w:hAnsi="Calibri" w:cs="Calibri"/>
                <w:color w:val="000000"/>
                <w:sz w:val="16"/>
                <w:szCs w:val="16"/>
              </w:rPr>
              <w:br/>
              <w:t>Los paneles de plafón tipo Armstrong deberán contar con las siguientes características:</w:t>
            </w:r>
            <w:r w:rsidRPr="00DE51E8">
              <w:rPr>
                <w:rFonts w:ascii="Calibri" w:hAnsi="Calibri" w:cs="Calibri"/>
                <w:color w:val="000000"/>
                <w:sz w:val="16"/>
                <w:szCs w:val="16"/>
              </w:rPr>
              <w:br/>
              <w:t>Versatilidad, Rapidez y facilidad de instalación Resistencia a esfuerzos mecánicos, Resistencia al fuego, aislación acústica y aislación térmica.</w:t>
            </w:r>
            <w:r w:rsidRPr="00DE51E8">
              <w:rPr>
                <w:rFonts w:ascii="Calibri" w:hAnsi="Calibri" w:cs="Calibri"/>
                <w:color w:val="000000"/>
                <w:sz w:val="16"/>
                <w:szCs w:val="16"/>
              </w:rPr>
              <w:br/>
              <w:t xml:space="preserve">• Termo Acústica. - </w:t>
            </w:r>
            <w:r w:rsidRPr="00DE51E8">
              <w:rPr>
                <w:rFonts w:ascii="Calibri" w:hAnsi="Calibri" w:cs="Calibri"/>
                <w:color w:val="000000"/>
                <w:sz w:val="16"/>
                <w:szCs w:val="16"/>
              </w:rPr>
              <w:br/>
              <w:t>• Conductividad Térmica. - Altamente aislante, la conductividad térmica es de 0.15 a 0.19 Kcal/Hm2°C.</w:t>
            </w:r>
            <w:r w:rsidRPr="00DE51E8">
              <w:rPr>
                <w:rFonts w:ascii="Calibri" w:hAnsi="Calibri" w:cs="Calibri"/>
                <w:color w:val="000000"/>
                <w:sz w:val="16"/>
                <w:szCs w:val="16"/>
              </w:rPr>
              <w:br/>
              <w:t>• Absorción Acústica. - Fonoabsorbente por su porosidad mediante la combinación de yeso con una capa de PVC.</w:t>
            </w:r>
            <w:r w:rsidRPr="00DE51E8">
              <w:rPr>
                <w:rFonts w:ascii="Calibri" w:hAnsi="Calibri" w:cs="Calibri"/>
                <w:color w:val="000000"/>
                <w:sz w:val="16"/>
                <w:szCs w:val="16"/>
              </w:rPr>
              <w:br/>
              <w:t>• Resistente al Fuego. - Material ignífugo con excelentes características de seguridad.</w:t>
            </w:r>
            <w:r w:rsidRPr="00DE51E8">
              <w:rPr>
                <w:rFonts w:ascii="Calibri" w:hAnsi="Calibri" w:cs="Calibri"/>
                <w:color w:val="000000"/>
                <w:sz w:val="16"/>
                <w:szCs w:val="16"/>
              </w:rPr>
              <w:br/>
              <w:t xml:space="preserve">• Absorción de la Humedad. -  De naturaleza hidroscopia, absorbe la micro humedad cuando es excesiva evitando condensaciones y deformaciones. </w:t>
            </w:r>
            <w:r w:rsidRPr="00DE51E8">
              <w:rPr>
                <w:rFonts w:ascii="Calibri" w:hAnsi="Calibri" w:cs="Calibri"/>
                <w:color w:val="000000"/>
                <w:sz w:val="16"/>
                <w:szCs w:val="16"/>
              </w:rPr>
              <w:br/>
              <w:t>• Reflexión Luminosa. - Superior al 75 %, refleja una luz gradual y difusa.</w:t>
            </w:r>
          </w:p>
        </w:tc>
      </w:tr>
      <w:tr w:rsidR="00B81CA2" w:rsidRPr="005D41D7" w14:paraId="33471ADD"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E85398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30</w:t>
            </w:r>
          </w:p>
        </w:tc>
        <w:tc>
          <w:tcPr>
            <w:tcW w:w="1883" w:type="dxa"/>
            <w:tcBorders>
              <w:top w:val="nil"/>
              <w:left w:val="nil"/>
              <w:bottom w:val="single" w:sz="4" w:space="0" w:color="000000"/>
              <w:right w:val="single" w:sz="4" w:space="0" w:color="000000"/>
            </w:tcBorders>
            <w:shd w:val="clear" w:color="auto" w:fill="auto"/>
            <w:noWrap/>
            <w:vAlign w:val="center"/>
            <w:hideMark/>
          </w:tcPr>
          <w:p w14:paraId="47FDA3D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CINTA AISLANTE</w:t>
            </w:r>
          </w:p>
        </w:tc>
        <w:tc>
          <w:tcPr>
            <w:tcW w:w="928" w:type="dxa"/>
            <w:tcBorders>
              <w:top w:val="nil"/>
              <w:left w:val="nil"/>
              <w:bottom w:val="single" w:sz="4" w:space="0" w:color="000000"/>
              <w:right w:val="single" w:sz="4" w:space="0" w:color="000000"/>
            </w:tcBorders>
            <w:shd w:val="clear" w:color="auto" w:fill="auto"/>
            <w:noWrap/>
            <w:vAlign w:val="center"/>
            <w:hideMark/>
          </w:tcPr>
          <w:p w14:paraId="68839C9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C1A2D4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81CA2" w:rsidRPr="005D41D7" w14:paraId="63936D2E"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9DE5A9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31</w:t>
            </w:r>
          </w:p>
        </w:tc>
        <w:tc>
          <w:tcPr>
            <w:tcW w:w="1883" w:type="dxa"/>
            <w:tcBorders>
              <w:top w:val="nil"/>
              <w:left w:val="nil"/>
              <w:bottom w:val="single" w:sz="4" w:space="0" w:color="000000"/>
              <w:right w:val="single" w:sz="4" w:space="0" w:color="000000"/>
            </w:tcBorders>
            <w:shd w:val="clear" w:color="auto" w:fill="auto"/>
            <w:noWrap/>
            <w:vAlign w:val="center"/>
            <w:hideMark/>
          </w:tcPr>
          <w:p w14:paraId="72471A1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CLAVOS</w:t>
            </w:r>
          </w:p>
        </w:tc>
        <w:tc>
          <w:tcPr>
            <w:tcW w:w="928" w:type="dxa"/>
            <w:tcBorders>
              <w:top w:val="nil"/>
              <w:left w:val="nil"/>
              <w:bottom w:val="single" w:sz="4" w:space="0" w:color="000000"/>
              <w:right w:val="single" w:sz="4" w:space="0" w:color="000000"/>
            </w:tcBorders>
            <w:shd w:val="clear" w:color="auto" w:fill="auto"/>
            <w:noWrap/>
            <w:vAlign w:val="center"/>
            <w:hideMark/>
          </w:tcPr>
          <w:p w14:paraId="2CBFE0A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KG</w:t>
            </w:r>
          </w:p>
        </w:tc>
        <w:tc>
          <w:tcPr>
            <w:tcW w:w="6378" w:type="dxa"/>
            <w:tcBorders>
              <w:top w:val="nil"/>
              <w:left w:val="nil"/>
              <w:bottom w:val="single" w:sz="4" w:space="0" w:color="000000"/>
              <w:right w:val="single" w:sz="4" w:space="0" w:color="000000"/>
            </w:tcBorders>
            <w:shd w:val="clear" w:color="auto" w:fill="auto"/>
            <w:vAlign w:val="center"/>
            <w:hideMark/>
          </w:tcPr>
          <w:p w14:paraId="5819746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E51E8">
              <w:rPr>
                <w:rFonts w:ascii="Calibri" w:hAnsi="Calibri" w:cs="Calibri"/>
                <w:color w:val="000000"/>
                <w:sz w:val="16"/>
                <w:szCs w:val="16"/>
              </w:rPr>
              <w:br/>
              <w:t>La propuesta deberá especificar la procedencia, la forma de presentación e identificación será en bolsas de 1 Kg con la longitud, el diámetro o calibre señalado en la misma.</w:t>
            </w:r>
            <w:r w:rsidRPr="00DE51E8">
              <w:rPr>
                <w:rFonts w:ascii="Calibri" w:hAnsi="Calibri" w:cs="Calibri"/>
                <w:color w:val="000000"/>
                <w:sz w:val="16"/>
                <w:szCs w:val="16"/>
              </w:rPr>
              <w:br/>
              <w:t>Se requerirá principalmente clavos de 2”, 2 1/2", 4” y 5".</w:t>
            </w:r>
          </w:p>
        </w:tc>
      </w:tr>
      <w:tr w:rsidR="00B81CA2" w:rsidRPr="005D41D7" w14:paraId="0D8A5034"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9D06EC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32</w:t>
            </w:r>
          </w:p>
        </w:tc>
        <w:tc>
          <w:tcPr>
            <w:tcW w:w="1883" w:type="dxa"/>
            <w:tcBorders>
              <w:top w:val="nil"/>
              <w:left w:val="nil"/>
              <w:bottom w:val="single" w:sz="4" w:space="0" w:color="000000"/>
              <w:right w:val="single" w:sz="4" w:space="0" w:color="000000"/>
            </w:tcBorders>
            <w:shd w:val="clear" w:color="auto" w:fill="auto"/>
            <w:noWrap/>
            <w:vAlign w:val="center"/>
            <w:hideMark/>
          </w:tcPr>
          <w:p w14:paraId="3C36A5C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CODO FG GALVANIZADO DE 1/2"</w:t>
            </w:r>
          </w:p>
        </w:tc>
        <w:tc>
          <w:tcPr>
            <w:tcW w:w="928" w:type="dxa"/>
            <w:tcBorders>
              <w:top w:val="nil"/>
              <w:left w:val="nil"/>
              <w:bottom w:val="single" w:sz="4" w:space="0" w:color="000000"/>
              <w:right w:val="single" w:sz="4" w:space="0" w:color="000000"/>
            </w:tcBorders>
            <w:shd w:val="clear" w:color="auto" w:fill="auto"/>
            <w:noWrap/>
            <w:vAlign w:val="center"/>
            <w:hideMark/>
          </w:tcPr>
          <w:p w14:paraId="17839DB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2F45383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DE51E8">
              <w:rPr>
                <w:rFonts w:ascii="Calibri" w:hAnsi="Calibri"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DE51E8">
              <w:rPr>
                <w:rFonts w:ascii="Calibri" w:hAnsi="Calibri"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DE51E8">
              <w:rPr>
                <w:rFonts w:ascii="Calibri" w:hAnsi="Calibri" w:cs="Calibri"/>
                <w:color w:val="000000"/>
                <w:sz w:val="16"/>
                <w:szCs w:val="16"/>
              </w:rPr>
              <w:br/>
              <w:t>Características destacadas:</w:t>
            </w:r>
            <w:r w:rsidRPr="00DE51E8">
              <w:rPr>
                <w:rFonts w:ascii="Calibri" w:hAnsi="Calibri" w:cs="Calibri"/>
                <w:color w:val="000000"/>
                <w:sz w:val="16"/>
                <w:szCs w:val="16"/>
              </w:rPr>
              <w:br/>
              <w:t>• Diámetro nominal: 15 mm (½"")</w:t>
            </w:r>
            <w:r w:rsidRPr="00DE51E8">
              <w:rPr>
                <w:rFonts w:ascii="Calibri" w:hAnsi="Calibri" w:cs="Calibri"/>
                <w:color w:val="000000"/>
                <w:sz w:val="16"/>
                <w:szCs w:val="16"/>
              </w:rPr>
              <w:br/>
              <w:t>• Angulo entre ejes de recorrido: 90°</w:t>
            </w:r>
            <w:r w:rsidRPr="00DE51E8">
              <w:rPr>
                <w:rFonts w:ascii="Calibri" w:hAnsi="Calibri" w:cs="Calibri"/>
                <w:color w:val="000000"/>
                <w:sz w:val="16"/>
                <w:szCs w:val="16"/>
              </w:rPr>
              <w:br/>
              <w:t>• Distancia cara a centro: 28 mm ± 1.5 mm</w:t>
            </w:r>
            <w:r w:rsidRPr="00DE51E8">
              <w:rPr>
                <w:rFonts w:ascii="Calibri" w:hAnsi="Calibri" w:cs="Calibri"/>
                <w:color w:val="000000"/>
                <w:sz w:val="16"/>
                <w:szCs w:val="16"/>
              </w:rPr>
              <w:br/>
              <w:t>• Longitud de presentación: 15 mm ± 1.5 mm</w:t>
            </w:r>
            <w:r w:rsidRPr="00DE51E8">
              <w:rPr>
                <w:rFonts w:ascii="Calibri" w:hAnsi="Calibri" w:cs="Calibri"/>
                <w:color w:val="000000"/>
                <w:sz w:val="16"/>
                <w:szCs w:val="16"/>
              </w:rPr>
              <w:br/>
              <w:t>Debe cumplir con la NB 645:2007: Tuberías de fierro fundido dúctil, acoples y accesorios para líneas de tuberías de presión (Primera revisión).</w:t>
            </w:r>
          </w:p>
        </w:tc>
      </w:tr>
      <w:tr w:rsidR="00B81CA2" w:rsidRPr="005D41D7" w14:paraId="0AD327A5"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E33938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33</w:t>
            </w:r>
          </w:p>
        </w:tc>
        <w:tc>
          <w:tcPr>
            <w:tcW w:w="1883" w:type="dxa"/>
            <w:tcBorders>
              <w:top w:val="nil"/>
              <w:left w:val="nil"/>
              <w:bottom w:val="single" w:sz="4" w:space="0" w:color="000000"/>
              <w:right w:val="single" w:sz="4" w:space="0" w:color="000000"/>
            </w:tcBorders>
            <w:shd w:val="clear" w:color="auto" w:fill="auto"/>
            <w:noWrap/>
            <w:vAlign w:val="center"/>
            <w:hideMark/>
          </w:tcPr>
          <w:p w14:paraId="6BAFD4E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CODO PVC DE 1/2"</w:t>
            </w:r>
          </w:p>
        </w:tc>
        <w:tc>
          <w:tcPr>
            <w:tcW w:w="928" w:type="dxa"/>
            <w:tcBorders>
              <w:top w:val="nil"/>
              <w:left w:val="nil"/>
              <w:bottom w:val="single" w:sz="4" w:space="0" w:color="000000"/>
              <w:right w:val="single" w:sz="4" w:space="0" w:color="000000"/>
            </w:tcBorders>
            <w:shd w:val="clear" w:color="auto" w:fill="auto"/>
            <w:noWrap/>
            <w:vAlign w:val="center"/>
            <w:hideMark/>
          </w:tcPr>
          <w:p w14:paraId="5387452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0774119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r>
            <w:r w:rsidRPr="00DE51E8">
              <w:rPr>
                <w:rFonts w:ascii="Calibri" w:hAnsi="Calibri" w:cs="Calibri"/>
                <w:color w:val="000000"/>
                <w:sz w:val="16"/>
                <w:szCs w:val="16"/>
              </w:rPr>
              <w:lastRenderedPageBreak/>
              <w:t>• -Los accesorios deberán ser de color uniforme.</w:t>
            </w:r>
            <w:r w:rsidRPr="00DE51E8">
              <w:rPr>
                <w:rFonts w:ascii="Calibri" w:hAnsi="Calibri" w:cs="Calibri"/>
                <w:color w:val="000000"/>
                <w:sz w:val="16"/>
                <w:szCs w:val="16"/>
              </w:rPr>
              <w:br/>
              <w:t>• -Los accesorios procederán de fábrica por inyección de molde, no aceptándose el uso de piezas especiales obtenidas mediante cortes o cortadas en seco.</w:t>
            </w:r>
            <w:r w:rsidRPr="00DE51E8">
              <w:rPr>
                <w:rFonts w:ascii="Calibri" w:hAnsi="Calibri" w:cs="Calibri"/>
                <w:color w:val="000000"/>
                <w:sz w:val="16"/>
                <w:szCs w:val="16"/>
              </w:rPr>
              <w:br/>
              <w:t>Debe cumplir con la NB 1216011:2007: Tuberías plásticas - Tubos de policloruro de vinilo no plastificado (PVC-U) para conducción de agua potable.</w:t>
            </w:r>
          </w:p>
        </w:tc>
      </w:tr>
      <w:tr w:rsidR="00B81CA2" w:rsidRPr="005D41D7" w14:paraId="2CC445D6"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1A4A65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34</w:t>
            </w:r>
          </w:p>
        </w:tc>
        <w:tc>
          <w:tcPr>
            <w:tcW w:w="1883" w:type="dxa"/>
            <w:tcBorders>
              <w:top w:val="nil"/>
              <w:left w:val="nil"/>
              <w:bottom w:val="single" w:sz="4" w:space="0" w:color="000000"/>
              <w:right w:val="single" w:sz="4" w:space="0" w:color="000000"/>
            </w:tcBorders>
            <w:shd w:val="clear" w:color="auto" w:fill="auto"/>
            <w:noWrap/>
            <w:vAlign w:val="center"/>
            <w:hideMark/>
          </w:tcPr>
          <w:p w14:paraId="048EBA7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CODO PVC DE 5/8"</w:t>
            </w:r>
          </w:p>
        </w:tc>
        <w:tc>
          <w:tcPr>
            <w:tcW w:w="928" w:type="dxa"/>
            <w:tcBorders>
              <w:top w:val="nil"/>
              <w:left w:val="nil"/>
              <w:bottom w:val="single" w:sz="4" w:space="0" w:color="000000"/>
              <w:right w:val="single" w:sz="4" w:space="0" w:color="000000"/>
            </w:tcBorders>
            <w:shd w:val="clear" w:color="auto" w:fill="auto"/>
            <w:noWrap/>
            <w:vAlign w:val="center"/>
            <w:hideMark/>
          </w:tcPr>
          <w:p w14:paraId="7295278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5F1B136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Será de Material de Poli cloruro de Vinilo (PVC), los tubos deberán tener las siguientes características: </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t>• El codo deberá ser de material PVC de color uniforme.</w:t>
            </w:r>
            <w:r w:rsidRPr="00DE51E8">
              <w:rPr>
                <w:rFonts w:ascii="Calibri" w:hAnsi="Calibri" w:cs="Calibri"/>
                <w:color w:val="000000"/>
                <w:sz w:val="16"/>
                <w:szCs w:val="16"/>
              </w:rPr>
              <w:br/>
              <w:t>• El codo procederá de fábrica por inyección de molde, no aceptándose el uso de piezas especiales obtenidas mediante cortes.</w:t>
            </w:r>
            <w:r w:rsidRPr="00DE51E8">
              <w:rPr>
                <w:rFonts w:ascii="Calibri" w:hAnsi="Calibri" w:cs="Calibri"/>
                <w:color w:val="000000"/>
                <w:sz w:val="16"/>
                <w:szCs w:val="16"/>
              </w:rPr>
              <w:br/>
              <w:t>Características:</w:t>
            </w:r>
            <w:r w:rsidRPr="00DE51E8">
              <w:rPr>
                <w:rFonts w:ascii="Calibri" w:hAnsi="Calibri" w:cs="Calibri"/>
                <w:color w:val="000000"/>
                <w:sz w:val="16"/>
                <w:szCs w:val="16"/>
              </w:rPr>
              <w:br/>
              <w:t>• Diámetro nominal: 15 mm (½"")</w:t>
            </w:r>
            <w:r w:rsidRPr="00DE51E8">
              <w:rPr>
                <w:rFonts w:ascii="Calibri" w:hAnsi="Calibri" w:cs="Calibri"/>
                <w:color w:val="000000"/>
                <w:sz w:val="16"/>
                <w:szCs w:val="16"/>
              </w:rPr>
              <w:br/>
              <w:t>• Angulo entre ejes de recorrido: 90°</w:t>
            </w:r>
            <w:r w:rsidRPr="00DE51E8">
              <w:rPr>
                <w:rFonts w:ascii="Calibri" w:hAnsi="Calibri" w:cs="Calibri"/>
                <w:color w:val="000000"/>
                <w:sz w:val="16"/>
                <w:szCs w:val="16"/>
              </w:rPr>
              <w:br/>
              <w:t>• Distancia cara a centro: 28 mm ± 1.5 mm</w:t>
            </w:r>
            <w:r w:rsidRPr="00DE51E8">
              <w:rPr>
                <w:rFonts w:ascii="Calibri" w:hAnsi="Calibri" w:cs="Calibri"/>
                <w:color w:val="000000"/>
                <w:sz w:val="16"/>
                <w:szCs w:val="16"/>
              </w:rPr>
              <w:br/>
              <w:t>• Longitud de presentación: 15 mm ± 1.5 mm</w:t>
            </w:r>
            <w:r w:rsidRPr="00DE51E8">
              <w:rPr>
                <w:rFonts w:ascii="Calibri" w:hAnsi="Calibri" w:cs="Calibri"/>
                <w:color w:val="000000"/>
                <w:sz w:val="16"/>
                <w:szCs w:val="16"/>
              </w:rPr>
              <w:br/>
              <w:t>Debe cumplir con la NB 645:2007: Tuberías de fierro fundido dúctil, acoples y accesorios para líneas de tuberías de presión.</w:t>
            </w:r>
          </w:p>
        </w:tc>
      </w:tr>
      <w:tr w:rsidR="00B81CA2" w:rsidRPr="005D41D7" w14:paraId="660D9B4F"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0B8006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35</w:t>
            </w:r>
          </w:p>
        </w:tc>
        <w:tc>
          <w:tcPr>
            <w:tcW w:w="1883" w:type="dxa"/>
            <w:tcBorders>
              <w:top w:val="nil"/>
              <w:left w:val="nil"/>
              <w:bottom w:val="single" w:sz="4" w:space="0" w:color="000000"/>
              <w:right w:val="single" w:sz="4" w:space="0" w:color="000000"/>
            </w:tcBorders>
            <w:shd w:val="clear" w:color="auto" w:fill="auto"/>
            <w:noWrap/>
            <w:vAlign w:val="center"/>
            <w:hideMark/>
          </w:tcPr>
          <w:p w14:paraId="2DF44B3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CODO PVC DESAGÜE 2"</w:t>
            </w:r>
          </w:p>
        </w:tc>
        <w:tc>
          <w:tcPr>
            <w:tcW w:w="928" w:type="dxa"/>
            <w:tcBorders>
              <w:top w:val="nil"/>
              <w:left w:val="nil"/>
              <w:bottom w:val="single" w:sz="4" w:space="0" w:color="000000"/>
              <w:right w:val="single" w:sz="4" w:space="0" w:color="000000"/>
            </w:tcBorders>
            <w:shd w:val="clear" w:color="auto" w:fill="auto"/>
            <w:noWrap/>
            <w:vAlign w:val="center"/>
            <w:hideMark/>
          </w:tcPr>
          <w:p w14:paraId="0FF5F74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6A1C985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Tubo de policloruro de vinilo (PVC) con diámetro nominal de 2”. Cuya principal aplicación se da en Instalaciones hidráulicas; deben tener las siguientes características: </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t>• Los tubos deberán ser de color uniforme</w:t>
            </w:r>
            <w:r w:rsidRPr="00DE51E8">
              <w:rPr>
                <w:rFonts w:ascii="Calibri" w:hAnsi="Calibri" w:cs="Calibri"/>
                <w:color w:val="000000"/>
                <w:sz w:val="16"/>
                <w:szCs w:val="16"/>
              </w:rPr>
              <w:br/>
              <w:t>• Los tubos procederán de fábrica por inyección de molde, no aceptándose el uso de piezas especiales obtenidas mediante cortes o cortadas en seco</w:t>
            </w:r>
            <w:r w:rsidRPr="00DE51E8">
              <w:rPr>
                <w:rFonts w:ascii="Calibri" w:hAnsi="Calibri" w:cs="Calibri"/>
                <w:color w:val="000000"/>
                <w:sz w:val="16"/>
                <w:szCs w:val="16"/>
              </w:rPr>
              <w:br/>
              <w:t>• Las juntas serán del Tipo campana – espiga</w:t>
            </w:r>
            <w:r w:rsidRPr="00DE51E8">
              <w:rPr>
                <w:rFonts w:ascii="Calibri" w:hAnsi="Calibri" w:cs="Calibri"/>
                <w:color w:val="000000"/>
                <w:sz w:val="16"/>
                <w:szCs w:val="16"/>
              </w:rPr>
              <w:br/>
              <w:t>• Las tuberías de PVC deberán cumplir con las siguientes normas:</w:t>
            </w:r>
            <w:r w:rsidRPr="00DE51E8">
              <w:rPr>
                <w:rFonts w:ascii="Calibri" w:hAnsi="Calibri" w:cs="Calibri"/>
                <w:color w:val="000000"/>
                <w:sz w:val="16"/>
                <w:szCs w:val="16"/>
              </w:rPr>
              <w:br/>
              <w:t>-  Normas Bolivianas:         NB 213-77</w:t>
            </w:r>
            <w:r w:rsidRPr="00DE51E8">
              <w:rPr>
                <w:rFonts w:ascii="Calibri" w:hAnsi="Calibri" w:cs="Calibri"/>
                <w:color w:val="000000"/>
                <w:sz w:val="16"/>
                <w:szCs w:val="16"/>
              </w:rPr>
              <w:br/>
              <w:t>- Normas ASTM:               D-1785 y D-2241</w:t>
            </w:r>
            <w:r w:rsidRPr="00DE51E8">
              <w:rPr>
                <w:rFonts w:ascii="Calibri" w:hAnsi="Calibri"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E51E8">
              <w:rPr>
                <w:rFonts w:ascii="Calibri" w:hAnsi="Calibri"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81CA2" w:rsidRPr="005D41D7" w14:paraId="2B7EA9B4"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30C095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36</w:t>
            </w:r>
          </w:p>
        </w:tc>
        <w:tc>
          <w:tcPr>
            <w:tcW w:w="1883" w:type="dxa"/>
            <w:tcBorders>
              <w:top w:val="nil"/>
              <w:left w:val="nil"/>
              <w:bottom w:val="single" w:sz="4" w:space="0" w:color="000000"/>
              <w:right w:val="single" w:sz="4" w:space="0" w:color="000000"/>
            </w:tcBorders>
            <w:shd w:val="clear" w:color="auto" w:fill="auto"/>
            <w:noWrap/>
            <w:vAlign w:val="center"/>
            <w:hideMark/>
          </w:tcPr>
          <w:p w14:paraId="6FCFB1D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CODO PVC DESAGÜE 3"</w:t>
            </w:r>
          </w:p>
        </w:tc>
        <w:tc>
          <w:tcPr>
            <w:tcW w:w="928" w:type="dxa"/>
            <w:tcBorders>
              <w:top w:val="nil"/>
              <w:left w:val="nil"/>
              <w:bottom w:val="single" w:sz="4" w:space="0" w:color="000000"/>
              <w:right w:val="single" w:sz="4" w:space="0" w:color="000000"/>
            </w:tcBorders>
            <w:shd w:val="clear" w:color="auto" w:fill="auto"/>
            <w:noWrap/>
            <w:vAlign w:val="center"/>
            <w:hideMark/>
          </w:tcPr>
          <w:p w14:paraId="0DE741E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7BD813D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Tubo de policloruro de vinilo (PVC) con diámetro nominal de 3”. Cuya principal aplicación se da en Instalaciones hidráulicas; deben tener las siguientes características: </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t>• Los tubos deberán ser de color uniforme</w:t>
            </w:r>
            <w:r w:rsidRPr="00DE51E8">
              <w:rPr>
                <w:rFonts w:ascii="Calibri" w:hAnsi="Calibri" w:cs="Calibri"/>
                <w:color w:val="000000"/>
                <w:sz w:val="16"/>
                <w:szCs w:val="16"/>
              </w:rPr>
              <w:br/>
              <w:t>• Los tubos procederán de fábrica por inyección de molde, no aceptándose el uso de piezas especiales obtenidas mediante cortes o cortadas en seco</w:t>
            </w:r>
            <w:r w:rsidRPr="00DE51E8">
              <w:rPr>
                <w:rFonts w:ascii="Calibri" w:hAnsi="Calibri" w:cs="Calibri"/>
                <w:color w:val="000000"/>
                <w:sz w:val="16"/>
                <w:szCs w:val="16"/>
              </w:rPr>
              <w:br/>
              <w:t>• Las juntas serán del Tipo campana – espiga</w:t>
            </w:r>
            <w:r w:rsidRPr="00DE51E8">
              <w:rPr>
                <w:rFonts w:ascii="Calibri" w:hAnsi="Calibri" w:cs="Calibri"/>
                <w:color w:val="000000"/>
                <w:sz w:val="16"/>
                <w:szCs w:val="16"/>
              </w:rPr>
              <w:br/>
              <w:t>• Las tuberías de PVC deberán cumplir con las siguientes normas:</w:t>
            </w:r>
            <w:r w:rsidRPr="00DE51E8">
              <w:rPr>
                <w:rFonts w:ascii="Calibri" w:hAnsi="Calibri" w:cs="Calibri"/>
                <w:color w:val="000000"/>
                <w:sz w:val="16"/>
                <w:szCs w:val="16"/>
              </w:rPr>
              <w:br/>
              <w:t>-  Normas Bolivianas:         NB 213-77</w:t>
            </w:r>
            <w:r w:rsidRPr="00DE51E8">
              <w:rPr>
                <w:rFonts w:ascii="Calibri" w:hAnsi="Calibri" w:cs="Calibri"/>
                <w:color w:val="000000"/>
                <w:sz w:val="16"/>
                <w:szCs w:val="16"/>
              </w:rPr>
              <w:br/>
              <w:t>- Normas ASTM:               D-1785 y D-2241</w:t>
            </w:r>
            <w:r w:rsidRPr="00DE51E8">
              <w:rPr>
                <w:rFonts w:ascii="Calibri" w:hAnsi="Calibri"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E51E8">
              <w:rPr>
                <w:rFonts w:ascii="Calibri" w:hAnsi="Calibri"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81CA2" w:rsidRPr="005D41D7" w14:paraId="7DDD5C12"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5411CA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37</w:t>
            </w:r>
          </w:p>
        </w:tc>
        <w:tc>
          <w:tcPr>
            <w:tcW w:w="1883" w:type="dxa"/>
            <w:tcBorders>
              <w:top w:val="nil"/>
              <w:left w:val="nil"/>
              <w:bottom w:val="single" w:sz="4" w:space="0" w:color="000000"/>
              <w:right w:val="single" w:sz="4" w:space="0" w:color="000000"/>
            </w:tcBorders>
            <w:shd w:val="clear" w:color="auto" w:fill="auto"/>
            <w:noWrap/>
            <w:vAlign w:val="center"/>
            <w:hideMark/>
          </w:tcPr>
          <w:p w14:paraId="1DF530B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CODO PVC DESAGÜE 4"</w:t>
            </w:r>
          </w:p>
        </w:tc>
        <w:tc>
          <w:tcPr>
            <w:tcW w:w="928" w:type="dxa"/>
            <w:tcBorders>
              <w:top w:val="nil"/>
              <w:left w:val="nil"/>
              <w:bottom w:val="single" w:sz="4" w:space="0" w:color="000000"/>
              <w:right w:val="single" w:sz="4" w:space="0" w:color="000000"/>
            </w:tcBorders>
            <w:shd w:val="clear" w:color="auto" w:fill="auto"/>
            <w:noWrap/>
            <w:vAlign w:val="center"/>
            <w:hideMark/>
          </w:tcPr>
          <w:p w14:paraId="625A0A6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334F222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Tubo de policloruro de vinilo (PVC) con diámetro nominal de 4”. Cuya principal aplicación se da en Instalaciones hidráulicas; deben tener las siguientes características: </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t>• Los tubos deberán ser de color uniforme</w:t>
            </w:r>
            <w:r w:rsidRPr="00DE51E8">
              <w:rPr>
                <w:rFonts w:ascii="Calibri" w:hAnsi="Calibri" w:cs="Calibri"/>
                <w:color w:val="000000"/>
                <w:sz w:val="16"/>
                <w:szCs w:val="16"/>
              </w:rPr>
              <w:br/>
              <w:t>• Los tubos procederán de fábrica por inyección de molde, no aceptándose el uso de piezas especiales obtenidas mediante cortes o cortadas en seco</w:t>
            </w:r>
            <w:r w:rsidRPr="00DE51E8">
              <w:rPr>
                <w:rFonts w:ascii="Calibri" w:hAnsi="Calibri" w:cs="Calibri"/>
                <w:color w:val="000000"/>
                <w:sz w:val="16"/>
                <w:szCs w:val="16"/>
              </w:rPr>
              <w:br/>
              <w:t>• Las juntas serán del Tipo campana – espiga</w:t>
            </w:r>
            <w:r w:rsidRPr="00DE51E8">
              <w:rPr>
                <w:rFonts w:ascii="Calibri" w:hAnsi="Calibri" w:cs="Calibri"/>
                <w:color w:val="000000"/>
                <w:sz w:val="16"/>
                <w:szCs w:val="16"/>
              </w:rPr>
              <w:br/>
              <w:t>• Las tuberías de PVC deberán cumplir con las siguientes normas:</w:t>
            </w:r>
            <w:r w:rsidRPr="00DE51E8">
              <w:rPr>
                <w:rFonts w:ascii="Calibri" w:hAnsi="Calibri" w:cs="Calibri"/>
                <w:color w:val="000000"/>
                <w:sz w:val="16"/>
                <w:szCs w:val="16"/>
              </w:rPr>
              <w:br/>
              <w:t>-  Normas Bolivianas:         NB 213-77</w:t>
            </w:r>
            <w:r w:rsidRPr="00DE51E8">
              <w:rPr>
                <w:rFonts w:ascii="Calibri" w:hAnsi="Calibri" w:cs="Calibri"/>
                <w:color w:val="000000"/>
                <w:sz w:val="16"/>
                <w:szCs w:val="16"/>
              </w:rPr>
              <w:br/>
            </w:r>
            <w:r w:rsidRPr="00DE51E8">
              <w:rPr>
                <w:rFonts w:ascii="Calibri" w:hAnsi="Calibri" w:cs="Calibri"/>
                <w:color w:val="000000"/>
                <w:sz w:val="16"/>
                <w:szCs w:val="16"/>
              </w:rPr>
              <w:lastRenderedPageBreak/>
              <w:t>- Normas ASTM:               D-1785 y D-2241</w:t>
            </w:r>
            <w:r w:rsidRPr="00DE51E8">
              <w:rPr>
                <w:rFonts w:ascii="Calibri" w:hAnsi="Calibri"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E51E8">
              <w:rPr>
                <w:rFonts w:ascii="Calibri" w:hAnsi="Calibri"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81CA2" w:rsidRPr="005D41D7" w14:paraId="1CC582F2"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0222A0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38</w:t>
            </w:r>
          </w:p>
        </w:tc>
        <w:tc>
          <w:tcPr>
            <w:tcW w:w="1883" w:type="dxa"/>
            <w:tcBorders>
              <w:top w:val="nil"/>
              <w:left w:val="nil"/>
              <w:bottom w:val="single" w:sz="4" w:space="0" w:color="000000"/>
              <w:right w:val="single" w:sz="4" w:space="0" w:color="000000"/>
            </w:tcBorders>
            <w:shd w:val="clear" w:color="auto" w:fill="auto"/>
            <w:noWrap/>
            <w:vAlign w:val="center"/>
            <w:hideMark/>
          </w:tcPr>
          <w:p w14:paraId="29B43D5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COPLA PVC DE 1/2"</w:t>
            </w:r>
          </w:p>
        </w:tc>
        <w:tc>
          <w:tcPr>
            <w:tcW w:w="928" w:type="dxa"/>
            <w:tcBorders>
              <w:top w:val="nil"/>
              <w:left w:val="nil"/>
              <w:bottom w:val="single" w:sz="4" w:space="0" w:color="000000"/>
              <w:right w:val="single" w:sz="4" w:space="0" w:color="000000"/>
            </w:tcBorders>
            <w:shd w:val="clear" w:color="auto" w:fill="auto"/>
            <w:noWrap/>
            <w:vAlign w:val="center"/>
            <w:hideMark/>
          </w:tcPr>
          <w:p w14:paraId="02A12B4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7C0667B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DE51E8">
              <w:rPr>
                <w:rFonts w:ascii="Calibri" w:hAnsi="Calibri" w:cs="Calibri"/>
                <w:color w:val="000000"/>
                <w:sz w:val="16"/>
                <w:szCs w:val="16"/>
              </w:rPr>
              <w:br/>
              <w:t>La copla deberá ser de PVC de primera calidad y marca conocida.</w:t>
            </w:r>
            <w:r w:rsidRPr="00DE51E8">
              <w:rPr>
                <w:rFonts w:ascii="Calibri" w:hAnsi="Calibri" w:cs="Calibri"/>
                <w:color w:val="000000"/>
                <w:sz w:val="16"/>
                <w:szCs w:val="16"/>
              </w:rPr>
              <w:br/>
              <w:t>REQUISITOS:</w:t>
            </w:r>
            <w:r w:rsidRPr="00DE51E8">
              <w:rPr>
                <w:rFonts w:ascii="Calibri" w:hAnsi="Calibri" w:cs="Calibri"/>
                <w:color w:val="000000"/>
                <w:sz w:val="16"/>
                <w:szCs w:val="16"/>
              </w:rPr>
              <w:br/>
              <w:t>• El proveedor deberá especificar el tipo, espesor, y resistencia.</w:t>
            </w:r>
            <w:r w:rsidRPr="00DE51E8">
              <w:rPr>
                <w:rFonts w:ascii="Calibri" w:hAnsi="Calibri" w:cs="Calibri"/>
                <w:color w:val="000000"/>
                <w:sz w:val="16"/>
                <w:szCs w:val="16"/>
              </w:rPr>
              <w:br/>
              <w:t>• La superficie del accesorio deberá ser lisa y libre de grietas, fisuras y otros defectos que alteren su calidad.</w:t>
            </w:r>
            <w:r w:rsidRPr="00DE51E8">
              <w:rPr>
                <w:rFonts w:ascii="Calibri" w:hAnsi="Calibri" w:cs="Calibri"/>
                <w:color w:val="000000"/>
                <w:sz w:val="16"/>
                <w:szCs w:val="16"/>
              </w:rPr>
              <w:br/>
              <w:t>• El accesorio deberá ser de color uniforme.</w:t>
            </w:r>
            <w:r w:rsidRPr="00DE51E8">
              <w:rPr>
                <w:rFonts w:ascii="Calibri" w:hAnsi="Calibri" w:cs="Calibri"/>
                <w:color w:val="000000"/>
                <w:sz w:val="16"/>
                <w:szCs w:val="16"/>
              </w:rPr>
              <w:br/>
              <w:t>Deberá cumplir con la  NB 1216011:2007 : Tuberías plásticas - Tubos de poli(cloruro de vinilo) no plastificado (PVC-U) para conducción de agua potable</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7094AC7B"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03D2F9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39</w:t>
            </w:r>
          </w:p>
        </w:tc>
        <w:tc>
          <w:tcPr>
            <w:tcW w:w="1883" w:type="dxa"/>
            <w:tcBorders>
              <w:top w:val="nil"/>
              <w:left w:val="nil"/>
              <w:bottom w:val="single" w:sz="4" w:space="0" w:color="000000"/>
              <w:right w:val="single" w:sz="4" w:space="0" w:color="000000"/>
            </w:tcBorders>
            <w:shd w:val="clear" w:color="auto" w:fill="auto"/>
            <w:noWrap/>
            <w:vAlign w:val="center"/>
            <w:hideMark/>
          </w:tcPr>
          <w:p w14:paraId="26579E1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CORDEL</w:t>
            </w:r>
          </w:p>
        </w:tc>
        <w:tc>
          <w:tcPr>
            <w:tcW w:w="928" w:type="dxa"/>
            <w:tcBorders>
              <w:top w:val="nil"/>
              <w:left w:val="nil"/>
              <w:bottom w:val="single" w:sz="4" w:space="0" w:color="000000"/>
              <w:right w:val="single" w:sz="4" w:space="0" w:color="000000"/>
            </w:tcBorders>
            <w:shd w:val="clear" w:color="auto" w:fill="auto"/>
            <w:noWrap/>
            <w:vAlign w:val="center"/>
            <w:hideMark/>
          </w:tcPr>
          <w:p w14:paraId="0A593B0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1C39CDB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Entidad Ejecutora deberá garantizar que el material de referencia sea de buena calidad y de marca reconocida.</w:t>
            </w:r>
            <w:r w:rsidRPr="00DE51E8">
              <w:rPr>
                <w:rFonts w:ascii="Calibri" w:hAnsi="Calibri" w:cs="Calibri"/>
                <w:color w:val="000000"/>
                <w:sz w:val="16"/>
                <w:szCs w:val="16"/>
              </w:rPr>
              <w:br/>
              <w:t>•  Cordel de nylon reflectante y resistente</w:t>
            </w:r>
            <w:r w:rsidRPr="00DE51E8">
              <w:rPr>
                <w:rFonts w:ascii="Calibri" w:hAnsi="Calibri" w:cs="Calibri"/>
                <w:color w:val="000000"/>
                <w:sz w:val="16"/>
                <w:szCs w:val="16"/>
              </w:rPr>
              <w:br/>
              <w:t>•  Mango resistente a los impactos</w:t>
            </w:r>
            <w:r w:rsidRPr="00DE51E8">
              <w:rPr>
                <w:rFonts w:ascii="Calibri" w:hAnsi="Calibri" w:cs="Calibri"/>
                <w:color w:val="000000"/>
                <w:sz w:val="16"/>
                <w:szCs w:val="16"/>
              </w:rPr>
              <w:br/>
              <w:t>•  Bobina para enrollar y desenrollar fácilmente</w:t>
            </w:r>
            <w:r w:rsidRPr="00DE51E8">
              <w:rPr>
                <w:rFonts w:ascii="Calibri" w:hAnsi="Calibri" w:cs="Calibri"/>
                <w:color w:val="000000"/>
                <w:sz w:val="16"/>
                <w:szCs w:val="16"/>
              </w:rPr>
              <w:br/>
              <w:t>•  Tensión de ruptura 30 kg.</w:t>
            </w:r>
          </w:p>
        </w:tc>
      </w:tr>
      <w:tr w:rsidR="00B81CA2" w:rsidRPr="005D41D7" w14:paraId="199C4781"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12A9D8D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40</w:t>
            </w:r>
          </w:p>
        </w:tc>
        <w:tc>
          <w:tcPr>
            <w:tcW w:w="1883" w:type="dxa"/>
            <w:tcBorders>
              <w:top w:val="nil"/>
              <w:left w:val="nil"/>
              <w:bottom w:val="single" w:sz="4" w:space="0" w:color="000000"/>
              <w:right w:val="single" w:sz="4" w:space="0" w:color="000000"/>
            </w:tcBorders>
            <w:shd w:val="clear" w:color="auto" w:fill="auto"/>
            <w:noWrap/>
            <w:vAlign w:val="center"/>
            <w:hideMark/>
          </w:tcPr>
          <w:p w14:paraId="18F0177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CUMBRERA ONDULADA DE FIBROCEMENTO</w:t>
            </w:r>
          </w:p>
        </w:tc>
        <w:tc>
          <w:tcPr>
            <w:tcW w:w="928" w:type="dxa"/>
            <w:tcBorders>
              <w:top w:val="nil"/>
              <w:left w:val="nil"/>
              <w:bottom w:val="single" w:sz="4" w:space="0" w:color="000000"/>
              <w:right w:val="single" w:sz="4" w:space="0" w:color="000000"/>
            </w:tcBorders>
            <w:shd w:val="clear" w:color="auto" w:fill="auto"/>
            <w:noWrap/>
            <w:vAlign w:val="center"/>
            <w:hideMark/>
          </w:tcPr>
          <w:p w14:paraId="4DC0A03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71CE7CF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cumbrera de fibrocemento esta localizada en la línea superior del techo que une las 2 inclinaciones del techo.</w:t>
            </w:r>
            <w:r w:rsidRPr="00DE51E8">
              <w:rPr>
                <w:rFonts w:ascii="Calibri" w:hAnsi="Calibri" w:cs="Calibri"/>
                <w:color w:val="000000"/>
                <w:sz w:val="16"/>
                <w:szCs w:val="16"/>
              </w:rPr>
              <w:br/>
              <w:t>REQUISITOS:</w:t>
            </w:r>
            <w:r w:rsidRPr="00DE51E8">
              <w:rPr>
                <w:rFonts w:ascii="Calibri" w:hAnsi="Calibri" w:cs="Calibri"/>
                <w:color w:val="000000"/>
                <w:sz w:val="16"/>
                <w:szCs w:val="16"/>
              </w:rPr>
              <w:br/>
              <w:t>• La calamina deberá ser del tipo ondulada de fibrocemento.</w:t>
            </w:r>
            <w:r w:rsidRPr="00DE51E8">
              <w:rPr>
                <w:rFonts w:ascii="Calibri" w:hAnsi="Calibri" w:cs="Calibri"/>
                <w:color w:val="000000"/>
                <w:sz w:val="16"/>
                <w:szCs w:val="16"/>
              </w:rPr>
              <w:br/>
              <w:t>• Las dimensiones deberán corresponder a los planos de construcción.</w:t>
            </w:r>
            <w:r w:rsidRPr="00DE51E8">
              <w:rPr>
                <w:rFonts w:ascii="Calibri" w:hAnsi="Calibri" w:cs="Calibri"/>
                <w:color w:val="000000"/>
                <w:sz w:val="16"/>
                <w:szCs w:val="16"/>
              </w:rPr>
              <w:br/>
              <w:t>• No deberán presentar rajaduras ni perforaciones en toda la superficie de la hoja.</w:t>
            </w:r>
            <w:r w:rsidRPr="00DE51E8">
              <w:rPr>
                <w:rFonts w:ascii="Calibri" w:hAnsi="Calibri" w:cs="Calibri"/>
                <w:color w:val="000000"/>
                <w:sz w:val="16"/>
                <w:szCs w:val="16"/>
              </w:rPr>
              <w:br/>
              <w:t>• El color de la calamina será definido por el Inspector ó será definido según lineamientos establecidos por la AEVIVIENDA.</w:t>
            </w:r>
            <w:r w:rsidRPr="00DE51E8">
              <w:rPr>
                <w:rFonts w:ascii="Calibri" w:hAnsi="Calibri" w:cs="Calibri"/>
                <w:color w:val="000000"/>
                <w:sz w:val="16"/>
                <w:szCs w:val="16"/>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B81CA2" w:rsidRPr="005D41D7" w14:paraId="6A5C1A89"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1B6FCF7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41</w:t>
            </w:r>
          </w:p>
        </w:tc>
        <w:tc>
          <w:tcPr>
            <w:tcW w:w="1883" w:type="dxa"/>
            <w:tcBorders>
              <w:top w:val="nil"/>
              <w:left w:val="nil"/>
              <w:bottom w:val="single" w:sz="4" w:space="0" w:color="000000"/>
              <w:right w:val="single" w:sz="4" w:space="0" w:color="000000"/>
            </w:tcBorders>
            <w:shd w:val="clear" w:color="auto" w:fill="auto"/>
            <w:noWrap/>
            <w:vAlign w:val="center"/>
            <w:hideMark/>
          </w:tcPr>
          <w:p w14:paraId="2B76090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DUCHA PLÁSTICA ELÉCTRICA</w:t>
            </w:r>
          </w:p>
        </w:tc>
        <w:tc>
          <w:tcPr>
            <w:tcW w:w="928" w:type="dxa"/>
            <w:tcBorders>
              <w:top w:val="nil"/>
              <w:left w:val="nil"/>
              <w:bottom w:val="single" w:sz="4" w:space="0" w:color="000000"/>
              <w:right w:val="single" w:sz="4" w:space="0" w:color="000000"/>
            </w:tcBorders>
            <w:shd w:val="clear" w:color="auto" w:fill="auto"/>
            <w:noWrap/>
            <w:vAlign w:val="center"/>
            <w:hideMark/>
          </w:tcPr>
          <w:p w14:paraId="6A4434D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55AD09C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es implementado en el baño, la ducha plástica de 3 temperaturas de buena calidad, de marca reconocida en el mercado.</w:t>
            </w:r>
            <w:r w:rsidRPr="00DE51E8">
              <w:rPr>
                <w:rFonts w:ascii="Calibri" w:hAnsi="Calibri" w:cs="Calibri"/>
                <w:color w:val="000000"/>
                <w:sz w:val="16"/>
                <w:szCs w:val="16"/>
              </w:rPr>
              <w:br/>
              <w:t>REQUISITOS:</w:t>
            </w:r>
            <w:r w:rsidRPr="00DE51E8">
              <w:rPr>
                <w:rFonts w:ascii="Calibri" w:hAnsi="Calibri" w:cs="Calibri"/>
                <w:color w:val="000000"/>
                <w:sz w:val="16"/>
                <w:szCs w:val="16"/>
              </w:rPr>
              <w:br/>
              <w:t xml:space="preserve">• Deberá ser instalada con sus accesorios para un perfecto funcionamiento </w:t>
            </w:r>
            <w:r w:rsidRPr="00DE51E8">
              <w:rPr>
                <w:rFonts w:ascii="Calibri" w:hAnsi="Calibri" w:cs="Calibri"/>
                <w:color w:val="000000"/>
                <w:sz w:val="16"/>
                <w:szCs w:val="16"/>
              </w:rPr>
              <w:br/>
              <w:t>La Entidad Ejecutora deberá garantizar que el material de referencia sea de buena calidad y de marca reconocida.</w:t>
            </w:r>
            <w:r w:rsidRPr="00DE51E8">
              <w:rPr>
                <w:rFonts w:ascii="Calibri" w:hAnsi="Calibri" w:cs="Calibri"/>
                <w:color w:val="000000"/>
                <w:sz w:val="16"/>
                <w:szCs w:val="16"/>
              </w:rPr>
              <w:br/>
              <w:t>La Entidad Ejecutora tiene la obligación de presentar una muestra para aprobación del Inspector de obra, antes de la adquisición del material de referencia.</w:t>
            </w:r>
          </w:p>
        </w:tc>
      </w:tr>
      <w:tr w:rsidR="00B81CA2" w:rsidRPr="005D41D7" w14:paraId="258BA583"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A72E96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42</w:t>
            </w:r>
          </w:p>
        </w:tc>
        <w:tc>
          <w:tcPr>
            <w:tcW w:w="1883" w:type="dxa"/>
            <w:tcBorders>
              <w:top w:val="nil"/>
              <w:left w:val="nil"/>
              <w:bottom w:val="single" w:sz="4" w:space="0" w:color="000000"/>
              <w:right w:val="single" w:sz="4" w:space="0" w:color="000000"/>
            </w:tcBorders>
            <w:shd w:val="clear" w:color="auto" w:fill="auto"/>
            <w:noWrap/>
            <w:vAlign w:val="center"/>
            <w:hideMark/>
          </w:tcPr>
          <w:p w14:paraId="557153B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ELECTRODOS</w:t>
            </w:r>
          </w:p>
        </w:tc>
        <w:tc>
          <w:tcPr>
            <w:tcW w:w="928" w:type="dxa"/>
            <w:tcBorders>
              <w:top w:val="nil"/>
              <w:left w:val="nil"/>
              <w:bottom w:val="single" w:sz="4" w:space="0" w:color="000000"/>
              <w:right w:val="single" w:sz="4" w:space="0" w:color="000000"/>
            </w:tcBorders>
            <w:shd w:val="clear" w:color="auto" w:fill="auto"/>
            <w:noWrap/>
            <w:vAlign w:val="center"/>
            <w:hideMark/>
          </w:tcPr>
          <w:p w14:paraId="77A53C8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KG</w:t>
            </w:r>
          </w:p>
        </w:tc>
        <w:tc>
          <w:tcPr>
            <w:tcW w:w="6378" w:type="dxa"/>
            <w:tcBorders>
              <w:top w:val="nil"/>
              <w:left w:val="nil"/>
              <w:bottom w:val="single" w:sz="4" w:space="0" w:color="000000"/>
              <w:right w:val="single" w:sz="4" w:space="0" w:color="000000"/>
            </w:tcBorders>
            <w:shd w:val="clear" w:color="auto" w:fill="auto"/>
            <w:vAlign w:val="center"/>
            <w:hideMark/>
          </w:tcPr>
          <w:p w14:paraId="191068A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Un electrodo es una varilla metálica especialmente preparada para servir como material de aporte en los procesos de soldadura por arco, se fabrican en metales ferrosos y no ferrosos</w:t>
            </w:r>
            <w:r w:rsidRPr="00DE51E8">
              <w:rPr>
                <w:rFonts w:ascii="Calibri" w:hAnsi="Calibri" w:cs="Calibri"/>
                <w:color w:val="000000"/>
                <w:sz w:val="16"/>
                <w:szCs w:val="16"/>
              </w:rPr>
              <w:br/>
              <w:t>REQUISITOS:</w:t>
            </w:r>
            <w:r w:rsidRPr="00DE51E8">
              <w:rPr>
                <w:rFonts w:ascii="Calibri" w:hAnsi="Calibri" w:cs="Calibri"/>
                <w:color w:val="000000"/>
                <w:sz w:val="16"/>
                <w:szCs w:val="16"/>
              </w:rPr>
              <w:br/>
              <w:t>• Deberá usarse los diámetros de 3/32” y 1/8” o los más comunes en el mercado, con resistencia a la tracción de 60.000 lbs./plg² y con revestimiento de tipo rutílico, es decir, con alto contenido de rutilo (óxido de titanio).</w:t>
            </w:r>
            <w:r w:rsidRPr="00DE51E8">
              <w:rPr>
                <w:rFonts w:ascii="Calibri" w:hAnsi="Calibri"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581142DC"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9595A1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43</w:t>
            </w:r>
          </w:p>
        </w:tc>
        <w:tc>
          <w:tcPr>
            <w:tcW w:w="1883" w:type="dxa"/>
            <w:tcBorders>
              <w:top w:val="nil"/>
              <w:left w:val="nil"/>
              <w:bottom w:val="single" w:sz="4" w:space="0" w:color="000000"/>
              <w:right w:val="single" w:sz="4" w:space="0" w:color="000000"/>
            </w:tcBorders>
            <w:shd w:val="clear" w:color="auto" w:fill="auto"/>
            <w:noWrap/>
            <w:vAlign w:val="center"/>
            <w:hideMark/>
          </w:tcPr>
          <w:p w14:paraId="73E1495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ESQUINERO DE ALUMINIO</w:t>
            </w:r>
          </w:p>
        </w:tc>
        <w:tc>
          <w:tcPr>
            <w:tcW w:w="928" w:type="dxa"/>
            <w:tcBorders>
              <w:top w:val="nil"/>
              <w:left w:val="nil"/>
              <w:bottom w:val="single" w:sz="4" w:space="0" w:color="000000"/>
              <w:right w:val="single" w:sz="4" w:space="0" w:color="000000"/>
            </w:tcBorders>
            <w:shd w:val="clear" w:color="auto" w:fill="auto"/>
            <w:noWrap/>
            <w:vAlign w:val="center"/>
            <w:hideMark/>
          </w:tcPr>
          <w:p w14:paraId="24C68E1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7046680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E51E8">
              <w:rPr>
                <w:rFonts w:ascii="Calibri" w:hAnsi="Calibri" w:cs="Calibri"/>
                <w:color w:val="000000"/>
                <w:sz w:val="16"/>
                <w:szCs w:val="16"/>
              </w:rPr>
              <w:br/>
              <w:t>REQUISITOS:</w:t>
            </w:r>
            <w:r w:rsidRPr="00DE51E8">
              <w:rPr>
                <w:rFonts w:ascii="Calibri" w:hAnsi="Calibri" w:cs="Calibri"/>
                <w:color w:val="000000"/>
                <w:sz w:val="16"/>
                <w:szCs w:val="16"/>
              </w:rPr>
              <w:br/>
              <w:t>• El material de aluminio deberá ser ligero y fácil de manejar, resistente a la corrosión y al desgaste, y duradero.</w:t>
            </w:r>
            <w:r w:rsidRPr="00DE51E8">
              <w:rPr>
                <w:rFonts w:ascii="Calibri" w:hAnsi="Calibri" w:cs="Calibri"/>
                <w:color w:val="000000"/>
                <w:sz w:val="16"/>
                <w:szCs w:val="16"/>
              </w:rPr>
              <w:br/>
              <w:t>• Deberá tener alta dureza superficial para resistir arañazos e impactos.</w:t>
            </w:r>
            <w:r w:rsidRPr="00DE51E8">
              <w:rPr>
                <w:rFonts w:ascii="Calibri" w:hAnsi="Calibri" w:cs="Calibri"/>
                <w:color w:val="000000"/>
                <w:sz w:val="16"/>
                <w:szCs w:val="16"/>
              </w:rPr>
              <w:br/>
              <w:t>• Deben ser resistentes a la humedad y al agua.</w:t>
            </w:r>
            <w:r w:rsidRPr="00DE51E8">
              <w:rPr>
                <w:rFonts w:ascii="Calibri" w:hAnsi="Calibri" w:cs="Calibri"/>
                <w:color w:val="000000"/>
                <w:sz w:val="16"/>
                <w:szCs w:val="16"/>
              </w:rPr>
              <w:br/>
            </w:r>
            <w:r w:rsidRPr="00DE51E8">
              <w:rPr>
                <w:rFonts w:ascii="Calibri" w:hAnsi="Calibri" w:cs="Calibri"/>
                <w:color w:val="000000"/>
                <w:sz w:val="16"/>
                <w:szCs w:val="16"/>
              </w:rPr>
              <w:lastRenderedPageBreak/>
              <w:t>• Deben tener buena conductividad térmica para disipar el calor eficientemente..</w:t>
            </w:r>
            <w:r w:rsidRPr="00DE51E8">
              <w:rPr>
                <w:rFonts w:ascii="Calibri" w:hAnsi="Calibri" w:cs="Calibri"/>
                <w:color w:val="000000"/>
                <w:sz w:val="16"/>
                <w:szCs w:val="16"/>
              </w:rPr>
              <w:br/>
              <w:t>• Deberá ser de fácil instalación, fácil de cortar y adaptar a las dimensiones necesarias. Se puede fijar mediante tornillos, clavos o adhesivos específicos para aluminio.</w:t>
            </w:r>
            <w:r w:rsidRPr="00DE51E8">
              <w:rPr>
                <w:rFonts w:ascii="Calibri" w:hAnsi="Calibri" w:cs="Calibri"/>
                <w:color w:val="000000"/>
                <w:sz w:val="16"/>
                <w:szCs w:val="16"/>
              </w:rPr>
              <w:br/>
              <w:t>• Deberán cumplir con las normativas de calidad y seguridad correspondientes.</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752D52FC"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93ED0D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44</w:t>
            </w:r>
          </w:p>
        </w:tc>
        <w:tc>
          <w:tcPr>
            <w:tcW w:w="1883" w:type="dxa"/>
            <w:tcBorders>
              <w:top w:val="nil"/>
              <w:left w:val="nil"/>
              <w:bottom w:val="single" w:sz="4" w:space="0" w:color="000000"/>
              <w:right w:val="single" w:sz="4" w:space="0" w:color="000000"/>
            </w:tcBorders>
            <w:shd w:val="clear" w:color="auto" w:fill="auto"/>
            <w:noWrap/>
            <w:vAlign w:val="center"/>
            <w:hideMark/>
          </w:tcPr>
          <w:p w14:paraId="69DF40B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FIERRO CORRUGADO 1/2"</w:t>
            </w:r>
          </w:p>
        </w:tc>
        <w:tc>
          <w:tcPr>
            <w:tcW w:w="928" w:type="dxa"/>
            <w:tcBorders>
              <w:top w:val="nil"/>
              <w:left w:val="nil"/>
              <w:bottom w:val="single" w:sz="4" w:space="0" w:color="000000"/>
              <w:right w:val="single" w:sz="4" w:space="0" w:color="000000"/>
            </w:tcBorders>
            <w:shd w:val="clear" w:color="auto" w:fill="auto"/>
            <w:noWrap/>
            <w:vAlign w:val="center"/>
            <w:hideMark/>
          </w:tcPr>
          <w:p w14:paraId="34C2A08C" w14:textId="77777777" w:rsidR="00B81CA2" w:rsidRPr="00DE51E8" w:rsidRDefault="00B81CA2" w:rsidP="001F0A14">
            <w:pPr>
              <w:rPr>
                <w:rFonts w:ascii="Calibri" w:hAnsi="Calibri" w:cs="Calibri"/>
                <w:color w:val="000000"/>
                <w:sz w:val="16"/>
                <w:szCs w:val="16"/>
                <w:lang w:eastAsia="es-BO"/>
              </w:rPr>
            </w:pPr>
            <w:r>
              <w:rPr>
                <w:rFonts w:ascii="Calibri" w:hAnsi="Calibri" w:cs="Calibri"/>
                <w:color w:val="000000"/>
                <w:sz w:val="16"/>
                <w:szCs w:val="16"/>
              </w:rPr>
              <w:t>BR</w:t>
            </w:r>
          </w:p>
        </w:tc>
        <w:tc>
          <w:tcPr>
            <w:tcW w:w="6378" w:type="dxa"/>
            <w:tcBorders>
              <w:top w:val="nil"/>
              <w:left w:val="nil"/>
              <w:bottom w:val="single" w:sz="4" w:space="0" w:color="000000"/>
              <w:right w:val="single" w:sz="4" w:space="0" w:color="000000"/>
            </w:tcBorders>
            <w:shd w:val="clear" w:color="auto" w:fill="auto"/>
            <w:vAlign w:val="center"/>
            <w:hideMark/>
          </w:tcPr>
          <w:p w14:paraId="2995DC3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Barras de acero que presentan resaltos o corrugas que mejoran la adherencia con el hormigón.</w:t>
            </w:r>
            <w:r w:rsidRPr="00DE51E8">
              <w:rPr>
                <w:rFonts w:ascii="Calibri" w:hAnsi="Calibri"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E51E8">
              <w:rPr>
                <w:rFonts w:ascii="Calibri" w:hAnsi="Calibri" w:cs="Calibri"/>
                <w:color w:val="000000"/>
                <w:sz w:val="16"/>
                <w:szCs w:val="16"/>
              </w:rPr>
              <w:br/>
              <w:t>Las barras no presentarán defectos superficiales, grietas, ni sopladuras; la sección equivalente no será inferior al 95% de la sección nominal.</w:t>
            </w:r>
            <w:r w:rsidRPr="00DE51E8">
              <w:rPr>
                <w:rFonts w:ascii="Calibri" w:hAnsi="Calibri" w:cs="Calibri"/>
                <w:color w:val="000000"/>
                <w:sz w:val="16"/>
                <w:szCs w:val="16"/>
              </w:rPr>
              <w:br/>
              <w:t>Los aceros de refuerzo de distintos diámetros y características se almacenarán por separado, debidamente identificados, a fin de evitar la posibilidad de intercambio de barras o errores.</w:t>
            </w:r>
            <w:r w:rsidRPr="00DE51E8">
              <w:rPr>
                <w:rFonts w:ascii="Calibri" w:hAnsi="Calibri" w:cs="Calibri"/>
                <w:color w:val="000000"/>
                <w:sz w:val="16"/>
                <w:szCs w:val="16"/>
              </w:rPr>
              <w:br/>
              <w:t>Se prohíbe el uso de barras lisas trefiladas como armaduras para el hormigón armado, excepto en componentes de mallas electro soldadas.</w:t>
            </w:r>
            <w:r w:rsidRPr="00DE51E8">
              <w:rPr>
                <w:rFonts w:ascii="Calibri" w:hAnsi="Calibri"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DE51E8">
              <w:rPr>
                <w:rFonts w:ascii="Calibri" w:hAnsi="Calibri"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1CA2" w:rsidRPr="005D41D7" w14:paraId="265F8BA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6D5922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45</w:t>
            </w:r>
          </w:p>
        </w:tc>
        <w:tc>
          <w:tcPr>
            <w:tcW w:w="1883" w:type="dxa"/>
            <w:tcBorders>
              <w:top w:val="nil"/>
              <w:left w:val="nil"/>
              <w:bottom w:val="single" w:sz="4" w:space="0" w:color="000000"/>
              <w:right w:val="single" w:sz="4" w:space="0" w:color="000000"/>
            </w:tcBorders>
            <w:shd w:val="clear" w:color="auto" w:fill="auto"/>
            <w:noWrap/>
            <w:vAlign w:val="center"/>
            <w:hideMark/>
          </w:tcPr>
          <w:p w14:paraId="2A5568F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FIERRO CORRUGADO 1/4"</w:t>
            </w:r>
          </w:p>
        </w:tc>
        <w:tc>
          <w:tcPr>
            <w:tcW w:w="928" w:type="dxa"/>
            <w:tcBorders>
              <w:top w:val="nil"/>
              <w:left w:val="nil"/>
              <w:bottom w:val="single" w:sz="4" w:space="0" w:color="000000"/>
              <w:right w:val="single" w:sz="4" w:space="0" w:color="000000"/>
            </w:tcBorders>
            <w:shd w:val="clear" w:color="auto" w:fill="auto"/>
            <w:noWrap/>
            <w:vAlign w:val="center"/>
            <w:hideMark/>
          </w:tcPr>
          <w:p w14:paraId="29A7BFEA" w14:textId="77777777" w:rsidR="00B81CA2" w:rsidRPr="00DE51E8" w:rsidRDefault="00B81CA2" w:rsidP="001F0A14">
            <w:pPr>
              <w:rPr>
                <w:rFonts w:ascii="Calibri" w:hAnsi="Calibri" w:cs="Calibri"/>
                <w:color w:val="000000"/>
                <w:sz w:val="16"/>
                <w:szCs w:val="16"/>
                <w:lang w:eastAsia="es-BO"/>
              </w:rPr>
            </w:pPr>
            <w:r>
              <w:rPr>
                <w:rFonts w:ascii="Calibri" w:hAnsi="Calibri" w:cs="Calibri"/>
                <w:color w:val="000000"/>
                <w:sz w:val="16"/>
                <w:szCs w:val="16"/>
              </w:rPr>
              <w:t>BR</w:t>
            </w:r>
          </w:p>
        </w:tc>
        <w:tc>
          <w:tcPr>
            <w:tcW w:w="6378" w:type="dxa"/>
            <w:tcBorders>
              <w:top w:val="nil"/>
              <w:left w:val="nil"/>
              <w:bottom w:val="single" w:sz="4" w:space="0" w:color="000000"/>
              <w:right w:val="single" w:sz="4" w:space="0" w:color="000000"/>
            </w:tcBorders>
            <w:shd w:val="clear" w:color="auto" w:fill="auto"/>
            <w:vAlign w:val="center"/>
            <w:hideMark/>
          </w:tcPr>
          <w:p w14:paraId="237A501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Barras de acero que presenta resaltos o corrugas que mejoran la adherencia con el hormigón.</w:t>
            </w:r>
            <w:r w:rsidRPr="00DE51E8">
              <w:rPr>
                <w:rFonts w:ascii="Calibri" w:hAnsi="Calibri"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E51E8">
              <w:rPr>
                <w:rFonts w:ascii="Calibri" w:hAnsi="Calibri" w:cs="Calibri"/>
                <w:color w:val="000000"/>
                <w:sz w:val="16"/>
                <w:szCs w:val="16"/>
              </w:rPr>
              <w:br/>
              <w:t>Las barras no presentarán defectos superficiales, grietas, ni sopladuras; la sección equivalente no será inferior al 95% de la sección nominal.</w:t>
            </w:r>
            <w:r w:rsidRPr="00DE51E8">
              <w:rPr>
                <w:rFonts w:ascii="Calibri" w:hAnsi="Calibri" w:cs="Calibri"/>
                <w:color w:val="000000"/>
                <w:sz w:val="16"/>
                <w:szCs w:val="16"/>
              </w:rPr>
              <w:br/>
              <w:t>Los aceros de refuerzo de distintos diámetros y características se almacenarán separadamente debidamente identificados a fin de evitar la posibilidad de intercambio de barras o errores.</w:t>
            </w:r>
            <w:r w:rsidRPr="00DE51E8">
              <w:rPr>
                <w:rFonts w:ascii="Calibri" w:hAnsi="Calibri" w:cs="Calibri"/>
                <w:color w:val="000000"/>
                <w:sz w:val="16"/>
                <w:szCs w:val="16"/>
              </w:rPr>
              <w:br/>
              <w:t>Se prohíbe el uso de barras lisas trefiladas como armaduras para el hormigón armado, excepto en componentes de mallas electro soldadas.</w:t>
            </w:r>
            <w:r w:rsidRPr="00DE51E8">
              <w:rPr>
                <w:rFonts w:ascii="Calibri" w:hAnsi="Calibri"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DE51E8">
              <w:rPr>
                <w:rFonts w:ascii="Calibri" w:hAnsi="Calibri"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1CA2" w:rsidRPr="005D41D7" w14:paraId="4C307712"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A7C49F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46</w:t>
            </w:r>
          </w:p>
        </w:tc>
        <w:tc>
          <w:tcPr>
            <w:tcW w:w="1883" w:type="dxa"/>
            <w:tcBorders>
              <w:top w:val="nil"/>
              <w:left w:val="nil"/>
              <w:bottom w:val="single" w:sz="4" w:space="0" w:color="000000"/>
              <w:right w:val="single" w:sz="4" w:space="0" w:color="000000"/>
            </w:tcBorders>
            <w:shd w:val="clear" w:color="auto" w:fill="auto"/>
            <w:noWrap/>
            <w:vAlign w:val="center"/>
            <w:hideMark/>
          </w:tcPr>
          <w:p w14:paraId="4D2EAEE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FIERRO CORRUGADO 3/8"</w:t>
            </w:r>
          </w:p>
        </w:tc>
        <w:tc>
          <w:tcPr>
            <w:tcW w:w="928" w:type="dxa"/>
            <w:tcBorders>
              <w:top w:val="nil"/>
              <w:left w:val="nil"/>
              <w:bottom w:val="single" w:sz="4" w:space="0" w:color="000000"/>
              <w:right w:val="single" w:sz="4" w:space="0" w:color="000000"/>
            </w:tcBorders>
            <w:shd w:val="clear" w:color="auto" w:fill="auto"/>
            <w:noWrap/>
            <w:vAlign w:val="center"/>
            <w:hideMark/>
          </w:tcPr>
          <w:p w14:paraId="12F968EE" w14:textId="77777777" w:rsidR="00B81CA2" w:rsidRPr="00DE51E8" w:rsidRDefault="00B81CA2" w:rsidP="001F0A14">
            <w:pPr>
              <w:rPr>
                <w:rFonts w:ascii="Calibri" w:hAnsi="Calibri" w:cs="Calibri"/>
                <w:color w:val="000000"/>
                <w:sz w:val="16"/>
                <w:szCs w:val="16"/>
                <w:lang w:eastAsia="es-BO"/>
              </w:rPr>
            </w:pPr>
            <w:r>
              <w:rPr>
                <w:rFonts w:ascii="Calibri" w:hAnsi="Calibri" w:cs="Calibri"/>
                <w:color w:val="000000"/>
                <w:sz w:val="16"/>
                <w:szCs w:val="16"/>
              </w:rPr>
              <w:t>BR</w:t>
            </w:r>
          </w:p>
        </w:tc>
        <w:tc>
          <w:tcPr>
            <w:tcW w:w="6378" w:type="dxa"/>
            <w:tcBorders>
              <w:top w:val="nil"/>
              <w:left w:val="nil"/>
              <w:bottom w:val="single" w:sz="4" w:space="0" w:color="000000"/>
              <w:right w:val="single" w:sz="4" w:space="0" w:color="000000"/>
            </w:tcBorders>
            <w:shd w:val="clear" w:color="auto" w:fill="auto"/>
            <w:vAlign w:val="center"/>
            <w:hideMark/>
          </w:tcPr>
          <w:p w14:paraId="053B3A1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Barras de acero que presenta resaltos o corrugas que mejoran la adherencia con el hormigón.</w:t>
            </w:r>
            <w:r w:rsidRPr="00DE51E8">
              <w:rPr>
                <w:rFonts w:ascii="Calibri" w:hAnsi="Calibri"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E51E8">
              <w:rPr>
                <w:rFonts w:ascii="Calibri" w:hAnsi="Calibri" w:cs="Calibri"/>
                <w:color w:val="000000"/>
                <w:sz w:val="16"/>
                <w:szCs w:val="16"/>
              </w:rPr>
              <w:br/>
              <w:t>Las barras no presentarán defectos superficiales, grietas, ni sopladuras; la sección equivalente no será inferior al 95% de la sección nominal.</w:t>
            </w:r>
            <w:r w:rsidRPr="00DE51E8">
              <w:rPr>
                <w:rFonts w:ascii="Calibri" w:hAnsi="Calibri" w:cs="Calibri"/>
                <w:color w:val="000000"/>
                <w:sz w:val="16"/>
                <w:szCs w:val="16"/>
              </w:rPr>
              <w:br/>
              <w:t>Los aceros de refuerzo de distintos diámetros y características se almacenarán separadamente debidamente identificados a fin de evitar la posibilidad de intercambio de barras o errores.</w:t>
            </w:r>
            <w:r w:rsidRPr="00DE51E8">
              <w:rPr>
                <w:rFonts w:ascii="Calibri" w:hAnsi="Calibri" w:cs="Calibri"/>
                <w:color w:val="000000"/>
                <w:sz w:val="16"/>
                <w:szCs w:val="16"/>
              </w:rPr>
              <w:br/>
              <w:t>Se prohíbe el uso de barras lisas trefiladas como armaduras para el hormigón armado, excepto en componentes de mallas electro soldadas.</w:t>
            </w:r>
            <w:r w:rsidRPr="00DE51E8">
              <w:rPr>
                <w:rFonts w:ascii="Calibri" w:hAnsi="Calibri"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DE51E8">
              <w:rPr>
                <w:rFonts w:ascii="Calibri" w:hAnsi="Calibri"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1CA2" w:rsidRPr="005D41D7" w14:paraId="7631101F"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A54CAE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47</w:t>
            </w:r>
          </w:p>
        </w:tc>
        <w:tc>
          <w:tcPr>
            <w:tcW w:w="1883" w:type="dxa"/>
            <w:tcBorders>
              <w:top w:val="nil"/>
              <w:left w:val="nil"/>
              <w:bottom w:val="single" w:sz="4" w:space="0" w:color="000000"/>
              <w:right w:val="single" w:sz="4" w:space="0" w:color="000000"/>
            </w:tcBorders>
            <w:shd w:val="clear" w:color="auto" w:fill="auto"/>
            <w:noWrap/>
            <w:vAlign w:val="center"/>
            <w:hideMark/>
          </w:tcPr>
          <w:p w14:paraId="21F8BFD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FIERRO CORRUGADO 5/16"</w:t>
            </w:r>
          </w:p>
        </w:tc>
        <w:tc>
          <w:tcPr>
            <w:tcW w:w="928" w:type="dxa"/>
            <w:tcBorders>
              <w:top w:val="nil"/>
              <w:left w:val="nil"/>
              <w:bottom w:val="single" w:sz="4" w:space="0" w:color="000000"/>
              <w:right w:val="single" w:sz="4" w:space="0" w:color="000000"/>
            </w:tcBorders>
            <w:shd w:val="clear" w:color="auto" w:fill="auto"/>
            <w:noWrap/>
            <w:vAlign w:val="center"/>
            <w:hideMark/>
          </w:tcPr>
          <w:p w14:paraId="5EE425F8" w14:textId="77777777" w:rsidR="00B81CA2" w:rsidRPr="00DE51E8" w:rsidRDefault="00B81CA2" w:rsidP="001F0A14">
            <w:pPr>
              <w:rPr>
                <w:rFonts w:ascii="Calibri" w:hAnsi="Calibri" w:cs="Calibri"/>
                <w:color w:val="000000"/>
                <w:sz w:val="16"/>
                <w:szCs w:val="16"/>
                <w:lang w:eastAsia="es-BO"/>
              </w:rPr>
            </w:pPr>
            <w:r>
              <w:rPr>
                <w:rFonts w:ascii="Calibri" w:hAnsi="Calibri" w:cs="Calibri"/>
                <w:color w:val="000000"/>
                <w:sz w:val="16"/>
                <w:szCs w:val="16"/>
              </w:rPr>
              <w:t>BR</w:t>
            </w:r>
          </w:p>
        </w:tc>
        <w:tc>
          <w:tcPr>
            <w:tcW w:w="6378" w:type="dxa"/>
            <w:tcBorders>
              <w:top w:val="nil"/>
              <w:left w:val="nil"/>
              <w:bottom w:val="single" w:sz="4" w:space="0" w:color="000000"/>
              <w:right w:val="single" w:sz="4" w:space="0" w:color="000000"/>
            </w:tcBorders>
            <w:shd w:val="clear" w:color="auto" w:fill="auto"/>
            <w:vAlign w:val="center"/>
            <w:hideMark/>
          </w:tcPr>
          <w:p w14:paraId="719181E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Barras de acero que presenta resaltos o corrugas que mejoran la adherencia con el hormigón.</w:t>
            </w:r>
            <w:r w:rsidRPr="00DE51E8">
              <w:rPr>
                <w:rFonts w:ascii="Calibri" w:hAnsi="Calibri" w:cs="Calibri"/>
                <w:color w:val="000000"/>
                <w:sz w:val="16"/>
                <w:szCs w:val="16"/>
              </w:rPr>
              <w:br/>
              <w:t xml:space="preserve">Barras corrugadas de 12 m de longitud, con una resistencia en fluencia mínima de 4200 kg/cm2, </w:t>
            </w:r>
            <w:r w:rsidRPr="00DE51E8">
              <w:rPr>
                <w:rFonts w:ascii="Calibri" w:hAnsi="Calibri" w:cs="Calibri"/>
                <w:color w:val="000000"/>
                <w:sz w:val="16"/>
                <w:szCs w:val="16"/>
              </w:rPr>
              <w:lastRenderedPageBreak/>
              <w:t>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E51E8">
              <w:rPr>
                <w:rFonts w:ascii="Calibri" w:hAnsi="Calibri" w:cs="Calibri"/>
                <w:color w:val="000000"/>
                <w:sz w:val="16"/>
                <w:szCs w:val="16"/>
              </w:rPr>
              <w:br/>
              <w:t>Las barras no presentarán defectos superficiales, grietas, ni sopladuras; la sección equivalente no será inferior al 95% de la sección nominal.</w:t>
            </w:r>
            <w:r w:rsidRPr="00DE51E8">
              <w:rPr>
                <w:rFonts w:ascii="Calibri" w:hAnsi="Calibri" w:cs="Calibri"/>
                <w:color w:val="000000"/>
                <w:sz w:val="16"/>
                <w:szCs w:val="16"/>
              </w:rPr>
              <w:br/>
              <w:t>Los aceros de refuerzo de distintos diámetros y características se almacenarán separadamente debidamente identificados a fin de evitar la posibilidad de intercambio de barras o errores.</w:t>
            </w:r>
            <w:r w:rsidRPr="00DE51E8">
              <w:rPr>
                <w:rFonts w:ascii="Calibri" w:hAnsi="Calibri" w:cs="Calibri"/>
                <w:color w:val="000000"/>
                <w:sz w:val="16"/>
                <w:szCs w:val="16"/>
              </w:rPr>
              <w:br/>
              <w:t>Se prohíbe el uso de barras lisas trefiladas como armaduras para el hormigón armado, excepto en componentes de mallas electro soldadas.</w:t>
            </w:r>
            <w:r w:rsidRPr="00DE51E8">
              <w:rPr>
                <w:rFonts w:ascii="Calibri" w:hAnsi="Calibri"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DE51E8">
              <w:rPr>
                <w:rFonts w:ascii="Calibri" w:hAnsi="Calibri"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1CA2" w:rsidRPr="005D41D7" w14:paraId="5D27B157"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3445EA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48</w:t>
            </w:r>
          </w:p>
        </w:tc>
        <w:tc>
          <w:tcPr>
            <w:tcW w:w="1883" w:type="dxa"/>
            <w:tcBorders>
              <w:top w:val="nil"/>
              <w:left w:val="nil"/>
              <w:bottom w:val="single" w:sz="4" w:space="0" w:color="000000"/>
              <w:right w:val="single" w:sz="4" w:space="0" w:color="000000"/>
            </w:tcBorders>
            <w:shd w:val="clear" w:color="auto" w:fill="auto"/>
            <w:noWrap/>
            <w:vAlign w:val="center"/>
            <w:hideMark/>
          </w:tcPr>
          <w:p w14:paraId="00F14F4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FOCOS LED 18W</w:t>
            </w:r>
          </w:p>
        </w:tc>
        <w:tc>
          <w:tcPr>
            <w:tcW w:w="928" w:type="dxa"/>
            <w:tcBorders>
              <w:top w:val="nil"/>
              <w:left w:val="nil"/>
              <w:bottom w:val="single" w:sz="4" w:space="0" w:color="000000"/>
              <w:right w:val="single" w:sz="4" w:space="0" w:color="000000"/>
            </w:tcBorders>
            <w:shd w:val="clear" w:color="auto" w:fill="auto"/>
            <w:noWrap/>
            <w:vAlign w:val="center"/>
            <w:hideMark/>
          </w:tcPr>
          <w:p w14:paraId="447BC36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5B04AB2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E51E8">
              <w:rPr>
                <w:rFonts w:ascii="Calibri" w:hAnsi="Calibri" w:cs="Calibri"/>
                <w:color w:val="000000"/>
                <w:sz w:val="16"/>
                <w:szCs w:val="16"/>
              </w:rPr>
              <w:br/>
            </w:r>
            <w:r w:rsidRPr="00DE51E8">
              <w:rPr>
                <w:rFonts w:ascii="Calibri" w:hAnsi="Calibri" w:cs="Calibri"/>
                <w:color w:val="000000"/>
                <w:sz w:val="16"/>
                <w:szCs w:val="16"/>
              </w:rPr>
              <w:br/>
              <w:t>REQUISITOS:</w:t>
            </w:r>
            <w:r w:rsidRPr="00DE51E8">
              <w:rPr>
                <w:rFonts w:ascii="Calibri" w:hAnsi="Calibri" w:cs="Calibri"/>
                <w:color w:val="000000"/>
                <w:sz w:val="16"/>
                <w:szCs w:val="16"/>
              </w:rPr>
              <w:br/>
              <w:t>Alta resistencia de aislamiento, Vida útil de ≥ 15.000 horas, Interior de viviendas.</w:t>
            </w:r>
            <w:r w:rsidRPr="00DE51E8">
              <w:rPr>
                <w:rFonts w:ascii="Calibri" w:hAnsi="Calibri" w:cs="Calibri"/>
                <w:color w:val="000000"/>
                <w:sz w:val="16"/>
                <w:szCs w:val="16"/>
              </w:rPr>
              <w:br/>
              <w:t>Tensión nominal VAC 100 – 240, Temperatura de operación (ºC) -30 +50, Flujo luminoso ≥ 1.700 lumenes, Temperatura de color: 6,500K.</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691F69BD"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6CB483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49</w:t>
            </w:r>
          </w:p>
        </w:tc>
        <w:tc>
          <w:tcPr>
            <w:tcW w:w="1883" w:type="dxa"/>
            <w:tcBorders>
              <w:top w:val="nil"/>
              <w:left w:val="nil"/>
              <w:bottom w:val="single" w:sz="4" w:space="0" w:color="000000"/>
              <w:right w:val="single" w:sz="4" w:space="0" w:color="000000"/>
            </w:tcBorders>
            <w:shd w:val="clear" w:color="auto" w:fill="auto"/>
            <w:noWrap/>
            <w:vAlign w:val="center"/>
            <w:hideMark/>
          </w:tcPr>
          <w:p w14:paraId="4F9D8E1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GANCHOS J DE 2,5"</w:t>
            </w:r>
          </w:p>
        </w:tc>
        <w:tc>
          <w:tcPr>
            <w:tcW w:w="928" w:type="dxa"/>
            <w:tcBorders>
              <w:top w:val="nil"/>
              <w:left w:val="nil"/>
              <w:bottom w:val="single" w:sz="4" w:space="0" w:color="000000"/>
              <w:right w:val="single" w:sz="4" w:space="0" w:color="000000"/>
            </w:tcBorders>
            <w:shd w:val="clear" w:color="auto" w:fill="auto"/>
            <w:noWrap/>
            <w:vAlign w:val="center"/>
            <w:hideMark/>
          </w:tcPr>
          <w:p w14:paraId="6A60DFB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21738E1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Utilizados para la fijación de CALAMINAS conformadas, en estructura metálica.</w:t>
            </w:r>
            <w:r w:rsidRPr="00DE51E8">
              <w:rPr>
                <w:rFonts w:ascii="Calibri" w:hAnsi="Calibri" w:cs="Calibri"/>
                <w:color w:val="000000"/>
                <w:sz w:val="16"/>
                <w:szCs w:val="16"/>
              </w:rPr>
              <w:br/>
              <w:t>Cada gancho J para techo está compuesto por:</w:t>
            </w:r>
            <w:r w:rsidRPr="00DE51E8">
              <w:rPr>
                <w:rFonts w:ascii="Calibri" w:hAnsi="Calibri" w:cs="Calibri"/>
                <w:color w:val="000000"/>
                <w:sz w:val="16"/>
                <w:szCs w:val="16"/>
              </w:rPr>
              <w:br/>
              <w:t xml:space="preserve"> - 1 Gancho de acero galvanizado. </w:t>
            </w:r>
            <w:r w:rsidRPr="00DE51E8">
              <w:rPr>
                <w:rFonts w:ascii="Calibri" w:hAnsi="Calibri" w:cs="Calibri"/>
                <w:color w:val="000000"/>
                <w:sz w:val="16"/>
                <w:szCs w:val="16"/>
              </w:rPr>
              <w:br/>
              <w:t xml:space="preserve"> - 1 Arandela de goma (cóncava).</w:t>
            </w:r>
            <w:r w:rsidRPr="00DE51E8">
              <w:rPr>
                <w:rFonts w:ascii="Calibri" w:hAnsi="Calibri" w:cs="Calibri"/>
                <w:color w:val="000000"/>
                <w:sz w:val="16"/>
                <w:szCs w:val="16"/>
              </w:rPr>
              <w:br/>
              <w:t xml:space="preserve"> - 1 Arandela galvanizada (cóncava).</w:t>
            </w:r>
            <w:r w:rsidRPr="00DE51E8">
              <w:rPr>
                <w:rFonts w:ascii="Calibri" w:hAnsi="Calibri" w:cs="Calibri"/>
                <w:color w:val="000000"/>
                <w:sz w:val="16"/>
                <w:szCs w:val="16"/>
              </w:rPr>
              <w:br/>
              <w:t xml:space="preserve"> - 1 tuerca hexagonal galvanizada.</w:t>
            </w:r>
            <w:r w:rsidRPr="00DE51E8">
              <w:rPr>
                <w:rFonts w:ascii="Calibri" w:hAnsi="Calibri" w:cs="Calibri"/>
                <w:color w:val="000000"/>
                <w:sz w:val="16"/>
                <w:szCs w:val="16"/>
              </w:rPr>
              <w:br/>
              <w:t>La Entidad Ejecutora deberá garantizar que el material de referencia sea de buena calidad, de marca reconocida y que el colocado de los ganchos se realice en las ondas superiores.</w:t>
            </w:r>
          </w:p>
        </w:tc>
      </w:tr>
      <w:tr w:rsidR="00B81CA2" w:rsidRPr="005D41D7" w14:paraId="4437B2D4"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5285FE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50</w:t>
            </w:r>
          </w:p>
        </w:tc>
        <w:tc>
          <w:tcPr>
            <w:tcW w:w="1883" w:type="dxa"/>
            <w:tcBorders>
              <w:top w:val="nil"/>
              <w:left w:val="nil"/>
              <w:bottom w:val="single" w:sz="4" w:space="0" w:color="000000"/>
              <w:right w:val="single" w:sz="4" w:space="0" w:color="000000"/>
            </w:tcBorders>
            <w:shd w:val="clear" w:color="auto" w:fill="auto"/>
            <w:noWrap/>
            <w:vAlign w:val="center"/>
            <w:hideMark/>
          </w:tcPr>
          <w:p w14:paraId="28F3545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GRIFERÍA PARA LAVAMANOS</w:t>
            </w:r>
          </w:p>
        </w:tc>
        <w:tc>
          <w:tcPr>
            <w:tcW w:w="928" w:type="dxa"/>
            <w:tcBorders>
              <w:top w:val="nil"/>
              <w:left w:val="nil"/>
              <w:bottom w:val="single" w:sz="4" w:space="0" w:color="000000"/>
              <w:right w:val="single" w:sz="4" w:space="0" w:color="000000"/>
            </w:tcBorders>
            <w:shd w:val="clear" w:color="auto" w:fill="auto"/>
            <w:noWrap/>
            <w:vAlign w:val="center"/>
            <w:hideMark/>
          </w:tcPr>
          <w:p w14:paraId="19F7758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4564B9C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DE51E8">
              <w:rPr>
                <w:rFonts w:ascii="Calibri" w:hAnsi="Calibri"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6EAAD54C"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7D436F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51</w:t>
            </w:r>
          </w:p>
        </w:tc>
        <w:tc>
          <w:tcPr>
            <w:tcW w:w="1883" w:type="dxa"/>
            <w:tcBorders>
              <w:top w:val="nil"/>
              <w:left w:val="nil"/>
              <w:bottom w:val="single" w:sz="4" w:space="0" w:color="000000"/>
              <w:right w:val="single" w:sz="4" w:space="0" w:color="000000"/>
            </w:tcBorders>
            <w:shd w:val="clear" w:color="auto" w:fill="auto"/>
            <w:noWrap/>
            <w:vAlign w:val="center"/>
            <w:hideMark/>
          </w:tcPr>
          <w:p w14:paraId="134CCA2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GRIFERÍA PARA LAVAPLATOS</w:t>
            </w:r>
          </w:p>
        </w:tc>
        <w:tc>
          <w:tcPr>
            <w:tcW w:w="928" w:type="dxa"/>
            <w:tcBorders>
              <w:top w:val="nil"/>
              <w:left w:val="nil"/>
              <w:bottom w:val="single" w:sz="4" w:space="0" w:color="000000"/>
              <w:right w:val="single" w:sz="4" w:space="0" w:color="000000"/>
            </w:tcBorders>
            <w:shd w:val="clear" w:color="auto" w:fill="auto"/>
            <w:noWrap/>
            <w:vAlign w:val="center"/>
            <w:hideMark/>
          </w:tcPr>
          <w:p w14:paraId="03F393F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327FDF6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DE51E8">
              <w:rPr>
                <w:rFonts w:ascii="Calibri" w:hAnsi="Calibri"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3DC9688F"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AC5C51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52</w:t>
            </w:r>
          </w:p>
        </w:tc>
        <w:tc>
          <w:tcPr>
            <w:tcW w:w="1883" w:type="dxa"/>
            <w:tcBorders>
              <w:top w:val="nil"/>
              <w:left w:val="nil"/>
              <w:bottom w:val="single" w:sz="4" w:space="0" w:color="000000"/>
              <w:right w:val="single" w:sz="4" w:space="0" w:color="000000"/>
            </w:tcBorders>
            <w:shd w:val="clear" w:color="auto" w:fill="auto"/>
            <w:noWrap/>
            <w:vAlign w:val="center"/>
            <w:hideMark/>
          </w:tcPr>
          <w:p w14:paraId="0027B0C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GRIFO DE PARED 1/2"</w:t>
            </w:r>
          </w:p>
        </w:tc>
        <w:tc>
          <w:tcPr>
            <w:tcW w:w="928" w:type="dxa"/>
            <w:tcBorders>
              <w:top w:val="nil"/>
              <w:left w:val="nil"/>
              <w:bottom w:val="single" w:sz="4" w:space="0" w:color="000000"/>
              <w:right w:val="single" w:sz="4" w:space="0" w:color="000000"/>
            </w:tcBorders>
            <w:shd w:val="clear" w:color="auto" w:fill="auto"/>
            <w:noWrap/>
            <w:vAlign w:val="center"/>
            <w:hideMark/>
          </w:tcPr>
          <w:p w14:paraId="0DB62BA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20B43E5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DE51E8">
              <w:rPr>
                <w:rFonts w:ascii="Calibri" w:hAnsi="Calibri" w:cs="Calibri"/>
                <w:color w:val="000000"/>
                <w:sz w:val="16"/>
                <w:szCs w:val="16"/>
              </w:rPr>
              <w:br/>
              <w:t>Se recomienda que su procedencia sea de industria nacional o extranjera y de marca conocida dentro el mercado local</w:t>
            </w:r>
            <w:r w:rsidRPr="00DE51E8">
              <w:rPr>
                <w:rFonts w:ascii="Calibri" w:hAnsi="Calibri" w:cs="Calibri"/>
                <w:color w:val="000000"/>
                <w:sz w:val="16"/>
                <w:szCs w:val="16"/>
              </w:rPr>
              <w:br/>
              <w:t>Cualquier alteración o daño del producto antes, durante y después del transporte, no realizara el ingreso a almacenes.</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30CE42FB"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2BCFBC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53</w:t>
            </w:r>
          </w:p>
        </w:tc>
        <w:tc>
          <w:tcPr>
            <w:tcW w:w="1883" w:type="dxa"/>
            <w:tcBorders>
              <w:top w:val="nil"/>
              <w:left w:val="nil"/>
              <w:bottom w:val="single" w:sz="4" w:space="0" w:color="000000"/>
              <w:right w:val="single" w:sz="4" w:space="0" w:color="000000"/>
            </w:tcBorders>
            <w:shd w:val="clear" w:color="auto" w:fill="auto"/>
            <w:noWrap/>
            <w:vAlign w:val="center"/>
            <w:hideMark/>
          </w:tcPr>
          <w:p w14:paraId="57140C9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IMPERMEABILIZANTE CRIL, SOL Y LLUVIA</w:t>
            </w:r>
          </w:p>
        </w:tc>
        <w:tc>
          <w:tcPr>
            <w:tcW w:w="928" w:type="dxa"/>
            <w:tcBorders>
              <w:top w:val="nil"/>
              <w:left w:val="nil"/>
              <w:bottom w:val="single" w:sz="4" w:space="0" w:color="000000"/>
              <w:right w:val="single" w:sz="4" w:space="0" w:color="000000"/>
            </w:tcBorders>
            <w:shd w:val="clear" w:color="auto" w:fill="auto"/>
            <w:noWrap/>
            <w:vAlign w:val="center"/>
            <w:hideMark/>
          </w:tcPr>
          <w:p w14:paraId="3733A3B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LT</w:t>
            </w:r>
          </w:p>
        </w:tc>
        <w:tc>
          <w:tcPr>
            <w:tcW w:w="6378" w:type="dxa"/>
            <w:tcBorders>
              <w:top w:val="nil"/>
              <w:left w:val="nil"/>
              <w:bottom w:val="single" w:sz="4" w:space="0" w:color="000000"/>
              <w:right w:val="single" w:sz="4" w:space="0" w:color="000000"/>
            </w:tcBorders>
            <w:shd w:val="clear" w:color="auto" w:fill="auto"/>
            <w:vAlign w:val="center"/>
            <w:hideMark/>
          </w:tcPr>
          <w:p w14:paraId="531D944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El impermeabilizante debe ser a base de resinas acrílicas, altamente elásticas y flexibles que resiste los movimientos térmico-estructurales de losas sin sufrir agrietamientos, es decorativo y </w:t>
            </w:r>
            <w:r w:rsidRPr="00DE51E8">
              <w:rPr>
                <w:rFonts w:ascii="Calibri" w:hAnsi="Calibri" w:cs="Calibri"/>
                <w:color w:val="000000"/>
                <w:sz w:val="16"/>
                <w:szCs w:val="16"/>
              </w:rPr>
              <w:lastRenderedPageBreak/>
              <w:t>en color altamente refractivo, sirve para proteger y decorar superficies expuestas a la lluvia y el sol.</w:t>
            </w:r>
            <w:r w:rsidRPr="00DE51E8">
              <w:rPr>
                <w:rFonts w:ascii="Calibri" w:hAnsi="Calibri" w:cs="Calibri"/>
                <w:color w:val="000000"/>
                <w:sz w:val="16"/>
                <w:szCs w:val="16"/>
              </w:rPr>
              <w:br/>
              <w:t>Será de entera responsabilidad de la Entidad Ejecutora, asegurar su calidad y su importación y así asegurar la entrega efectiva del producto en almacenes.</w:t>
            </w:r>
          </w:p>
        </w:tc>
      </w:tr>
      <w:tr w:rsidR="00B81CA2" w:rsidRPr="005D41D7" w14:paraId="4814CE3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3EC733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54</w:t>
            </w:r>
          </w:p>
        </w:tc>
        <w:tc>
          <w:tcPr>
            <w:tcW w:w="1883" w:type="dxa"/>
            <w:tcBorders>
              <w:top w:val="nil"/>
              <w:left w:val="nil"/>
              <w:bottom w:val="single" w:sz="4" w:space="0" w:color="000000"/>
              <w:right w:val="single" w:sz="4" w:space="0" w:color="000000"/>
            </w:tcBorders>
            <w:shd w:val="clear" w:color="auto" w:fill="auto"/>
            <w:noWrap/>
            <w:vAlign w:val="center"/>
            <w:hideMark/>
          </w:tcPr>
          <w:p w14:paraId="510C211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INODORO T/BAJO MAS ACCESORIOS</w:t>
            </w:r>
          </w:p>
        </w:tc>
        <w:tc>
          <w:tcPr>
            <w:tcW w:w="928" w:type="dxa"/>
            <w:tcBorders>
              <w:top w:val="nil"/>
              <w:left w:val="nil"/>
              <w:bottom w:val="single" w:sz="4" w:space="0" w:color="000000"/>
              <w:right w:val="single" w:sz="4" w:space="0" w:color="000000"/>
            </w:tcBorders>
            <w:shd w:val="clear" w:color="auto" w:fill="auto"/>
            <w:noWrap/>
            <w:vAlign w:val="center"/>
            <w:hideMark/>
          </w:tcPr>
          <w:p w14:paraId="595EB77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21B2167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E51E8">
              <w:rPr>
                <w:rFonts w:ascii="Calibri" w:hAnsi="Calibri" w:cs="Calibri"/>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7C64EB5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136E40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55</w:t>
            </w:r>
          </w:p>
        </w:tc>
        <w:tc>
          <w:tcPr>
            <w:tcW w:w="1883" w:type="dxa"/>
            <w:tcBorders>
              <w:top w:val="nil"/>
              <w:left w:val="nil"/>
              <w:bottom w:val="single" w:sz="4" w:space="0" w:color="000000"/>
              <w:right w:val="single" w:sz="4" w:space="0" w:color="000000"/>
            </w:tcBorders>
            <w:shd w:val="clear" w:color="auto" w:fill="auto"/>
            <w:noWrap/>
            <w:vAlign w:val="center"/>
            <w:hideMark/>
          </w:tcPr>
          <w:p w14:paraId="11D78DA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INTERRUPTOR</w:t>
            </w:r>
          </w:p>
        </w:tc>
        <w:tc>
          <w:tcPr>
            <w:tcW w:w="928" w:type="dxa"/>
            <w:tcBorders>
              <w:top w:val="nil"/>
              <w:left w:val="nil"/>
              <w:bottom w:val="single" w:sz="4" w:space="0" w:color="000000"/>
              <w:right w:val="single" w:sz="4" w:space="0" w:color="000000"/>
            </w:tcBorders>
            <w:shd w:val="clear" w:color="auto" w:fill="auto"/>
            <w:noWrap/>
            <w:vAlign w:val="center"/>
            <w:hideMark/>
          </w:tcPr>
          <w:p w14:paraId="1563269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7CBB17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E51E8">
              <w:rPr>
                <w:rFonts w:ascii="Calibri" w:hAnsi="Calibri" w:cs="Calibri"/>
                <w:color w:val="000000"/>
                <w:sz w:val="16"/>
                <w:szCs w:val="16"/>
              </w:rPr>
              <w:br/>
              <w:t xml:space="preserve">REQUISITOS: </w:t>
            </w:r>
            <w:r w:rsidRPr="00DE51E8">
              <w:rPr>
                <w:rFonts w:ascii="Calibri" w:hAnsi="Calibri" w:cs="Calibri"/>
                <w:color w:val="000000"/>
                <w:sz w:val="16"/>
                <w:szCs w:val="16"/>
              </w:rPr>
              <w:br/>
              <w:t>Tensión nominal: 250V AC; 127 V AC</w:t>
            </w:r>
            <w:r w:rsidRPr="00DE51E8">
              <w:rPr>
                <w:rFonts w:ascii="Calibri" w:hAnsi="Calibri" w:cs="Calibri"/>
                <w:color w:val="000000"/>
                <w:sz w:val="16"/>
                <w:szCs w:val="16"/>
              </w:rPr>
              <w:br/>
              <w:t>Corriente nominal (In): 10 A</w:t>
            </w:r>
            <w:r w:rsidRPr="00DE51E8">
              <w:rPr>
                <w:rFonts w:ascii="Calibri" w:hAnsi="Calibri" w:cs="Calibri"/>
                <w:color w:val="000000"/>
                <w:sz w:val="16"/>
                <w:szCs w:val="16"/>
              </w:rPr>
              <w:br/>
              <w:t>Frecuencia: 60 Hz.</w:t>
            </w:r>
            <w:r w:rsidRPr="00DE51E8">
              <w:rPr>
                <w:rFonts w:ascii="Calibri" w:hAnsi="Calibri" w:cs="Calibri"/>
                <w:color w:val="000000"/>
                <w:sz w:val="16"/>
                <w:szCs w:val="16"/>
              </w:rPr>
              <w:br/>
              <w:t>Operaciones mecánicas: Superior a 40.000 operaciones (Apertura- cierre), con carga a corriente nominal.</w:t>
            </w:r>
            <w:r w:rsidRPr="00DE51E8">
              <w:rPr>
                <w:rFonts w:ascii="Calibri" w:hAnsi="Calibri" w:cs="Calibri"/>
                <w:color w:val="000000"/>
                <w:sz w:val="16"/>
                <w:szCs w:val="16"/>
              </w:rPr>
              <w:br/>
              <w:t>Mascara: Polocarbonato autoextinguible.</w:t>
            </w:r>
            <w:r w:rsidRPr="00DE51E8">
              <w:rPr>
                <w:rFonts w:ascii="Calibri" w:hAnsi="Calibri" w:cs="Calibri"/>
                <w:color w:val="000000"/>
                <w:sz w:val="16"/>
                <w:szCs w:val="16"/>
              </w:rPr>
              <w:br/>
              <w:t>Acepta: 2 cables de 2.5 mm^2 (14 AWG)</w:t>
            </w:r>
            <w:r w:rsidRPr="00DE51E8">
              <w:rPr>
                <w:rFonts w:ascii="Calibri" w:hAnsi="Calibri" w:cs="Calibri"/>
                <w:color w:val="000000"/>
                <w:sz w:val="16"/>
                <w:szCs w:val="16"/>
              </w:rPr>
              <w:br/>
              <w:t>Luz piloto pre cableada, fácil instalación.</w:t>
            </w:r>
            <w:r w:rsidRPr="00DE51E8">
              <w:rPr>
                <w:rFonts w:ascii="Calibri" w:hAnsi="Calibri" w:cs="Calibri"/>
                <w:color w:val="000000"/>
                <w:sz w:val="16"/>
                <w:szCs w:val="16"/>
              </w:rPr>
              <w:br/>
              <w:t>Base en polifenilo y tecla fabricada en ABS.</w:t>
            </w:r>
            <w:r w:rsidRPr="00DE51E8">
              <w:rPr>
                <w:rFonts w:ascii="Calibri" w:hAnsi="Calibri" w:cs="Calibri"/>
                <w:color w:val="000000"/>
                <w:sz w:val="16"/>
                <w:szCs w:val="16"/>
              </w:rPr>
              <w:br/>
              <w:t>Soportan hasta 850 °C (elevación de temperatura).</w:t>
            </w:r>
          </w:p>
        </w:tc>
      </w:tr>
      <w:tr w:rsidR="00B81CA2" w:rsidRPr="005D41D7" w14:paraId="600A5A23"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6A4534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56</w:t>
            </w:r>
          </w:p>
        </w:tc>
        <w:tc>
          <w:tcPr>
            <w:tcW w:w="1883" w:type="dxa"/>
            <w:tcBorders>
              <w:top w:val="nil"/>
              <w:left w:val="nil"/>
              <w:bottom w:val="single" w:sz="4" w:space="0" w:color="000000"/>
              <w:right w:val="single" w:sz="4" w:space="0" w:color="000000"/>
            </w:tcBorders>
            <w:shd w:val="clear" w:color="auto" w:fill="auto"/>
            <w:noWrap/>
            <w:vAlign w:val="center"/>
            <w:hideMark/>
          </w:tcPr>
          <w:p w14:paraId="291B7DF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LADRILLO 6H (24X15X10)</w:t>
            </w:r>
          </w:p>
        </w:tc>
        <w:tc>
          <w:tcPr>
            <w:tcW w:w="928" w:type="dxa"/>
            <w:tcBorders>
              <w:top w:val="nil"/>
              <w:left w:val="nil"/>
              <w:bottom w:val="single" w:sz="4" w:space="0" w:color="000000"/>
              <w:right w:val="single" w:sz="4" w:space="0" w:color="000000"/>
            </w:tcBorders>
            <w:shd w:val="clear" w:color="auto" w:fill="auto"/>
            <w:noWrap/>
            <w:vAlign w:val="center"/>
            <w:hideMark/>
          </w:tcPr>
          <w:p w14:paraId="1EBC6F4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3E04FA7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Ladrillo 6H (24X15X10) de producción nacional.</w:t>
            </w:r>
            <w:r w:rsidRPr="00DE51E8">
              <w:rPr>
                <w:rFonts w:ascii="Calibri" w:hAnsi="Calibri"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E51E8">
              <w:rPr>
                <w:rFonts w:ascii="Calibri" w:hAnsi="Calibri" w:cs="Calibri"/>
                <w:color w:val="000000"/>
                <w:sz w:val="16"/>
                <w:szCs w:val="16"/>
              </w:rPr>
              <w:br/>
              <w:t>Debiendo cumplir con los certificados de calidad ISO 9001:2008 cuando corresponda o según instrucciones del Inspector del Proyecto.</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5A68CEA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830CA8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57</w:t>
            </w:r>
          </w:p>
        </w:tc>
        <w:tc>
          <w:tcPr>
            <w:tcW w:w="1883" w:type="dxa"/>
            <w:tcBorders>
              <w:top w:val="nil"/>
              <w:left w:val="nil"/>
              <w:bottom w:val="single" w:sz="4" w:space="0" w:color="000000"/>
              <w:right w:val="single" w:sz="4" w:space="0" w:color="000000"/>
            </w:tcBorders>
            <w:shd w:val="clear" w:color="auto" w:fill="auto"/>
            <w:noWrap/>
            <w:vAlign w:val="center"/>
            <w:hideMark/>
          </w:tcPr>
          <w:p w14:paraId="52D77B4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LADRILLO GAMBOTE (25X12X6,5)</w:t>
            </w:r>
          </w:p>
        </w:tc>
        <w:tc>
          <w:tcPr>
            <w:tcW w:w="928" w:type="dxa"/>
            <w:tcBorders>
              <w:top w:val="nil"/>
              <w:left w:val="nil"/>
              <w:bottom w:val="single" w:sz="4" w:space="0" w:color="000000"/>
              <w:right w:val="single" w:sz="4" w:space="0" w:color="000000"/>
            </w:tcBorders>
            <w:shd w:val="clear" w:color="auto" w:fill="auto"/>
            <w:noWrap/>
            <w:vAlign w:val="center"/>
            <w:hideMark/>
          </w:tcPr>
          <w:p w14:paraId="2FA06C5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386A206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81CA2" w:rsidRPr="005D41D7" w14:paraId="6641CAD1"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1CBC27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58</w:t>
            </w:r>
          </w:p>
        </w:tc>
        <w:tc>
          <w:tcPr>
            <w:tcW w:w="1883" w:type="dxa"/>
            <w:tcBorders>
              <w:top w:val="nil"/>
              <w:left w:val="nil"/>
              <w:bottom w:val="single" w:sz="4" w:space="0" w:color="000000"/>
              <w:right w:val="single" w:sz="4" w:space="0" w:color="000000"/>
            </w:tcBorders>
            <w:shd w:val="clear" w:color="auto" w:fill="auto"/>
            <w:noWrap/>
            <w:vAlign w:val="center"/>
            <w:hideMark/>
          </w:tcPr>
          <w:p w14:paraId="00F0301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LAVAMANOS CON PEDESTAL MAS ACCESORIOS</w:t>
            </w:r>
          </w:p>
        </w:tc>
        <w:tc>
          <w:tcPr>
            <w:tcW w:w="928" w:type="dxa"/>
            <w:tcBorders>
              <w:top w:val="nil"/>
              <w:left w:val="nil"/>
              <w:bottom w:val="single" w:sz="4" w:space="0" w:color="000000"/>
              <w:right w:val="single" w:sz="4" w:space="0" w:color="000000"/>
            </w:tcBorders>
            <w:shd w:val="clear" w:color="auto" w:fill="auto"/>
            <w:noWrap/>
            <w:vAlign w:val="center"/>
            <w:hideMark/>
          </w:tcPr>
          <w:p w14:paraId="19729D0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5D000EB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DE51E8">
              <w:rPr>
                <w:rFonts w:ascii="Calibri" w:hAnsi="Calibri" w:cs="Calibri"/>
                <w:color w:val="000000"/>
                <w:sz w:val="16"/>
                <w:szCs w:val="16"/>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DE51E8">
              <w:rPr>
                <w:rFonts w:ascii="Calibri" w:hAnsi="Calibri" w:cs="Calibri"/>
                <w:color w:val="000000"/>
                <w:sz w:val="16"/>
                <w:szCs w:val="16"/>
              </w:rPr>
              <w:br/>
              <w:t>También deberá tener las propiedades químicas respectivas tales como: resistencia al manchado y resistencia a los químicos.</w:t>
            </w:r>
            <w:r w:rsidRPr="00DE51E8">
              <w:rPr>
                <w:rFonts w:ascii="Calibri" w:hAnsi="Calibri" w:cs="Calibri"/>
                <w:color w:val="000000"/>
                <w:sz w:val="16"/>
                <w:szCs w:val="16"/>
              </w:rPr>
              <w:br/>
              <w:t xml:space="preserve">Incluye los accesorios: </w:t>
            </w:r>
            <w:r w:rsidRPr="00DE51E8">
              <w:rPr>
                <w:rFonts w:ascii="Calibri" w:hAnsi="Calibri" w:cs="Calibri"/>
                <w:color w:val="000000"/>
                <w:sz w:val="16"/>
                <w:szCs w:val="16"/>
              </w:rPr>
              <w:br/>
              <w:t xml:space="preserve">• Uñetas </w:t>
            </w:r>
            <w:r w:rsidRPr="00DE51E8">
              <w:rPr>
                <w:rFonts w:ascii="Calibri" w:hAnsi="Calibri" w:cs="Calibri"/>
                <w:color w:val="000000"/>
                <w:sz w:val="16"/>
                <w:szCs w:val="16"/>
              </w:rPr>
              <w:br/>
              <w:t>• Grifería</w:t>
            </w:r>
            <w:r w:rsidRPr="00DE51E8">
              <w:rPr>
                <w:rFonts w:ascii="Calibri" w:hAnsi="Calibri" w:cs="Calibri"/>
                <w:color w:val="000000"/>
                <w:sz w:val="16"/>
                <w:szCs w:val="16"/>
              </w:rPr>
              <w:br/>
              <w:t xml:space="preserve">• Tapón </w:t>
            </w:r>
            <w:r w:rsidRPr="00DE51E8">
              <w:rPr>
                <w:rFonts w:ascii="Calibri" w:hAnsi="Calibri" w:cs="Calibri"/>
                <w:color w:val="000000"/>
                <w:sz w:val="16"/>
                <w:szCs w:val="16"/>
              </w:rPr>
              <w:br/>
              <w:t xml:space="preserve">• Desagüe </w:t>
            </w:r>
            <w:r w:rsidRPr="00DE51E8">
              <w:rPr>
                <w:rFonts w:ascii="Calibri" w:hAnsi="Calibri" w:cs="Calibri"/>
                <w:color w:val="000000"/>
                <w:sz w:val="16"/>
                <w:szCs w:val="16"/>
              </w:rPr>
              <w:br/>
              <w:t>• Sopapa</w:t>
            </w:r>
            <w:r w:rsidRPr="00DE51E8">
              <w:rPr>
                <w:rFonts w:ascii="Calibri" w:hAnsi="Calibri" w:cs="Calibri"/>
                <w:color w:val="000000"/>
                <w:sz w:val="16"/>
                <w:szCs w:val="16"/>
              </w:rPr>
              <w:br/>
              <w:t>• Y otros que sean necesarios para la adecuada instalación.</w:t>
            </w:r>
            <w:r w:rsidRPr="00DE51E8">
              <w:rPr>
                <w:rFonts w:ascii="Calibri" w:hAnsi="Calibri" w:cs="Calibri"/>
                <w:color w:val="000000"/>
                <w:sz w:val="16"/>
                <w:szCs w:val="16"/>
              </w:rPr>
              <w:br/>
            </w:r>
            <w:r w:rsidRPr="00DE51E8">
              <w:rPr>
                <w:rFonts w:ascii="Calibri" w:hAnsi="Calibri" w:cs="Calibri"/>
                <w:color w:val="000000"/>
                <w:sz w:val="16"/>
                <w:szCs w:val="16"/>
              </w:rPr>
              <w:br/>
            </w:r>
          </w:p>
        </w:tc>
      </w:tr>
      <w:tr w:rsidR="00B81CA2" w:rsidRPr="005D41D7" w14:paraId="2E28C909"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50EB0C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59</w:t>
            </w:r>
          </w:p>
        </w:tc>
        <w:tc>
          <w:tcPr>
            <w:tcW w:w="1883" w:type="dxa"/>
            <w:tcBorders>
              <w:top w:val="nil"/>
              <w:left w:val="nil"/>
              <w:bottom w:val="single" w:sz="4" w:space="0" w:color="000000"/>
              <w:right w:val="single" w:sz="4" w:space="0" w:color="000000"/>
            </w:tcBorders>
            <w:shd w:val="clear" w:color="auto" w:fill="auto"/>
            <w:noWrap/>
            <w:vAlign w:val="center"/>
            <w:hideMark/>
          </w:tcPr>
          <w:p w14:paraId="1F9FCD7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LAVANDERÍA DE CEMENTO MAS ACCESORIOS</w:t>
            </w:r>
          </w:p>
        </w:tc>
        <w:tc>
          <w:tcPr>
            <w:tcW w:w="928" w:type="dxa"/>
            <w:tcBorders>
              <w:top w:val="nil"/>
              <w:left w:val="nil"/>
              <w:bottom w:val="single" w:sz="4" w:space="0" w:color="000000"/>
              <w:right w:val="single" w:sz="4" w:space="0" w:color="000000"/>
            </w:tcBorders>
            <w:shd w:val="clear" w:color="auto" w:fill="auto"/>
            <w:noWrap/>
            <w:vAlign w:val="center"/>
            <w:hideMark/>
          </w:tcPr>
          <w:p w14:paraId="509ABAB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5AF96F1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La lavandería de cemento y sus accesorios deben ser de primera calidad dentro el mercado local y que cumplan las exigencias técnicas del proyecto.      </w:t>
            </w:r>
            <w:r w:rsidRPr="00DE51E8">
              <w:rPr>
                <w:rFonts w:ascii="Calibri" w:hAnsi="Calibri" w:cs="Calibri"/>
                <w:color w:val="000000"/>
                <w:sz w:val="16"/>
                <w:szCs w:val="16"/>
              </w:rPr>
              <w:br/>
            </w:r>
            <w:r w:rsidRPr="00DE51E8">
              <w:rPr>
                <w:rFonts w:ascii="Calibri" w:hAnsi="Calibri"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E51E8">
              <w:rPr>
                <w:rFonts w:ascii="Calibri" w:hAnsi="Calibri" w:cs="Calibri"/>
                <w:color w:val="000000"/>
                <w:sz w:val="16"/>
                <w:szCs w:val="16"/>
              </w:rPr>
              <w:br/>
            </w:r>
            <w:r w:rsidRPr="00DE51E8">
              <w:rPr>
                <w:rFonts w:ascii="Calibri" w:hAnsi="Calibri"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E51E8">
              <w:rPr>
                <w:rFonts w:ascii="Calibri" w:hAnsi="Calibri" w:cs="Calibri"/>
                <w:color w:val="000000"/>
                <w:sz w:val="16"/>
                <w:szCs w:val="16"/>
              </w:rPr>
              <w:br/>
              <w:t>Las alas laterales tendrán una pendiente mínima de 2% con dirección hacia el área de lavado.</w:t>
            </w:r>
            <w:r w:rsidRPr="00DE51E8">
              <w:rPr>
                <w:rFonts w:ascii="Calibri" w:hAnsi="Calibri" w:cs="Calibri"/>
                <w:color w:val="000000"/>
                <w:sz w:val="16"/>
                <w:szCs w:val="16"/>
              </w:rPr>
              <w:br/>
            </w:r>
            <w:r w:rsidRPr="00DE51E8">
              <w:rPr>
                <w:rFonts w:ascii="Calibri" w:hAnsi="Calibri"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B81CA2" w:rsidRPr="005D41D7" w14:paraId="42C7EF8C"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DB530C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60</w:t>
            </w:r>
          </w:p>
        </w:tc>
        <w:tc>
          <w:tcPr>
            <w:tcW w:w="1883" w:type="dxa"/>
            <w:tcBorders>
              <w:top w:val="nil"/>
              <w:left w:val="nil"/>
              <w:bottom w:val="single" w:sz="4" w:space="0" w:color="000000"/>
              <w:right w:val="single" w:sz="4" w:space="0" w:color="000000"/>
            </w:tcBorders>
            <w:shd w:val="clear" w:color="auto" w:fill="auto"/>
            <w:noWrap/>
            <w:vAlign w:val="center"/>
            <w:hideMark/>
          </w:tcPr>
          <w:p w14:paraId="5B1CA88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LAVAPLATOS 2 FOSAS Y 1 FREGADERO MAS SOPAPA Y SIFÓN</w:t>
            </w:r>
          </w:p>
        </w:tc>
        <w:tc>
          <w:tcPr>
            <w:tcW w:w="928" w:type="dxa"/>
            <w:tcBorders>
              <w:top w:val="nil"/>
              <w:left w:val="nil"/>
              <w:bottom w:val="single" w:sz="4" w:space="0" w:color="000000"/>
              <w:right w:val="single" w:sz="4" w:space="0" w:color="000000"/>
            </w:tcBorders>
            <w:shd w:val="clear" w:color="auto" w:fill="auto"/>
            <w:noWrap/>
            <w:vAlign w:val="center"/>
            <w:hideMark/>
          </w:tcPr>
          <w:p w14:paraId="7579BD9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5A6A804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E51E8">
              <w:rPr>
                <w:rFonts w:ascii="Calibri" w:hAnsi="Calibri" w:cs="Calibri"/>
                <w:color w:val="000000"/>
                <w:sz w:val="16"/>
                <w:szCs w:val="16"/>
              </w:rPr>
              <w:br/>
              <w:t>Debe  contar  con un certificado  de calidad,  permiso, autorización  u otro documento  necesario para asegurar su calidad y su importación  previo a su provisión en obra.</w:t>
            </w:r>
            <w:r w:rsidRPr="00DE51E8">
              <w:rPr>
                <w:rFonts w:ascii="Calibri" w:hAnsi="Calibri"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DE51E8">
              <w:rPr>
                <w:rFonts w:ascii="Calibri" w:hAnsi="Calibri" w:cs="Calibri"/>
                <w:color w:val="000000"/>
                <w:sz w:val="16"/>
                <w:szCs w:val="16"/>
              </w:rPr>
              <w:br/>
            </w:r>
            <w:r w:rsidRPr="00DE51E8">
              <w:rPr>
                <w:rFonts w:ascii="Calibri" w:hAnsi="Calibri" w:cs="Calibri"/>
                <w:color w:val="000000"/>
                <w:sz w:val="16"/>
                <w:szCs w:val="16"/>
              </w:rPr>
              <w:br/>
              <w:t>Modelo: Sobreponer</w:t>
            </w:r>
            <w:r w:rsidRPr="00DE51E8">
              <w:rPr>
                <w:rFonts w:ascii="Calibri" w:hAnsi="Calibri" w:cs="Calibri"/>
                <w:color w:val="000000"/>
                <w:sz w:val="16"/>
                <w:szCs w:val="16"/>
              </w:rPr>
              <w:br/>
              <w:t>Material: Acero inoxidable</w:t>
            </w:r>
            <w:r w:rsidRPr="00DE51E8">
              <w:rPr>
                <w:rFonts w:ascii="Calibri" w:hAnsi="Calibri" w:cs="Calibri"/>
                <w:color w:val="000000"/>
                <w:sz w:val="16"/>
                <w:szCs w:val="16"/>
              </w:rPr>
              <w:br/>
              <w:t>Ancho:  44 cm aprox.</w:t>
            </w:r>
            <w:r w:rsidRPr="00DE51E8">
              <w:rPr>
                <w:rFonts w:ascii="Calibri" w:hAnsi="Calibri" w:cs="Calibri"/>
                <w:color w:val="000000"/>
                <w:sz w:val="16"/>
                <w:szCs w:val="16"/>
              </w:rPr>
              <w:br/>
              <w:t>Largo:  78 cm aprox.</w:t>
            </w:r>
            <w:r w:rsidRPr="00DE51E8">
              <w:rPr>
                <w:rFonts w:ascii="Calibri" w:hAnsi="Calibri" w:cs="Calibri"/>
                <w:color w:val="000000"/>
                <w:sz w:val="16"/>
                <w:szCs w:val="16"/>
              </w:rPr>
              <w:br/>
              <w:t>Ubicación del seca platos: Izquierda/derecha</w:t>
            </w:r>
            <w:r w:rsidRPr="00DE51E8">
              <w:rPr>
                <w:rFonts w:ascii="Calibri" w:hAnsi="Calibri" w:cs="Calibri"/>
                <w:color w:val="000000"/>
                <w:sz w:val="16"/>
                <w:szCs w:val="16"/>
              </w:rPr>
              <w:br/>
              <w:t>Rebalse: Incluido</w:t>
            </w:r>
            <w:r w:rsidRPr="00DE51E8">
              <w:rPr>
                <w:rFonts w:ascii="Calibri" w:hAnsi="Calibri" w:cs="Calibri"/>
                <w:color w:val="000000"/>
                <w:sz w:val="16"/>
                <w:szCs w:val="16"/>
              </w:rPr>
              <w:br/>
              <w:t>Desagüe: Incluido</w:t>
            </w:r>
          </w:p>
        </w:tc>
      </w:tr>
      <w:tr w:rsidR="00B81CA2" w:rsidRPr="005D41D7" w14:paraId="69C79991"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B3D99D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61</w:t>
            </w:r>
          </w:p>
        </w:tc>
        <w:tc>
          <w:tcPr>
            <w:tcW w:w="1883" w:type="dxa"/>
            <w:tcBorders>
              <w:top w:val="nil"/>
              <w:left w:val="nil"/>
              <w:bottom w:val="single" w:sz="4" w:space="0" w:color="000000"/>
              <w:right w:val="single" w:sz="4" w:space="0" w:color="000000"/>
            </w:tcBorders>
            <w:shd w:val="clear" w:color="auto" w:fill="auto"/>
            <w:noWrap/>
            <w:vAlign w:val="center"/>
            <w:hideMark/>
          </w:tcPr>
          <w:p w14:paraId="554387A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LIJA P/PARED</w:t>
            </w:r>
          </w:p>
        </w:tc>
        <w:tc>
          <w:tcPr>
            <w:tcW w:w="928" w:type="dxa"/>
            <w:tcBorders>
              <w:top w:val="nil"/>
              <w:left w:val="nil"/>
              <w:bottom w:val="single" w:sz="4" w:space="0" w:color="000000"/>
              <w:right w:val="single" w:sz="4" w:space="0" w:color="000000"/>
            </w:tcBorders>
            <w:shd w:val="clear" w:color="auto" w:fill="auto"/>
            <w:noWrap/>
            <w:vAlign w:val="center"/>
            <w:hideMark/>
          </w:tcPr>
          <w:p w14:paraId="1AB6D9A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73C8649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papel de lija o simplemente  lija, es una herramienta  que consiste en un soporte de papel sobre el cual se adhiere algún material abrasivo, como polvo de vidrio o esmeril.</w:t>
            </w:r>
            <w:r w:rsidRPr="00DE51E8">
              <w:rPr>
                <w:rFonts w:ascii="Calibri" w:hAnsi="Calibri" w:cs="Calibri"/>
                <w:color w:val="000000"/>
                <w:sz w:val="16"/>
                <w:szCs w:val="16"/>
              </w:rPr>
              <w:br/>
            </w:r>
            <w:r w:rsidRPr="00DE51E8">
              <w:rPr>
                <w:rFonts w:ascii="Calibri" w:hAnsi="Calibri"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81CA2" w:rsidRPr="005D41D7" w14:paraId="402769DE"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95B502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62</w:t>
            </w:r>
          </w:p>
        </w:tc>
        <w:tc>
          <w:tcPr>
            <w:tcW w:w="1883" w:type="dxa"/>
            <w:tcBorders>
              <w:top w:val="nil"/>
              <w:left w:val="nil"/>
              <w:bottom w:val="single" w:sz="4" w:space="0" w:color="000000"/>
              <w:right w:val="single" w:sz="4" w:space="0" w:color="000000"/>
            </w:tcBorders>
            <w:shd w:val="clear" w:color="auto" w:fill="auto"/>
            <w:noWrap/>
            <w:vAlign w:val="center"/>
            <w:hideMark/>
          </w:tcPr>
          <w:p w14:paraId="2F1FBBE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LLAVE DE PASO 1/2"</w:t>
            </w:r>
          </w:p>
        </w:tc>
        <w:tc>
          <w:tcPr>
            <w:tcW w:w="928" w:type="dxa"/>
            <w:tcBorders>
              <w:top w:val="nil"/>
              <w:left w:val="nil"/>
              <w:bottom w:val="single" w:sz="4" w:space="0" w:color="000000"/>
              <w:right w:val="single" w:sz="4" w:space="0" w:color="000000"/>
            </w:tcBorders>
            <w:shd w:val="clear" w:color="auto" w:fill="auto"/>
            <w:noWrap/>
            <w:vAlign w:val="center"/>
            <w:hideMark/>
          </w:tcPr>
          <w:p w14:paraId="6F78091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6B01D3C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La llave de paso 1/2" requerida, se emplea para controlar caudales rectilíneos o generar pequeña restricción del paso del fluido, en el sistema de agua potable. </w:t>
            </w:r>
            <w:r w:rsidRPr="00DE51E8">
              <w:rPr>
                <w:rFonts w:ascii="Calibri" w:hAnsi="Calibri"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81CA2" w:rsidRPr="005D41D7" w14:paraId="1D9CF6D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315300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63</w:t>
            </w:r>
          </w:p>
        </w:tc>
        <w:tc>
          <w:tcPr>
            <w:tcW w:w="1883" w:type="dxa"/>
            <w:tcBorders>
              <w:top w:val="nil"/>
              <w:left w:val="nil"/>
              <w:bottom w:val="single" w:sz="4" w:space="0" w:color="000000"/>
              <w:right w:val="single" w:sz="4" w:space="0" w:color="000000"/>
            </w:tcBorders>
            <w:shd w:val="clear" w:color="auto" w:fill="auto"/>
            <w:noWrap/>
            <w:vAlign w:val="center"/>
            <w:hideMark/>
          </w:tcPr>
          <w:p w14:paraId="1EDF85B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LLAVE DE PASO 1/2" PARA DUCHA</w:t>
            </w:r>
          </w:p>
        </w:tc>
        <w:tc>
          <w:tcPr>
            <w:tcW w:w="928" w:type="dxa"/>
            <w:tcBorders>
              <w:top w:val="nil"/>
              <w:left w:val="nil"/>
              <w:bottom w:val="single" w:sz="4" w:space="0" w:color="000000"/>
              <w:right w:val="single" w:sz="4" w:space="0" w:color="000000"/>
            </w:tcBorders>
            <w:shd w:val="clear" w:color="auto" w:fill="auto"/>
            <w:noWrap/>
            <w:vAlign w:val="center"/>
            <w:hideMark/>
          </w:tcPr>
          <w:p w14:paraId="0019477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64D6C05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La llave de paso 1/2" para ducha requerida, se emplea para controlar caudales rectilíneos o generar pequeña restricción del paso del fluido en la ducha. </w:t>
            </w:r>
            <w:r w:rsidRPr="00DE51E8">
              <w:rPr>
                <w:rFonts w:ascii="Calibri" w:hAnsi="Calibri"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B81CA2" w:rsidRPr="005D41D7" w14:paraId="33CEF243"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9B555B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64</w:t>
            </w:r>
          </w:p>
        </w:tc>
        <w:tc>
          <w:tcPr>
            <w:tcW w:w="1883" w:type="dxa"/>
            <w:tcBorders>
              <w:top w:val="nil"/>
              <w:left w:val="nil"/>
              <w:bottom w:val="single" w:sz="4" w:space="0" w:color="000000"/>
              <w:right w:val="single" w:sz="4" w:space="0" w:color="000000"/>
            </w:tcBorders>
            <w:shd w:val="clear" w:color="auto" w:fill="auto"/>
            <w:noWrap/>
            <w:vAlign w:val="center"/>
            <w:hideMark/>
          </w:tcPr>
          <w:p w14:paraId="2CA52FC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MADERA DE CONSTRUCCIÓN (3 USOS)</w:t>
            </w:r>
          </w:p>
        </w:tc>
        <w:tc>
          <w:tcPr>
            <w:tcW w:w="928" w:type="dxa"/>
            <w:tcBorders>
              <w:top w:val="nil"/>
              <w:left w:val="nil"/>
              <w:bottom w:val="single" w:sz="4" w:space="0" w:color="000000"/>
              <w:right w:val="single" w:sz="4" w:space="0" w:color="000000"/>
            </w:tcBorders>
            <w:shd w:val="clear" w:color="auto" w:fill="auto"/>
            <w:noWrap/>
            <w:vAlign w:val="center"/>
            <w:hideMark/>
          </w:tcPr>
          <w:p w14:paraId="5825F1C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P2</w:t>
            </w:r>
          </w:p>
        </w:tc>
        <w:tc>
          <w:tcPr>
            <w:tcW w:w="6378" w:type="dxa"/>
            <w:tcBorders>
              <w:top w:val="nil"/>
              <w:left w:val="nil"/>
              <w:bottom w:val="single" w:sz="4" w:space="0" w:color="000000"/>
              <w:right w:val="single" w:sz="4" w:space="0" w:color="000000"/>
            </w:tcBorders>
            <w:shd w:val="clear" w:color="auto" w:fill="auto"/>
            <w:vAlign w:val="center"/>
            <w:hideMark/>
          </w:tcPr>
          <w:p w14:paraId="42B84F8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En la construcción de encofrados, se deberá utilizar maderas que reúnan las características de las que se señalan a continuación y para los usos específicos que se indican:</w:t>
            </w:r>
            <w:r w:rsidRPr="00DE51E8">
              <w:rPr>
                <w:rFonts w:ascii="Calibri" w:hAnsi="Calibri" w:cs="Calibri"/>
                <w:color w:val="000000"/>
                <w:sz w:val="16"/>
                <w:szCs w:val="16"/>
              </w:rPr>
              <w:br/>
              <w:t>La madera a emplearse deberá ser, de buena calidad, sin ojos ni astilla duras, bien estacionada, pudiendo ser esta de pino Oregón, abedul, eucalipto, chopo o abeto u otra similar.</w:t>
            </w:r>
            <w:r w:rsidRPr="00DE51E8">
              <w:rPr>
                <w:rFonts w:ascii="Calibri" w:hAnsi="Calibri" w:cs="Calibri"/>
                <w:color w:val="000000"/>
                <w:sz w:val="16"/>
                <w:szCs w:val="16"/>
              </w:rPr>
              <w:br/>
            </w:r>
            <w:r w:rsidRPr="00DE51E8">
              <w:rPr>
                <w:rFonts w:ascii="Calibri" w:hAnsi="Calibri" w:cs="Calibri"/>
                <w:color w:val="000000"/>
                <w:sz w:val="16"/>
                <w:szCs w:val="16"/>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E51E8">
              <w:rPr>
                <w:rFonts w:ascii="Calibri" w:hAnsi="Calibri" w:cs="Calibri"/>
                <w:color w:val="000000"/>
                <w:sz w:val="16"/>
                <w:szCs w:val="16"/>
              </w:rPr>
              <w:br/>
              <w:t>La madera muy dura y con gran contracción se utilizará para puntales (Callapos).</w:t>
            </w:r>
            <w:r w:rsidRPr="00DE51E8">
              <w:rPr>
                <w:rFonts w:ascii="Calibri" w:hAnsi="Calibri" w:cs="Calibri"/>
                <w:color w:val="000000"/>
                <w:sz w:val="16"/>
                <w:szCs w:val="16"/>
              </w:rPr>
              <w:br/>
              <w:t>Los tableros no deben deformarse sufriendo torcedura, se deben conservar húmedos para evitar que se doblen, debido al hinchamiento que se producirá al vaciar el concreto.</w:t>
            </w:r>
            <w:r w:rsidRPr="00DE51E8">
              <w:rPr>
                <w:rFonts w:ascii="Calibri" w:hAnsi="Calibri" w:cs="Calibri"/>
                <w:color w:val="000000"/>
                <w:sz w:val="16"/>
                <w:szCs w:val="16"/>
              </w:rPr>
              <w:br/>
              <w:t>Los cuartones deben ser de madera más resistente que la de las tablas por la función que estos desempeñan y no deben conservar humedad.</w:t>
            </w:r>
          </w:p>
        </w:tc>
      </w:tr>
      <w:tr w:rsidR="00B81CA2" w:rsidRPr="005D41D7" w14:paraId="5E42DAF8"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530CB7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65</w:t>
            </w:r>
          </w:p>
        </w:tc>
        <w:tc>
          <w:tcPr>
            <w:tcW w:w="1883" w:type="dxa"/>
            <w:tcBorders>
              <w:top w:val="nil"/>
              <w:left w:val="nil"/>
              <w:bottom w:val="single" w:sz="4" w:space="0" w:color="000000"/>
              <w:right w:val="single" w:sz="4" w:space="0" w:color="000000"/>
            </w:tcBorders>
            <w:shd w:val="clear" w:color="auto" w:fill="auto"/>
            <w:noWrap/>
            <w:vAlign w:val="center"/>
            <w:hideMark/>
          </w:tcPr>
          <w:p w14:paraId="5BFB110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MASA ACRÍLICA</w:t>
            </w:r>
          </w:p>
        </w:tc>
        <w:tc>
          <w:tcPr>
            <w:tcW w:w="928" w:type="dxa"/>
            <w:tcBorders>
              <w:top w:val="nil"/>
              <w:left w:val="nil"/>
              <w:bottom w:val="single" w:sz="4" w:space="0" w:color="000000"/>
              <w:right w:val="single" w:sz="4" w:space="0" w:color="000000"/>
            </w:tcBorders>
            <w:shd w:val="clear" w:color="auto" w:fill="auto"/>
            <w:noWrap/>
            <w:vAlign w:val="center"/>
            <w:hideMark/>
          </w:tcPr>
          <w:p w14:paraId="49C980E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LT</w:t>
            </w:r>
          </w:p>
        </w:tc>
        <w:tc>
          <w:tcPr>
            <w:tcW w:w="6378" w:type="dxa"/>
            <w:tcBorders>
              <w:top w:val="nil"/>
              <w:left w:val="nil"/>
              <w:bottom w:val="single" w:sz="4" w:space="0" w:color="000000"/>
              <w:right w:val="single" w:sz="4" w:space="0" w:color="000000"/>
            </w:tcBorders>
            <w:shd w:val="clear" w:color="auto" w:fill="auto"/>
            <w:vAlign w:val="center"/>
            <w:hideMark/>
          </w:tcPr>
          <w:p w14:paraId="5263EB3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masa acrílica requerida, sera de alta viscosidad a base de una emulsión acrílica estirenada de elevada consistencia y rápido secado. Para uso en superficies internas y externas.</w:t>
            </w:r>
            <w:r w:rsidRPr="00DE51E8">
              <w:rPr>
                <w:rFonts w:ascii="Calibri" w:hAnsi="Calibri"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DE51E8">
              <w:rPr>
                <w:rFonts w:ascii="Calibri" w:hAnsi="Calibri" w:cs="Calibri"/>
                <w:color w:val="000000"/>
                <w:sz w:val="16"/>
                <w:szCs w:val="16"/>
              </w:rPr>
              <w:br/>
              <w:t>Servirá para corregir pequeñas imperfecciones,  especialmente en muros, paredes y cielos raso.</w:t>
            </w:r>
            <w:r w:rsidRPr="00DE51E8">
              <w:rPr>
                <w:rFonts w:ascii="Calibri" w:hAnsi="Calibri"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81CA2" w:rsidRPr="005D41D7" w14:paraId="02EF9007"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5D734F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66</w:t>
            </w:r>
          </w:p>
        </w:tc>
        <w:tc>
          <w:tcPr>
            <w:tcW w:w="1883" w:type="dxa"/>
            <w:tcBorders>
              <w:top w:val="nil"/>
              <w:left w:val="nil"/>
              <w:bottom w:val="single" w:sz="4" w:space="0" w:color="000000"/>
              <w:right w:val="single" w:sz="4" w:space="0" w:color="000000"/>
            </w:tcBorders>
            <w:shd w:val="clear" w:color="auto" w:fill="auto"/>
            <w:noWrap/>
            <w:vAlign w:val="center"/>
            <w:hideMark/>
          </w:tcPr>
          <w:p w14:paraId="6C17852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MASA CORRIDA</w:t>
            </w:r>
          </w:p>
        </w:tc>
        <w:tc>
          <w:tcPr>
            <w:tcW w:w="928" w:type="dxa"/>
            <w:tcBorders>
              <w:top w:val="nil"/>
              <w:left w:val="nil"/>
              <w:bottom w:val="single" w:sz="4" w:space="0" w:color="000000"/>
              <w:right w:val="single" w:sz="4" w:space="0" w:color="000000"/>
            </w:tcBorders>
            <w:shd w:val="clear" w:color="auto" w:fill="auto"/>
            <w:noWrap/>
            <w:vAlign w:val="center"/>
            <w:hideMark/>
          </w:tcPr>
          <w:p w14:paraId="5D5CF7F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LT</w:t>
            </w:r>
          </w:p>
        </w:tc>
        <w:tc>
          <w:tcPr>
            <w:tcW w:w="6378" w:type="dxa"/>
            <w:tcBorders>
              <w:top w:val="nil"/>
              <w:left w:val="nil"/>
              <w:bottom w:val="single" w:sz="4" w:space="0" w:color="000000"/>
              <w:right w:val="single" w:sz="4" w:space="0" w:color="000000"/>
            </w:tcBorders>
            <w:shd w:val="clear" w:color="auto" w:fill="auto"/>
            <w:vAlign w:val="center"/>
            <w:hideMark/>
          </w:tcPr>
          <w:p w14:paraId="52A0EEA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E51E8">
              <w:rPr>
                <w:rFonts w:ascii="Calibri" w:hAnsi="Calibri"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81CA2" w:rsidRPr="005D41D7" w14:paraId="78062CB3"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B75017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67</w:t>
            </w:r>
          </w:p>
        </w:tc>
        <w:tc>
          <w:tcPr>
            <w:tcW w:w="1883" w:type="dxa"/>
            <w:tcBorders>
              <w:top w:val="nil"/>
              <w:left w:val="nil"/>
              <w:bottom w:val="single" w:sz="4" w:space="0" w:color="000000"/>
              <w:right w:val="single" w:sz="4" w:space="0" w:color="000000"/>
            </w:tcBorders>
            <w:shd w:val="clear" w:color="auto" w:fill="auto"/>
            <w:noWrap/>
            <w:vAlign w:val="center"/>
            <w:hideMark/>
          </w:tcPr>
          <w:p w14:paraId="12C6BA9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MEMBRANA AISLANTE BAJO PISO FLOTANTE</w:t>
            </w:r>
          </w:p>
        </w:tc>
        <w:tc>
          <w:tcPr>
            <w:tcW w:w="928" w:type="dxa"/>
            <w:tcBorders>
              <w:top w:val="nil"/>
              <w:left w:val="nil"/>
              <w:bottom w:val="single" w:sz="4" w:space="0" w:color="000000"/>
              <w:right w:val="single" w:sz="4" w:space="0" w:color="000000"/>
            </w:tcBorders>
            <w:shd w:val="clear" w:color="auto" w:fill="auto"/>
            <w:noWrap/>
            <w:vAlign w:val="center"/>
            <w:hideMark/>
          </w:tcPr>
          <w:p w14:paraId="6CF0AA0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M2</w:t>
            </w:r>
          </w:p>
        </w:tc>
        <w:tc>
          <w:tcPr>
            <w:tcW w:w="6378" w:type="dxa"/>
            <w:tcBorders>
              <w:top w:val="nil"/>
              <w:left w:val="nil"/>
              <w:bottom w:val="single" w:sz="4" w:space="0" w:color="000000"/>
              <w:right w:val="single" w:sz="4" w:space="0" w:color="000000"/>
            </w:tcBorders>
            <w:shd w:val="clear" w:color="auto" w:fill="auto"/>
            <w:vAlign w:val="center"/>
            <w:hideMark/>
          </w:tcPr>
          <w:p w14:paraId="67B724A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DE51E8">
              <w:rPr>
                <w:rFonts w:ascii="Calibri" w:hAnsi="Calibri" w:cs="Calibri"/>
                <w:color w:val="000000"/>
                <w:sz w:val="16"/>
                <w:szCs w:val="16"/>
              </w:rPr>
              <w:br/>
              <w:t>La membrana o manta base, forma la interfaz requerida entre el piso laminado y el suelo propiamente dicho. Sirve como base niveladora y amortiguante, que contiene un aislante acústico e impermeable al agua y al vapor.</w:t>
            </w:r>
          </w:p>
        </w:tc>
      </w:tr>
      <w:tr w:rsidR="00B81CA2" w:rsidRPr="005D41D7" w14:paraId="2862D8B1"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1FEDCFE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68</w:t>
            </w:r>
          </w:p>
        </w:tc>
        <w:tc>
          <w:tcPr>
            <w:tcW w:w="1883" w:type="dxa"/>
            <w:tcBorders>
              <w:top w:val="nil"/>
              <w:left w:val="nil"/>
              <w:bottom w:val="single" w:sz="4" w:space="0" w:color="000000"/>
              <w:right w:val="single" w:sz="4" w:space="0" w:color="000000"/>
            </w:tcBorders>
            <w:shd w:val="clear" w:color="auto" w:fill="auto"/>
            <w:noWrap/>
            <w:vAlign w:val="center"/>
            <w:hideMark/>
          </w:tcPr>
          <w:p w14:paraId="014DBAF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NIPLE PVC DE 1/2"</w:t>
            </w:r>
          </w:p>
        </w:tc>
        <w:tc>
          <w:tcPr>
            <w:tcW w:w="928" w:type="dxa"/>
            <w:tcBorders>
              <w:top w:val="nil"/>
              <w:left w:val="nil"/>
              <w:bottom w:val="single" w:sz="4" w:space="0" w:color="000000"/>
              <w:right w:val="single" w:sz="4" w:space="0" w:color="000000"/>
            </w:tcBorders>
            <w:shd w:val="clear" w:color="auto" w:fill="auto"/>
            <w:noWrap/>
            <w:vAlign w:val="center"/>
            <w:hideMark/>
          </w:tcPr>
          <w:p w14:paraId="1E098A3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6F08319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Requisitos sobre el Producto:</w:t>
            </w:r>
            <w:r w:rsidRPr="00DE51E8">
              <w:rPr>
                <w:rFonts w:ascii="Calibri" w:hAnsi="Calibri" w:cs="Calibri"/>
                <w:color w:val="000000"/>
                <w:sz w:val="16"/>
                <w:szCs w:val="16"/>
              </w:rPr>
              <w:br/>
              <w:t>Deberá ser de PVC de primera calidad y marca conocida.</w:t>
            </w:r>
            <w:r w:rsidRPr="00DE51E8">
              <w:rPr>
                <w:rFonts w:ascii="Calibri" w:hAnsi="Calibri" w:cs="Calibri"/>
                <w:color w:val="000000"/>
                <w:sz w:val="16"/>
                <w:szCs w:val="16"/>
              </w:rPr>
              <w:br/>
              <w:t>El proveedor deberá especificar el tipo, espesor, y resistencia.</w:t>
            </w:r>
            <w:r w:rsidRPr="00DE51E8">
              <w:rPr>
                <w:rFonts w:ascii="Calibri" w:hAnsi="Calibri" w:cs="Calibri"/>
                <w:color w:val="000000"/>
                <w:sz w:val="16"/>
                <w:szCs w:val="16"/>
              </w:rPr>
              <w:br/>
              <w:t>La superficie del accesorio deberá ser lisa y libre de grietas, fisuras y otros defectos que alteren su calidad.</w:t>
            </w:r>
            <w:r w:rsidRPr="00DE51E8">
              <w:rPr>
                <w:rFonts w:ascii="Calibri" w:hAnsi="Calibri" w:cs="Calibri"/>
                <w:color w:val="000000"/>
                <w:sz w:val="16"/>
                <w:szCs w:val="16"/>
              </w:rPr>
              <w:br/>
              <w:t>El accesorio deberá ser de color uniforme.</w:t>
            </w:r>
            <w:r w:rsidRPr="00DE51E8">
              <w:rPr>
                <w:rFonts w:ascii="Calibri" w:hAnsi="Calibri" w:cs="Calibri"/>
                <w:color w:val="000000"/>
                <w:sz w:val="16"/>
                <w:szCs w:val="16"/>
              </w:rPr>
              <w:br/>
              <w:t>Otros Requisitos</w:t>
            </w:r>
            <w:r w:rsidRPr="00DE51E8">
              <w:rPr>
                <w:rFonts w:ascii="Calibri" w:hAnsi="Calibri"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B81CA2" w:rsidRPr="005D41D7" w14:paraId="7AF91A5E"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31FB8F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69</w:t>
            </w:r>
          </w:p>
        </w:tc>
        <w:tc>
          <w:tcPr>
            <w:tcW w:w="1883" w:type="dxa"/>
            <w:tcBorders>
              <w:top w:val="nil"/>
              <w:left w:val="nil"/>
              <w:bottom w:val="single" w:sz="4" w:space="0" w:color="000000"/>
              <w:right w:val="single" w:sz="4" w:space="0" w:color="000000"/>
            </w:tcBorders>
            <w:shd w:val="clear" w:color="auto" w:fill="auto"/>
            <w:noWrap/>
            <w:vAlign w:val="center"/>
            <w:hideMark/>
          </w:tcPr>
          <w:p w14:paraId="2307E48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PEGAMENTO PARA PVC</w:t>
            </w:r>
          </w:p>
        </w:tc>
        <w:tc>
          <w:tcPr>
            <w:tcW w:w="928" w:type="dxa"/>
            <w:tcBorders>
              <w:top w:val="nil"/>
              <w:left w:val="nil"/>
              <w:bottom w:val="single" w:sz="4" w:space="0" w:color="000000"/>
              <w:right w:val="single" w:sz="4" w:space="0" w:color="000000"/>
            </w:tcBorders>
            <w:shd w:val="clear" w:color="auto" w:fill="auto"/>
            <w:noWrap/>
            <w:vAlign w:val="center"/>
            <w:hideMark/>
          </w:tcPr>
          <w:p w14:paraId="00D7C2C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LT</w:t>
            </w:r>
          </w:p>
        </w:tc>
        <w:tc>
          <w:tcPr>
            <w:tcW w:w="6378" w:type="dxa"/>
            <w:tcBorders>
              <w:top w:val="nil"/>
              <w:left w:val="nil"/>
              <w:bottom w:val="single" w:sz="4" w:space="0" w:color="000000"/>
              <w:right w:val="single" w:sz="4" w:space="0" w:color="000000"/>
            </w:tcBorders>
            <w:shd w:val="clear" w:color="auto" w:fill="auto"/>
            <w:vAlign w:val="center"/>
            <w:hideMark/>
          </w:tcPr>
          <w:p w14:paraId="7057FFB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Requisitos sobre el Producto</w:t>
            </w:r>
            <w:r w:rsidRPr="00DE51E8">
              <w:rPr>
                <w:rFonts w:ascii="Calibri" w:hAnsi="Calibri" w:cs="Calibri"/>
                <w:color w:val="000000"/>
                <w:sz w:val="16"/>
                <w:szCs w:val="16"/>
              </w:rPr>
              <w:br/>
              <w:t>El tipo de pegamento será el recomendado por el fabricante para tuberías de PVC. La entidad ejecutora deberá garantizar que el material de referencia sea de buena calidad y de marca reconocida.</w:t>
            </w:r>
            <w:r w:rsidRPr="00DE51E8">
              <w:rPr>
                <w:rFonts w:ascii="Calibri" w:hAnsi="Calibri" w:cs="Calibri"/>
                <w:color w:val="000000"/>
                <w:sz w:val="16"/>
                <w:szCs w:val="16"/>
              </w:rPr>
              <w:br/>
              <w:t>El pegamento debe ser:</w:t>
            </w:r>
            <w:r w:rsidRPr="00DE51E8">
              <w:rPr>
                <w:rFonts w:ascii="Calibri" w:hAnsi="Calibri" w:cs="Calibri"/>
                <w:color w:val="000000"/>
                <w:sz w:val="16"/>
                <w:szCs w:val="16"/>
              </w:rPr>
              <w:br/>
              <w:t>• De mediano espesor, de fraguado rápido para uso múltiple, resistente a las aguas servidas, que permita sierre perfecto, evitando fugas en condiciones de poca presión.</w:t>
            </w:r>
            <w:r w:rsidRPr="00DE51E8">
              <w:rPr>
                <w:rFonts w:ascii="Calibri" w:hAnsi="Calibri" w:cs="Calibri"/>
                <w:color w:val="000000"/>
                <w:sz w:val="16"/>
                <w:szCs w:val="16"/>
              </w:rPr>
              <w:br/>
              <w:t>• Debe ser atoxico para su uso en conexiones sanitarias y agua, que evite el desgaste del PVC durante su vida.</w:t>
            </w:r>
            <w:r w:rsidRPr="00DE51E8">
              <w:rPr>
                <w:rFonts w:ascii="Calibri" w:hAnsi="Calibri" w:cs="Calibri"/>
                <w:color w:val="000000"/>
                <w:sz w:val="16"/>
                <w:szCs w:val="16"/>
              </w:rPr>
              <w:br/>
              <w:t>• Debe   ser   antiadherente    para   una   buena   manipulación durante su uso lo que impide el agarrotamiento.</w:t>
            </w:r>
            <w:r w:rsidRPr="00DE51E8">
              <w:rPr>
                <w:rFonts w:ascii="Calibri" w:hAnsi="Calibri" w:cs="Calibri"/>
                <w:color w:val="000000"/>
                <w:sz w:val="16"/>
                <w:szCs w:val="16"/>
              </w:rPr>
              <w:br/>
              <w:t>•      Deberá ser de mediano espesor, de fraguado rápido, para usos múltiples, resistente a las aguas servidas.</w:t>
            </w:r>
            <w:r w:rsidRPr="00DE51E8">
              <w:rPr>
                <w:rFonts w:ascii="Calibri" w:hAnsi="Calibri"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DE51E8">
              <w:rPr>
                <w:rFonts w:ascii="Calibri" w:hAnsi="Calibri" w:cs="Calibri"/>
                <w:color w:val="000000"/>
                <w:sz w:val="16"/>
                <w:szCs w:val="16"/>
              </w:rPr>
              <w:br/>
              <w:t xml:space="preserve">Temperatura de almacenamiento +5 a +35ºC </w:t>
            </w:r>
            <w:r w:rsidRPr="00DE51E8">
              <w:rPr>
                <w:rFonts w:ascii="Calibri" w:hAnsi="Calibri" w:cs="Calibri"/>
                <w:color w:val="000000"/>
                <w:sz w:val="16"/>
                <w:szCs w:val="16"/>
              </w:rPr>
              <w:br/>
              <w:t>Almacenamiento 12 meses en lugar seco</w:t>
            </w:r>
          </w:p>
        </w:tc>
      </w:tr>
      <w:tr w:rsidR="00B81CA2" w:rsidRPr="005D41D7" w14:paraId="0D2E08BB"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175714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70</w:t>
            </w:r>
          </w:p>
        </w:tc>
        <w:tc>
          <w:tcPr>
            <w:tcW w:w="1883" w:type="dxa"/>
            <w:tcBorders>
              <w:top w:val="nil"/>
              <w:left w:val="nil"/>
              <w:bottom w:val="single" w:sz="4" w:space="0" w:color="000000"/>
              <w:right w:val="single" w:sz="4" w:space="0" w:color="000000"/>
            </w:tcBorders>
            <w:shd w:val="clear" w:color="auto" w:fill="auto"/>
            <w:noWrap/>
            <w:vAlign w:val="center"/>
            <w:hideMark/>
          </w:tcPr>
          <w:p w14:paraId="51875E4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PERFIL COSTANERA GALVANIZADA 2MM (50X25X10)</w:t>
            </w:r>
          </w:p>
        </w:tc>
        <w:tc>
          <w:tcPr>
            <w:tcW w:w="928" w:type="dxa"/>
            <w:tcBorders>
              <w:top w:val="nil"/>
              <w:left w:val="nil"/>
              <w:bottom w:val="single" w:sz="4" w:space="0" w:color="000000"/>
              <w:right w:val="single" w:sz="4" w:space="0" w:color="000000"/>
            </w:tcBorders>
            <w:shd w:val="clear" w:color="auto" w:fill="auto"/>
            <w:noWrap/>
            <w:vAlign w:val="center"/>
            <w:hideMark/>
          </w:tcPr>
          <w:p w14:paraId="5138871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00A320C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Requisitos sobre el Producto</w:t>
            </w:r>
            <w:r w:rsidRPr="00DE51E8">
              <w:rPr>
                <w:rFonts w:ascii="Calibri" w:hAnsi="Calibri" w:cs="Calibri"/>
                <w:color w:val="000000"/>
                <w:sz w:val="16"/>
                <w:szCs w:val="16"/>
              </w:rPr>
              <w:br/>
              <w:t>Características Perfil costanera:</w:t>
            </w:r>
            <w:r w:rsidRPr="00DE51E8">
              <w:rPr>
                <w:rFonts w:ascii="Calibri" w:hAnsi="Calibri" w:cs="Calibri"/>
                <w:color w:val="000000"/>
                <w:sz w:val="16"/>
                <w:szCs w:val="16"/>
              </w:rPr>
              <w:br/>
              <w:t>Perfil hecho de acero laminado en caliente estructural soldable, con recubrimiento de Zinc, deberá presentar las siguientes características:</w:t>
            </w:r>
            <w:r w:rsidRPr="00DE51E8">
              <w:rPr>
                <w:rFonts w:ascii="Calibri" w:hAnsi="Calibri" w:cs="Calibri"/>
                <w:color w:val="000000"/>
                <w:sz w:val="16"/>
                <w:szCs w:val="16"/>
              </w:rPr>
              <w:br/>
              <w:t>•        Espesor: 2mm</w:t>
            </w:r>
            <w:r w:rsidRPr="00DE51E8">
              <w:rPr>
                <w:rFonts w:ascii="Calibri" w:hAnsi="Calibri" w:cs="Calibri"/>
                <w:color w:val="000000"/>
                <w:sz w:val="16"/>
                <w:szCs w:val="16"/>
              </w:rPr>
              <w:br/>
            </w:r>
            <w:r w:rsidRPr="00DE51E8">
              <w:rPr>
                <w:rFonts w:ascii="Calibri" w:hAnsi="Calibri" w:cs="Calibri"/>
                <w:color w:val="000000"/>
                <w:sz w:val="16"/>
                <w:szCs w:val="16"/>
              </w:rPr>
              <w:lastRenderedPageBreak/>
              <w:t>•        Largo: 6 m</w:t>
            </w:r>
            <w:r w:rsidRPr="00DE51E8">
              <w:rPr>
                <w:rFonts w:ascii="Calibri" w:hAnsi="Calibri" w:cs="Calibri"/>
                <w:color w:val="000000"/>
                <w:sz w:val="16"/>
                <w:szCs w:val="16"/>
              </w:rPr>
              <w:br/>
              <w:t>•        Alto: 50 mm</w:t>
            </w:r>
            <w:r w:rsidRPr="00DE51E8">
              <w:rPr>
                <w:rFonts w:ascii="Calibri" w:hAnsi="Calibri" w:cs="Calibri"/>
                <w:color w:val="000000"/>
                <w:sz w:val="16"/>
                <w:szCs w:val="16"/>
              </w:rPr>
              <w:br/>
              <w:t>•        Ancho: 25 mm</w:t>
            </w:r>
            <w:r w:rsidRPr="00DE51E8">
              <w:rPr>
                <w:rFonts w:ascii="Calibri" w:hAnsi="Calibri" w:cs="Calibri"/>
                <w:color w:val="000000"/>
                <w:sz w:val="16"/>
                <w:szCs w:val="16"/>
              </w:rPr>
              <w:br/>
              <w:t>•        Pestañas: 10 mm</w:t>
            </w:r>
            <w:r w:rsidRPr="00DE51E8">
              <w:rPr>
                <w:rFonts w:ascii="Calibri" w:hAnsi="Calibri" w:cs="Calibri"/>
                <w:color w:val="000000"/>
                <w:sz w:val="16"/>
                <w:szCs w:val="16"/>
              </w:rPr>
              <w:br/>
              <w:t>•        Peso: 10.10 kg</w:t>
            </w:r>
            <w:r w:rsidRPr="00DE51E8">
              <w:rPr>
                <w:rFonts w:ascii="Calibri" w:hAnsi="Calibri" w:cs="Calibri"/>
                <w:color w:val="000000"/>
                <w:sz w:val="16"/>
                <w:szCs w:val="16"/>
              </w:rPr>
              <w:br/>
              <w:t>La Entidad Ejecutora deberá garantizar que el material de  referencia  sea  de  buena  calidad  y  de  marca reconocida.</w:t>
            </w:r>
            <w:r w:rsidRPr="00DE51E8">
              <w:rPr>
                <w:rFonts w:ascii="Calibri" w:hAnsi="Calibri" w:cs="Calibri"/>
                <w:color w:val="000000"/>
                <w:sz w:val="16"/>
                <w:szCs w:val="16"/>
              </w:rPr>
              <w:br/>
              <w:t>2.MANO DE  OBRA:</w:t>
            </w:r>
            <w:r w:rsidRPr="00DE51E8">
              <w:rPr>
                <w:rFonts w:ascii="Calibri" w:hAnsi="Calibri" w:cs="Calibri"/>
                <w:color w:val="000000"/>
                <w:sz w:val="16"/>
                <w:szCs w:val="16"/>
              </w:rPr>
              <w:br/>
              <w:t>La cotización del insumo, contempla la mano de obra calificada para el colocado.</w:t>
            </w:r>
          </w:p>
        </w:tc>
      </w:tr>
      <w:tr w:rsidR="00B81CA2" w:rsidRPr="005D41D7" w14:paraId="0DDF1E2D"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A11A08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71</w:t>
            </w:r>
          </w:p>
        </w:tc>
        <w:tc>
          <w:tcPr>
            <w:tcW w:w="1883" w:type="dxa"/>
            <w:tcBorders>
              <w:top w:val="nil"/>
              <w:left w:val="nil"/>
              <w:bottom w:val="single" w:sz="4" w:space="0" w:color="000000"/>
              <w:right w:val="single" w:sz="4" w:space="0" w:color="000000"/>
            </w:tcBorders>
            <w:shd w:val="clear" w:color="auto" w:fill="auto"/>
            <w:noWrap/>
            <w:vAlign w:val="center"/>
            <w:hideMark/>
          </w:tcPr>
          <w:p w14:paraId="514797D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PERFIL COSTANERA GALVANIZADA 2MM (80X40X15)</w:t>
            </w:r>
          </w:p>
        </w:tc>
        <w:tc>
          <w:tcPr>
            <w:tcW w:w="928" w:type="dxa"/>
            <w:tcBorders>
              <w:top w:val="nil"/>
              <w:left w:val="nil"/>
              <w:bottom w:val="single" w:sz="4" w:space="0" w:color="000000"/>
              <w:right w:val="single" w:sz="4" w:space="0" w:color="000000"/>
            </w:tcBorders>
            <w:shd w:val="clear" w:color="auto" w:fill="auto"/>
            <w:noWrap/>
            <w:vAlign w:val="center"/>
            <w:hideMark/>
          </w:tcPr>
          <w:p w14:paraId="429A12B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2BCDB68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Requisitos sobre el Producto</w:t>
            </w:r>
            <w:r w:rsidRPr="00DE51E8">
              <w:rPr>
                <w:rFonts w:ascii="Calibri" w:hAnsi="Calibri" w:cs="Calibri"/>
                <w:color w:val="000000"/>
                <w:sz w:val="16"/>
                <w:szCs w:val="16"/>
              </w:rPr>
              <w:br/>
              <w:t>Características Perfil costanera:</w:t>
            </w:r>
            <w:r w:rsidRPr="00DE51E8">
              <w:rPr>
                <w:rFonts w:ascii="Calibri" w:hAnsi="Calibri" w:cs="Calibri"/>
                <w:color w:val="000000"/>
                <w:sz w:val="16"/>
                <w:szCs w:val="16"/>
              </w:rPr>
              <w:br/>
              <w:t>Perfil hecho de acero laminado en caliente estructural soldable, con recubrimiento de Zinc, deberá presentar las siguientes características:</w:t>
            </w:r>
            <w:r w:rsidRPr="00DE51E8">
              <w:rPr>
                <w:rFonts w:ascii="Calibri" w:hAnsi="Calibri" w:cs="Calibri"/>
                <w:color w:val="000000"/>
                <w:sz w:val="16"/>
                <w:szCs w:val="16"/>
              </w:rPr>
              <w:br/>
              <w:t xml:space="preserve">     Espesor: 2mm</w:t>
            </w:r>
            <w:r w:rsidRPr="00DE51E8">
              <w:rPr>
                <w:rFonts w:ascii="Calibri" w:hAnsi="Calibri" w:cs="Calibri"/>
                <w:color w:val="000000"/>
                <w:sz w:val="16"/>
                <w:szCs w:val="16"/>
              </w:rPr>
              <w:br/>
              <w:t xml:space="preserve">     Largo: 6 m</w:t>
            </w:r>
            <w:r w:rsidRPr="00DE51E8">
              <w:rPr>
                <w:rFonts w:ascii="Calibri" w:hAnsi="Calibri" w:cs="Calibri"/>
                <w:color w:val="000000"/>
                <w:sz w:val="16"/>
                <w:szCs w:val="16"/>
              </w:rPr>
              <w:br/>
              <w:t xml:space="preserve">     Alto: 80 mm</w:t>
            </w:r>
            <w:r w:rsidRPr="00DE51E8">
              <w:rPr>
                <w:rFonts w:ascii="Calibri" w:hAnsi="Calibri" w:cs="Calibri"/>
                <w:color w:val="000000"/>
                <w:sz w:val="16"/>
                <w:szCs w:val="16"/>
              </w:rPr>
              <w:br/>
              <w:t xml:space="preserve">     Ancho: 40mm</w:t>
            </w:r>
            <w:r w:rsidRPr="00DE51E8">
              <w:rPr>
                <w:rFonts w:ascii="Calibri" w:hAnsi="Calibri" w:cs="Calibri"/>
                <w:color w:val="000000"/>
                <w:sz w:val="16"/>
                <w:szCs w:val="16"/>
              </w:rPr>
              <w:br/>
              <w:t xml:space="preserve">     Pestañas: 15 mm</w:t>
            </w:r>
            <w:r w:rsidRPr="00DE51E8">
              <w:rPr>
                <w:rFonts w:ascii="Calibri" w:hAnsi="Calibri" w:cs="Calibri"/>
                <w:color w:val="000000"/>
                <w:sz w:val="16"/>
                <w:szCs w:val="16"/>
              </w:rPr>
              <w:br/>
              <w:t xml:space="preserve">     Peso: 16.13 kg</w:t>
            </w:r>
            <w:r w:rsidRPr="00DE51E8">
              <w:rPr>
                <w:rFonts w:ascii="Calibri" w:hAnsi="Calibri" w:cs="Calibri"/>
                <w:color w:val="000000"/>
                <w:sz w:val="16"/>
                <w:szCs w:val="16"/>
              </w:rPr>
              <w:br/>
              <w:t>La Entidad Ejecutora deberá garantizar que el material de  referencia  sea  de  buena  calidad  y  de  marca reconocida.</w:t>
            </w:r>
            <w:r w:rsidRPr="00DE51E8">
              <w:rPr>
                <w:rFonts w:ascii="Calibri" w:hAnsi="Calibri" w:cs="Calibri"/>
                <w:color w:val="000000"/>
                <w:sz w:val="16"/>
                <w:szCs w:val="16"/>
              </w:rPr>
              <w:br/>
              <w:t>2.Mano De Obra</w:t>
            </w:r>
            <w:r w:rsidRPr="00DE51E8">
              <w:rPr>
                <w:rFonts w:ascii="Calibri" w:hAnsi="Calibri" w:cs="Calibri"/>
                <w:color w:val="000000"/>
                <w:sz w:val="16"/>
                <w:szCs w:val="16"/>
              </w:rPr>
              <w:br/>
              <w:t>La cotización del insumo, contempla la mano de obra calificada para el colocado.</w:t>
            </w:r>
          </w:p>
        </w:tc>
      </w:tr>
      <w:tr w:rsidR="00B81CA2" w:rsidRPr="005D41D7" w14:paraId="67B1DABE"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395576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72</w:t>
            </w:r>
          </w:p>
        </w:tc>
        <w:tc>
          <w:tcPr>
            <w:tcW w:w="1883" w:type="dxa"/>
            <w:tcBorders>
              <w:top w:val="nil"/>
              <w:left w:val="nil"/>
              <w:bottom w:val="single" w:sz="4" w:space="0" w:color="000000"/>
              <w:right w:val="single" w:sz="4" w:space="0" w:color="000000"/>
            </w:tcBorders>
            <w:shd w:val="clear" w:color="auto" w:fill="auto"/>
            <w:noWrap/>
            <w:vAlign w:val="center"/>
            <w:hideMark/>
          </w:tcPr>
          <w:p w14:paraId="5345CC1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PINTURA ANTICORROSIVA</w:t>
            </w:r>
          </w:p>
        </w:tc>
        <w:tc>
          <w:tcPr>
            <w:tcW w:w="928" w:type="dxa"/>
            <w:tcBorders>
              <w:top w:val="nil"/>
              <w:left w:val="nil"/>
              <w:bottom w:val="single" w:sz="4" w:space="0" w:color="000000"/>
              <w:right w:val="single" w:sz="4" w:space="0" w:color="000000"/>
            </w:tcBorders>
            <w:shd w:val="clear" w:color="auto" w:fill="auto"/>
            <w:noWrap/>
            <w:vAlign w:val="center"/>
            <w:hideMark/>
          </w:tcPr>
          <w:p w14:paraId="37B3CD3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LT</w:t>
            </w:r>
          </w:p>
        </w:tc>
        <w:tc>
          <w:tcPr>
            <w:tcW w:w="6378" w:type="dxa"/>
            <w:tcBorders>
              <w:top w:val="nil"/>
              <w:left w:val="nil"/>
              <w:bottom w:val="single" w:sz="4" w:space="0" w:color="000000"/>
              <w:right w:val="single" w:sz="4" w:space="0" w:color="000000"/>
            </w:tcBorders>
            <w:shd w:val="clear" w:color="auto" w:fill="auto"/>
            <w:vAlign w:val="center"/>
            <w:hideMark/>
          </w:tcPr>
          <w:p w14:paraId="07D3E98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DE51E8">
              <w:rPr>
                <w:rFonts w:ascii="Calibri" w:hAnsi="Calibri" w:cs="Calibri"/>
                <w:color w:val="000000"/>
                <w:sz w:val="16"/>
                <w:szCs w:val="16"/>
              </w:rPr>
              <w:br/>
              <w:t>- La pintura a usarse será anticorrosiva.</w:t>
            </w:r>
            <w:r w:rsidRPr="00DE51E8">
              <w:rPr>
                <w:rFonts w:ascii="Calibri" w:hAnsi="Calibri" w:cs="Calibri"/>
                <w:color w:val="000000"/>
                <w:sz w:val="16"/>
                <w:szCs w:val="16"/>
              </w:rPr>
              <w:br/>
              <w:t>- Deberá ser de marca reconocida y primera calidad.</w:t>
            </w:r>
            <w:r w:rsidRPr="00DE51E8">
              <w:rPr>
                <w:rFonts w:ascii="Calibri" w:hAnsi="Calibri" w:cs="Calibri"/>
                <w:color w:val="000000"/>
                <w:sz w:val="16"/>
                <w:szCs w:val="16"/>
              </w:rPr>
              <w:br/>
              <w:t>- Su suministro será en el envase original de fábrica con sello de seguridad.</w:t>
            </w:r>
            <w:r w:rsidRPr="00DE51E8">
              <w:rPr>
                <w:rFonts w:ascii="Calibri" w:hAnsi="Calibri" w:cs="Calibri"/>
                <w:color w:val="000000"/>
                <w:sz w:val="16"/>
                <w:szCs w:val="16"/>
              </w:rPr>
              <w:br/>
              <w:t>-  El color deberá ser otorgado por el fabricante en Fábrica.</w:t>
            </w:r>
            <w:r w:rsidRPr="00DE51E8">
              <w:rPr>
                <w:rFonts w:ascii="Calibri" w:hAnsi="Calibri" w:cs="Calibri"/>
                <w:color w:val="000000"/>
                <w:sz w:val="16"/>
                <w:szCs w:val="16"/>
              </w:rPr>
              <w:br/>
              <w:t>- No se permitirá la preparación de los colores fuera de fábrica.</w:t>
            </w:r>
            <w:r w:rsidRPr="00DE51E8">
              <w:rPr>
                <w:rFonts w:ascii="Calibri" w:hAnsi="Calibri" w:cs="Calibri"/>
                <w:color w:val="000000"/>
                <w:sz w:val="16"/>
                <w:szCs w:val="16"/>
              </w:rPr>
              <w:br/>
              <w:t>2.   Otros Requisitos</w:t>
            </w:r>
            <w:r w:rsidRPr="00DE51E8">
              <w:rPr>
                <w:rFonts w:ascii="Calibri" w:hAnsi="Calibri"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B81CA2" w:rsidRPr="005D41D7" w14:paraId="225F73AB"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D21A5E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73</w:t>
            </w:r>
          </w:p>
        </w:tc>
        <w:tc>
          <w:tcPr>
            <w:tcW w:w="1883" w:type="dxa"/>
            <w:tcBorders>
              <w:top w:val="nil"/>
              <w:left w:val="nil"/>
              <w:bottom w:val="single" w:sz="4" w:space="0" w:color="000000"/>
              <w:right w:val="single" w:sz="4" w:space="0" w:color="000000"/>
            </w:tcBorders>
            <w:shd w:val="clear" w:color="auto" w:fill="auto"/>
            <w:noWrap/>
            <w:vAlign w:val="center"/>
            <w:hideMark/>
          </w:tcPr>
          <w:p w14:paraId="7EE68AE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PINTURA LATEX</w:t>
            </w:r>
          </w:p>
        </w:tc>
        <w:tc>
          <w:tcPr>
            <w:tcW w:w="928" w:type="dxa"/>
            <w:tcBorders>
              <w:top w:val="nil"/>
              <w:left w:val="nil"/>
              <w:bottom w:val="single" w:sz="4" w:space="0" w:color="000000"/>
              <w:right w:val="single" w:sz="4" w:space="0" w:color="000000"/>
            </w:tcBorders>
            <w:shd w:val="clear" w:color="auto" w:fill="auto"/>
            <w:noWrap/>
            <w:vAlign w:val="center"/>
            <w:hideMark/>
          </w:tcPr>
          <w:p w14:paraId="6D6C712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LT</w:t>
            </w:r>
          </w:p>
        </w:tc>
        <w:tc>
          <w:tcPr>
            <w:tcW w:w="6378" w:type="dxa"/>
            <w:tcBorders>
              <w:top w:val="nil"/>
              <w:left w:val="nil"/>
              <w:bottom w:val="single" w:sz="4" w:space="0" w:color="000000"/>
              <w:right w:val="single" w:sz="4" w:space="0" w:color="000000"/>
            </w:tcBorders>
            <w:shd w:val="clear" w:color="auto" w:fill="auto"/>
            <w:vAlign w:val="center"/>
            <w:hideMark/>
          </w:tcPr>
          <w:p w14:paraId="743EA57C" w14:textId="77777777" w:rsidR="00B81CA2" w:rsidRPr="00DE51E8" w:rsidRDefault="00B81CA2" w:rsidP="001F0A14">
            <w:pPr>
              <w:spacing w:after="240"/>
              <w:rPr>
                <w:rFonts w:ascii="Calibri" w:hAnsi="Calibri" w:cs="Calibri"/>
                <w:color w:val="000000"/>
                <w:sz w:val="16"/>
                <w:szCs w:val="16"/>
                <w:lang w:eastAsia="es-BO"/>
              </w:rPr>
            </w:pPr>
            <w:r w:rsidRPr="00DE51E8">
              <w:rPr>
                <w:rFonts w:ascii="Calibri" w:hAnsi="Calibri" w:cs="Calibri"/>
                <w:color w:val="000000"/>
                <w:sz w:val="16"/>
                <w:szCs w:val="16"/>
              </w:rPr>
              <w:t>Requisitos sobre el producto:</w:t>
            </w:r>
            <w:r w:rsidRPr="00DE51E8">
              <w:rPr>
                <w:rFonts w:ascii="Calibri" w:hAnsi="Calibri" w:cs="Calibri"/>
                <w:color w:val="000000"/>
                <w:sz w:val="16"/>
                <w:szCs w:val="16"/>
              </w:rPr>
              <w:br/>
              <w:t>La Entidad Ejecutora deberá garantizar que el material de referencia sea de buena calidad y de marca reconocida.</w:t>
            </w:r>
            <w:r w:rsidRPr="00DE51E8">
              <w:rPr>
                <w:rFonts w:ascii="Calibri" w:hAnsi="Calibri"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DE51E8">
              <w:rPr>
                <w:rFonts w:ascii="Calibri" w:hAnsi="Calibri" w:cs="Calibri"/>
                <w:color w:val="000000"/>
                <w:sz w:val="16"/>
                <w:szCs w:val="16"/>
              </w:rPr>
              <w:br/>
              <w:t xml:space="preserve">CARACTERÍSTICAS: </w:t>
            </w:r>
            <w:r w:rsidRPr="00DE51E8">
              <w:rPr>
                <w:rFonts w:ascii="Calibri" w:hAnsi="Calibri" w:cs="Calibri"/>
                <w:color w:val="000000"/>
                <w:sz w:val="16"/>
                <w:szCs w:val="16"/>
              </w:rPr>
              <w:br/>
              <w:t>Pintura acrílica al agua, se diluye con agua fácil secado al aire, resistente a hongos y moho super lavable con respuesta favorable al medio ambiente</w:t>
            </w:r>
            <w:r w:rsidRPr="00DE51E8">
              <w:rPr>
                <w:rFonts w:ascii="Calibri" w:hAnsi="Calibri" w:cs="Calibri"/>
                <w:color w:val="000000"/>
                <w:sz w:val="16"/>
                <w:szCs w:val="16"/>
              </w:rPr>
              <w:br/>
              <w:t>Buena resistencia a la luz y a la intemperie.</w:t>
            </w:r>
            <w:r w:rsidRPr="00DE51E8">
              <w:rPr>
                <w:rFonts w:ascii="Calibri" w:hAnsi="Calibri" w:cs="Calibri"/>
                <w:color w:val="000000"/>
                <w:sz w:val="16"/>
                <w:szCs w:val="16"/>
              </w:rPr>
              <w:br/>
              <w:t xml:space="preserve">Es lavable y muy resistente a la abrasión en húmedo. </w:t>
            </w:r>
            <w:r w:rsidRPr="00DE51E8">
              <w:rPr>
                <w:rFonts w:ascii="Calibri" w:hAnsi="Calibri" w:cs="Calibri"/>
                <w:color w:val="000000"/>
                <w:sz w:val="16"/>
                <w:szCs w:val="16"/>
              </w:rPr>
              <w:br/>
              <w:t>Uso: Interiores  y exteriores</w:t>
            </w:r>
            <w:r w:rsidRPr="00DE51E8">
              <w:rPr>
                <w:rFonts w:ascii="Calibri" w:hAnsi="Calibri" w:cs="Calibri"/>
                <w:color w:val="000000"/>
                <w:sz w:val="16"/>
                <w:szCs w:val="16"/>
              </w:rPr>
              <w:br/>
            </w:r>
            <w:r w:rsidRPr="00DE51E8">
              <w:rPr>
                <w:rFonts w:ascii="Calibri" w:hAnsi="Calibri" w:cs="Calibri"/>
                <w:color w:val="000000"/>
                <w:sz w:val="16"/>
                <w:szCs w:val="16"/>
              </w:rPr>
              <w:br/>
              <w:t xml:space="preserve">Calidad: </w:t>
            </w:r>
            <w:r w:rsidRPr="00DE51E8">
              <w:rPr>
                <w:rFonts w:ascii="Calibri" w:hAnsi="Calibri" w:cs="Calibri"/>
                <w:color w:val="000000"/>
                <w:sz w:val="16"/>
                <w:szCs w:val="16"/>
              </w:rPr>
              <w:br/>
              <w:t>La Entidad Ejecutora garantizará, la calidad en función a los requisitos exigidos.</w:t>
            </w:r>
            <w:r w:rsidRPr="00DE51E8">
              <w:rPr>
                <w:rFonts w:ascii="Calibri" w:hAnsi="Calibri" w:cs="Calibri"/>
                <w:color w:val="000000"/>
                <w:sz w:val="16"/>
                <w:szCs w:val="16"/>
              </w:rPr>
              <w:br/>
            </w:r>
            <w:r w:rsidRPr="00DE51E8">
              <w:rPr>
                <w:rFonts w:ascii="Calibri" w:hAnsi="Calibri" w:cs="Calibri"/>
                <w:color w:val="000000"/>
                <w:sz w:val="16"/>
                <w:szCs w:val="16"/>
              </w:rPr>
              <w:br/>
              <w:t xml:space="preserve">Almacenamiento: </w:t>
            </w:r>
            <w:r w:rsidRPr="00DE51E8">
              <w:rPr>
                <w:rFonts w:ascii="Calibri" w:hAnsi="Calibri" w:cs="Calibri"/>
                <w:color w:val="000000"/>
                <w:sz w:val="16"/>
                <w:szCs w:val="16"/>
              </w:rPr>
              <w:br/>
              <w:t>Se debe almacenar en lugares techados y protegidos del medio ambiente.</w:t>
            </w:r>
            <w:r w:rsidRPr="00DE51E8">
              <w:rPr>
                <w:rFonts w:ascii="Calibri" w:hAnsi="Calibri" w:cs="Calibri"/>
                <w:color w:val="000000"/>
                <w:sz w:val="16"/>
                <w:szCs w:val="16"/>
              </w:rPr>
              <w:br/>
            </w:r>
            <w:r w:rsidRPr="00DE51E8">
              <w:rPr>
                <w:rFonts w:ascii="Calibri" w:hAnsi="Calibri" w:cs="Calibri"/>
                <w:color w:val="000000"/>
                <w:sz w:val="16"/>
                <w:szCs w:val="16"/>
              </w:rPr>
              <w:br/>
              <w:t>Color:</w:t>
            </w:r>
            <w:r w:rsidRPr="00DE51E8">
              <w:rPr>
                <w:rFonts w:ascii="Calibri" w:hAnsi="Calibri" w:cs="Calibri"/>
                <w:color w:val="000000"/>
                <w:sz w:val="16"/>
                <w:szCs w:val="16"/>
              </w:rPr>
              <w:br/>
              <w:t>El pintado exterior de las viviendas deberá contar con franjas de color azul con código RAL 5017 o similar en contraste con el color crema de tonalidad clara RAL 9001 o similar.</w:t>
            </w:r>
            <w:r w:rsidRPr="00DE51E8">
              <w:rPr>
                <w:rFonts w:ascii="Calibri" w:hAnsi="Calibri" w:cs="Calibri"/>
                <w:color w:val="000000"/>
                <w:sz w:val="16"/>
                <w:szCs w:val="16"/>
              </w:rPr>
              <w:br/>
              <w:t>Deberá contar una simbología de la Bandera Nacional en un lugar visible donde forme parte del frontis de la vivienda y/o tipología lateral que sea visible.</w:t>
            </w:r>
            <w:r w:rsidRPr="00DE51E8">
              <w:rPr>
                <w:rFonts w:ascii="Calibri" w:hAnsi="Calibri" w:cs="Calibri"/>
                <w:color w:val="000000"/>
                <w:sz w:val="16"/>
                <w:szCs w:val="16"/>
              </w:rPr>
              <w:br/>
              <w:t xml:space="preserve">También deberá colocarse un degrade de color azul en un lugar visible donde forme parte del frontis de preferencia en una esquina de la fachada en la vivienda. </w:t>
            </w:r>
            <w:r w:rsidRPr="00DE51E8">
              <w:rPr>
                <w:rFonts w:ascii="Calibri" w:hAnsi="Calibri" w:cs="Calibri"/>
                <w:color w:val="000000"/>
                <w:sz w:val="16"/>
                <w:szCs w:val="16"/>
              </w:rPr>
              <w:br/>
              <w:t>Todos estos acabados de pintura serán en coordinación y aprobación del inspector de obra.</w:t>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lastRenderedPageBreak/>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r w:rsidRPr="00DE51E8">
              <w:rPr>
                <w:rFonts w:ascii="Calibri" w:hAnsi="Calibri" w:cs="Calibri"/>
                <w:color w:val="000000"/>
                <w:sz w:val="16"/>
                <w:szCs w:val="16"/>
              </w:rPr>
              <w:br/>
            </w:r>
          </w:p>
        </w:tc>
      </w:tr>
      <w:tr w:rsidR="00B81CA2" w:rsidRPr="005D41D7" w14:paraId="397524B3"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2E5371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74</w:t>
            </w:r>
          </w:p>
        </w:tc>
        <w:tc>
          <w:tcPr>
            <w:tcW w:w="1883" w:type="dxa"/>
            <w:tcBorders>
              <w:top w:val="nil"/>
              <w:left w:val="nil"/>
              <w:bottom w:val="single" w:sz="4" w:space="0" w:color="000000"/>
              <w:right w:val="single" w:sz="4" w:space="0" w:color="000000"/>
            </w:tcBorders>
            <w:shd w:val="clear" w:color="auto" w:fill="auto"/>
            <w:noWrap/>
            <w:vAlign w:val="center"/>
            <w:hideMark/>
          </w:tcPr>
          <w:p w14:paraId="6E7E801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PINTURA LATEX ENGOMADA</w:t>
            </w:r>
          </w:p>
        </w:tc>
        <w:tc>
          <w:tcPr>
            <w:tcW w:w="928" w:type="dxa"/>
            <w:tcBorders>
              <w:top w:val="nil"/>
              <w:left w:val="nil"/>
              <w:bottom w:val="single" w:sz="4" w:space="0" w:color="000000"/>
              <w:right w:val="single" w:sz="4" w:space="0" w:color="000000"/>
            </w:tcBorders>
            <w:shd w:val="clear" w:color="auto" w:fill="auto"/>
            <w:noWrap/>
            <w:vAlign w:val="center"/>
            <w:hideMark/>
          </w:tcPr>
          <w:p w14:paraId="0605927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LT</w:t>
            </w:r>
          </w:p>
        </w:tc>
        <w:tc>
          <w:tcPr>
            <w:tcW w:w="6378" w:type="dxa"/>
            <w:tcBorders>
              <w:top w:val="nil"/>
              <w:left w:val="nil"/>
              <w:bottom w:val="single" w:sz="4" w:space="0" w:color="000000"/>
              <w:right w:val="single" w:sz="4" w:space="0" w:color="000000"/>
            </w:tcBorders>
            <w:shd w:val="clear" w:color="auto" w:fill="auto"/>
            <w:vAlign w:val="center"/>
            <w:hideMark/>
          </w:tcPr>
          <w:p w14:paraId="1ED055B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Requisitos sobre el Producto</w:t>
            </w:r>
            <w:r w:rsidRPr="00DE51E8">
              <w:rPr>
                <w:rFonts w:ascii="Calibri" w:hAnsi="Calibri" w:cs="Calibri"/>
                <w:color w:val="000000"/>
                <w:sz w:val="16"/>
                <w:szCs w:val="16"/>
              </w:rPr>
              <w:br/>
              <w:t>La pintura, en el momento de la apertura del envase, no deberá venir sedimentada, ni mostrar separación del vehículo y pigmentación y el envase no debe mostrar corrosión.</w:t>
            </w:r>
            <w:r w:rsidRPr="00DE51E8">
              <w:rPr>
                <w:rFonts w:ascii="Calibri" w:hAnsi="Calibri" w:cs="Calibri"/>
                <w:color w:val="000000"/>
                <w:sz w:val="16"/>
                <w:szCs w:val="16"/>
              </w:rPr>
              <w:br/>
              <w:t>La pintura no deberá perder sus características al ser almacenada. En ningún caso se permitirá pintura con más de seis meses de fabricación.</w:t>
            </w:r>
            <w:r w:rsidRPr="00DE51E8">
              <w:rPr>
                <w:rFonts w:ascii="Calibri" w:hAnsi="Calibri" w:cs="Calibri"/>
                <w:color w:val="000000"/>
                <w:sz w:val="16"/>
                <w:szCs w:val="16"/>
              </w:rPr>
              <w:br/>
              <w:t>Deberá ser resistente a la abrasión y a los cambios de temperatura y mantendrá un acabado uniforme.</w:t>
            </w:r>
            <w:r w:rsidRPr="00DE51E8">
              <w:rPr>
                <w:rFonts w:ascii="Calibri" w:hAnsi="Calibri" w:cs="Calibri"/>
                <w:color w:val="000000"/>
                <w:sz w:val="16"/>
                <w:szCs w:val="16"/>
              </w:rPr>
              <w:br/>
              <w:t>No deberá presentar grietas ni ampollas, ni desprenderse cuando se haya aplicado adecuadamente.</w:t>
            </w:r>
          </w:p>
        </w:tc>
      </w:tr>
      <w:tr w:rsidR="00B81CA2" w:rsidRPr="005D41D7" w14:paraId="3D726E32"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E0DAAF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75</w:t>
            </w:r>
          </w:p>
        </w:tc>
        <w:tc>
          <w:tcPr>
            <w:tcW w:w="1883" w:type="dxa"/>
            <w:tcBorders>
              <w:top w:val="nil"/>
              <w:left w:val="nil"/>
              <w:bottom w:val="single" w:sz="4" w:space="0" w:color="000000"/>
              <w:right w:val="single" w:sz="4" w:space="0" w:color="000000"/>
            </w:tcBorders>
            <w:shd w:val="clear" w:color="auto" w:fill="auto"/>
            <w:noWrap/>
            <w:vAlign w:val="center"/>
            <w:hideMark/>
          </w:tcPr>
          <w:p w14:paraId="4D657C1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PISO FLOTANTE HDF 8MM MAS ACCESORIOS</w:t>
            </w:r>
          </w:p>
        </w:tc>
        <w:tc>
          <w:tcPr>
            <w:tcW w:w="928" w:type="dxa"/>
            <w:tcBorders>
              <w:top w:val="nil"/>
              <w:left w:val="nil"/>
              <w:bottom w:val="single" w:sz="4" w:space="0" w:color="000000"/>
              <w:right w:val="single" w:sz="4" w:space="0" w:color="000000"/>
            </w:tcBorders>
            <w:shd w:val="clear" w:color="auto" w:fill="auto"/>
            <w:noWrap/>
            <w:vAlign w:val="center"/>
            <w:hideMark/>
          </w:tcPr>
          <w:p w14:paraId="4956191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M2</w:t>
            </w:r>
          </w:p>
        </w:tc>
        <w:tc>
          <w:tcPr>
            <w:tcW w:w="6378" w:type="dxa"/>
            <w:tcBorders>
              <w:top w:val="nil"/>
              <w:left w:val="nil"/>
              <w:bottom w:val="single" w:sz="4" w:space="0" w:color="000000"/>
              <w:right w:val="single" w:sz="4" w:space="0" w:color="000000"/>
            </w:tcBorders>
            <w:shd w:val="clear" w:color="auto" w:fill="auto"/>
            <w:vAlign w:val="center"/>
            <w:hideMark/>
          </w:tcPr>
          <w:p w14:paraId="070DF4B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Requisitos sobre el Producto: </w:t>
            </w:r>
            <w:r w:rsidRPr="00DE51E8">
              <w:rPr>
                <w:rFonts w:ascii="Calibri" w:hAnsi="Calibri" w:cs="Calibri"/>
                <w:color w:val="000000"/>
                <w:sz w:val="16"/>
                <w:szCs w:val="16"/>
              </w:rPr>
              <w:br/>
              <w:t xml:space="preserve">El Piso flotante deberá ser de primera calidad, resistente a abrasión, manchas, rasguños, fácil limpieza. </w:t>
            </w:r>
            <w:r w:rsidRPr="00DE51E8">
              <w:rPr>
                <w:rFonts w:ascii="Calibri" w:hAnsi="Calibri" w:cs="Calibri"/>
                <w:color w:val="000000"/>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E51E8">
              <w:rPr>
                <w:rFonts w:ascii="Calibri" w:hAnsi="Calibri" w:cs="Calibri"/>
                <w:color w:val="000000"/>
                <w:sz w:val="16"/>
                <w:szCs w:val="16"/>
              </w:rPr>
              <w:br/>
              <w:t>Estos pisos solo van apoyados sobre una manta de polietileno "PADING", sin ningún tipo de pegamento al vaciado, por lo cual solo el sistema de instalación lo convierte en un piso flotante</w:t>
            </w:r>
            <w:r w:rsidRPr="00DE51E8">
              <w:rPr>
                <w:rFonts w:ascii="Calibri" w:hAnsi="Calibri" w:cs="Calibri"/>
                <w:color w:val="000000"/>
                <w:sz w:val="16"/>
                <w:szCs w:val="16"/>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E51E8">
              <w:rPr>
                <w:rFonts w:ascii="Calibri" w:hAnsi="Calibri" w:cs="Calibri"/>
                <w:color w:val="000000"/>
                <w:sz w:val="16"/>
                <w:szCs w:val="16"/>
              </w:rPr>
              <w:br/>
              <w:t>Presentación recomendable no excluyente:</w:t>
            </w:r>
            <w:r w:rsidRPr="00DE51E8">
              <w:rPr>
                <w:rFonts w:ascii="Calibri" w:hAnsi="Calibri" w:cs="Calibri"/>
                <w:color w:val="000000"/>
                <w:sz w:val="16"/>
                <w:szCs w:val="16"/>
              </w:rPr>
              <w:br/>
              <w:t xml:space="preserve">Cajas : 1.90 m2 </w:t>
            </w:r>
            <w:r w:rsidRPr="00DE51E8">
              <w:rPr>
                <w:rFonts w:ascii="Calibri" w:hAnsi="Calibri" w:cs="Calibri"/>
                <w:color w:val="000000"/>
                <w:sz w:val="16"/>
                <w:szCs w:val="16"/>
              </w:rPr>
              <w:br/>
              <w:t xml:space="preserve">Largo de Tabla: 1.210 mm </w:t>
            </w:r>
            <w:r w:rsidRPr="00DE51E8">
              <w:rPr>
                <w:rFonts w:ascii="Calibri" w:hAnsi="Calibri" w:cs="Calibri"/>
                <w:color w:val="000000"/>
                <w:sz w:val="16"/>
                <w:szCs w:val="16"/>
              </w:rPr>
              <w:br/>
              <w:t xml:space="preserve">Ancho de Tabla: 198 mm </w:t>
            </w:r>
            <w:r w:rsidRPr="00DE51E8">
              <w:rPr>
                <w:rFonts w:ascii="Calibri" w:hAnsi="Calibri" w:cs="Calibri"/>
                <w:color w:val="000000"/>
                <w:sz w:val="16"/>
                <w:szCs w:val="16"/>
              </w:rPr>
              <w:br/>
              <w:t xml:space="preserve">Espesor: 8 mm </w:t>
            </w:r>
            <w:r w:rsidRPr="00DE51E8">
              <w:rPr>
                <w:rFonts w:ascii="Calibri" w:hAnsi="Calibri" w:cs="Calibri"/>
                <w:color w:val="000000"/>
                <w:sz w:val="16"/>
                <w:szCs w:val="16"/>
              </w:rPr>
              <w:br/>
              <w:t>Cantidad de Tablas por caja: 8 tablas</w:t>
            </w:r>
            <w:r w:rsidRPr="00DE51E8">
              <w:rPr>
                <w:rFonts w:ascii="Calibri" w:hAnsi="Calibri" w:cs="Calibri"/>
                <w:color w:val="000000"/>
                <w:sz w:val="16"/>
                <w:szCs w:val="16"/>
              </w:rPr>
              <w:br/>
              <w:t>Accesorios: Los accesorios contemplaran Manta de Polietileno, Terminal para puertas y tornillos y ramplús de fijación para la terminal.</w:t>
            </w:r>
            <w:r w:rsidRPr="00DE51E8">
              <w:rPr>
                <w:rFonts w:ascii="Calibri" w:hAnsi="Calibri" w:cs="Calibri"/>
                <w:color w:val="000000"/>
                <w:sz w:val="16"/>
                <w:szCs w:val="16"/>
              </w:rPr>
              <w:br/>
            </w:r>
            <w:r w:rsidRPr="00DE51E8">
              <w:rPr>
                <w:rFonts w:ascii="Calibri" w:hAnsi="Calibri" w:cs="Calibri"/>
                <w:color w:val="000000"/>
                <w:sz w:val="16"/>
                <w:szCs w:val="16"/>
              </w:rPr>
              <w:br/>
              <w:t xml:space="preserve">Calidad: </w:t>
            </w:r>
            <w:r w:rsidRPr="00DE51E8">
              <w:rPr>
                <w:rFonts w:ascii="Calibri" w:hAnsi="Calibri" w:cs="Calibri"/>
                <w:color w:val="000000"/>
                <w:sz w:val="16"/>
                <w:szCs w:val="16"/>
              </w:rPr>
              <w:br/>
              <w:t>El Proveedor garantizará la calidad de los materiales en función a los requisitos exigidos.</w:t>
            </w:r>
            <w:r w:rsidRPr="00DE51E8">
              <w:rPr>
                <w:rFonts w:ascii="Calibri" w:hAnsi="Calibri" w:cs="Calibri"/>
                <w:color w:val="000000"/>
                <w:sz w:val="16"/>
                <w:szCs w:val="16"/>
              </w:rPr>
              <w:br/>
            </w:r>
            <w:r w:rsidRPr="00DE51E8">
              <w:rPr>
                <w:rFonts w:ascii="Calibri" w:hAnsi="Calibri" w:cs="Calibri"/>
                <w:color w:val="000000"/>
                <w:sz w:val="16"/>
                <w:szCs w:val="16"/>
              </w:rPr>
              <w:br/>
              <w:t xml:space="preserve">Almacenamiento: </w:t>
            </w:r>
            <w:r w:rsidRPr="00DE51E8">
              <w:rPr>
                <w:rFonts w:ascii="Calibri" w:hAnsi="Calibri" w:cs="Calibri"/>
                <w:color w:val="000000"/>
                <w:sz w:val="16"/>
                <w:szCs w:val="16"/>
              </w:rPr>
              <w:br/>
              <w:t>Se debe almacenar en lugares techados y protegidos del medio ambiente.</w:t>
            </w:r>
          </w:p>
        </w:tc>
      </w:tr>
      <w:tr w:rsidR="00B81CA2" w:rsidRPr="005D41D7" w14:paraId="3CAE1641"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9FA39D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76</w:t>
            </w:r>
          </w:p>
        </w:tc>
        <w:tc>
          <w:tcPr>
            <w:tcW w:w="1883" w:type="dxa"/>
            <w:tcBorders>
              <w:top w:val="nil"/>
              <w:left w:val="nil"/>
              <w:bottom w:val="single" w:sz="4" w:space="0" w:color="000000"/>
              <w:right w:val="single" w:sz="4" w:space="0" w:color="000000"/>
            </w:tcBorders>
            <w:shd w:val="clear" w:color="auto" w:fill="auto"/>
            <w:noWrap/>
            <w:vAlign w:val="center"/>
            <w:hideMark/>
          </w:tcPr>
          <w:p w14:paraId="3F8A10D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PLACA ONDULADA PREPINTADA DE FIBROCEMENTO</w:t>
            </w:r>
          </w:p>
        </w:tc>
        <w:tc>
          <w:tcPr>
            <w:tcW w:w="928" w:type="dxa"/>
            <w:tcBorders>
              <w:top w:val="nil"/>
              <w:left w:val="nil"/>
              <w:bottom w:val="single" w:sz="4" w:space="0" w:color="000000"/>
              <w:right w:val="single" w:sz="4" w:space="0" w:color="000000"/>
            </w:tcBorders>
            <w:shd w:val="clear" w:color="auto" w:fill="auto"/>
            <w:noWrap/>
            <w:vAlign w:val="center"/>
            <w:hideMark/>
          </w:tcPr>
          <w:p w14:paraId="2EB4441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M2</w:t>
            </w:r>
          </w:p>
        </w:tc>
        <w:tc>
          <w:tcPr>
            <w:tcW w:w="6378" w:type="dxa"/>
            <w:tcBorders>
              <w:top w:val="nil"/>
              <w:left w:val="nil"/>
              <w:bottom w:val="single" w:sz="4" w:space="0" w:color="000000"/>
              <w:right w:val="single" w:sz="4" w:space="0" w:color="000000"/>
            </w:tcBorders>
            <w:shd w:val="clear" w:color="auto" w:fill="auto"/>
            <w:vAlign w:val="center"/>
            <w:hideMark/>
          </w:tcPr>
          <w:p w14:paraId="54A4431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sidRPr="00DE51E8">
              <w:rPr>
                <w:rFonts w:ascii="Calibri" w:hAnsi="Calibri"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DE51E8">
              <w:rPr>
                <w:rFonts w:ascii="Calibri" w:hAnsi="Calibri"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DE51E8">
              <w:rPr>
                <w:rFonts w:ascii="Calibri" w:hAnsi="Calibri" w:cs="Calibri"/>
                <w:color w:val="000000"/>
                <w:sz w:val="16"/>
                <w:szCs w:val="16"/>
              </w:rPr>
              <w:br/>
              <w:t>Este material no debe estar dentro de la suciedad, grasa o cualquier otro material. Se debe proteger el material contra la humedad, insectos y prever que no existan deformaciones del mismo.</w:t>
            </w:r>
            <w:r w:rsidRPr="00DE51E8">
              <w:rPr>
                <w:rFonts w:ascii="Calibri" w:hAnsi="Calibri" w:cs="Calibri"/>
                <w:color w:val="000000"/>
                <w:sz w:val="16"/>
                <w:szCs w:val="16"/>
              </w:rPr>
              <w:br/>
              <w:t xml:space="preserve">Cuanto la placa ondulada de fibrocemento como todos los elementos de la estructura de </w:t>
            </w:r>
            <w:r w:rsidRPr="00DE51E8">
              <w:rPr>
                <w:rFonts w:ascii="Calibri" w:hAnsi="Calibri" w:cs="Calibri"/>
                <w:color w:val="000000"/>
                <w:sz w:val="16"/>
                <w:szCs w:val="16"/>
              </w:rPr>
              <w:lastRenderedPageBreak/>
              <w:t>madera, así como las costaneras para largueros deben ser sellados, previo a ello se debe lijar y quitar todas las impurezas de las superficies previamente a las dos o tres manos de pintura.</w:t>
            </w:r>
          </w:p>
        </w:tc>
      </w:tr>
      <w:tr w:rsidR="00B81CA2" w:rsidRPr="005D41D7" w14:paraId="717C2747"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D989A1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77</w:t>
            </w:r>
          </w:p>
        </w:tc>
        <w:tc>
          <w:tcPr>
            <w:tcW w:w="1883" w:type="dxa"/>
            <w:tcBorders>
              <w:top w:val="nil"/>
              <w:left w:val="nil"/>
              <w:bottom w:val="single" w:sz="4" w:space="0" w:color="000000"/>
              <w:right w:val="single" w:sz="4" w:space="0" w:color="000000"/>
            </w:tcBorders>
            <w:shd w:val="clear" w:color="auto" w:fill="auto"/>
            <w:noWrap/>
            <w:vAlign w:val="center"/>
            <w:hideMark/>
          </w:tcPr>
          <w:p w14:paraId="625C8CC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PLETINA DE 1/8" X 3/4"</w:t>
            </w:r>
          </w:p>
        </w:tc>
        <w:tc>
          <w:tcPr>
            <w:tcW w:w="928" w:type="dxa"/>
            <w:tcBorders>
              <w:top w:val="nil"/>
              <w:left w:val="nil"/>
              <w:bottom w:val="single" w:sz="4" w:space="0" w:color="000000"/>
              <w:right w:val="single" w:sz="4" w:space="0" w:color="000000"/>
            </w:tcBorders>
            <w:shd w:val="clear" w:color="auto" w:fill="auto"/>
            <w:noWrap/>
            <w:vAlign w:val="center"/>
            <w:hideMark/>
          </w:tcPr>
          <w:p w14:paraId="13922E2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6A02336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81CA2" w:rsidRPr="005D41D7" w14:paraId="2093B3CB"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2FBB59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78</w:t>
            </w:r>
          </w:p>
        </w:tc>
        <w:tc>
          <w:tcPr>
            <w:tcW w:w="1883" w:type="dxa"/>
            <w:tcBorders>
              <w:top w:val="nil"/>
              <w:left w:val="nil"/>
              <w:bottom w:val="single" w:sz="4" w:space="0" w:color="000000"/>
              <w:right w:val="single" w:sz="4" w:space="0" w:color="000000"/>
            </w:tcBorders>
            <w:shd w:val="clear" w:color="auto" w:fill="auto"/>
            <w:noWrap/>
            <w:vAlign w:val="center"/>
            <w:hideMark/>
          </w:tcPr>
          <w:p w14:paraId="4D726A2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POLIESTIRENO E=1CM</w:t>
            </w:r>
          </w:p>
        </w:tc>
        <w:tc>
          <w:tcPr>
            <w:tcW w:w="928" w:type="dxa"/>
            <w:tcBorders>
              <w:top w:val="nil"/>
              <w:left w:val="nil"/>
              <w:bottom w:val="single" w:sz="4" w:space="0" w:color="000000"/>
              <w:right w:val="single" w:sz="4" w:space="0" w:color="000000"/>
            </w:tcBorders>
            <w:shd w:val="clear" w:color="auto" w:fill="auto"/>
            <w:noWrap/>
            <w:vAlign w:val="center"/>
            <w:hideMark/>
          </w:tcPr>
          <w:p w14:paraId="395F1D2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M2</w:t>
            </w:r>
          </w:p>
        </w:tc>
        <w:tc>
          <w:tcPr>
            <w:tcW w:w="6378" w:type="dxa"/>
            <w:tcBorders>
              <w:top w:val="nil"/>
              <w:left w:val="nil"/>
              <w:bottom w:val="single" w:sz="4" w:space="0" w:color="000000"/>
              <w:right w:val="single" w:sz="4" w:space="0" w:color="000000"/>
            </w:tcBorders>
            <w:shd w:val="clear" w:color="auto" w:fill="auto"/>
            <w:vAlign w:val="center"/>
            <w:hideMark/>
          </w:tcPr>
          <w:p w14:paraId="10EE49D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DE51E8">
              <w:rPr>
                <w:rFonts w:ascii="Calibri" w:hAnsi="Calibri" w:cs="Calibri"/>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DE51E8">
              <w:rPr>
                <w:rFonts w:ascii="Calibri" w:hAnsi="Calibri" w:cs="Calibri"/>
                <w:color w:val="000000"/>
                <w:sz w:val="16"/>
                <w:szCs w:val="16"/>
              </w:rPr>
              <w:br/>
              <w:t>El Poliestireno deberá ser de E-1cm y deberá presentar características de resistencia al envejecimiento, aislante térmico, amortiguación de impactos y resistencia a la humedad</w:t>
            </w:r>
            <w:r w:rsidRPr="00DE51E8">
              <w:rPr>
                <w:rFonts w:ascii="Calibri" w:hAnsi="Calibri" w:cs="Calibri"/>
                <w:color w:val="000000"/>
                <w:sz w:val="16"/>
                <w:szCs w:val="16"/>
              </w:rPr>
              <w:br/>
              <w:t>De manera previa a su instalación, una muestra del material a usarse en el proyecto, deberá ser puesto a consideración del Inspector de obra para su aprobación.</w:t>
            </w:r>
          </w:p>
        </w:tc>
      </w:tr>
      <w:tr w:rsidR="00B81CA2" w:rsidRPr="005D41D7" w14:paraId="551F0A06"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D6541C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79</w:t>
            </w:r>
          </w:p>
        </w:tc>
        <w:tc>
          <w:tcPr>
            <w:tcW w:w="1883" w:type="dxa"/>
            <w:tcBorders>
              <w:top w:val="nil"/>
              <w:left w:val="nil"/>
              <w:bottom w:val="single" w:sz="4" w:space="0" w:color="000000"/>
              <w:right w:val="single" w:sz="4" w:space="0" w:color="000000"/>
            </w:tcBorders>
            <w:shd w:val="clear" w:color="auto" w:fill="auto"/>
            <w:noWrap/>
            <w:vAlign w:val="center"/>
            <w:hideMark/>
          </w:tcPr>
          <w:p w14:paraId="1099FAC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PUERTA MIXTA METAL Y MADERA (1.00X2.10) INC/MARCO</w:t>
            </w:r>
          </w:p>
        </w:tc>
        <w:tc>
          <w:tcPr>
            <w:tcW w:w="928" w:type="dxa"/>
            <w:tcBorders>
              <w:top w:val="nil"/>
              <w:left w:val="nil"/>
              <w:bottom w:val="single" w:sz="4" w:space="0" w:color="000000"/>
              <w:right w:val="single" w:sz="4" w:space="0" w:color="000000"/>
            </w:tcBorders>
            <w:shd w:val="clear" w:color="auto" w:fill="auto"/>
            <w:noWrap/>
            <w:vAlign w:val="center"/>
            <w:hideMark/>
          </w:tcPr>
          <w:p w14:paraId="7E36DC6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9B1CD5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DE51E8">
              <w:rPr>
                <w:rFonts w:ascii="Calibri" w:hAnsi="Calibri"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DE51E8">
              <w:rPr>
                <w:rFonts w:ascii="Calibri" w:hAnsi="Calibri" w:cs="Calibri"/>
                <w:color w:val="000000"/>
                <w:sz w:val="16"/>
                <w:szCs w:val="16"/>
              </w:rPr>
              <w:br/>
              <w:t xml:space="preserve">Pintura anticorrosiva para el acabado final de la puerta. </w:t>
            </w:r>
            <w:r w:rsidRPr="00DE51E8">
              <w:rPr>
                <w:rFonts w:ascii="Calibri" w:hAnsi="Calibri"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DE51E8">
              <w:rPr>
                <w:rFonts w:ascii="Calibri" w:hAnsi="Calibri" w:cs="Calibri"/>
                <w:color w:val="000000"/>
                <w:sz w:val="16"/>
                <w:szCs w:val="16"/>
              </w:rPr>
              <w:br/>
              <w:t>Se utilizara para el acabado pintura anticorrosiva o similar en el mercado local, que será aplicado tanto a la estructura (marcos) como la plancha en su totalidad.</w:t>
            </w:r>
            <w:r w:rsidRPr="00DE51E8">
              <w:rPr>
                <w:rFonts w:ascii="Calibri" w:hAnsi="Calibri" w:cs="Calibri"/>
                <w:color w:val="000000"/>
                <w:sz w:val="16"/>
                <w:szCs w:val="16"/>
              </w:rPr>
              <w:br/>
              <w:t>La puerta como tal, deberá tener 2 anclajes por lado para la sujeción de la misma en vano destinado para este fin.</w:t>
            </w:r>
            <w:r w:rsidRPr="00DE51E8">
              <w:rPr>
                <w:rFonts w:ascii="Calibri" w:hAnsi="Calibri" w:cs="Calibri"/>
                <w:color w:val="000000"/>
                <w:sz w:val="16"/>
                <w:szCs w:val="16"/>
              </w:rPr>
              <w:br/>
              <w:t>Las piezas de madera serán colocadas en la puerta según el diseño de la misma y asegurados con pernos de 1 ½” x ¼” y tuercas.</w:t>
            </w:r>
            <w:r w:rsidRPr="00DE51E8">
              <w:rPr>
                <w:rFonts w:ascii="Calibri" w:hAnsi="Calibri" w:cs="Calibri"/>
                <w:color w:val="000000"/>
                <w:sz w:val="16"/>
                <w:szCs w:val="16"/>
              </w:rPr>
              <w:br/>
              <w:t>Para asegurar el abatimiento de la puerta se colocara una chapa de dos golpes de buena calidad en el marco de perfil angular y tubular respectivamente.</w:t>
            </w:r>
          </w:p>
        </w:tc>
      </w:tr>
      <w:tr w:rsidR="00B81CA2" w:rsidRPr="005D41D7" w14:paraId="635CC575"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2D0615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80</w:t>
            </w:r>
          </w:p>
        </w:tc>
        <w:tc>
          <w:tcPr>
            <w:tcW w:w="1883" w:type="dxa"/>
            <w:tcBorders>
              <w:top w:val="nil"/>
              <w:left w:val="nil"/>
              <w:bottom w:val="single" w:sz="4" w:space="0" w:color="000000"/>
              <w:right w:val="single" w:sz="4" w:space="0" w:color="000000"/>
            </w:tcBorders>
            <w:shd w:val="clear" w:color="auto" w:fill="auto"/>
            <w:noWrap/>
            <w:vAlign w:val="center"/>
            <w:hideMark/>
          </w:tcPr>
          <w:p w14:paraId="2F334CA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PUERTA TABLERO DE MADERA SEMIDURA (0,90X2,10) INC/MARCO</w:t>
            </w:r>
          </w:p>
        </w:tc>
        <w:tc>
          <w:tcPr>
            <w:tcW w:w="928" w:type="dxa"/>
            <w:tcBorders>
              <w:top w:val="nil"/>
              <w:left w:val="nil"/>
              <w:bottom w:val="single" w:sz="4" w:space="0" w:color="000000"/>
              <w:right w:val="single" w:sz="4" w:space="0" w:color="000000"/>
            </w:tcBorders>
            <w:shd w:val="clear" w:color="auto" w:fill="auto"/>
            <w:noWrap/>
            <w:vAlign w:val="center"/>
            <w:hideMark/>
          </w:tcPr>
          <w:p w14:paraId="5E107AC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39433BE0" w14:textId="77777777" w:rsidR="00B81CA2" w:rsidRPr="00DE51E8" w:rsidRDefault="00B81CA2" w:rsidP="001F0A14">
            <w:pPr>
              <w:rPr>
                <w:rFonts w:ascii="Calibri" w:hAnsi="Calibri" w:cs="Calibri"/>
                <w:color w:val="000000"/>
                <w:sz w:val="16"/>
                <w:szCs w:val="16"/>
              </w:rPr>
            </w:pPr>
            <w:r w:rsidRPr="00DE51E8">
              <w:rPr>
                <w:rFonts w:ascii="Calibri" w:hAnsi="Calibri" w:cs="Calibri"/>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E51E8">
              <w:rPr>
                <w:rFonts w:ascii="Calibri" w:hAnsi="Calibri"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E51E8">
              <w:rPr>
                <w:rFonts w:ascii="Calibri" w:hAnsi="Calibri"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E51E8">
              <w:rPr>
                <w:rFonts w:ascii="Calibri" w:hAnsi="Calibri"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E51E8">
              <w:rPr>
                <w:rFonts w:ascii="Calibri" w:hAnsi="Calibri" w:cs="Calibri"/>
                <w:color w:val="000000"/>
                <w:sz w:val="16"/>
                <w:szCs w:val="16"/>
              </w:rPr>
              <w:br/>
              <w:t xml:space="preserve">El fabricante de este tipo de carpintería deberá entregar las piezas correctamente cepilladas, </w:t>
            </w:r>
            <w:r w:rsidRPr="00DE51E8">
              <w:rPr>
                <w:rFonts w:ascii="Calibri" w:hAnsi="Calibri" w:cs="Calibri"/>
                <w:color w:val="000000"/>
                <w:sz w:val="16"/>
                <w:szCs w:val="16"/>
              </w:rPr>
              <w:lastRenderedPageBreak/>
              <w:t>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E51E8">
              <w:rPr>
                <w:rFonts w:ascii="Calibri" w:hAnsi="Calibri"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81CA2" w:rsidRPr="005D41D7" w14:paraId="7C50D8B5"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910057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81</w:t>
            </w:r>
          </w:p>
        </w:tc>
        <w:tc>
          <w:tcPr>
            <w:tcW w:w="1883" w:type="dxa"/>
            <w:tcBorders>
              <w:top w:val="nil"/>
              <w:left w:val="nil"/>
              <w:bottom w:val="single" w:sz="4" w:space="0" w:color="000000"/>
              <w:right w:val="single" w:sz="4" w:space="0" w:color="000000"/>
            </w:tcBorders>
            <w:shd w:val="clear" w:color="auto" w:fill="auto"/>
            <w:noWrap/>
            <w:vAlign w:val="center"/>
            <w:hideMark/>
          </w:tcPr>
          <w:p w14:paraId="76AEE95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REJILLA DE PISO METÁLICA</w:t>
            </w:r>
          </w:p>
        </w:tc>
        <w:tc>
          <w:tcPr>
            <w:tcW w:w="928" w:type="dxa"/>
            <w:tcBorders>
              <w:top w:val="nil"/>
              <w:left w:val="nil"/>
              <w:bottom w:val="single" w:sz="4" w:space="0" w:color="000000"/>
              <w:right w:val="single" w:sz="4" w:space="0" w:color="000000"/>
            </w:tcBorders>
            <w:shd w:val="clear" w:color="auto" w:fill="auto"/>
            <w:noWrap/>
            <w:vAlign w:val="center"/>
            <w:hideMark/>
          </w:tcPr>
          <w:p w14:paraId="2F3AAE8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79458D7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81CA2" w:rsidRPr="005D41D7" w14:paraId="439670CA"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49686D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82</w:t>
            </w:r>
          </w:p>
        </w:tc>
        <w:tc>
          <w:tcPr>
            <w:tcW w:w="1883" w:type="dxa"/>
            <w:tcBorders>
              <w:top w:val="nil"/>
              <w:left w:val="nil"/>
              <w:bottom w:val="single" w:sz="4" w:space="0" w:color="000000"/>
              <w:right w:val="single" w:sz="4" w:space="0" w:color="000000"/>
            </w:tcBorders>
            <w:shd w:val="clear" w:color="auto" w:fill="auto"/>
            <w:noWrap/>
            <w:vAlign w:val="center"/>
            <w:hideMark/>
          </w:tcPr>
          <w:p w14:paraId="5DC1013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REJILLA DE VENTILACIÓN (20X20)</w:t>
            </w:r>
          </w:p>
        </w:tc>
        <w:tc>
          <w:tcPr>
            <w:tcW w:w="928" w:type="dxa"/>
            <w:tcBorders>
              <w:top w:val="nil"/>
              <w:left w:val="nil"/>
              <w:bottom w:val="single" w:sz="4" w:space="0" w:color="000000"/>
              <w:right w:val="single" w:sz="4" w:space="0" w:color="000000"/>
            </w:tcBorders>
            <w:shd w:val="clear" w:color="auto" w:fill="auto"/>
            <w:noWrap/>
            <w:vAlign w:val="center"/>
            <w:hideMark/>
          </w:tcPr>
          <w:p w14:paraId="50594E0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0D13970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rejilla será Metálica de industria nacional o su equivalente, deberá ser de buena calidad, se utilizara en la cocina para el ingreso y salida de aire.</w:t>
            </w:r>
            <w:r w:rsidRPr="00DE51E8">
              <w:rPr>
                <w:rFonts w:ascii="Calibri" w:hAnsi="Calibri"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DE51E8">
              <w:rPr>
                <w:rFonts w:ascii="Calibri" w:hAnsi="Calibri" w:cs="Calibri"/>
                <w:color w:val="000000"/>
                <w:sz w:val="16"/>
                <w:szCs w:val="16"/>
              </w:rPr>
              <w:br/>
              <w:t>Están diseñados de manera tal que no giran al momento de su colocación. Se usan en mamposterías en general. La medida del tornillo va a depender en este caso del tamaño del ramplug.</w:t>
            </w:r>
            <w:r w:rsidRPr="00DE51E8">
              <w:rPr>
                <w:rFonts w:ascii="Calibri" w:hAnsi="Calibri" w:cs="Calibri"/>
                <w:color w:val="000000"/>
                <w:sz w:val="16"/>
                <w:szCs w:val="16"/>
              </w:rPr>
              <w:br/>
              <w:t>Calidad: El Proveedor garantizará, la calidad de los materiales en función a los requisitos exigidos</w:t>
            </w:r>
            <w:r w:rsidRPr="00DE51E8">
              <w:rPr>
                <w:rFonts w:ascii="Calibri" w:hAnsi="Calibri" w:cs="Calibri"/>
                <w:color w:val="000000"/>
                <w:sz w:val="16"/>
                <w:szCs w:val="16"/>
              </w:rPr>
              <w:br/>
            </w:r>
            <w:r w:rsidRPr="00DE51E8">
              <w:rPr>
                <w:rFonts w:ascii="Calibri" w:hAnsi="Calibri" w:cs="Calibri"/>
                <w:color w:val="000000"/>
                <w:sz w:val="16"/>
                <w:szCs w:val="16"/>
              </w:rPr>
              <w:br/>
            </w:r>
          </w:p>
        </w:tc>
      </w:tr>
      <w:tr w:rsidR="00B81CA2" w:rsidRPr="005D41D7" w14:paraId="274E9C7E"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D71CF8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83</w:t>
            </w:r>
          </w:p>
        </w:tc>
        <w:tc>
          <w:tcPr>
            <w:tcW w:w="1883" w:type="dxa"/>
            <w:tcBorders>
              <w:top w:val="nil"/>
              <w:left w:val="nil"/>
              <w:bottom w:val="single" w:sz="4" w:space="0" w:color="000000"/>
              <w:right w:val="single" w:sz="4" w:space="0" w:color="000000"/>
            </w:tcBorders>
            <w:shd w:val="clear" w:color="auto" w:fill="auto"/>
            <w:noWrap/>
            <w:vAlign w:val="center"/>
            <w:hideMark/>
          </w:tcPr>
          <w:p w14:paraId="12330ED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SELLA ROSCA</w:t>
            </w:r>
          </w:p>
        </w:tc>
        <w:tc>
          <w:tcPr>
            <w:tcW w:w="928" w:type="dxa"/>
            <w:tcBorders>
              <w:top w:val="nil"/>
              <w:left w:val="nil"/>
              <w:bottom w:val="single" w:sz="4" w:space="0" w:color="000000"/>
              <w:right w:val="single" w:sz="4" w:space="0" w:color="000000"/>
            </w:tcBorders>
            <w:shd w:val="clear" w:color="auto" w:fill="auto"/>
            <w:noWrap/>
            <w:vAlign w:val="center"/>
            <w:hideMark/>
          </w:tcPr>
          <w:p w14:paraId="4BCDFD5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387CD04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DE51E8">
              <w:rPr>
                <w:rFonts w:ascii="Calibri" w:hAnsi="Calibri"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81CA2" w:rsidRPr="005D41D7" w14:paraId="2A81A70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DD654C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84</w:t>
            </w:r>
          </w:p>
        </w:tc>
        <w:tc>
          <w:tcPr>
            <w:tcW w:w="1883" w:type="dxa"/>
            <w:tcBorders>
              <w:top w:val="nil"/>
              <w:left w:val="nil"/>
              <w:bottom w:val="single" w:sz="4" w:space="0" w:color="000000"/>
              <w:right w:val="single" w:sz="4" w:space="0" w:color="000000"/>
            </w:tcBorders>
            <w:shd w:val="clear" w:color="auto" w:fill="auto"/>
            <w:noWrap/>
            <w:vAlign w:val="center"/>
            <w:hideMark/>
          </w:tcPr>
          <w:p w14:paraId="7280442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SELLADOR DE PARED</w:t>
            </w:r>
          </w:p>
        </w:tc>
        <w:tc>
          <w:tcPr>
            <w:tcW w:w="928" w:type="dxa"/>
            <w:tcBorders>
              <w:top w:val="nil"/>
              <w:left w:val="nil"/>
              <w:bottom w:val="single" w:sz="4" w:space="0" w:color="000000"/>
              <w:right w:val="single" w:sz="4" w:space="0" w:color="000000"/>
            </w:tcBorders>
            <w:shd w:val="clear" w:color="auto" w:fill="auto"/>
            <w:noWrap/>
            <w:vAlign w:val="center"/>
            <w:hideMark/>
          </w:tcPr>
          <w:p w14:paraId="3DC3FD9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LT</w:t>
            </w:r>
          </w:p>
        </w:tc>
        <w:tc>
          <w:tcPr>
            <w:tcW w:w="6378" w:type="dxa"/>
            <w:tcBorders>
              <w:top w:val="nil"/>
              <w:left w:val="nil"/>
              <w:bottom w:val="single" w:sz="4" w:space="0" w:color="000000"/>
              <w:right w:val="single" w:sz="4" w:space="0" w:color="000000"/>
            </w:tcBorders>
            <w:shd w:val="clear" w:color="auto" w:fill="auto"/>
            <w:vAlign w:val="center"/>
            <w:hideMark/>
          </w:tcPr>
          <w:p w14:paraId="22E446E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DE51E8">
              <w:rPr>
                <w:rFonts w:ascii="Calibri" w:hAnsi="Calibri" w:cs="Calibri"/>
                <w:color w:val="000000"/>
                <w:sz w:val="16"/>
                <w:szCs w:val="16"/>
              </w:rPr>
              <w:br/>
              <w:t>REQUISITOS:</w:t>
            </w:r>
            <w:r w:rsidRPr="00DE51E8">
              <w:rPr>
                <w:rFonts w:ascii="Calibri" w:hAnsi="Calibri" w:cs="Calibri"/>
                <w:color w:val="000000"/>
                <w:sz w:val="16"/>
                <w:szCs w:val="16"/>
              </w:rPr>
              <w:br/>
              <w:t>Deberá sellar los poros y evitar que la resina de la pintura de acabado sea absorbida por la superficie. Deberá secarse al tacto en aproximadamente 12 minutos.</w:t>
            </w:r>
            <w:r w:rsidRPr="00DE51E8">
              <w:rPr>
                <w:rFonts w:ascii="Calibri" w:hAnsi="Calibri" w:cs="Calibri"/>
                <w:color w:val="000000"/>
                <w:sz w:val="16"/>
                <w:szCs w:val="16"/>
              </w:rPr>
              <w:br/>
              <w:t xml:space="preserve">Será usado para el sellado de superficies de concreto, yeso y estuco que tendrán como acabado pinturas Látex o sintética. </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297B2952"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AF0679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85</w:t>
            </w:r>
          </w:p>
        </w:tc>
        <w:tc>
          <w:tcPr>
            <w:tcW w:w="1883" w:type="dxa"/>
            <w:tcBorders>
              <w:top w:val="nil"/>
              <w:left w:val="nil"/>
              <w:bottom w:val="single" w:sz="4" w:space="0" w:color="000000"/>
              <w:right w:val="single" w:sz="4" w:space="0" w:color="000000"/>
            </w:tcBorders>
            <w:shd w:val="clear" w:color="auto" w:fill="auto"/>
            <w:noWrap/>
            <w:vAlign w:val="center"/>
            <w:hideMark/>
          </w:tcPr>
          <w:p w14:paraId="03C3F03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SIFÓN DE PVC</w:t>
            </w:r>
          </w:p>
        </w:tc>
        <w:tc>
          <w:tcPr>
            <w:tcW w:w="928" w:type="dxa"/>
            <w:tcBorders>
              <w:top w:val="nil"/>
              <w:left w:val="nil"/>
              <w:bottom w:val="single" w:sz="4" w:space="0" w:color="000000"/>
              <w:right w:val="single" w:sz="4" w:space="0" w:color="000000"/>
            </w:tcBorders>
            <w:shd w:val="clear" w:color="auto" w:fill="auto"/>
            <w:noWrap/>
            <w:vAlign w:val="center"/>
            <w:hideMark/>
          </w:tcPr>
          <w:p w14:paraId="0EE3435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3F9A9CB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Un sifón es un dispositivo hidráulico que se utiliza para trasvasar un líquido de un recipiente a otro. Consiste simplemente en un tubo en forma de U invertida.</w:t>
            </w:r>
            <w:r w:rsidRPr="00DE51E8">
              <w:rPr>
                <w:rFonts w:ascii="Calibri" w:hAnsi="Calibri" w:cs="Calibri"/>
                <w:color w:val="000000"/>
                <w:sz w:val="16"/>
                <w:szCs w:val="16"/>
              </w:rPr>
              <w:br/>
              <w:t>CARACTERÍSTICAS</w:t>
            </w:r>
            <w:r w:rsidRPr="00DE51E8">
              <w:rPr>
                <w:rFonts w:ascii="Calibri" w:hAnsi="Calibri" w:cs="Calibri"/>
                <w:color w:val="000000"/>
                <w:sz w:val="16"/>
                <w:szCs w:val="16"/>
              </w:rPr>
              <w:br/>
              <w:t>1 1/4" Desagüe Lavatorio con Cola PVC y Tapón</w:t>
            </w:r>
            <w:r w:rsidRPr="00DE51E8">
              <w:rPr>
                <w:rFonts w:ascii="Calibri" w:hAnsi="Calibri" w:cs="Calibri"/>
                <w:color w:val="000000"/>
                <w:sz w:val="16"/>
                <w:szCs w:val="16"/>
              </w:rPr>
              <w:br/>
              <w:t>Gran resistencia a la humedad, aunque son vulnerables a los ácidos</w:t>
            </w:r>
            <w:r w:rsidRPr="00DE51E8">
              <w:rPr>
                <w:rFonts w:ascii="Calibri" w:hAnsi="Calibri" w:cs="Calibri"/>
                <w:color w:val="000000"/>
                <w:sz w:val="16"/>
                <w:szCs w:val="16"/>
              </w:rPr>
              <w:br/>
              <w:t>Sifón Lavatorio 1 1/4'</w:t>
            </w:r>
            <w:r w:rsidRPr="00DE51E8">
              <w:rPr>
                <w:rFonts w:ascii="Calibri" w:hAnsi="Calibri" w:cs="Calibri"/>
                <w:color w:val="000000"/>
                <w:sz w:val="16"/>
                <w:szCs w:val="16"/>
              </w:rPr>
              <w:br/>
              <w:t xml:space="preserve">Salida Recta 32 mm </w:t>
            </w:r>
            <w:r w:rsidRPr="00DE51E8">
              <w:rPr>
                <w:rFonts w:ascii="Calibri" w:hAnsi="Calibri"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1758C224"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4ECE68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86</w:t>
            </w:r>
          </w:p>
        </w:tc>
        <w:tc>
          <w:tcPr>
            <w:tcW w:w="1883" w:type="dxa"/>
            <w:tcBorders>
              <w:top w:val="nil"/>
              <w:left w:val="nil"/>
              <w:bottom w:val="single" w:sz="4" w:space="0" w:color="000000"/>
              <w:right w:val="single" w:sz="4" w:space="0" w:color="000000"/>
            </w:tcBorders>
            <w:shd w:val="clear" w:color="auto" w:fill="auto"/>
            <w:noWrap/>
            <w:vAlign w:val="center"/>
            <w:hideMark/>
          </w:tcPr>
          <w:p w14:paraId="3F54F50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SIFÓN DE PVC PARA LAVANDERÍA</w:t>
            </w:r>
          </w:p>
        </w:tc>
        <w:tc>
          <w:tcPr>
            <w:tcW w:w="928" w:type="dxa"/>
            <w:tcBorders>
              <w:top w:val="nil"/>
              <w:left w:val="nil"/>
              <w:bottom w:val="single" w:sz="4" w:space="0" w:color="000000"/>
              <w:right w:val="single" w:sz="4" w:space="0" w:color="000000"/>
            </w:tcBorders>
            <w:shd w:val="clear" w:color="auto" w:fill="auto"/>
            <w:noWrap/>
            <w:vAlign w:val="center"/>
            <w:hideMark/>
          </w:tcPr>
          <w:p w14:paraId="3947FC1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99F825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Un sifón es un dispositivo hidráulico que se utiliza para trasvasar un líquido de un recipiente a otro. Consiste simplemente en un tubo en forma de U invertida.</w:t>
            </w:r>
            <w:r w:rsidRPr="00DE51E8">
              <w:rPr>
                <w:rFonts w:ascii="Calibri" w:hAnsi="Calibri" w:cs="Calibri"/>
                <w:color w:val="000000"/>
                <w:sz w:val="16"/>
                <w:szCs w:val="16"/>
              </w:rPr>
              <w:br/>
              <w:t>CARACTERÍSTICAS</w:t>
            </w:r>
            <w:r w:rsidRPr="00DE51E8">
              <w:rPr>
                <w:rFonts w:ascii="Calibri" w:hAnsi="Calibri" w:cs="Calibri"/>
                <w:color w:val="000000"/>
                <w:sz w:val="16"/>
                <w:szCs w:val="16"/>
              </w:rPr>
              <w:br/>
              <w:t>1 1/4" Desagüe Lavatorio con Cola PVC y Tapón</w:t>
            </w:r>
            <w:r w:rsidRPr="00DE51E8">
              <w:rPr>
                <w:rFonts w:ascii="Calibri" w:hAnsi="Calibri" w:cs="Calibri"/>
                <w:color w:val="000000"/>
                <w:sz w:val="16"/>
                <w:szCs w:val="16"/>
              </w:rPr>
              <w:br/>
              <w:t>Gran resistencia a la humedad, aunque son vulnerables a los ácidos</w:t>
            </w:r>
            <w:r w:rsidRPr="00DE51E8">
              <w:rPr>
                <w:rFonts w:ascii="Calibri" w:hAnsi="Calibri" w:cs="Calibri"/>
                <w:color w:val="000000"/>
                <w:sz w:val="16"/>
                <w:szCs w:val="16"/>
              </w:rPr>
              <w:br/>
              <w:t>Sifón Lavatorio 1 1/4'</w:t>
            </w:r>
            <w:r w:rsidRPr="00DE51E8">
              <w:rPr>
                <w:rFonts w:ascii="Calibri" w:hAnsi="Calibri" w:cs="Calibri"/>
                <w:color w:val="000000"/>
                <w:sz w:val="16"/>
                <w:szCs w:val="16"/>
              </w:rPr>
              <w:br/>
              <w:t xml:space="preserve">Salida Recta 32 mm </w:t>
            </w:r>
            <w:r w:rsidRPr="00DE51E8">
              <w:rPr>
                <w:rFonts w:ascii="Calibri" w:hAnsi="Calibri" w:cs="Calibri"/>
                <w:color w:val="000000"/>
                <w:sz w:val="16"/>
                <w:szCs w:val="16"/>
              </w:rPr>
              <w:br/>
              <w:t xml:space="preserve">La clase de material deberá ceñirse estrictamente a lo establecido en el formulario de presentación de propuesta, pero en ningún caso se podrá utilizar tubería P.V.C. con presión </w:t>
            </w:r>
            <w:r w:rsidRPr="00DE51E8">
              <w:rPr>
                <w:rFonts w:ascii="Calibri" w:hAnsi="Calibri" w:cs="Calibri"/>
                <w:color w:val="000000"/>
                <w:sz w:val="16"/>
                <w:szCs w:val="16"/>
              </w:rPr>
              <w:lastRenderedPageBreak/>
              <w:t>nominal inferior a nueve atmósferas.</w:t>
            </w:r>
            <w:r w:rsidRPr="00DE51E8">
              <w:rPr>
                <w:rFonts w:ascii="Calibri" w:hAnsi="Calibri" w:cs="Calibri"/>
                <w:color w:val="000000"/>
                <w:sz w:val="16"/>
                <w:szCs w:val="16"/>
              </w:rPr>
              <w:br/>
              <w:t>La Entidad Ejecutora deberá garantizar que el material de referencia sea de buena calidad y de marca.</w:t>
            </w:r>
          </w:p>
        </w:tc>
      </w:tr>
      <w:tr w:rsidR="00B81CA2" w:rsidRPr="005D41D7" w14:paraId="430D63E7"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31C93D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87</w:t>
            </w:r>
          </w:p>
        </w:tc>
        <w:tc>
          <w:tcPr>
            <w:tcW w:w="1883" w:type="dxa"/>
            <w:tcBorders>
              <w:top w:val="nil"/>
              <w:left w:val="nil"/>
              <w:bottom w:val="single" w:sz="4" w:space="0" w:color="000000"/>
              <w:right w:val="single" w:sz="4" w:space="0" w:color="000000"/>
            </w:tcBorders>
            <w:shd w:val="clear" w:color="auto" w:fill="auto"/>
            <w:noWrap/>
            <w:vAlign w:val="center"/>
            <w:hideMark/>
          </w:tcPr>
          <w:p w14:paraId="3A60010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SOCKET PLATO</w:t>
            </w:r>
          </w:p>
        </w:tc>
        <w:tc>
          <w:tcPr>
            <w:tcW w:w="928" w:type="dxa"/>
            <w:tcBorders>
              <w:top w:val="nil"/>
              <w:left w:val="nil"/>
              <w:bottom w:val="single" w:sz="4" w:space="0" w:color="000000"/>
              <w:right w:val="single" w:sz="4" w:space="0" w:color="000000"/>
            </w:tcBorders>
            <w:shd w:val="clear" w:color="auto" w:fill="auto"/>
            <w:noWrap/>
            <w:vAlign w:val="center"/>
            <w:hideMark/>
          </w:tcPr>
          <w:p w14:paraId="10157C8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23565BD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E51E8">
              <w:rPr>
                <w:rFonts w:ascii="Calibri" w:hAnsi="Calibri" w:cs="Calibri"/>
                <w:color w:val="000000"/>
                <w:sz w:val="16"/>
                <w:szCs w:val="16"/>
              </w:rPr>
              <w:br/>
              <w:t>– Corriente nominal (IN): 4A.</w:t>
            </w:r>
            <w:r w:rsidRPr="00DE51E8">
              <w:rPr>
                <w:rFonts w:ascii="Calibri" w:hAnsi="Calibri" w:cs="Calibri"/>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DE51E8">
              <w:rPr>
                <w:rFonts w:ascii="Calibri" w:hAnsi="Calibri" w:cs="Calibri"/>
                <w:color w:val="000000"/>
                <w:sz w:val="16"/>
                <w:szCs w:val="16"/>
              </w:rPr>
              <w:br/>
              <w:t xml:space="preserve">REQUISITOS: </w:t>
            </w:r>
            <w:r w:rsidRPr="00DE51E8">
              <w:rPr>
                <w:rFonts w:ascii="Calibri" w:hAnsi="Calibri" w:cs="Calibri"/>
                <w:color w:val="000000"/>
                <w:sz w:val="16"/>
                <w:szCs w:val="16"/>
              </w:rPr>
              <w:br/>
              <w:t>Conectores tipo bornera que permiten la conexión de cables conductores hasta calibre #12 AWG tanto cable sólido y como cable flexible.</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7CD59BDF"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3BE5BD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88</w:t>
            </w:r>
          </w:p>
        </w:tc>
        <w:tc>
          <w:tcPr>
            <w:tcW w:w="1883" w:type="dxa"/>
            <w:tcBorders>
              <w:top w:val="nil"/>
              <w:left w:val="nil"/>
              <w:bottom w:val="single" w:sz="4" w:space="0" w:color="000000"/>
              <w:right w:val="single" w:sz="4" w:space="0" w:color="000000"/>
            </w:tcBorders>
            <w:shd w:val="clear" w:color="auto" w:fill="auto"/>
            <w:noWrap/>
            <w:vAlign w:val="center"/>
            <w:hideMark/>
          </w:tcPr>
          <w:p w14:paraId="68D77AB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TANQUE PLÁSTICO DE AGUA 450 LITROS C/ACCESORIOS</w:t>
            </w:r>
          </w:p>
        </w:tc>
        <w:tc>
          <w:tcPr>
            <w:tcW w:w="928" w:type="dxa"/>
            <w:tcBorders>
              <w:top w:val="nil"/>
              <w:left w:val="nil"/>
              <w:bottom w:val="single" w:sz="4" w:space="0" w:color="000000"/>
              <w:right w:val="single" w:sz="4" w:space="0" w:color="000000"/>
            </w:tcBorders>
            <w:shd w:val="clear" w:color="auto" w:fill="auto"/>
            <w:noWrap/>
            <w:vAlign w:val="center"/>
            <w:hideMark/>
          </w:tcPr>
          <w:p w14:paraId="2D8C80E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GLB</w:t>
            </w:r>
          </w:p>
        </w:tc>
        <w:tc>
          <w:tcPr>
            <w:tcW w:w="6378" w:type="dxa"/>
            <w:tcBorders>
              <w:top w:val="nil"/>
              <w:left w:val="nil"/>
              <w:bottom w:val="single" w:sz="4" w:space="0" w:color="000000"/>
              <w:right w:val="single" w:sz="4" w:space="0" w:color="000000"/>
            </w:tcBorders>
            <w:shd w:val="clear" w:color="auto" w:fill="auto"/>
            <w:vAlign w:val="center"/>
            <w:hideMark/>
          </w:tcPr>
          <w:p w14:paraId="0239C20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DE51E8">
              <w:rPr>
                <w:rFonts w:ascii="Calibri" w:hAnsi="Calibri"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DE51E8">
              <w:rPr>
                <w:rFonts w:ascii="Calibri" w:hAnsi="Calibri" w:cs="Calibri"/>
                <w:color w:val="000000"/>
                <w:sz w:val="16"/>
                <w:szCs w:val="16"/>
              </w:rPr>
              <w:br/>
              <w:t>Las características que debe cumplir:</w:t>
            </w:r>
            <w:r w:rsidRPr="00DE51E8">
              <w:rPr>
                <w:rFonts w:ascii="Calibri" w:hAnsi="Calibri" w:cs="Calibri"/>
                <w:color w:val="000000"/>
                <w:sz w:val="16"/>
                <w:szCs w:val="16"/>
              </w:rPr>
              <w:br/>
              <w:t xml:space="preserve">• Capa externa negra, con protección UV </w:t>
            </w:r>
            <w:r w:rsidRPr="00DE51E8">
              <w:rPr>
                <w:rFonts w:ascii="Calibri" w:hAnsi="Calibri" w:cs="Calibri"/>
                <w:color w:val="000000"/>
                <w:sz w:val="16"/>
                <w:szCs w:val="16"/>
              </w:rPr>
              <w:br/>
              <w:t>• Capa interna que impidan la proliferación de bacterias, algas, hongos y esporas</w:t>
            </w:r>
            <w:r w:rsidRPr="00DE51E8">
              <w:rPr>
                <w:rFonts w:ascii="Calibri" w:hAnsi="Calibri" w:cs="Calibri"/>
                <w:color w:val="000000"/>
                <w:sz w:val="16"/>
                <w:szCs w:val="16"/>
              </w:rPr>
              <w:br/>
              <w:t xml:space="preserve">•  Tapa de fácil acceso y sellado </w:t>
            </w:r>
            <w:r w:rsidRPr="00DE51E8">
              <w:rPr>
                <w:rFonts w:ascii="Calibri" w:hAnsi="Calibri" w:cs="Calibri"/>
                <w:color w:val="000000"/>
                <w:sz w:val="16"/>
                <w:szCs w:val="16"/>
              </w:rPr>
              <w:br/>
              <w:t xml:space="preserve">• Material insípido, atoxico e higiénico </w:t>
            </w:r>
            <w:r w:rsidRPr="00DE51E8">
              <w:rPr>
                <w:rFonts w:ascii="Calibri" w:hAnsi="Calibri" w:cs="Calibri"/>
                <w:color w:val="000000"/>
                <w:sz w:val="16"/>
                <w:szCs w:val="16"/>
              </w:rPr>
              <w:br/>
              <w:t xml:space="preserve">Una vez instalados los artefactos, se realizarán las pruebas finales para verificar el correcto funcionamiento de todos y cada uno de los artefactos instalados,  </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0B4629E7"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9C9BA9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89</w:t>
            </w:r>
          </w:p>
        </w:tc>
        <w:tc>
          <w:tcPr>
            <w:tcW w:w="1883" w:type="dxa"/>
            <w:tcBorders>
              <w:top w:val="nil"/>
              <w:left w:val="nil"/>
              <w:bottom w:val="single" w:sz="4" w:space="0" w:color="000000"/>
              <w:right w:val="single" w:sz="4" w:space="0" w:color="000000"/>
            </w:tcBorders>
            <w:shd w:val="clear" w:color="auto" w:fill="auto"/>
            <w:noWrap/>
            <w:vAlign w:val="center"/>
            <w:hideMark/>
          </w:tcPr>
          <w:p w14:paraId="3B08181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TANQUE SÉPTICO DE PVC DE 900 LTS</w:t>
            </w:r>
          </w:p>
        </w:tc>
        <w:tc>
          <w:tcPr>
            <w:tcW w:w="928" w:type="dxa"/>
            <w:tcBorders>
              <w:top w:val="nil"/>
              <w:left w:val="nil"/>
              <w:bottom w:val="single" w:sz="4" w:space="0" w:color="000000"/>
              <w:right w:val="single" w:sz="4" w:space="0" w:color="000000"/>
            </w:tcBorders>
            <w:shd w:val="clear" w:color="auto" w:fill="auto"/>
            <w:noWrap/>
            <w:vAlign w:val="center"/>
            <w:hideMark/>
          </w:tcPr>
          <w:p w14:paraId="4090C6A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0D22CE0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47DB61A4"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1DC22A1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90</w:t>
            </w:r>
          </w:p>
        </w:tc>
        <w:tc>
          <w:tcPr>
            <w:tcW w:w="1883" w:type="dxa"/>
            <w:tcBorders>
              <w:top w:val="nil"/>
              <w:left w:val="nil"/>
              <w:bottom w:val="single" w:sz="4" w:space="0" w:color="000000"/>
              <w:right w:val="single" w:sz="4" w:space="0" w:color="000000"/>
            </w:tcBorders>
            <w:shd w:val="clear" w:color="auto" w:fill="auto"/>
            <w:noWrap/>
            <w:vAlign w:val="center"/>
            <w:hideMark/>
          </w:tcPr>
          <w:p w14:paraId="3CD6279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TEE PVC D=1/2"</w:t>
            </w:r>
          </w:p>
        </w:tc>
        <w:tc>
          <w:tcPr>
            <w:tcW w:w="928" w:type="dxa"/>
            <w:tcBorders>
              <w:top w:val="nil"/>
              <w:left w:val="nil"/>
              <w:bottom w:val="single" w:sz="4" w:space="0" w:color="000000"/>
              <w:right w:val="single" w:sz="4" w:space="0" w:color="000000"/>
            </w:tcBorders>
            <w:shd w:val="clear" w:color="auto" w:fill="auto"/>
            <w:noWrap/>
            <w:vAlign w:val="center"/>
            <w:hideMark/>
          </w:tcPr>
          <w:p w14:paraId="7EB8FD1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9D2D25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E51E8">
              <w:rPr>
                <w:rFonts w:ascii="Calibri" w:hAnsi="Calibri" w:cs="Calibri"/>
                <w:color w:val="000000"/>
                <w:sz w:val="16"/>
                <w:szCs w:val="16"/>
              </w:rPr>
              <w:br/>
              <w:t xml:space="preserve">REQUISITOS: </w:t>
            </w:r>
            <w:r w:rsidRPr="00DE51E8">
              <w:rPr>
                <w:rFonts w:ascii="Calibri" w:hAnsi="Calibri"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DE51E8">
              <w:rPr>
                <w:rFonts w:ascii="Calibri" w:hAnsi="Calibri" w:cs="Calibri"/>
                <w:color w:val="000000"/>
                <w:sz w:val="16"/>
                <w:szCs w:val="16"/>
              </w:rPr>
              <w:br/>
              <w:t>Material de Policloruro de Vinilo (PVC) de 1/2", deberá cumplir con las siguientes normas:</w:t>
            </w:r>
            <w:r w:rsidRPr="00DE51E8">
              <w:rPr>
                <w:rFonts w:ascii="Calibri" w:hAnsi="Calibri" w:cs="Calibri"/>
                <w:color w:val="000000"/>
                <w:sz w:val="16"/>
                <w:szCs w:val="16"/>
              </w:rPr>
              <w:br/>
              <w:t xml:space="preserve"> -Normas Bolivianas:         NB 213-77</w:t>
            </w:r>
            <w:r w:rsidRPr="00DE51E8">
              <w:rPr>
                <w:rFonts w:ascii="Calibri" w:hAnsi="Calibri" w:cs="Calibri"/>
                <w:color w:val="000000"/>
                <w:sz w:val="16"/>
                <w:szCs w:val="16"/>
              </w:rPr>
              <w:br/>
              <w:t xml:space="preserve"> -Normas ASTM:   D-1785 y D-2241</w:t>
            </w:r>
            <w:r w:rsidRPr="00DE51E8">
              <w:rPr>
                <w:rFonts w:ascii="Calibri" w:hAnsi="Calibri" w:cs="Calibri"/>
                <w:color w:val="000000"/>
                <w:sz w:val="16"/>
                <w:szCs w:val="16"/>
              </w:rPr>
              <w:br/>
              <w:t>El accesorio procederá de fábrica por inyección de molde, no aceptándose el uso de piezas especiales obtenidas mediante cortes o unión de tubos cortados en sesgo.</w:t>
            </w:r>
          </w:p>
        </w:tc>
      </w:tr>
      <w:tr w:rsidR="00B81CA2" w:rsidRPr="005D41D7" w14:paraId="2C86DE07"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63D9FD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91</w:t>
            </w:r>
          </w:p>
        </w:tc>
        <w:tc>
          <w:tcPr>
            <w:tcW w:w="1883" w:type="dxa"/>
            <w:tcBorders>
              <w:top w:val="nil"/>
              <w:left w:val="nil"/>
              <w:bottom w:val="single" w:sz="4" w:space="0" w:color="000000"/>
              <w:right w:val="single" w:sz="4" w:space="0" w:color="000000"/>
            </w:tcBorders>
            <w:shd w:val="clear" w:color="auto" w:fill="auto"/>
            <w:noWrap/>
            <w:vAlign w:val="center"/>
            <w:hideMark/>
          </w:tcPr>
          <w:p w14:paraId="452A4EC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TEE PVC DESAGÜE 2"</w:t>
            </w:r>
          </w:p>
        </w:tc>
        <w:tc>
          <w:tcPr>
            <w:tcW w:w="928" w:type="dxa"/>
            <w:tcBorders>
              <w:top w:val="nil"/>
              <w:left w:val="nil"/>
              <w:bottom w:val="single" w:sz="4" w:space="0" w:color="000000"/>
              <w:right w:val="single" w:sz="4" w:space="0" w:color="000000"/>
            </w:tcBorders>
            <w:shd w:val="clear" w:color="auto" w:fill="auto"/>
            <w:noWrap/>
            <w:vAlign w:val="center"/>
            <w:hideMark/>
          </w:tcPr>
          <w:p w14:paraId="031D074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0BADFB1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E51E8">
              <w:rPr>
                <w:rFonts w:ascii="Calibri" w:hAnsi="Calibri" w:cs="Calibri"/>
                <w:color w:val="000000"/>
                <w:sz w:val="16"/>
                <w:szCs w:val="16"/>
              </w:rPr>
              <w:br/>
              <w:t xml:space="preserve">REQUISITOS: </w:t>
            </w:r>
            <w:r w:rsidRPr="00DE51E8">
              <w:rPr>
                <w:rFonts w:ascii="Calibri" w:hAnsi="Calibri"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DE51E8">
              <w:rPr>
                <w:rFonts w:ascii="Calibri" w:hAnsi="Calibri" w:cs="Calibri"/>
                <w:color w:val="000000"/>
                <w:sz w:val="16"/>
                <w:szCs w:val="16"/>
              </w:rPr>
              <w:br/>
              <w:t>Material de Policloruro de Vinilo (PVC) de 2", deberá cumplir con las siguientes normas:</w:t>
            </w:r>
            <w:r w:rsidRPr="00DE51E8">
              <w:rPr>
                <w:rFonts w:ascii="Calibri" w:hAnsi="Calibri" w:cs="Calibri"/>
                <w:color w:val="000000"/>
                <w:sz w:val="16"/>
                <w:szCs w:val="16"/>
              </w:rPr>
              <w:br/>
            </w:r>
            <w:r w:rsidRPr="00DE51E8">
              <w:rPr>
                <w:rFonts w:ascii="Calibri" w:hAnsi="Calibri" w:cs="Calibri"/>
                <w:color w:val="000000"/>
                <w:sz w:val="16"/>
                <w:szCs w:val="16"/>
              </w:rPr>
              <w:lastRenderedPageBreak/>
              <w:t xml:space="preserve"> -Normas Bolivianas:         NB 213-77</w:t>
            </w:r>
            <w:r w:rsidRPr="00DE51E8">
              <w:rPr>
                <w:rFonts w:ascii="Calibri" w:hAnsi="Calibri" w:cs="Calibri"/>
                <w:color w:val="000000"/>
                <w:sz w:val="16"/>
                <w:szCs w:val="16"/>
              </w:rPr>
              <w:br/>
              <w:t xml:space="preserve"> -Normas ASTM:   D-1785 y D-2241</w:t>
            </w:r>
            <w:r w:rsidRPr="00DE51E8">
              <w:rPr>
                <w:rFonts w:ascii="Calibri" w:hAnsi="Calibri" w:cs="Calibri"/>
                <w:color w:val="000000"/>
                <w:sz w:val="16"/>
                <w:szCs w:val="16"/>
              </w:rPr>
              <w:br/>
              <w:t>El accesorio procederá de fábrica por inyección de molde, no aceptándose el uso de piezas especiales obtenidas mediante cortes o unión de tubos cortados en sesgo.</w:t>
            </w:r>
          </w:p>
        </w:tc>
      </w:tr>
      <w:tr w:rsidR="00B81CA2" w:rsidRPr="005D41D7" w14:paraId="7887F454"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D008B4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92</w:t>
            </w:r>
          </w:p>
        </w:tc>
        <w:tc>
          <w:tcPr>
            <w:tcW w:w="1883" w:type="dxa"/>
            <w:tcBorders>
              <w:top w:val="nil"/>
              <w:left w:val="nil"/>
              <w:bottom w:val="single" w:sz="4" w:space="0" w:color="000000"/>
              <w:right w:val="single" w:sz="4" w:space="0" w:color="000000"/>
            </w:tcBorders>
            <w:shd w:val="clear" w:color="auto" w:fill="auto"/>
            <w:noWrap/>
            <w:vAlign w:val="center"/>
            <w:hideMark/>
          </w:tcPr>
          <w:p w14:paraId="28EAE33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TEE PVC DESAGÜE 4"</w:t>
            </w:r>
          </w:p>
        </w:tc>
        <w:tc>
          <w:tcPr>
            <w:tcW w:w="928" w:type="dxa"/>
            <w:tcBorders>
              <w:top w:val="nil"/>
              <w:left w:val="nil"/>
              <w:bottom w:val="single" w:sz="4" w:space="0" w:color="000000"/>
              <w:right w:val="single" w:sz="4" w:space="0" w:color="000000"/>
            </w:tcBorders>
            <w:shd w:val="clear" w:color="auto" w:fill="auto"/>
            <w:noWrap/>
            <w:vAlign w:val="center"/>
            <w:hideMark/>
          </w:tcPr>
          <w:p w14:paraId="561C7A2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D87A9C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81CA2" w:rsidRPr="005D41D7" w14:paraId="70E6B24D"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12B5229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93</w:t>
            </w:r>
          </w:p>
        </w:tc>
        <w:tc>
          <w:tcPr>
            <w:tcW w:w="1883" w:type="dxa"/>
            <w:tcBorders>
              <w:top w:val="nil"/>
              <w:left w:val="nil"/>
              <w:bottom w:val="single" w:sz="4" w:space="0" w:color="000000"/>
              <w:right w:val="single" w:sz="4" w:space="0" w:color="000000"/>
            </w:tcBorders>
            <w:shd w:val="clear" w:color="auto" w:fill="auto"/>
            <w:noWrap/>
            <w:vAlign w:val="center"/>
            <w:hideMark/>
          </w:tcPr>
          <w:p w14:paraId="49FCE03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TEE PVC DESAGÜE 4" A 2"</w:t>
            </w:r>
          </w:p>
        </w:tc>
        <w:tc>
          <w:tcPr>
            <w:tcW w:w="928" w:type="dxa"/>
            <w:tcBorders>
              <w:top w:val="nil"/>
              <w:left w:val="nil"/>
              <w:bottom w:val="single" w:sz="4" w:space="0" w:color="000000"/>
              <w:right w:val="single" w:sz="4" w:space="0" w:color="000000"/>
            </w:tcBorders>
            <w:shd w:val="clear" w:color="auto" w:fill="auto"/>
            <w:noWrap/>
            <w:vAlign w:val="center"/>
            <w:hideMark/>
          </w:tcPr>
          <w:p w14:paraId="05332E6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788A9C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E51E8">
              <w:rPr>
                <w:rFonts w:ascii="Calibri" w:hAnsi="Calibri" w:cs="Calibri"/>
                <w:color w:val="000000"/>
                <w:sz w:val="16"/>
                <w:szCs w:val="16"/>
              </w:rPr>
              <w:br/>
              <w:t>REQUISITOS:</w:t>
            </w:r>
            <w:r w:rsidRPr="00DE51E8">
              <w:rPr>
                <w:rFonts w:ascii="Calibri" w:hAnsi="Calibri"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DE51E8">
              <w:rPr>
                <w:rFonts w:ascii="Calibri" w:hAnsi="Calibri" w:cs="Calibri"/>
                <w:color w:val="000000"/>
                <w:sz w:val="16"/>
                <w:szCs w:val="16"/>
              </w:rPr>
              <w:br/>
              <w:t>Material de Policloruro de Vinilo (PVC) de 4" a 2", deberá cumplir con las siguientes normas:</w:t>
            </w:r>
            <w:r w:rsidRPr="00DE51E8">
              <w:rPr>
                <w:rFonts w:ascii="Calibri" w:hAnsi="Calibri" w:cs="Calibri"/>
                <w:color w:val="000000"/>
                <w:sz w:val="16"/>
                <w:szCs w:val="16"/>
              </w:rPr>
              <w:br/>
              <w:t xml:space="preserve"> -Normas Bolivianas:         NB 213-77</w:t>
            </w:r>
            <w:r w:rsidRPr="00DE51E8">
              <w:rPr>
                <w:rFonts w:ascii="Calibri" w:hAnsi="Calibri" w:cs="Calibri"/>
                <w:color w:val="000000"/>
                <w:sz w:val="16"/>
                <w:szCs w:val="16"/>
              </w:rPr>
              <w:br/>
              <w:t xml:space="preserve"> -Normas ASTM:   D-1785 y D-2241</w:t>
            </w:r>
            <w:r w:rsidRPr="00DE51E8">
              <w:rPr>
                <w:rFonts w:ascii="Calibri" w:hAnsi="Calibri" w:cs="Calibri"/>
                <w:color w:val="000000"/>
                <w:sz w:val="16"/>
                <w:szCs w:val="16"/>
              </w:rPr>
              <w:br/>
              <w:t>El accesorio procederá de fábrica por inyección de molde, no aceptándose el uso de piezas especiales obtenidas mediante cortes o unión de tubos cortados en sesgo.</w:t>
            </w:r>
          </w:p>
        </w:tc>
      </w:tr>
      <w:tr w:rsidR="00B81CA2" w:rsidRPr="005D41D7" w14:paraId="7493456F"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D5320D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94</w:t>
            </w:r>
          </w:p>
        </w:tc>
        <w:tc>
          <w:tcPr>
            <w:tcW w:w="1883" w:type="dxa"/>
            <w:tcBorders>
              <w:top w:val="nil"/>
              <w:left w:val="nil"/>
              <w:bottom w:val="single" w:sz="4" w:space="0" w:color="000000"/>
              <w:right w:val="single" w:sz="4" w:space="0" w:color="000000"/>
            </w:tcBorders>
            <w:shd w:val="clear" w:color="auto" w:fill="auto"/>
            <w:noWrap/>
            <w:vAlign w:val="center"/>
            <w:hideMark/>
          </w:tcPr>
          <w:p w14:paraId="591FD57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TEFLÓN 3/4"</w:t>
            </w:r>
          </w:p>
        </w:tc>
        <w:tc>
          <w:tcPr>
            <w:tcW w:w="928" w:type="dxa"/>
            <w:tcBorders>
              <w:top w:val="nil"/>
              <w:left w:val="nil"/>
              <w:bottom w:val="single" w:sz="4" w:space="0" w:color="000000"/>
              <w:right w:val="single" w:sz="4" w:space="0" w:color="000000"/>
            </w:tcBorders>
            <w:shd w:val="clear" w:color="auto" w:fill="auto"/>
            <w:noWrap/>
            <w:vAlign w:val="center"/>
            <w:hideMark/>
          </w:tcPr>
          <w:p w14:paraId="354CE54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6204FE0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Cinta adhesiva que se coloca en las roscas y juntas de unión para evitar fugas en las tuberías.</w:t>
            </w:r>
            <w:r w:rsidRPr="00DE51E8">
              <w:rPr>
                <w:rFonts w:ascii="Calibri" w:hAnsi="Calibri" w:cs="Calibri"/>
                <w:color w:val="000000"/>
                <w:sz w:val="16"/>
                <w:szCs w:val="16"/>
              </w:rPr>
              <w:br/>
              <w:t>REQUISITOS:</w:t>
            </w:r>
            <w:r w:rsidRPr="00DE51E8">
              <w:rPr>
                <w:rFonts w:ascii="Calibri" w:hAnsi="Calibri"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DE51E8">
              <w:rPr>
                <w:rFonts w:ascii="Calibri" w:hAnsi="Calibri" w:cs="Calibri"/>
                <w:color w:val="000000"/>
                <w:sz w:val="16"/>
                <w:szCs w:val="16"/>
              </w:rPr>
              <w:br/>
              <w:t>Tamaño de 3/4"</w:t>
            </w:r>
          </w:p>
        </w:tc>
      </w:tr>
      <w:tr w:rsidR="00B81CA2" w:rsidRPr="005D41D7" w14:paraId="038DA9FF"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0DBB82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95</w:t>
            </w:r>
          </w:p>
        </w:tc>
        <w:tc>
          <w:tcPr>
            <w:tcW w:w="1883" w:type="dxa"/>
            <w:tcBorders>
              <w:top w:val="nil"/>
              <w:left w:val="nil"/>
              <w:bottom w:val="single" w:sz="4" w:space="0" w:color="000000"/>
              <w:right w:val="single" w:sz="4" w:space="0" w:color="000000"/>
            </w:tcBorders>
            <w:shd w:val="clear" w:color="auto" w:fill="auto"/>
            <w:noWrap/>
            <w:vAlign w:val="center"/>
            <w:hideMark/>
          </w:tcPr>
          <w:p w14:paraId="18354BC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TÉRMICO DE 20 AMP</w:t>
            </w:r>
          </w:p>
        </w:tc>
        <w:tc>
          <w:tcPr>
            <w:tcW w:w="928" w:type="dxa"/>
            <w:tcBorders>
              <w:top w:val="nil"/>
              <w:left w:val="nil"/>
              <w:bottom w:val="single" w:sz="4" w:space="0" w:color="000000"/>
              <w:right w:val="single" w:sz="4" w:space="0" w:color="000000"/>
            </w:tcBorders>
            <w:shd w:val="clear" w:color="auto" w:fill="auto"/>
            <w:noWrap/>
            <w:vAlign w:val="center"/>
            <w:hideMark/>
          </w:tcPr>
          <w:p w14:paraId="4FA8B1F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5C00BB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E51E8">
              <w:rPr>
                <w:rFonts w:ascii="Calibri" w:hAnsi="Calibri" w:cs="Calibri"/>
                <w:color w:val="000000"/>
                <w:sz w:val="16"/>
                <w:szCs w:val="16"/>
              </w:rPr>
              <w:br/>
              <w:t xml:space="preserve">REQUISITOS: </w:t>
            </w:r>
            <w:r w:rsidRPr="00DE51E8">
              <w:rPr>
                <w:rFonts w:ascii="Calibri" w:hAnsi="Calibri"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DE51E8">
              <w:rPr>
                <w:rFonts w:ascii="Calibri" w:hAnsi="Calibri" w:cs="Calibri"/>
                <w:color w:val="000000"/>
                <w:sz w:val="16"/>
                <w:szCs w:val="16"/>
              </w:rPr>
              <w:br/>
              <w:t>Vida mecánica 20.000 maniobras</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4EA290DE"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6CBF588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96</w:t>
            </w:r>
          </w:p>
        </w:tc>
        <w:tc>
          <w:tcPr>
            <w:tcW w:w="1883" w:type="dxa"/>
            <w:tcBorders>
              <w:top w:val="nil"/>
              <w:left w:val="nil"/>
              <w:bottom w:val="single" w:sz="4" w:space="0" w:color="000000"/>
              <w:right w:val="single" w:sz="4" w:space="0" w:color="000000"/>
            </w:tcBorders>
            <w:shd w:val="clear" w:color="auto" w:fill="auto"/>
            <w:noWrap/>
            <w:vAlign w:val="center"/>
            <w:hideMark/>
          </w:tcPr>
          <w:p w14:paraId="03B50CE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TÉRMICO DE 25 AMP</w:t>
            </w:r>
          </w:p>
        </w:tc>
        <w:tc>
          <w:tcPr>
            <w:tcW w:w="928" w:type="dxa"/>
            <w:tcBorders>
              <w:top w:val="nil"/>
              <w:left w:val="nil"/>
              <w:bottom w:val="single" w:sz="4" w:space="0" w:color="000000"/>
              <w:right w:val="single" w:sz="4" w:space="0" w:color="000000"/>
            </w:tcBorders>
            <w:shd w:val="clear" w:color="auto" w:fill="auto"/>
            <w:noWrap/>
            <w:vAlign w:val="center"/>
            <w:hideMark/>
          </w:tcPr>
          <w:p w14:paraId="53BD31D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1C2EE8B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Numero de polos: 2; Interruptor Llave Térmica Bipolar Peso 0.65 kg; Dimensiones 20 × 20 × 5 cm; Marca: Reconocida</w:t>
            </w:r>
            <w:r w:rsidRPr="00DE51E8">
              <w:rPr>
                <w:rFonts w:ascii="Calibri" w:hAnsi="Calibri" w:cs="Calibri"/>
                <w:color w:val="000000"/>
                <w:sz w:val="16"/>
                <w:szCs w:val="16"/>
              </w:rPr>
              <w:br/>
              <w:t xml:space="preserve">Línea bipolar; Material PVC; Amperaje: 2×25; </w:t>
            </w:r>
            <w:r w:rsidRPr="00DE51E8">
              <w:rPr>
                <w:rFonts w:ascii="Calibri" w:hAnsi="Calibri" w:cs="Calibri"/>
                <w:color w:val="000000"/>
                <w:sz w:val="16"/>
                <w:szCs w:val="16"/>
              </w:rPr>
              <w:br/>
              <w:t>Cantidad de módulos: 1</w:t>
            </w:r>
            <w:r w:rsidRPr="00DE51E8">
              <w:rPr>
                <w:rFonts w:ascii="Calibri" w:hAnsi="Calibri" w:cs="Calibri"/>
                <w:color w:val="000000"/>
                <w:sz w:val="16"/>
                <w:szCs w:val="16"/>
              </w:rPr>
              <w:br/>
              <w:t>Corriente nominal: 25 A; SKU 6566</w:t>
            </w:r>
            <w:r w:rsidRPr="00DE51E8">
              <w:rPr>
                <w:rFonts w:ascii="Calibri" w:hAnsi="Calibri" w:cs="Calibri"/>
                <w:color w:val="000000"/>
                <w:sz w:val="16"/>
                <w:szCs w:val="16"/>
              </w:rPr>
              <w:br/>
              <w:t>Unidades por paquete: 1</w:t>
            </w:r>
            <w:r w:rsidRPr="00DE51E8">
              <w:rPr>
                <w:rFonts w:ascii="Calibri" w:hAnsi="Calibri" w:cs="Calibri"/>
                <w:color w:val="000000"/>
                <w:sz w:val="16"/>
                <w:szCs w:val="16"/>
              </w:rPr>
              <w:br/>
              <w:t xml:space="preserve">REQUISITOS: </w:t>
            </w:r>
            <w:r w:rsidRPr="00DE51E8">
              <w:rPr>
                <w:rFonts w:ascii="Calibri" w:hAnsi="Calibri"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35AED1D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4D9C6D1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97</w:t>
            </w:r>
          </w:p>
        </w:tc>
        <w:tc>
          <w:tcPr>
            <w:tcW w:w="1883" w:type="dxa"/>
            <w:tcBorders>
              <w:top w:val="nil"/>
              <w:left w:val="nil"/>
              <w:bottom w:val="single" w:sz="4" w:space="0" w:color="000000"/>
              <w:right w:val="single" w:sz="4" w:space="0" w:color="000000"/>
            </w:tcBorders>
            <w:shd w:val="clear" w:color="auto" w:fill="auto"/>
            <w:noWrap/>
            <w:vAlign w:val="center"/>
            <w:hideMark/>
          </w:tcPr>
          <w:p w14:paraId="0510E58B"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TÉRMICO DE 32 AMP</w:t>
            </w:r>
          </w:p>
        </w:tc>
        <w:tc>
          <w:tcPr>
            <w:tcW w:w="928" w:type="dxa"/>
            <w:tcBorders>
              <w:top w:val="nil"/>
              <w:left w:val="nil"/>
              <w:bottom w:val="single" w:sz="4" w:space="0" w:color="000000"/>
              <w:right w:val="single" w:sz="4" w:space="0" w:color="000000"/>
            </w:tcBorders>
            <w:shd w:val="clear" w:color="auto" w:fill="auto"/>
            <w:noWrap/>
            <w:vAlign w:val="center"/>
            <w:hideMark/>
          </w:tcPr>
          <w:p w14:paraId="7442BA1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3EEA1830" w14:textId="77777777" w:rsidR="00B81CA2" w:rsidRPr="00DE51E8" w:rsidRDefault="00B81CA2" w:rsidP="001F0A14">
            <w:pPr>
              <w:spacing w:after="240"/>
              <w:rPr>
                <w:rFonts w:ascii="Calibri" w:hAnsi="Calibri" w:cs="Calibri"/>
                <w:color w:val="000000"/>
                <w:sz w:val="16"/>
                <w:szCs w:val="16"/>
                <w:lang w:eastAsia="es-BO"/>
              </w:rPr>
            </w:pPr>
            <w:r w:rsidRPr="00DE51E8">
              <w:rPr>
                <w:rFonts w:ascii="Calibri" w:hAnsi="Calibri"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DE51E8">
              <w:rPr>
                <w:rFonts w:ascii="Calibri" w:hAnsi="Calibri" w:cs="Calibri"/>
                <w:color w:val="000000"/>
                <w:sz w:val="16"/>
                <w:szCs w:val="16"/>
              </w:rPr>
              <w:br/>
              <w:t xml:space="preserve">REQUISITOS: </w:t>
            </w:r>
            <w:r w:rsidRPr="00DE51E8">
              <w:rPr>
                <w:rFonts w:ascii="Calibri" w:hAnsi="Calibri" w:cs="Calibri"/>
                <w:color w:val="000000"/>
                <w:sz w:val="16"/>
                <w:szCs w:val="16"/>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w:t>
            </w:r>
            <w:r w:rsidRPr="00DE51E8">
              <w:rPr>
                <w:rFonts w:ascii="Calibri" w:hAnsi="Calibri" w:cs="Calibri"/>
                <w:color w:val="000000"/>
                <w:sz w:val="16"/>
                <w:szCs w:val="16"/>
              </w:rPr>
              <w:lastRenderedPageBreak/>
              <w:t>electroimán y una lámina bimetálica, conectadas en serie y por las que circula la corriente que va hacia la carga. Al igual que los fusibles, los interruptores magneto térmicos protegen la instalación contra sobrecargas y cortocircuito.</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064F9597"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0EB3F36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98</w:t>
            </w:r>
          </w:p>
        </w:tc>
        <w:tc>
          <w:tcPr>
            <w:tcW w:w="1883" w:type="dxa"/>
            <w:tcBorders>
              <w:top w:val="nil"/>
              <w:left w:val="nil"/>
              <w:bottom w:val="single" w:sz="4" w:space="0" w:color="000000"/>
              <w:right w:val="single" w:sz="4" w:space="0" w:color="000000"/>
            </w:tcBorders>
            <w:shd w:val="clear" w:color="auto" w:fill="auto"/>
            <w:noWrap/>
            <w:vAlign w:val="center"/>
            <w:hideMark/>
          </w:tcPr>
          <w:p w14:paraId="288C896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TOMACORRIENTE DOBLE</w:t>
            </w:r>
          </w:p>
        </w:tc>
        <w:tc>
          <w:tcPr>
            <w:tcW w:w="928" w:type="dxa"/>
            <w:tcBorders>
              <w:top w:val="nil"/>
              <w:left w:val="nil"/>
              <w:bottom w:val="single" w:sz="4" w:space="0" w:color="000000"/>
              <w:right w:val="single" w:sz="4" w:space="0" w:color="000000"/>
            </w:tcBorders>
            <w:shd w:val="clear" w:color="auto" w:fill="auto"/>
            <w:noWrap/>
            <w:vAlign w:val="center"/>
            <w:hideMark/>
          </w:tcPr>
          <w:p w14:paraId="32804B5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7ED6823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Deberá ser de primera calidad y marca conocida, los tomacorrientes deberán ser bipolares con una capacidad mínima nominal de 10 amperios/250 voltios.</w:t>
            </w:r>
            <w:r w:rsidRPr="00DE51E8">
              <w:rPr>
                <w:rFonts w:ascii="Calibri" w:hAnsi="Calibri" w:cs="Calibri"/>
                <w:color w:val="000000"/>
                <w:sz w:val="16"/>
                <w:szCs w:val="16"/>
              </w:rPr>
              <w:br/>
              <w:t>La superficie del accesorio deberá ser lisa y libre de grietas, fisuras y otros defectos que alteren su calidad.</w:t>
            </w:r>
            <w:r w:rsidRPr="00DE51E8">
              <w:rPr>
                <w:rFonts w:ascii="Calibri" w:hAnsi="Calibri" w:cs="Calibri"/>
                <w:color w:val="000000"/>
                <w:sz w:val="16"/>
                <w:szCs w:val="16"/>
              </w:rPr>
              <w:br/>
            </w:r>
          </w:p>
        </w:tc>
      </w:tr>
      <w:tr w:rsidR="00B81CA2" w:rsidRPr="005D41D7" w14:paraId="2CBF3B27"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62A682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99</w:t>
            </w:r>
          </w:p>
        </w:tc>
        <w:tc>
          <w:tcPr>
            <w:tcW w:w="1883" w:type="dxa"/>
            <w:tcBorders>
              <w:top w:val="nil"/>
              <w:left w:val="nil"/>
              <w:bottom w:val="single" w:sz="4" w:space="0" w:color="000000"/>
              <w:right w:val="single" w:sz="4" w:space="0" w:color="000000"/>
            </w:tcBorders>
            <w:shd w:val="clear" w:color="auto" w:fill="auto"/>
            <w:noWrap/>
            <w:vAlign w:val="center"/>
            <w:hideMark/>
          </w:tcPr>
          <w:p w14:paraId="13EA265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TOPE DE PUERTA</w:t>
            </w:r>
          </w:p>
        </w:tc>
        <w:tc>
          <w:tcPr>
            <w:tcW w:w="928" w:type="dxa"/>
            <w:tcBorders>
              <w:top w:val="nil"/>
              <w:left w:val="nil"/>
              <w:bottom w:val="single" w:sz="4" w:space="0" w:color="000000"/>
              <w:right w:val="single" w:sz="4" w:space="0" w:color="000000"/>
            </w:tcBorders>
            <w:shd w:val="clear" w:color="auto" w:fill="auto"/>
            <w:noWrap/>
            <w:vAlign w:val="center"/>
            <w:hideMark/>
          </w:tcPr>
          <w:p w14:paraId="18CCA0D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7D43CA9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B81CA2" w:rsidRPr="005D41D7" w14:paraId="2D6F5AE1"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3F4D013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100</w:t>
            </w:r>
          </w:p>
        </w:tc>
        <w:tc>
          <w:tcPr>
            <w:tcW w:w="1883" w:type="dxa"/>
            <w:tcBorders>
              <w:top w:val="nil"/>
              <w:left w:val="nil"/>
              <w:bottom w:val="single" w:sz="4" w:space="0" w:color="000000"/>
              <w:right w:val="single" w:sz="4" w:space="0" w:color="000000"/>
            </w:tcBorders>
            <w:shd w:val="clear" w:color="auto" w:fill="auto"/>
            <w:noWrap/>
            <w:vAlign w:val="center"/>
            <w:hideMark/>
          </w:tcPr>
          <w:p w14:paraId="0835523C"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TORNILLO AUTOPERFORANTE DE 4" 1/2X12</w:t>
            </w:r>
          </w:p>
        </w:tc>
        <w:tc>
          <w:tcPr>
            <w:tcW w:w="928" w:type="dxa"/>
            <w:tcBorders>
              <w:top w:val="nil"/>
              <w:left w:val="nil"/>
              <w:bottom w:val="single" w:sz="4" w:space="0" w:color="000000"/>
              <w:right w:val="single" w:sz="4" w:space="0" w:color="000000"/>
            </w:tcBorders>
            <w:shd w:val="clear" w:color="auto" w:fill="auto"/>
            <w:noWrap/>
            <w:vAlign w:val="center"/>
            <w:hideMark/>
          </w:tcPr>
          <w:p w14:paraId="00A08FC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bottom"/>
            <w:hideMark/>
          </w:tcPr>
          <w:p w14:paraId="2AB99AAB" w14:textId="77777777" w:rsidR="00B81CA2" w:rsidRPr="00DE51E8" w:rsidRDefault="00B81CA2" w:rsidP="001F0A14">
            <w:pPr>
              <w:rPr>
                <w:rFonts w:ascii="Calibri" w:hAnsi="Calibri" w:cs="Calibri"/>
                <w:color w:val="000000"/>
                <w:sz w:val="16"/>
                <w:szCs w:val="16"/>
                <w:lang w:eastAsia="es-BO"/>
              </w:rPr>
            </w:pPr>
            <w:r w:rsidRPr="00A43DD0">
              <w:rPr>
                <w:rFonts w:ascii="Calibri" w:hAnsi="Calibri" w:cs="Calibri"/>
                <w:color w:val="000000"/>
                <w:sz w:val="16"/>
                <w:szCs w:val="16"/>
                <w:lang w:eastAsia="es-BO"/>
              </w:rPr>
              <w:t>Los autoperforantes con tornillos que en la punta tienen la forma de una broca que permite, como su nombre lo dice, la autoperforante en su instalación.</w:t>
            </w:r>
            <w:r w:rsidRPr="00A43DD0">
              <w:rPr>
                <w:rFonts w:ascii="Calibri" w:hAnsi="Calibri" w:cs="Calibri"/>
                <w:color w:val="000000"/>
                <w:sz w:val="16"/>
                <w:szCs w:val="16"/>
                <w:lang w:eastAsia="es-BO"/>
              </w:rPr>
              <w:br/>
              <w:t>Los pernos hexagonales tienen un extremo plano y carecen de la cara de la arandela bajo de la cabeza. Los pernos hexagonales pueden tener un cuerpo inferior en longitudes más larga.</w:t>
            </w:r>
          </w:p>
        </w:tc>
      </w:tr>
      <w:tr w:rsidR="00B81CA2" w:rsidRPr="005D41D7" w14:paraId="165BAC70"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3FE3707"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101</w:t>
            </w:r>
          </w:p>
        </w:tc>
        <w:tc>
          <w:tcPr>
            <w:tcW w:w="1883" w:type="dxa"/>
            <w:tcBorders>
              <w:top w:val="nil"/>
              <w:left w:val="nil"/>
              <w:bottom w:val="single" w:sz="4" w:space="0" w:color="000000"/>
              <w:right w:val="single" w:sz="4" w:space="0" w:color="000000"/>
            </w:tcBorders>
            <w:shd w:val="clear" w:color="auto" w:fill="auto"/>
            <w:noWrap/>
            <w:vAlign w:val="center"/>
            <w:hideMark/>
          </w:tcPr>
          <w:p w14:paraId="6A91DC1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TORNILLO MAS RAMPLUG DE 2"X6MM</w:t>
            </w:r>
          </w:p>
        </w:tc>
        <w:tc>
          <w:tcPr>
            <w:tcW w:w="928" w:type="dxa"/>
            <w:tcBorders>
              <w:top w:val="nil"/>
              <w:left w:val="nil"/>
              <w:bottom w:val="single" w:sz="4" w:space="0" w:color="000000"/>
              <w:right w:val="single" w:sz="4" w:space="0" w:color="000000"/>
            </w:tcBorders>
            <w:shd w:val="clear" w:color="auto" w:fill="auto"/>
            <w:noWrap/>
            <w:vAlign w:val="center"/>
            <w:hideMark/>
          </w:tcPr>
          <w:p w14:paraId="78B5976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697DB37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E51E8">
              <w:rPr>
                <w:rFonts w:ascii="Calibri" w:hAnsi="Calibri"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E51E8">
              <w:rPr>
                <w:rFonts w:ascii="Calibri" w:hAnsi="Calibri"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E51E8">
              <w:rPr>
                <w:rFonts w:ascii="Calibri" w:hAnsi="Calibri"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81CA2" w:rsidRPr="005D41D7" w14:paraId="60B3100B"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5F2F8F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102</w:t>
            </w:r>
          </w:p>
        </w:tc>
        <w:tc>
          <w:tcPr>
            <w:tcW w:w="1883" w:type="dxa"/>
            <w:tcBorders>
              <w:top w:val="nil"/>
              <w:left w:val="nil"/>
              <w:bottom w:val="single" w:sz="4" w:space="0" w:color="000000"/>
              <w:right w:val="single" w:sz="4" w:space="0" w:color="000000"/>
            </w:tcBorders>
            <w:shd w:val="clear" w:color="auto" w:fill="auto"/>
            <w:noWrap/>
            <w:vAlign w:val="center"/>
            <w:hideMark/>
          </w:tcPr>
          <w:p w14:paraId="6546D38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TUBO PVC 1/2"</w:t>
            </w:r>
          </w:p>
        </w:tc>
        <w:tc>
          <w:tcPr>
            <w:tcW w:w="928" w:type="dxa"/>
            <w:tcBorders>
              <w:top w:val="nil"/>
              <w:left w:val="nil"/>
              <w:bottom w:val="single" w:sz="4" w:space="0" w:color="000000"/>
              <w:right w:val="single" w:sz="4" w:space="0" w:color="000000"/>
            </w:tcBorders>
            <w:shd w:val="clear" w:color="auto" w:fill="auto"/>
            <w:noWrap/>
            <w:vAlign w:val="center"/>
            <w:hideMark/>
          </w:tcPr>
          <w:p w14:paraId="692CF4A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7CB256A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Tubo de policloruro de vinilo (PVC) con diámetro nominal de 1/2”. Cuya principal aplicación se da en Instalaciones sanitarias. </w:t>
            </w:r>
            <w:r w:rsidRPr="00DE51E8">
              <w:rPr>
                <w:rFonts w:ascii="Calibri" w:hAnsi="Calibri" w:cs="Calibri"/>
                <w:color w:val="000000"/>
                <w:sz w:val="16"/>
                <w:szCs w:val="16"/>
              </w:rPr>
              <w:br/>
              <w:t>REQUISITOS:</w:t>
            </w:r>
            <w:r w:rsidRPr="00DE51E8">
              <w:rPr>
                <w:rFonts w:ascii="Calibri" w:hAnsi="Calibri" w:cs="Calibri"/>
                <w:color w:val="000000"/>
                <w:sz w:val="16"/>
                <w:szCs w:val="16"/>
              </w:rPr>
              <w:br/>
              <w:t xml:space="preserve">Material de Policloruro de Vinilo (PVC) de 1/2", los tubos deben tener las siguientes características: </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t>• Los tubos deberán ser de color uniforme.</w:t>
            </w:r>
            <w:r w:rsidRPr="00DE51E8">
              <w:rPr>
                <w:rFonts w:ascii="Calibri" w:hAnsi="Calibri" w:cs="Calibri"/>
                <w:color w:val="000000"/>
                <w:sz w:val="16"/>
                <w:szCs w:val="16"/>
              </w:rPr>
              <w:br/>
              <w:t>• Los tubos procederán de fábrica por inyección de molde, no aceptándose el uso de piezas especiales obtenidas mediante cortes o cortadas en seco.</w:t>
            </w:r>
            <w:r w:rsidRPr="00DE51E8">
              <w:rPr>
                <w:rFonts w:ascii="Calibri" w:hAnsi="Calibri" w:cs="Calibri"/>
                <w:color w:val="000000"/>
                <w:sz w:val="16"/>
                <w:szCs w:val="16"/>
              </w:rPr>
              <w:br/>
              <w:t>Las juntas serán del Tipo campana – espiga</w:t>
            </w:r>
            <w:r w:rsidRPr="00DE51E8">
              <w:rPr>
                <w:rFonts w:ascii="Calibri" w:hAnsi="Calibri" w:cs="Calibri"/>
                <w:color w:val="000000"/>
                <w:sz w:val="16"/>
                <w:szCs w:val="16"/>
              </w:rPr>
              <w:br/>
              <w:t>Las tuberías de PVC deberán cumplir con las siguientes normas:</w:t>
            </w:r>
            <w:r w:rsidRPr="00DE51E8">
              <w:rPr>
                <w:rFonts w:ascii="Calibri" w:hAnsi="Calibri" w:cs="Calibri"/>
                <w:color w:val="000000"/>
                <w:sz w:val="16"/>
                <w:szCs w:val="16"/>
              </w:rPr>
              <w:br/>
              <w:t xml:space="preserve"> -Normas Bolivianas:         NB 213-77</w:t>
            </w:r>
            <w:r w:rsidRPr="00DE51E8">
              <w:rPr>
                <w:rFonts w:ascii="Calibri" w:hAnsi="Calibri" w:cs="Calibri"/>
                <w:color w:val="000000"/>
                <w:sz w:val="16"/>
                <w:szCs w:val="16"/>
              </w:rPr>
              <w:br/>
              <w:t xml:space="preserve"> -Normas ASTM:   D-1785 y D-2241</w:t>
            </w:r>
            <w:r w:rsidRPr="00DE51E8">
              <w:rPr>
                <w:rFonts w:ascii="Calibri" w:hAnsi="Calibri"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1CA2" w:rsidRPr="005D41D7" w14:paraId="241BE927"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07B6C02"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103</w:t>
            </w:r>
          </w:p>
        </w:tc>
        <w:tc>
          <w:tcPr>
            <w:tcW w:w="1883" w:type="dxa"/>
            <w:tcBorders>
              <w:top w:val="nil"/>
              <w:left w:val="nil"/>
              <w:bottom w:val="single" w:sz="4" w:space="0" w:color="000000"/>
              <w:right w:val="single" w:sz="4" w:space="0" w:color="000000"/>
            </w:tcBorders>
            <w:shd w:val="clear" w:color="auto" w:fill="auto"/>
            <w:noWrap/>
            <w:vAlign w:val="center"/>
            <w:hideMark/>
          </w:tcPr>
          <w:p w14:paraId="29EB65C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TUBO PVC 5/8"</w:t>
            </w:r>
          </w:p>
        </w:tc>
        <w:tc>
          <w:tcPr>
            <w:tcW w:w="928" w:type="dxa"/>
            <w:tcBorders>
              <w:top w:val="nil"/>
              <w:left w:val="nil"/>
              <w:bottom w:val="single" w:sz="4" w:space="0" w:color="000000"/>
              <w:right w:val="single" w:sz="4" w:space="0" w:color="000000"/>
            </w:tcBorders>
            <w:shd w:val="clear" w:color="auto" w:fill="auto"/>
            <w:noWrap/>
            <w:vAlign w:val="center"/>
            <w:hideMark/>
          </w:tcPr>
          <w:p w14:paraId="46ACC0C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6C6CC70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Material de Poli cloruro de Vinilo (PVC), los tubos deben tener las siguientes características: </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t>• Los tubos deberán ser de color uniforme.</w:t>
            </w:r>
            <w:r w:rsidRPr="00DE51E8">
              <w:rPr>
                <w:rFonts w:ascii="Calibri" w:hAnsi="Calibri" w:cs="Calibri"/>
                <w:color w:val="000000"/>
                <w:sz w:val="16"/>
                <w:szCs w:val="16"/>
              </w:rPr>
              <w:br/>
              <w:t>• Los tubos procederán de fábrica por inyección de molde, no aceptándose el uso de piezas especiales obtenidas mediante cortes o cortadas en seco. Las juntas serán del Tipo campana – espiga.</w:t>
            </w:r>
            <w:r w:rsidRPr="00DE51E8">
              <w:rPr>
                <w:rFonts w:ascii="Calibri" w:hAnsi="Calibri" w:cs="Calibri"/>
                <w:color w:val="000000"/>
                <w:sz w:val="16"/>
                <w:szCs w:val="16"/>
              </w:rPr>
              <w:br/>
              <w:t xml:space="preserve">REQUISITOS: </w:t>
            </w:r>
            <w:r w:rsidRPr="00DE51E8">
              <w:rPr>
                <w:rFonts w:ascii="Calibri" w:hAnsi="Calibri" w:cs="Calibri"/>
                <w:color w:val="000000"/>
                <w:sz w:val="16"/>
                <w:szCs w:val="16"/>
              </w:rPr>
              <w:br/>
              <w:t>Las tuberías de PVC y sus accesorios deberán cumplir con las siguientes normas:</w:t>
            </w:r>
            <w:r w:rsidRPr="00DE51E8">
              <w:rPr>
                <w:rFonts w:ascii="Calibri" w:hAnsi="Calibri" w:cs="Calibri"/>
                <w:color w:val="000000"/>
                <w:sz w:val="16"/>
                <w:szCs w:val="16"/>
              </w:rPr>
              <w:br/>
              <w:t xml:space="preserve"> -Normas Bolivianas:         NB 213-77</w:t>
            </w:r>
            <w:r w:rsidRPr="00DE51E8">
              <w:rPr>
                <w:rFonts w:ascii="Calibri" w:hAnsi="Calibri" w:cs="Calibri"/>
                <w:color w:val="000000"/>
                <w:sz w:val="16"/>
                <w:szCs w:val="16"/>
              </w:rPr>
              <w:br/>
              <w:t xml:space="preserve"> -Normas ASTM:   D-1785 y D-2241</w:t>
            </w:r>
            <w:r w:rsidRPr="00DE51E8">
              <w:rPr>
                <w:rFonts w:ascii="Calibri" w:hAnsi="Calibri" w:cs="Calibri"/>
                <w:color w:val="000000"/>
                <w:sz w:val="16"/>
                <w:szCs w:val="16"/>
              </w:rPr>
              <w:br/>
              <w:t>La Entidad Ejecutora deberá garantizar que el material de referencia sea de buena calidad y de marca reconocida.</w:t>
            </w:r>
          </w:p>
        </w:tc>
      </w:tr>
      <w:tr w:rsidR="00B81CA2" w:rsidRPr="005D41D7" w14:paraId="57E295C1"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DCC4B0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104</w:t>
            </w:r>
          </w:p>
        </w:tc>
        <w:tc>
          <w:tcPr>
            <w:tcW w:w="1883" w:type="dxa"/>
            <w:tcBorders>
              <w:top w:val="nil"/>
              <w:left w:val="nil"/>
              <w:bottom w:val="single" w:sz="4" w:space="0" w:color="000000"/>
              <w:right w:val="single" w:sz="4" w:space="0" w:color="000000"/>
            </w:tcBorders>
            <w:shd w:val="clear" w:color="auto" w:fill="auto"/>
            <w:noWrap/>
            <w:vAlign w:val="center"/>
            <w:hideMark/>
          </w:tcPr>
          <w:p w14:paraId="0166CE1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TUBO PVC DESAGUE 2"</w:t>
            </w:r>
          </w:p>
        </w:tc>
        <w:tc>
          <w:tcPr>
            <w:tcW w:w="928" w:type="dxa"/>
            <w:tcBorders>
              <w:top w:val="nil"/>
              <w:left w:val="nil"/>
              <w:bottom w:val="single" w:sz="4" w:space="0" w:color="000000"/>
              <w:right w:val="single" w:sz="4" w:space="0" w:color="000000"/>
            </w:tcBorders>
            <w:shd w:val="clear" w:color="auto" w:fill="auto"/>
            <w:noWrap/>
            <w:vAlign w:val="center"/>
            <w:hideMark/>
          </w:tcPr>
          <w:p w14:paraId="5FFD28F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0E185E3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Tubo de policloruro de vinilo (PVC) con diámetro nominal de 2”. Cuya principal aplicación se da en Instalaciones sanitarias. </w:t>
            </w:r>
            <w:r w:rsidRPr="00DE51E8">
              <w:rPr>
                <w:rFonts w:ascii="Calibri" w:hAnsi="Calibri" w:cs="Calibri"/>
                <w:color w:val="000000"/>
                <w:sz w:val="16"/>
                <w:szCs w:val="16"/>
              </w:rPr>
              <w:br/>
              <w:t>REQUISITOS:</w:t>
            </w:r>
            <w:r w:rsidRPr="00DE51E8">
              <w:rPr>
                <w:rFonts w:ascii="Calibri" w:hAnsi="Calibri" w:cs="Calibri"/>
                <w:color w:val="000000"/>
                <w:sz w:val="16"/>
                <w:szCs w:val="16"/>
              </w:rPr>
              <w:br/>
              <w:t xml:space="preserve">Material de Policloruro de Vinilo (PVC) de 2", los tubos deben tener las siguientes características: </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t>• Los tubos deberán ser de color uniforme.</w:t>
            </w:r>
            <w:r w:rsidRPr="00DE51E8">
              <w:rPr>
                <w:rFonts w:ascii="Calibri" w:hAnsi="Calibri" w:cs="Calibri"/>
                <w:color w:val="000000"/>
                <w:sz w:val="16"/>
                <w:szCs w:val="16"/>
              </w:rPr>
              <w:br/>
              <w:t>• Los tubos procederán de fábrica por inyección de molde, no aceptándose el uso de piezas especiales obtenidas mediante cortes o cortadas en seco.</w:t>
            </w:r>
            <w:r w:rsidRPr="00DE51E8">
              <w:rPr>
                <w:rFonts w:ascii="Calibri" w:hAnsi="Calibri" w:cs="Calibri"/>
                <w:color w:val="000000"/>
                <w:sz w:val="16"/>
                <w:szCs w:val="16"/>
              </w:rPr>
              <w:br/>
              <w:t>Las juntas serán del Tipo campana – espiga</w:t>
            </w:r>
            <w:r w:rsidRPr="00DE51E8">
              <w:rPr>
                <w:rFonts w:ascii="Calibri" w:hAnsi="Calibri" w:cs="Calibri"/>
                <w:color w:val="000000"/>
                <w:sz w:val="16"/>
                <w:szCs w:val="16"/>
              </w:rPr>
              <w:br/>
              <w:t>Las tuberías de PVC deberán cumplir con las siguientes normas:</w:t>
            </w:r>
            <w:r w:rsidRPr="00DE51E8">
              <w:rPr>
                <w:rFonts w:ascii="Calibri" w:hAnsi="Calibri" w:cs="Calibri"/>
                <w:color w:val="000000"/>
                <w:sz w:val="16"/>
                <w:szCs w:val="16"/>
              </w:rPr>
              <w:br/>
              <w:t xml:space="preserve"> -Normas Bolivianas:         NB 213-77</w:t>
            </w:r>
            <w:r w:rsidRPr="00DE51E8">
              <w:rPr>
                <w:rFonts w:ascii="Calibri" w:hAnsi="Calibri" w:cs="Calibri"/>
                <w:color w:val="000000"/>
                <w:sz w:val="16"/>
                <w:szCs w:val="16"/>
              </w:rPr>
              <w:br/>
              <w:t xml:space="preserve"> -Normas ASTM:   D-1785 y D-2241</w:t>
            </w:r>
            <w:r w:rsidRPr="00DE51E8">
              <w:rPr>
                <w:rFonts w:ascii="Calibri" w:hAnsi="Calibri"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1CA2" w:rsidRPr="005D41D7" w14:paraId="1AE23146"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2A97F50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105</w:t>
            </w:r>
          </w:p>
        </w:tc>
        <w:tc>
          <w:tcPr>
            <w:tcW w:w="1883" w:type="dxa"/>
            <w:tcBorders>
              <w:top w:val="nil"/>
              <w:left w:val="nil"/>
              <w:bottom w:val="single" w:sz="4" w:space="0" w:color="000000"/>
              <w:right w:val="single" w:sz="4" w:space="0" w:color="000000"/>
            </w:tcBorders>
            <w:shd w:val="clear" w:color="auto" w:fill="auto"/>
            <w:noWrap/>
            <w:vAlign w:val="center"/>
            <w:hideMark/>
          </w:tcPr>
          <w:p w14:paraId="22A0580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TUBO PVC DESAGÜE 3"</w:t>
            </w:r>
          </w:p>
        </w:tc>
        <w:tc>
          <w:tcPr>
            <w:tcW w:w="928" w:type="dxa"/>
            <w:tcBorders>
              <w:top w:val="nil"/>
              <w:left w:val="nil"/>
              <w:bottom w:val="single" w:sz="4" w:space="0" w:color="000000"/>
              <w:right w:val="single" w:sz="4" w:space="0" w:color="000000"/>
            </w:tcBorders>
            <w:shd w:val="clear" w:color="auto" w:fill="auto"/>
            <w:noWrap/>
            <w:vAlign w:val="center"/>
            <w:hideMark/>
          </w:tcPr>
          <w:p w14:paraId="7C5CC9E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0EBA447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Tubo de policloruro de vinilo (PVC) con diámetro nominal de 3”. Cuya principal aplicación se da en Instalaciones hidráulicas. </w:t>
            </w:r>
            <w:r w:rsidRPr="00DE51E8">
              <w:rPr>
                <w:rFonts w:ascii="Calibri" w:hAnsi="Calibri" w:cs="Calibri"/>
                <w:color w:val="000000"/>
                <w:sz w:val="16"/>
                <w:szCs w:val="16"/>
              </w:rPr>
              <w:br/>
              <w:t>REQUISITOS:</w:t>
            </w:r>
            <w:r w:rsidRPr="00DE51E8">
              <w:rPr>
                <w:rFonts w:ascii="Calibri" w:hAnsi="Calibri" w:cs="Calibri"/>
                <w:color w:val="000000"/>
                <w:sz w:val="16"/>
                <w:szCs w:val="16"/>
              </w:rPr>
              <w:br/>
              <w:t xml:space="preserve">Material de Policloruro de Vinilo (PVC) de 3", los tubos deben tener las siguientes características: </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t>• Los tubos deberán ser de color uniforme.</w:t>
            </w:r>
            <w:r w:rsidRPr="00DE51E8">
              <w:rPr>
                <w:rFonts w:ascii="Calibri" w:hAnsi="Calibri" w:cs="Calibri"/>
                <w:color w:val="000000"/>
                <w:sz w:val="16"/>
                <w:szCs w:val="16"/>
              </w:rPr>
              <w:br/>
              <w:t>• Los tubos procederán de fábrica por inyección de molde, no aceptándose el uso de piezas especiales obtenidas mediante cortes o cortadas en seco.</w:t>
            </w:r>
            <w:r w:rsidRPr="00DE51E8">
              <w:rPr>
                <w:rFonts w:ascii="Calibri" w:hAnsi="Calibri" w:cs="Calibri"/>
                <w:color w:val="000000"/>
                <w:sz w:val="16"/>
                <w:szCs w:val="16"/>
              </w:rPr>
              <w:br/>
              <w:t>Las juntas serán del Tipo campana – espiga</w:t>
            </w:r>
            <w:r w:rsidRPr="00DE51E8">
              <w:rPr>
                <w:rFonts w:ascii="Calibri" w:hAnsi="Calibri" w:cs="Calibri"/>
                <w:color w:val="000000"/>
                <w:sz w:val="16"/>
                <w:szCs w:val="16"/>
              </w:rPr>
              <w:br/>
              <w:t>Las tuberías de PVC deberán cumplir con las siguientes normas:</w:t>
            </w:r>
            <w:r w:rsidRPr="00DE51E8">
              <w:rPr>
                <w:rFonts w:ascii="Calibri" w:hAnsi="Calibri" w:cs="Calibri"/>
                <w:color w:val="000000"/>
                <w:sz w:val="16"/>
                <w:szCs w:val="16"/>
              </w:rPr>
              <w:br/>
              <w:t xml:space="preserve"> -Normas Bolivianas:         NB 213-77</w:t>
            </w:r>
            <w:r w:rsidRPr="00DE51E8">
              <w:rPr>
                <w:rFonts w:ascii="Calibri" w:hAnsi="Calibri" w:cs="Calibri"/>
                <w:color w:val="000000"/>
                <w:sz w:val="16"/>
                <w:szCs w:val="16"/>
              </w:rPr>
              <w:br/>
              <w:t xml:space="preserve"> -Normas ASTM:   D-1785 y D-2241</w:t>
            </w:r>
            <w:r w:rsidRPr="00DE51E8">
              <w:rPr>
                <w:rFonts w:ascii="Calibri" w:hAnsi="Calibri"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1CA2" w:rsidRPr="005D41D7" w14:paraId="66978D15"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289174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106</w:t>
            </w:r>
          </w:p>
        </w:tc>
        <w:tc>
          <w:tcPr>
            <w:tcW w:w="1883" w:type="dxa"/>
            <w:tcBorders>
              <w:top w:val="nil"/>
              <w:left w:val="nil"/>
              <w:bottom w:val="single" w:sz="4" w:space="0" w:color="000000"/>
              <w:right w:val="single" w:sz="4" w:space="0" w:color="000000"/>
            </w:tcBorders>
            <w:shd w:val="clear" w:color="auto" w:fill="auto"/>
            <w:noWrap/>
            <w:vAlign w:val="center"/>
            <w:hideMark/>
          </w:tcPr>
          <w:p w14:paraId="104FF31D"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TUBO PVC DESAGÜE 4"</w:t>
            </w:r>
          </w:p>
        </w:tc>
        <w:tc>
          <w:tcPr>
            <w:tcW w:w="928" w:type="dxa"/>
            <w:tcBorders>
              <w:top w:val="nil"/>
              <w:left w:val="nil"/>
              <w:bottom w:val="single" w:sz="4" w:space="0" w:color="000000"/>
              <w:right w:val="single" w:sz="4" w:space="0" w:color="000000"/>
            </w:tcBorders>
            <w:shd w:val="clear" w:color="auto" w:fill="auto"/>
            <w:noWrap/>
            <w:vAlign w:val="center"/>
            <w:hideMark/>
          </w:tcPr>
          <w:p w14:paraId="662E690A"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hideMark/>
          </w:tcPr>
          <w:p w14:paraId="1D8085B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 xml:space="preserve">Tubo de policloruro de vinilo (PVC) con diámetro nominal de 4”. Cuya principal aplicación se da en Instalaciones hidráulicas. </w:t>
            </w:r>
            <w:r w:rsidRPr="00DE51E8">
              <w:rPr>
                <w:rFonts w:ascii="Calibri" w:hAnsi="Calibri" w:cs="Calibri"/>
                <w:color w:val="000000"/>
                <w:sz w:val="16"/>
                <w:szCs w:val="16"/>
              </w:rPr>
              <w:br/>
              <w:t>REQUISITOS:</w:t>
            </w:r>
            <w:r w:rsidRPr="00DE51E8">
              <w:rPr>
                <w:rFonts w:ascii="Calibri" w:hAnsi="Calibri" w:cs="Calibri"/>
                <w:color w:val="000000"/>
                <w:sz w:val="16"/>
                <w:szCs w:val="16"/>
              </w:rPr>
              <w:br/>
              <w:t xml:space="preserve">Material de Policloruro de Vinilo (PVC) de 4", los tubos deben tener las siguientes características: </w:t>
            </w:r>
            <w:r w:rsidRPr="00DE51E8">
              <w:rPr>
                <w:rFonts w:ascii="Calibri" w:hAnsi="Calibri" w:cs="Calibri"/>
                <w:color w:val="000000"/>
                <w:sz w:val="16"/>
                <w:szCs w:val="16"/>
              </w:rPr>
              <w:br/>
              <w:t>• Superficie externa e interna lisas y estar libres de grietas, fisuras, ondulaciones y otros defectos que alteren su calidad.</w:t>
            </w:r>
            <w:r w:rsidRPr="00DE51E8">
              <w:rPr>
                <w:rFonts w:ascii="Calibri" w:hAnsi="Calibri" w:cs="Calibri"/>
                <w:color w:val="000000"/>
                <w:sz w:val="16"/>
                <w:szCs w:val="16"/>
              </w:rPr>
              <w:br/>
              <w:t>• Los tubos deberán ser de color uniforme.</w:t>
            </w:r>
            <w:r w:rsidRPr="00DE51E8">
              <w:rPr>
                <w:rFonts w:ascii="Calibri" w:hAnsi="Calibri" w:cs="Calibri"/>
                <w:color w:val="000000"/>
                <w:sz w:val="16"/>
                <w:szCs w:val="16"/>
              </w:rPr>
              <w:br/>
              <w:t>• Los tubos procederán de fábrica por inyección de molde, no aceptándose el uso de piezas especiales obtenidas mediante cortes o cortadas en seco.</w:t>
            </w:r>
            <w:r w:rsidRPr="00DE51E8">
              <w:rPr>
                <w:rFonts w:ascii="Calibri" w:hAnsi="Calibri" w:cs="Calibri"/>
                <w:color w:val="000000"/>
                <w:sz w:val="16"/>
                <w:szCs w:val="16"/>
              </w:rPr>
              <w:br/>
              <w:t>Las juntas serán del Tipo campana – espiga</w:t>
            </w:r>
            <w:r w:rsidRPr="00DE51E8">
              <w:rPr>
                <w:rFonts w:ascii="Calibri" w:hAnsi="Calibri" w:cs="Calibri"/>
                <w:color w:val="000000"/>
                <w:sz w:val="16"/>
                <w:szCs w:val="16"/>
              </w:rPr>
              <w:br/>
              <w:t>Las tuberías de PVC deberán cumplir con las siguientes normas:</w:t>
            </w:r>
            <w:r w:rsidRPr="00DE51E8">
              <w:rPr>
                <w:rFonts w:ascii="Calibri" w:hAnsi="Calibri" w:cs="Calibri"/>
                <w:color w:val="000000"/>
                <w:sz w:val="16"/>
                <w:szCs w:val="16"/>
              </w:rPr>
              <w:br/>
              <w:t xml:space="preserve"> -Normas Bolivianas:         NB 213-77</w:t>
            </w:r>
            <w:r w:rsidRPr="00DE51E8">
              <w:rPr>
                <w:rFonts w:ascii="Calibri" w:hAnsi="Calibri" w:cs="Calibri"/>
                <w:color w:val="000000"/>
                <w:sz w:val="16"/>
                <w:szCs w:val="16"/>
              </w:rPr>
              <w:br/>
              <w:t xml:space="preserve"> -Normas ASTM:   D-1785 y D-2241</w:t>
            </w:r>
            <w:r w:rsidRPr="00DE51E8">
              <w:rPr>
                <w:rFonts w:ascii="Calibri" w:hAnsi="Calibri"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1CA2" w:rsidRPr="005D41D7" w14:paraId="37DB810C"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5F0C4E4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107</w:t>
            </w:r>
          </w:p>
        </w:tc>
        <w:tc>
          <w:tcPr>
            <w:tcW w:w="1883" w:type="dxa"/>
            <w:tcBorders>
              <w:top w:val="nil"/>
              <w:left w:val="nil"/>
              <w:bottom w:val="single" w:sz="4" w:space="0" w:color="000000"/>
              <w:right w:val="single" w:sz="4" w:space="0" w:color="000000"/>
            </w:tcBorders>
            <w:shd w:val="clear" w:color="auto" w:fill="auto"/>
            <w:noWrap/>
            <w:vAlign w:val="center"/>
            <w:hideMark/>
          </w:tcPr>
          <w:p w14:paraId="76239FA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VENTANA DE ALUMINIO LÍNEA 20 C/VIDRIO 4MM MAS ACCESORIOS</w:t>
            </w:r>
          </w:p>
        </w:tc>
        <w:tc>
          <w:tcPr>
            <w:tcW w:w="928" w:type="dxa"/>
            <w:tcBorders>
              <w:top w:val="nil"/>
              <w:left w:val="nil"/>
              <w:bottom w:val="single" w:sz="4" w:space="0" w:color="000000"/>
              <w:right w:val="single" w:sz="4" w:space="0" w:color="000000"/>
            </w:tcBorders>
            <w:shd w:val="clear" w:color="auto" w:fill="auto"/>
            <w:noWrap/>
            <w:vAlign w:val="center"/>
            <w:hideMark/>
          </w:tcPr>
          <w:p w14:paraId="4FAFD94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M2</w:t>
            </w:r>
          </w:p>
        </w:tc>
        <w:tc>
          <w:tcPr>
            <w:tcW w:w="6378" w:type="dxa"/>
            <w:tcBorders>
              <w:top w:val="nil"/>
              <w:left w:val="nil"/>
              <w:bottom w:val="single" w:sz="4" w:space="0" w:color="000000"/>
              <w:right w:val="single" w:sz="4" w:space="0" w:color="000000"/>
            </w:tcBorders>
            <w:shd w:val="clear" w:color="auto" w:fill="auto"/>
            <w:vAlign w:val="center"/>
            <w:hideMark/>
          </w:tcPr>
          <w:p w14:paraId="282F40F3"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81CA2" w:rsidRPr="005D41D7" w14:paraId="1A9E959E"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hideMark/>
          </w:tcPr>
          <w:p w14:paraId="7AF269D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lastRenderedPageBreak/>
              <w:t>108</w:t>
            </w:r>
          </w:p>
        </w:tc>
        <w:tc>
          <w:tcPr>
            <w:tcW w:w="1883" w:type="dxa"/>
            <w:tcBorders>
              <w:top w:val="nil"/>
              <w:left w:val="nil"/>
              <w:bottom w:val="single" w:sz="4" w:space="0" w:color="000000"/>
              <w:right w:val="single" w:sz="4" w:space="0" w:color="000000"/>
            </w:tcBorders>
            <w:shd w:val="clear" w:color="auto" w:fill="auto"/>
            <w:noWrap/>
            <w:vAlign w:val="center"/>
            <w:hideMark/>
          </w:tcPr>
          <w:p w14:paraId="40D478E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YEE PVC DESAGÜE 4" A 2"</w:t>
            </w:r>
          </w:p>
        </w:tc>
        <w:tc>
          <w:tcPr>
            <w:tcW w:w="928" w:type="dxa"/>
            <w:tcBorders>
              <w:top w:val="nil"/>
              <w:left w:val="nil"/>
              <w:bottom w:val="single" w:sz="4" w:space="0" w:color="000000"/>
              <w:right w:val="single" w:sz="4" w:space="0" w:color="000000"/>
            </w:tcBorders>
            <w:shd w:val="clear" w:color="auto" w:fill="auto"/>
            <w:noWrap/>
            <w:vAlign w:val="center"/>
            <w:hideMark/>
          </w:tcPr>
          <w:p w14:paraId="322F67E0"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PZA</w:t>
            </w:r>
          </w:p>
        </w:tc>
        <w:tc>
          <w:tcPr>
            <w:tcW w:w="6378" w:type="dxa"/>
            <w:tcBorders>
              <w:top w:val="nil"/>
              <w:left w:val="nil"/>
              <w:bottom w:val="single" w:sz="4" w:space="0" w:color="000000"/>
              <w:right w:val="single" w:sz="4" w:space="0" w:color="000000"/>
            </w:tcBorders>
            <w:shd w:val="clear" w:color="auto" w:fill="auto"/>
            <w:vAlign w:val="center"/>
            <w:hideMark/>
          </w:tcPr>
          <w:p w14:paraId="5FB0BF0F"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DE51E8">
              <w:rPr>
                <w:rFonts w:ascii="Calibri" w:hAnsi="Calibri" w:cs="Calibri"/>
                <w:color w:val="000000"/>
                <w:sz w:val="16"/>
                <w:szCs w:val="16"/>
              </w:rPr>
              <w:br/>
              <w:t xml:space="preserve">REQUISITOS: </w:t>
            </w:r>
            <w:r w:rsidRPr="00DE51E8">
              <w:rPr>
                <w:rFonts w:ascii="Calibri" w:hAnsi="Calibri" w:cs="Calibri"/>
                <w:color w:val="000000"/>
                <w:sz w:val="16"/>
                <w:szCs w:val="16"/>
              </w:rPr>
              <w:br/>
              <w:t>- Debe presentar color uniforme, ser libre de cuerpos extraños, irregularidades, rajaduras y otros defectos visuales que indiquen discontinuidad del material o fallas derivadas del proceso de producción.</w:t>
            </w:r>
            <w:r w:rsidRPr="00DE51E8">
              <w:rPr>
                <w:rFonts w:ascii="Calibri" w:hAnsi="Calibri" w:cs="Calibri"/>
                <w:color w:val="000000"/>
                <w:sz w:val="16"/>
                <w:szCs w:val="16"/>
              </w:rPr>
              <w:br/>
              <w:t>- Material de Policloruro de Vinilo (PVC), deberá cumplir con las siguientes normas:</w:t>
            </w:r>
            <w:r w:rsidRPr="00DE51E8">
              <w:rPr>
                <w:rFonts w:ascii="Calibri" w:hAnsi="Calibri" w:cs="Calibri"/>
                <w:color w:val="000000"/>
                <w:sz w:val="16"/>
                <w:szCs w:val="16"/>
              </w:rPr>
              <w:br/>
              <w:t xml:space="preserve"> -Normas Bolivianas:         NB 213-77</w:t>
            </w:r>
            <w:r w:rsidRPr="00DE51E8">
              <w:rPr>
                <w:rFonts w:ascii="Calibri" w:hAnsi="Calibri" w:cs="Calibri"/>
                <w:color w:val="000000"/>
                <w:sz w:val="16"/>
                <w:szCs w:val="16"/>
              </w:rPr>
              <w:br/>
              <w:t xml:space="preserve"> -Normas ASTM:   D-1785 y D-2241</w:t>
            </w:r>
            <w:r w:rsidRPr="00DE51E8">
              <w:rPr>
                <w:rFonts w:ascii="Calibri" w:hAnsi="Calibri" w:cs="Calibri"/>
                <w:color w:val="000000"/>
                <w:sz w:val="16"/>
                <w:szCs w:val="16"/>
              </w:rPr>
              <w:br/>
              <w:t>El accesorio procederá de fábrica por inyección de molde, no aceptándose el uso de piezas especiales obtenidas mediante cortes o unión de tubos cortados en sesgo.</w:t>
            </w:r>
          </w:p>
        </w:tc>
      </w:tr>
      <w:tr w:rsidR="00B81CA2" w:rsidRPr="005D41D7" w14:paraId="40ABB3F7" w14:textId="77777777" w:rsidTr="001F0A14">
        <w:trPr>
          <w:trHeight w:val="20"/>
        </w:trPr>
        <w:tc>
          <w:tcPr>
            <w:tcW w:w="592" w:type="dxa"/>
            <w:tcBorders>
              <w:top w:val="nil"/>
              <w:left w:val="single" w:sz="4" w:space="0" w:color="000000"/>
              <w:bottom w:val="nil"/>
              <w:right w:val="single" w:sz="4" w:space="0" w:color="000000"/>
            </w:tcBorders>
            <w:shd w:val="clear" w:color="auto" w:fill="auto"/>
            <w:noWrap/>
            <w:vAlign w:val="center"/>
            <w:hideMark/>
          </w:tcPr>
          <w:p w14:paraId="50DE88D8"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109</w:t>
            </w:r>
          </w:p>
        </w:tc>
        <w:tc>
          <w:tcPr>
            <w:tcW w:w="1883" w:type="dxa"/>
            <w:tcBorders>
              <w:top w:val="nil"/>
              <w:left w:val="nil"/>
              <w:bottom w:val="nil"/>
              <w:right w:val="single" w:sz="4" w:space="0" w:color="000000"/>
            </w:tcBorders>
            <w:shd w:val="clear" w:color="auto" w:fill="auto"/>
            <w:noWrap/>
            <w:vAlign w:val="center"/>
            <w:hideMark/>
          </w:tcPr>
          <w:p w14:paraId="04349406"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YESO</w:t>
            </w:r>
          </w:p>
        </w:tc>
        <w:tc>
          <w:tcPr>
            <w:tcW w:w="928" w:type="dxa"/>
            <w:tcBorders>
              <w:top w:val="nil"/>
              <w:left w:val="nil"/>
              <w:bottom w:val="nil"/>
              <w:right w:val="single" w:sz="4" w:space="0" w:color="000000"/>
            </w:tcBorders>
            <w:shd w:val="clear" w:color="auto" w:fill="auto"/>
            <w:noWrap/>
            <w:vAlign w:val="center"/>
            <w:hideMark/>
          </w:tcPr>
          <w:p w14:paraId="701F5D9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KG</w:t>
            </w:r>
          </w:p>
        </w:tc>
        <w:tc>
          <w:tcPr>
            <w:tcW w:w="6378" w:type="dxa"/>
            <w:tcBorders>
              <w:top w:val="nil"/>
              <w:left w:val="nil"/>
              <w:bottom w:val="nil"/>
              <w:right w:val="single" w:sz="4" w:space="0" w:color="000000"/>
            </w:tcBorders>
            <w:shd w:val="clear" w:color="auto" w:fill="auto"/>
            <w:vAlign w:val="center"/>
            <w:hideMark/>
          </w:tcPr>
          <w:p w14:paraId="7E55E7D4"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E51E8">
              <w:rPr>
                <w:rFonts w:ascii="Calibri" w:hAnsi="Calibri"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r w:rsidR="00B81CA2" w:rsidRPr="005D41D7" w14:paraId="7A640168" w14:textId="77777777" w:rsidTr="001F0A14">
        <w:trPr>
          <w:trHeight w:val="20"/>
        </w:trPr>
        <w:tc>
          <w:tcPr>
            <w:tcW w:w="592" w:type="dxa"/>
            <w:tcBorders>
              <w:top w:val="nil"/>
              <w:left w:val="single" w:sz="4" w:space="0" w:color="000000"/>
              <w:bottom w:val="single" w:sz="4" w:space="0" w:color="000000"/>
              <w:right w:val="single" w:sz="4" w:space="0" w:color="000000"/>
            </w:tcBorders>
            <w:shd w:val="clear" w:color="auto" w:fill="auto"/>
            <w:noWrap/>
            <w:vAlign w:val="center"/>
          </w:tcPr>
          <w:p w14:paraId="1623DFA1"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110</w:t>
            </w:r>
          </w:p>
        </w:tc>
        <w:tc>
          <w:tcPr>
            <w:tcW w:w="1883" w:type="dxa"/>
            <w:tcBorders>
              <w:top w:val="nil"/>
              <w:left w:val="nil"/>
              <w:bottom w:val="single" w:sz="4" w:space="0" w:color="000000"/>
              <w:right w:val="single" w:sz="4" w:space="0" w:color="000000"/>
            </w:tcBorders>
            <w:shd w:val="clear" w:color="auto" w:fill="auto"/>
            <w:noWrap/>
            <w:vAlign w:val="center"/>
          </w:tcPr>
          <w:p w14:paraId="7946CF3E"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ZÓCALO PISO FLOTANTE</w:t>
            </w:r>
          </w:p>
        </w:tc>
        <w:tc>
          <w:tcPr>
            <w:tcW w:w="928" w:type="dxa"/>
            <w:tcBorders>
              <w:top w:val="nil"/>
              <w:left w:val="nil"/>
              <w:bottom w:val="single" w:sz="4" w:space="0" w:color="000000"/>
              <w:right w:val="single" w:sz="4" w:space="0" w:color="000000"/>
            </w:tcBorders>
            <w:shd w:val="clear" w:color="auto" w:fill="auto"/>
            <w:noWrap/>
            <w:vAlign w:val="center"/>
          </w:tcPr>
          <w:p w14:paraId="2C8980B9"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M</w:t>
            </w:r>
          </w:p>
        </w:tc>
        <w:tc>
          <w:tcPr>
            <w:tcW w:w="6378" w:type="dxa"/>
            <w:tcBorders>
              <w:top w:val="nil"/>
              <w:left w:val="nil"/>
              <w:bottom w:val="single" w:sz="4" w:space="0" w:color="000000"/>
              <w:right w:val="single" w:sz="4" w:space="0" w:color="000000"/>
            </w:tcBorders>
            <w:shd w:val="clear" w:color="auto" w:fill="auto"/>
            <w:vAlign w:val="center"/>
          </w:tcPr>
          <w:p w14:paraId="321C1525" w14:textId="77777777" w:rsidR="00B81CA2" w:rsidRPr="00DE51E8" w:rsidRDefault="00B81CA2" w:rsidP="001F0A14">
            <w:pPr>
              <w:rPr>
                <w:rFonts w:ascii="Calibri" w:hAnsi="Calibri" w:cs="Calibri"/>
                <w:color w:val="000000"/>
                <w:sz w:val="16"/>
                <w:szCs w:val="16"/>
                <w:lang w:eastAsia="es-BO"/>
              </w:rPr>
            </w:pPr>
            <w:r w:rsidRPr="00DE51E8">
              <w:rPr>
                <w:rFonts w:ascii="Calibri" w:hAnsi="Calibri" w:cs="Calibri"/>
                <w:color w:val="000000"/>
                <w:sz w:val="16"/>
                <w:szCs w:val="16"/>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DE51E8">
              <w:rPr>
                <w:rFonts w:ascii="Calibri" w:hAnsi="Calibri" w:cs="Calibri"/>
                <w:color w:val="000000"/>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E51E8">
              <w:rPr>
                <w:rFonts w:ascii="Calibri" w:hAnsi="Calibri" w:cs="Calibri"/>
                <w:color w:val="000000"/>
                <w:sz w:val="16"/>
                <w:szCs w:val="16"/>
              </w:rPr>
              <w:br/>
              <w:t>De manera previa a su instalación, una muestra del material a usarse en el proyecto, deberá ser puesto a consideración del Inspector del proyecto para su aprobación.</w:t>
            </w:r>
            <w:r w:rsidRPr="00DE51E8">
              <w:rPr>
                <w:rFonts w:ascii="Calibri" w:hAnsi="Calibri" w:cs="Calibri"/>
                <w:color w:val="000000"/>
                <w:sz w:val="16"/>
                <w:szCs w:val="16"/>
              </w:rPr>
              <w:br/>
              <w:t>La Entidad Ejecutora deberá garantizar que el material de referencia sea de buena calidad y de marca reconocida</w:t>
            </w:r>
          </w:p>
        </w:tc>
      </w:tr>
    </w:tbl>
    <w:p w14:paraId="6996F23B" w14:textId="77777777" w:rsidR="00B81CA2" w:rsidRPr="00152F52" w:rsidRDefault="00B81CA2" w:rsidP="00B81CA2">
      <w:pPr>
        <w:spacing w:line="300" w:lineRule="auto"/>
        <w:jc w:val="both"/>
        <w:rPr>
          <w:rFonts w:ascii="Arial" w:hAnsi="Arial" w:cs="Arial"/>
          <w:b/>
          <w:i/>
          <w:u w:val="single"/>
        </w:rPr>
      </w:pPr>
    </w:p>
    <w:p w14:paraId="5ED7C096" w14:textId="77777777" w:rsidR="00B81CA2" w:rsidRPr="00152F52" w:rsidRDefault="00B81CA2" w:rsidP="00B81CA2">
      <w:pPr>
        <w:spacing w:line="300" w:lineRule="auto"/>
        <w:jc w:val="both"/>
        <w:rPr>
          <w:rFonts w:ascii="Arial" w:hAnsi="Arial" w:cs="Arial"/>
          <w:b/>
          <w:bCs/>
          <w:i/>
          <w:u w:val="single"/>
          <w:lang w:val="es-ES_tradnl"/>
        </w:rPr>
      </w:pPr>
      <w:r w:rsidRPr="00152F52">
        <w:rPr>
          <w:rFonts w:ascii="Arial" w:hAnsi="Arial" w:cs="Arial"/>
          <w:b/>
          <w:i/>
          <w:u w:val="single"/>
        </w:rPr>
        <w:t xml:space="preserve">Nota para todos los insumos indicados: </w:t>
      </w:r>
      <w:r w:rsidRPr="00152F52">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6041DB3" w14:textId="77777777" w:rsidR="00B81CA2" w:rsidRPr="00152F52" w:rsidRDefault="00B81CA2" w:rsidP="00B81CA2">
      <w:pPr>
        <w:rPr>
          <w:rFonts w:ascii="Arial" w:hAnsi="Arial" w:cs="Arial"/>
          <w:b/>
          <w:bCs/>
          <w:i/>
          <w:u w:val="single"/>
        </w:rPr>
      </w:pPr>
    </w:p>
    <w:p w14:paraId="36F42263" w14:textId="77777777" w:rsidR="00B81CA2" w:rsidRDefault="00B81CA2">
      <w:pPr>
        <w:keepNext/>
        <w:numPr>
          <w:ilvl w:val="0"/>
          <w:numId w:val="81"/>
        </w:numPr>
        <w:spacing w:line="260" w:lineRule="atLeast"/>
        <w:ind w:left="360" w:hanging="360"/>
        <w:outlineLvl w:val="0"/>
        <w:rPr>
          <w:rFonts w:ascii="Verdana" w:hAnsi="Verdana" w:cs="Tahoma"/>
          <w:b/>
          <w:bCs/>
          <w:color w:val="000000"/>
          <w:kern w:val="32"/>
          <w:lang w:val="es-ES_tradnl"/>
        </w:rPr>
      </w:pPr>
      <w:r w:rsidRPr="00152F52">
        <w:rPr>
          <w:rFonts w:ascii="Tahoma" w:hAnsi="Tahoma" w:cs="Tahoma"/>
          <w:b/>
          <w:bCs/>
          <w:color w:val="000000"/>
          <w:kern w:val="32"/>
          <w:lang w:val="es-ES_tradnl"/>
        </w:rPr>
        <w:t>ESPECIFICACIONES</w:t>
      </w:r>
      <w:r w:rsidRPr="00152F52">
        <w:rPr>
          <w:rFonts w:ascii="Verdana" w:hAnsi="Verdana" w:cs="Tahoma"/>
          <w:b/>
          <w:bCs/>
          <w:color w:val="000000"/>
          <w:kern w:val="32"/>
          <w:lang w:val="es-ES_tradnl"/>
        </w:rPr>
        <w:t xml:space="preserve"> TÉCNICAS POR ITEM DEL PROYECTO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2273"/>
        <w:gridCol w:w="1131"/>
        <w:gridCol w:w="5185"/>
      </w:tblGrid>
      <w:tr w:rsidR="00B81CA2" w:rsidRPr="004C005D" w14:paraId="0808E7DB" w14:textId="77777777" w:rsidTr="001F0A14">
        <w:tc>
          <w:tcPr>
            <w:tcW w:w="584" w:type="dxa"/>
            <w:shd w:val="clear" w:color="auto" w:fill="1F3864" w:themeFill="accent5" w:themeFillShade="80"/>
          </w:tcPr>
          <w:p w14:paraId="4ED7F8F2" w14:textId="77777777" w:rsidR="00B81CA2" w:rsidRPr="00466A85" w:rsidRDefault="00B81CA2">
            <w:pPr>
              <w:pStyle w:val="Prrafodelista"/>
              <w:widowControl w:val="0"/>
              <w:numPr>
                <w:ilvl w:val="0"/>
                <w:numId w:val="81"/>
              </w:numPr>
              <w:autoSpaceDE w:val="0"/>
              <w:autoSpaceDN w:val="0"/>
              <w:jc w:val="both"/>
              <w:rPr>
                <w:rFonts w:ascii="Tahoma" w:hAnsi="Tahoma" w:cs="Tahoma"/>
                <w:b/>
                <w:bCs/>
                <w:sz w:val="18"/>
                <w:szCs w:val="18"/>
              </w:rPr>
            </w:pPr>
            <w:bookmarkStart w:id="44" w:name="_Hlk168922226"/>
            <w:r w:rsidRPr="00466A85">
              <w:rPr>
                <w:rFonts w:ascii="Tahoma" w:hAnsi="Tahoma" w:cs="Tahoma"/>
                <w:b/>
                <w:bCs/>
                <w:sz w:val="18"/>
                <w:szCs w:val="18"/>
              </w:rPr>
              <w:t>N°</w:t>
            </w:r>
          </w:p>
        </w:tc>
        <w:tc>
          <w:tcPr>
            <w:tcW w:w="2385" w:type="dxa"/>
            <w:shd w:val="clear" w:color="auto" w:fill="1F3864" w:themeFill="accent5" w:themeFillShade="80"/>
          </w:tcPr>
          <w:p w14:paraId="4E76329B" w14:textId="77777777" w:rsidR="00B81CA2" w:rsidRPr="004C005D" w:rsidRDefault="00B81CA2" w:rsidP="001F0A14">
            <w:pPr>
              <w:jc w:val="both"/>
              <w:rPr>
                <w:rFonts w:ascii="Tahoma" w:hAnsi="Tahoma" w:cs="Tahoma"/>
                <w:b/>
                <w:bCs/>
                <w:sz w:val="18"/>
                <w:szCs w:val="18"/>
              </w:rPr>
            </w:pPr>
            <w:r w:rsidRPr="004C005D">
              <w:rPr>
                <w:rFonts w:ascii="Tahoma" w:hAnsi="Tahoma" w:cs="Tahoma"/>
                <w:b/>
                <w:bCs/>
                <w:sz w:val="18"/>
                <w:szCs w:val="18"/>
              </w:rPr>
              <w:t>CODIGO</w:t>
            </w:r>
          </w:p>
        </w:tc>
        <w:tc>
          <w:tcPr>
            <w:tcW w:w="1145" w:type="dxa"/>
            <w:shd w:val="clear" w:color="auto" w:fill="1F3864" w:themeFill="accent5" w:themeFillShade="80"/>
          </w:tcPr>
          <w:p w14:paraId="27804438" w14:textId="77777777" w:rsidR="00B81CA2" w:rsidRPr="004C005D" w:rsidRDefault="00B81CA2" w:rsidP="001F0A14">
            <w:pPr>
              <w:jc w:val="both"/>
              <w:rPr>
                <w:rFonts w:ascii="Tahoma" w:hAnsi="Tahoma" w:cs="Tahoma"/>
                <w:b/>
                <w:bCs/>
                <w:sz w:val="18"/>
                <w:szCs w:val="18"/>
              </w:rPr>
            </w:pPr>
            <w:r w:rsidRPr="004C005D">
              <w:rPr>
                <w:rFonts w:ascii="Tahoma" w:hAnsi="Tahoma" w:cs="Tahoma"/>
                <w:b/>
                <w:bCs/>
                <w:sz w:val="18"/>
                <w:szCs w:val="18"/>
              </w:rPr>
              <w:t>UNIDAD</w:t>
            </w:r>
          </w:p>
        </w:tc>
        <w:tc>
          <w:tcPr>
            <w:tcW w:w="5520" w:type="dxa"/>
            <w:shd w:val="clear" w:color="auto" w:fill="1F3864" w:themeFill="accent5" w:themeFillShade="80"/>
          </w:tcPr>
          <w:p w14:paraId="7EC5DEFF" w14:textId="77777777" w:rsidR="00B81CA2" w:rsidRPr="004C005D" w:rsidRDefault="00B81CA2" w:rsidP="001F0A14">
            <w:pPr>
              <w:jc w:val="both"/>
              <w:rPr>
                <w:rFonts w:ascii="Tahoma" w:hAnsi="Tahoma" w:cs="Tahoma"/>
                <w:b/>
                <w:bCs/>
                <w:sz w:val="18"/>
                <w:szCs w:val="18"/>
              </w:rPr>
            </w:pPr>
            <w:r w:rsidRPr="004C005D">
              <w:rPr>
                <w:rFonts w:ascii="Tahoma" w:hAnsi="Tahoma" w:cs="Tahoma"/>
                <w:b/>
                <w:bCs/>
                <w:sz w:val="18"/>
                <w:szCs w:val="18"/>
              </w:rPr>
              <w:t>ITEM</w:t>
            </w:r>
          </w:p>
        </w:tc>
      </w:tr>
      <w:tr w:rsidR="00B81CA2" w:rsidRPr="004C005D" w14:paraId="20DD45E8" w14:textId="77777777" w:rsidTr="001F0A14">
        <w:tc>
          <w:tcPr>
            <w:tcW w:w="584" w:type="dxa"/>
            <w:shd w:val="clear" w:color="auto" w:fill="BDD6EE" w:themeFill="accent1" w:themeFillTint="66"/>
          </w:tcPr>
          <w:p w14:paraId="58B382EA" w14:textId="77777777" w:rsidR="00B81CA2" w:rsidRPr="004C005D" w:rsidRDefault="00B81CA2" w:rsidP="001F0A14">
            <w:pPr>
              <w:jc w:val="both"/>
              <w:rPr>
                <w:rFonts w:ascii="Tahoma" w:hAnsi="Tahoma" w:cs="Tahoma"/>
                <w:b/>
                <w:bCs/>
                <w:sz w:val="18"/>
                <w:szCs w:val="18"/>
              </w:rPr>
            </w:pPr>
            <w:r w:rsidRPr="004C005D">
              <w:rPr>
                <w:rFonts w:ascii="Tahoma" w:hAnsi="Tahoma" w:cs="Tahoma"/>
                <w:b/>
                <w:bCs/>
                <w:sz w:val="18"/>
                <w:szCs w:val="18"/>
              </w:rPr>
              <w:t>1</w:t>
            </w:r>
          </w:p>
        </w:tc>
        <w:tc>
          <w:tcPr>
            <w:tcW w:w="2385" w:type="dxa"/>
            <w:shd w:val="clear" w:color="auto" w:fill="BDD6EE" w:themeFill="accent1" w:themeFillTint="66"/>
            <w:vAlign w:val="center"/>
          </w:tcPr>
          <w:p w14:paraId="79B23A59" w14:textId="77777777" w:rsidR="00B81CA2" w:rsidRPr="004C005D" w:rsidRDefault="00B81CA2" w:rsidP="001F0A14">
            <w:pPr>
              <w:jc w:val="both"/>
              <w:rPr>
                <w:rFonts w:ascii="Tahoma" w:hAnsi="Tahoma" w:cs="Tahoma"/>
                <w:b/>
                <w:bCs/>
                <w:sz w:val="18"/>
                <w:szCs w:val="18"/>
              </w:rPr>
            </w:pPr>
            <w:r w:rsidRPr="004C005D">
              <w:rPr>
                <w:rFonts w:ascii="Tahoma" w:hAnsi="Tahoma" w:cs="Tahoma"/>
                <w:b/>
                <w:bCs/>
                <w:sz w:val="18"/>
                <w:szCs w:val="18"/>
              </w:rPr>
              <w:t>VAC-OP-TRE-1</w:t>
            </w:r>
          </w:p>
        </w:tc>
        <w:tc>
          <w:tcPr>
            <w:tcW w:w="1145" w:type="dxa"/>
            <w:shd w:val="clear" w:color="auto" w:fill="BDD6EE" w:themeFill="accent1" w:themeFillTint="66"/>
            <w:vAlign w:val="center"/>
          </w:tcPr>
          <w:p w14:paraId="45756563" w14:textId="77777777" w:rsidR="00B81CA2" w:rsidRPr="004C005D" w:rsidRDefault="00B81CA2" w:rsidP="001F0A14">
            <w:pPr>
              <w:jc w:val="both"/>
              <w:rPr>
                <w:rFonts w:ascii="Tahoma" w:hAnsi="Tahoma" w:cs="Tahoma"/>
                <w:b/>
                <w:bCs/>
                <w:sz w:val="18"/>
                <w:szCs w:val="18"/>
              </w:rPr>
            </w:pPr>
            <w:r w:rsidRPr="004C005D">
              <w:rPr>
                <w:rFonts w:ascii="Tahoma" w:hAnsi="Tahoma" w:cs="Tahoma"/>
                <w:b/>
                <w:bCs/>
                <w:sz w:val="18"/>
                <w:szCs w:val="18"/>
              </w:rPr>
              <w:t>GLB</w:t>
            </w:r>
          </w:p>
        </w:tc>
        <w:tc>
          <w:tcPr>
            <w:tcW w:w="5520" w:type="dxa"/>
            <w:shd w:val="clear" w:color="auto" w:fill="BDD6EE" w:themeFill="accent1" w:themeFillTint="66"/>
            <w:vAlign w:val="center"/>
          </w:tcPr>
          <w:p w14:paraId="43BF66F3" w14:textId="77777777" w:rsidR="00B81CA2" w:rsidRPr="004C005D" w:rsidRDefault="00B81CA2" w:rsidP="001F0A14">
            <w:pPr>
              <w:jc w:val="both"/>
              <w:rPr>
                <w:rFonts w:ascii="Tahoma" w:hAnsi="Tahoma" w:cs="Tahoma"/>
                <w:b/>
                <w:bCs/>
                <w:sz w:val="18"/>
                <w:szCs w:val="18"/>
              </w:rPr>
            </w:pPr>
            <w:r w:rsidRPr="004C005D">
              <w:rPr>
                <w:rFonts w:ascii="Tahoma" w:hAnsi="Tahoma" w:cs="Tahoma"/>
                <w:b/>
                <w:bCs/>
                <w:sz w:val="18"/>
                <w:szCs w:val="18"/>
              </w:rPr>
              <w:t>TRAZADO Y REPLANTEO</w:t>
            </w:r>
          </w:p>
        </w:tc>
      </w:tr>
    </w:tbl>
    <w:p w14:paraId="63CF8FA6" w14:textId="77777777" w:rsidR="00B81CA2" w:rsidRPr="004C005D" w:rsidRDefault="00B81CA2" w:rsidP="00B81CA2">
      <w:pPr>
        <w:jc w:val="both"/>
        <w:rPr>
          <w:rFonts w:ascii="Tahoma" w:hAnsi="Tahoma" w:cs="Tahoma"/>
          <w:sz w:val="18"/>
          <w:szCs w:val="18"/>
        </w:rPr>
      </w:pPr>
      <w:r w:rsidRPr="004C005D">
        <w:rPr>
          <w:rFonts w:ascii="Tahoma" w:hAnsi="Tahoma" w:cs="Tahoma"/>
          <w:b/>
          <w:bCs/>
          <w:sz w:val="18"/>
          <w:szCs w:val="18"/>
        </w:rPr>
        <w:t>DESCRIPCIÓN</w:t>
      </w:r>
      <w:r w:rsidRPr="004C005D">
        <w:rPr>
          <w:rFonts w:ascii="Tahoma" w:hAnsi="Tahoma" w:cs="Tahoma"/>
          <w:sz w:val="18"/>
          <w:szCs w:val="18"/>
        </w:rPr>
        <w:t>. –</w:t>
      </w:r>
    </w:p>
    <w:p w14:paraId="2CC6C04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FCA3522" w14:textId="77777777" w:rsidR="00B81CA2" w:rsidRPr="004C005D" w:rsidRDefault="00B81CA2" w:rsidP="00B81CA2">
      <w:pPr>
        <w:jc w:val="both"/>
        <w:rPr>
          <w:rFonts w:ascii="Tahoma" w:hAnsi="Tahoma" w:cs="Tahoma"/>
          <w:sz w:val="18"/>
          <w:szCs w:val="18"/>
        </w:rPr>
      </w:pPr>
      <w:r w:rsidRPr="004C005D">
        <w:rPr>
          <w:rFonts w:ascii="Tahoma" w:hAnsi="Tahoma" w:cs="Tahoma"/>
          <w:b/>
          <w:bCs/>
          <w:sz w:val="18"/>
          <w:szCs w:val="18"/>
        </w:rPr>
        <w:t>MATERIALES, HERRAMIENTAS Y EQUIPO</w:t>
      </w:r>
      <w:r w:rsidRPr="004C005D">
        <w:rPr>
          <w:rFonts w:ascii="Tahoma" w:hAnsi="Tahoma" w:cs="Tahoma"/>
          <w:sz w:val="18"/>
          <w:szCs w:val="18"/>
        </w:rPr>
        <w:t>. –</w:t>
      </w:r>
    </w:p>
    <w:p w14:paraId="6B654A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27D66908" w14:textId="77777777" w:rsidR="00B81CA2" w:rsidRPr="004C005D" w:rsidRDefault="00B81CA2" w:rsidP="00B81CA2">
      <w:pPr>
        <w:jc w:val="both"/>
        <w:rPr>
          <w:rFonts w:ascii="Tahoma" w:hAnsi="Tahoma" w:cs="Tahoma"/>
          <w:sz w:val="18"/>
          <w:szCs w:val="18"/>
        </w:rPr>
      </w:pPr>
      <w:r w:rsidRPr="004C005D">
        <w:rPr>
          <w:rFonts w:ascii="Tahoma" w:hAnsi="Tahoma" w:cs="Tahoma"/>
          <w:b/>
          <w:bCs/>
          <w:sz w:val="18"/>
          <w:szCs w:val="18"/>
        </w:rPr>
        <w:t>FORMA DE EJECUCIÓN</w:t>
      </w:r>
      <w:r w:rsidRPr="004C005D">
        <w:rPr>
          <w:rFonts w:ascii="Tahoma" w:hAnsi="Tahoma" w:cs="Tahoma"/>
          <w:sz w:val="18"/>
          <w:szCs w:val="18"/>
        </w:rPr>
        <w:t>. –</w:t>
      </w:r>
    </w:p>
    <w:p w14:paraId="678814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Previo al inicio de la ejecución del presente ítem, el Inspector deberá instruir a la Entidad Ejecutora en un plazo no mayor a 24 horas desde la emisión de la orden de proceder, el inicio de las gestiones para la obtención del Certificado de no propiedad de los beneficiarios y sus conyugues.</w:t>
      </w:r>
    </w:p>
    <w:p w14:paraId="6A76F1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del Proyecto y el personal técnico/social de la Entidad Ejecutora deberán verificar la documentación del Certificado de no Propiedad antes de iniciar con las actividades físicas de Obra.</w:t>
      </w:r>
    </w:p>
    <w:p w14:paraId="7012D22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realizadas las actividades anteriormente mencionadas, el Inspector de proyecto proporcionará al Entidad Ejecutora los puntos de referencia para el trazado y alineación del eje de la obra.</w:t>
      </w:r>
    </w:p>
    <w:p w14:paraId="1D145C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11B9E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traza la forma del perímetro de la obra y se señalan los ejes y/o contornos donde se debe situar la cimentación.</w:t>
      </w:r>
    </w:p>
    <w:p w14:paraId="0B9CC7E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8ACD6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trazado deberá ser aprobado por escrito por el Inspector de proyectos con anterioridad a la iniciación de cualquier trabajo de excavación.</w:t>
      </w:r>
    </w:p>
    <w:p w14:paraId="39B6B587" w14:textId="77777777" w:rsidR="00B81CA2" w:rsidRPr="004C005D" w:rsidRDefault="00B81CA2" w:rsidP="00B81CA2">
      <w:pPr>
        <w:jc w:val="both"/>
        <w:rPr>
          <w:rFonts w:ascii="Tahoma" w:hAnsi="Tahoma" w:cs="Tahoma"/>
          <w:sz w:val="18"/>
          <w:szCs w:val="18"/>
        </w:rPr>
      </w:pPr>
      <w:r w:rsidRPr="004C005D">
        <w:rPr>
          <w:rFonts w:ascii="Tahoma" w:hAnsi="Tahoma" w:cs="Tahoma"/>
          <w:b/>
          <w:bCs/>
          <w:sz w:val="18"/>
          <w:szCs w:val="18"/>
        </w:rPr>
        <w:t>MEDICIÓN</w:t>
      </w:r>
      <w:r w:rsidRPr="004C005D">
        <w:rPr>
          <w:rFonts w:ascii="Tahoma" w:hAnsi="Tahoma" w:cs="Tahoma"/>
          <w:sz w:val="18"/>
          <w:szCs w:val="18"/>
        </w:rPr>
        <w:t>. –</w:t>
      </w:r>
    </w:p>
    <w:p w14:paraId="315EBD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trazado y replanteo será medido en forma global a lo largo de los ejes de construcción establecidos en los planos, previa verificación y aprobación por el inspector.</w:t>
      </w:r>
    </w:p>
    <w:p w14:paraId="1A9CBAAD" w14:textId="77777777" w:rsidR="00B81CA2" w:rsidRPr="004C005D" w:rsidRDefault="00B81CA2" w:rsidP="00B81CA2">
      <w:pPr>
        <w:jc w:val="both"/>
        <w:rPr>
          <w:rFonts w:ascii="Tahoma" w:hAnsi="Tahoma" w:cs="Tahoma"/>
          <w:sz w:val="18"/>
          <w:szCs w:val="18"/>
        </w:rPr>
      </w:pPr>
      <w:r w:rsidRPr="004C005D">
        <w:rPr>
          <w:rFonts w:ascii="Tahoma" w:hAnsi="Tahoma" w:cs="Tahoma"/>
          <w:b/>
          <w:bCs/>
          <w:sz w:val="18"/>
          <w:szCs w:val="18"/>
        </w:rPr>
        <w:t>APORTE PROPIO</w:t>
      </w:r>
      <w:r w:rsidRPr="004C005D">
        <w:rPr>
          <w:rFonts w:ascii="Tahoma" w:hAnsi="Tahoma" w:cs="Tahoma"/>
          <w:sz w:val="18"/>
          <w:szCs w:val="18"/>
        </w:rPr>
        <w:t>. -</w:t>
      </w:r>
    </w:p>
    <w:p w14:paraId="09B250B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D077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6325210F" w14:textId="77777777" w:rsidTr="001F0A14">
        <w:tc>
          <w:tcPr>
            <w:tcW w:w="584" w:type="dxa"/>
            <w:shd w:val="clear" w:color="auto" w:fill="1F3864" w:themeFill="accent5" w:themeFillShade="80"/>
          </w:tcPr>
          <w:p w14:paraId="107E46A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769418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7C04594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DE19BD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53ED893B" w14:textId="77777777" w:rsidTr="001F0A14">
        <w:tc>
          <w:tcPr>
            <w:tcW w:w="584" w:type="dxa"/>
            <w:shd w:val="clear" w:color="auto" w:fill="BDD6EE" w:themeFill="accent1" w:themeFillTint="66"/>
          </w:tcPr>
          <w:p w14:paraId="227229FF" w14:textId="77777777" w:rsidR="00B81CA2" w:rsidRPr="00466A85" w:rsidRDefault="00B81CA2" w:rsidP="001F0A14">
            <w:pPr>
              <w:jc w:val="both"/>
              <w:rPr>
                <w:rFonts w:ascii="Tahoma" w:hAnsi="Tahoma" w:cs="Tahoma"/>
                <w:b/>
                <w:bCs/>
                <w:sz w:val="18"/>
                <w:szCs w:val="18"/>
              </w:rPr>
            </w:pPr>
            <w:r w:rsidRPr="00466A85">
              <w:rPr>
                <w:rFonts w:ascii="Tahoma" w:hAnsi="Tahoma" w:cs="Tahoma"/>
                <w:b/>
                <w:bCs/>
                <w:sz w:val="18"/>
                <w:szCs w:val="18"/>
              </w:rPr>
              <w:t>2</w:t>
            </w:r>
          </w:p>
        </w:tc>
        <w:tc>
          <w:tcPr>
            <w:tcW w:w="2385" w:type="dxa"/>
            <w:shd w:val="clear" w:color="auto" w:fill="BDD6EE" w:themeFill="accent1" w:themeFillTint="66"/>
            <w:vAlign w:val="center"/>
          </w:tcPr>
          <w:p w14:paraId="10C1E48C" w14:textId="77777777" w:rsidR="00B81CA2" w:rsidRPr="00466A85" w:rsidRDefault="00B81CA2" w:rsidP="001F0A14">
            <w:pPr>
              <w:jc w:val="both"/>
              <w:rPr>
                <w:rFonts w:ascii="Tahoma" w:hAnsi="Tahoma" w:cs="Tahoma"/>
                <w:b/>
                <w:bCs/>
                <w:sz w:val="18"/>
                <w:szCs w:val="18"/>
              </w:rPr>
            </w:pPr>
            <w:r w:rsidRPr="00466A85">
              <w:rPr>
                <w:rFonts w:ascii="Tahoma" w:hAnsi="Tahoma" w:cs="Tahoma"/>
                <w:b/>
                <w:bCs/>
                <w:sz w:val="18"/>
                <w:szCs w:val="18"/>
              </w:rPr>
              <w:t>VAC-OG-EXC-1</w:t>
            </w:r>
          </w:p>
        </w:tc>
        <w:tc>
          <w:tcPr>
            <w:tcW w:w="1145" w:type="dxa"/>
            <w:shd w:val="clear" w:color="auto" w:fill="BDD6EE" w:themeFill="accent1" w:themeFillTint="66"/>
            <w:vAlign w:val="center"/>
          </w:tcPr>
          <w:p w14:paraId="79697837" w14:textId="77777777" w:rsidR="00B81CA2" w:rsidRPr="00466A85" w:rsidRDefault="00B81CA2" w:rsidP="001F0A14">
            <w:pPr>
              <w:jc w:val="both"/>
              <w:rPr>
                <w:rFonts w:ascii="Tahoma" w:hAnsi="Tahoma" w:cs="Tahoma"/>
                <w:b/>
                <w:bCs/>
                <w:sz w:val="18"/>
                <w:szCs w:val="18"/>
              </w:rPr>
            </w:pPr>
            <w:r w:rsidRPr="00466A85">
              <w:rPr>
                <w:rFonts w:ascii="Tahoma" w:hAnsi="Tahoma" w:cs="Tahoma"/>
                <w:b/>
                <w:bCs/>
                <w:sz w:val="18"/>
                <w:szCs w:val="18"/>
              </w:rPr>
              <w:t>M3</w:t>
            </w:r>
          </w:p>
        </w:tc>
        <w:tc>
          <w:tcPr>
            <w:tcW w:w="5520" w:type="dxa"/>
            <w:shd w:val="clear" w:color="auto" w:fill="BDD6EE" w:themeFill="accent1" w:themeFillTint="66"/>
            <w:vAlign w:val="center"/>
          </w:tcPr>
          <w:p w14:paraId="5E35E05F" w14:textId="77777777" w:rsidR="00B81CA2" w:rsidRPr="00466A85" w:rsidRDefault="00B81CA2" w:rsidP="001F0A14">
            <w:pPr>
              <w:jc w:val="both"/>
              <w:rPr>
                <w:rFonts w:ascii="Tahoma" w:hAnsi="Tahoma" w:cs="Tahoma"/>
                <w:b/>
                <w:bCs/>
                <w:sz w:val="18"/>
                <w:szCs w:val="18"/>
              </w:rPr>
            </w:pPr>
            <w:r w:rsidRPr="00466A85">
              <w:rPr>
                <w:rFonts w:ascii="Tahoma" w:hAnsi="Tahoma" w:cs="Tahoma"/>
                <w:b/>
                <w:bCs/>
                <w:sz w:val="18"/>
                <w:szCs w:val="18"/>
              </w:rPr>
              <w:t>EXCAVACIÓN DE 0 A 2,50 M (SIN AGOTAMIENTO)</w:t>
            </w:r>
          </w:p>
        </w:tc>
      </w:tr>
    </w:tbl>
    <w:p w14:paraId="5AB68B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281D27F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193CE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1E6425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2F27A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2B5BE9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que el replanteo de las fundaciones hubiera sido aprobado por el Inspector, se podrá dar comienzo a las excavaciones correspondientes, para tal efecto, se procederá con el aflojamiento y extracción de los materiales en las áreas demarcadas.</w:t>
      </w:r>
    </w:p>
    <w:p w14:paraId="00181D9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832ED4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4C665D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A3E0E8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9C0ED1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zanjas o excavaciones terminadas, deberán presentar superficies sin irregularidades y tanto las paredes como el fondo tendrán las dimensiones indicadas en los planos. </w:t>
      </w:r>
    </w:p>
    <w:p w14:paraId="5954A28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EED36E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retiro del material excedente al botadero autorizado no se contempla en este ítem.</w:t>
      </w:r>
    </w:p>
    <w:p w14:paraId="0D60AF9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13CDB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excavación de 0 a 2,50 m (sin agotamiento) será medida en metros cúbicos tomando en cuenta únicamente el volumen neto del trabajo ejecutado y autorizado.</w:t>
      </w:r>
    </w:p>
    <w:p w14:paraId="26C30D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23F268A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w:t>
      </w:r>
      <w:r w:rsidRPr="004C005D">
        <w:rPr>
          <w:rFonts w:ascii="Tahoma" w:hAnsi="Tahoma" w:cs="Tahoma"/>
          <w:sz w:val="18"/>
          <w:szCs w:val="18"/>
        </w:rPr>
        <w:lastRenderedPageBreak/>
        <w:t>beneficiario para la buena ejecución del ítem a seguir. En caso de material de aporte propio, este será aprobado por el Inspector de proyecto, para garantizar su calidad.</w:t>
      </w:r>
    </w:p>
    <w:p w14:paraId="25A648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73D2087"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7A8B3CC6" w14:textId="77777777" w:rsidTr="001F0A1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15C54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3E979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4AC23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08A41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518F888C" w14:textId="77777777" w:rsidTr="001F0A1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AA769E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965AAC" w14:textId="77777777" w:rsidR="00B81CA2" w:rsidRPr="004C005D" w:rsidRDefault="00B81CA2" w:rsidP="001F0A14">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21423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F607A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HORMIGÓN POBRE P/BASE DE ZAPATAS</w:t>
            </w:r>
          </w:p>
        </w:tc>
      </w:tr>
    </w:tbl>
    <w:p w14:paraId="0A7653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873091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7031EE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46A921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616C30B1" w14:textId="77777777" w:rsidR="00B81CA2" w:rsidRPr="004C005D" w:rsidRDefault="00B81CA2" w:rsidP="00B81CA2">
      <w:pPr>
        <w:jc w:val="both"/>
        <w:rPr>
          <w:rFonts w:ascii="Tahoma" w:hAnsi="Tahoma" w:cs="Tahom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B81CA2" w:rsidRPr="004C005D" w14:paraId="79883F21"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E94DDD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00FCF1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059AF2A0"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EAC16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0ABA5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0C7294CD" w14:textId="77777777" w:rsidTr="001F0A14">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5A89E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068B84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702192B2" w14:textId="77777777" w:rsidTr="001F0A14">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2C32C8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48F14E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bl>
    <w:p w14:paraId="53059A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18F2864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Cemento Portland</w:t>
      </w:r>
    </w:p>
    <w:p w14:paraId="2B1587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3E973A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5E06A7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404C584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Áridos</w:t>
      </w:r>
    </w:p>
    <w:p w14:paraId="4BE3CE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7D6D20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5E85D7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4FB1B7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Agua</w:t>
      </w:r>
    </w:p>
    <w:p w14:paraId="6FDEC3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4FFE024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5EAB1B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6558C99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 El agua para hormigones debe satisfacer en todo a lo descrito en las normas N.B. 587-914 y N.B. 588-91.</w:t>
      </w:r>
    </w:p>
    <w:p w14:paraId="1A3AC4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5B7F2B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Limpieza y Preparación</w:t>
      </w:r>
    </w:p>
    <w:p w14:paraId="38B075E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4A882F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w:t>
      </w:r>
    </w:p>
    <w:p w14:paraId="2FB66D8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hormigón podrá ser mezclado manualmente dosificando por volumen los materiales constituyentes en la proporción de cemento arena y grava de 1:3:5.</w:t>
      </w:r>
    </w:p>
    <w:p w14:paraId="04953F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Hormigonado</w:t>
      </w:r>
    </w:p>
    <w:p w14:paraId="6CB0AD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0FC9EE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Efectuada la compactación se procederá a realizar el enrasado y nivelado mediante una regla de madera, dejando una superficie lisa, uniforme y en la cota prevista en el plano.</w:t>
      </w:r>
    </w:p>
    <w:p w14:paraId="0667EA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5BAED0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5C74B6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Contratista deberá ejecutar dicho ítem der acuerdo a lo indicado en los planos o instrucciones del Supervisor de Obra. </w:t>
      </w:r>
    </w:p>
    <w:p w14:paraId="04880F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72C4A48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base de hormigón pobre se medirá en metros cúbicos, teniendo en cuenta únicamente los volúmenes ejecutados y autorizados.</w:t>
      </w:r>
    </w:p>
    <w:p w14:paraId="7CE8F0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0F685BE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de acuerdo al precio unitario de la propuesta aceptada.</w:t>
      </w:r>
    </w:p>
    <w:p w14:paraId="319A6D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0C5F3E1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3CDEF2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5004E87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material de aporte propio, este será aprobado por el Supervisor de Obra, para garantizar su calidad.</w:t>
      </w:r>
    </w:p>
    <w:p w14:paraId="6756579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tbl>
      <w:tblPr>
        <w:tblW w:w="9634" w:type="dxa"/>
        <w:tblLook w:val="04A0" w:firstRow="1" w:lastRow="0" w:firstColumn="1" w:lastColumn="0" w:noHBand="0" w:noVBand="1"/>
      </w:tblPr>
      <w:tblGrid>
        <w:gridCol w:w="584"/>
        <w:gridCol w:w="2385"/>
        <w:gridCol w:w="1145"/>
        <w:gridCol w:w="5520"/>
      </w:tblGrid>
      <w:tr w:rsidR="00B81CA2" w:rsidRPr="004C005D" w14:paraId="02C629A8" w14:textId="77777777" w:rsidTr="001F0A14">
        <w:tc>
          <w:tcPr>
            <w:tcW w:w="584" w:type="dxa"/>
            <w:shd w:val="clear" w:color="auto" w:fill="1F3864" w:themeFill="accent5" w:themeFillShade="80"/>
          </w:tcPr>
          <w:p w14:paraId="766C526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4A29CA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5D616F8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E00E10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0409E9A1" w14:textId="77777777" w:rsidTr="001F0A14">
        <w:trPr>
          <w:trHeight w:val="370"/>
        </w:trPr>
        <w:tc>
          <w:tcPr>
            <w:tcW w:w="584" w:type="dxa"/>
            <w:shd w:val="clear" w:color="auto" w:fill="BDD6EE" w:themeFill="accent1" w:themeFillTint="66"/>
          </w:tcPr>
          <w:p w14:paraId="0738D09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w:t>
            </w:r>
          </w:p>
        </w:tc>
        <w:tc>
          <w:tcPr>
            <w:tcW w:w="2385" w:type="dxa"/>
            <w:shd w:val="clear" w:color="auto" w:fill="BDD6EE" w:themeFill="accent1" w:themeFillTint="66"/>
            <w:vAlign w:val="center"/>
          </w:tcPr>
          <w:p w14:paraId="29A74AC3" w14:textId="77777777" w:rsidR="00B81CA2" w:rsidRPr="004C005D" w:rsidRDefault="00B81CA2" w:rsidP="001F0A14">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ZAP - 1</w:t>
            </w:r>
          </w:p>
        </w:tc>
        <w:tc>
          <w:tcPr>
            <w:tcW w:w="1145" w:type="dxa"/>
            <w:shd w:val="clear" w:color="auto" w:fill="BDD6EE" w:themeFill="accent1" w:themeFillTint="66"/>
            <w:vAlign w:val="center"/>
          </w:tcPr>
          <w:p w14:paraId="11EBE8C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tcPr>
          <w:p w14:paraId="224D217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ZAPATA DE HORMIGÓN ARMADO</w:t>
            </w:r>
          </w:p>
        </w:tc>
      </w:tr>
    </w:tbl>
    <w:p w14:paraId="0B5465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3FD8BE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7905068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0D824F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0F0FBD61" w14:textId="77777777" w:rsidR="00B81CA2" w:rsidRPr="004C005D" w:rsidRDefault="00B81CA2" w:rsidP="00B81CA2">
      <w:pPr>
        <w:jc w:val="both"/>
        <w:rPr>
          <w:rFonts w:ascii="Tahoma" w:hAnsi="Tahoma" w:cs="Tahom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CA2" w:rsidRPr="004C005D" w14:paraId="4C5C2AFA"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9E0DFF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2FC191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5DE2E3A0"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E9909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5BB2B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77FB8614"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435B3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0F7B5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2449563E"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53A66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24728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69DBF342"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7E55C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D713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53B368D2"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102D5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A8B1A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04E34AE2"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C9196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DF76F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6A28C47D"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BC643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5D80F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P2</w:t>
            </w:r>
          </w:p>
        </w:tc>
      </w:tr>
    </w:tbl>
    <w:p w14:paraId="3906E3ED" w14:textId="77777777" w:rsidR="00B81CA2" w:rsidRPr="004C005D" w:rsidRDefault="00B81CA2" w:rsidP="00B81CA2">
      <w:pPr>
        <w:jc w:val="both"/>
        <w:rPr>
          <w:rFonts w:ascii="Tahoma" w:hAnsi="Tahoma" w:cs="Tahoma"/>
          <w:sz w:val="18"/>
          <w:szCs w:val="18"/>
        </w:rPr>
      </w:pPr>
    </w:p>
    <w:p w14:paraId="5862BF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CA2" w:rsidRPr="004C005D" w14:paraId="6982DB4F"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F68113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668B20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6165E847"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C244FF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1BE67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HR</w:t>
            </w:r>
          </w:p>
        </w:tc>
      </w:tr>
      <w:tr w:rsidR="00B81CA2" w:rsidRPr="004C005D" w14:paraId="72DB5C45"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8CE5B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54F22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HR</w:t>
            </w:r>
          </w:p>
        </w:tc>
      </w:tr>
    </w:tbl>
    <w:p w14:paraId="646FBE8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2DEDE7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Cemento Portland</w:t>
      </w:r>
    </w:p>
    <w:p w14:paraId="1AE5BFF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w:t>
      </w:r>
      <w:r w:rsidRPr="004C005D">
        <w:rPr>
          <w:rFonts w:ascii="Tahoma" w:hAnsi="Tahoma" w:cs="Tahoma"/>
          <w:sz w:val="18"/>
          <w:szCs w:val="18"/>
        </w:rPr>
        <w:lastRenderedPageBreak/>
        <w:t>Economía Plural, en el marco de lo establecido en la Ley Nº 1203 del 18 de julio de 2019 – Ley Fomento a la Industria Cementera Nacional y el Decreto Supremo Nº 3845 del 27 de marzo de 2019.</w:t>
      </w:r>
    </w:p>
    <w:p w14:paraId="7B0137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cemento deberá ser almacenado en condiciones que la mantengan fuera de la intemperie y la humedad. </w:t>
      </w:r>
      <w:bookmarkStart w:id="45" w:name="_Hlk164351103"/>
      <w:r w:rsidRPr="004C005D">
        <w:rPr>
          <w:rFonts w:ascii="Tahoma" w:hAnsi="Tahom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45"/>
      <w:r w:rsidRPr="004C005D">
        <w:rPr>
          <w:rFonts w:ascii="Tahoma" w:hAnsi="Tahoma" w:cs="Tahoma"/>
          <w:sz w:val="18"/>
          <w:szCs w:val="18"/>
        </w:rPr>
        <w:t xml:space="preserve"> El almacenamiento deberá organizarse en forma sistemática, para evitar el daño de los envases (bolsas) y un envejecimiento excesivo. En el caso del transporte, almacenamiento y manipuleo deberá respetar lo indicado por el fabricante.</w:t>
      </w:r>
    </w:p>
    <w:p w14:paraId="78AE7C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58F5F0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Áridos</w:t>
      </w:r>
    </w:p>
    <w:p w14:paraId="6E22E0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B04CE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127DA79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799363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Agua</w:t>
      </w:r>
    </w:p>
    <w:p w14:paraId="2657A4E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0B5DFB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2F8EBED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123B7D9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 El agua para hormigones debe satisfacer en todo a lo descrito en las normas N.B. 587-914 y N.B. 588-91.</w:t>
      </w:r>
    </w:p>
    <w:p w14:paraId="0F4DFB0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Fierro Corrugado</w:t>
      </w:r>
    </w:p>
    <w:p w14:paraId="3DA2ED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E6F61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no presentarán defectos superficiales, grietas ni sopladuras; la sección equivalente no será inferior al 95% de la sección nominal.</w:t>
      </w:r>
    </w:p>
    <w:p w14:paraId="02012D2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022D74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24E5C0B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1D1E6BA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Madera de Construcción (3 usos)</w:t>
      </w:r>
    </w:p>
    <w:p w14:paraId="331526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madera dura, pino Oregón, abedul, eucalipto, chopo o abeto u otra similar.</w:t>
      </w:r>
    </w:p>
    <w:p w14:paraId="4D6E5E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E25CFD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muy dura y con gran contracción. Se utilizará para puntales (callapos)</w:t>
      </w:r>
    </w:p>
    <w:p w14:paraId="2BA2AF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Clavos</w:t>
      </w:r>
    </w:p>
    <w:p w14:paraId="1B350B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clavos serán de acero, obtenidos conformando el alambre de acero trefilado en tres partes cabeza, espiga y punta.</w:t>
      </w:r>
    </w:p>
    <w:p w14:paraId="5D058E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forma de Presentación e Identificación será en bolsas de 1 kg., con la longitud, el diámetro o calibre señalado en la misma. Se requerirá principalmente clavos de 2”x13; 2 ½”; 3 ½”.</w:t>
      </w:r>
    </w:p>
    <w:p w14:paraId="3947F00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Alambre de Amarre</w:t>
      </w:r>
    </w:p>
    <w:p w14:paraId="17CF70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garantizar que el material de referencia sea de buena calidad y de marca reconocida.</w:t>
      </w:r>
    </w:p>
    <w:p w14:paraId="0C1B5D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0E2AF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63829A9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ALAMBRE DE AMARRE debe estar almacenado en un ambiente seco, protegido de humedad y precipitaciones pluviales, (El material al tener contacto con agua y sol sufre un proceso de oxidación).</w:t>
      </w:r>
    </w:p>
    <w:p w14:paraId="247167C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no deberá presentar oxidación el cual debe ser verificado antes de su aplicación.</w:t>
      </w:r>
    </w:p>
    <w:p w14:paraId="2DA602D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Aditivos</w:t>
      </w:r>
    </w:p>
    <w:p w14:paraId="54C901D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podrán emplear aditivos para modificar ciertas propiedades del hormigón, previa su justificación y aprobación expresa efectuada por el Supervisor de Obra.</w:t>
      </w:r>
    </w:p>
    <w:p w14:paraId="3E58BD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Hormigones</w:t>
      </w:r>
    </w:p>
    <w:p w14:paraId="6D7223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diseñado para tener una resistencia característica de compresión a los 28 días de mínimo 210 kg/cm2 o la resistencia característica que se indique en los planos constructivos o memoria de cálculo.</w:t>
      </w:r>
    </w:p>
    <w:p w14:paraId="4ECF0D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7857BB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diseño de la mezcla se podrá utilizar la siguiente relación para estimar la resistencia media:</w:t>
      </w:r>
    </w:p>
    <w:p w14:paraId="58BE71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Fck = Fcm (1 – 1,64*</w:t>
      </w:r>
      <w:r w:rsidRPr="004C005D">
        <w:rPr>
          <w:rFonts w:ascii="Tahoma" w:hAnsi="Tahoma" w:cs="Tahoma"/>
          <w:sz w:val="18"/>
          <w:szCs w:val="18"/>
        </w:rPr>
        <w:t>)</w:t>
      </w:r>
    </w:p>
    <w:p w14:paraId="1D0511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Donde:</w:t>
      </w:r>
    </w:p>
    <w:p w14:paraId="668B1FF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Fck = Resistencia característica indica en el proyecto o planos constructivos</w:t>
      </w:r>
    </w:p>
    <w:p w14:paraId="0255B73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Fcm = Resistencia media.</w:t>
      </w:r>
    </w:p>
    <w:p w14:paraId="2D62C88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 Coeficiente de variación de la resistencia expresada como número decimal, que deberá tomarse igual o mayor a 0,20.</w:t>
      </w:r>
    </w:p>
    <w:p w14:paraId="41B4573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1,64 = Coeficiente correspondiente al cuantío 5 %.</w:t>
      </w:r>
    </w:p>
    <w:p w14:paraId="3E83885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Pero también se podrá usar las tablas de la norma CBH-87 para estimar el Fcm que sirva para el diseño de la mezcla.</w:t>
      </w:r>
    </w:p>
    <w:p w14:paraId="571343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contratista deberá garantizar la buena ejecución de los hormigones en obra, la resistencia y durabilidad del mismo. </w:t>
      </w:r>
    </w:p>
    <w:p w14:paraId="190CDA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Mezcladora y Vibradora</w:t>
      </w:r>
    </w:p>
    <w:p w14:paraId="1D19AB9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7CD873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16DE94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73FE56F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7F5AC5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el cimiento de hormigón ciclópeo deberá cumplir con las siguientes directrices referidas a la ejecución:</w:t>
      </w:r>
    </w:p>
    <w:p w14:paraId="5856B6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Limpieza y Preparación</w:t>
      </w:r>
    </w:p>
    <w:p w14:paraId="11A277F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0E0902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Luego de haber emparejado el fondo de la excavación se deberá vaciar una capa de hormigón pobre con dosificación 1:3:5 en un espesor de 5 cm.</w:t>
      </w:r>
    </w:p>
    <w:p w14:paraId="6205F63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w:t>
      </w:r>
    </w:p>
    <w:p w14:paraId="19C366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7844453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6E2020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619CFF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5F09F50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C0AE61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casos que el Supervisor de Obra vea conveniente, solicitara al Contratista las respectivas verificaciones estructurales del encofrado de manera previa.</w:t>
      </w:r>
    </w:p>
    <w:p w14:paraId="6928D4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Cuando el Supervisor de Obra compruebe que los encofrados presentan defectos, postergará el día del vaciado o interrumpirá las operaciones de vaciado hasta que las deficiencias sean corregidas.</w:t>
      </w:r>
    </w:p>
    <w:p w14:paraId="5E74852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372631B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fundaciones y muros, no se deberán utilizar superficies de tierra que hagan las veces de encofrado a menos que así se especifique en planos.</w:t>
      </w:r>
    </w:p>
    <w:p w14:paraId="4F4E2AE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Limpieza y colocación de Fierros Corrugados </w:t>
      </w:r>
    </w:p>
    <w:p w14:paraId="04D179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73378DD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Si a momento de colocar el hormigón existieran barras con mortero u hormigón endurecido, éstos se deberán eliminar completamente.</w:t>
      </w:r>
    </w:p>
    <w:p w14:paraId="35485C1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Supervisor de Obra.</w:t>
      </w:r>
    </w:p>
    <w:p w14:paraId="340113F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6743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1C8E65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1DE428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1.5 a 2.0   cm.</w:t>
      </w:r>
    </w:p>
    <w:p w14:paraId="54E3B4A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3E97506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4DF3528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0AB310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127C27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Previamente el vaciado, el Supervisor de Obra deberá verificar cuidadosamente que la armadura este exento de óxido y de acuerdo a planos constructivos para luego autorizar de manera escrita el vaciado del hormigón.</w:t>
      </w:r>
    </w:p>
    <w:p w14:paraId="3FF222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Armado de Fierros Corrugados</w:t>
      </w:r>
    </w:p>
    <w:p w14:paraId="47352FE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5E7AC12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dispondrá un sitio específico en la obra para el doblado y preparación de armaduras con las herramientas adecuadas.</w:t>
      </w:r>
    </w:p>
    <w:p w14:paraId="264FC22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5CD8A16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7DB56FB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348CBF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168C956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el Contratista y aprobado por el Supervisor de Obra.</w:t>
      </w:r>
    </w:p>
    <w:p w14:paraId="2A4B558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el Contratista en condiciones adecuadas y de manera oportuna.</w:t>
      </w:r>
    </w:p>
    <w:p w14:paraId="271DB54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Empalmes en las barras</w:t>
      </w:r>
    </w:p>
    <w:p w14:paraId="39BF26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Supervisor de Obra.</w:t>
      </w:r>
    </w:p>
    <w:p w14:paraId="7533E2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74BE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33CB9EC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596CE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b) En toda la longitud del empalme se colocarán armaduras transversales suplementarias para mejorar las condiciones del empalme, cuando sea necesario.</w:t>
      </w:r>
    </w:p>
    <w:p w14:paraId="256A89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32CE4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w:t>
      </w:r>
    </w:p>
    <w:p w14:paraId="6C585D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deberá ser mezclado mecánicamente dosificando por volumen y deseablemente por peso. Para esta tarea:</w:t>
      </w:r>
    </w:p>
    <w:p w14:paraId="151910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Sé utilizarán una o más hormigoneras de capacidad adecuada y se empleará personal especializado para su manejo.</w:t>
      </w:r>
    </w:p>
    <w:p w14:paraId="7D893B9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Periódicamente se verificará la uniformidad del mezclado.</w:t>
      </w:r>
    </w:p>
    <w:p w14:paraId="14C079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Los materiales componentes serán introducidos en el orden siguiente:</w:t>
      </w:r>
    </w:p>
    <w:p w14:paraId="36FB8B6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1º Una parte del agua del mezclado (aproximadamente la mitad)</w:t>
      </w:r>
    </w:p>
    <w:p w14:paraId="6B2064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54AA70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3º La grava.</w:t>
      </w:r>
    </w:p>
    <w:p w14:paraId="29B575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4º El resto del agua de amasado.</w:t>
      </w:r>
    </w:p>
    <w:p w14:paraId="3167EA5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94CC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397A7C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mezclado manual queda expresamente prohibido.</w:t>
      </w:r>
    </w:p>
    <w:p w14:paraId="2B128F5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Transporte</w:t>
      </w:r>
    </w:p>
    <w:p w14:paraId="02114E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012F8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18A2A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0C9193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Hormigonado</w:t>
      </w:r>
    </w:p>
    <w:p w14:paraId="47CC57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w:t>
      </w:r>
    </w:p>
    <w:p w14:paraId="0556C5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procederá al vaciado de los elementos estructurales sin antes contar con la autorización del Supervisor de Obra.</w:t>
      </w:r>
    </w:p>
    <w:p w14:paraId="6CE33F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vaciado del hormigón se realizará de acuerdo a un plan de trabajo previamente autorizado por el Supervisor e Obra.</w:t>
      </w:r>
    </w:p>
    <w:p w14:paraId="65136AD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4F5E1E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no se indiquen las juntas constructivas en el proyecto, el Supervisor de Obra indicará donde pueden hacerse las juntas constructivas.</w:t>
      </w:r>
    </w:p>
    <w:p w14:paraId="57E8AF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siguientes prohibiciones para el hormigonado deben tenerse en cuenta:</w:t>
      </w:r>
    </w:p>
    <w:p w14:paraId="14AF93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 vaciado no será menor a 5°C.</w:t>
      </w:r>
    </w:p>
    <w:p w14:paraId="2EC0CD8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podrá efectuarse el vaciado durante la lluvia.</w:t>
      </w:r>
    </w:p>
    <w:p w14:paraId="359A908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será permitido disponer de grandes cantidades de hormigón en un solo lugar para esparcirlo posteriormente.</w:t>
      </w:r>
    </w:p>
    <w:p w14:paraId="05A7AA5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Por ningún motivo se podrá agregar agua en el momento de hormigonar.</w:t>
      </w:r>
    </w:p>
    <w:p w14:paraId="0C3EABE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espesor máximo de la capa de hormigón no deberá exceder a 20 cm. para permitir una compactación eficaz.</w:t>
      </w:r>
    </w:p>
    <w:p w14:paraId="5B550C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velocidad del vaciado será la suficiente para garantizar que el hormigón se mantenga plástico en todo momento.</w:t>
      </w:r>
    </w:p>
    <w:p w14:paraId="68DF2F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podrá verter el hormigón en caída libre desde alturas superiores a 1,50 m, debiendo en este caso utilizar canalones, embudos o ductos.</w:t>
      </w:r>
    </w:p>
    <w:p w14:paraId="5540784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vaciado en losas deberá efectuarse por franjas de ancho tal que, al vaciar la capa siguiente, en la primera no se haya iniciado el fraguado.</w:t>
      </w:r>
    </w:p>
    <w:p w14:paraId="2552988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Compactación</w:t>
      </w:r>
    </w:p>
    <w:p w14:paraId="6CB151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69905D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626605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7EE3139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6873E8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419C936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ECF9B5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6D87A9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compactación manual del hormigón mediante varillas de hierro será usado solo bajo autorización de Supervisor de Obra.</w:t>
      </w:r>
    </w:p>
    <w:p w14:paraId="0887433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Desencofrado</w:t>
      </w:r>
    </w:p>
    <w:p w14:paraId="4829D4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7C8CA6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perdida de recubrimie nto o de sección de elemento.</w:t>
      </w:r>
    </w:p>
    <w:p w14:paraId="3D0882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A96140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3A8A3A0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63E062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32223C9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667A95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07B47E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77BDD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36BBDC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Control de Calidad</w:t>
      </w:r>
    </w:p>
    <w:p w14:paraId="5FFFF42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del Contratista en caso de encontrarse cualquier defecto en forma posterior.</w:t>
      </w:r>
    </w:p>
    <w:p w14:paraId="7945749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a realizar serán los requeridos por la normativa CBH-87 pudiendo el Contratista realizar ensayos adicionales los cuales deberán ser indicados en su propuesta.</w:t>
      </w:r>
    </w:p>
    <w:p w14:paraId="7897E16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75AF57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a Realizar</w:t>
      </w:r>
    </w:p>
    <w:p w14:paraId="62BBD78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5B4872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Granulometría de los Áridos.</w:t>
      </w:r>
    </w:p>
    <w:p w14:paraId="054ED0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3B9FA6A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76C9AE4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 de la Máquina de los Ángeles.</w:t>
      </w:r>
    </w:p>
    <w:p w14:paraId="322F066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Adicionalmente, el Supervisor de Obra indicará la realización de los siguientes ensayos de calidad cuando las condiciones de la obra así lo requieran:</w:t>
      </w:r>
    </w:p>
    <w:p w14:paraId="51154A9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sobre el cemento.</w:t>
      </w:r>
    </w:p>
    <w:p w14:paraId="38DBBD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de los aceros de refuerzo.</w:t>
      </w:r>
    </w:p>
    <w:p w14:paraId="610A62D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 de la Máquina de los Ángeles.</w:t>
      </w:r>
    </w:p>
    <w:p w14:paraId="667F67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Otros que el proponente oferte en su propuesta. </w:t>
      </w:r>
    </w:p>
    <w:p w14:paraId="40A0D1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Laboratorio</w:t>
      </w:r>
    </w:p>
    <w:p w14:paraId="749810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8CBF1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Frecuencia de los Ensayos</w:t>
      </w:r>
    </w:p>
    <w:p w14:paraId="1301BD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44D855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A4D1E7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3B95F37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2A95C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3641ABD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Queda sobreentendido que es obligación del Contratista realizar ajustes y correcciones en la dosificación, hasta obtener los resultados requeridos. En caso de incumplimiento, el Supervisor de obra dispondrá la paralización inmediata de los trabajos.</w:t>
      </w:r>
    </w:p>
    <w:p w14:paraId="106A6F9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p w14:paraId="5E47B079" w14:textId="77777777" w:rsidR="00B81CA2" w:rsidRPr="004C005D" w:rsidRDefault="00B81CA2" w:rsidP="00B81CA2">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B81CA2" w:rsidRPr="004C005D" w14:paraId="0A837F34" w14:textId="77777777" w:rsidTr="001F0A14">
        <w:trPr>
          <w:trHeight w:val="410"/>
        </w:trPr>
        <w:tc>
          <w:tcPr>
            <w:tcW w:w="911" w:type="pct"/>
            <w:shd w:val="clear" w:color="auto" w:fill="1F3864" w:themeFill="accent5" w:themeFillShade="80"/>
            <w:vAlign w:val="center"/>
          </w:tcPr>
          <w:p w14:paraId="7F49E9C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DEL Hº</w:t>
            </w:r>
          </w:p>
        </w:tc>
        <w:tc>
          <w:tcPr>
            <w:tcW w:w="871" w:type="pct"/>
            <w:shd w:val="clear" w:color="auto" w:fill="1F3864" w:themeFill="accent5" w:themeFillShade="80"/>
            <w:vAlign w:val="center"/>
          </w:tcPr>
          <w:p w14:paraId="519A264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TAM. MAX. AGREGADO</w:t>
            </w:r>
          </w:p>
        </w:tc>
        <w:tc>
          <w:tcPr>
            <w:tcW w:w="1008" w:type="pct"/>
            <w:shd w:val="clear" w:color="auto" w:fill="1F3864" w:themeFill="accent5" w:themeFillShade="80"/>
            <w:vAlign w:val="center"/>
          </w:tcPr>
          <w:p w14:paraId="21BB211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RES. Kg./cm2</w:t>
            </w:r>
          </w:p>
          <w:p w14:paraId="22F0A0F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(28 días)</w:t>
            </w:r>
          </w:p>
        </w:tc>
        <w:tc>
          <w:tcPr>
            <w:tcW w:w="963" w:type="pct"/>
            <w:shd w:val="clear" w:color="auto" w:fill="1F3864" w:themeFill="accent5" w:themeFillShade="80"/>
            <w:vAlign w:val="center"/>
          </w:tcPr>
          <w:p w14:paraId="045C972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PESO APROX. CEM. Kg/m3</w:t>
            </w:r>
          </w:p>
        </w:tc>
        <w:tc>
          <w:tcPr>
            <w:tcW w:w="699" w:type="pct"/>
            <w:shd w:val="clear" w:color="auto" w:fill="1F3864" w:themeFill="accent5" w:themeFillShade="80"/>
            <w:vAlign w:val="center"/>
          </w:tcPr>
          <w:p w14:paraId="6F20529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RELACIÓN a / c</w:t>
            </w:r>
          </w:p>
        </w:tc>
        <w:tc>
          <w:tcPr>
            <w:tcW w:w="549" w:type="pct"/>
            <w:shd w:val="clear" w:color="auto" w:fill="1F3864" w:themeFill="accent5" w:themeFillShade="80"/>
            <w:vAlign w:val="center"/>
          </w:tcPr>
          <w:p w14:paraId="460D625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Rev. (Pulg.)</w:t>
            </w:r>
          </w:p>
        </w:tc>
      </w:tr>
      <w:tr w:rsidR="00B81CA2" w:rsidRPr="004C005D" w14:paraId="1F9F24C1" w14:textId="77777777" w:rsidTr="001F0A14">
        <w:trPr>
          <w:trHeight w:val="20"/>
        </w:trPr>
        <w:tc>
          <w:tcPr>
            <w:tcW w:w="911" w:type="pct"/>
            <w:vAlign w:val="center"/>
          </w:tcPr>
          <w:p w14:paraId="71B3933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400”"/>
              </w:smartTagPr>
              <w:r w:rsidRPr="004C005D">
                <w:rPr>
                  <w:rFonts w:ascii="Tahoma" w:hAnsi="Tahoma" w:cs="Tahoma"/>
                  <w:sz w:val="18"/>
                  <w:szCs w:val="18"/>
                </w:rPr>
                <w:t>400”</w:t>
              </w:r>
            </w:smartTag>
          </w:p>
        </w:tc>
        <w:tc>
          <w:tcPr>
            <w:tcW w:w="871" w:type="pct"/>
            <w:vAlign w:val="center"/>
          </w:tcPr>
          <w:p w14:paraId="11231D44"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1008" w:type="pct"/>
            <w:vAlign w:val="center"/>
          </w:tcPr>
          <w:p w14:paraId="0B26786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400</w:t>
            </w:r>
          </w:p>
        </w:tc>
        <w:tc>
          <w:tcPr>
            <w:tcW w:w="963" w:type="pct"/>
            <w:vAlign w:val="center"/>
          </w:tcPr>
          <w:p w14:paraId="5DE67BF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470</w:t>
            </w:r>
          </w:p>
        </w:tc>
        <w:tc>
          <w:tcPr>
            <w:tcW w:w="699" w:type="pct"/>
            <w:vAlign w:val="center"/>
          </w:tcPr>
          <w:p w14:paraId="6E2F479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0,4</w:t>
            </w:r>
          </w:p>
        </w:tc>
        <w:tc>
          <w:tcPr>
            <w:tcW w:w="549" w:type="pct"/>
            <w:vAlign w:val="center"/>
          </w:tcPr>
          <w:p w14:paraId="26DA4BE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 – 3</w:t>
            </w:r>
          </w:p>
        </w:tc>
      </w:tr>
      <w:tr w:rsidR="00B81CA2" w:rsidRPr="004C005D" w14:paraId="4D3EA46F" w14:textId="77777777" w:rsidTr="001F0A14">
        <w:trPr>
          <w:trHeight w:val="20"/>
        </w:trPr>
        <w:tc>
          <w:tcPr>
            <w:tcW w:w="911" w:type="pct"/>
            <w:vAlign w:val="center"/>
          </w:tcPr>
          <w:p w14:paraId="3751C44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350”"/>
              </w:smartTagPr>
              <w:r w:rsidRPr="004C005D">
                <w:rPr>
                  <w:rFonts w:ascii="Tahoma" w:hAnsi="Tahoma" w:cs="Tahoma"/>
                  <w:sz w:val="18"/>
                  <w:szCs w:val="18"/>
                </w:rPr>
                <w:t>350”</w:t>
              </w:r>
            </w:smartTag>
          </w:p>
        </w:tc>
        <w:tc>
          <w:tcPr>
            <w:tcW w:w="871" w:type="pct"/>
            <w:vAlign w:val="center"/>
          </w:tcPr>
          <w:p w14:paraId="56E47CB0"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1008" w:type="pct"/>
            <w:vAlign w:val="center"/>
          </w:tcPr>
          <w:p w14:paraId="1690470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c>
          <w:tcPr>
            <w:tcW w:w="963" w:type="pct"/>
            <w:vAlign w:val="center"/>
          </w:tcPr>
          <w:p w14:paraId="380292C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450</w:t>
            </w:r>
          </w:p>
        </w:tc>
        <w:tc>
          <w:tcPr>
            <w:tcW w:w="699" w:type="pct"/>
            <w:vAlign w:val="center"/>
          </w:tcPr>
          <w:p w14:paraId="55C5494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0,4 – 0.45</w:t>
            </w:r>
          </w:p>
        </w:tc>
        <w:tc>
          <w:tcPr>
            <w:tcW w:w="549" w:type="pct"/>
            <w:vAlign w:val="center"/>
          </w:tcPr>
          <w:p w14:paraId="0C9863F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 – 3</w:t>
            </w:r>
          </w:p>
        </w:tc>
      </w:tr>
      <w:tr w:rsidR="00B81CA2" w:rsidRPr="004C005D" w14:paraId="56096706" w14:textId="77777777" w:rsidTr="001F0A14">
        <w:trPr>
          <w:trHeight w:val="20"/>
        </w:trPr>
        <w:tc>
          <w:tcPr>
            <w:tcW w:w="911" w:type="pct"/>
            <w:vAlign w:val="center"/>
          </w:tcPr>
          <w:p w14:paraId="773723A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“A” 210</w:t>
            </w:r>
          </w:p>
        </w:tc>
        <w:tc>
          <w:tcPr>
            <w:tcW w:w="871" w:type="pct"/>
            <w:vAlign w:val="center"/>
          </w:tcPr>
          <w:p w14:paraId="195F4B4F"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1/2”</w:t>
            </w:r>
          </w:p>
        </w:tc>
        <w:tc>
          <w:tcPr>
            <w:tcW w:w="1008" w:type="pct"/>
            <w:vAlign w:val="center"/>
          </w:tcPr>
          <w:p w14:paraId="77D8CB9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210</w:t>
            </w:r>
          </w:p>
        </w:tc>
        <w:tc>
          <w:tcPr>
            <w:tcW w:w="963" w:type="pct"/>
            <w:vAlign w:val="center"/>
          </w:tcPr>
          <w:p w14:paraId="530690E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c>
          <w:tcPr>
            <w:tcW w:w="699" w:type="pct"/>
            <w:vAlign w:val="center"/>
          </w:tcPr>
          <w:p w14:paraId="3DF0F6D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0,5</w:t>
            </w:r>
          </w:p>
        </w:tc>
        <w:tc>
          <w:tcPr>
            <w:tcW w:w="549" w:type="pct"/>
            <w:vAlign w:val="center"/>
          </w:tcPr>
          <w:p w14:paraId="603B17B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4</w:t>
            </w:r>
          </w:p>
        </w:tc>
      </w:tr>
      <w:tr w:rsidR="00B81CA2" w:rsidRPr="004C005D" w14:paraId="0EDF30F6" w14:textId="77777777" w:rsidTr="001F0A14">
        <w:trPr>
          <w:trHeight w:val="20"/>
        </w:trPr>
        <w:tc>
          <w:tcPr>
            <w:tcW w:w="911" w:type="pct"/>
            <w:vAlign w:val="center"/>
          </w:tcPr>
          <w:p w14:paraId="41C23D1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“B” 180</w:t>
            </w:r>
          </w:p>
        </w:tc>
        <w:tc>
          <w:tcPr>
            <w:tcW w:w="871" w:type="pct"/>
            <w:vAlign w:val="center"/>
          </w:tcPr>
          <w:p w14:paraId="53ADF152"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1008" w:type="pct"/>
            <w:vAlign w:val="center"/>
          </w:tcPr>
          <w:p w14:paraId="530FB47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180</w:t>
            </w:r>
          </w:p>
        </w:tc>
        <w:tc>
          <w:tcPr>
            <w:tcW w:w="963" w:type="pct"/>
            <w:vAlign w:val="center"/>
          </w:tcPr>
          <w:p w14:paraId="1C8A7B9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310</w:t>
            </w:r>
          </w:p>
        </w:tc>
        <w:tc>
          <w:tcPr>
            <w:tcW w:w="699" w:type="pct"/>
            <w:vAlign w:val="center"/>
          </w:tcPr>
          <w:p w14:paraId="07B330B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0,55</w:t>
            </w:r>
          </w:p>
        </w:tc>
        <w:tc>
          <w:tcPr>
            <w:tcW w:w="549" w:type="pct"/>
            <w:vAlign w:val="center"/>
          </w:tcPr>
          <w:p w14:paraId="0060711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4</w:t>
            </w:r>
          </w:p>
        </w:tc>
      </w:tr>
      <w:tr w:rsidR="00B81CA2" w:rsidRPr="004C005D" w14:paraId="622803F4" w14:textId="77777777" w:rsidTr="001F0A14">
        <w:trPr>
          <w:trHeight w:val="20"/>
        </w:trPr>
        <w:tc>
          <w:tcPr>
            <w:tcW w:w="911" w:type="pct"/>
            <w:vAlign w:val="center"/>
          </w:tcPr>
          <w:p w14:paraId="23660A4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“C” 160</w:t>
            </w:r>
          </w:p>
        </w:tc>
        <w:tc>
          <w:tcPr>
            <w:tcW w:w="871" w:type="pct"/>
            <w:vAlign w:val="center"/>
          </w:tcPr>
          <w:p w14:paraId="1CA56E37"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1008" w:type="pct"/>
            <w:vAlign w:val="center"/>
          </w:tcPr>
          <w:p w14:paraId="1181FBE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160</w:t>
            </w:r>
          </w:p>
        </w:tc>
        <w:tc>
          <w:tcPr>
            <w:tcW w:w="963" w:type="pct"/>
            <w:vAlign w:val="center"/>
          </w:tcPr>
          <w:p w14:paraId="42AA01D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250</w:t>
            </w:r>
          </w:p>
        </w:tc>
        <w:tc>
          <w:tcPr>
            <w:tcW w:w="699" w:type="pct"/>
            <w:vAlign w:val="center"/>
          </w:tcPr>
          <w:p w14:paraId="0F1694E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0,6</w:t>
            </w:r>
          </w:p>
        </w:tc>
        <w:tc>
          <w:tcPr>
            <w:tcW w:w="549" w:type="pct"/>
            <w:vAlign w:val="center"/>
          </w:tcPr>
          <w:p w14:paraId="705AB03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r w:rsidR="00B81CA2" w:rsidRPr="004C005D" w14:paraId="22999DE1" w14:textId="77777777" w:rsidTr="001F0A14">
        <w:trPr>
          <w:trHeight w:val="20"/>
        </w:trPr>
        <w:tc>
          <w:tcPr>
            <w:tcW w:w="911" w:type="pct"/>
            <w:vAlign w:val="center"/>
          </w:tcPr>
          <w:p w14:paraId="342C81C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“D” 130</w:t>
            </w:r>
          </w:p>
        </w:tc>
        <w:tc>
          <w:tcPr>
            <w:tcW w:w="871" w:type="pct"/>
            <w:vAlign w:val="center"/>
          </w:tcPr>
          <w:p w14:paraId="2A7B9CD7"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p>
        </w:tc>
        <w:tc>
          <w:tcPr>
            <w:tcW w:w="1008" w:type="pct"/>
            <w:vAlign w:val="center"/>
          </w:tcPr>
          <w:p w14:paraId="633CAD0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130</w:t>
            </w:r>
          </w:p>
        </w:tc>
        <w:tc>
          <w:tcPr>
            <w:tcW w:w="963" w:type="pct"/>
            <w:vAlign w:val="center"/>
          </w:tcPr>
          <w:p w14:paraId="29C61BD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230</w:t>
            </w:r>
          </w:p>
        </w:tc>
        <w:tc>
          <w:tcPr>
            <w:tcW w:w="699" w:type="pct"/>
            <w:vAlign w:val="center"/>
          </w:tcPr>
          <w:p w14:paraId="3025DE9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0,7</w:t>
            </w:r>
          </w:p>
        </w:tc>
        <w:tc>
          <w:tcPr>
            <w:tcW w:w="549" w:type="pct"/>
            <w:vAlign w:val="center"/>
          </w:tcPr>
          <w:p w14:paraId="37D9338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r w:rsidR="00B81CA2" w:rsidRPr="004C005D" w14:paraId="16C98AF1" w14:textId="77777777" w:rsidTr="001F0A14">
        <w:trPr>
          <w:trHeight w:val="20"/>
        </w:trPr>
        <w:tc>
          <w:tcPr>
            <w:tcW w:w="911" w:type="pct"/>
            <w:vAlign w:val="center"/>
          </w:tcPr>
          <w:p w14:paraId="7A4A75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“E”</w:t>
            </w:r>
          </w:p>
        </w:tc>
        <w:tc>
          <w:tcPr>
            <w:tcW w:w="871" w:type="pct"/>
            <w:vAlign w:val="center"/>
          </w:tcPr>
          <w:p w14:paraId="157E91F9"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r w:rsidRPr="004C005D">
              <w:rPr>
                <w:rFonts w:ascii="Tahoma" w:hAnsi="Tahoma" w:cs="Tahoma"/>
                <w:sz w:val="18"/>
                <w:szCs w:val="18"/>
              </w:rPr>
              <w:t xml:space="preserve"> – 2 ½”</w:t>
            </w:r>
          </w:p>
        </w:tc>
        <w:tc>
          <w:tcPr>
            <w:tcW w:w="1008" w:type="pct"/>
            <w:vAlign w:val="center"/>
          </w:tcPr>
          <w:p w14:paraId="33B2C7B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210</w:t>
            </w:r>
          </w:p>
        </w:tc>
        <w:tc>
          <w:tcPr>
            <w:tcW w:w="963" w:type="pct"/>
            <w:vAlign w:val="center"/>
          </w:tcPr>
          <w:p w14:paraId="6CA46B2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225</w:t>
            </w:r>
          </w:p>
        </w:tc>
        <w:tc>
          <w:tcPr>
            <w:tcW w:w="699" w:type="pct"/>
            <w:vAlign w:val="center"/>
          </w:tcPr>
          <w:p w14:paraId="7AB0AA4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0,75</w:t>
            </w:r>
          </w:p>
        </w:tc>
        <w:tc>
          <w:tcPr>
            <w:tcW w:w="549" w:type="pct"/>
            <w:vAlign w:val="center"/>
          </w:tcPr>
          <w:p w14:paraId="6681A5F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bl>
    <w:p w14:paraId="4CE4039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626A68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73CF23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824AF8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626F74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cancelados por el Contratista.</w:t>
      </w:r>
    </w:p>
    <w:p w14:paraId="68E6D8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Reparación del Hormigón Armado</w:t>
      </w:r>
    </w:p>
    <w:p w14:paraId="7B18561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Supervisor de Obra definirá si un defecto o daño del elemento es reparable o corresponde su demolición y reconstrucción.</w:t>
      </w:r>
    </w:p>
    <w:p w14:paraId="6FAA8DF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7D15E5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4C078C1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la ejecución de la reparación, primero se deberá eliminar el hormigón defectuoso eliminado en la profundidad necesaria sin afectar la estabilidad de la estructura.</w:t>
      </w:r>
    </w:p>
    <w:p w14:paraId="5896BD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Cuando las armaduras resulten afectadas por la cavidad, el hormigón se eliminará hasta que quede un espesor mínimo de 2.5 cm alrededor de la barra.  </w:t>
      </w:r>
    </w:p>
    <w:p w14:paraId="2A0015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rebabas y protuberancias serán totalmente eliminadas y las superficies desgastadas hasta condicionarlas con las zonas vecinas.</w:t>
      </w:r>
    </w:p>
    <w:p w14:paraId="604377A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aplicar un puente de adherencia adecuado para la unión del hormigón viejo con el hormigón nuevo.</w:t>
      </w:r>
    </w:p>
    <w:p w14:paraId="175309B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7A820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37FE125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Zapata de Hormigón Armado será medida en metros cúbicos, tomando en cuenta únicamente el volumen neto del trabajo ejecutado indicado en los planos y/o instrucciones escritas del Supervisor de Obra.</w:t>
      </w:r>
    </w:p>
    <w:p w14:paraId="291349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640083D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02CFBBE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766982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8D1E79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 unitario, mismo que no serán tomados en cuenta en la cantidad monetaria del ítem. </w:t>
      </w:r>
    </w:p>
    <w:p w14:paraId="37AF77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618796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29B03C1E"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456B6" w14:paraId="795EA806" w14:textId="77777777" w:rsidTr="001F0A14">
        <w:trPr>
          <w:trHeight w:val="272"/>
        </w:trPr>
        <w:tc>
          <w:tcPr>
            <w:tcW w:w="584" w:type="dxa"/>
          </w:tcPr>
          <w:p w14:paraId="68FF0CFC" w14:textId="77777777" w:rsidR="00B81CA2" w:rsidRPr="004456B6" w:rsidRDefault="00B81CA2" w:rsidP="001F0A14">
            <w:pPr>
              <w:jc w:val="both"/>
            </w:pPr>
            <w:r w:rsidRPr="004456B6">
              <w:t>N°</w:t>
            </w:r>
          </w:p>
        </w:tc>
        <w:tc>
          <w:tcPr>
            <w:tcW w:w="2385" w:type="dxa"/>
          </w:tcPr>
          <w:p w14:paraId="1BA20155" w14:textId="77777777" w:rsidR="00B81CA2" w:rsidRPr="004456B6" w:rsidRDefault="00B81CA2" w:rsidP="001F0A14">
            <w:pPr>
              <w:jc w:val="both"/>
            </w:pPr>
            <w:r w:rsidRPr="004456B6">
              <w:t>CODIGO</w:t>
            </w:r>
          </w:p>
        </w:tc>
        <w:tc>
          <w:tcPr>
            <w:tcW w:w="1145" w:type="dxa"/>
          </w:tcPr>
          <w:p w14:paraId="3119CEEE" w14:textId="77777777" w:rsidR="00B81CA2" w:rsidRPr="004456B6" w:rsidRDefault="00B81CA2" w:rsidP="001F0A14">
            <w:pPr>
              <w:jc w:val="both"/>
            </w:pPr>
            <w:r w:rsidRPr="004456B6">
              <w:t>UNIDAD</w:t>
            </w:r>
          </w:p>
        </w:tc>
        <w:tc>
          <w:tcPr>
            <w:tcW w:w="5520" w:type="dxa"/>
          </w:tcPr>
          <w:p w14:paraId="46244B04" w14:textId="77777777" w:rsidR="00B81CA2" w:rsidRPr="004456B6" w:rsidRDefault="00B81CA2" w:rsidP="001F0A14">
            <w:pPr>
              <w:jc w:val="both"/>
            </w:pPr>
            <w:r w:rsidRPr="004456B6">
              <w:t>ITEM</w:t>
            </w:r>
          </w:p>
        </w:tc>
      </w:tr>
      <w:tr w:rsidR="00B81CA2" w:rsidRPr="004456B6" w14:paraId="43829A75" w14:textId="77777777" w:rsidTr="001F0A14">
        <w:trPr>
          <w:trHeight w:val="457"/>
        </w:trPr>
        <w:tc>
          <w:tcPr>
            <w:tcW w:w="584" w:type="dxa"/>
          </w:tcPr>
          <w:p w14:paraId="3F60EAA3" w14:textId="77777777" w:rsidR="00B81CA2" w:rsidRPr="004456B6" w:rsidRDefault="00B81CA2" w:rsidP="001F0A14">
            <w:pPr>
              <w:jc w:val="both"/>
            </w:pPr>
            <w:r w:rsidRPr="004456B6">
              <w:t>5</w:t>
            </w:r>
          </w:p>
        </w:tc>
        <w:tc>
          <w:tcPr>
            <w:tcW w:w="2385" w:type="dxa"/>
          </w:tcPr>
          <w:p w14:paraId="04163DD2" w14:textId="77777777" w:rsidR="00B81CA2" w:rsidRPr="004456B6" w:rsidRDefault="00B81CA2" w:rsidP="001F0A14">
            <w:pPr>
              <w:jc w:val="both"/>
              <w:rPr>
                <w:b/>
                <w:bCs/>
              </w:rPr>
            </w:pPr>
            <w:r>
              <w:rPr>
                <w:b/>
                <w:bCs/>
              </w:rPr>
              <w:t>VAC-</w:t>
            </w:r>
            <w:r w:rsidRPr="004456B6">
              <w:rPr>
                <w:b/>
                <w:bCs/>
              </w:rPr>
              <w:t xml:space="preserve"> OG - COL - 2</w:t>
            </w:r>
          </w:p>
        </w:tc>
        <w:tc>
          <w:tcPr>
            <w:tcW w:w="1145" w:type="dxa"/>
          </w:tcPr>
          <w:p w14:paraId="644E4328" w14:textId="77777777" w:rsidR="00B81CA2" w:rsidRPr="004456B6" w:rsidRDefault="00B81CA2" w:rsidP="001F0A14">
            <w:pPr>
              <w:jc w:val="both"/>
              <w:rPr>
                <w:b/>
                <w:bCs/>
              </w:rPr>
            </w:pPr>
            <w:r w:rsidRPr="004456B6">
              <w:rPr>
                <w:b/>
                <w:bCs/>
              </w:rPr>
              <w:t>M3</w:t>
            </w:r>
          </w:p>
        </w:tc>
        <w:tc>
          <w:tcPr>
            <w:tcW w:w="5520" w:type="dxa"/>
          </w:tcPr>
          <w:p w14:paraId="29733345" w14:textId="77777777" w:rsidR="00B81CA2" w:rsidRPr="004456B6" w:rsidRDefault="00B81CA2" w:rsidP="001F0A14">
            <w:pPr>
              <w:jc w:val="both"/>
              <w:rPr>
                <w:b/>
                <w:bCs/>
              </w:rPr>
            </w:pPr>
            <w:r w:rsidRPr="004456B6">
              <w:rPr>
                <w:b/>
                <w:bCs/>
              </w:rPr>
              <w:t>COLUMNA DE HORMIGÓN ARMADO (0,20X0,20)</w:t>
            </w:r>
          </w:p>
        </w:tc>
      </w:tr>
    </w:tbl>
    <w:p w14:paraId="046C63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4D3CAB0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la construcción de Columnas de Hormigón Armado de secciones 0,20x0,20, de acuerdo a los planos constructivos y/o instrucción del Supervisor de Obra.</w:t>
      </w:r>
    </w:p>
    <w:p w14:paraId="2B78F3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A202B1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1F21E08F" w14:textId="77777777" w:rsidR="00B81CA2" w:rsidRPr="004C005D" w:rsidRDefault="00B81CA2" w:rsidP="00B81CA2">
      <w:pPr>
        <w:jc w:val="both"/>
        <w:rPr>
          <w:rFonts w:ascii="Tahoma" w:hAnsi="Tahoma" w:cs="Tahoma"/>
          <w:sz w:val="18"/>
          <w:szCs w:val="18"/>
        </w:rPr>
      </w:pP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B81CA2" w:rsidRPr="004C005D" w14:paraId="4F7766DC" w14:textId="77777777" w:rsidTr="001F0A14">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71B0813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1B5964A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0BFF5A67" w14:textId="77777777" w:rsidTr="001F0A14">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2B1D9F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C04B77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P2</w:t>
            </w:r>
          </w:p>
        </w:tc>
      </w:tr>
      <w:tr w:rsidR="00B81CA2" w:rsidRPr="004C005D" w14:paraId="3F2330BD" w14:textId="77777777" w:rsidTr="001F0A14">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E3BD2C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812AA7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788EE7A0" w14:textId="77777777" w:rsidTr="001F0A14">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4411866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F5DB25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1E5071C2" w14:textId="77777777" w:rsidTr="001F0A14">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D58DE7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55A252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62979387" w14:textId="77777777" w:rsidTr="001F0A14">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F28EDA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030FE4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651F7BA9" w14:textId="77777777" w:rsidTr="001F0A14">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C03828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DB4334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3005301C" w14:textId="77777777" w:rsidTr="001F0A14">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3D7F8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F75A9F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2FB501B8" w14:textId="77777777" w:rsidTr="001F0A14">
        <w:trPr>
          <w:trHeight w:val="283"/>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5213666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4D4D760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bl>
    <w:p w14:paraId="4E0FC54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equipos a emplearse deberán ser suministrados de acuerdo al siguiente detalle:</w:t>
      </w:r>
    </w:p>
    <w:p w14:paraId="4E0F77E0" w14:textId="77777777" w:rsidR="00B81CA2" w:rsidRPr="004C005D" w:rsidRDefault="00B81CA2" w:rsidP="00B81CA2">
      <w:pPr>
        <w:jc w:val="both"/>
        <w:rPr>
          <w:rFonts w:ascii="Tahoma" w:hAnsi="Tahoma" w:cs="Tahoma"/>
          <w:sz w:val="18"/>
          <w:szCs w:val="18"/>
        </w:rPr>
      </w:pP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B81CA2" w:rsidRPr="004C005D" w14:paraId="23ABBCCD" w14:textId="77777777" w:rsidTr="001F0A14">
        <w:trPr>
          <w:trHeight w:val="34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4276B2B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EB3680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325BDF4D" w14:textId="77777777" w:rsidTr="001F0A14">
        <w:trPr>
          <w:trHeight w:val="340"/>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0E76C48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7D5EA13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HR</w:t>
            </w:r>
          </w:p>
        </w:tc>
      </w:tr>
      <w:tr w:rsidR="00B81CA2" w:rsidRPr="004C005D" w14:paraId="1BE70725" w14:textId="77777777" w:rsidTr="001F0A14">
        <w:trPr>
          <w:trHeight w:val="340"/>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09924D7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4CB376F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HR</w:t>
            </w:r>
          </w:p>
        </w:tc>
      </w:tr>
    </w:tbl>
    <w:p w14:paraId="0909D92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59DB93C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para los materiales que cubre esta norma.</w:t>
      </w:r>
    </w:p>
    <w:p w14:paraId="57C18D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w:t>
      </w:r>
    </w:p>
    <w:p w14:paraId="37525E5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Madera de Construcción (3 usos)</w:t>
      </w:r>
    </w:p>
    <w:p w14:paraId="6DFA7C7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pino Oregón, abedul, eucalipto, chopo o abeto u otra similar.</w:t>
      </w:r>
    </w:p>
    <w:p w14:paraId="3D85859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46620FA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muy dura y con gran contracción se utilizará para puntales</w:t>
      </w:r>
    </w:p>
    <w:p w14:paraId="3AFE41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Áridos</w:t>
      </w:r>
    </w:p>
    <w:p w14:paraId="4734AC1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AB9E92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arena o árido fino será aquel que pase el tamiz de 5mm. De malla y grava o árido grueso el que resulte retenido por dicho tamiz, debiéndose realizar los ensayos de calidad previo a su uso en los hormigones o morteros.</w:t>
      </w:r>
    </w:p>
    <w:p w14:paraId="593198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5EC141A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Fierro Corrugado</w:t>
      </w:r>
    </w:p>
    <w:p w14:paraId="36FF88F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4355C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Las barras no presentarán defectos superficiales, grietas ni sopladuras; la sección equivalente no será inferior al 95% de la sección nominal.</w:t>
      </w:r>
    </w:p>
    <w:p w14:paraId="0E17F6D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4864A94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58C01F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5D828FBB" w14:textId="77777777" w:rsidR="00B81CA2" w:rsidRPr="004C005D" w:rsidRDefault="00B81CA2" w:rsidP="00B81CA2">
      <w:pPr>
        <w:jc w:val="both"/>
        <w:rPr>
          <w:rFonts w:ascii="Tahoma" w:hAnsi="Tahoma" w:cs="Tahoma"/>
          <w:sz w:val="18"/>
          <w:szCs w:val="18"/>
        </w:rPr>
      </w:pPr>
      <w:bookmarkStart w:id="46" w:name="_Hlk105343465"/>
      <w:r w:rsidRPr="004C005D">
        <w:rPr>
          <w:rFonts w:ascii="Tahoma" w:hAnsi="Tahoma" w:cs="Tahoma"/>
          <w:sz w:val="18"/>
          <w:szCs w:val="18"/>
        </w:rPr>
        <w:t>Clavos</w:t>
      </w:r>
    </w:p>
    <w:p w14:paraId="74D0F1C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clavos serán de acero, obtenidos conformando el alambre de acero trefilado en tres partes cabeza, espiga y punta.</w:t>
      </w:r>
    </w:p>
    <w:p w14:paraId="0ED8D21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forma de Presentación e Identificación será en bolsas de 1 Kg, con la longitud, el diámetro o calibre señalado en la misma.</w:t>
      </w:r>
    </w:p>
    <w:p w14:paraId="2EFF77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requerirá principalmente clavos de 2”; 2 ½”; 3 ½”.</w:t>
      </w:r>
      <w:bookmarkEnd w:id="46"/>
    </w:p>
    <w:p w14:paraId="1987BD6A" w14:textId="77777777" w:rsidR="00B81CA2" w:rsidRPr="004C005D" w:rsidRDefault="00B81CA2" w:rsidP="00B81CA2">
      <w:pPr>
        <w:jc w:val="both"/>
        <w:rPr>
          <w:rFonts w:ascii="Tahoma" w:hAnsi="Tahoma" w:cs="Tahoma"/>
          <w:sz w:val="18"/>
          <w:szCs w:val="18"/>
        </w:rPr>
      </w:pPr>
      <w:bookmarkStart w:id="47" w:name="_Hlk94460395"/>
      <w:r w:rsidRPr="004C005D">
        <w:rPr>
          <w:rFonts w:ascii="Tahoma" w:hAnsi="Tahoma" w:cs="Tahoma"/>
          <w:sz w:val="18"/>
          <w:szCs w:val="18"/>
        </w:rPr>
        <w:t>Cemento Portland</w:t>
      </w:r>
    </w:p>
    <w:p w14:paraId="077A57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B6CB19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13E53D8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5C7637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Alambre de Amarre</w:t>
      </w:r>
    </w:p>
    <w:p w14:paraId="3E4AE31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garantizar que el material de referencia sea de buena calidad y de marca reconocida.</w:t>
      </w:r>
    </w:p>
    <w:p w14:paraId="59F7E61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641F0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7ABF74A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debe estar almacenado en un ambiente seco, protegido de humedad y precipitaciones pluviales, (El material al tener contacto con agua y sol sufre un proceso de oxidación).</w:t>
      </w:r>
    </w:p>
    <w:p w14:paraId="1DEC4EB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Agua</w:t>
      </w:r>
    </w:p>
    <w:p w14:paraId="0D94A7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1ADBB4D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alcantarillados, pantanos o ciénagas.</w:t>
      </w:r>
    </w:p>
    <w:p w14:paraId="79B5638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3EB7766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del agua para la preparación del mortero deberá ser superior a 5ºC.</w:t>
      </w:r>
      <w:bookmarkEnd w:id="47"/>
    </w:p>
    <w:p w14:paraId="1F4610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Mezcladora y Vibradora</w:t>
      </w:r>
    </w:p>
    <w:p w14:paraId="5DFE87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mezcladoras deben ser de diseño tal que produzcan una mezcla homogénea de características uniformes, deberán tener capacidad entre 120 a 600 litros.</w:t>
      </w:r>
    </w:p>
    <w:p w14:paraId="089F02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serán del tipo de inmersión de alta frecuencia, se introducirán lentamente y en posición vertical o ligeramente inclinada.</w:t>
      </w:r>
    </w:p>
    <w:p w14:paraId="572F930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vibración dependerá del tipo de hormigón y de la potencia del vibrador.</w:t>
      </w:r>
    </w:p>
    <w:p w14:paraId="572986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y equipos serán de calidad que aseguren la durabilidad y correcto funcionamiento de las instalaciones; previo a su empleo en obra deberá ser aprobado por el Supervisor de Obra.</w:t>
      </w:r>
    </w:p>
    <w:p w14:paraId="6F285D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Hormigones</w:t>
      </w:r>
    </w:p>
    <w:p w14:paraId="7A8B4F5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diseñado para tener una resistencia característica de compresión a los 28 días de mínimo 210 Kg/cm2 o la resistencia característica que se indique en los planos constructivos o memoria de cálculo.</w:t>
      </w:r>
    </w:p>
    <w:p w14:paraId="4D701E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6160B9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diseño de la mezcla se podrá utilizar la siguiente relación para estimar la resistencia media:</w:t>
      </w:r>
    </w:p>
    <w:p w14:paraId="56BA5B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Fck = Fcm (1 – 1,64*</w:t>
      </w:r>
      <m:oMath>
        <m:r>
          <w:rPr>
            <w:rFonts w:ascii="Cambria Math" w:hAnsi="Cambria Math" w:cs="Tahoma"/>
            <w:sz w:val="18"/>
            <w:szCs w:val="18"/>
          </w:rPr>
          <m:t>δ</m:t>
        </m:r>
      </m:oMath>
      <w:r w:rsidRPr="004C005D">
        <w:rPr>
          <w:rFonts w:ascii="Tahoma" w:hAnsi="Tahoma" w:cs="Tahoma"/>
          <w:sz w:val="18"/>
          <w:szCs w:val="18"/>
        </w:rPr>
        <w:t>)</w:t>
      </w:r>
    </w:p>
    <w:p w14:paraId="4643772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Donde:</w:t>
      </w:r>
    </w:p>
    <w:p w14:paraId="253F22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Fck  = Resistencia característica indica en el proyecto o planos constructivos</w:t>
      </w:r>
    </w:p>
    <w:p w14:paraId="0212FB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Fcm = Resistencia media.</w:t>
      </w:r>
    </w:p>
    <w:p w14:paraId="2D4535B5" w14:textId="77777777" w:rsidR="00B81CA2" w:rsidRPr="004C005D" w:rsidRDefault="00B81CA2" w:rsidP="00B81CA2">
      <w:pPr>
        <w:jc w:val="both"/>
        <w:rPr>
          <w:rFonts w:ascii="Tahoma" w:hAnsi="Tahoma" w:cs="Tahoma"/>
          <w:sz w:val="18"/>
          <w:szCs w:val="18"/>
        </w:rPr>
      </w:pPr>
      <m:oMath>
        <m:r>
          <w:rPr>
            <w:rFonts w:ascii="Cambria Math" w:hAnsi="Cambria Math" w:cs="Tahoma"/>
            <w:sz w:val="18"/>
            <w:szCs w:val="18"/>
          </w:rPr>
          <m:t>δ</m:t>
        </m:r>
      </m:oMath>
      <w:r w:rsidRPr="004C005D">
        <w:rPr>
          <w:rFonts w:ascii="Tahoma" w:hAnsi="Tahoma" w:cs="Tahoma"/>
          <w:sz w:val="18"/>
          <w:szCs w:val="18"/>
        </w:rPr>
        <w:t xml:space="preserve">    = Coeficiente de variación de la resistencia expresada como número decimal, que deberá tomarse igual o mayor a 0,20.</w:t>
      </w:r>
    </w:p>
    <w:p w14:paraId="532A2C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1,64 = Coeficiente correspondiente al cuantío 5 %.</w:t>
      </w:r>
    </w:p>
    <w:p w14:paraId="1405D9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Pero también se podrá usar las tablas de la norma CBH-87 para estimar el Fcm que sirva para el diseño de la mezcla.</w:t>
      </w:r>
    </w:p>
    <w:p w14:paraId="3F7D22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contratista deberá garantizar la buena ejecución de los hormigones en obra, la resistencia y durabilidad del mismo. </w:t>
      </w:r>
    </w:p>
    <w:p w14:paraId="3EA677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EJECUCION. -</w:t>
      </w:r>
    </w:p>
    <w:p w14:paraId="134AAF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32E033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se deberán cumplir con las siguientes directrices referidas a la ejecución.</w:t>
      </w:r>
    </w:p>
    <w:p w14:paraId="073E60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w:t>
      </w:r>
    </w:p>
    <w:p w14:paraId="7F1A097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24E912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1C7BCD8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548797B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70D531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casos que el Supervisor de Obra vea conveniente, solicitara al Contratista las respectivas verificaciones estructurales del encofrado de manera previa.</w:t>
      </w:r>
    </w:p>
    <w:p w14:paraId="3DDD02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Cuando el Supervisor de Obra compruebe que los encofrados presentan defectos, postergará el día del vaciado o interrumpirá las operaciones de vaciado hasta que las deficiencias sean corregidas.</w:t>
      </w:r>
    </w:p>
    <w:p w14:paraId="62B566E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643A73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Apuntalamiento</w:t>
      </w:r>
    </w:p>
    <w:p w14:paraId="315CBB9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elementos elevados, se colocarán puntales y listones máximos cada 1,50m o según lo indicado en los planos constructivos y/o memoria de cálculo.</w:t>
      </w:r>
    </w:p>
    <w:p w14:paraId="4D94C7E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Debajo de los puntales, en la base, se colocarán cuñas de madera para una mejor distribución de cargas, evitar el hundimiento en el piso y facilitar los trabajos de des apuntalamiento.</w:t>
      </w:r>
    </w:p>
    <w:p w14:paraId="5FC69A8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 apuntalamiento se efectuará según lo indicado en los planos constructivos y/o memoria de cálculo, pero en ningún caso será antes de los 7 días.</w:t>
      </w:r>
    </w:p>
    <w:p w14:paraId="6123E9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 apuntalado se realizará previa autorización escrita del Supervisor de Obra, asimismo, en los casos que el Supervisor de Obra vea necesario, solicitará al Contratista de manera previa la secuencia.</w:t>
      </w:r>
    </w:p>
    <w:p w14:paraId="39C8F64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Limpieza y colocación </w:t>
      </w:r>
    </w:p>
    <w:p w14:paraId="6D9DE1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5CDB43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a momento de colocar el hormigón existieran barras con mortero u hormigón endurecido, éstos se deberán eliminar completamente.</w:t>
      </w:r>
    </w:p>
    <w:p w14:paraId="62C46D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Supervisor de Obra.</w:t>
      </w:r>
    </w:p>
    <w:p w14:paraId="249F49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E2D1C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51957A6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6E84CD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 xml:space="preserve">          1,5 a 2,0   cm</w:t>
      </w:r>
    </w:p>
    <w:p w14:paraId="77DDE70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16F3D1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22B6282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412E322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244817C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Previamente el vaciado, el Supervisor de Obra deberá verificar cuidadosamente la armadura este exento de óxido y de acuerdo a planos constructivos para luego autorizar de manera escrita el vaciado del hormigón.</w:t>
      </w:r>
    </w:p>
    <w:p w14:paraId="7CC429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Armado de Fierros</w:t>
      </w:r>
    </w:p>
    <w:p w14:paraId="0C75D3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1F474E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Se dispondrá un sitio específico en la obra para el doblado y preparación de armaduras con las herramientas adecuadas.</w:t>
      </w:r>
    </w:p>
    <w:p w14:paraId="0D8EC7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97ADC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39697F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1F4E28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1483C4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el Contratista y aprobado por el Supervisor de Obra.</w:t>
      </w:r>
    </w:p>
    <w:p w14:paraId="1E1B8D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el Contratista en condiciones adecuadas y de manera oportuna.</w:t>
      </w:r>
    </w:p>
    <w:p w14:paraId="22043A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Empalmes en las barras</w:t>
      </w:r>
    </w:p>
    <w:p w14:paraId="17439A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Supervisor de Obra.</w:t>
      </w:r>
    </w:p>
    <w:p w14:paraId="178763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11FE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0D5A685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06111F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b) En toda la longitud del empalme se colocarán armaduras transversales suplementarias para mejorar las condiciones del empalme, cuando sea necesario.</w:t>
      </w:r>
    </w:p>
    <w:p w14:paraId="06FC0E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ED6334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w:t>
      </w:r>
    </w:p>
    <w:p w14:paraId="4A7B059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deberá ser mezclado mecánicamente dosificando por volumen y deseablemente por peso. Para esta tarea:</w:t>
      </w:r>
    </w:p>
    <w:p w14:paraId="6C91311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Sé utilizarán una o más hormigoneras de capacidad adecuada y se empleará personal especializado para su manejo.</w:t>
      </w:r>
    </w:p>
    <w:p w14:paraId="1914252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Periódicamente se verificará la uniformidad del mezclado.</w:t>
      </w:r>
    </w:p>
    <w:p w14:paraId="34E22A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Los materiales componentes serán introducidos en el orden siguiente:</w:t>
      </w:r>
    </w:p>
    <w:p w14:paraId="6379C8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1º Una parte del agua del mezclado (aproximadamente la mitad)</w:t>
      </w:r>
    </w:p>
    <w:p w14:paraId="522038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9358E1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3º La grava.</w:t>
      </w:r>
    </w:p>
    <w:p w14:paraId="569974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4º El resto del agua de amasado.</w:t>
      </w:r>
    </w:p>
    <w:p w14:paraId="5820ECE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2C22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722B832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mezclado manual queda expresamente prohibido.</w:t>
      </w:r>
    </w:p>
    <w:p w14:paraId="0A54A5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Transporte</w:t>
      </w:r>
    </w:p>
    <w:p w14:paraId="6C5561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82658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F7E63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2EBD30A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Hormigonado</w:t>
      </w:r>
    </w:p>
    <w:p w14:paraId="2B010F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w:t>
      </w:r>
    </w:p>
    <w:p w14:paraId="62B9936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procederá al vaciado de los elementos estructurales sin antes contar con la autorización del Supervisor de Obra.</w:t>
      </w:r>
    </w:p>
    <w:p w14:paraId="0457AE5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vaciado del hormigón se realizará de acuerdo a un plan de trabajo previamente autorizado por el Supervisor e Obra.</w:t>
      </w:r>
    </w:p>
    <w:p w14:paraId="32C8A2C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619EF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no se indiquen las juntas constructivas en el proyecto, el Supervisor de Obra indicará donde pueden hacerse las juntas constructivas.</w:t>
      </w:r>
    </w:p>
    <w:p w14:paraId="3BF3E2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siguientes prohibiciones para el hormigonado deben tenerse en cuenta:</w:t>
      </w:r>
    </w:p>
    <w:p w14:paraId="16570E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 vaciado no será menor a 5°C.</w:t>
      </w:r>
    </w:p>
    <w:p w14:paraId="24D4062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podrá efectuarse el vaciado durante la lluvia.</w:t>
      </w:r>
    </w:p>
    <w:p w14:paraId="74FC4B0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será permitido disponer de grandes cantidades de hormigón en un solo lugar para esparcirlo posteriormente.</w:t>
      </w:r>
    </w:p>
    <w:p w14:paraId="0DD7FF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Por ningún motivo se podrá agregar agua en el momento de hormigonar.</w:t>
      </w:r>
    </w:p>
    <w:p w14:paraId="327199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espesor máximo de la capa de hormigón no deberá exceder a 20 cm para permitir una compactación eficaz.</w:t>
      </w:r>
    </w:p>
    <w:p w14:paraId="4B2C18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velocidad del vaciado será la suficiente para garantizar que el hormigón se mantenga plástico en todo momento.</w:t>
      </w:r>
    </w:p>
    <w:p w14:paraId="75AC588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podrá verter el hormigón en caída libre desde alturas superiores a 1,50 m, debiendo en este caso utilizar canalones, embudos o ductos.</w:t>
      </w:r>
    </w:p>
    <w:p w14:paraId="6FCDDD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Compactación</w:t>
      </w:r>
    </w:p>
    <w:p w14:paraId="47AE04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79E0D6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418B2F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13B4C8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1979BCF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6E54030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80460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4AF3593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compactación manual del hormigón mediante varillas de hierro será usada solo bajo autorización de Supervisor de Obra.</w:t>
      </w:r>
    </w:p>
    <w:p w14:paraId="74B247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Desencofrado</w:t>
      </w:r>
    </w:p>
    <w:p w14:paraId="767C65B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D571B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1CFD7A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D922C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3BD4CC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6DBB64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48FEFF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79A8DD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5E3EAD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9DD78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33632C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Control de Calidad</w:t>
      </w:r>
    </w:p>
    <w:p w14:paraId="7EB92E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del Contratista en caso de encontrarse cualquier defecto en forma posterior.</w:t>
      </w:r>
    </w:p>
    <w:p w14:paraId="2132044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a realizar serán los requeridos por la normativa CBH-87 pudiendo el Contratista realizar ensayos adicionales los cuales deberán ser indicados en su propuesta.</w:t>
      </w:r>
    </w:p>
    <w:p w14:paraId="16DC17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Para todos los casos, el nivel de control será el indicado en los planos constructivos o memoria de cálculo o, en ausencia de dicha indicación, se asumirá un nivel de control normal.</w:t>
      </w:r>
    </w:p>
    <w:p w14:paraId="1478AA9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a Realizar</w:t>
      </w:r>
    </w:p>
    <w:p w14:paraId="743452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164C9E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Granulometría de los Áridos.</w:t>
      </w:r>
    </w:p>
    <w:p w14:paraId="146D98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4B7D213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1A709E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 de la Máquina de los Ángeles.</w:t>
      </w:r>
    </w:p>
    <w:p w14:paraId="6D7EE04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Adicionalmente, el Supervisor de Obra indicará la realización de los siguientes ensayos de calidad cuando las condiciones de la obra así lo requieran:</w:t>
      </w:r>
    </w:p>
    <w:p w14:paraId="376E32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sobre el cemento.</w:t>
      </w:r>
    </w:p>
    <w:p w14:paraId="199F88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de los aceros de refuerzo.</w:t>
      </w:r>
    </w:p>
    <w:p w14:paraId="1842F4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 de la Máquina de los Ángeles.</w:t>
      </w:r>
    </w:p>
    <w:p w14:paraId="5BA03B5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Otros que el proponente oferte en su propuesta. </w:t>
      </w:r>
    </w:p>
    <w:p w14:paraId="2D119CD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Laboratorio</w:t>
      </w:r>
    </w:p>
    <w:p w14:paraId="17BB10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E7B2F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Frecuencia de los Ensayos</w:t>
      </w:r>
    </w:p>
    <w:p w14:paraId="56E601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50C7E1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F1966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2C7E78A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AE72F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621A02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1AE7AD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p w14:paraId="44F150D9" w14:textId="77777777" w:rsidR="00B81CA2" w:rsidRPr="004C005D" w:rsidRDefault="00B81CA2" w:rsidP="00B81CA2">
      <w:pPr>
        <w:jc w:val="both"/>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81CA2" w:rsidRPr="004C005D" w14:paraId="20481F3D" w14:textId="77777777" w:rsidTr="001F0A14">
        <w:trPr>
          <w:trHeight w:val="340"/>
          <w:jc w:val="center"/>
        </w:trPr>
        <w:tc>
          <w:tcPr>
            <w:tcW w:w="912" w:type="pct"/>
            <w:shd w:val="clear" w:color="auto" w:fill="D0CECE" w:themeFill="background2" w:themeFillShade="E6"/>
            <w:vAlign w:val="center"/>
          </w:tcPr>
          <w:p w14:paraId="78B76CC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DEL Hº</w:t>
            </w:r>
          </w:p>
        </w:tc>
        <w:tc>
          <w:tcPr>
            <w:tcW w:w="874" w:type="pct"/>
            <w:shd w:val="clear" w:color="auto" w:fill="D0CECE" w:themeFill="background2" w:themeFillShade="E6"/>
            <w:vAlign w:val="center"/>
          </w:tcPr>
          <w:p w14:paraId="2FD5B16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TAM. MAX. AGREGADO</w:t>
            </w:r>
          </w:p>
        </w:tc>
        <w:tc>
          <w:tcPr>
            <w:tcW w:w="874" w:type="pct"/>
            <w:shd w:val="clear" w:color="auto" w:fill="D0CECE" w:themeFill="background2" w:themeFillShade="E6"/>
            <w:vAlign w:val="center"/>
          </w:tcPr>
          <w:p w14:paraId="340316B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RES. Kg/cm2</w:t>
            </w:r>
          </w:p>
          <w:p w14:paraId="758BCFC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(28 días)</w:t>
            </w:r>
          </w:p>
        </w:tc>
        <w:tc>
          <w:tcPr>
            <w:tcW w:w="972" w:type="pct"/>
            <w:shd w:val="clear" w:color="auto" w:fill="D0CECE" w:themeFill="background2" w:themeFillShade="E6"/>
            <w:vAlign w:val="center"/>
          </w:tcPr>
          <w:p w14:paraId="0FAE3EC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PESO APROX. CEM. Kg/m3</w:t>
            </w:r>
          </w:p>
        </w:tc>
        <w:tc>
          <w:tcPr>
            <w:tcW w:w="680" w:type="pct"/>
            <w:shd w:val="clear" w:color="auto" w:fill="D0CECE" w:themeFill="background2" w:themeFillShade="E6"/>
            <w:vAlign w:val="center"/>
          </w:tcPr>
          <w:p w14:paraId="2AAB81D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RELACIÓN a / c</w:t>
            </w:r>
          </w:p>
        </w:tc>
        <w:tc>
          <w:tcPr>
            <w:tcW w:w="687" w:type="pct"/>
            <w:shd w:val="clear" w:color="auto" w:fill="D0CECE" w:themeFill="background2" w:themeFillShade="E6"/>
            <w:vAlign w:val="center"/>
          </w:tcPr>
          <w:p w14:paraId="10A18A6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Rev. (pulg)</w:t>
            </w:r>
          </w:p>
        </w:tc>
      </w:tr>
      <w:tr w:rsidR="00B81CA2" w:rsidRPr="004C005D" w14:paraId="05F9D91E" w14:textId="77777777" w:rsidTr="001F0A14">
        <w:trPr>
          <w:trHeight w:val="340"/>
          <w:jc w:val="center"/>
        </w:trPr>
        <w:tc>
          <w:tcPr>
            <w:tcW w:w="912" w:type="pct"/>
            <w:vAlign w:val="center"/>
          </w:tcPr>
          <w:p w14:paraId="09E31E0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400”"/>
              </w:smartTagPr>
              <w:r w:rsidRPr="004C005D">
                <w:rPr>
                  <w:rFonts w:ascii="Tahoma" w:hAnsi="Tahoma" w:cs="Tahoma"/>
                  <w:sz w:val="18"/>
                  <w:szCs w:val="18"/>
                </w:rPr>
                <w:t>400”</w:t>
              </w:r>
            </w:smartTag>
          </w:p>
        </w:tc>
        <w:tc>
          <w:tcPr>
            <w:tcW w:w="874" w:type="pct"/>
            <w:vAlign w:val="center"/>
          </w:tcPr>
          <w:p w14:paraId="69030B11"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34CC6A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400</w:t>
            </w:r>
          </w:p>
        </w:tc>
        <w:tc>
          <w:tcPr>
            <w:tcW w:w="972" w:type="pct"/>
            <w:vAlign w:val="center"/>
          </w:tcPr>
          <w:p w14:paraId="212F31E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470</w:t>
            </w:r>
          </w:p>
        </w:tc>
        <w:tc>
          <w:tcPr>
            <w:tcW w:w="680" w:type="pct"/>
            <w:vAlign w:val="center"/>
          </w:tcPr>
          <w:p w14:paraId="2A9A7E6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0,4</w:t>
            </w:r>
          </w:p>
        </w:tc>
        <w:tc>
          <w:tcPr>
            <w:tcW w:w="687" w:type="pct"/>
            <w:vAlign w:val="center"/>
          </w:tcPr>
          <w:p w14:paraId="03EF14B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 – 3</w:t>
            </w:r>
          </w:p>
        </w:tc>
      </w:tr>
      <w:tr w:rsidR="00B81CA2" w:rsidRPr="004C005D" w14:paraId="035C50FF" w14:textId="77777777" w:rsidTr="001F0A14">
        <w:trPr>
          <w:trHeight w:val="340"/>
          <w:jc w:val="center"/>
        </w:trPr>
        <w:tc>
          <w:tcPr>
            <w:tcW w:w="912" w:type="pct"/>
            <w:vAlign w:val="center"/>
          </w:tcPr>
          <w:p w14:paraId="5D0B0F5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350”"/>
              </w:smartTagPr>
              <w:r w:rsidRPr="004C005D">
                <w:rPr>
                  <w:rFonts w:ascii="Tahoma" w:hAnsi="Tahoma" w:cs="Tahoma"/>
                  <w:sz w:val="18"/>
                  <w:szCs w:val="18"/>
                </w:rPr>
                <w:t>350”</w:t>
              </w:r>
            </w:smartTag>
          </w:p>
        </w:tc>
        <w:tc>
          <w:tcPr>
            <w:tcW w:w="874" w:type="pct"/>
            <w:vAlign w:val="center"/>
          </w:tcPr>
          <w:p w14:paraId="0C5771D7"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11B70FA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c>
          <w:tcPr>
            <w:tcW w:w="972" w:type="pct"/>
            <w:vAlign w:val="center"/>
          </w:tcPr>
          <w:p w14:paraId="36E095F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450</w:t>
            </w:r>
          </w:p>
        </w:tc>
        <w:tc>
          <w:tcPr>
            <w:tcW w:w="680" w:type="pct"/>
            <w:vAlign w:val="center"/>
          </w:tcPr>
          <w:p w14:paraId="60E621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0,4 – 0.45</w:t>
            </w:r>
          </w:p>
        </w:tc>
        <w:tc>
          <w:tcPr>
            <w:tcW w:w="687" w:type="pct"/>
            <w:vAlign w:val="center"/>
          </w:tcPr>
          <w:p w14:paraId="7793FCF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 – 3</w:t>
            </w:r>
          </w:p>
        </w:tc>
      </w:tr>
      <w:tr w:rsidR="00B81CA2" w:rsidRPr="004C005D" w14:paraId="1F1815E9" w14:textId="77777777" w:rsidTr="001F0A14">
        <w:trPr>
          <w:trHeight w:val="340"/>
          <w:jc w:val="center"/>
        </w:trPr>
        <w:tc>
          <w:tcPr>
            <w:tcW w:w="912" w:type="pct"/>
            <w:vAlign w:val="center"/>
          </w:tcPr>
          <w:p w14:paraId="079C023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“A” 210</w:t>
            </w:r>
          </w:p>
        </w:tc>
        <w:tc>
          <w:tcPr>
            <w:tcW w:w="874" w:type="pct"/>
            <w:vAlign w:val="center"/>
          </w:tcPr>
          <w:p w14:paraId="070D6E3E"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1/2”</w:t>
            </w:r>
          </w:p>
        </w:tc>
        <w:tc>
          <w:tcPr>
            <w:tcW w:w="874" w:type="pct"/>
            <w:vAlign w:val="center"/>
          </w:tcPr>
          <w:p w14:paraId="294B02D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3DB89C1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c>
          <w:tcPr>
            <w:tcW w:w="680" w:type="pct"/>
            <w:vAlign w:val="center"/>
          </w:tcPr>
          <w:p w14:paraId="6E48073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0,5</w:t>
            </w:r>
          </w:p>
        </w:tc>
        <w:tc>
          <w:tcPr>
            <w:tcW w:w="687" w:type="pct"/>
            <w:vAlign w:val="center"/>
          </w:tcPr>
          <w:p w14:paraId="5C4A07B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4</w:t>
            </w:r>
          </w:p>
        </w:tc>
      </w:tr>
      <w:tr w:rsidR="00B81CA2" w:rsidRPr="004C005D" w14:paraId="61DD677A" w14:textId="77777777" w:rsidTr="001F0A14">
        <w:trPr>
          <w:trHeight w:val="340"/>
          <w:jc w:val="center"/>
        </w:trPr>
        <w:tc>
          <w:tcPr>
            <w:tcW w:w="912" w:type="pct"/>
            <w:vAlign w:val="center"/>
          </w:tcPr>
          <w:p w14:paraId="7A0D583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“B” 180</w:t>
            </w:r>
          </w:p>
        </w:tc>
        <w:tc>
          <w:tcPr>
            <w:tcW w:w="874" w:type="pct"/>
            <w:vAlign w:val="center"/>
          </w:tcPr>
          <w:p w14:paraId="6CFE4E9B"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731A90A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180</w:t>
            </w:r>
          </w:p>
        </w:tc>
        <w:tc>
          <w:tcPr>
            <w:tcW w:w="972" w:type="pct"/>
            <w:vAlign w:val="center"/>
          </w:tcPr>
          <w:p w14:paraId="5D2C831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310</w:t>
            </w:r>
          </w:p>
        </w:tc>
        <w:tc>
          <w:tcPr>
            <w:tcW w:w="680" w:type="pct"/>
            <w:vAlign w:val="center"/>
          </w:tcPr>
          <w:p w14:paraId="0FAD6E7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0,55</w:t>
            </w:r>
          </w:p>
        </w:tc>
        <w:tc>
          <w:tcPr>
            <w:tcW w:w="687" w:type="pct"/>
            <w:vAlign w:val="center"/>
          </w:tcPr>
          <w:p w14:paraId="0B73505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4</w:t>
            </w:r>
          </w:p>
        </w:tc>
      </w:tr>
      <w:tr w:rsidR="00B81CA2" w:rsidRPr="004C005D" w14:paraId="23E38767" w14:textId="77777777" w:rsidTr="001F0A14">
        <w:trPr>
          <w:trHeight w:val="340"/>
          <w:jc w:val="center"/>
        </w:trPr>
        <w:tc>
          <w:tcPr>
            <w:tcW w:w="912" w:type="pct"/>
            <w:vAlign w:val="center"/>
          </w:tcPr>
          <w:p w14:paraId="05D79FA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“C” 160</w:t>
            </w:r>
          </w:p>
        </w:tc>
        <w:tc>
          <w:tcPr>
            <w:tcW w:w="874" w:type="pct"/>
            <w:vAlign w:val="center"/>
          </w:tcPr>
          <w:p w14:paraId="3C152FA0"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13D0D21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160</w:t>
            </w:r>
          </w:p>
        </w:tc>
        <w:tc>
          <w:tcPr>
            <w:tcW w:w="972" w:type="pct"/>
            <w:vAlign w:val="center"/>
          </w:tcPr>
          <w:p w14:paraId="4D17677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250</w:t>
            </w:r>
          </w:p>
        </w:tc>
        <w:tc>
          <w:tcPr>
            <w:tcW w:w="680" w:type="pct"/>
            <w:vAlign w:val="center"/>
          </w:tcPr>
          <w:p w14:paraId="15E9D85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0,6</w:t>
            </w:r>
          </w:p>
        </w:tc>
        <w:tc>
          <w:tcPr>
            <w:tcW w:w="687" w:type="pct"/>
            <w:vAlign w:val="center"/>
          </w:tcPr>
          <w:p w14:paraId="471C4DD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r w:rsidR="00B81CA2" w:rsidRPr="004C005D" w14:paraId="28E76946" w14:textId="77777777" w:rsidTr="001F0A14">
        <w:trPr>
          <w:trHeight w:val="340"/>
          <w:jc w:val="center"/>
        </w:trPr>
        <w:tc>
          <w:tcPr>
            <w:tcW w:w="912" w:type="pct"/>
            <w:vAlign w:val="center"/>
          </w:tcPr>
          <w:p w14:paraId="6ACE40C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“D” 130</w:t>
            </w:r>
          </w:p>
        </w:tc>
        <w:tc>
          <w:tcPr>
            <w:tcW w:w="874" w:type="pct"/>
            <w:vAlign w:val="center"/>
          </w:tcPr>
          <w:p w14:paraId="0597DB47"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p>
        </w:tc>
        <w:tc>
          <w:tcPr>
            <w:tcW w:w="874" w:type="pct"/>
            <w:vAlign w:val="center"/>
          </w:tcPr>
          <w:p w14:paraId="2DC3E34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130</w:t>
            </w:r>
          </w:p>
        </w:tc>
        <w:tc>
          <w:tcPr>
            <w:tcW w:w="972" w:type="pct"/>
            <w:vAlign w:val="center"/>
          </w:tcPr>
          <w:p w14:paraId="4EF2BBE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230</w:t>
            </w:r>
          </w:p>
        </w:tc>
        <w:tc>
          <w:tcPr>
            <w:tcW w:w="680" w:type="pct"/>
            <w:vAlign w:val="center"/>
          </w:tcPr>
          <w:p w14:paraId="511FBE6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0,7</w:t>
            </w:r>
          </w:p>
        </w:tc>
        <w:tc>
          <w:tcPr>
            <w:tcW w:w="687" w:type="pct"/>
            <w:vAlign w:val="center"/>
          </w:tcPr>
          <w:p w14:paraId="49D91AD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r w:rsidR="00B81CA2" w:rsidRPr="004C005D" w14:paraId="7FD935A1" w14:textId="77777777" w:rsidTr="001F0A14">
        <w:trPr>
          <w:trHeight w:val="340"/>
          <w:jc w:val="center"/>
        </w:trPr>
        <w:tc>
          <w:tcPr>
            <w:tcW w:w="912" w:type="pct"/>
            <w:vAlign w:val="center"/>
          </w:tcPr>
          <w:p w14:paraId="50BE5AA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“E”</w:t>
            </w:r>
          </w:p>
        </w:tc>
        <w:tc>
          <w:tcPr>
            <w:tcW w:w="874" w:type="pct"/>
            <w:vAlign w:val="center"/>
          </w:tcPr>
          <w:p w14:paraId="31A78ECF"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r w:rsidRPr="004C005D">
              <w:rPr>
                <w:rFonts w:ascii="Tahoma" w:hAnsi="Tahoma" w:cs="Tahoma"/>
                <w:sz w:val="18"/>
                <w:szCs w:val="18"/>
              </w:rPr>
              <w:t xml:space="preserve"> – 2 ½”</w:t>
            </w:r>
          </w:p>
        </w:tc>
        <w:tc>
          <w:tcPr>
            <w:tcW w:w="874" w:type="pct"/>
            <w:vAlign w:val="center"/>
          </w:tcPr>
          <w:p w14:paraId="041E572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1B01E5E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225</w:t>
            </w:r>
          </w:p>
        </w:tc>
        <w:tc>
          <w:tcPr>
            <w:tcW w:w="680" w:type="pct"/>
            <w:vAlign w:val="center"/>
          </w:tcPr>
          <w:p w14:paraId="32DDC95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0,75</w:t>
            </w:r>
          </w:p>
        </w:tc>
        <w:tc>
          <w:tcPr>
            <w:tcW w:w="687" w:type="pct"/>
            <w:vAlign w:val="center"/>
          </w:tcPr>
          <w:p w14:paraId="018253E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bl>
    <w:p w14:paraId="4AEB5F9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42BF243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DCE4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A44C3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6B0A48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cancelados por el Contratista.</w:t>
      </w:r>
    </w:p>
    <w:p w14:paraId="048476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Reparación del Hormigón Armado</w:t>
      </w:r>
    </w:p>
    <w:p w14:paraId="68C9E0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Supervisor de Obra definirá si un defecto o daño del elemento es reparable o corresponde su demolición y reconstrucción.</w:t>
      </w:r>
    </w:p>
    <w:p w14:paraId="23C11DE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42A4876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3CEA35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la ejecución de la reparación, primero se deberá eliminar el hormigón defectuoso eliminado en la profundidad necesaria sin afectar la estabilidad de la estructura.</w:t>
      </w:r>
    </w:p>
    <w:p w14:paraId="001948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Cuando las armaduras resulten afectadas por la cavidad, el hormigón se eliminará hasta que quede un espesor mínimo de 2,5 cm alrededor de la barra.  </w:t>
      </w:r>
    </w:p>
    <w:p w14:paraId="64F846E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rebabas y protuberancias serán totalmente eliminadas y las superficies desgastadas hasta condicionarlas con las zonas vecinas.</w:t>
      </w:r>
    </w:p>
    <w:p w14:paraId="23C5195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aplicar un puente de adherencia adecuado para la unión del hormigón viejo con el hormigón nuevo.</w:t>
      </w:r>
    </w:p>
    <w:p w14:paraId="5B68C9CF" w14:textId="77777777" w:rsidR="00B81CA2" w:rsidRDefault="00B81CA2" w:rsidP="00B81CA2">
      <w:pPr>
        <w:jc w:val="both"/>
        <w:rPr>
          <w:rFonts w:ascii="Tahoma" w:hAnsi="Tahoma" w:cs="Tahoma"/>
          <w:sz w:val="18"/>
          <w:szCs w:val="18"/>
        </w:rPr>
      </w:pPr>
      <w:r w:rsidRPr="004C005D">
        <w:rPr>
          <w:rFonts w:ascii="Tahoma"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12E96E" w14:textId="77777777" w:rsidR="00B81CA2" w:rsidRPr="004C005D" w:rsidRDefault="00B81CA2" w:rsidP="00B81CA2">
      <w:pPr>
        <w:jc w:val="both"/>
        <w:rPr>
          <w:rFonts w:ascii="Tahoma" w:hAnsi="Tahoma" w:cs="Tahoma"/>
          <w:sz w:val="18"/>
          <w:szCs w:val="18"/>
        </w:rPr>
      </w:pPr>
    </w:p>
    <w:p w14:paraId="16921BF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7E48C2DA" w14:textId="77777777" w:rsidR="00B81CA2" w:rsidRDefault="00B81CA2" w:rsidP="00B81CA2">
      <w:pPr>
        <w:jc w:val="both"/>
        <w:rPr>
          <w:rFonts w:ascii="Tahoma" w:hAnsi="Tahoma" w:cs="Tahoma"/>
          <w:sz w:val="18"/>
          <w:szCs w:val="18"/>
        </w:rPr>
      </w:pPr>
      <w:r w:rsidRPr="004C005D">
        <w:rPr>
          <w:rFonts w:ascii="Tahoma" w:hAnsi="Tahoma" w:cs="Tahoma"/>
          <w:sz w:val="18"/>
          <w:szCs w:val="18"/>
        </w:rPr>
        <w:t>La Columna de Hormigón Armado (0.20x0.20) y las cantidades de hormigón armado que componen la estructura una vez terminada serán medidas en metros cúbicos, tomando en cuenta solo los volúmenes netos ejecutadas y autorizados.</w:t>
      </w:r>
    </w:p>
    <w:p w14:paraId="48680E65" w14:textId="77777777" w:rsidR="00B81CA2" w:rsidRPr="004C005D" w:rsidRDefault="00B81CA2" w:rsidP="00B81CA2">
      <w:pPr>
        <w:jc w:val="both"/>
        <w:rPr>
          <w:rFonts w:ascii="Tahoma" w:hAnsi="Tahoma" w:cs="Tahoma"/>
          <w:sz w:val="18"/>
          <w:szCs w:val="18"/>
        </w:rPr>
      </w:pPr>
    </w:p>
    <w:p w14:paraId="5AFD13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39DF3B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3FB7858" w14:textId="77777777" w:rsidR="00B81CA2"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21449AB1" w14:textId="77777777" w:rsidR="00B81CA2" w:rsidRPr="004C005D" w:rsidRDefault="00B81CA2" w:rsidP="00B81CA2">
      <w:pPr>
        <w:jc w:val="both"/>
        <w:rPr>
          <w:rFonts w:ascii="Tahoma" w:hAnsi="Tahoma" w:cs="Tahoma"/>
          <w:sz w:val="18"/>
          <w:szCs w:val="18"/>
        </w:rPr>
      </w:pPr>
    </w:p>
    <w:p w14:paraId="5FEF402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787D1FC9" w14:textId="77777777" w:rsidR="00B81CA2"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3395961" w14:textId="77777777" w:rsidR="00B81CA2" w:rsidRPr="004C005D" w:rsidRDefault="00B81CA2" w:rsidP="00B81CA2">
      <w:pPr>
        <w:jc w:val="both"/>
        <w:rPr>
          <w:rFonts w:ascii="Tahoma" w:hAnsi="Tahoma" w:cs="Tahoma"/>
          <w:sz w:val="18"/>
          <w:szCs w:val="18"/>
        </w:rPr>
      </w:pPr>
    </w:p>
    <w:p w14:paraId="7A26C5B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material de aporte propio será aprobado por el supervisor de obra, para garantizar su calidad.</w:t>
      </w:r>
    </w:p>
    <w:p w14:paraId="3C7BD17A" w14:textId="77777777" w:rsidR="00B81CA2"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p w14:paraId="7520009F" w14:textId="77777777" w:rsidR="00B81CA2" w:rsidRPr="004C005D" w:rsidRDefault="00B81CA2" w:rsidP="00B81CA2">
      <w:pPr>
        <w:jc w:val="both"/>
        <w:rPr>
          <w:rFonts w:ascii="Tahoma" w:hAnsi="Tahoma" w:cs="Tahoma"/>
          <w:sz w:val="18"/>
          <w:szCs w:val="18"/>
        </w:rPr>
      </w:pPr>
    </w:p>
    <w:p w14:paraId="67C4C2A7" w14:textId="77777777" w:rsidR="00B81CA2" w:rsidRDefault="00B81CA2" w:rsidP="00B81CA2">
      <w:pPr>
        <w:jc w:val="both"/>
        <w:rPr>
          <w:rFonts w:ascii="Tahoma" w:hAnsi="Tahoma" w:cs="Tahoma"/>
          <w:sz w:val="18"/>
          <w:szCs w:val="18"/>
        </w:rPr>
      </w:pPr>
      <w:r w:rsidRPr="004C005D">
        <w:rPr>
          <w:rFonts w:ascii="Tahoma" w:hAnsi="Tahoma" w:cs="Tahoma"/>
          <w:sz w:val="18"/>
          <w:szCs w:val="18"/>
        </w:rPr>
        <w:t xml:space="preserve">DETALLE CONSTRUCTIVO. – </w:t>
      </w:r>
    </w:p>
    <w:p w14:paraId="026C7A48" w14:textId="77777777" w:rsidR="00B81CA2" w:rsidRDefault="00B81CA2" w:rsidP="00B81CA2">
      <w:pPr>
        <w:jc w:val="both"/>
        <w:rPr>
          <w:rFonts w:ascii="Tahoma" w:hAnsi="Tahoma" w:cs="Tahoma"/>
          <w:sz w:val="18"/>
          <w:szCs w:val="18"/>
        </w:rPr>
      </w:pPr>
      <w:r>
        <w:rPr>
          <w:rFonts w:ascii="Tahoma" w:hAnsi="Tahoma" w:cs="Tahoma"/>
          <w:noProof/>
          <w:sz w:val="18"/>
          <w:szCs w:val="18"/>
        </w:rPr>
        <w:drawing>
          <wp:anchor distT="0" distB="0" distL="114300" distR="114300" simplePos="0" relativeHeight="251720704" behindDoc="0" locked="0" layoutInCell="1" allowOverlap="1" wp14:anchorId="1F2ECEA3" wp14:editId="61BA0706">
            <wp:simplePos x="0" y="0"/>
            <wp:positionH relativeFrom="column">
              <wp:posOffset>4036323</wp:posOffset>
            </wp:positionH>
            <wp:positionV relativeFrom="paragraph">
              <wp:posOffset>41738</wp:posOffset>
            </wp:positionV>
            <wp:extent cx="1452527" cy="1654743"/>
            <wp:effectExtent l="0" t="0" r="0" b="3175"/>
            <wp:wrapNone/>
            <wp:docPr id="449184812" name="Imagen 189366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84812" name="Imagen 189366906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2527" cy="1654743"/>
                    </a:xfrm>
                    <a:prstGeom prst="rect">
                      <a:avLst/>
                    </a:prstGeom>
                    <a:noFill/>
                  </pic:spPr>
                </pic:pic>
              </a:graphicData>
            </a:graphic>
          </wp:anchor>
        </w:drawing>
      </w:r>
      <w:r>
        <w:rPr>
          <w:rFonts w:ascii="Tahoma" w:hAnsi="Tahoma" w:cs="Tahoma"/>
          <w:noProof/>
          <w:sz w:val="18"/>
          <w:szCs w:val="18"/>
        </w:rPr>
        <mc:AlternateContent>
          <mc:Choice Requires="wpg">
            <w:drawing>
              <wp:anchor distT="0" distB="0" distL="114300" distR="114300" simplePos="0" relativeHeight="251721728" behindDoc="0" locked="0" layoutInCell="1" allowOverlap="1" wp14:anchorId="38AC59C8" wp14:editId="46FD1703">
                <wp:simplePos x="0" y="0"/>
                <wp:positionH relativeFrom="column">
                  <wp:posOffset>170241</wp:posOffset>
                </wp:positionH>
                <wp:positionV relativeFrom="paragraph">
                  <wp:posOffset>41737</wp:posOffset>
                </wp:positionV>
                <wp:extent cx="4273914" cy="1674744"/>
                <wp:effectExtent l="0" t="0" r="0" b="1905"/>
                <wp:wrapNone/>
                <wp:docPr id="14109268" name="Grupo 161"/>
                <wp:cNvGraphicFramePr/>
                <a:graphic xmlns:a="http://schemas.openxmlformats.org/drawingml/2006/main">
                  <a:graphicData uri="http://schemas.microsoft.com/office/word/2010/wordprocessingGroup">
                    <wpg:wgp>
                      <wpg:cNvGrpSpPr/>
                      <wpg:grpSpPr>
                        <a:xfrm>
                          <a:off x="0" y="0"/>
                          <a:ext cx="4273914" cy="1674744"/>
                          <a:chOff x="-444756" y="-2"/>
                          <a:chExt cx="5154979" cy="2495508"/>
                        </a:xfrm>
                      </wpg:grpSpPr>
                      <wpg:grpSp>
                        <wpg:cNvPr id="647792605" name="Grupo 647792605"/>
                        <wpg:cNvGrpSpPr/>
                        <wpg:grpSpPr>
                          <a:xfrm>
                            <a:off x="-444756" y="-2"/>
                            <a:ext cx="5154979" cy="2289595"/>
                            <a:chOff x="-444756" y="-2"/>
                            <a:chExt cx="5154979" cy="2289595"/>
                          </a:xfrm>
                        </wpg:grpSpPr>
                        <wpg:grpSp>
                          <wpg:cNvPr id="1126603570" name="Grupo 1126603570"/>
                          <wpg:cNvGrpSpPr>
                            <a:grpSpLocks/>
                          </wpg:cNvGrpSpPr>
                          <wpg:grpSpPr bwMode="auto">
                            <a:xfrm>
                              <a:off x="127591" y="425302"/>
                              <a:ext cx="242715" cy="1074945"/>
                              <a:chOff x="1309" y="1785"/>
                              <a:chExt cx="339" cy="1998"/>
                            </a:xfrm>
                          </wpg:grpSpPr>
                          <wps:wsp>
                            <wps:cNvPr id="30700953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398694"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451189"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861002"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69685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115579"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548773"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751444" name="Grupo 2079751444"/>
                          <wpg:cNvGrpSpPr/>
                          <wpg:grpSpPr>
                            <a:xfrm>
                              <a:off x="-444756" y="-2"/>
                              <a:ext cx="5154979" cy="2289595"/>
                              <a:chOff x="-444756" y="-2"/>
                              <a:chExt cx="5154979" cy="2289595"/>
                            </a:xfrm>
                          </wpg:grpSpPr>
                          <wpg:grpSp>
                            <wpg:cNvPr id="952697792" name="Grupo 952697792"/>
                            <wpg:cNvGrpSpPr/>
                            <wpg:grpSpPr>
                              <a:xfrm>
                                <a:off x="-444756" y="-2"/>
                                <a:ext cx="5154979" cy="2289595"/>
                                <a:chOff x="-444756" y="-2"/>
                                <a:chExt cx="5154979" cy="2289595"/>
                              </a:xfrm>
                            </wpg:grpSpPr>
                            <wps:wsp>
                              <wps:cNvPr id="872765078" name="Cuadro de texto 872765078"/>
                              <wps:cNvSpPr txBox="1"/>
                              <wps:spPr>
                                <a:xfrm>
                                  <a:off x="2073348" y="722809"/>
                                  <a:ext cx="2636875" cy="609857"/>
                                </a:xfrm>
                                <a:prstGeom prst="rect">
                                  <a:avLst/>
                                </a:prstGeom>
                                <a:noFill/>
                                <a:ln w="6350">
                                  <a:noFill/>
                                </a:ln>
                              </wps:spPr>
                              <wps:txbx>
                                <w:txbxContent>
                                  <w:p w14:paraId="4B8AFF8B" w14:textId="77777777" w:rsidR="00B81CA2" w:rsidRPr="004C005D" w:rsidRDefault="00B81CA2" w:rsidP="00B81CA2">
                                    <w:r w:rsidRPr="004C005D">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5748709" name="Grupo 915748709"/>
                              <wpg:cNvGrpSpPr/>
                              <wpg:grpSpPr>
                                <a:xfrm>
                                  <a:off x="-444756" y="-2"/>
                                  <a:ext cx="5123081" cy="2289595"/>
                                  <a:chOff x="-444756" y="-2"/>
                                  <a:chExt cx="5123081" cy="2289595"/>
                                </a:xfrm>
                              </wpg:grpSpPr>
                              <wps:wsp>
                                <wps:cNvPr id="1401581419" name="Cuadro de texto 1401581419"/>
                                <wps:cNvSpPr txBox="1"/>
                                <wps:spPr>
                                  <a:xfrm>
                                    <a:off x="2041451" y="1339702"/>
                                    <a:ext cx="2636874" cy="552893"/>
                                  </a:xfrm>
                                  <a:prstGeom prst="rect">
                                    <a:avLst/>
                                  </a:prstGeom>
                                  <a:noFill/>
                                  <a:ln w="6350">
                                    <a:noFill/>
                                  </a:ln>
                                </wps:spPr>
                                <wps:txbx>
                                  <w:txbxContent>
                                    <w:p w14:paraId="25AEC07E" w14:textId="77777777" w:rsidR="00B81CA2" w:rsidRPr="004C005D" w:rsidRDefault="00B81CA2" w:rsidP="00B81CA2">
                                      <w:r w:rsidRPr="004C005D">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709963" name="Grupo 134709963"/>
                                <wpg:cNvGrpSpPr/>
                                <wpg:grpSpPr>
                                  <a:xfrm>
                                    <a:off x="-444756" y="-2"/>
                                    <a:ext cx="4339547" cy="2289595"/>
                                    <a:chOff x="-444756" y="-2"/>
                                    <a:chExt cx="4339547" cy="2289595"/>
                                  </a:xfrm>
                                </wpg:grpSpPr>
                                <wpg:grpSp>
                                  <wpg:cNvPr id="156412010" name="Grupo 156412010"/>
                                  <wpg:cNvGrpSpPr/>
                                  <wpg:grpSpPr>
                                    <a:xfrm>
                                      <a:off x="-444756" y="-2"/>
                                      <a:ext cx="4339547" cy="1543554"/>
                                      <a:chOff x="-444756" y="-2"/>
                                      <a:chExt cx="4339547" cy="1543554"/>
                                    </a:xfrm>
                                  </wpg:grpSpPr>
                                  <wpg:grpSp>
                                    <wpg:cNvPr id="1079546201" name="Grupo 1079546201"/>
                                    <wpg:cNvGrpSpPr/>
                                    <wpg:grpSpPr>
                                      <a:xfrm>
                                        <a:off x="428577" y="-2"/>
                                        <a:ext cx="3466214" cy="1543554"/>
                                        <a:chOff x="0" y="-2"/>
                                        <a:chExt cx="3466214" cy="1543554"/>
                                      </a:xfrm>
                                    </wpg:grpSpPr>
                                    <wpg:grpSp>
                                      <wpg:cNvPr id="1717772886" name="Grupo 1717772886"/>
                                      <wpg:cNvGrpSpPr>
                                        <a:grpSpLocks/>
                                      </wpg:cNvGrpSpPr>
                                      <wpg:grpSpPr bwMode="auto">
                                        <a:xfrm>
                                          <a:off x="0" y="109055"/>
                                          <a:ext cx="1671874" cy="1434497"/>
                                          <a:chOff x="1814" y="116"/>
                                          <a:chExt cx="3258" cy="2628"/>
                                        </a:xfrm>
                                      </wpg:grpSpPr>
                                      <pic:pic xmlns:pic="http://schemas.openxmlformats.org/drawingml/2006/picture">
                                        <pic:nvPicPr>
                                          <pic:cNvPr id="1688327214"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398837123"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40261"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689340"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433662"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545088"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766101"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85476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308888"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33192"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39048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817098"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635924"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122301"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534623"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057749"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09863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109692"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65052"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48794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86201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161136"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759450"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978682"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432506"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498412"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366453"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473614"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66706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333643"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086440"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73145958" name="Cuadro de texto 1773145958"/>
                                      <wps:cNvSpPr txBox="1"/>
                                      <wps:spPr>
                                        <a:xfrm>
                                          <a:off x="1616149" y="-2"/>
                                          <a:ext cx="1850065" cy="524757"/>
                                        </a:xfrm>
                                        <a:prstGeom prst="rect">
                                          <a:avLst/>
                                        </a:prstGeom>
                                        <a:noFill/>
                                        <a:ln w="6350">
                                          <a:noFill/>
                                        </a:ln>
                                      </wps:spPr>
                                      <wps:txbx>
                                        <w:txbxContent>
                                          <w:p w14:paraId="04457484" w14:textId="77777777" w:rsidR="00B81CA2" w:rsidRPr="004C005D" w:rsidRDefault="00B81CA2" w:rsidP="00B81CA2">
                                            <w:r w:rsidRPr="004C005D">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3581634" name="Cuadro de texto 863581634"/>
                                    <wps:cNvSpPr txBox="1"/>
                                    <wps:spPr>
                                      <a:xfrm>
                                        <a:off x="-444756" y="735117"/>
                                        <a:ext cx="756441" cy="711448"/>
                                      </a:xfrm>
                                      <a:prstGeom prst="rect">
                                        <a:avLst/>
                                      </a:prstGeom>
                                      <a:noFill/>
                                      <a:ln w="6350">
                                        <a:noFill/>
                                      </a:ln>
                                    </wps:spPr>
                                    <wps:txbx>
                                      <w:txbxContent>
                                        <w:p w14:paraId="732D4997" w14:textId="77777777" w:rsidR="00B81CA2" w:rsidRPr="004C005D" w:rsidRDefault="00B81CA2" w:rsidP="00B81CA2">
                                          <w:r w:rsidRPr="004C005D">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310680" name="Cuadro de texto 103310680"/>
                                  <wps:cNvSpPr txBox="1"/>
                                  <wps:spPr>
                                    <a:xfrm>
                                      <a:off x="443577" y="1668610"/>
                                      <a:ext cx="991698" cy="620983"/>
                                    </a:xfrm>
                                    <a:prstGeom prst="rect">
                                      <a:avLst/>
                                    </a:prstGeom>
                                    <a:noFill/>
                                    <a:ln w="6350">
                                      <a:noFill/>
                                    </a:ln>
                                  </wps:spPr>
                                  <wps:txbx>
                                    <w:txbxContent>
                                      <w:p w14:paraId="13C1B190" w14:textId="77777777" w:rsidR="00B81CA2" w:rsidRPr="004C005D" w:rsidRDefault="00B81CA2" w:rsidP="00B81CA2">
                                        <w:r w:rsidRPr="004C005D">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64300866" name="Grupo 464300866"/>
                            <wpg:cNvGrpSpPr>
                              <a:grpSpLocks/>
                            </wpg:cNvGrpSpPr>
                            <wpg:grpSpPr bwMode="auto">
                              <a:xfrm>
                                <a:off x="425302" y="1499191"/>
                                <a:ext cx="1028243" cy="284480"/>
                                <a:chOff x="1818" y="64"/>
                                <a:chExt cx="1998" cy="453"/>
                              </a:xfrm>
                            </wpg:grpSpPr>
                            <wps:wsp>
                              <wps:cNvPr id="1495065929"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485760"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513686"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40814"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564232"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94837"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209946"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378867"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171252"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580089339" name="Cuadro de texto 580089339"/>
                        <wps:cNvSpPr txBox="1"/>
                        <wps:spPr>
                          <a:xfrm>
                            <a:off x="-255984" y="1921950"/>
                            <a:ext cx="2569920" cy="573556"/>
                          </a:xfrm>
                          <a:prstGeom prst="rect">
                            <a:avLst/>
                          </a:prstGeom>
                          <a:noFill/>
                          <a:ln w="6350">
                            <a:noFill/>
                          </a:ln>
                        </wps:spPr>
                        <wps:txbx>
                          <w:txbxContent>
                            <w:p w14:paraId="21599EFE" w14:textId="77777777" w:rsidR="00B81CA2" w:rsidRPr="004C005D" w:rsidRDefault="00B81CA2" w:rsidP="00B81CA2">
                              <w:r w:rsidRPr="004C005D">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AC59C8" id="Grupo 161" o:spid="_x0000_s1036" style="position:absolute;left:0;text-align:left;margin-left:13.4pt;margin-top:3.3pt;width:336.55pt;height:131.85pt;z-index:251721728" coordorigin="-4447" coordsize="51549,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">
                <v:group id="Grupo 647792605" o:spid="_x0000_s1037" style="position:absolute;left:-4447;width:51549;height:22895" coordorigin="-4447" coordsize="51549,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">
                  <v:group id="Grupo 1126603570" o:spid="_x0000_s1038"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">
                    <v:shape id="Freeform 123" o:spid="_x0000_s1039"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" path="m329,l210,,,e" filled="f" strokeweight=".5pt">
                      <v:path arrowok="t" o:connecttype="custom" o:connectlocs="329,0;210,0;0,0" o:connectangles="0,0,0"/>
                    </v:shape>
                    <v:shape id="Freeform 124" o:spid="_x0000_s1040"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" path="m,l,1628e" filled="f" strokeweight=".5pt">
                      <v:path arrowok="t" o:connecttype="custom" o:connectlocs="0,1970;0,3598" o:connectangles="0,0"/>
                    </v:shape>
                    <v:shape id="Freeform 125" o:spid="_x0000_s1041"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" path="m25,l,150r50,l25,xe" fillcolor="black" stroked="f">
                      <v:path arrowok="t" o:connecttype="custom" o:connectlocs="25,1820;0,1970;50,1970;25,1820" o:connectangles="0,0,0,0"/>
                    </v:shape>
                    <v:shape id="Freeform 126" o:spid="_x0000_s1042"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" path="m25,l50,150,,150,25,xe" filled="f" strokeweight=".5pt">
                      <v:path arrowok="t" o:connecttype="custom" o:connectlocs="25,1820;50,1970;0,1970;25,1820" o:connectangles="0,0,0,0"/>
                    </v:shape>
                    <v:shape id="Freeform 127" o:spid="_x0000_s1043"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" path="m329,l210,,,e" filled="f" strokeweight=".5pt">
                      <v:path arrowok="t" o:connecttype="custom" o:connectlocs="329,0;210,0;0,0" o:connectangles="0,0,0"/>
                    </v:shape>
                    <v:shape id="Freeform 128" o:spid="_x0000_s1044"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" path="m25,150l50,,,,25,150xe" fillcolor="black" stroked="f">
                      <v:path arrowok="t" o:connecttype="custom" o:connectlocs="25,3748;50,3598;0,3598;25,3748" o:connectangles="0,0,0,0"/>
                    </v:shape>
                    <v:shape id="Freeform 129" o:spid="_x0000_s1045"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" path="m25,150l,,50,,25,150xe" filled="f" strokeweight=".5pt">
                      <v:path arrowok="t" o:connecttype="custom" o:connectlocs="25,3748;0,3598;50,3598;25,3748" o:connectangles="0,0,0,0"/>
                    </v:shape>
                  </v:group>
                  <v:group id="Grupo 2079751444" o:spid="_x0000_s1046" style="position:absolute;left:-4447;width:51549;height:22895" coordorigin="-4447" coordsize="51549,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">
                    <v:group id="Grupo 952697792" o:spid="_x0000_s1047" style="position:absolute;left:-4447;width:51549;height:22895" coordorigin="-4447" coordsize="51549,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">
                      <v:shape id="Cuadro de texto 872765078" o:spid="_x0000_s1048" type="#_x0000_t202" style="position:absolute;left:20733;top:7228;width:26369;height: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" filled="f" stroked="f" strokeweight=".5pt">
                        <v:textbox>
                          <w:txbxContent>
                            <w:p w14:paraId="4B8AFF8B" w14:textId="77777777" w:rsidR="00B81CA2" w:rsidRPr="004C005D" w:rsidRDefault="00B81CA2" w:rsidP="00B81CA2">
                              <w:r w:rsidRPr="004C005D">
                                <w:t>Armadura vertical Ø 1/2”</w:t>
                              </w:r>
                            </w:p>
                          </w:txbxContent>
                        </v:textbox>
                      </v:shape>
                      <v:group id="Grupo 915748709" o:spid="_x0000_s1049" style="position:absolute;left:-4447;width:51230;height:22895" coordorigin="-4447" coordsize="51230,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">
                        <v:shape id="Cuadro de texto 1401581419" o:spid="_x0000_s1050"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" filled="f" stroked="f" strokeweight=".5pt">
                          <v:textbox>
                            <w:txbxContent>
                              <w:p w14:paraId="25AEC07E" w14:textId="77777777" w:rsidR="00B81CA2" w:rsidRPr="004C005D" w:rsidRDefault="00B81CA2" w:rsidP="00B81CA2">
                                <w:r w:rsidRPr="004C005D">
                                  <w:t>Gancho de estribo 5Ø 3cm</w:t>
                                </w:r>
                              </w:p>
                            </w:txbxContent>
                          </v:textbox>
                        </v:shape>
                        <v:group id="Grupo 134709963" o:spid="_x0000_s1051" style="position:absolute;left:-4447;width:43394;height:22895" coordorigin="-4447" coordsize="43395,2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">
                          <v:group id="Grupo 156412010" o:spid="_x0000_s1052" style="position:absolute;left:-4447;width:43394;height:15435" coordorigin="-4447" coordsize="43395,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">
                            <v:group id="Grupo 1079546201" o:spid="_x0000_s1053" style="position:absolute;left:4285;width:34662;height:15435" coordorigin=""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">
                              <v:group id="Grupo 1717772886" o:spid="_x0000_s1054" style="position:absolute;top:1090;width:16718;height:14345" coordorigin="1814,116" coordsize="3258,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5"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">
                                  <v:imagedata r:id="rId16" o:title=""/>
                                </v:shape>
                                <v:shape id="Freeform 4" o:spid="_x0000_s1056"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" path="m,l2050,465r729,e" filled="f" strokeweight=".5pt">
                                  <v:path arrowok="t" o:connecttype="custom" o:connectlocs="0,1009;2050,1474;2779,1474" o:connectangles="0,0,0"/>
                                </v:shape>
                                <v:shape id="Freeform 5" o:spid="_x0000_s1057"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" path="m,l140,58,151,9,,xe" fillcolor="black" stroked="f">
                                  <v:path arrowok="t" o:connecttype="custom" o:connectlocs="0,975;140,1033;151,984;0,975" o:connectangles="0,0,0,0"/>
                                </v:shape>
                                <v:shape id="Freeform 6" o:spid="_x0000_s1058"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" path="m,l151,9,140,58,,xe" filled="f" strokeweight=".5pt">
                                  <v:path arrowok="t" o:connecttype="custom" o:connectlocs="0,975;151,984;140,1033;0,975" o:connectangles="0,0,0,0"/>
                                </v:shape>
                                <v:shape id="Freeform 7" o:spid="_x0000_s1059"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61"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" path="m,l562,405r729,e" filled="f" strokeweight=".5pt">
                                  <v:path arrowok="t" o:connecttype="custom" o:connectlocs="0,1069;562,1474;1291,1474" o:connectangles="0,0,0"/>
                                </v:shape>
                                <v:shape id="Freeform 10" o:spid="_x0000_s1062"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" path="m,l107,108,136,67,,xe" fillcolor="black" stroked="f">
                                  <v:path arrowok="t" o:connecttype="custom" o:connectlocs="0,981;107,1089;136,1048;0,981" o:connectangles="0,0,0,0"/>
                                </v:shape>
                                <v:shape id="Freeform 11" o:spid="_x0000_s1063"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" path="m,l136,67r-29,41l,xe" filled="f" strokeweight=".5pt">
                                  <v:path arrowok="t" o:connecttype="custom" o:connectlocs="0,981;136,1048;107,1089;0,981" o:connectangles="0,0,0,0"/>
                                </v:shape>
                                <v:shape id="Freeform 12" o:spid="_x0000_s1064"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6"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" path="m,930l2064,r729,e" filled="f" strokeweight=".5pt">
                                  <v:path arrowok="t" o:connecttype="custom" o:connectlocs="0,2404;2064,1474;2793,1474" o:connectangles="0,0,0"/>
                                </v:shape>
                                <v:shape id="Freeform 15" o:spid="_x0000_s1067"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" path="m,84l148,45,127,,,84xe" fillcolor="black" stroked="f">
                                  <v:path arrowok="t" o:connecttype="custom" o:connectlocs="0,2466;148,2427;127,2382;0,2466" o:connectangles="0,0,0,0"/>
                                </v:shape>
                                <v:shape id="Freeform 16" o:spid="_x0000_s1068"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" path="m,84l127,r21,45l,84xe" filled="f" strokeweight=".5pt">
                                  <v:path arrowok="t" o:connecttype="custom" o:connectlocs="0,2466;127,2382;148,2427;0,2466" o:connectangles="0,0,0,0"/>
                                </v:shape>
                                <v:shape id="Freeform 17" o:spid="_x0000_s1069"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8"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" path="m60,30l53,51,33,60r-3,l10,53,1,33,,30,8,10,28,1,30,,51,8r9,20l60,30xe" filled="f" strokeweight=".5pt">
                                  <v:path arrowok="t" o:connecttype="custom" o:connectlocs="60,1474;53,1495;33,1504;30,1504;10,1497;1,1477;0,1474;8,1454;28,1445;30,1444;51,1452;60,1472;60,1474" o:connectangles="0,0,0,0,0,0,0,0,0,0,0,0,0"/>
                                </v:shape>
                                <v:shape id="Freeform 19" o:spid="_x0000_s1071"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" path="m,856l613,r729,e" filled="f" strokeweight=".5pt">
                                  <v:path arrowok="t" o:connecttype="custom" o:connectlocs="0,2330;613,1474;1342,1474" o:connectangles="0,0,0"/>
                                </v:shape>
                                <v:shape id="Freeform 20" o:spid="_x0000_s1072"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" path="m,135l107,28,66,,,135xe" fillcolor="black" stroked="f">
                                  <v:path arrowok="t" o:connecttype="custom" o:connectlocs="0,2451;107,2344;66,2316;0,2451" o:connectangles="0,0,0,0"/>
                                </v:shape>
                                <v:shape id="Freeform 21" o:spid="_x0000_s1073"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" path="m,135l66,r41,28l,135xe" filled="f" strokeweight=".5pt">
                                  <v:path arrowok="t" o:connecttype="custom" o:connectlocs="0,2451;66,2316;107,2344;0,2451" o:connectangles="0,0,0,0"/>
                                </v:shape>
                                <v:shape id="Freeform 22" o:spid="_x0000_s1074"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23" o:spid="_x0000_s107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24" o:spid="_x0000_s1076"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" path="m,608l252,,2066,e" filled="f" strokeweight=".5pt">
                                  <v:path arrowok="t" o:connecttype="custom" o:connectlocs="0,754;252,146;2066,146" o:connectangles="0,0,0"/>
                                </v:shape>
                                <v:shape id="Freeform 25" o:spid="_x0000_s1077"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" path="m,149l81,19,34,,,149xe" fillcolor="black" stroked="f">
                                  <v:path arrowok="t" o:connecttype="custom" o:connectlocs="0,894;81,764;34,745;0,894" o:connectangles="0,0,0,0"/>
                                </v:shape>
                                <v:shape id="Freeform 26" o:spid="_x0000_s1078"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" path="m,149l34,,81,19,,149xe" filled="f" strokeweight=".5pt">
                                  <v:path arrowok="t" o:connecttype="custom" o:connectlocs="0,894;34,745;81,764;0,894" o:connectangles="0,0,0,0"/>
                                </v:shape>
                                <v:shape id="Freeform 27" o:spid="_x0000_s1079"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" path="m60,30r,-3l50,8,30,,27,,8,10,,30r,3l10,52r20,8l33,60,52,50,60,30xe" fillcolor="black" stroked="f">
                                  <v:path arrowok="t" o:connecttype="custom" o:connectlocs="60,146;60,143;50,124;30,116;27,116;8,126;0,146;0,149;10,168;30,176;33,176;52,166;60,146" o:connectangles="0,0,0,0,0,0,0,0,0,0,0,0,0"/>
                                </v:shape>
                                <v:shape id="Freeform 28" o:spid="_x0000_s1080"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" path="m60,30l52,50,33,60r-3,l10,52,,33,,30,8,10,27,r3,l50,8,60,27r,3xe" filled="f" strokeweight=".5pt">
                                  <v:path arrowok="t" o:connecttype="custom" o:connectlocs="60,146;52,166;33,176;30,176;10,168;0,149;0,146;8,126;27,116;30,116;50,124;60,143;60,146" o:connectangles="0,0,0,0,0,0,0,0,0,0,0,0,0"/>
                                </v:shape>
                                <v:shape id="Freeform 29" o:spid="_x0000_s1081"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" path="m,l642,224r605,e" filled="f" strokeweight=".5pt">
                                  <v:path arrowok="t" o:connecttype="custom" o:connectlocs="0,2407;642,2631;1247,2631" o:connectangles="0,0,0"/>
                                </v:shape>
                                <v:shape id="Freeform 30" o:spid="_x0000_s1082"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" path="m,l133,73,150,26,,xe" fillcolor="black" stroked="f">
                                  <v:path arrowok="t" o:connecttype="custom" o:connectlocs="0,2358;133,2431;150,2384;0,2358" o:connectangles="0,0,0,0"/>
                                </v:shape>
                                <v:shape id="Freeform 31" o:spid="_x0000_s1083"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" path="m,l150,26,133,73,,xe" filled="f" strokeweight=".5pt">
                                  <v:path arrowok="t" o:connecttype="custom" o:connectlocs="0,2358;150,2384;133,2431;0,2358" o:connectangles="0,0,0,0"/>
                                </v:shape>
                                <v:shape id="Freeform 32" o:spid="_x0000_s1084"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" path="m60,30r,-3l51,8,30,,27,,8,10,,30r,3l10,52r20,8l33,60,52,51,60,30xe" fillcolor="black" stroked="f">
                                  <v:path arrowok="t" o:connecttype="custom" o:connectlocs="60,2631;60,2628;51,2609;30,2601;27,2601;8,2611;0,2631;0,2634;10,2653;30,2661;33,2661;52,2652;60,2631" o:connectangles="0,0,0,0,0,0,0,0,0,0,0,0,0"/>
                                </v:shape>
                                <v:shape id="Freeform 33" o:spid="_x0000_s1085"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" path="m60,30l52,51,33,60r-3,l10,52,,33,,30,8,10,27,r3,l51,8r9,19l60,30xe" filled="f" strokeweight=".5pt">
                                  <v:path arrowok="t" o:connecttype="custom" o:connectlocs="60,2631;52,2652;33,2661;30,2661;10,2653;0,2634;0,2631;8,2611;27,2601;30,2601;51,2609;60,2628;60,2631" o:connectangles="0,0,0,0,0,0,0,0,0,0,0,0,0"/>
                                </v:shape>
                              </v:group>
                              <v:shape id="Cuadro de texto 1773145958" o:spid="_x0000_s1086" type="#_x0000_t202" style="position:absolute;left:16161;width:18501;height: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" filled="f" stroked="f" strokeweight=".5pt">
                                <v:textbox>
                                  <w:txbxContent>
                                    <w:p w14:paraId="04457484" w14:textId="77777777" w:rsidR="00B81CA2" w:rsidRPr="004C005D" w:rsidRDefault="00B81CA2" w:rsidP="00B81CA2">
                                      <w:r w:rsidRPr="004C005D">
                                        <w:t>Estribo Ø1/4” c/18cm</w:t>
                                      </w:r>
                                    </w:p>
                                  </w:txbxContent>
                                </v:textbox>
                              </v:shape>
                            </v:group>
                            <v:shape id="Cuadro de texto 863581634" o:spid="_x0000_s1087" type="#_x0000_t202" style="position:absolute;left:-4447;top:7351;width:7563;height:7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" filled="f" stroked="f" strokeweight=".5pt">
                              <v:textbox>
                                <w:txbxContent>
                                  <w:p w14:paraId="732D4997" w14:textId="77777777" w:rsidR="00B81CA2" w:rsidRPr="004C005D" w:rsidRDefault="00B81CA2" w:rsidP="00B81CA2">
                                    <w:r w:rsidRPr="004C005D">
                                      <w:t>0.20m</w:t>
                                    </w:r>
                                  </w:p>
                                </w:txbxContent>
                              </v:textbox>
                            </v:shape>
                          </v:group>
                          <v:shape id="Cuadro de texto 103310680" o:spid="_x0000_s1088" type="#_x0000_t202" style="position:absolute;left:4435;top:16686;width:9917;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" filled="f" stroked="f" strokeweight=".5pt">
                            <v:textbox>
                              <w:txbxContent>
                                <w:p w14:paraId="13C1B190" w14:textId="77777777" w:rsidR="00B81CA2" w:rsidRPr="004C005D" w:rsidRDefault="00B81CA2" w:rsidP="00B81CA2">
                                  <w:r w:rsidRPr="004C005D">
                                    <w:t>0.20m</w:t>
                                  </w:r>
                                </w:p>
                              </w:txbxContent>
                            </v:textbox>
                          </v:shape>
                        </v:group>
                      </v:group>
                    </v:group>
                    <v:group id="Grupo 464300866" o:spid="_x0000_s1089"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">
                      <v:shape id="Freeform 131" o:spid="_x0000_s1090"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" path="m,l,233e" filled="f" strokeweight=".5pt">
                        <v:path arrowok="t" o:connecttype="custom" o:connectlocs="0,69;0,302" o:connectangles="0,0"/>
                      </v:shape>
                      <v:shape id="Freeform 132" o:spid="_x0000_s1091"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" path="m,l,210e" filled="f" strokeweight=".5pt">
                        <v:path arrowok="t" o:connecttype="custom" o:connectlocs="0,302;0,512" o:connectangles="0,0"/>
                      </v:shape>
                      <v:shape id="Freeform 133" o:spid="_x0000_s1092"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" path="m,l1627,e" filled="f" strokeweight=".5pt">
                        <v:path arrowok="t" o:connecttype="custom" o:connectlocs="0,0;1627,0" o:connectangles="0,0"/>
                      </v:shape>
                      <v:shape id="Freeform 134" o:spid="_x0000_s1093"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" path="m,25l150,50,150,,,25xe" fillcolor="black" stroked="f">
                        <v:path arrowok="t" o:connecttype="custom" o:connectlocs="0,302;150,327;150,277;0,302" o:connectangles="0,0,0,0"/>
                      </v:shape>
                      <v:shape id="Freeform 135" o:spid="_x0000_s1094"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" path="m150,l,25,150,50,150,e" filled="f" strokeweight=".5pt">
                        <v:path arrowok="t" o:connecttype="custom" o:connectlocs="150,277;0,302;150,327;150,277" o:connectangles="0,0,0,0"/>
                      </v:shape>
                      <v:shape id="Freeform 136" o:spid="_x0000_s1095"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" path="m,l,233e" filled="f" strokeweight=".5pt">
                        <v:path arrowok="t" o:connecttype="custom" o:connectlocs="0,69;0,302" o:connectangles="0,0"/>
                      </v:shape>
                      <v:shape id="Freeform 137" o:spid="_x0000_s1096"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" path="m,l,210e" filled="f" strokeweight=".5pt">
                        <v:path arrowok="t" o:connecttype="custom" o:connectlocs="0,302;0,512" o:connectangles="0,0"/>
                      </v:shape>
                      <v:shape id="Freeform 138" o:spid="_x0000_s1097"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" path="m150,25l,,,50,150,25xe" fillcolor="black" stroked="f">
                        <v:path arrowok="t" o:connecttype="custom" o:connectlocs="150,302;0,277;0,327;150,302" o:connectangles="0,0,0,0"/>
                      </v:shape>
                      <v:shape id="Freeform 139" o:spid="_x0000_s1098"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" path="m150,25l,,,50,150,25e" filled="f" strokeweight=".5pt">
                        <v:path arrowok="t" o:connecttype="custom" o:connectlocs="150,302;0,277;0,327;150,302" o:connectangles="0,0,0,0"/>
                      </v:shape>
                    </v:group>
                  </v:group>
                </v:group>
                <v:shape id="Cuadro de texto 580089339" o:spid="_x0000_s1099" type="#_x0000_t202" style="position:absolute;left:-2559;top:19219;width:25698;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" filled="f" stroked="f" strokeweight=".5pt">
                  <v:textbox>
                    <w:txbxContent>
                      <w:p w14:paraId="21599EFE" w14:textId="77777777" w:rsidR="00B81CA2" w:rsidRPr="004C005D" w:rsidRDefault="00B81CA2" w:rsidP="00B81CA2">
                        <w:r w:rsidRPr="004C005D">
                          <w:t>Recubrimiento de 2.5 cm</w:t>
                        </w:r>
                      </w:p>
                    </w:txbxContent>
                  </v:textbox>
                </v:shape>
              </v:group>
            </w:pict>
          </mc:Fallback>
        </mc:AlternateContent>
      </w:r>
    </w:p>
    <w:p w14:paraId="169BC811" w14:textId="77777777" w:rsidR="00B81CA2" w:rsidRPr="004C005D" w:rsidRDefault="00B81CA2" w:rsidP="00B81CA2">
      <w:pPr>
        <w:jc w:val="both"/>
        <w:rPr>
          <w:rFonts w:ascii="Tahoma" w:hAnsi="Tahoma" w:cs="Tahoma"/>
          <w:sz w:val="18"/>
          <w:szCs w:val="18"/>
        </w:rPr>
      </w:pPr>
    </w:p>
    <w:p w14:paraId="7156F896" w14:textId="77777777" w:rsidR="00B81CA2" w:rsidRPr="004C005D" w:rsidRDefault="00B81CA2" w:rsidP="00B81CA2">
      <w:pPr>
        <w:jc w:val="both"/>
        <w:rPr>
          <w:rFonts w:ascii="Tahoma" w:hAnsi="Tahoma" w:cs="Tahoma"/>
          <w:sz w:val="18"/>
          <w:szCs w:val="18"/>
        </w:rPr>
      </w:pPr>
    </w:p>
    <w:p w14:paraId="308B7D1E" w14:textId="77777777" w:rsidR="00B81CA2" w:rsidRPr="004C005D" w:rsidRDefault="00B81CA2" w:rsidP="00B81CA2">
      <w:pPr>
        <w:jc w:val="both"/>
        <w:rPr>
          <w:rFonts w:ascii="Tahoma" w:hAnsi="Tahoma" w:cs="Tahoma"/>
          <w:sz w:val="18"/>
          <w:szCs w:val="18"/>
        </w:rPr>
      </w:pPr>
    </w:p>
    <w:p w14:paraId="724BADA7" w14:textId="77777777" w:rsidR="00B81CA2" w:rsidRPr="004C005D" w:rsidRDefault="00B81CA2" w:rsidP="00B81CA2">
      <w:pPr>
        <w:jc w:val="both"/>
        <w:rPr>
          <w:rFonts w:ascii="Tahoma" w:hAnsi="Tahoma" w:cs="Tahoma"/>
          <w:sz w:val="18"/>
          <w:szCs w:val="18"/>
        </w:rPr>
      </w:pPr>
    </w:p>
    <w:p w14:paraId="5C51E3FD" w14:textId="77777777" w:rsidR="00B81CA2" w:rsidRPr="004C005D" w:rsidRDefault="00B81CA2" w:rsidP="00B81CA2">
      <w:pPr>
        <w:jc w:val="both"/>
        <w:rPr>
          <w:rFonts w:ascii="Tahoma" w:hAnsi="Tahoma" w:cs="Tahoma"/>
          <w:sz w:val="18"/>
          <w:szCs w:val="18"/>
        </w:rPr>
      </w:pPr>
    </w:p>
    <w:p w14:paraId="4CA458B8" w14:textId="77777777" w:rsidR="00B81CA2" w:rsidRPr="004C005D" w:rsidRDefault="00B81CA2" w:rsidP="00B81CA2">
      <w:pPr>
        <w:jc w:val="both"/>
        <w:rPr>
          <w:rFonts w:ascii="Tahoma" w:hAnsi="Tahoma" w:cs="Tahoma"/>
          <w:sz w:val="18"/>
          <w:szCs w:val="18"/>
        </w:rPr>
      </w:pPr>
    </w:p>
    <w:p w14:paraId="57EC75B1" w14:textId="77777777" w:rsidR="00B81CA2" w:rsidRPr="004C005D" w:rsidRDefault="00B81CA2" w:rsidP="00B81CA2">
      <w:pPr>
        <w:jc w:val="both"/>
        <w:rPr>
          <w:rFonts w:ascii="Tahoma" w:hAnsi="Tahoma" w:cs="Tahoma"/>
          <w:sz w:val="18"/>
          <w:szCs w:val="18"/>
        </w:rPr>
      </w:pPr>
    </w:p>
    <w:p w14:paraId="256BE1E4" w14:textId="77777777" w:rsidR="00B81CA2" w:rsidRPr="004C005D" w:rsidRDefault="00B81CA2" w:rsidP="00B81CA2">
      <w:pPr>
        <w:jc w:val="both"/>
        <w:rPr>
          <w:rFonts w:ascii="Tahoma" w:hAnsi="Tahoma" w:cs="Tahoma"/>
          <w:sz w:val="18"/>
          <w:szCs w:val="18"/>
        </w:rPr>
      </w:pPr>
    </w:p>
    <w:p w14:paraId="36C5B275" w14:textId="77777777" w:rsidR="00B81CA2" w:rsidRPr="004C005D" w:rsidRDefault="00B81CA2" w:rsidP="00B81CA2">
      <w:pPr>
        <w:jc w:val="both"/>
        <w:rPr>
          <w:rFonts w:ascii="Tahoma" w:hAnsi="Tahoma" w:cs="Tahoma"/>
          <w:sz w:val="18"/>
          <w:szCs w:val="18"/>
        </w:rPr>
      </w:pPr>
    </w:p>
    <w:p w14:paraId="595C090B" w14:textId="77777777" w:rsidR="00B81CA2" w:rsidRPr="004C005D" w:rsidRDefault="00B81CA2" w:rsidP="00B81CA2">
      <w:pPr>
        <w:jc w:val="both"/>
        <w:rPr>
          <w:rFonts w:ascii="Tahoma" w:hAnsi="Tahoma" w:cs="Tahoma"/>
          <w:sz w:val="18"/>
          <w:szCs w:val="18"/>
        </w:rPr>
      </w:pPr>
    </w:p>
    <w:p w14:paraId="3AD3E355" w14:textId="77777777" w:rsidR="00B81CA2" w:rsidRPr="004C005D" w:rsidRDefault="00B81CA2" w:rsidP="00B81CA2">
      <w:pPr>
        <w:jc w:val="both"/>
        <w:rPr>
          <w:rFonts w:ascii="Tahoma" w:hAnsi="Tahoma" w:cs="Tahoma"/>
          <w:sz w:val="18"/>
          <w:szCs w:val="18"/>
        </w:rPr>
      </w:pPr>
    </w:p>
    <w:p w14:paraId="6DC502C7" w14:textId="77777777" w:rsidR="00B81CA2" w:rsidRPr="004C005D" w:rsidRDefault="00B81CA2" w:rsidP="00B81CA2">
      <w:pPr>
        <w:jc w:val="both"/>
        <w:rPr>
          <w:rFonts w:ascii="Tahoma" w:hAnsi="Tahoma" w:cs="Tahoma"/>
          <w:sz w:val="18"/>
          <w:szCs w:val="18"/>
        </w:rPr>
      </w:pPr>
    </w:p>
    <w:p w14:paraId="3A087066" w14:textId="77777777" w:rsidR="00B81CA2" w:rsidRPr="004C005D" w:rsidRDefault="00B81CA2" w:rsidP="00B81CA2">
      <w:pPr>
        <w:jc w:val="both"/>
        <w:rPr>
          <w:rFonts w:ascii="Tahoma" w:hAnsi="Tahoma" w:cs="Tahoma"/>
          <w:sz w:val="18"/>
          <w:szCs w:val="18"/>
        </w:rPr>
      </w:pPr>
    </w:p>
    <w:p w14:paraId="70CCC64E" w14:textId="77777777" w:rsidR="00B81CA2" w:rsidRPr="004C005D" w:rsidRDefault="00B81CA2" w:rsidP="00B81CA2">
      <w:pPr>
        <w:jc w:val="both"/>
        <w:rPr>
          <w:rFonts w:ascii="Tahoma" w:hAnsi="Tahoma" w:cs="Tahoma"/>
          <w:sz w:val="18"/>
          <w:szCs w:val="18"/>
        </w:rPr>
      </w:pPr>
    </w:p>
    <w:p w14:paraId="7AE08296" w14:textId="77777777" w:rsidR="00B81CA2" w:rsidRPr="004C005D" w:rsidRDefault="00B81CA2" w:rsidP="00B81CA2">
      <w:pPr>
        <w:jc w:val="both"/>
        <w:rPr>
          <w:rFonts w:ascii="Tahoma" w:hAnsi="Tahoma" w:cs="Tahoma"/>
          <w:sz w:val="18"/>
          <w:szCs w:val="18"/>
        </w:rPr>
      </w:pPr>
    </w:p>
    <w:p w14:paraId="11FEB632" w14:textId="77777777" w:rsidR="00B81CA2" w:rsidRPr="004C005D" w:rsidRDefault="00B81CA2" w:rsidP="00B81CA2">
      <w:pPr>
        <w:jc w:val="both"/>
        <w:rPr>
          <w:rFonts w:ascii="Tahoma" w:hAnsi="Tahoma" w:cs="Tahoma"/>
          <w:sz w:val="18"/>
          <w:szCs w:val="18"/>
        </w:rPr>
      </w:pPr>
      <w:r>
        <w:rPr>
          <w:rFonts w:ascii="Tahoma" w:hAnsi="Tahoma" w:cs="Tahoma"/>
          <w:noProof/>
          <w:sz w:val="18"/>
          <w:szCs w:val="18"/>
        </w:rPr>
        <mc:AlternateContent>
          <mc:Choice Requires="wpg">
            <w:drawing>
              <wp:anchor distT="0" distB="0" distL="114300" distR="114300" simplePos="0" relativeHeight="251725824" behindDoc="0" locked="0" layoutInCell="1" allowOverlap="1" wp14:anchorId="7668A142" wp14:editId="26FF52A5">
                <wp:simplePos x="0" y="0"/>
                <wp:positionH relativeFrom="column">
                  <wp:posOffset>194079</wp:posOffset>
                </wp:positionH>
                <wp:positionV relativeFrom="paragraph">
                  <wp:posOffset>-283903</wp:posOffset>
                </wp:positionV>
                <wp:extent cx="4488873" cy="3262892"/>
                <wp:effectExtent l="0" t="0" r="0" b="0"/>
                <wp:wrapNone/>
                <wp:docPr id="871004941" name="Grupo 165"/>
                <wp:cNvGraphicFramePr/>
                <a:graphic xmlns:a="http://schemas.openxmlformats.org/drawingml/2006/main">
                  <a:graphicData uri="http://schemas.microsoft.com/office/word/2010/wordprocessingGroup">
                    <wpg:wgp>
                      <wpg:cNvGrpSpPr/>
                      <wpg:grpSpPr>
                        <a:xfrm>
                          <a:off x="0" y="0"/>
                          <a:ext cx="4488873" cy="3262892"/>
                          <a:chOff x="-344282" y="-81883"/>
                          <a:chExt cx="5692218" cy="5555142"/>
                        </a:xfrm>
                      </wpg:grpSpPr>
                      <wps:wsp>
                        <wps:cNvPr id="334759618" name="Cuadro de texto 334759618"/>
                        <wps:cNvSpPr txBox="1"/>
                        <wps:spPr>
                          <a:xfrm>
                            <a:off x="63911" y="4780913"/>
                            <a:ext cx="1784936" cy="692346"/>
                          </a:xfrm>
                          <a:prstGeom prst="rect">
                            <a:avLst/>
                          </a:prstGeom>
                          <a:noFill/>
                          <a:ln w="6350">
                            <a:noFill/>
                          </a:ln>
                        </wps:spPr>
                        <wps:txbx>
                          <w:txbxContent>
                            <w:p w14:paraId="4474EF8C" w14:textId="77777777" w:rsidR="00B81CA2" w:rsidRPr="006D1AAB" w:rsidRDefault="00B81CA2" w:rsidP="00B81CA2">
                              <w:r w:rsidRPr="006D1AAB">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1584537" name="Grupo 561584537"/>
                        <wpg:cNvGrpSpPr/>
                        <wpg:grpSpPr>
                          <a:xfrm>
                            <a:off x="-344282" y="-81883"/>
                            <a:ext cx="5692218" cy="5166328"/>
                            <a:chOff x="-344282" y="-81883"/>
                            <a:chExt cx="5692218" cy="5166328"/>
                          </a:xfrm>
                        </wpg:grpSpPr>
                        <wps:wsp>
                          <wps:cNvPr id="357692152" name="Cuadro de texto 357692152"/>
                          <wps:cNvSpPr txBox="1"/>
                          <wps:spPr>
                            <a:xfrm>
                              <a:off x="3432929" y="3049978"/>
                              <a:ext cx="1158949" cy="403126"/>
                            </a:xfrm>
                            <a:prstGeom prst="rect">
                              <a:avLst/>
                            </a:prstGeom>
                            <a:noFill/>
                            <a:ln w="6350">
                              <a:noFill/>
                            </a:ln>
                          </wps:spPr>
                          <wps:txbx>
                            <w:txbxContent>
                              <w:p w14:paraId="5F85C2B5" w14:textId="77777777" w:rsidR="00B81CA2" w:rsidRPr="006D1AAB" w:rsidRDefault="00B81CA2" w:rsidP="00B81CA2">
                                <w:r w:rsidRPr="006D1AAB">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1929906" name="Grupo 821929906"/>
                          <wpg:cNvGrpSpPr/>
                          <wpg:grpSpPr>
                            <a:xfrm>
                              <a:off x="-344282" y="-81883"/>
                              <a:ext cx="5692218" cy="5166328"/>
                              <a:chOff x="-344282" y="-81883"/>
                              <a:chExt cx="5692218" cy="5166328"/>
                            </a:xfrm>
                          </wpg:grpSpPr>
                          <wps:wsp>
                            <wps:cNvPr id="1265948222" name="Cuadro de texto 1265948222"/>
                            <wps:cNvSpPr txBox="1"/>
                            <wps:spPr>
                              <a:xfrm>
                                <a:off x="2711302" y="542260"/>
                                <a:ext cx="2636634" cy="552824"/>
                              </a:xfrm>
                              <a:prstGeom prst="rect">
                                <a:avLst/>
                              </a:prstGeom>
                              <a:noFill/>
                              <a:ln w="6350">
                                <a:noFill/>
                              </a:ln>
                            </wps:spPr>
                            <wps:txbx>
                              <w:txbxContent>
                                <w:p w14:paraId="6A594C4A" w14:textId="77777777" w:rsidR="00B81CA2" w:rsidRPr="006D1AAB" w:rsidRDefault="00B81CA2" w:rsidP="00B81CA2">
                                  <w:r w:rsidRPr="006D1AAB">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6240180" name="Grupo 516240180"/>
                            <wpg:cNvGrpSpPr/>
                            <wpg:grpSpPr>
                              <a:xfrm>
                                <a:off x="-344282" y="-81883"/>
                                <a:ext cx="5681457" cy="5166328"/>
                                <a:chOff x="-344282" y="-81883"/>
                                <a:chExt cx="5681457" cy="5166328"/>
                              </a:xfrm>
                            </wpg:grpSpPr>
                            <wpg:grpSp>
                              <wpg:cNvPr id="717516745" name="Grupo 717516745"/>
                              <wpg:cNvGrpSpPr/>
                              <wpg:grpSpPr>
                                <a:xfrm>
                                  <a:off x="-344282" y="-81883"/>
                                  <a:ext cx="5681457" cy="5166328"/>
                                  <a:chOff x="-344282" y="-81883"/>
                                  <a:chExt cx="5681457" cy="5166328"/>
                                </a:xfrm>
                              </wpg:grpSpPr>
                              <wpg:grpSp>
                                <wpg:cNvPr id="363819516" name="Grupo 363819516"/>
                                <wpg:cNvGrpSpPr/>
                                <wpg:grpSpPr>
                                  <a:xfrm>
                                    <a:off x="-344282" y="-81883"/>
                                    <a:ext cx="5681457" cy="5166328"/>
                                    <a:chOff x="-239326" y="-81892"/>
                                    <a:chExt cx="5681808" cy="5166913"/>
                                  </a:xfrm>
                                </wpg:grpSpPr>
                                <wpg:grpSp>
                                  <wpg:cNvPr id="743771355" name="Grupo 743771355"/>
                                  <wpg:cNvGrpSpPr>
                                    <a:grpSpLocks/>
                                  </wpg:cNvGrpSpPr>
                                  <wpg:grpSpPr bwMode="auto">
                                    <a:xfrm>
                                      <a:off x="233916" y="0"/>
                                      <a:ext cx="3817124" cy="5085021"/>
                                      <a:chOff x="605" y="6778"/>
                                      <a:chExt cx="5770" cy="8208"/>
                                    </a:xfrm>
                                  </wpg:grpSpPr>
                                  <wps:wsp>
                                    <wps:cNvPr id="1633836999"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847798"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514256"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858163"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833260"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95063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759976"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70961"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427621"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7654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500382"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5378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739754"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737849"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90787"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09367"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70567"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39425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344676"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84859"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543255"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474319"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954860"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270481"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123154"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61954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74638"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654696"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687737"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917147"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628827"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43814"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113271"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555661"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797450"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839792"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015570"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25988"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734829"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21959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678102"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2157170"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1062781"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630582" name="Picture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420783"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836674"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653488043"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990537"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263091"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158772"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571172"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963783"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14465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879854"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850361"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403448"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92775"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61005"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86292"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565378"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24504"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001909"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723135"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87086"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611714"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530766"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03495"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557038"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0123711" name="Cuadro de texto 380123711"/>
                                  <wps:cNvSpPr txBox="1"/>
                                  <wps:spPr>
                                    <a:xfrm>
                                      <a:off x="2805849" y="-81892"/>
                                      <a:ext cx="2636633" cy="593086"/>
                                    </a:xfrm>
                                    <a:prstGeom prst="rect">
                                      <a:avLst/>
                                    </a:prstGeom>
                                    <a:noFill/>
                                    <a:ln w="6350">
                                      <a:noFill/>
                                    </a:ln>
                                  </wps:spPr>
                                  <wps:txbx>
                                    <w:txbxContent>
                                      <w:p w14:paraId="226E3E7A" w14:textId="77777777" w:rsidR="00B81CA2" w:rsidRPr="006D1AAB" w:rsidRDefault="00B81CA2" w:rsidP="00B81CA2">
                                        <w:r w:rsidRPr="006D1AAB">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325681" name="Cuadro de texto 543325681"/>
                                  <wps:cNvSpPr txBox="1"/>
                                  <wps:spPr>
                                    <a:xfrm>
                                      <a:off x="-239326" y="567412"/>
                                      <a:ext cx="1691801" cy="879612"/>
                                    </a:xfrm>
                                    <a:prstGeom prst="rect">
                                      <a:avLst/>
                                    </a:prstGeom>
                                    <a:noFill/>
                                    <a:ln w="6350">
                                      <a:noFill/>
                                    </a:ln>
                                  </wps:spPr>
                                  <wps:txbx>
                                    <w:txbxContent>
                                      <w:p w14:paraId="3D0EC044" w14:textId="77777777" w:rsidR="00B81CA2" w:rsidRPr="006D1AAB" w:rsidRDefault="00B81CA2" w:rsidP="00B81CA2">
                                        <w:r w:rsidRPr="006D1AAB">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4154288" name="Cuadro de texto 2054154288"/>
                                <wps:cNvSpPr txBox="1"/>
                                <wps:spPr>
                                  <a:xfrm>
                                    <a:off x="3681567" y="3592220"/>
                                    <a:ext cx="1595674" cy="1272619"/>
                                  </a:xfrm>
                                  <a:prstGeom prst="rect">
                                    <a:avLst/>
                                  </a:prstGeom>
                                  <a:noFill/>
                                  <a:ln w="6350">
                                    <a:noFill/>
                                  </a:ln>
                                </wps:spPr>
                                <wps:txbx>
                                  <w:txbxContent>
                                    <w:p w14:paraId="6FCD2522" w14:textId="77777777" w:rsidR="00B81CA2" w:rsidRPr="006D1AAB" w:rsidRDefault="00B81CA2" w:rsidP="00B81CA2">
                                      <w:r w:rsidRPr="006D1AAB">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9977814" name="Cuadro de texto 589977814"/>
                              <wps:cNvSpPr txBox="1"/>
                              <wps:spPr>
                                <a:xfrm>
                                  <a:off x="3682159" y="2696362"/>
                                  <a:ext cx="1392849" cy="442391"/>
                                </a:xfrm>
                                <a:prstGeom prst="rect">
                                  <a:avLst/>
                                </a:prstGeom>
                                <a:noFill/>
                                <a:ln w="6350">
                                  <a:noFill/>
                                </a:ln>
                              </wps:spPr>
                              <wps:txbx>
                                <w:txbxContent>
                                  <w:p w14:paraId="77F85AB5" w14:textId="77777777" w:rsidR="00B81CA2" w:rsidRPr="006D1AAB" w:rsidRDefault="00B81CA2" w:rsidP="00B81CA2">
                                    <w:r w:rsidRPr="006D1AAB">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668A142" id="Grupo 165" o:spid="_x0000_s1100" style="position:absolute;left:0;text-align:left;margin-left:15.3pt;margin-top:-22.35pt;width:353.45pt;height:256.9pt;z-index:251725824;mso-width-relative:margin;mso-height-relative:margin" coordorigin="-3442,-818" coordsize="56922,55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">
                <v:shape id="Cuadro de texto 334759618" o:spid="_x0000_s1101" type="#_x0000_t202" style="position:absolute;left:639;top:47809;width:17849;height:6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" filled="f" stroked="f" strokeweight=".5pt">
                  <v:textbox>
                    <w:txbxContent>
                      <w:p w14:paraId="4474EF8C" w14:textId="77777777" w:rsidR="00B81CA2" w:rsidRPr="006D1AAB" w:rsidRDefault="00B81CA2" w:rsidP="00B81CA2">
                        <w:r w:rsidRPr="006D1AAB">
                          <w:t>Altura de la zapata</w:t>
                        </w:r>
                      </w:p>
                    </w:txbxContent>
                  </v:textbox>
                </v:shape>
                <v:group id="Grupo 561584537" o:spid="_x0000_s1102" style="position:absolute;left:-3442;top:-818;width:56921;height:51662" coordorigin="-3442,-818" coordsize="56922,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">
                  <v:shape id="Cuadro de texto 357692152" o:spid="_x0000_s1103" type="#_x0000_t202" style="position:absolute;left:34329;top:30499;width:1158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" filled="f" stroked="f" strokeweight=".5pt">
                    <v:textbox>
                      <w:txbxContent>
                        <w:p w14:paraId="5F85C2B5" w14:textId="77777777" w:rsidR="00B81CA2" w:rsidRPr="006D1AAB" w:rsidRDefault="00B81CA2" w:rsidP="00B81CA2">
                          <w:r w:rsidRPr="006D1AAB">
                            <w:t>Zapata de H°A°</w:t>
                          </w:r>
                        </w:p>
                      </w:txbxContent>
                    </v:textbox>
                  </v:shape>
                  <v:group id="Grupo 821929906" o:spid="_x0000_s1104" style="position:absolute;left:-3442;top:-818;width:56921;height:51662" coordorigin="-3442,-818" coordsize="56922,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">
                    <v:shape id="Cuadro de texto 1265948222" o:spid="_x0000_s1105" type="#_x0000_t202" style="position:absolute;left:27113;top:5422;width:26366;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" filled="f" stroked="f" strokeweight=".5pt">
                      <v:textbox>
                        <w:txbxContent>
                          <w:p w14:paraId="6A594C4A" w14:textId="77777777" w:rsidR="00B81CA2" w:rsidRPr="006D1AAB" w:rsidRDefault="00B81CA2" w:rsidP="00B81CA2">
                            <w:r w:rsidRPr="006D1AAB">
                              <w:t>Estribo Ø1/4 “c/18 cm</w:t>
                            </w:r>
                          </w:p>
                        </w:txbxContent>
                      </v:textbox>
                    </v:shape>
                    <v:group id="Grupo 516240180" o:spid="_x0000_s1106" style="position:absolute;left:-3442;top:-818;width:56813;height:51662" coordorigin="-3442,-818" coordsize="56814,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">
                      <v:group id="Grupo 717516745" o:spid="_x0000_s1107" style="position:absolute;left:-3442;top:-818;width:56813;height:51662" coordorigin="-3442,-818" coordsize="56814,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">
                        <v:group id="Grupo 363819516" o:spid="_x0000_s1108" style="position:absolute;left:-3442;top:-818;width:56813;height:51662" coordorigin="-2393,-818" coordsize="56818,5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">
                          <v:group id="Grupo 743771355" o:spid="_x0000_s1109" style="position:absolute;left:2339;width:38171;height:50850" coordorigin="605,6778" coordsize="577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">
                            <v:shape id="Freeform 68" o:spid="_x0000_s1110" style="position:absolute;left:4912;top:10969;width:1006;height:426;visibility:visible;mso-wrap-style:square;v-text-anchor:top" coordsize="10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" path="m,l,426r1005,e" filled="f" strokeweight=".5pt">
                              <v:path arrowok="t" o:connecttype="custom" o:connectlocs="0,10969;0,11395;1005,11395" o:connectangles="0,0,0"/>
                            </v:shape>
                            <v:shape id="Freeform 69" o:spid="_x0000_s1111" style="position:absolute;left:4886;top:10819;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" path="m26,l,150r51,l26,xe" fillcolor="black" stroked="f">
                              <v:path arrowok="t" o:connecttype="custom" o:connectlocs="26,10819;0,10969;51,10969;26,10819" o:connectangles="0,0,0,0"/>
                            </v:shape>
                            <v:shape id="Freeform 70" o:spid="_x0000_s1112" style="position:absolute;left:4886;top:10819;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" path="m26,l51,150,,150,26,xe" filled="f" strokeweight=".5pt">
                              <v:path arrowok="t" o:connecttype="custom" o:connectlocs="26,10819;51,10969;0,10969;26,10819" o:connectangles="0,0,0,0"/>
                            </v:shape>
                            <v:shape id="Freeform 71" o:spid="_x0000_s1113" style="position:absolute;left:5917;top:1136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14" style="position:absolute;left:5917;top:1136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15" style="position:absolute;left:4832;top:11875;width:1012;height:756;visibility:visible;mso-wrap-style:square;v-text-anchor:top" coordsize="10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" path="m,756l,,1012,e" filled="f" strokeweight=".5pt">
                              <v:path arrowok="t" o:connecttype="custom" o:connectlocs="0,12631;0,11875;1012,11875" o:connectangles="0,0,0"/>
                            </v:shape>
                            <v:shape id="Freeform 74" o:spid="_x0000_s1116" style="position:absolute;left:4807;top:12631;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" path="m25,150l49,,,,25,150xe" fillcolor="black" stroked="f">
                              <v:path arrowok="t" o:connecttype="custom" o:connectlocs="25,12781;49,12631;0,12631;25,12781" o:connectangles="0,0,0,0"/>
                            </v:shape>
                            <v:shape id="Freeform 75" o:spid="_x0000_s1117" style="position:absolute;left:4807;top:12631;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" path="m25,150l,,49,,25,150xe" filled="f" strokeweight=".5pt">
                              <v:path arrowok="t" o:connecttype="custom" o:connectlocs="25,12781;0,12631;49,12631;25,12781" o:connectangles="0,0,0,0"/>
                            </v:shape>
                            <v:shape id="Freeform 76" o:spid="_x0000_s1118" style="position:absolute;left:5844;top:1184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19" style="position:absolute;left:5844;top:1184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20" style="position:absolute;left:2447;top:8412;width:648;height:233;visibility:visible;mso-wrap-style:square;v-text-anchor:top" coordsize="6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" path="m648,233l390,,,e" filled="f" strokeweight=".5pt">
                              <v:path arrowok="t" o:connecttype="custom" o:connectlocs="648,8645;390,8412;0,8412" o:connectangles="0,0,0"/>
                            </v:shape>
                            <v:shape id="Freeform 79" o:spid="_x0000_s1121" style="position:absolute;left:3077;top:8627;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" path="m128,119l33,,,37r128,82xe" fillcolor="black" stroked="f">
                              <v:path arrowok="t" o:connecttype="custom" o:connectlocs="128,8746;33,8627;0,8664;128,8746" o:connectangles="0,0,0,0"/>
                            </v:shape>
                            <v:shape id="Freeform 80" o:spid="_x0000_s1122" style="position:absolute;left:3077;top:8627;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" path="m128,119l,37,33,r95,119xe" filled="f" strokeweight=".5pt">
                              <v:path arrowok="t" o:connecttype="custom" o:connectlocs="128,8746;0,8664;33,8627;128,8746" o:connectangles="0,0,0,0"/>
                            </v:shape>
                            <v:shape id="Freeform 81" o:spid="_x0000_s1123" style="position:absolute;left:2387;top:83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" path="m60,30r,-3l50,8,30,,27,,8,10,,30r,3l9,52r21,8l33,60,52,50,60,30xe" fillcolor="black" stroked="f">
                              <v:path arrowok="t" o:connecttype="custom" o:connectlocs="60,8412;60,8409;50,8390;30,8382;27,8382;8,8392;0,8412;0,8415;9,8434;30,8442;33,8442;52,8432;60,8412" o:connectangles="0,0,0,0,0,0,0,0,0,0,0,0,0"/>
                            </v:shape>
                            <v:shape id="Freeform 82" o:spid="_x0000_s1124" style="position:absolute;left:2387;top:83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" path="m60,30l52,50,33,60r-3,l9,52,,33,,30,8,10,27,r3,l50,8,60,27r,3xe" filled="f" strokeweight=".5pt">
                              <v:path arrowok="t" o:connecttype="custom" o:connectlocs="60,8412;52,8432;33,8442;30,8442;9,8434;0,8415;0,8412;8,8392;27,8382;30,8382;50,8390;60,8409;60,8412" o:connectangles="0,0,0,0,0,0,0,0,0,0,0,0,0"/>
                            </v:shape>
                            <v:shape id="Freeform 83" o:spid="_x0000_s1125" style="position:absolute;left:3887;top:7844;width:574;height:203;visibility:visible;mso-wrap-style:square;v-text-anchor:top" coordsize="57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" path="m,203l266,,573,e" filled="f" strokeweight=".5pt">
                              <v:path arrowok="t" o:connecttype="custom" o:connectlocs="0,8047;266,7844;573,7844" o:connectangles="0,0,0"/>
                            </v:shape>
                            <v:shape id="Freeform 84" o:spid="_x0000_s1126" style="position:absolute;left:3768;top:802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" path="m,111l134,41,104,,,111xe" fillcolor="black" stroked="f">
                              <v:path arrowok="t" o:connecttype="custom" o:connectlocs="0,8138;134,8068;104,8027;0,8138" o:connectangles="0,0,0,0"/>
                            </v:shape>
                            <v:shape id="Freeform 85" o:spid="_x0000_s1127" style="position:absolute;left:3768;top:802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" path="m,111l104,r30,41l,111xe" filled="f" strokeweight=".5pt">
                              <v:path arrowok="t" o:connecttype="custom" o:connectlocs="0,8138;104,8027;134,8068;0,8138" o:connectangles="0,0,0,0"/>
                            </v:shape>
                            <v:shape id="Freeform 86" o:spid="_x0000_s1128" style="position:absolute;left:4460;top:781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" path="m60,30r,-2l51,9,30,,28,1,8,11,,30r1,3l10,53r20,7l33,60,53,51,60,30xe" fillcolor="black" stroked="f">
                              <v:path arrowok="t" o:connecttype="custom" o:connectlocs="60,7844;60,7842;51,7823;30,7814;28,7815;8,7825;0,7844;1,7847;10,7867;30,7874;33,7874;53,7865;60,7844" o:connectangles="0,0,0,0,0,0,0,0,0,0,0,0,0"/>
                            </v:shape>
                            <v:shape id="Freeform 87" o:spid="_x0000_s1129" style="position:absolute;left:4460;top:781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" path="m60,30l53,51,33,60r-3,l10,53,1,33,,30,8,11,28,1,30,,51,9r9,19l60,30xe" filled="f" strokeweight=".5pt">
                              <v:path arrowok="t" o:connecttype="custom" o:connectlocs="60,7844;53,7865;33,7874;30,7874;10,7867;1,7847;0,7844;8,7825;28,7815;30,7814;51,7823;60,7842;60,7844" o:connectangles="0,0,0,0,0,0,0,0,0,0,0,0,0"/>
                            </v:shape>
                            <v:shape id="Freeform 88" o:spid="_x0000_s1130" style="position:absolute;left:3254;top:7224;width:1181;height:205;visibility:visible;mso-wrap-style:square;v-text-anchor:top" coordsize="11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" path="m,l1181,205e" filled="f" strokeweight=".5pt">
                              <v:path arrowok="t" o:connecttype="custom" o:connectlocs="0,7224;1181,7429" o:connectangles="0,0"/>
                            </v:shape>
                            <v:shape id="Freeform 89" o:spid="_x0000_s1131" style="position:absolute;left:3107;top:7198;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" path="m,l144,50,152,1,,xe" fillcolor="black" stroked="f">
                              <v:path arrowok="t" o:connecttype="custom" o:connectlocs="0,7198;144,7248;152,7199;0,7198" o:connectangles="0,0,0,0"/>
                            </v:shape>
                            <v:shape id="Freeform 90" o:spid="_x0000_s1132" style="position:absolute;left:3107;top:7198;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" path="m,l152,1r-8,49l,xe" filled="f" strokeweight=".5pt">
                              <v:path arrowok="t" o:connecttype="custom" o:connectlocs="0,7198;152,7199;144,7248;0,7198" o:connectangles="0,0,0,0"/>
                            </v:shape>
                            <v:shape id="Freeform 91" o:spid="_x0000_s1133"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" path="m60,30r,-3l51,8,30,,27,,8,10,,30r,3l10,52r20,8l33,60,52,50,60,30xe" fillcolor="black" stroked="f">
                              <v:path arrowok="t" o:connecttype="custom" o:connectlocs="60,7434;60,7431;51,7412;30,7404;27,7404;8,7414;0,7434;0,7437;10,7456;30,7464;33,7464;52,7454;60,7434" o:connectangles="0,0,0,0,0,0,0,0,0,0,0,0,0"/>
                            </v:shape>
                            <v:shape id="Freeform 92" o:spid="_x0000_s1134"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" path="m60,30l52,50,33,60r-3,l10,52,,33,,30,8,10,27,r3,l51,8r9,19l60,30xe" filled="f" strokeweight=".5pt">
                              <v:path arrowok="t" o:connecttype="custom" o:connectlocs="60,7434;52,7454;33,7464;30,7464;10,7456;0,7437;0,7434;8,7414;27,7404;30,7404;51,7412;60,7431;60,7434" o:connectangles="0,0,0,0,0,0,0,0,0,0,0,0,0"/>
                            </v:shape>
                            <v:shape id="Freeform 93" o:spid="_x0000_s1135" style="position:absolute;left:3691;top:7037;width:748;height:384;visibility:visible;mso-wrap-style:square;v-text-anchor:top" coordsize="74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" path="m,l748,384e" filled="f" strokeweight=".5pt">
                              <v:path arrowok="t" o:connecttype="custom" o:connectlocs="0,7037;748,7421" o:connectangles="0,0"/>
                            </v:shape>
                            <v:shape id="Freeform 94" o:spid="_x0000_s1136" style="position:absolute;left:3557;top:6968;width:145;height:91;visibility:visible;mso-wrap-style:square;v-text-anchor:top" coordsize="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" path="m,l122,92,145,47,,xe" fillcolor="black" stroked="f">
                              <v:path arrowok="t" o:connecttype="custom" o:connectlocs="0,6968;122,7060;145,7015;0,6968" o:connectangles="0,0,0,0"/>
                            </v:shape>
                            <v:shape id="Freeform 95" o:spid="_x0000_s1137" style="position:absolute;left:3557;top:6968;width:145;height:91;visibility:visible;mso-wrap-style:square;v-text-anchor:top" coordsize="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" path="m,l145,47,122,92,,xe" filled="f" strokeweight=".5pt">
                              <v:path arrowok="t" o:connecttype="custom" o:connectlocs="0,6968;145,7015;122,7060;0,6968" o:connectangles="0,0,0,0"/>
                            </v:shape>
                            <v:shape id="Freeform 96" o:spid="_x0000_s1138"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" path="m60,30r,-3l51,8,30,,27,,8,10,,30r,3l10,52r20,8l33,60,52,50,60,30xe" fillcolor="black" stroked="f">
                              <v:path arrowok="t" o:connecttype="custom" o:connectlocs="60,7434;60,7431;51,7412;30,7404;27,7404;8,7414;0,7434;0,7437;10,7456;30,7464;33,7464;52,7454;60,7434" o:connectangles="0,0,0,0,0,0,0,0,0,0,0,0,0"/>
                            </v:shape>
                            <v:shape id="Freeform 97" o:spid="_x0000_s1139"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" path="m60,30l52,50,33,60r-3,l10,52,,33,,30,8,10,27,r3,l51,8r9,19l60,30xe" filled="f" strokeweight=".5pt">
                              <v:path arrowok="t" o:connecttype="custom" o:connectlocs="60,7434;52,7454;33,7464;30,7464;10,7456;0,7437;0,7434;8,7414;27,7404;30,7404;51,7412;60,7431;60,7434" o:connectangles="0,0,0,0,0,0,0,0,0,0,0,0,0"/>
                            </v:shape>
                            <v:shape id="Freeform 98" o:spid="_x0000_s1140" style="position:absolute;left:4021;top:7032;width:422;height:383;visibility:visible;mso-wrap-style:square;v-text-anchor:top" coordsize="4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" path="m,l423,383e" filled="f" strokeweight=".5pt">
                              <v:path arrowok="t" o:connecttype="custom" o:connectlocs="0,7032;423,7415" o:connectangles="0,0"/>
                            </v:shape>
                            <v:shape id="Freeform 99" o:spid="_x0000_s1141" style="position:absolute;left:3911;top:6931;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" path="m,l95,119,128,83,,xe" fillcolor="black" stroked="f">
                              <v:path arrowok="t" o:connecttype="custom" o:connectlocs="0,6931;95,7050;128,7014;0,6931" o:connectangles="0,0,0,0"/>
                            </v:shape>
                            <v:shape id="Freeform 100" o:spid="_x0000_s1142" style="position:absolute;left:3911;top:6931;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" path="m,l128,83,95,119,,xe" filled="f" strokeweight=".5pt">
                              <v:path arrowok="t" o:connecttype="custom" o:connectlocs="0,6931;128,7014;95,7050;0,6931" o:connectangles="0,0,0,0"/>
                            </v:shape>
                            <v:shape id="Freeform 101" o:spid="_x0000_s1143"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" path="m60,30r,-3l51,8,30,,27,,8,10,,30r,3l10,52r20,8l33,60,52,50,60,30xe" fillcolor="black" stroked="f">
                              <v:path arrowok="t" o:connecttype="custom" o:connectlocs="60,7434;60,7431;51,7412;30,7404;27,7404;8,7414;0,7434;0,7437;10,7456;30,7464;33,7464;52,7454;60,7434" o:connectangles="0,0,0,0,0,0,0,0,0,0,0,0,0"/>
                            </v:shape>
                            <v:shape id="Freeform 102" o:spid="_x0000_s1144"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" path="m60,30l52,50,33,60r-3,l10,52,,33,,30,8,10,27,r3,l51,8r9,19l60,30xe" filled="f" strokeweight=".5pt">
                              <v:path arrowok="t" o:connecttype="custom" o:connectlocs="60,7434;52,7454;33,7464;30,7464;10,7456;0,7437;0,7434;8,7414;27,7404;30,7404;51,7412;60,7431;60,7434" o:connectangles="0,0,0,0,0,0,0,0,0,0,0,0,0"/>
                            </v:shape>
                            <v:shape id="Freeform 103" o:spid="_x0000_s1145" style="position:absolute;left:3607;top:7426;width:828;height:8;visibility:visible;mso-wrap-style:square;v-text-anchor:top" coordsize="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" path="m,l828,8e" filled="f" strokeweight=".5pt">
                              <v:path arrowok="t" o:connecttype="custom" o:connectlocs="0,7426;828,7434" o:connectangles="0,0"/>
                            </v:shape>
                            <v:shape id="Freeform 104" o:spid="_x0000_s1146" style="position:absolute;left:3457;top:74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" path="m,23l150,51,150,,,23xe" fillcolor="black" stroked="f">
                              <v:path arrowok="t" o:connecttype="custom" o:connectlocs="0,7423;150,7451;150,7400;0,7423" o:connectangles="0,0,0,0"/>
                            </v:shape>
                            <v:shape id="Freeform 105" o:spid="_x0000_s1147" style="position:absolute;left:3457;top:74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" path="m,23l150,r,51l,23xe" filled="f" strokeweight=".5pt">
                              <v:path arrowok="t" o:connecttype="custom" o:connectlocs="0,7423;150,7400;150,7451;0,7423" o:connectangles="0,0,0,0"/>
                            </v:shape>
                            <v:shape id="Freeform 106" o:spid="_x0000_s1148"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" path="m60,30r,-3l51,8,30,,27,,8,10,,30r,3l10,52r20,8l33,60,52,50,60,30xe" fillcolor="black" stroked="f">
                              <v:path arrowok="t" o:connecttype="custom" o:connectlocs="60,7434;60,7431;51,7412;30,7404;27,7404;8,7414;0,7434;0,7437;10,7456;30,7464;33,7464;52,7454;60,7434" o:connectangles="0,0,0,0,0,0,0,0,0,0,0,0,0"/>
                            </v:shape>
                            <v:shape id="Freeform 107" o:spid="_x0000_s1149"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" path="m60,30l52,50,33,60r-3,l10,52,,33,,30,8,10,27,r3,l51,8r9,19l60,30xe" filled="f" strokeweight=".5pt">
                              <v:path arrowok="t" o:connecttype="custom" o:connectlocs="60,7434;52,7454;33,7464;30,7464;10,7456;0,7437;0,7434;8,7414;27,7404;30,7404;51,7412;60,7431;60,7434" o:connectangles="0,0,0,0,0,0,0,0,0,0,0,0,0"/>
                            </v:shape>
                            <v:shape id="Freeform 108" o:spid="_x0000_s1150" style="position:absolute;left:4578;top:7470;width:121;height:179;visibility:visible;mso-wrap-style:square;v-text-anchor:top"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" path="m,179l121,e" filled="f" strokeweight=".5pt">
                              <v:path arrowok="t" o:connecttype="custom" o:connectlocs="0,7649;121,7470" o:connectangles="0,0"/>
                            </v:shape>
                            <v:shape id="Picture 109" o:spid="_x0000_s1151" type="#_x0000_t75" style="position:absolute;left:2112;top:6778;width:3005;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">
                              <v:imagedata r:id="rId22" o:title=""/>
                            </v:shape>
                            <v:shape id="Picture 110" o:spid="_x0000_s1152" type="#_x0000_t75" style="position:absolute;left:2083;top:9014;width:2995;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">
                              <v:imagedata r:id="rId23" o:title=""/>
                            </v:shape>
                            <v:shape id="Picture 111" o:spid="_x0000_s1153" type="#_x0000_t75" style="position:absolute;left:1766;top:9322;width:355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">
                              <v:imagedata r:id="rId24" o:title=""/>
                            </v:shape>
                            <v:shape id="Picture 112" o:spid="_x0000_s1154" type="#_x0000_t75" style="position:absolute;left:1757;top:9782;width:4176;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">
                              <v:imagedata r:id="rId25" o:title=""/>
                            </v:shape>
                            <v:shape id="Picture 113" o:spid="_x0000_s1155" type="#_x0000_t75" style="position:absolute;left:605;top:10685;width:5770;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">
                              <v:imagedata r:id="rId26" o:title=""/>
                            </v:shape>
                            <v:shape id="Freeform 114" o:spid="_x0000_s1156" style="position:absolute;left:4126;top:12625;width:1975;height:92;visibility:visible;mso-wrap-style:square;v-text-anchor:top" coordsize="1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" path="m,93l1975,e" filled="f" strokeweight=".5pt">
                              <v:path arrowok="t" o:connecttype="custom" o:connectlocs="0,12718;1975,12625" o:connectangles="0,0"/>
                            </v:shape>
                            <v:shape id="Freeform 115" o:spid="_x0000_s1157" style="position:absolute;left:6101;top:12616;width:210;height:10;visibility:visible;mso-wrap-style:square;v-text-anchor:top" coordsize="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" path="m128,3l,9e" filled="f" strokeweight=".5pt">
                              <v:path arrowok="t" o:connecttype="custom" o:connectlocs="128,12619;0,12625" o:connectangles="0,0"/>
                            </v:shape>
                            <v:shape id="Freeform 116" o:spid="_x0000_s1158" style="position:absolute;left:6101;top:12616;width:210;height:10;visibility:visible;mso-wrap-style:square;v-text-anchor:top" coordsize="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" path="m,9l128,3e" filled="f" strokeweight=".5pt">
                              <v:path arrowok="t" o:connecttype="custom" o:connectlocs="0,12625;128,12619" o:connectangles="0,0"/>
                            </v:shape>
                            <v:shape id="Freeform 117" o:spid="_x0000_s1159" style="position:absolute;left:4140;top:12924;width:2185;height:102;visibility:visible;mso-wrap-style:square;v-text-anchor:top" coordsize="218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" path="m2089,4r-114,6l,102,2089,4e" filled="f" strokeweight=".5pt">
                              <v:path arrowok="t" o:connecttype="custom" o:connectlocs="2089,12928;1975,12934;0,13026;2089,12928" o:connectangles="0,0,0,0"/>
                            </v:shape>
                            <v:shape id="Freeform 118" o:spid="_x0000_s1160" style="position:absolute;left:6101;top:12632;width:14;height:294;visibility:visible;mso-wrap-style:square;v-text-anchor:top" coordsize="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" path="m,l14,294e" filled="f" strokeweight=".5pt">
                              <v:path arrowok="t" o:connecttype="custom" o:connectlocs="0,12632;14,12926" o:connectangles="0,0"/>
                            </v:shape>
                            <v:shape id="Freeform 119" o:spid="_x0000_s1161" style="position:absolute;left:6054;top:12632;width:100;height:52;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" path="m100,48l47,,,52e" filled="f" strokeweight=".5pt">
                              <v:path arrowok="t" o:connecttype="custom" o:connectlocs="100,12680;47,12632;0,12684" o:connectangles="0,0,0"/>
                            </v:shape>
                            <v:shape id="Freeform 120" o:spid="_x0000_s1162" style="position:absolute;left:6062;top:12874;width:101;height:53;visibility:visible;mso-wrap-style:square;v-text-anchor:top" coordsize="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" path="m,4l53,52,101,e" filled="f" strokeweight=".5pt">
                              <v:path arrowok="t" o:connecttype="custom" o:connectlocs="0,12878;53,12926;101,12874" o:connectangles="0,0,0"/>
                            </v:shape>
                            <v:shape id="Freeform 121" o:spid="_x0000_s1163" style="position:absolute;left:6128;top:12770;width:101;height:7;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" path="m101,l,8e" filled="f" strokeweight=".5pt">
                              <v:path arrowok="t" o:connecttype="custom" o:connectlocs="101,12770;0,12778" o:connectangles="0,0"/>
                            </v:shape>
                            <v:shape id="Freeform 122" o:spid="_x0000_s1164" style="position:absolute;left:6128;top:12770;width:101;height:7;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" path="m,8l101,e" filled="f" strokeweight=".5pt">
                              <v:path arrowok="t" o:connecttype="custom" o:connectlocs="0,12778;101,12770" o:connectangles="0,0"/>
                            </v:shape>
                            <v:shape id="Freeform 123" o:spid="_x0000_s1165" style="position:absolute;left:6089;top:1276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" path="m39,19l39,8,30,,8,,,8,,31r8,8l30,39r9,-8l39,19xe" fillcolor="black" stroked="f">
                              <v:path arrowok="t" o:connecttype="custom" o:connectlocs="39,12779;39,12768;30,12760;8,12760;0,12768;0,12791;8,12799;30,12799;39,12791;39,12779" o:connectangles="0,0,0,0,0,0,0,0,0,0"/>
                            </v:shape>
                            <v:shape id="Freeform 124" o:spid="_x0000_s1166" style="position:absolute;left:6089;top:1276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67" style="position:absolute;left:630;top:12578;width:401;height:0;visibility:visible;mso-wrap-style:square;v-text-anchor:top" coordsize="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" path="m,l191,,401,e" filled="f" strokeweight=".5pt">
                              <v:path arrowok="t" o:connecttype="custom" o:connectlocs="0,0;191,0;401,0" o:connectangles="0,0,0"/>
                            </v:shape>
                            <v:shape id="Freeform 126" o:spid="_x0000_s1168" style="position:absolute;left:611;top:13121;width:356;height:0;visibility:visible;mso-wrap-style:square;v-text-anchor:top" coordsize="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" path="m356,l210,,,e" filled="f" strokeweight=".5pt">
                              <v:path arrowok="t" o:connecttype="custom" o:connectlocs="356,0;210,0;0,0" o:connectangles="0,0,0"/>
                            </v:shape>
                            <v:shape id="Freeform 127" o:spid="_x0000_s1169" style="position:absolute;left:821;top:12586;width:0;height:528;visibility:visible;mso-wrap-style:square;v-text-anchor:top" coordsize="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" path="m,l,528e" filled="f" strokeweight=".5pt">
                              <v:path arrowok="t" o:connecttype="custom" o:connectlocs="0,12586;0,13114" o:connectangles="0,0"/>
                            </v:shape>
                            <v:shape id="Freeform 128" o:spid="_x0000_s1170" style="position:absolute;left:772;top:12586;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" path="m49,l,50e" filled="f" strokeweight=".5pt">
                              <v:path arrowok="t" o:connecttype="custom" o:connectlocs="49,12586;0,12636" o:connectangles="0,0"/>
                            </v:shape>
                            <v:shape id="Freeform 129" o:spid="_x0000_s1171" style="position:absolute;left:772;top:12586;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" path="m99,50l49,e" filled="f" strokeweight=".5pt">
                              <v:path arrowok="t" o:connecttype="custom" o:connectlocs="99,12636;49,12586" o:connectangles="0,0"/>
                            </v:shape>
                            <v:shape id="Freeform 130" o:spid="_x0000_s1172" style="position:absolute;left:772;top:13064;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" path="m,l49,50,99,e" filled="f" strokeweight=".5pt">
                              <v:path arrowok="t" o:connecttype="custom" o:connectlocs="0,13064;49,13114;99,13064" o:connectangles="0,0,0"/>
                            </v:shape>
                            <v:shape id="Freeform 131" o:spid="_x0000_s1173" style="position:absolute;left:710;top:13016;width:346;height:1510;visibility:visible;mso-wrap-style:square;v-text-anchor:top" coordsize="34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" path="m,l,1510r346,e" filled="f" strokeweight=".5pt">
                              <v:path arrowok="t" o:connecttype="custom" o:connectlocs="0,13016;0,14526;346,14526" o:connectangles="0,0,0"/>
                            </v:shape>
                            <v:shape id="Freeform 132" o:spid="_x0000_s1174" style="position:absolute;left:685;top:1286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" path="m25,l,150r49,l25,xe" fillcolor="black" stroked="f">
                              <v:path arrowok="t" o:connecttype="custom" o:connectlocs="25,12866;0,13016;49,13016;25,12866" o:connectangles="0,0,0,0"/>
                            </v:shape>
                            <v:shape id="Freeform 133" o:spid="_x0000_s1175" style="position:absolute;left:685;top:1286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" path="m25,l49,150,,150,25,xe" filled="f" strokeweight=".5pt">
                              <v:path arrowok="t" o:connecttype="custom" o:connectlocs="25,12866;49,13016;0,13016;25,12866" o:connectangles="0,0,0,0"/>
                            </v:shape>
                            <v:shape id="Freeform 134" o:spid="_x0000_s1176" style="position:absolute;left:1056;top:1449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77" style="position:absolute;left:1056;top:1449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380123711" o:spid="_x0000_s1178" type="#_x0000_t202" style="position:absolute;left:28058;top:-818;width:26366;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" filled="f" stroked="f" strokeweight=".5pt">
                            <v:textbox>
                              <w:txbxContent>
                                <w:p w14:paraId="226E3E7A" w14:textId="77777777" w:rsidR="00B81CA2" w:rsidRPr="006D1AAB" w:rsidRDefault="00B81CA2" w:rsidP="00B81CA2">
                                  <w:r w:rsidRPr="006D1AAB">
                                    <w:t>Armadura Vertical Ø 1/2"</w:t>
                                  </w:r>
                                </w:p>
                              </w:txbxContent>
                            </v:textbox>
                          </v:shape>
                          <v:shape id="Cuadro de texto 543325681" o:spid="_x0000_s1179" type="#_x0000_t202" style="position:absolute;left:-2393;top:5674;width:16917;height: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" filled="f" stroked="f" strokeweight=".5pt">
                            <v:textbox>
                              <w:txbxContent>
                                <w:p w14:paraId="3D0EC044" w14:textId="77777777" w:rsidR="00B81CA2" w:rsidRPr="006D1AAB" w:rsidRDefault="00B81CA2" w:rsidP="00B81CA2">
                                  <w:r w:rsidRPr="006D1AAB">
                                    <w:t>Columna de H°A° 0.20m x 0.20m</w:t>
                                  </w:r>
                                </w:p>
                              </w:txbxContent>
                            </v:textbox>
                          </v:shape>
                        </v:group>
                        <v:shape id="Cuadro de texto 2054154288" o:spid="_x0000_s1180" type="#_x0000_t202" style="position:absolute;left:36815;top:35922;width:15957;height:1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" filled="f" stroked="f" strokeweight=".5pt">
                          <v:textbox>
                            <w:txbxContent>
                              <w:p w14:paraId="6FCD2522" w14:textId="77777777" w:rsidR="00B81CA2" w:rsidRPr="006D1AAB" w:rsidRDefault="00B81CA2" w:rsidP="00B81CA2">
                                <w:r w:rsidRPr="006D1AAB">
                                  <w:t>Altura de la zapata menos recubrimiento</w:t>
                                </w:r>
                              </w:p>
                            </w:txbxContent>
                          </v:textbox>
                        </v:shape>
                      </v:group>
                      <v:shape id="Cuadro de texto 589977814" o:spid="_x0000_s1181" type="#_x0000_t202" style="position:absolute;left:36821;top:26963;width:13929;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" filled="f" stroked="f" strokeweight=".5pt">
                        <v:textbox>
                          <w:txbxContent>
                            <w:p w14:paraId="77F85AB5" w14:textId="77777777" w:rsidR="00B81CA2" w:rsidRPr="006D1AAB" w:rsidRDefault="00B81CA2" w:rsidP="00B81CA2">
                              <w:r w:rsidRPr="006D1AAB">
                                <w:t>Viga de arriostre de H°A°</w:t>
                              </w:r>
                            </w:p>
                          </w:txbxContent>
                        </v:textbox>
                      </v:shape>
                    </v:group>
                  </v:group>
                </v:group>
              </v:group>
            </w:pict>
          </mc:Fallback>
        </mc:AlternateContent>
      </w:r>
      <w:r>
        <w:rPr>
          <w:rFonts w:ascii="Tahoma" w:hAnsi="Tahoma" w:cs="Tahoma"/>
          <w:noProof/>
          <w:sz w:val="18"/>
          <w:szCs w:val="18"/>
        </w:rPr>
        <mc:AlternateContent>
          <mc:Choice Requires="wpg">
            <w:drawing>
              <wp:anchor distT="0" distB="0" distL="114300" distR="114300" simplePos="0" relativeHeight="251724800" behindDoc="0" locked="0" layoutInCell="1" allowOverlap="1" wp14:anchorId="2C124C8C" wp14:editId="550F7112">
                <wp:simplePos x="0" y="0"/>
                <wp:positionH relativeFrom="column">
                  <wp:posOffset>4996671</wp:posOffset>
                </wp:positionH>
                <wp:positionV relativeFrom="paragraph">
                  <wp:posOffset>46803</wp:posOffset>
                </wp:positionV>
                <wp:extent cx="1034511" cy="2573098"/>
                <wp:effectExtent l="0" t="0" r="13335" b="0"/>
                <wp:wrapNone/>
                <wp:docPr id="1201274180"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511" cy="2573098"/>
                          <a:chOff x="8352" y="9360"/>
                          <a:chExt cx="1965" cy="6038"/>
                        </a:xfrm>
                      </wpg:grpSpPr>
                      <pic:pic xmlns:pic="http://schemas.openxmlformats.org/drawingml/2006/picture">
                        <pic:nvPicPr>
                          <pic:cNvPr id="2090349266" name="Picture 1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557477364"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71806"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13585"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035668"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310721"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073057"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863359"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88091"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26719"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80181"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412668"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508779"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550117"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771774"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99406"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128614"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5624E25" id="Grupo 163" o:spid="_x0000_s1026" style="position:absolute;margin-left:393.45pt;margin-top:3.7pt;width:81.45pt;height:202.6pt;z-index:251724800" coordorigin="8352,9360" coordsize="1965,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">
                <v:shape id="Picture 137" o:spid="_x0000_s1027" type="#_x0000_t75" style="position:absolute;left:8438;top:9360;width:1565;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">
                  <v:imagedata r:id="rId28" o:title=""/>
                </v:shape>
                <v:shape id="Freeform 138" o:spid="_x0000_s1028" style="position:absolute;left:8416;top:1495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" path="m9,33l,e" filled="f" strokeweight=".5pt">
                  <v:path arrowok="t" o:connecttype="custom" o:connectlocs="9,14989;0,14956" o:connectangles="0,0"/>
                </v:shape>
                <v:shape id="Freeform 139" o:spid="_x0000_s1029" style="position:absolute;left:8357;top:14754;width:59;height:202;visibility:visible;mso-wrap-style:square;v-text-anchor:top" coordsize="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" path="m59,202l45,155e" filled="f" strokeweight=".5pt">
                  <v:path arrowok="t" o:connecttype="custom" o:connectlocs="59,14956;45,14909" o:connectangles="0,0"/>
                </v:shape>
                <v:shape id="Freeform 140" o:spid="_x0000_s1030" style="position:absolute;left:8357;top:14754;width:59;height:202;visibility:visible;mso-wrap-style:square;v-text-anchor:top" coordsize="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" path="m45,155r14,47e" filled="f" strokeweight=".5pt">
                  <v:path arrowok="t" o:connecttype="custom" o:connectlocs="45,14909;59,14956" o:connectangles="0,0"/>
                </v:shape>
                <v:shape id="Freeform 141" o:spid="_x0000_s1031" style="position:absolute;left:8875;top:14824;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" path="m10,33l,e" filled="f" strokeweight=".5pt">
                  <v:path arrowok="t" o:connecttype="custom" o:connectlocs="10,14857;0,14824" o:connectangles="0,0"/>
                </v:shape>
                <v:shape id="Freeform 142" o:spid="_x0000_s1032" style="position:absolute;left:8818;top:14622;width:58;height:202;visibility:visible;mso-wrap-style:square;v-text-anchor:top" coordsize="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" path="m57,202l44,154e" filled="f" strokeweight=".5pt">
                  <v:path arrowok="t" o:connecttype="custom" o:connectlocs="57,14824;44,14776" o:connectangles="0,0"/>
                </v:shape>
                <v:shape id="Freeform 143" o:spid="_x0000_s1033" style="position:absolute;left:8818;top:14622;width:58;height:202;visibility:visible;mso-wrap-style:square;v-text-anchor:top" coordsize="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" path="m44,154r13,48e" filled="f" strokeweight=".5pt">
                  <v:path arrowok="t" o:connecttype="custom" o:connectlocs="44,14776;57,14824" o:connectangles="0,0"/>
                </v:shape>
                <v:shape id="Freeform 144" o:spid="_x0000_s1034" style="position:absolute;left:8420;top:14825;width:448;height:130;visibility:visible;mso-wrap-style:square;v-text-anchor:top" coordsize="4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" path="m,129l448,e" filled="f" strokeweight=".5pt">
                  <v:path arrowok="t" o:connecttype="custom" o:connectlocs="0,14954;448,14825" o:connectangles="0,0"/>
                </v:shape>
                <v:shape id="Freeform 145" o:spid="_x0000_s1035" style="position:absolute;left:8420;top:14898;width:42;height:96;visibility:visible;mso-wrap-style:square;v-text-anchor:top" coordsize="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" path="m14,1l,56,42,96e" filled="f" strokeweight=".5pt">
                  <v:path arrowok="t" o:connecttype="custom" o:connectlocs="14,14899;0,14954;42,14994" o:connectangles="0,0,0"/>
                </v:shape>
                <v:shape id="Freeform 146" o:spid="_x0000_s1036" style="position:absolute;left:8807;top:14791;width:61;height:96;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" path="m61,34l1,1e" filled="f" strokeweight=".5pt">
                  <v:path arrowok="t" o:connecttype="custom" o:connectlocs="61,14825;1,14792" o:connectangles="0,0"/>
                </v:shape>
                <v:shape id="Freeform 147" o:spid="_x0000_s1037" style="position:absolute;left:8807;top:14791;width:61;height:96;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" path="m27,96l61,34e" filled="f" strokeweight=".5pt">
                  <v:path arrowok="t" o:connecttype="custom" o:connectlocs="27,14887;61,14825" o:connectangles="0,0"/>
                </v:shape>
                <v:shape id="Freeform 148" o:spid="_x0000_s1038" style="position:absolute;left:9616;top:14706;width:696;height:258;visibility:visible;mso-wrap-style:square;v-text-anchor:top" coordsize="69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" path="m,258l499,73,696,e" filled="f" strokeweight=".5pt">
                  <v:path arrowok="t" o:connecttype="custom" o:connectlocs="0,14964;499,14779;696,14706" o:connectangles="0,0,0"/>
                </v:shape>
                <v:shape id="Freeform 149" o:spid="_x0000_s1039" style="position:absolute;left:9539;top:14422;width:667;height:248;visibility:visible;mso-wrap-style:square;v-text-anchor:top" coordsize="66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" path="m,248l470,73,667,e" filled="f" strokeweight=".5pt">
                  <v:path arrowok="t" o:connecttype="custom" o:connectlocs="0,14670;470,14495;667,14422" o:connectangles="0,0,0"/>
                </v:shape>
                <v:shape id="Freeform 150" o:spid="_x0000_s1040" style="position:absolute;left:10117;top:14785;width:37;height:101;visibility:visible;mso-wrap-style:square;v-text-anchor:top" coordsize="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" path="m,l37,101e" filled="f" strokeweight=".5pt">
                  <v:path arrowok="t" o:connecttype="custom" o:connectlocs="0,14785;37,14886" o:connectangles="0,0"/>
                </v:shape>
                <v:shape id="Freeform 151" o:spid="_x0000_s1041" style="position:absolute;left:10088;top:14785;width:94;height:65;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" path="m94,30l29,,,65e" filled="f" strokeweight=".5pt">
                  <v:path arrowok="t" o:connecttype="custom" o:connectlocs="94,14815;29,14785;0,14850" o:connectangles="0,0,0"/>
                </v:shape>
                <v:shape id="Freeform 152" o:spid="_x0000_s1042" style="position:absolute;left:9970;top:14388;width:37;height:101;visibility:visible;mso-wrap-style:square;v-text-anchor:top" coordsize="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" path="m,l37,101e" filled="f" strokeweight=".5pt">
                  <v:path arrowok="t" o:connecttype="custom" o:connectlocs="0,14388;37,14489" o:connectangles="0,0"/>
                </v:shape>
                <v:shape id="Freeform 153" o:spid="_x0000_s1043" style="position:absolute;left:9943;top:14424;width:94;height:65;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" path="m,35l64,65,94,e" filled="f" strokeweight=".5pt">
                  <v:path arrowok="t" o:connecttype="custom" o:connectlocs="0,14459;64,14489;94,14424" o:connectangles="0,0,0"/>
                </v:shape>
              </v:group>
            </w:pict>
          </mc:Fallback>
        </mc:AlternateContent>
      </w:r>
    </w:p>
    <w:p w14:paraId="73A05FD2" w14:textId="77777777" w:rsidR="00B81CA2" w:rsidRPr="004C005D" w:rsidRDefault="00B81CA2" w:rsidP="00B81CA2">
      <w:pPr>
        <w:jc w:val="both"/>
        <w:rPr>
          <w:rFonts w:ascii="Tahoma" w:hAnsi="Tahoma" w:cs="Tahoma"/>
          <w:sz w:val="18"/>
          <w:szCs w:val="18"/>
        </w:rPr>
      </w:pPr>
    </w:p>
    <w:p w14:paraId="6A88FC50" w14:textId="77777777" w:rsidR="00B81CA2" w:rsidRPr="004C005D" w:rsidRDefault="00B81CA2" w:rsidP="00B81CA2">
      <w:pPr>
        <w:jc w:val="both"/>
        <w:rPr>
          <w:rFonts w:ascii="Tahoma" w:hAnsi="Tahoma" w:cs="Tahoma"/>
          <w:sz w:val="18"/>
          <w:szCs w:val="18"/>
        </w:rPr>
      </w:pPr>
    </w:p>
    <w:p w14:paraId="2444812D" w14:textId="77777777" w:rsidR="00B81CA2" w:rsidRPr="004C005D" w:rsidRDefault="00B81CA2" w:rsidP="00B81CA2">
      <w:pPr>
        <w:jc w:val="both"/>
        <w:rPr>
          <w:rFonts w:ascii="Tahoma" w:hAnsi="Tahoma" w:cs="Tahoma"/>
          <w:sz w:val="18"/>
          <w:szCs w:val="18"/>
        </w:rPr>
      </w:pPr>
    </w:p>
    <w:p w14:paraId="731C5557" w14:textId="77777777" w:rsidR="00B81CA2" w:rsidRPr="004C005D" w:rsidRDefault="00B81CA2" w:rsidP="00B81CA2">
      <w:pPr>
        <w:jc w:val="both"/>
        <w:rPr>
          <w:rFonts w:ascii="Tahoma" w:hAnsi="Tahoma" w:cs="Tahoma"/>
          <w:sz w:val="18"/>
          <w:szCs w:val="18"/>
        </w:rPr>
      </w:pPr>
    </w:p>
    <w:p w14:paraId="2102DB13" w14:textId="77777777" w:rsidR="00B81CA2" w:rsidRPr="004C005D" w:rsidRDefault="00B81CA2" w:rsidP="00B81CA2">
      <w:pPr>
        <w:jc w:val="both"/>
        <w:rPr>
          <w:rFonts w:ascii="Tahoma" w:hAnsi="Tahoma" w:cs="Tahoma"/>
          <w:sz w:val="18"/>
          <w:szCs w:val="18"/>
        </w:rPr>
      </w:pPr>
    </w:p>
    <w:p w14:paraId="059B341C" w14:textId="77777777" w:rsidR="00B81CA2" w:rsidRPr="004C005D" w:rsidRDefault="00B81CA2" w:rsidP="00B81CA2">
      <w:pPr>
        <w:jc w:val="both"/>
        <w:rPr>
          <w:rFonts w:ascii="Tahoma" w:hAnsi="Tahoma" w:cs="Tahoma"/>
          <w:sz w:val="18"/>
          <w:szCs w:val="18"/>
        </w:rPr>
      </w:pPr>
    </w:p>
    <w:p w14:paraId="2E2ABF3C" w14:textId="77777777" w:rsidR="00B81CA2" w:rsidRPr="004C005D" w:rsidRDefault="00B81CA2" w:rsidP="00B81CA2">
      <w:pPr>
        <w:jc w:val="both"/>
        <w:rPr>
          <w:rFonts w:ascii="Tahoma" w:hAnsi="Tahoma" w:cs="Tahoma"/>
          <w:sz w:val="18"/>
          <w:szCs w:val="18"/>
        </w:rPr>
      </w:pPr>
    </w:p>
    <w:p w14:paraId="38F728F4" w14:textId="77777777" w:rsidR="00B81CA2" w:rsidRPr="004C005D" w:rsidRDefault="00B81CA2" w:rsidP="00B81CA2">
      <w:pPr>
        <w:jc w:val="both"/>
        <w:rPr>
          <w:rFonts w:ascii="Tahoma" w:hAnsi="Tahoma" w:cs="Tahoma"/>
          <w:sz w:val="18"/>
          <w:szCs w:val="18"/>
        </w:rPr>
      </w:pPr>
    </w:p>
    <w:p w14:paraId="7CEAEF67" w14:textId="77777777" w:rsidR="00B81CA2" w:rsidRPr="004C005D" w:rsidRDefault="00B81CA2" w:rsidP="00B81CA2">
      <w:pPr>
        <w:jc w:val="both"/>
        <w:rPr>
          <w:rFonts w:ascii="Tahoma" w:hAnsi="Tahoma" w:cs="Tahoma"/>
          <w:sz w:val="18"/>
          <w:szCs w:val="18"/>
        </w:rPr>
      </w:pPr>
    </w:p>
    <w:p w14:paraId="5BEF4FA8" w14:textId="77777777" w:rsidR="00B81CA2" w:rsidRDefault="00B81CA2" w:rsidP="00B81CA2">
      <w:pPr>
        <w:jc w:val="both"/>
        <w:rPr>
          <w:rFonts w:ascii="Tahoma" w:hAnsi="Tahoma" w:cs="Tahoma"/>
          <w:sz w:val="18"/>
          <w:szCs w:val="18"/>
        </w:rPr>
      </w:pPr>
    </w:p>
    <w:p w14:paraId="06CFC902" w14:textId="77777777" w:rsidR="00B81CA2" w:rsidRDefault="00B81CA2" w:rsidP="00B81CA2">
      <w:pPr>
        <w:jc w:val="both"/>
        <w:rPr>
          <w:rFonts w:ascii="Tahoma" w:hAnsi="Tahoma" w:cs="Tahoma"/>
          <w:sz w:val="18"/>
          <w:szCs w:val="18"/>
        </w:rPr>
      </w:pPr>
    </w:p>
    <w:p w14:paraId="6C5F178F" w14:textId="77777777" w:rsidR="00B81CA2" w:rsidRDefault="00B81CA2" w:rsidP="00B81CA2">
      <w:pPr>
        <w:jc w:val="both"/>
        <w:rPr>
          <w:rFonts w:ascii="Tahoma" w:hAnsi="Tahoma" w:cs="Tahoma"/>
          <w:sz w:val="18"/>
          <w:szCs w:val="18"/>
        </w:rPr>
      </w:pPr>
    </w:p>
    <w:p w14:paraId="1717ADE1" w14:textId="77777777" w:rsidR="00B81CA2" w:rsidRDefault="00B81CA2" w:rsidP="00B81CA2">
      <w:pPr>
        <w:jc w:val="both"/>
        <w:rPr>
          <w:rFonts w:ascii="Tahoma" w:hAnsi="Tahoma" w:cs="Tahoma"/>
          <w:sz w:val="18"/>
          <w:szCs w:val="18"/>
        </w:rPr>
      </w:pPr>
    </w:p>
    <w:p w14:paraId="02765DFE" w14:textId="77777777" w:rsidR="00B81CA2" w:rsidRDefault="00B81CA2" w:rsidP="00B81CA2">
      <w:pPr>
        <w:jc w:val="both"/>
        <w:rPr>
          <w:rFonts w:ascii="Tahoma" w:hAnsi="Tahoma" w:cs="Tahoma"/>
          <w:sz w:val="18"/>
          <w:szCs w:val="18"/>
        </w:rPr>
      </w:pPr>
    </w:p>
    <w:p w14:paraId="1200972B" w14:textId="77777777" w:rsidR="00B81CA2" w:rsidRDefault="00B81CA2" w:rsidP="00B81CA2">
      <w:pPr>
        <w:jc w:val="both"/>
        <w:rPr>
          <w:rFonts w:ascii="Tahoma" w:hAnsi="Tahoma" w:cs="Tahoma"/>
          <w:sz w:val="18"/>
          <w:szCs w:val="18"/>
        </w:rPr>
      </w:pPr>
    </w:p>
    <w:p w14:paraId="3BB40173" w14:textId="77777777" w:rsidR="00B81CA2" w:rsidRDefault="00B81CA2" w:rsidP="00B81CA2">
      <w:pPr>
        <w:jc w:val="both"/>
        <w:rPr>
          <w:rFonts w:ascii="Tahoma" w:hAnsi="Tahoma" w:cs="Tahoma"/>
          <w:sz w:val="18"/>
          <w:szCs w:val="18"/>
        </w:rPr>
      </w:pPr>
    </w:p>
    <w:p w14:paraId="03A8656F" w14:textId="77777777" w:rsidR="00B81CA2" w:rsidRPr="004C005D" w:rsidRDefault="00B81CA2" w:rsidP="00B81CA2">
      <w:pPr>
        <w:jc w:val="both"/>
        <w:rPr>
          <w:rFonts w:ascii="Tahoma" w:hAnsi="Tahoma" w:cs="Tahoma"/>
          <w:sz w:val="18"/>
          <w:szCs w:val="18"/>
        </w:rPr>
      </w:pPr>
    </w:p>
    <w:p w14:paraId="6E47FFD4" w14:textId="77777777" w:rsidR="00B81CA2" w:rsidRDefault="00B81CA2" w:rsidP="00B81CA2">
      <w:pPr>
        <w:jc w:val="both"/>
        <w:rPr>
          <w:rFonts w:ascii="Tahoma" w:hAnsi="Tahoma" w:cs="Tahoma"/>
          <w:sz w:val="18"/>
          <w:szCs w:val="18"/>
        </w:rPr>
      </w:pPr>
    </w:p>
    <w:p w14:paraId="5B2E642C" w14:textId="77777777" w:rsidR="00B81CA2" w:rsidRDefault="00B81CA2" w:rsidP="00B81CA2">
      <w:pPr>
        <w:jc w:val="both"/>
        <w:rPr>
          <w:rFonts w:ascii="Tahoma" w:hAnsi="Tahoma" w:cs="Tahoma"/>
          <w:sz w:val="18"/>
          <w:szCs w:val="18"/>
        </w:rPr>
      </w:pPr>
    </w:p>
    <w:p w14:paraId="1DC5C514" w14:textId="77777777" w:rsidR="00B81CA2" w:rsidRPr="004C005D" w:rsidRDefault="00B81CA2" w:rsidP="00B81CA2">
      <w:pPr>
        <w:jc w:val="both"/>
        <w:rPr>
          <w:rFonts w:ascii="Tahoma" w:hAnsi="Tahoma" w:cs="Tahoma"/>
          <w:sz w:val="18"/>
          <w:szCs w:val="18"/>
        </w:rPr>
      </w:pPr>
    </w:p>
    <w:p w14:paraId="4726429E" w14:textId="77777777" w:rsidR="00B81CA2" w:rsidRPr="004C005D" w:rsidRDefault="00B81CA2" w:rsidP="00B81CA2">
      <w:pPr>
        <w:jc w:val="both"/>
        <w:rPr>
          <w:rFonts w:ascii="Tahoma" w:hAnsi="Tahoma" w:cs="Tahoma"/>
          <w:sz w:val="18"/>
          <w:szCs w:val="18"/>
        </w:rPr>
      </w:pPr>
    </w:p>
    <w:tbl>
      <w:tblPr>
        <w:tblW w:w="9752" w:type="dxa"/>
        <w:tblLook w:val="04A0" w:firstRow="1" w:lastRow="0" w:firstColumn="1" w:lastColumn="0" w:noHBand="0" w:noVBand="1"/>
      </w:tblPr>
      <w:tblGrid>
        <w:gridCol w:w="702"/>
        <w:gridCol w:w="2385"/>
        <w:gridCol w:w="1145"/>
        <w:gridCol w:w="5520"/>
      </w:tblGrid>
      <w:tr w:rsidR="00B81CA2" w:rsidRPr="009773AD" w14:paraId="60AE484E" w14:textId="77777777" w:rsidTr="001F0A14">
        <w:trPr>
          <w:trHeight w:val="272"/>
        </w:trPr>
        <w:tc>
          <w:tcPr>
            <w:tcW w:w="702" w:type="dxa"/>
          </w:tcPr>
          <w:p w14:paraId="21D683A3" w14:textId="77777777" w:rsidR="00B81CA2" w:rsidRPr="009773AD" w:rsidRDefault="00B81CA2" w:rsidP="001F0A14">
            <w:pPr>
              <w:jc w:val="both"/>
              <w:rPr>
                <w:rFonts w:ascii="Tahoma" w:hAnsi="Tahoma" w:cs="Tahoma"/>
                <w:sz w:val="18"/>
                <w:szCs w:val="18"/>
              </w:rPr>
            </w:pPr>
            <w:r w:rsidRPr="009773AD">
              <w:rPr>
                <w:rFonts w:ascii="Tahoma" w:hAnsi="Tahoma" w:cs="Tahoma"/>
                <w:sz w:val="18"/>
                <w:szCs w:val="18"/>
              </w:rPr>
              <w:t>N°</w:t>
            </w:r>
          </w:p>
        </w:tc>
        <w:tc>
          <w:tcPr>
            <w:tcW w:w="2385" w:type="dxa"/>
          </w:tcPr>
          <w:p w14:paraId="3D84CEB2" w14:textId="77777777" w:rsidR="00B81CA2" w:rsidRPr="009773AD" w:rsidRDefault="00B81CA2" w:rsidP="001F0A14">
            <w:pPr>
              <w:jc w:val="both"/>
              <w:rPr>
                <w:rFonts w:ascii="Tahoma" w:hAnsi="Tahoma" w:cs="Tahoma"/>
                <w:sz w:val="18"/>
                <w:szCs w:val="18"/>
              </w:rPr>
            </w:pPr>
            <w:r w:rsidRPr="009773AD">
              <w:rPr>
                <w:rFonts w:ascii="Tahoma" w:hAnsi="Tahoma" w:cs="Tahoma"/>
                <w:sz w:val="18"/>
                <w:szCs w:val="18"/>
              </w:rPr>
              <w:t>CODIGO</w:t>
            </w:r>
          </w:p>
        </w:tc>
        <w:tc>
          <w:tcPr>
            <w:tcW w:w="1145" w:type="dxa"/>
          </w:tcPr>
          <w:p w14:paraId="2AFA4B45" w14:textId="77777777" w:rsidR="00B81CA2" w:rsidRPr="009773AD" w:rsidRDefault="00B81CA2" w:rsidP="001F0A14">
            <w:pPr>
              <w:jc w:val="both"/>
              <w:rPr>
                <w:rFonts w:ascii="Tahoma" w:hAnsi="Tahoma" w:cs="Tahoma"/>
                <w:sz w:val="18"/>
                <w:szCs w:val="18"/>
              </w:rPr>
            </w:pPr>
            <w:r w:rsidRPr="009773AD">
              <w:rPr>
                <w:rFonts w:ascii="Tahoma" w:hAnsi="Tahoma" w:cs="Tahoma"/>
                <w:sz w:val="18"/>
                <w:szCs w:val="18"/>
              </w:rPr>
              <w:t>UNIDAD</w:t>
            </w:r>
          </w:p>
        </w:tc>
        <w:tc>
          <w:tcPr>
            <w:tcW w:w="5520" w:type="dxa"/>
          </w:tcPr>
          <w:p w14:paraId="5F267047" w14:textId="77777777" w:rsidR="00B81CA2" w:rsidRPr="009773AD" w:rsidRDefault="00B81CA2" w:rsidP="001F0A14">
            <w:pPr>
              <w:jc w:val="both"/>
              <w:rPr>
                <w:rFonts w:ascii="Tahoma" w:hAnsi="Tahoma" w:cs="Tahoma"/>
                <w:sz w:val="18"/>
                <w:szCs w:val="18"/>
              </w:rPr>
            </w:pPr>
            <w:r w:rsidRPr="009773AD">
              <w:rPr>
                <w:rFonts w:ascii="Tahoma" w:hAnsi="Tahoma" w:cs="Tahoma"/>
                <w:sz w:val="18"/>
                <w:szCs w:val="18"/>
              </w:rPr>
              <w:t>ITEM</w:t>
            </w:r>
          </w:p>
        </w:tc>
      </w:tr>
      <w:tr w:rsidR="00B81CA2" w:rsidRPr="009773AD" w14:paraId="1C7036AD" w14:textId="77777777" w:rsidTr="001F0A14">
        <w:trPr>
          <w:trHeight w:val="336"/>
        </w:trPr>
        <w:tc>
          <w:tcPr>
            <w:tcW w:w="702" w:type="dxa"/>
          </w:tcPr>
          <w:p w14:paraId="1918C37C" w14:textId="77777777" w:rsidR="00B81CA2" w:rsidRPr="009773AD" w:rsidRDefault="00B81CA2" w:rsidP="001F0A14">
            <w:pPr>
              <w:jc w:val="both"/>
              <w:rPr>
                <w:rFonts w:ascii="Tahoma" w:hAnsi="Tahoma" w:cs="Tahoma"/>
                <w:sz w:val="18"/>
                <w:szCs w:val="18"/>
              </w:rPr>
            </w:pPr>
            <w:r w:rsidRPr="009773AD">
              <w:rPr>
                <w:rFonts w:ascii="Tahoma" w:hAnsi="Tahoma" w:cs="Tahoma"/>
                <w:sz w:val="18"/>
                <w:szCs w:val="18"/>
              </w:rPr>
              <w:t>6</w:t>
            </w:r>
          </w:p>
        </w:tc>
        <w:tc>
          <w:tcPr>
            <w:tcW w:w="2385" w:type="dxa"/>
          </w:tcPr>
          <w:p w14:paraId="66103C25" w14:textId="77777777" w:rsidR="00B81CA2" w:rsidRPr="009773AD" w:rsidRDefault="00B81CA2" w:rsidP="001F0A14">
            <w:pPr>
              <w:jc w:val="both"/>
              <w:rPr>
                <w:rFonts w:ascii="Tahoma" w:hAnsi="Tahoma" w:cs="Tahoma"/>
                <w:b/>
                <w:bCs/>
                <w:sz w:val="18"/>
                <w:szCs w:val="18"/>
              </w:rPr>
            </w:pPr>
            <w:r>
              <w:rPr>
                <w:rFonts w:ascii="Tahoma" w:hAnsi="Tahoma" w:cs="Tahoma"/>
                <w:b/>
                <w:bCs/>
                <w:sz w:val="18"/>
                <w:szCs w:val="18"/>
              </w:rPr>
              <w:t>VAC-</w:t>
            </w:r>
            <w:r w:rsidRPr="009773AD">
              <w:rPr>
                <w:rFonts w:ascii="Tahoma" w:hAnsi="Tahoma" w:cs="Tahoma"/>
                <w:b/>
                <w:bCs/>
                <w:sz w:val="18"/>
                <w:szCs w:val="18"/>
              </w:rPr>
              <w:t xml:space="preserve"> OG - COL - 1</w:t>
            </w:r>
          </w:p>
        </w:tc>
        <w:tc>
          <w:tcPr>
            <w:tcW w:w="1145" w:type="dxa"/>
          </w:tcPr>
          <w:p w14:paraId="17E037F4" w14:textId="77777777" w:rsidR="00B81CA2" w:rsidRPr="009773AD" w:rsidRDefault="00B81CA2" w:rsidP="001F0A14">
            <w:pPr>
              <w:jc w:val="both"/>
              <w:rPr>
                <w:rFonts w:ascii="Tahoma" w:hAnsi="Tahoma" w:cs="Tahoma"/>
                <w:b/>
                <w:bCs/>
                <w:sz w:val="18"/>
                <w:szCs w:val="18"/>
              </w:rPr>
            </w:pPr>
            <w:r w:rsidRPr="009773AD">
              <w:rPr>
                <w:rFonts w:ascii="Tahoma" w:hAnsi="Tahoma" w:cs="Tahoma"/>
                <w:b/>
                <w:bCs/>
                <w:sz w:val="18"/>
                <w:szCs w:val="18"/>
              </w:rPr>
              <w:t>M3</w:t>
            </w:r>
          </w:p>
        </w:tc>
        <w:tc>
          <w:tcPr>
            <w:tcW w:w="5520" w:type="dxa"/>
          </w:tcPr>
          <w:p w14:paraId="0FCF3D52" w14:textId="77777777" w:rsidR="00B81CA2" w:rsidRPr="009773AD" w:rsidRDefault="00B81CA2" w:rsidP="001F0A14">
            <w:pPr>
              <w:jc w:val="both"/>
              <w:rPr>
                <w:rFonts w:ascii="Tahoma" w:hAnsi="Tahoma" w:cs="Tahoma"/>
                <w:b/>
                <w:bCs/>
                <w:sz w:val="18"/>
                <w:szCs w:val="18"/>
              </w:rPr>
            </w:pPr>
            <w:r w:rsidRPr="009773AD">
              <w:rPr>
                <w:rFonts w:ascii="Tahoma" w:hAnsi="Tahoma" w:cs="Tahoma"/>
                <w:b/>
                <w:bCs/>
                <w:sz w:val="18"/>
                <w:szCs w:val="18"/>
              </w:rPr>
              <w:t>COLUMNA DE HORMIGÓN ARMADO (0,20X0,12) (NO ESTRUCTURAL)</w:t>
            </w:r>
          </w:p>
        </w:tc>
      </w:tr>
    </w:tbl>
    <w:p w14:paraId="17EE54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2D1B62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0E97B7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6D6126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gridCol w:w="1419"/>
      </w:tblGrid>
      <w:tr w:rsidR="00B81CA2" w:rsidRPr="004C005D" w14:paraId="075E1B05" w14:textId="77777777" w:rsidTr="001F0A14">
        <w:trPr>
          <w:trHeight w:hRule="exact" w:val="284"/>
        </w:trPr>
        <w:tc>
          <w:tcPr>
            <w:tcW w:w="4249" w:type="dxa"/>
            <w:shd w:val="clear" w:color="auto" w:fill="1F4E79" w:themeFill="accent1" w:themeFillShade="80"/>
          </w:tcPr>
          <w:p w14:paraId="42FC8E7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INSUMO</w:t>
            </w:r>
          </w:p>
        </w:tc>
        <w:tc>
          <w:tcPr>
            <w:tcW w:w="1419" w:type="dxa"/>
            <w:shd w:val="clear" w:color="auto" w:fill="1F4E79" w:themeFill="accent1" w:themeFillShade="80"/>
          </w:tcPr>
          <w:p w14:paraId="6DF266C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5EE38471" w14:textId="77777777" w:rsidTr="001F0A14">
        <w:trPr>
          <w:trHeight w:hRule="exact" w:val="227"/>
        </w:trPr>
        <w:tc>
          <w:tcPr>
            <w:tcW w:w="4249" w:type="dxa"/>
          </w:tcPr>
          <w:p w14:paraId="403F34C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MADERA DE CONSTRUCCION (3 USOS)</w:t>
            </w:r>
          </w:p>
        </w:tc>
        <w:tc>
          <w:tcPr>
            <w:tcW w:w="1419" w:type="dxa"/>
          </w:tcPr>
          <w:p w14:paraId="53D9A03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P2</w:t>
            </w:r>
          </w:p>
        </w:tc>
      </w:tr>
      <w:tr w:rsidR="00B81CA2" w:rsidRPr="004C005D" w14:paraId="7EAE5D47" w14:textId="77777777" w:rsidTr="001F0A14">
        <w:trPr>
          <w:trHeight w:hRule="exact" w:val="227"/>
        </w:trPr>
        <w:tc>
          <w:tcPr>
            <w:tcW w:w="4249" w:type="dxa"/>
          </w:tcPr>
          <w:p w14:paraId="595CBA9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GRAVA</w:t>
            </w:r>
          </w:p>
        </w:tc>
        <w:tc>
          <w:tcPr>
            <w:tcW w:w="1419" w:type="dxa"/>
          </w:tcPr>
          <w:p w14:paraId="556E2C8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358709DB" w14:textId="77777777" w:rsidTr="001F0A14">
        <w:trPr>
          <w:trHeight w:hRule="exact" w:val="227"/>
        </w:trPr>
        <w:tc>
          <w:tcPr>
            <w:tcW w:w="4249" w:type="dxa"/>
          </w:tcPr>
          <w:p w14:paraId="023D55C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FIERRO CORRUGADO 1/4”</w:t>
            </w:r>
          </w:p>
        </w:tc>
        <w:tc>
          <w:tcPr>
            <w:tcW w:w="1419" w:type="dxa"/>
          </w:tcPr>
          <w:p w14:paraId="06102C7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6C0A0EB2" w14:textId="77777777" w:rsidTr="001F0A14">
        <w:trPr>
          <w:trHeight w:hRule="exact" w:val="227"/>
        </w:trPr>
        <w:tc>
          <w:tcPr>
            <w:tcW w:w="4249" w:type="dxa"/>
          </w:tcPr>
          <w:p w14:paraId="1891F69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FIERRO CORRUGADO 3/8”</w:t>
            </w:r>
          </w:p>
        </w:tc>
        <w:tc>
          <w:tcPr>
            <w:tcW w:w="1419" w:type="dxa"/>
          </w:tcPr>
          <w:p w14:paraId="32AE83F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41F7E36A" w14:textId="77777777" w:rsidTr="001F0A14">
        <w:trPr>
          <w:trHeight w:hRule="exact" w:val="227"/>
        </w:trPr>
        <w:tc>
          <w:tcPr>
            <w:tcW w:w="4249" w:type="dxa"/>
          </w:tcPr>
          <w:p w14:paraId="58E2ACB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CLAVOS</w:t>
            </w:r>
          </w:p>
        </w:tc>
        <w:tc>
          <w:tcPr>
            <w:tcW w:w="1419" w:type="dxa"/>
          </w:tcPr>
          <w:p w14:paraId="0B07B6A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4FACDF97" w14:textId="77777777" w:rsidTr="001F0A14">
        <w:trPr>
          <w:trHeight w:hRule="exact" w:val="227"/>
        </w:trPr>
        <w:tc>
          <w:tcPr>
            <w:tcW w:w="4249" w:type="dxa"/>
          </w:tcPr>
          <w:p w14:paraId="5DDC27C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CEMENTO PORTLAND</w:t>
            </w:r>
          </w:p>
        </w:tc>
        <w:tc>
          <w:tcPr>
            <w:tcW w:w="1419" w:type="dxa"/>
          </w:tcPr>
          <w:p w14:paraId="61F002E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69E69ACE" w14:textId="77777777" w:rsidTr="001F0A14">
        <w:trPr>
          <w:trHeight w:hRule="exact" w:val="227"/>
        </w:trPr>
        <w:tc>
          <w:tcPr>
            <w:tcW w:w="4249" w:type="dxa"/>
          </w:tcPr>
          <w:p w14:paraId="360A851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ARENA</w:t>
            </w:r>
          </w:p>
        </w:tc>
        <w:tc>
          <w:tcPr>
            <w:tcW w:w="1419" w:type="dxa"/>
          </w:tcPr>
          <w:p w14:paraId="4CA17A8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39E8EA88" w14:textId="77777777" w:rsidTr="001F0A14">
        <w:trPr>
          <w:trHeight w:hRule="exact" w:val="227"/>
        </w:trPr>
        <w:tc>
          <w:tcPr>
            <w:tcW w:w="4249" w:type="dxa"/>
          </w:tcPr>
          <w:p w14:paraId="4ECDC42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ALAMBRE DE AMARRE</w:t>
            </w:r>
          </w:p>
        </w:tc>
        <w:tc>
          <w:tcPr>
            <w:tcW w:w="1419" w:type="dxa"/>
          </w:tcPr>
          <w:p w14:paraId="46EAD48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bl>
    <w:p w14:paraId="377A3DE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67A64A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Madera de Construcción (3 Usos)</w:t>
      </w:r>
    </w:p>
    <w:p w14:paraId="7180DF5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pino Oregón, abedul, eucalipto, chopo o abeto u otra similar.</w:t>
      </w:r>
    </w:p>
    <w:p w14:paraId="780577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04CC3A8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muy dura y con gran contracción se utilizará para puntales</w:t>
      </w:r>
    </w:p>
    <w:p w14:paraId="29EE26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Áridos</w:t>
      </w:r>
    </w:p>
    <w:p w14:paraId="30453E8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14:paraId="6B7D72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arena o árido fino será aquel que pase el tamiz de 5mm de malla y grava o árido grueso el que resulte retenido por dicho tamiz, debiéndose realizar los ensayos de calidad previo a su uso en los hormigones o morteros.</w:t>
      </w:r>
    </w:p>
    <w:p w14:paraId="46B0AC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02E1EF2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Fierro Corrugado</w:t>
      </w:r>
    </w:p>
    <w:p w14:paraId="30A01A8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0926C7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no presentarán defectos superficiales, grietas ni sopladuras; la sección equivalente no será inferior al 95% de la sección nominal.</w:t>
      </w:r>
    </w:p>
    <w:p w14:paraId="2FB3C5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1EB8AC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2DCA38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41E35C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Clavos</w:t>
      </w:r>
    </w:p>
    <w:p w14:paraId="4A4F503D" w14:textId="77777777" w:rsidR="00B81CA2" w:rsidRPr="004C005D" w:rsidRDefault="00B81CA2" w:rsidP="00B81CA2">
      <w:pPr>
        <w:jc w:val="both"/>
        <w:rPr>
          <w:rFonts w:ascii="Tahoma" w:hAnsi="Tahoma" w:cs="Tahoma"/>
          <w:sz w:val="18"/>
          <w:szCs w:val="18"/>
        </w:rPr>
      </w:pPr>
      <w:bookmarkStart w:id="48" w:name="_Hlk122015199"/>
      <w:r w:rsidRPr="004C005D">
        <w:rPr>
          <w:rFonts w:ascii="Tahoma" w:hAnsi="Tahoma" w:cs="Tahom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5FC615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4D24FB6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1ECCD6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Cualquier alteración o daño del producto antes, durante y después del transporte, sin que exista la firma de recepción de conformidad, queda bajo la responsabilidad de la Empresa contratista.</w:t>
      </w:r>
      <w:bookmarkEnd w:id="48"/>
    </w:p>
    <w:p w14:paraId="334D44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Cemento Portland</w:t>
      </w:r>
    </w:p>
    <w:p w14:paraId="3657A8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BF1BF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643DB4E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2E527F1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Alambre de Amarre</w:t>
      </w:r>
    </w:p>
    <w:p w14:paraId="2DE2D9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72B40B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diámetro debe ser uniforme y homogéneo, siendo estas propiedades las que permiten que sean más simples las labores de manipulación en el amarre, doblez y enrollado del alambre, con un diámetro nominal de 1,65 mm y alta resistencia.</w:t>
      </w:r>
    </w:p>
    <w:p w14:paraId="003710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5B7DC6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03349F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Agua</w:t>
      </w:r>
    </w:p>
    <w:p w14:paraId="14DD7D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101C85D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No se permitirá el empleo de aguas estancadas procedentes de pequeñas lagunas o aquéllas que provengan de alcantarillados, pantanos o ciénagas.</w:t>
      </w:r>
    </w:p>
    <w:p w14:paraId="31480AB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33CFAE0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del agua para la preparación del mortero deberá ser superior a 5ºC.</w:t>
      </w:r>
    </w:p>
    <w:p w14:paraId="4154081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EJECUCION. -</w:t>
      </w:r>
    </w:p>
    <w:p w14:paraId="4FC6B0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colocación, compactación y curado</w:t>
      </w:r>
    </w:p>
    <w:p w14:paraId="146717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w:t>
      </w:r>
    </w:p>
    <w:p w14:paraId="51FB729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Hormigón premezclado en seco a base de cemento gris, árido calizo y aditivos químicos, que mejoran su plasticidad, compacidad y durabilidad.</w:t>
      </w:r>
    </w:p>
    <w:p w14:paraId="3666EBB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permitirá un mezclado excesivo que haga necesario agregar agua para mantener la consistencia adecuada.</w:t>
      </w:r>
    </w:p>
    <w:p w14:paraId="256D601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TRANSPORTE</w:t>
      </w:r>
    </w:p>
    <w:p w14:paraId="700C03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1800B14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COLOCACIÓN</w:t>
      </w:r>
    </w:p>
    <w:p w14:paraId="6D9E0AE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del vaciado del hormigón en cualquier sección, el contratista deberá requerir la correspondiente autorización escrita del Supervisor de Obra.</w:t>
      </w:r>
    </w:p>
    <w:p w14:paraId="6315CB8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espesor máximo de la capa de hormigón no deberá exceder de 50 cm.</w:t>
      </w:r>
    </w:p>
    <w:p w14:paraId="562F264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velocidad de colocación será la necesaria para que el hormigón en todo momento se mantenga plástico y ocupe rápidamente los espacios comprendidos entre las armaduras.</w:t>
      </w:r>
    </w:p>
    <w:p w14:paraId="69DB8E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permitirá verter libremente hormigón desde alturas mayores a 1.50 metros. Durante la colocación y compactación del hormigón se deberá evitar el desplazamiento de las armaduras.</w:t>
      </w:r>
    </w:p>
    <w:p w14:paraId="26FFBD8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VIBRADO</w:t>
      </w:r>
    </w:p>
    <w:p w14:paraId="3C17C2B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695769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5EF35AB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Tan pronto el hormigón haya sido colocado de efectos perjudiciales. El tiempo de curado será de 7 días mínimos consecutivos, a partir del momento en que se inició el endurecimiento</w:t>
      </w:r>
    </w:p>
    <w:p w14:paraId="38EC12F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curado se realizará por humedecimiento con agua, mediante riego aplicado directamente sobre las superficies de las estructuras las veces necesarias que se vea opaca la superficie.</w:t>
      </w:r>
    </w:p>
    <w:p w14:paraId="53A185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RESISTENCIA</w:t>
      </w:r>
    </w:p>
    <w:p w14:paraId="7688505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667EAD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24CE870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establecido que es obligación del Contratista realizar ajustes y correcciones en la dosificación, hasta obtener los resultados que correspondan. En caso de incumplimiento</w:t>
      </w:r>
    </w:p>
    <w:p w14:paraId="221E1B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 el Supervisor de Obra dispondrá la paralización inmediata de los trabajos</w:t>
      </w:r>
    </w:p>
    <w:p w14:paraId="78161F3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 Y CIMBRAS</w:t>
      </w:r>
    </w:p>
    <w:p w14:paraId="03B952C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Podrán ser de metal, madera o de cualquier material suficientemente rígido. Deberán tener la resistencia y estabilidad necesaria, para lo cual serán convenientemente arriostrados.</w:t>
      </w:r>
    </w:p>
    <w:p w14:paraId="77A8B0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Previamente a la colocación del hormigón se procederá a la limpieza y humedecimiento de los encofrados.</w:t>
      </w:r>
    </w:p>
    <w:p w14:paraId="1D759D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se desea pasar con aceite en las caras interiores de los encofrados deberá realizarse previa a la colocación de las armaduras y evitando todo contacto con la misma.</w:t>
      </w:r>
    </w:p>
    <w:p w14:paraId="4439C0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REMOCIÓN DE ENCOFRADOS Y CIMBRAS</w:t>
      </w:r>
    </w:p>
    <w:p w14:paraId="76A681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se retirarán progresivamente, sin golpes, sacudidas ni vibraciones.</w:t>
      </w:r>
    </w:p>
    <w:p w14:paraId="6CD1E6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el periodo de construcción, sobre las estructuras no apuntaladas, queda prohibido aplicar cargas, acumular materiales o maquinarias en cantidades que pongan en peligro su estabilidad.</w:t>
      </w:r>
    </w:p>
    <w:p w14:paraId="4B88E6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plazos mínimos para el desencofrado serán los siguientes:</w:t>
      </w:r>
    </w:p>
    <w:p w14:paraId="5DF927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 laterales de vigas</w:t>
      </w:r>
      <w:r w:rsidRPr="004C005D">
        <w:rPr>
          <w:rFonts w:ascii="Tahoma" w:hAnsi="Tahoma" w:cs="Tahoma"/>
          <w:sz w:val="18"/>
          <w:szCs w:val="18"/>
        </w:rPr>
        <w:tab/>
        <w:t>2 a 3 días</w:t>
      </w:r>
    </w:p>
    <w:p w14:paraId="3A7B331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 de columnas y muros</w:t>
      </w:r>
      <w:r w:rsidRPr="004C005D">
        <w:rPr>
          <w:rFonts w:ascii="Tahoma" w:hAnsi="Tahoma" w:cs="Tahoma"/>
          <w:sz w:val="18"/>
          <w:szCs w:val="18"/>
        </w:rPr>
        <w:tab/>
        <w:t>3 a 7 días Encofrados debajo de losas dejando puntales de seguridad</w:t>
      </w:r>
      <w:r w:rsidRPr="004C005D">
        <w:rPr>
          <w:rFonts w:ascii="Tahoma" w:hAnsi="Tahoma" w:cs="Tahoma"/>
          <w:sz w:val="18"/>
          <w:szCs w:val="18"/>
        </w:rPr>
        <w:tab/>
        <w:t>7 a 14 días Fondos de vigas dejando puntales de seguridad</w:t>
      </w:r>
      <w:r w:rsidRPr="004C005D">
        <w:rPr>
          <w:rFonts w:ascii="Tahoma" w:hAnsi="Tahoma" w:cs="Tahoma"/>
          <w:sz w:val="18"/>
          <w:szCs w:val="18"/>
        </w:rPr>
        <w:tab/>
        <w:t>14 días</w:t>
      </w:r>
    </w:p>
    <w:p w14:paraId="236398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Retiro de puntales de seguridad</w:t>
      </w:r>
      <w:r w:rsidRPr="004C005D">
        <w:rPr>
          <w:rFonts w:ascii="Tahoma" w:hAnsi="Tahoma" w:cs="Tahoma"/>
          <w:sz w:val="18"/>
          <w:szCs w:val="18"/>
        </w:rPr>
        <w:tab/>
        <w:t>21 días</w:t>
      </w:r>
    </w:p>
    <w:p w14:paraId="3EE7DBB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JUNTAS DE DILATACIÓN</w:t>
      </w:r>
    </w:p>
    <w:p w14:paraId="5FE4A6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evitará la interrupción del vaciado de un elemento estructural.</w:t>
      </w:r>
    </w:p>
    <w:p w14:paraId="61D10D6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Las juntas se situarán en dirección normal a los planos de tensiones de compresión o allá donde su efecto sea menos perjudicial.</w:t>
      </w:r>
    </w:p>
    <w:p w14:paraId="2BFCA4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una viga transversal intercepta en este punto, se deberá recorrer la junta en una distancia igual a dos veces el ancho de la viga.</w:t>
      </w:r>
    </w:p>
    <w:p w14:paraId="164757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ejecutarán las juntas sin previa aprobación del Supervisor de Obra.</w:t>
      </w:r>
    </w:p>
    <w:p w14:paraId="49EBCF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iniciarse el vaciado de un elemento estructural, debe definirse el volumen correspondiente a cada fase del hormigonado, con el fin de preverse de forma racional la posición de las juntas.</w:t>
      </w:r>
    </w:p>
    <w:p w14:paraId="768A0E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95A9C9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superficie se limpiará con agua y se echará una lechada de cemento y un mortero de arena de la misma dosificación y relación A/C del hormigón.</w:t>
      </w:r>
    </w:p>
    <w:p w14:paraId="1435215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554D0F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vigas, ménsulas y capiteles deberán vaciarse monolíticamente a las losas. El acero estructural deberá continuar a través de las juntas.</w:t>
      </w:r>
    </w:p>
    <w:p w14:paraId="0855960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ELEMENTOS EMBEBIDOS</w:t>
      </w:r>
    </w:p>
    <w:p w14:paraId="566849D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prever la colocación de los elementos antes del hormigonado.</w:t>
      </w:r>
    </w:p>
    <w:p w14:paraId="79E51C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evitará la ruptura del hormigón para dar paso a conductos o cañerías de descarga de aguas servidas.</w:t>
      </w:r>
    </w:p>
    <w:p w14:paraId="6594E62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Sólo podrán embeberse elementos autorizados por el Supervisor de Obra.</w:t>
      </w:r>
    </w:p>
    <w:p w14:paraId="1C4D550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tuberías eléctricas tendrán dimensiones y serán colocadas de tal forma, que no reduzcan la resistencia del hormigón.</w:t>
      </w:r>
    </w:p>
    <w:p w14:paraId="5DC3F3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ningún caso el diámetro del tubo será mayor a 1/3 del espesor del elemento y la separación entre tubos será mayor a 3 diámetros.</w:t>
      </w:r>
    </w:p>
    <w:p w14:paraId="41731F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REPARACIÓN DEL HORMIGÓN ARMADO</w:t>
      </w:r>
    </w:p>
    <w:p w14:paraId="78858FC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Supervisor de Obra podrá aceptar ciertas zonas defectuosas siempre que su importancia y magnitud no afecten la resistencia y estabilidad de la obra.</w:t>
      </w:r>
    </w:p>
    <w:p w14:paraId="36E9192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defectos superficiales, tales como cangrejeras, etc., serán reparados en forma inmediata al desencofrado previa autorización del Supervisor de Obra.</w:t>
      </w:r>
    </w:p>
    <w:p w14:paraId="277714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defectuoso será eliminado en la profundidad necesaria sin afectar la estabilidad de la estructura.</w:t>
      </w:r>
    </w:p>
    <w:p w14:paraId="1E53E3F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Cuando las armaduras resulten afectadas por la cavidad, el hormigón se eliminará hasta que quede un espesor mínimo de 2.5 cm alrededor de la barra.</w:t>
      </w:r>
    </w:p>
    <w:p w14:paraId="135C26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reparación se realizará con hormigón cuando se afecten las armaduras, en todos los demás casos se utilizará mortero.</w:t>
      </w:r>
    </w:p>
    <w:p w14:paraId="5141FF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rebabas y protuberancias serán totalmente eliminadas y las superficies desgastadas hasta condicionarlas con las zonas vecinas.</w:t>
      </w:r>
    </w:p>
    <w:p w14:paraId="6C02CA2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4211614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área reparada deberá ser mantenida húmeda por siete días.</w:t>
      </w:r>
    </w:p>
    <w:p w14:paraId="2FCEB6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284EF6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cimientos de Columna de Hormigón Armado de (0.20X0.12) y las cantidades de hormigón armado que componen la estructura una vez terminada serán medidas en metro cúbico, tomando en cuenta únicamente aquel trabajo aprobado y aceptado por el Supervisor de Obra.</w:t>
      </w:r>
    </w:p>
    <w:p w14:paraId="7864CFD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4E859BA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6B24D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por los materiales, mano de obra, herramientas, equipo señalado en el análisis de precios unitarios para la adecuada y correcta ejecución de los trabajos.</w:t>
      </w:r>
    </w:p>
    <w:p w14:paraId="315CF1E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55B7EA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0BA93F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material de aporte propio será aprobado por el supervisor de obra, para garantizar su calidad.</w:t>
      </w:r>
    </w:p>
    <w:p w14:paraId="76F3EF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tbl>
      <w:tblPr>
        <w:tblW w:w="9634" w:type="dxa"/>
        <w:tblLook w:val="04A0" w:firstRow="1" w:lastRow="0" w:firstColumn="1" w:lastColumn="0" w:noHBand="0" w:noVBand="1"/>
      </w:tblPr>
      <w:tblGrid>
        <w:gridCol w:w="584"/>
        <w:gridCol w:w="2385"/>
        <w:gridCol w:w="1145"/>
        <w:gridCol w:w="5520"/>
      </w:tblGrid>
      <w:tr w:rsidR="00B81CA2" w:rsidRPr="004C005D" w14:paraId="1EDC3925" w14:textId="77777777" w:rsidTr="001F0A14">
        <w:tc>
          <w:tcPr>
            <w:tcW w:w="584" w:type="dxa"/>
            <w:shd w:val="clear" w:color="auto" w:fill="1F3864" w:themeFill="accent5" w:themeFillShade="80"/>
          </w:tcPr>
          <w:p w14:paraId="072B675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72948B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75D70D2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61FD93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4A5D5DDB" w14:textId="77777777" w:rsidTr="001F0A14">
        <w:tc>
          <w:tcPr>
            <w:tcW w:w="584" w:type="dxa"/>
            <w:shd w:val="clear" w:color="auto" w:fill="BDD6EE" w:themeFill="accent1" w:themeFillTint="66"/>
          </w:tcPr>
          <w:p w14:paraId="0188FC1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7</w:t>
            </w:r>
          </w:p>
        </w:tc>
        <w:tc>
          <w:tcPr>
            <w:tcW w:w="2385" w:type="dxa"/>
            <w:shd w:val="clear" w:color="auto" w:fill="BDD6EE" w:themeFill="accent1" w:themeFillTint="66"/>
            <w:vAlign w:val="center"/>
          </w:tcPr>
          <w:p w14:paraId="7F3BA1F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VAC-OG-CIM-1</w:t>
            </w:r>
          </w:p>
        </w:tc>
        <w:tc>
          <w:tcPr>
            <w:tcW w:w="1145" w:type="dxa"/>
            <w:shd w:val="clear" w:color="auto" w:fill="BDD6EE" w:themeFill="accent1" w:themeFillTint="66"/>
            <w:vAlign w:val="center"/>
          </w:tcPr>
          <w:p w14:paraId="2DC0A57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tcPr>
          <w:p w14:paraId="5298C8D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CIMIENTO DE HORMIGÓN CICLÓPEO</w:t>
            </w:r>
          </w:p>
        </w:tc>
      </w:tr>
    </w:tbl>
    <w:p w14:paraId="7AE6898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936DA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Este ítem se refiere a la construcción de cimientos de hormigón ciclópeo con 50% piedra desplazadora, de acuerdo a las dimensiones, dosificaciones de hormigón y otros detalles señalados en los planos constructivos, e instrucciones de Inspector de proyecto.</w:t>
      </w:r>
    </w:p>
    <w:p w14:paraId="485FE42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21BF8AD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3E7D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1470BC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0D41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4BA8877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1B616E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el cimiento de hormigón ciclópeo deberá cumplir con las siguientes directrices referidas a la ejecución:</w:t>
      </w:r>
    </w:p>
    <w:p w14:paraId="03D7B8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Limpieza y Preparación</w:t>
      </w:r>
    </w:p>
    <w:p w14:paraId="05D593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D81D15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Luego de haber emparejado el fondo de la excavación se deberá vaciar una capa de hormigón pobre con dosificación 1:3:5 en un espesor de 5 cm.</w:t>
      </w:r>
    </w:p>
    <w:p w14:paraId="28499A1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w:t>
      </w:r>
    </w:p>
    <w:p w14:paraId="2AA8BB3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2337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02443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esta tarea:</w:t>
      </w:r>
    </w:p>
    <w:p w14:paraId="7A34E02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Sé utilizarán una o más hormigoneras de capacidad adecuada y se empleará personal especializado para su manejo.</w:t>
      </w:r>
    </w:p>
    <w:p w14:paraId="5987A2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437268E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172F8D0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parte del agua del mezclado (aproximadamente la mitad)</w:t>
      </w:r>
    </w:p>
    <w:p w14:paraId="164161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5524B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grava.</w:t>
      </w:r>
    </w:p>
    <w:p w14:paraId="21260B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resto del agua de amasado.</w:t>
      </w:r>
    </w:p>
    <w:p w14:paraId="4B91C7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9FE8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3B99C17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mezclado manual queda expresamente prohibido.</w:t>
      </w:r>
    </w:p>
    <w:p w14:paraId="149EB2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de una consistencia tal que se asegure su trabajabilidad y la manipulación de masas compactas, densas, con aspecto y coloración uniformes.</w:t>
      </w:r>
    </w:p>
    <w:p w14:paraId="272106F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B81CA2" w:rsidRPr="004C005D" w14:paraId="08468E7F" w14:textId="77777777" w:rsidTr="001F0A14">
        <w:trPr>
          <w:trHeight w:hRule="exact" w:val="578"/>
          <w:jc w:val="center"/>
        </w:trPr>
        <w:tc>
          <w:tcPr>
            <w:tcW w:w="1980" w:type="dxa"/>
            <w:shd w:val="clear" w:color="auto" w:fill="D9D9D9" w:themeFill="background1" w:themeFillShade="D9"/>
            <w:vAlign w:val="center"/>
          </w:tcPr>
          <w:p w14:paraId="3916248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DOSIFICACIÓN</w:t>
            </w:r>
          </w:p>
        </w:tc>
        <w:tc>
          <w:tcPr>
            <w:tcW w:w="4961" w:type="dxa"/>
            <w:shd w:val="clear" w:color="auto" w:fill="D9D9D9" w:themeFill="background1" w:themeFillShade="D9"/>
            <w:vAlign w:val="center"/>
          </w:tcPr>
          <w:p w14:paraId="21850CB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CANTIDAD MÍNIMA DE CEMENTO Kg/m3</w:t>
            </w:r>
          </w:p>
        </w:tc>
      </w:tr>
      <w:tr w:rsidR="00B81CA2" w:rsidRPr="004C005D" w14:paraId="238AF653" w14:textId="77777777" w:rsidTr="001F0A14">
        <w:trPr>
          <w:trHeight w:val="20"/>
          <w:jc w:val="center"/>
        </w:trPr>
        <w:tc>
          <w:tcPr>
            <w:tcW w:w="1980" w:type="dxa"/>
            <w:shd w:val="clear" w:color="auto" w:fill="auto"/>
            <w:vAlign w:val="center"/>
          </w:tcPr>
          <w:p w14:paraId="15D55DD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1:2:3</w:t>
            </w:r>
          </w:p>
        </w:tc>
        <w:tc>
          <w:tcPr>
            <w:tcW w:w="4961" w:type="dxa"/>
            <w:shd w:val="clear" w:color="auto" w:fill="auto"/>
            <w:vAlign w:val="center"/>
          </w:tcPr>
          <w:p w14:paraId="357D50A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r>
      <w:tr w:rsidR="00B81CA2" w:rsidRPr="004C005D" w14:paraId="2A9A691B" w14:textId="77777777" w:rsidTr="001F0A14">
        <w:trPr>
          <w:trHeight w:val="20"/>
          <w:jc w:val="center"/>
        </w:trPr>
        <w:tc>
          <w:tcPr>
            <w:tcW w:w="1980" w:type="dxa"/>
            <w:shd w:val="clear" w:color="auto" w:fill="auto"/>
            <w:vAlign w:val="center"/>
          </w:tcPr>
          <w:p w14:paraId="25188CB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1:2:4</w:t>
            </w:r>
          </w:p>
        </w:tc>
        <w:tc>
          <w:tcPr>
            <w:tcW w:w="4961" w:type="dxa"/>
            <w:shd w:val="clear" w:color="auto" w:fill="auto"/>
            <w:vAlign w:val="center"/>
          </w:tcPr>
          <w:p w14:paraId="39DB3C0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300</w:t>
            </w:r>
          </w:p>
        </w:tc>
      </w:tr>
      <w:tr w:rsidR="00B81CA2" w:rsidRPr="004C005D" w14:paraId="0BCAE137" w14:textId="77777777" w:rsidTr="001F0A14">
        <w:trPr>
          <w:trHeight w:val="20"/>
          <w:jc w:val="center"/>
        </w:trPr>
        <w:tc>
          <w:tcPr>
            <w:tcW w:w="1980" w:type="dxa"/>
            <w:shd w:val="clear" w:color="auto" w:fill="auto"/>
            <w:vAlign w:val="center"/>
          </w:tcPr>
          <w:p w14:paraId="00BEE9C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1:3:4</w:t>
            </w:r>
          </w:p>
        </w:tc>
        <w:tc>
          <w:tcPr>
            <w:tcW w:w="4961" w:type="dxa"/>
            <w:shd w:val="clear" w:color="auto" w:fill="auto"/>
            <w:vAlign w:val="center"/>
          </w:tcPr>
          <w:p w14:paraId="371A6CC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265</w:t>
            </w:r>
          </w:p>
        </w:tc>
      </w:tr>
      <w:tr w:rsidR="00B81CA2" w:rsidRPr="004C005D" w14:paraId="7D974607" w14:textId="77777777" w:rsidTr="001F0A14">
        <w:trPr>
          <w:trHeight w:val="20"/>
          <w:jc w:val="center"/>
        </w:trPr>
        <w:tc>
          <w:tcPr>
            <w:tcW w:w="1980" w:type="dxa"/>
            <w:shd w:val="clear" w:color="auto" w:fill="auto"/>
            <w:vAlign w:val="center"/>
          </w:tcPr>
          <w:p w14:paraId="012EA34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1:3:5</w:t>
            </w:r>
          </w:p>
        </w:tc>
        <w:tc>
          <w:tcPr>
            <w:tcW w:w="4961" w:type="dxa"/>
            <w:shd w:val="clear" w:color="auto" w:fill="auto"/>
            <w:vAlign w:val="center"/>
          </w:tcPr>
          <w:p w14:paraId="753B437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235</w:t>
            </w:r>
          </w:p>
        </w:tc>
      </w:tr>
    </w:tbl>
    <w:p w14:paraId="2F6669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medición de los áridos en volumen se realizará en recipientes aprobados por el Inspector de proyecto y de preferencia deberán ser metálicos o de madera e indeformables.</w:t>
      </w:r>
    </w:p>
    <w:p w14:paraId="06DF216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dosificaciones señaladas anteriormente serán empleadas, cuando las mismas no se encuentren especificadas en los planos correspondientes.</w:t>
      </w:r>
    </w:p>
    <w:p w14:paraId="391105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Transporte</w:t>
      </w:r>
    </w:p>
    <w:p w14:paraId="5D04F3C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08D1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7598B1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5139D3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Hormigonado</w:t>
      </w:r>
    </w:p>
    <w:p w14:paraId="3279E03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hormigonado o vaciado deberá cumplir con las exigencias y requisitos establecidos en la Norma CBH-87 para hormigones.</w:t>
      </w:r>
    </w:p>
    <w:p w14:paraId="089BBE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59F2AA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4D8361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3552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ejecución se continuará por capas, y siguiendo el mismo procedimiento indicado antes para lograr una efectiva unión vertical y horizontal.</w:t>
      </w:r>
    </w:p>
    <w:p w14:paraId="4CB351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mezclado en las cantidades necesarias para su uso inmediato. Se rechazará todo hormigón que tenga 30 minutos o más a partir del momento de mezclado.</w:t>
      </w:r>
    </w:p>
    <w:p w14:paraId="164D9AD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Compactación</w:t>
      </w:r>
    </w:p>
    <w:p w14:paraId="3A392E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EA77DD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3A9262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1CC7EC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3CC606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3FF2A2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3F0111E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Control de Calidad</w:t>
      </w:r>
    </w:p>
    <w:p w14:paraId="2718AE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8F6A6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a realizar serán los requeridos por la normativa CBH-87 pudiendo la entidad ejecutora realizar ensayos adicionales los cuales deberán ser indicados en su propuesta.</w:t>
      </w:r>
    </w:p>
    <w:p w14:paraId="296A908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7837FE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a Realizar</w:t>
      </w:r>
    </w:p>
    <w:p w14:paraId="17307A6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39D4641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Granulometría de los Áridos.</w:t>
      </w:r>
    </w:p>
    <w:p w14:paraId="241163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4A2FBE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249F3E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Adicionalmente, el Inspector de proyecto indicará la realización de los siguientes ensayos de calidad cuando las condiciones de la obra así lo requieran:</w:t>
      </w:r>
    </w:p>
    <w:p w14:paraId="0C336E0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sobre el cemento.</w:t>
      </w:r>
    </w:p>
    <w:p w14:paraId="2C0FCD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de los aceros de refuerzo.</w:t>
      </w:r>
    </w:p>
    <w:p w14:paraId="755D600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 de la Máquina de los Ángeles.</w:t>
      </w:r>
    </w:p>
    <w:p w14:paraId="1A39206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Otros que el proponente oferte en su propuesta. </w:t>
      </w:r>
    </w:p>
    <w:p w14:paraId="1C9D6D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Laboratorio</w:t>
      </w:r>
    </w:p>
    <w:p w14:paraId="5E87760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C6BA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Frecuencia de los Ensayos</w:t>
      </w:r>
    </w:p>
    <w:p w14:paraId="1BE940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5E57AF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0671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4480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0CEDD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90E31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8D92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72374FC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EFBE8D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1F99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44637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ejecutados por la Entidad Ejecutora a su costo.</w:t>
      </w:r>
    </w:p>
    <w:p w14:paraId="34C0F71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69D443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cimientos de hormigón ciclópeo serán medidos en metros cúbicos, tomando en cuenta únicamente el volumen neto del trabajo ejecutado y autorizado.</w:t>
      </w:r>
    </w:p>
    <w:p w14:paraId="0F3A52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B70BEA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4FE3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6DBE608" w14:textId="77777777" w:rsidR="00B81CA2" w:rsidRPr="004C005D" w:rsidRDefault="00B81CA2" w:rsidP="00B81CA2">
      <w:pPr>
        <w:jc w:val="both"/>
        <w:rPr>
          <w:rFonts w:ascii="Tahoma" w:hAnsi="Tahoma" w:cs="Tahoma"/>
          <w:sz w:val="18"/>
          <w:szCs w:val="18"/>
        </w:rPr>
      </w:pPr>
      <w:r w:rsidRPr="004C005D">
        <w:rPr>
          <w:rFonts w:ascii="Tahoma" w:hAnsi="Tahoma" w:cs="Tahoma"/>
          <w:noProof/>
          <w:sz w:val="18"/>
          <w:szCs w:val="18"/>
        </w:rPr>
        <w:lastRenderedPageBreak/>
        <w:drawing>
          <wp:anchor distT="0" distB="0" distL="114300" distR="114300" simplePos="0" relativeHeight="251719680" behindDoc="0" locked="0" layoutInCell="1" allowOverlap="1" wp14:anchorId="4C71B40D" wp14:editId="411541DF">
            <wp:simplePos x="0" y="0"/>
            <wp:positionH relativeFrom="column">
              <wp:posOffset>2267585</wp:posOffset>
            </wp:positionH>
            <wp:positionV relativeFrom="paragraph">
              <wp:posOffset>161290</wp:posOffset>
            </wp:positionV>
            <wp:extent cx="2237740" cy="3019425"/>
            <wp:effectExtent l="0" t="0" r="0" b="9525"/>
            <wp:wrapSquare wrapText="bothSides"/>
            <wp:docPr id="451465487" name="Imagen 45146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7740" cy="3019425"/>
                    </a:xfrm>
                    <a:prstGeom prst="rect">
                      <a:avLst/>
                    </a:prstGeom>
                  </pic:spPr>
                </pic:pic>
              </a:graphicData>
            </a:graphic>
            <wp14:sizeRelH relativeFrom="margin">
              <wp14:pctWidth>0</wp14:pctWidth>
            </wp14:sizeRelH>
            <wp14:sizeRelV relativeFrom="margin">
              <wp14:pctHeight>0</wp14:pctHeight>
            </wp14:sizeRelV>
          </wp:anchor>
        </w:drawing>
      </w:r>
      <w:r w:rsidRPr="004C005D">
        <w:rPr>
          <w:rFonts w:ascii="Tahoma" w:hAnsi="Tahoma" w:cs="Tahoma"/>
          <w:sz w:val="18"/>
          <w:szCs w:val="18"/>
        </w:rPr>
        <w:t>DETALLE CONSTRUCTIVO. –</w:t>
      </w:r>
    </w:p>
    <w:p w14:paraId="6D14C59A" w14:textId="77777777" w:rsidR="00B81CA2" w:rsidRPr="004C005D" w:rsidRDefault="00B81CA2" w:rsidP="00B81CA2">
      <w:pPr>
        <w:jc w:val="both"/>
        <w:rPr>
          <w:rFonts w:ascii="Tahoma" w:hAnsi="Tahoma" w:cs="Tahoma"/>
          <w:sz w:val="18"/>
          <w:szCs w:val="18"/>
        </w:rPr>
      </w:pPr>
    </w:p>
    <w:p w14:paraId="50ED9929" w14:textId="77777777" w:rsidR="00B81CA2" w:rsidRPr="004C005D" w:rsidRDefault="00B81CA2" w:rsidP="00B81CA2">
      <w:pPr>
        <w:jc w:val="both"/>
        <w:rPr>
          <w:rFonts w:ascii="Tahoma" w:hAnsi="Tahoma" w:cs="Tahoma"/>
          <w:sz w:val="18"/>
          <w:szCs w:val="18"/>
        </w:rPr>
      </w:pPr>
    </w:p>
    <w:p w14:paraId="4619893E" w14:textId="77777777" w:rsidR="00B81CA2" w:rsidRPr="004C005D" w:rsidRDefault="00B81CA2" w:rsidP="00B81CA2">
      <w:pPr>
        <w:jc w:val="both"/>
        <w:rPr>
          <w:rFonts w:ascii="Tahoma" w:hAnsi="Tahoma" w:cs="Tahoma"/>
          <w:sz w:val="18"/>
          <w:szCs w:val="18"/>
        </w:rPr>
      </w:pPr>
    </w:p>
    <w:p w14:paraId="5CB2F713" w14:textId="77777777" w:rsidR="00B81CA2" w:rsidRPr="004C005D" w:rsidRDefault="00B81CA2" w:rsidP="00B81CA2">
      <w:pPr>
        <w:jc w:val="both"/>
        <w:rPr>
          <w:rFonts w:ascii="Tahoma" w:hAnsi="Tahoma" w:cs="Tahoma"/>
          <w:sz w:val="18"/>
          <w:szCs w:val="18"/>
        </w:rPr>
      </w:pPr>
    </w:p>
    <w:p w14:paraId="58BD6ECA" w14:textId="77777777" w:rsidR="00B81CA2" w:rsidRPr="004C005D" w:rsidRDefault="00B81CA2" w:rsidP="00B81CA2">
      <w:pPr>
        <w:jc w:val="both"/>
        <w:rPr>
          <w:rFonts w:ascii="Tahoma" w:hAnsi="Tahoma" w:cs="Tahoma"/>
          <w:sz w:val="18"/>
          <w:szCs w:val="18"/>
        </w:rPr>
      </w:pPr>
    </w:p>
    <w:p w14:paraId="765021E2" w14:textId="77777777" w:rsidR="00B81CA2" w:rsidRPr="004C005D" w:rsidRDefault="00B81CA2" w:rsidP="00B81CA2">
      <w:pPr>
        <w:jc w:val="both"/>
        <w:rPr>
          <w:rFonts w:ascii="Tahoma" w:hAnsi="Tahoma" w:cs="Tahoma"/>
          <w:sz w:val="18"/>
          <w:szCs w:val="18"/>
        </w:rPr>
      </w:pPr>
    </w:p>
    <w:p w14:paraId="7B30C785" w14:textId="77777777" w:rsidR="00B81CA2" w:rsidRPr="004C005D" w:rsidRDefault="00B81CA2" w:rsidP="00B81CA2">
      <w:pPr>
        <w:jc w:val="both"/>
        <w:rPr>
          <w:rFonts w:ascii="Tahoma" w:hAnsi="Tahoma" w:cs="Tahoma"/>
          <w:sz w:val="18"/>
          <w:szCs w:val="18"/>
        </w:rPr>
      </w:pPr>
    </w:p>
    <w:p w14:paraId="1963333A" w14:textId="77777777" w:rsidR="00B81CA2" w:rsidRPr="004C005D" w:rsidRDefault="00B81CA2" w:rsidP="00B81CA2">
      <w:pPr>
        <w:jc w:val="both"/>
        <w:rPr>
          <w:rFonts w:ascii="Tahoma" w:hAnsi="Tahoma" w:cs="Tahoma"/>
          <w:sz w:val="18"/>
          <w:szCs w:val="18"/>
        </w:rPr>
      </w:pPr>
    </w:p>
    <w:p w14:paraId="0DB0FFEE" w14:textId="77777777" w:rsidR="00B81CA2" w:rsidRPr="004C005D" w:rsidRDefault="00B81CA2" w:rsidP="00B81CA2">
      <w:pPr>
        <w:jc w:val="both"/>
        <w:rPr>
          <w:rFonts w:ascii="Tahoma" w:hAnsi="Tahoma" w:cs="Tahoma"/>
          <w:sz w:val="18"/>
          <w:szCs w:val="18"/>
        </w:rPr>
      </w:pPr>
    </w:p>
    <w:p w14:paraId="5A57085A" w14:textId="77777777" w:rsidR="00B81CA2" w:rsidRPr="004C005D" w:rsidRDefault="00B81CA2" w:rsidP="00B81CA2">
      <w:pPr>
        <w:jc w:val="both"/>
        <w:rPr>
          <w:rFonts w:ascii="Tahoma" w:hAnsi="Tahoma" w:cs="Tahoma"/>
          <w:sz w:val="18"/>
          <w:szCs w:val="18"/>
        </w:rPr>
      </w:pPr>
    </w:p>
    <w:p w14:paraId="57E85C0E" w14:textId="77777777" w:rsidR="00B81CA2" w:rsidRPr="004C005D" w:rsidRDefault="00B81CA2" w:rsidP="00B81CA2">
      <w:pPr>
        <w:jc w:val="both"/>
        <w:rPr>
          <w:rFonts w:ascii="Tahoma" w:hAnsi="Tahoma" w:cs="Tahoma"/>
          <w:sz w:val="18"/>
          <w:szCs w:val="18"/>
        </w:rPr>
      </w:pPr>
    </w:p>
    <w:p w14:paraId="08206C7E" w14:textId="77777777" w:rsidR="00B81CA2" w:rsidRPr="004C005D" w:rsidRDefault="00B81CA2" w:rsidP="00B81CA2">
      <w:pPr>
        <w:jc w:val="both"/>
        <w:rPr>
          <w:rFonts w:ascii="Tahoma" w:hAnsi="Tahoma" w:cs="Tahoma"/>
          <w:sz w:val="18"/>
          <w:szCs w:val="18"/>
        </w:rPr>
      </w:pPr>
    </w:p>
    <w:p w14:paraId="5EEEC45C" w14:textId="77777777" w:rsidR="00B81CA2" w:rsidRPr="004C005D" w:rsidRDefault="00B81CA2" w:rsidP="00B81CA2">
      <w:pPr>
        <w:jc w:val="both"/>
        <w:rPr>
          <w:rFonts w:ascii="Tahoma" w:hAnsi="Tahoma" w:cs="Tahoma"/>
          <w:sz w:val="18"/>
          <w:szCs w:val="18"/>
        </w:rPr>
      </w:pPr>
    </w:p>
    <w:p w14:paraId="08EFEC2B" w14:textId="77777777" w:rsidR="00B81CA2" w:rsidRPr="004C005D" w:rsidRDefault="00B81CA2" w:rsidP="00B81CA2">
      <w:pPr>
        <w:jc w:val="both"/>
        <w:rPr>
          <w:rFonts w:ascii="Tahoma" w:hAnsi="Tahoma" w:cs="Tahoma"/>
          <w:sz w:val="18"/>
          <w:szCs w:val="18"/>
        </w:rPr>
      </w:pPr>
    </w:p>
    <w:p w14:paraId="7743F2ED" w14:textId="77777777" w:rsidR="00B81CA2" w:rsidRPr="004C005D" w:rsidRDefault="00B81CA2" w:rsidP="00B81CA2">
      <w:pPr>
        <w:jc w:val="both"/>
        <w:rPr>
          <w:rFonts w:ascii="Tahoma" w:hAnsi="Tahoma" w:cs="Tahoma"/>
          <w:sz w:val="18"/>
          <w:szCs w:val="18"/>
        </w:rPr>
      </w:pPr>
    </w:p>
    <w:p w14:paraId="04CB6EFA" w14:textId="77777777" w:rsidR="00B81CA2" w:rsidRPr="004C005D" w:rsidRDefault="00B81CA2" w:rsidP="00B81CA2">
      <w:pPr>
        <w:jc w:val="both"/>
        <w:rPr>
          <w:rFonts w:ascii="Tahoma" w:hAnsi="Tahoma" w:cs="Tahoma"/>
          <w:sz w:val="18"/>
          <w:szCs w:val="18"/>
        </w:rPr>
      </w:pPr>
    </w:p>
    <w:p w14:paraId="0B6D307C" w14:textId="77777777" w:rsidR="00B81CA2" w:rsidRPr="004C005D" w:rsidRDefault="00B81CA2" w:rsidP="00B81CA2">
      <w:pPr>
        <w:jc w:val="both"/>
        <w:rPr>
          <w:rFonts w:ascii="Tahoma" w:hAnsi="Tahoma" w:cs="Tahoma"/>
          <w:sz w:val="18"/>
          <w:szCs w:val="18"/>
        </w:rPr>
      </w:pPr>
    </w:p>
    <w:p w14:paraId="76E9B958"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1649CB20" w14:textId="77777777" w:rsidTr="001F0A14">
        <w:tc>
          <w:tcPr>
            <w:tcW w:w="584" w:type="dxa"/>
            <w:shd w:val="clear" w:color="auto" w:fill="1F3864" w:themeFill="accent5" w:themeFillShade="80"/>
          </w:tcPr>
          <w:p w14:paraId="7F785CE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791E8F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43A2D86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95468E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68D89195" w14:textId="77777777" w:rsidTr="001F0A14">
        <w:trPr>
          <w:trHeight w:val="370"/>
        </w:trPr>
        <w:tc>
          <w:tcPr>
            <w:tcW w:w="584" w:type="dxa"/>
            <w:shd w:val="clear" w:color="auto" w:fill="BDD6EE" w:themeFill="accent1" w:themeFillTint="66"/>
          </w:tcPr>
          <w:p w14:paraId="2802569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8</w:t>
            </w:r>
          </w:p>
        </w:tc>
        <w:tc>
          <w:tcPr>
            <w:tcW w:w="2385" w:type="dxa"/>
            <w:shd w:val="clear" w:color="auto" w:fill="BDD6EE" w:themeFill="accent1" w:themeFillTint="66"/>
            <w:vAlign w:val="center"/>
          </w:tcPr>
          <w:p w14:paraId="7CC132D3" w14:textId="77777777" w:rsidR="00B81CA2" w:rsidRPr="004C005D" w:rsidRDefault="00B81CA2" w:rsidP="001F0A14">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 OG - LOS - 4</w:t>
            </w:r>
          </w:p>
        </w:tc>
        <w:tc>
          <w:tcPr>
            <w:tcW w:w="1145" w:type="dxa"/>
            <w:shd w:val="clear" w:color="auto" w:fill="BDD6EE" w:themeFill="accent1" w:themeFillTint="66"/>
            <w:vAlign w:val="center"/>
          </w:tcPr>
          <w:p w14:paraId="1AC7C38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tcPr>
          <w:p w14:paraId="7CA5346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LOSA LLENA DE HORMIGÓN ARMADO P/TANQUE ELEVADO</w:t>
            </w:r>
          </w:p>
        </w:tc>
      </w:tr>
    </w:tbl>
    <w:p w14:paraId="575601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19896B0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47DC01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E25EB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CA2" w:rsidRPr="004C005D" w14:paraId="6DCA3A50"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FB7F59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F54A85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639F8F40" w14:textId="77777777" w:rsidTr="001F0A14">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2BF7E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D19DC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564AB9D7" w14:textId="77777777" w:rsidTr="001F0A14">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4769A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AC4E7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266C4344" w14:textId="77777777" w:rsidTr="001F0A14">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C8572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C367A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1AA3CED6" w14:textId="77777777" w:rsidTr="001F0A14">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5D5A2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574FF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35EC4ABC" w14:textId="77777777" w:rsidTr="001F0A14">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42B76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82546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38450CAC" w14:textId="77777777" w:rsidTr="001F0A14">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FBCF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64E22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0ACF26A1" w14:textId="77777777" w:rsidTr="001F0A14">
        <w:trPr>
          <w:trHeight w:val="17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03EAC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532C1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P2</w:t>
            </w:r>
          </w:p>
        </w:tc>
      </w:tr>
    </w:tbl>
    <w:p w14:paraId="4809B1C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CA2" w:rsidRPr="004C005D" w14:paraId="0F617836"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6F5D71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04A59B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73C9E9F4"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4D6D3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636F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HR</w:t>
            </w:r>
          </w:p>
        </w:tc>
      </w:tr>
      <w:tr w:rsidR="00B81CA2" w:rsidRPr="004C005D" w14:paraId="0F067A78"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21367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3270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HR</w:t>
            </w:r>
          </w:p>
        </w:tc>
      </w:tr>
    </w:tbl>
    <w:p w14:paraId="0694F4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1B6E37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para los materiales que cubre esta norma.</w:t>
      </w:r>
    </w:p>
    <w:p w14:paraId="6E485C9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150E7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Cemento Portland</w:t>
      </w:r>
    </w:p>
    <w:p w14:paraId="67D967D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A707C5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685DFC8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78AD9D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Áridos</w:t>
      </w:r>
    </w:p>
    <w:p w14:paraId="377AB5D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799F478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6E88165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75CE74E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Agua</w:t>
      </w:r>
    </w:p>
    <w:p w14:paraId="0C67A5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7F4AA2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6D3B8B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20689B3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 El agua para hormigones debe satisfacer en todo a lo descrito en las normas N.B. 587-914 y N.B. 588-91.</w:t>
      </w:r>
    </w:p>
    <w:p w14:paraId="6816A2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Fierro Corrugado</w:t>
      </w:r>
    </w:p>
    <w:p w14:paraId="4770AA4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8413F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no presentarán defectos superficiales, grietas ni sopladuras; la sección equivalente no será inferior al 95% de la sección nominal.</w:t>
      </w:r>
    </w:p>
    <w:p w14:paraId="0A38BB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3D74F0D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4A48AA2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60B51E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Madera de Construcción (3 usos)</w:t>
      </w:r>
    </w:p>
    <w:p w14:paraId="1F675B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laurel, cedro, ocho, bibosi u otra similar.</w:t>
      </w:r>
    </w:p>
    <w:p w14:paraId="5B395F6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30CBD8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muy dura y con gran contracción. Se utilizará para puntales.</w:t>
      </w:r>
    </w:p>
    <w:p w14:paraId="5AD044E7" w14:textId="77777777" w:rsidR="00B81CA2" w:rsidRPr="004C005D" w:rsidRDefault="00B81CA2" w:rsidP="00B81CA2">
      <w:pPr>
        <w:jc w:val="both"/>
        <w:rPr>
          <w:rFonts w:ascii="Tahoma" w:hAnsi="Tahoma" w:cs="Tahoma"/>
          <w:sz w:val="18"/>
          <w:szCs w:val="18"/>
        </w:rPr>
      </w:pPr>
    </w:p>
    <w:p w14:paraId="02F02F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Clavos</w:t>
      </w:r>
    </w:p>
    <w:p w14:paraId="5363DC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clavos serán de acero, obtenidos conformando el alambre de acero trefilado en tres partes cabeza, espiga y punta.</w:t>
      </w:r>
    </w:p>
    <w:p w14:paraId="39070E6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forma de Presentación e Identificación será en bolsas de 1 kg., con la longitud, el diámetro o calibre señalado en la misma. Se requerirá principalmente clavos de 2”x13; 2 ½”; 3 ½”.</w:t>
      </w:r>
    </w:p>
    <w:p w14:paraId="5EC0582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Alambre de Amarre</w:t>
      </w:r>
    </w:p>
    <w:p w14:paraId="140224F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garantizar que el material de referencia sea de buena calidad y de marca reconocida.</w:t>
      </w:r>
    </w:p>
    <w:p w14:paraId="314FC6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C6EE4A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2545B5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ALAMBRE DE AMARRE debe estar almacenado en un ambiente seco, protegido de humedad y precipitaciones pluviales, (El material al tener contacto con agua y sol sufre un proceso de oxidación).</w:t>
      </w:r>
    </w:p>
    <w:p w14:paraId="7E51C8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no deberá presentar oxidación el cual debe ser verificado antes de su aplicación.</w:t>
      </w:r>
    </w:p>
    <w:p w14:paraId="2298A7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Mezcladora y Vibradora</w:t>
      </w:r>
    </w:p>
    <w:p w14:paraId="554C30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mezcladoras deben ser de diseño tal que produzcan una mezcla homogénea de características uniformes, deberán tener capacidad entre 120 a 600 Litros.</w:t>
      </w:r>
    </w:p>
    <w:p w14:paraId="66E4D5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serán del tipo de inmersión de alta frecuencia, se introducirán lentamente y en posición vertical o ligeramente inclinada.</w:t>
      </w:r>
    </w:p>
    <w:p w14:paraId="73EDFA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0BB09B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Aditivos</w:t>
      </w:r>
    </w:p>
    <w:p w14:paraId="11531F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podrán emplear aditivos para modificar ciertas propiedades del hormigón, previa su justificación y aprobación expresa efectuada por el Supervisor de Obra.</w:t>
      </w:r>
    </w:p>
    <w:p w14:paraId="3CEBCDF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Hormigones</w:t>
      </w:r>
    </w:p>
    <w:p w14:paraId="3D4A12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diseñado para tener una resistencia característica de compresión a los 28 días de mínimo 210 kg/cm2 o la resistencia característica que se indique en los planos constructivos o memoria de cálculo.</w:t>
      </w:r>
    </w:p>
    <w:p w14:paraId="5DB9EC1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40A389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diseño de la mezcla se podrá utilizar la siguiente relación para estimar la resistencia media:</w:t>
      </w:r>
    </w:p>
    <w:p w14:paraId="5CCE59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Fck = Fcm (1 – 1,64*</w:t>
      </w:r>
      <w:r w:rsidRPr="004C005D">
        <w:rPr>
          <w:rFonts w:ascii="Tahoma" w:hAnsi="Tahoma" w:cs="Tahoma"/>
          <w:sz w:val="18"/>
          <w:szCs w:val="18"/>
        </w:rPr>
        <w:t>)</w:t>
      </w:r>
    </w:p>
    <w:p w14:paraId="73485A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Donde:</w:t>
      </w:r>
    </w:p>
    <w:p w14:paraId="39B451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Fck = Resistencia característica indica en el proyecto o planos constructivos</w:t>
      </w:r>
    </w:p>
    <w:p w14:paraId="55A1203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Fcm = Resistencia media.</w:t>
      </w:r>
    </w:p>
    <w:p w14:paraId="215CCA6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 Coeficiente de variación de la resistencia expresada como número decimal, que deberá tomarse igual o mayor a 0,20.</w:t>
      </w:r>
    </w:p>
    <w:p w14:paraId="7FCC7EC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1,64 = Coeficiente correspondiente al cuantío 5 %.</w:t>
      </w:r>
    </w:p>
    <w:p w14:paraId="63291B3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Pero también se podrá usar las tablas de la norma CBH-87 para estimar el Fcm que sirva para el diseño de la mezcla.</w:t>
      </w:r>
    </w:p>
    <w:p w14:paraId="3B07102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contratista deberá garantizar la buena ejecución de los hormigones en obra, la resistencia y durabilidad del mismo. </w:t>
      </w:r>
    </w:p>
    <w:p w14:paraId="1902D6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1CF71FE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F8FF24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se deberán cumplir con las siguientes directrices referidas a la ejecución.</w:t>
      </w:r>
    </w:p>
    <w:p w14:paraId="604E765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w:t>
      </w:r>
    </w:p>
    <w:p w14:paraId="3D1DEA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3FAD97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019F39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546DFC4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1A7417A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2BBF0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casos que el Supervisor de Obra vea conveniente, solicitara al Contratista las respectivas verificaciones estructurales del encofrado de manera previa.</w:t>
      </w:r>
    </w:p>
    <w:p w14:paraId="2F11DC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Cuando el Supervisor de Obra compruebe que los encofrados presentan defectos, postergará el día del vaciado o interrumpirá las operaciones de vaciado hasta que las deficiencias sean corregidas.</w:t>
      </w:r>
    </w:p>
    <w:p w14:paraId="5B51DB0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6E4C7AD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fundaciones y muros, no se deberán utilizar superficies de tierra que hagan las veces de encofrado a menos que así se especifique en planos.</w:t>
      </w:r>
    </w:p>
    <w:p w14:paraId="0711D8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Apuntalamiento</w:t>
      </w:r>
    </w:p>
    <w:p w14:paraId="52B842E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elementos elevados, se colocarán puntales y listones máximos cada 1,50m o según lo indicado en los planos constructivos y/o memoria de cálculo.</w:t>
      </w:r>
    </w:p>
    <w:p w14:paraId="01EBD53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Debajo de los puntales, en la base, se colocarán cuñas de madera para una mejor distribución de cargas, evitar el hundimiento en el piso y facilitar los trabajos de des-apuntalamiento.</w:t>
      </w:r>
    </w:p>
    <w:p w14:paraId="4F5E658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des-apuntalamiento se efectuará según lo indicado en los planos constructivos y/o memoria de cálculo, pero en ningún caso será antes de los 14 días.</w:t>
      </w:r>
    </w:p>
    <w:p w14:paraId="7369FD1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des-apuntalado se realizará previa autorización escrita del Supervisor de Obra, asimismo, en los casos que el Supervisor de Obra vea necesario, solicitará al Contratista de manera previa la secuencia.</w:t>
      </w:r>
    </w:p>
    <w:p w14:paraId="441FD8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Armado de Fierros</w:t>
      </w:r>
    </w:p>
    <w:p w14:paraId="14C017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28464A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dispondrá un sitio específico en la obra para el doblado y preparación de armaduras con las herramientas adecuadas.</w:t>
      </w:r>
    </w:p>
    <w:p w14:paraId="2BA9D3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D17A3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7EFA18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5B7DF0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098058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el Contratista y aprobado por el Supervisor de Obra.</w:t>
      </w:r>
    </w:p>
    <w:p w14:paraId="1BCC7B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el Contratista en condiciones adecuadas y de manera oportuna.</w:t>
      </w:r>
    </w:p>
    <w:p w14:paraId="0EBB0D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Limpieza y colocación </w:t>
      </w:r>
    </w:p>
    <w:p w14:paraId="38FD641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6BF560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a momento de colocar el hormigón existieran barras con mortero u hormigón endurecido, éstos se deberán eliminar completamente.</w:t>
      </w:r>
    </w:p>
    <w:p w14:paraId="3F89DD8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Supervisor de Obra.</w:t>
      </w:r>
    </w:p>
    <w:p w14:paraId="27037B0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9280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4E53A0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793CFB0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 xml:space="preserve">          1.5 a 2.0   cm.</w:t>
      </w:r>
    </w:p>
    <w:p w14:paraId="337778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096576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1483DF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2221ADA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0110BBF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Previamente el vaciado, el Supervisor de Obra deberá verificar cuidadosamente la armadura este exento de óxido y de acuerdo a planos constructivos para luego autorizar de manera escrita el vaciado del hormigón.</w:t>
      </w:r>
    </w:p>
    <w:p w14:paraId="7A06A3D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Empalmes en las barras</w:t>
      </w:r>
    </w:p>
    <w:p w14:paraId="6BC8CED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Supervisor de Obra.</w:t>
      </w:r>
    </w:p>
    <w:p w14:paraId="11B402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BE53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3D9C25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A5F43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toda la longitud del empalme se colocarán armaduras transversales suplementarias para mejorar las condiciones del empalme, cuando sea necesario.</w:t>
      </w:r>
    </w:p>
    <w:p w14:paraId="23B81DE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95F32D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w:t>
      </w:r>
    </w:p>
    <w:p w14:paraId="042EC7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hormigón deberá ser mezclado mecánicamente dosificando por volumen y deseablemente por peso. Para esta tarea:</w:t>
      </w:r>
    </w:p>
    <w:p w14:paraId="11A9B3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Sé utilizarán una o más hormigoneras de capacidad adecuada y se empleará personal especializado para su manejo.</w:t>
      </w:r>
    </w:p>
    <w:p w14:paraId="365DE2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4ABB21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07F0EDB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parte del agua del mezclado (aproximadamente la mitad)</w:t>
      </w:r>
    </w:p>
    <w:p w14:paraId="40DC12B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C7E2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 La grava.</w:t>
      </w:r>
    </w:p>
    <w:p w14:paraId="704E31F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resto del agua de amasado.</w:t>
      </w:r>
    </w:p>
    <w:p w14:paraId="02E0F8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BC53A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52E3114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mezclado manual queda expresamente prohibido.</w:t>
      </w:r>
    </w:p>
    <w:p w14:paraId="6C1AC4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Transporte</w:t>
      </w:r>
    </w:p>
    <w:p w14:paraId="59E4B2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9D4BA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E6CE4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62755CA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Hormigonado</w:t>
      </w:r>
    </w:p>
    <w:p w14:paraId="4B713B3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w:t>
      </w:r>
    </w:p>
    <w:p w14:paraId="51FA0CD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procederá al vaciado de los elementos estructurales sin antes contar con la autorización del Supervisor de Obra.</w:t>
      </w:r>
    </w:p>
    <w:p w14:paraId="00CC709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vaciado del hormigón se realizará de acuerdo a un plan de trabajo previamente autorizado por el Supervisor e Obra.</w:t>
      </w:r>
    </w:p>
    <w:p w14:paraId="3E0870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4C3687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no se indiquen las juntas constructivas en el proyecto, el Supervisor de Obra indicará donde pueden hacerse las juntas constructivas.</w:t>
      </w:r>
    </w:p>
    <w:p w14:paraId="378AF8B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siguientes prohibiciones para el hormigonado deben tenerse en cuenta:</w:t>
      </w:r>
    </w:p>
    <w:p w14:paraId="697559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 vaciado no será menor a 5°C.</w:t>
      </w:r>
    </w:p>
    <w:p w14:paraId="55EDF05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podrá efectuarse el vaciado durante la lluvia.</w:t>
      </w:r>
    </w:p>
    <w:p w14:paraId="242A691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será permitido disponer de grandes cantidades de hormigón en un solo lugar para esparcirlo posteriormente.</w:t>
      </w:r>
    </w:p>
    <w:p w14:paraId="0A0E5A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Por ningún motivo se podrá agregar agua en el momento de hormigonar.</w:t>
      </w:r>
    </w:p>
    <w:p w14:paraId="63A9C46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espesor máximo de la capa de hormigón no deberá exceder a 20 cm. para permitir una compactación eficaz.</w:t>
      </w:r>
    </w:p>
    <w:p w14:paraId="02E0C49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velocidad del vaciado será la suficiente para garantizar que el hormigón se mantenga plástico en todo momento.</w:t>
      </w:r>
    </w:p>
    <w:p w14:paraId="03E2A38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podrá verter el hormigón en caída libre desde alturas superiores a 1,50 m, debiendo en este caso utilizar canalones, embudos o ductos.</w:t>
      </w:r>
    </w:p>
    <w:p w14:paraId="28A867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vaciado en losas deberá efectuarse por franjas de ancho tal que, al vaciar la capa siguiente, en la primera no se haya iniciado el fraguado.</w:t>
      </w:r>
    </w:p>
    <w:p w14:paraId="5F9B95E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Compactación</w:t>
      </w:r>
    </w:p>
    <w:p w14:paraId="6ED3232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34F9BD4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6BDE582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4BE7CA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1661818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35B3DDA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04C45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191E073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 compactación manual del hormigón mediante varillas de hierro será usada solo bajo autorización de Supervisor de Obra.</w:t>
      </w:r>
    </w:p>
    <w:p w14:paraId="3008731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Desencofrado</w:t>
      </w:r>
    </w:p>
    <w:p w14:paraId="4F353C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85C55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perdida de recubrimiento o de sección de elemento.</w:t>
      </w:r>
    </w:p>
    <w:p w14:paraId="19546D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F57F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233A79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154D3C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4F092CD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2E0AD0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6FEBFED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B9CF6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5F97DF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Control de calidad</w:t>
      </w:r>
    </w:p>
    <w:p w14:paraId="6070E90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del Contratista en caso de encontrarse cualquier defecto en forma posterior.</w:t>
      </w:r>
    </w:p>
    <w:p w14:paraId="66A9790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a realizar serán los requeridos por la normativa CBH-87 pudiendo el Contratista realizar ensayos adicionales los cuales deberán ser indicados en su propuesta.</w:t>
      </w:r>
    </w:p>
    <w:p w14:paraId="0E95E6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27A7640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a Realizar</w:t>
      </w:r>
    </w:p>
    <w:p w14:paraId="5BB447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2E2F162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Granulometría de los Áridos.</w:t>
      </w:r>
    </w:p>
    <w:p w14:paraId="5F71F9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Ensayos de Control de la Resistencia del Hormigón – Probetas Cilíndricas.</w:t>
      </w:r>
    </w:p>
    <w:p w14:paraId="328F2E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Ensayos de Control de la Consistencia del Hormigón - Cono de Abraham.</w:t>
      </w:r>
    </w:p>
    <w:p w14:paraId="3A017A8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 de la Máquina de los Ángeles.</w:t>
      </w:r>
    </w:p>
    <w:p w14:paraId="65C673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Adicionalmente, el Supervisor de Obra indicará la realización de los siguientes ensayos de calidad cuando las condiciones de la obra así lo requieran:</w:t>
      </w:r>
    </w:p>
    <w:p w14:paraId="0954278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Ensayos de calidad sobre el cemento.</w:t>
      </w:r>
    </w:p>
    <w:p w14:paraId="7C7D53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Ensayos de calidad de los aceros de refuerzo.</w:t>
      </w:r>
    </w:p>
    <w:p w14:paraId="6EF9B0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Ensayo de la Máquina de los Ángeles.</w:t>
      </w:r>
    </w:p>
    <w:p w14:paraId="7C03EE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w:t>
      </w:r>
      <w:r w:rsidRPr="004C005D">
        <w:rPr>
          <w:rFonts w:ascii="Tahoma" w:hAnsi="Tahoma" w:cs="Tahoma"/>
          <w:sz w:val="18"/>
          <w:szCs w:val="18"/>
        </w:rPr>
        <w:tab/>
        <w:t xml:space="preserve">Otros que el proponente oferte en su propuesta. </w:t>
      </w:r>
    </w:p>
    <w:p w14:paraId="3DE820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Laboratorio</w:t>
      </w:r>
    </w:p>
    <w:p w14:paraId="0D28AED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Todos los ensayos se realizarán en un laboratorio que cuenten con la certificación correspondiente y que haya sido aprobado por el Supervisor de Obra. </w:t>
      </w:r>
    </w:p>
    <w:p w14:paraId="6CC7D4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extracción de muestras o los ensayos serán realizados en presencia del Supervisor de Obra, mismo que custodiará las muestras desde el día de su obtención hasta su ensayo.</w:t>
      </w:r>
    </w:p>
    <w:p w14:paraId="492F47E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Frecuencia de los Ensayos</w:t>
      </w:r>
    </w:p>
    <w:p w14:paraId="35E54A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3865CA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41F67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33D3D9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148D83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429C1A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9B7AD5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p w14:paraId="1680FA29" w14:textId="77777777" w:rsidR="00B81CA2" w:rsidRPr="004C005D" w:rsidRDefault="00B81CA2" w:rsidP="00B81CA2">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81CA2" w:rsidRPr="004C005D" w14:paraId="403CBE16" w14:textId="77777777" w:rsidTr="001F0A14">
        <w:tc>
          <w:tcPr>
            <w:tcW w:w="912" w:type="pct"/>
            <w:shd w:val="clear" w:color="auto" w:fill="1F3864" w:themeFill="accent5" w:themeFillShade="80"/>
            <w:vAlign w:val="center"/>
          </w:tcPr>
          <w:p w14:paraId="6D09A29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DEL Hº</w:t>
            </w:r>
          </w:p>
        </w:tc>
        <w:tc>
          <w:tcPr>
            <w:tcW w:w="874" w:type="pct"/>
            <w:shd w:val="clear" w:color="auto" w:fill="1F3864" w:themeFill="accent5" w:themeFillShade="80"/>
            <w:vAlign w:val="center"/>
          </w:tcPr>
          <w:p w14:paraId="25AEDDA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TAM. MAX. AGREGADO</w:t>
            </w:r>
          </w:p>
        </w:tc>
        <w:tc>
          <w:tcPr>
            <w:tcW w:w="874" w:type="pct"/>
            <w:shd w:val="clear" w:color="auto" w:fill="1F3864" w:themeFill="accent5" w:themeFillShade="80"/>
            <w:vAlign w:val="center"/>
          </w:tcPr>
          <w:p w14:paraId="40796FF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RES. Kg./cm2</w:t>
            </w:r>
          </w:p>
          <w:p w14:paraId="0DC9F21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(28 días)</w:t>
            </w:r>
          </w:p>
        </w:tc>
        <w:tc>
          <w:tcPr>
            <w:tcW w:w="972" w:type="pct"/>
            <w:shd w:val="clear" w:color="auto" w:fill="1F3864" w:themeFill="accent5" w:themeFillShade="80"/>
            <w:vAlign w:val="center"/>
          </w:tcPr>
          <w:p w14:paraId="1759F4A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PESO APROX. CEM. Kg/m3</w:t>
            </w:r>
          </w:p>
        </w:tc>
        <w:tc>
          <w:tcPr>
            <w:tcW w:w="680" w:type="pct"/>
            <w:shd w:val="clear" w:color="auto" w:fill="1F3864" w:themeFill="accent5" w:themeFillShade="80"/>
            <w:vAlign w:val="center"/>
          </w:tcPr>
          <w:p w14:paraId="710BE51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RELACIÓN a / c</w:t>
            </w:r>
          </w:p>
        </w:tc>
        <w:tc>
          <w:tcPr>
            <w:tcW w:w="687" w:type="pct"/>
            <w:shd w:val="clear" w:color="auto" w:fill="1F3864" w:themeFill="accent5" w:themeFillShade="80"/>
            <w:vAlign w:val="center"/>
          </w:tcPr>
          <w:p w14:paraId="70607A3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Rev. (Pulg.)</w:t>
            </w:r>
          </w:p>
        </w:tc>
      </w:tr>
      <w:tr w:rsidR="00B81CA2" w:rsidRPr="004C005D" w14:paraId="1D9FE4C6" w14:textId="77777777" w:rsidTr="001F0A14">
        <w:trPr>
          <w:trHeight w:val="20"/>
        </w:trPr>
        <w:tc>
          <w:tcPr>
            <w:tcW w:w="912" w:type="pct"/>
            <w:vAlign w:val="center"/>
          </w:tcPr>
          <w:p w14:paraId="7555177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400”"/>
              </w:smartTagPr>
              <w:r w:rsidRPr="004C005D">
                <w:rPr>
                  <w:rFonts w:ascii="Tahoma" w:hAnsi="Tahoma" w:cs="Tahoma"/>
                  <w:sz w:val="18"/>
                  <w:szCs w:val="18"/>
                </w:rPr>
                <w:t>400”</w:t>
              </w:r>
            </w:smartTag>
          </w:p>
        </w:tc>
        <w:tc>
          <w:tcPr>
            <w:tcW w:w="874" w:type="pct"/>
            <w:vAlign w:val="center"/>
          </w:tcPr>
          <w:p w14:paraId="5C717F3A"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092AB60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400</w:t>
            </w:r>
          </w:p>
        </w:tc>
        <w:tc>
          <w:tcPr>
            <w:tcW w:w="972" w:type="pct"/>
            <w:vAlign w:val="center"/>
          </w:tcPr>
          <w:p w14:paraId="4695075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470</w:t>
            </w:r>
          </w:p>
        </w:tc>
        <w:tc>
          <w:tcPr>
            <w:tcW w:w="680" w:type="pct"/>
            <w:vAlign w:val="center"/>
          </w:tcPr>
          <w:p w14:paraId="5E47CA0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0,4</w:t>
            </w:r>
          </w:p>
        </w:tc>
        <w:tc>
          <w:tcPr>
            <w:tcW w:w="687" w:type="pct"/>
            <w:vAlign w:val="center"/>
          </w:tcPr>
          <w:p w14:paraId="031D7F0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 – 3</w:t>
            </w:r>
          </w:p>
        </w:tc>
      </w:tr>
      <w:tr w:rsidR="00B81CA2" w:rsidRPr="004C005D" w14:paraId="14CD3B92" w14:textId="77777777" w:rsidTr="001F0A14">
        <w:trPr>
          <w:trHeight w:val="20"/>
        </w:trPr>
        <w:tc>
          <w:tcPr>
            <w:tcW w:w="912" w:type="pct"/>
            <w:vAlign w:val="center"/>
          </w:tcPr>
          <w:p w14:paraId="1A184B9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350”"/>
              </w:smartTagPr>
              <w:r w:rsidRPr="004C005D">
                <w:rPr>
                  <w:rFonts w:ascii="Tahoma" w:hAnsi="Tahoma" w:cs="Tahoma"/>
                  <w:sz w:val="18"/>
                  <w:szCs w:val="18"/>
                </w:rPr>
                <w:t>350”</w:t>
              </w:r>
            </w:smartTag>
          </w:p>
        </w:tc>
        <w:tc>
          <w:tcPr>
            <w:tcW w:w="874" w:type="pct"/>
            <w:vAlign w:val="center"/>
          </w:tcPr>
          <w:p w14:paraId="31197BAF"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39AAC48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c>
          <w:tcPr>
            <w:tcW w:w="972" w:type="pct"/>
            <w:vAlign w:val="center"/>
          </w:tcPr>
          <w:p w14:paraId="6741AA8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450</w:t>
            </w:r>
          </w:p>
        </w:tc>
        <w:tc>
          <w:tcPr>
            <w:tcW w:w="680" w:type="pct"/>
            <w:vAlign w:val="center"/>
          </w:tcPr>
          <w:p w14:paraId="5D39090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0,4 – 0.45</w:t>
            </w:r>
          </w:p>
        </w:tc>
        <w:tc>
          <w:tcPr>
            <w:tcW w:w="687" w:type="pct"/>
            <w:vAlign w:val="center"/>
          </w:tcPr>
          <w:p w14:paraId="701C9D5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 – 3</w:t>
            </w:r>
          </w:p>
        </w:tc>
      </w:tr>
      <w:tr w:rsidR="00B81CA2" w:rsidRPr="004C005D" w14:paraId="65C11FFC" w14:textId="77777777" w:rsidTr="001F0A14">
        <w:trPr>
          <w:trHeight w:val="20"/>
        </w:trPr>
        <w:tc>
          <w:tcPr>
            <w:tcW w:w="912" w:type="pct"/>
            <w:vAlign w:val="center"/>
          </w:tcPr>
          <w:p w14:paraId="20731A9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“A” 210</w:t>
            </w:r>
          </w:p>
        </w:tc>
        <w:tc>
          <w:tcPr>
            <w:tcW w:w="874" w:type="pct"/>
            <w:vAlign w:val="center"/>
          </w:tcPr>
          <w:p w14:paraId="7AD008CA"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1/2”</w:t>
            </w:r>
          </w:p>
        </w:tc>
        <w:tc>
          <w:tcPr>
            <w:tcW w:w="874" w:type="pct"/>
            <w:vAlign w:val="center"/>
          </w:tcPr>
          <w:p w14:paraId="19EE29D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60C7EBB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c>
          <w:tcPr>
            <w:tcW w:w="680" w:type="pct"/>
            <w:vAlign w:val="center"/>
          </w:tcPr>
          <w:p w14:paraId="70AA46F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0,5</w:t>
            </w:r>
          </w:p>
        </w:tc>
        <w:tc>
          <w:tcPr>
            <w:tcW w:w="687" w:type="pct"/>
            <w:vAlign w:val="center"/>
          </w:tcPr>
          <w:p w14:paraId="4F720F4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4</w:t>
            </w:r>
          </w:p>
        </w:tc>
      </w:tr>
      <w:tr w:rsidR="00B81CA2" w:rsidRPr="004C005D" w14:paraId="4EB8D018" w14:textId="77777777" w:rsidTr="001F0A14">
        <w:trPr>
          <w:trHeight w:val="20"/>
        </w:trPr>
        <w:tc>
          <w:tcPr>
            <w:tcW w:w="912" w:type="pct"/>
            <w:vAlign w:val="center"/>
          </w:tcPr>
          <w:p w14:paraId="3CF4F6C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“B” 180</w:t>
            </w:r>
          </w:p>
        </w:tc>
        <w:tc>
          <w:tcPr>
            <w:tcW w:w="874" w:type="pct"/>
            <w:vAlign w:val="center"/>
          </w:tcPr>
          <w:p w14:paraId="1CAC80F9"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20DC7EE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180</w:t>
            </w:r>
          </w:p>
        </w:tc>
        <w:tc>
          <w:tcPr>
            <w:tcW w:w="972" w:type="pct"/>
            <w:vAlign w:val="center"/>
          </w:tcPr>
          <w:p w14:paraId="45FDA22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310</w:t>
            </w:r>
          </w:p>
        </w:tc>
        <w:tc>
          <w:tcPr>
            <w:tcW w:w="680" w:type="pct"/>
            <w:vAlign w:val="center"/>
          </w:tcPr>
          <w:p w14:paraId="2E42DFD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0,55</w:t>
            </w:r>
          </w:p>
        </w:tc>
        <w:tc>
          <w:tcPr>
            <w:tcW w:w="687" w:type="pct"/>
            <w:vAlign w:val="center"/>
          </w:tcPr>
          <w:p w14:paraId="569289A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4</w:t>
            </w:r>
          </w:p>
        </w:tc>
      </w:tr>
      <w:tr w:rsidR="00B81CA2" w:rsidRPr="004C005D" w14:paraId="7D16A9A2" w14:textId="77777777" w:rsidTr="001F0A14">
        <w:trPr>
          <w:trHeight w:val="20"/>
        </w:trPr>
        <w:tc>
          <w:tcPr>
            <w:tcW w:w="912" w:type="pct"/>
            <w:vAlign w:val="center"/>
          </w:tcPr>
          <w:p w14:paraId="23141A8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“C” 160</w:t>
            </w:r>
          </w:p>
        </w:tc>
        <w:tc>
          <w:tcPr>
            <w:tcW w:w="874" w:type="pct"/>
            <w:vAlign w:val="center"/>
          </w:tcPr>
          <w:p w14:paraId="554AD03C"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32237F2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160</w:t>
            </w:r>
          </w:p>
        </w:tc>
        <w:tc>
          <w:tcPr>
            <w:tcW w:w="972" w:type="pct"/>
            <w:vAlign w:val="center"/>
          </w:tcPr>
          <w:p w14:paraId="16D2414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250</w:t>
            </w:r>
          </w:p>
        </w:tc>
        <w:tc>
          <w:tcPr>
            <w:tcW w:w="680" w:type="pct"/>
            <w:vAlign w:val="center"/>
          </w:tcPr>
          <w:p w14:paraId="1B1F248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0,6</w:t>
            </w:r>
          </w:p>
        </w:tc>
        <w:tc>
          <w:tcPr>
            <w:tcW w:w="687" w:type="pct"/>
            <w:vAlign w:val="center"/>
          </w:tcPr>
          <w:p w14:paraId="14C8F97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r w:rsidR="00B81CA2" w:rsidRPr="004C005D" w14:paraId="11E9F489" w14:textId="77777777" w:rsidTr="001F0A14">
        <w:trPr>
          <w:trHeight w:val="20"/>
        </w:trPr>
        <w:tc>
          <w:tcPr>
            <w:tcW w:w="912" w:type="pct"/>
            <w:vAlign w:val="center"/>
          </w:tcPr>
          <w:p w14:paraId="6976AB8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“D” 130</w:t>
            </w:r>
          </w:p>
        </w:tc>
        <w:tc>
          <w:tcPr>
            <w:tcW w:w="874" w:type="pct"/>
            <w:vAlign w:val="center"/>
          </w:tcPr>
          <w:p w14:paraId="089F47AB"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p>
        </w:tc>
        <w:tc>
          <w:tcPr>
            <w:tcW w:w="874" w:type="pct"/>
            <w:vAlign w:val="center"/>
          </w:tcPr>
          <w:p w14:paraId="618D14A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130</w:t>
            </w:r>
          </w:p>
        </w:tc>
        <w:tc>
          <w:tcPr>
            <w:tcW w:w="972" w:type="pct"/>
            <w:vAlign w:val="center"/>
          </w:tcPr>
          <w:p w14:paraId="7C5D567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230</w:t>
            </w:r>
          </w:p>
        </w:tc>
        <w:tc>
          <w:tcPr>
            <w:tcW w:w="680" w:type="pct"/>
            <w:vAlign w:val="center"/>
          </w:tcPr>
          <w:p w14:paraId="23CA848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0,7</w:t>
            </w:r>
          </w:p>
        </w:tc>
        <w:tc>
          <w:tcPr>
            <w:tcW w:w="687" w:type="pct"/>
            <w:vAlign w:val="center"/>
          </w:tcPr>
          <w:p w14:paraId="2B4BB19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r w:rsidR="00B81CA2" w:rsidRPr="004C005D" w14:paraId="3D818B45" w14:textId="77777777" w:rsidTr="001F0A14">
        <w:trPr>
          <w:trHeight w:val="20"/>
        </w:trPr>
        <w:tc>
          <w:tcPr>
            <w:tcW w:w="912" w:type="pct"/>
            <w:vAlign w:val="center"/>
          </w:tcPr>
          <w:p w14:paraId="5756E21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“E”</w:t>
            </w:r>
          </w:p>
        </w:tc>
        <w:tc>
          <w:tcPr>
            <w:tcW w:w="874" w:type="pct"/>
            <w:vAlign w:val="center"/>
          </w:tcPr>
          <w:p w14:paraId="3B2C80A5"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r w:rsidRPr="004C005D">
              <w:rPr>
                <w:rFonts w:ascii="Tahoma" w:hAnsi="Tahoma" w:cs="Tahoma"/>
                <w:sz w:val="18"/>
                <w:szCs w:val="18"/>
              </w:rPr>
              <w:t xml:space="preserve"> – 2 ½”</w:t>
            </w:r>
          </w:p>
        </w:tc>
        <w:tc>
          <w:tcPr>
            <w:tcW w:w="874" w:type="pct"/>
            <w:vAlign w:val="center"/>
          </w:tcPr>
          <w:p w14:paraId="355010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5B89B78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225</w:t>
            </w:r>
          </w:p>
        </w:tc>
        <w:tc>
          <w:tcPr>
            <w:tcW w:w="680" w:type="pct"/>
            <w:vAlign w:val="center"/>
          </w:tcPr>
          <w:p w14:paraId="4D52E22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0,75</w:t>
            </w:r>
          </w:p>
        </w:tc>
        <w:tc>
          <w:tcPr>
            <w:tcW w:w="687" w:type="pct"/>
            <w:vAlign w:val="center"/>
          </w:tcPr>
          <w:p w14:paraId="7FBAD4C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bl>
    <w:p w14:paraId="2DC899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03BE4F3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6F282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10812F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46F93DE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cancelados por el Contratista.</w:t>
      </w:r>
    </w:p>
    <w:p w14:paraId="62C7D2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26E2882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Losa Llena de Hormigón Armado P/Tanque Elevado incluyendo todos sus accesorios para el buen funcionamiento será medida en metros cúbicos, tomando en cuenta solo los volúmenes netos ejecutados y autorizados.</w:t>
      </w:r>
    </w:p>
    <w:p w14:paraId="5B8F423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21EB71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de acuerdo al precio unitario de la propuesta aceptada.</w:t>
      </w:r>
    </w:p>
    <w:p w14:paraId="60618C3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y equipo señalado en el análisis de precios unitarios para la adecuada y correcta ejecución de los trabajos.</w:t>
      </w:r>
    </w:p>
    <w:p w14:paraId="194DBF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56ABF1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precios unitarios, mismo que no serán tomados en cuenta en la cantidad monetaria del ítem. </w:t>
      </w:r>
    </w:p>
    <w:p w14:paraId="1D6EA2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384A550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tbl>
      <w:tblPr>
        <w:tblW w:w="9634" w:type="dxa"/>
        <w:tblLook w:val="04A0" w:firstRow="1" w:lastRow="0" w:firstColumn="1" w:lastColumn="0" w:noHBand="0" w:noVBand="1"/>
      </w:tblPr>
      <w:tblGrid>
        <w:gridCol w:w="584"/>
        <w:gridCol w:w="2385"/>
        <w:gridCol w:w="1145"/>
        <w:gridCol w:w="5520"/>
      </w:tblGrid>
      <w:tr w:rsidR="00B81CA2" w:rsidRPr="004C005D" w14:paraId="400782CD" w14:textId="77777777" w:rsidTr="001F0A14">
        <w:tc>
          <w:tcPr>
            <w:tcW w:w="584" w:type="dxa"/>
            <w:shd w:val="clear" w:color="auto" w:fill="1F3864" w:themeFill="accent5" w:themeFillShade="80"/>
          </w:tcPr>
          <w:p w14:paraId="16AC1A9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6385367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8889AF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BAD3CE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484CD69A" w14:textId="77777777" w:rsidTr="001F0A14">
        <w:trPr>
          <w:trHeight w:val="370"/>
        </w:trPr>
        <w:tc>
          <w:tcPr>
            <w:tcW w:w="584" w:type="dxa"/>
            <w:shd w:val="clear" w:color="auto" w:fill="BDD6EE" w:themeFill="accent1" w:themeFillTint="66"/>
          </w:tcPr>
          <w:p w14:paraId="7B31D48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9</w:t>
            </w:r>
          </w:p>
        </w:tc>
        <w:tc>
          <w:tcPr>
            <w:tcW w:w="2385" w:type="dxa"/>
            <w:shd w:val="clear" w:color="auto" w:fill="BDD6EE" w:themeFill="accent1" w:themeFillTint="66"/>
          </w:tcPr>
          <w:p w14:paraId="41B41C82" w14:textId="77777777" w:rsidR="00B81CA2" w:rsidRPr="004C005D" w:rsidRDefault="00B81CA2" w:rsidP="001F0A14">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IMP - 3</w:t>
            </w:r>
          </w:p>
        </w:tc>
        <w:tc>
          <w:tcPr>
            <w:tcW w:w="1145" w:type="dxa"/>
            <w:shd w:val="clear" w:color="auto" w:fill="BDD6EE" w:themeFill="accent1" w:themeFillTint="66"/>
          </w:tcPr>
          <w:p w14:paraId="35B687A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367F2F7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IMPERMEABILIZACIÓN SOBRE LOSA</w:t>
            </w:r>
          </w:p>
        </w:tc>
      </w:tr>
    </w:tbl>
    <w:p w14:paraId="46D19A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22B8D0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0BCEED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1C7A80A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22A633C7" w14:textId="77777777" w:rsidR="00B81CA2" w:rsidRPr="004C005D" w:rsidRDefault="00B81CA2" w:rsidP="00B81CA2">
      <w:pPr>
        <w:jc w:val="both"/>
        <w:rPr>
          <w:rFonts w:ascii="Tahoma" w:hAnsi="Tahoma" w:cs="Tahom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CA2" w:rsidRPr="004C005D" w14:paraId="7101A516"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D1D1A1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07F5C3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70A7B878"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727278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424BE5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LT</w:t>
            </w:r>
          </w:p>
        </w:tc>
      </w:tr>
    </w:tbl>
    <w:p w14:paraId="6D5CC6C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Contratista proporcionará todos los materiales (excepto los de aporte propio), herramientas y equipo necesarios para la ejecución de los trabajos, los mismos deberán ser aprobados por el Supervisor de Obra.</w:t>
      </w:r>
    </w:p>
    <w:p w14:paraId="1B41E15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Impermeabilizante Cril, Sol y Lluvia</w:t>
      </w:r>
    </w:p>
    <w:p w14:paraId="496F5B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5003851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verificar la calidad del material, y deberá ser aprobado por el Supervisor, para así asegurar la entrega efectiva del producto en almacenes.</w:t>
      </w:r>
    </w:p>
    <w:p w14:paraId="3214A42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5CE986B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05E1F69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superficie debe estar seca, sana y limpia, libre de grasas, polvo, lechadas, material suelto y sustancias extrañas que impidan la normal adherencia del producto.</w:t>
      </w:r>
    </w:p>
    <w:p w14:paraId="48BCFB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Para la imprimación Diluir el producto con agua y aplicar, logrando que se forme una película delgada y continua. </w:t>
      </w:r>
    </w:p>
    <w:p w14:paraId="150C53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seca la imprimación, extender a la primera mano con el producto previamente homogeneizado. Es necesario aplicar 2 manos como mínimo. Siempre es conveniente aplicar las manos cruzadas.</w:t>
      </w:r>
    </w:p>
    <w:p w14:paraId="14FE774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013300B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Impermeabilización sobre Losa medida en metro cuadrados, tomando en cuenta únicamente aquel trabajo aprobado y aceptado por el Supervisor de Obra.</w:t>
      </w:r>
    </w:p>
    <w:p w14:paraId="1CAF34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086F08E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26B4D55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0268C6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0883C5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4230DB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tbl>
      <w:tblPr>
        <w:tblW w:w="9634" w:type="dxa"/>
        <w:tblLook w:val="04A0" w:firstRow="1" w:lastRow="0" w:firstColumn="1" w:lastColumn="0" w:noHBand="0" w:noVBand="1"/>
      </w:tblPr>
      <w:tblGrid>
        <w:gridCol w:w="584"/>
        <w:gridCol w:w="2385"/>
        <w:gridCol w:w="1145"/>
        <w:gridCol w:w="5520"/>
      </w:tblGrid>
      <w:tr w:rsidR="00B81CA2" w:rsidRPr="004C005D" w14:paraId="2764FB55" w14:textId="77777777" w:rsidTr="001F0A14">
        <w:tc>
          <w:tcPr>
            <w:tcW w:w="584" w:type="dxa"/>
            <w:shd w:val="clear" w:color="auto" w:fill="1F3864" w:themeFill="accent5" w:themeFillShade="80"/>
          </w:tcPr>
          <w:p w14:paraId="676C5AD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2E6564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1988D00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0A0E45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27BC0A86" w14:textId="77777777" w:rsidTr="001F0A14">
        <w:tc>
          <w:tcPr>
            <w:tcW w:w="584" w:type="dxa"/>
            <w:shd w:val="clear" w:color="auto" w:fill="BDD6EE" w:themeFill="accent1" w:themeFillTint="66"/>
          </w:tcPr>
          <w:p w14:paraId="680AACE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10</w:t>
            </w:r>
          </w:p>
        </w:tc>
        <w:tc>
          <w:tcPr>
            <w:tcW w:w="2385" w:type="dxa"/>
            <w:shd w:val="clear" w:color="auto" w:fill="BDD6EE" w:themeFill="accent1" w:themeFillTint="66"/>
            <w:vAlign w:val="center"/>
          </w:tcPr>
          <w:p w14:paraId="7C98805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VAC-OG-SCI-1</w:t>
            </w:r>
          </w:p>
        </w:tc>
        <w:tc>
          <w:tcPr>
            <w:tcW w:w="1145" w:type="dxa"/>
            <w:shd w:val="clear" w:color="auto" w:fill="BDD6EE" w:themeFill="accent1" w:themeFillTint="66"/>
            <w:vAlign w:val="center"/>
          </w:tcPr>
          <w:p w14:paraId="017FB88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vAlign w:val="center"/>
          </w:tcPr>
          <w:p w14:paraId="1BD7253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SOBRECIMIENTO DE HORMIGÓN CICLÓPEO 50% PIEDRA DESPLAZADOR</w:t>
            </w:r>
            <w:r>
              <w:rPr>
                <w:rFonts w:ascii="Tahoma" w:hAnsi="Tahoma" w:cs="Tahoma"/>
                <w:sz w:val="18"/>
                <w:szCs w:val="18"/>
              </w:rPr>
              <w:t>A</w:t>
            </w:r>
          </w:p>
        </w:tc>
      </w:tr>
    </w:tbl>
    <w:p w14:paraId="73EC7D9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529B40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90BC4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438F4AE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B3A968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41AE965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CB1A1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47B3E5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B756B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el sobre cimiento de hormigón ciclópeo con 50% de piedra desplazadora deberá cumplir con las siguientes directrices referidas a la ejecución:</w:t>
      </w:r>
    </w:p>
    <w:p w14:paraId="42BC267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Limpieza y Preparación</w:t>
      </w:r>
    </w:p>
    <w:p w14:paraId="471BA7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B07DD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w:t>
      </w:r>
    </w:p>
    <w:p w14:paraId="47B6A8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457CBC4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Serán armados o ensamblados de tal forma que permitan garantizar que la construcción de los elementos de hormigón ciclópeo tenga las dimensiones y secciones conforme a planos constructivos.</w:t>
      </w:r>
    </w:p>
    <w:p w14:paraId="5D500A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62C1ACC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3B0D27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02B9EC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31B5B3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w:t>
      </w:r>
    </w:p>
    <w:p w14:paraId="22BC7E6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449F6C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148C32F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utilizarán una o más hormigoneras de capacidad adecuada y se empleará personal especializado para su manejo.</w:t>
      </w:r>
    </w:p>
    <w:p w14:paraId="618AFF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2C76A59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5EBB37E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parte del agua del mezclado (aproximadamente la mitad)</w:t>
      </w:r>
    </w:p>
    <w:p w14:paraId="4F5D16B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13CB32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grava</w:t>
      </w:r>
    </w:p>
    <w:p w14:paraId="50B2E9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resto del agua de amasado</w:t>
      </w:r>
    </w:p>
    <w:p w14:paraId="7AC685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EAC8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461881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mezclado manual queda expresamente prohibido.</w:t>
      </w:r>
    </w:p>
    <w:p w14:paraId="353F0F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de una consistencia tal que se asegure su trabajabilidad y la manipulación de masas compactas, densas, con aspecto y coloración uniformes.</w:t>
      </w:r>
    </w:p>
    <w:p w14:paraId="4F2FD2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cantidades mínimas de cemento para las diferentes clases de hormigón serán las siguientes:</w:t>
      </w:r>
    </w:p>
    <w:p w14:paraId="78BCFE48" w14:textId="77777777" w:rsidR="00B81CA2" w:rsidRPr="004C005D" w:rsidRDefault="00B81CA2" w:rsidP="00B81CA2">
      <w:pPr>
        <w:jc w:val="both"/>
        <w:rPr>
          <w:rFonts w:ascii="Tahoma" w:hAnsi="Tahoma" w:cs="Tahoma"/>
          <w:sz w:val="18"/>
          <w:szCs w:val="18"/>
        </w:rPr>
      </w:pPr>
    </w:p>
    <w:p w14:paraId="057404F9" w14:textId="77777777" w:rsidR="00B81CA2" w:rsidRPr="004C005D" w:rsidRDefault="00B81CA2" w:rsidP="00B81CA2">
      <w:pPr>
        <w:jc w:val="both"/>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81CA2" w:rsidRPr="004C005D" w14:paraId="33F71DEC" w14:textId="77777777" w:rsidTr="001F0A14">
        <w:trPr>
          <w:trHeight w:hRule="exact" w:val="574"/>
          <w:jc w:val="center"/>
        </w:trPr>
        <w:tc>
          <w:tcPr>
            <w:tcW w:w="2009" w:type="dxa"/>
            <w:shd w:val="clear" w:color="auto" w:fill="1F3864" w:themeFill="accent5" w:themeFillShade="80"/>
            <w:vAlign w:val="center"/>
          </w:tcPr>
          <w:p w14:paraId="4EEF7ED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DOSIFICACIÓN</w:t>
            </w:r>
          </w:p>
        </w:tc>
        <w:tc>
          <w:tcPr>
            <w:tcW w:w="4014" w:type="dxa"/>
            <w:shd w:val="clear" w:color="auto" w:fill="1F3864" w:themeFill="accent5" w:themeFillShade="80"/>
            <w:vAlign w:val="center"/>
          </w:tcPr>
          <w:p w14:paraId="54E1519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CANTIDAD MÍNIMA DE CEMENTO</w:t>
            </w:r>
          </w:p>
          <w:p w14:paraId="6304387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Kg/m3</w:t>
            </w:r>
          </w:p>
        </w:tc>
      </w:tr>
      <w:tr w:rsidR="00B81CA2" w:rsidRPr="004C005D" w14:paraId="7147FCCB" w14:textId="77777777" w:rsidTr="001F0A14">
        <w:trPr>
          <w:trHeight w:hRule="exact" w:val="281"/>
          <w:jc w:val="center"/>
        </w:trPr>
        <w:tc>
          <w:tcPr>
            <w:tcW w:w="2009" w:type="dxa"/>
            <w:shd w:val="clear" w:color="auto" w:fill="auto"/>
            <w:vAlign w:val="center"/>
          </w:tcPr>
          <w:p w14:paraId="2A43C7C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1:2:3</w:t>
            </w:r>
          </w:p>
        </w:tc>
        <w:tc>
          <w:tcPr>
            <w:tcW w:w="4014" w:type="dxa"/>
            <w:shd w:val="clear" w:color="auto" w:fill="auto"/>
            <w:vAlign w:val="center"/>
          </w:tcPr>
          <w:p w14:paraId="05538CA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r>
      <w:tr w:rsidR="00B81CA2" w:rsidRPr="004C005D" w14:paraId="1CC44831" w14:textId="77777777" w:rsidTr="001F0A14">
        <w:trPr>
          <w:trHeight w:hRule="exact" w:val="284"/>
          <w:jc w:val="center"/>
        </w:trPr>
        <w:tc>
          <w:tcPr>
            <w:tcW w:w="2009" w:type="dxa"/>
            <w:shd w:val="clear" w:color="auto" w:fill="auto"/>
            <w:vAlign w:val="center"/>
          </w:tcPr>
          <w:p w14:paraId="71B9E9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1:2:4</w:t>
            </w:r>
          </w:p>
        </w:tc>
        <w:tc>
          <w:tcPr>
            <w:tcW w:w="4014" w:type="dxa"/>
            <w:shd w:val="clear" w:color="auto" w:fill="auto"/>
            <w:vAlign w:val="center"/>
          </w:tcPr>
          <w:p w14:paraId="04506F2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300</w:t>
            </w:r>
          </w:p>
        </w:tc>
      </w:tr>
      <w:tr w:rsidR="00B81CA2" w:rsidRPr="004C005D" w14:paraId="136065AC" w14:textId="77777777" w:rsidTr="001F0A14">
        <w:trPr>
          <w:trHeight w:hRule="exact" w:val="289"/>
          <w:jc w:val="center"/>
        </w:trPr>
        <w:tc>
          <w:tcPr>
            <w:tcW w:w="2009" w:type="dxa"/>
            <w:shd w:val="clear" w:color="auto" w:fill="auto"/>
            <w:vAlign w:val="center"/>
          </w:tcPr>
          <w:p w14:paraId="3112354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1:3:4</w:t>
            </w:r>
          </w:p>
        </w:tc>
        <w:tc>
          <w:tcPr>
            <w:tcW w:w="4014" w:type="dxa"/>
            <w:shd w:val="clear" w:color="auto" w:fill="auto"/>
            <w:vAlign w:val="center"/>
          </w:tcPr>
          <w:p w14:paraId="229398F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265</w:t>
            </w:r>
          </w:p>
        </w:tc>
      </w:tr>
      <w:tr w:rsidR="00B81CA2" w:rsidRPr="004C005D" w14:paraId="2CE8A05C" w14:textId="77777777" w:rsidTr="001F0A14">
        <w:trPr>
          <w:trHeight w:hRule="exact" w:val="279"/>
          <w:jc w:val="center"/>
        </w:trPr>
        <w:tc>
          <w:tcPr>
            <w:tcW w:w="2009" w:type="dxa"/>
            <w:shd w:val="clear" w:color="auto" w:fill="auto"/>
            <w:vAlign w:val="center"/>
          </w:tcPr>
          <w:p w14:paraId="7429297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1:3:5</w:t>
            </w:r>
          </w:p>
        </w:tc>
        <w:tc>
          <w:tcPr>
            <w:tcW w:w="4014" w:type="dxa"/>
            <w:shd w:val="clear" w:color="auto" w:fill="auto"/>
            <w:vAlign w:val="center"/>
          </w:tcPr>
          <w:p w14:paraId="6A2873A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235</w:t>
            </w:r>
          </w:p>
        </w:tc>
      </w:tr>
    </w:tbl>
    <w:p w14:paraId="735CBE1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medición de los áridos en volumen se realizará en recipientes aprobados por el Inspector de proyecto y de preferencia deberán ser metálicos o de madera e indeformables.</w:t>
      </w:r>
    </w:p>
    <w:p w14:paraId="47F55BE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dosificaciones señaladas anteriormente serán empleadas, cuando las mismas no se encuentren especificadas en los planos correspondientes.</w:t>
      </w:r>
    </w:p>
    <w:p w14:paraId="2AD4C91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Transporte</w:t>
      </w:r>
    </w:p>
    <w:p w14:paraId="4033A5C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6C0AD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3E835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7E6096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Hormigonado</w:t>
      </w:r>
    </w:p>
    <w:p w14:paraId="5A7A86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hormigonado o vaciado deberá cumplir con las exigencias y requisitos establecidos en la Norma CBH-87 para hormigones.</w:t>
      </w:r>
    </w:p>
    <w:p w14:paraId="2977E9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No se procederá al vaciado de los elementos sin antes contar con la autorización del Inspector de proyecto. Asimismo, el vaciado se realizará de acuerdo a un plan de trabajo previamente autorizado por el Inspector de proyecto.</w:t>
      </w:r>
    </w:p>
    <w:p w14:paraId="784C048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755E2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4E676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ejecución se continuará por capas, y siguiendo el mismo procedimiento indicado antes para lograr una efectiva unión vertical y horizontal.</w:t>
      </w:r>
    </w:p>
    <w:p w14:paraId="28644EB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mezclado en las cantidades necesarias para su uso inmediato. Se rechazará todo hormigón que tenga 30 minutos o más a partir del momento de mezclado.</w:t>
      </w:r>
    </w:p>
    <w:p w14:paraId="2B2C00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Compactación</w:t>
      </w:r>
    </w:p>
    <w:p w14:paraId="520F54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13BCF1E" w14:textId="77777777" w:rsidR="00B81CA2" w:rsidRPr="004C005D" w:rsidRDefault="00B81CA2" w:rsidP="00B81CA2">
      <w:pPr>
        <w:jc w:val="both"/>
        <w:rPr>
          <w:rFonts w:ascii="Tahoma" w:hAnsi="Tahoma" w:cs="Tahoma"/>
          <w:sz w:val="18"/>
          <w:szCs w:val="18"/>
        </w:rPr>
      </w:pPr>
    </w:p>
    <w:p w14:paraId="5E8572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Desencofrado</w:t>
      </w:r>
    </w:p>
    <w:p w14:paraId="408BAE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9B83B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pérdida de sección de elemento.</w:t>
      </w:r>
    </w:p>
    <w:p w14:paraId="3BDEAA5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683A9A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2B4191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0D70C9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B00ADA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241368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Control de Calidad</w:t>
      </w:r>
    </w:p>
    <w:p w14:paraId="178A34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C14894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a realizar serán los requeridos por la normativa CBH-87 pudiendo la Entidad ejecutora realizar ensayos adicionales los cuales deberán ser indicados en su propuesta.</w:t>
      </w:r>
    </w:p>
    <w:p w14:paraId="2AE413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0AC86A3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a Realizar</w:t>
      </w:r>
    </w:p>
    <w:p w14:paraId="459FDB7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20B2EDA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Granulometría de los Áridos</w:t>
      </w:r>
    </w:p>
    <w:p w14:paraId="0B54B4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4BAFBE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302558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Adicionalmente, el Inspector de proyecto indicará la realización de los siguientes ensayos de calidad cuando las condiciones de la obra así lo requieran:</w:t>
      </w:r>
    </w:p>
    <w:p w14:paraId="23BC86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sobre el cemento</w:t>
      </w:r>
    </w:p>
    <w:p w14:paraId="127F351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de los aceros de refuerzo</w:t>
      </w:r>
    </w:p>
    <w:p w14:paraId="352352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 de la Máquina de los Ángeles</w:t>
      </w:r>
    </w:p>
    <w:p w14:paraId="271808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Otros que el proponente oferte en su propuesta</w:t>
      </w:r>
    </w:p>
    <w:p w14:paraId="6006D0A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Laboratorio</w:t>
      </w:r>
    </w:p>
    <w:p w14:paraId="008049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8AC6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Frecuencia de los Ensayos</w:t>
      </w:r>
    </w:p>
    <w:p w14:paraId="6AF2EC8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0468B4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w:t>
      </w:r>
      <w:r w:rsidRPr="004C005D">
        <w:rPr>
          <w:rFonts w:ascii="Tahoma" w:hAnsi="Tahoma" w:cs="Tahoma"/>
          <w:sz w:val="18"/>
          <w:szCs w:val="18"/>
        </w:rPr>
        <w:lastRenderedPageBreak/>
        <w:t>días, asimismo se verificará que la consistencia del hormigón tenga lo establecido en los planos constructivos o memoria de cálculo o la indicada por el Inspector de proyecto.</w:t>
      </w:r>
    </w:p>
    <w:p w14:paraId="3FDDF0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7319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En el transcurso de la obra, además de lo indicado por la normativa, se tomarán 4 probetas en cada vaciado o cada vez que lo exija el Inspector de proyecto. </w:t>
      </w:r>
    </w:p>
    <w:p w14:paraId="1AAF3CD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podrá moldear un mayor número de probetas para efectuar ensayos a edades menores a los siete días y así apreciar la resistencia probable de los hormigones.</w:t>
      </w:r>
    </w:p>
    <w:p w14:paraId="4FBE65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3CD5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Queda sobreentendido que es obligación de la Entidad Ejecutora realizar ajustes y correcciones en la dosificación, hasta obtener los resultados requeridos. </w:t>
      </w:r>
    </w:p>
    <w:p w14:paraId="76CA16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incumplimiento, el Inspector de proyecto dispondrá la paralización inmediata de los trabajos.</w:t>
      </w:r>
    </w:p>
    <w:p w14:paraId="41CF1F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41F1646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A4C4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01959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D39E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ejecutados por la Entidad ejecutora a su costo.</w:t>
      </w:r>
    </w:p>
    <w:p w14:paraId="0C7AA21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7A85CF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102393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D596D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remoción de los encofrados se podrá realizar recién a las veinticuatro horas de haberse efectuado el vaciado.</w:t>
      </w:r>
    </w:p>
    <w:p w14:paraId="6AD68A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Posterior a la remoción de los encofrados se verificará que la piedra quedó totalmente embebida en el concreto y que no existan espacios libres entre el hormigón y la piedra (cangrejeras).</w:t>
      </w:r>
    </w:p>
    <w:p w14:paraId="4379CA5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325454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sobrecimiento de hormigón ciclópeo 50% piedra desplazadora será medido en metros cúbicos tomando en cuenta únicamente el volumen neto del trabajo ejecutado indicado en los planos y/o instrucciones escritas del Inspector de proyecto.</w:t>
      </w:r>
    </w:p>
    <w:p w14:paraId="6837DE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254F7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aporte propio se encuentra especificado en el análisis unitario, mismos que no serán tomados en cuenta en la cantidad monetaria del ítem. </w:t>
      </w:r>
    </w:p>
    <w:p w14:paraId="50A84F6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3FA209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419DAC6C" w14:textId="77777777" w:rsidTr="001F0A14">
        <w:tc>
          <w:tcPr>
            <w:tcW w:w="584" w:type="dxa"/>
            <w:shd w:val="clear" w:color="auto" w:fill="1F3864" w:themeFill="accent5" w:themeFillShade="80"/>
          </w:tcPr>
          <w:p w14:paraId="0DC03CD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2EA8F4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1B87266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2AD828B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192001E7" w14:textId="77777777" w:rsidTr="001F0A14">
        <w:tc>
          <w:tcPr>
            <w:tcW w:w="584" w:type="dxa"/>
            <w:shd w:val="clear" w:color="auto" w:fill="BDD6EE" w:themeFill="accent1" w:themeFillTint="66"/>
          </w:tcPr>
          <w:p w14:paraId="58EC85D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11</w:t>
            </w:r>
          </w:p>
        </w:tc>
        <w:tc>
          <w:tcPr>
            <w:tcW w:w="2385" w:type="dxa"/>
            <w:shd w:val="clear" w:color="auto" w:fill="BDD6EE" w:themeFill="accent1" w:themeFillTint="66"/>
            <w:vAlign w:val="center"/>
          </w:tcPr>
          <w:p w14:paraId="04D6BA4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VAC-OG-IMP-1</w:t>
            </w:r>
          </w:p>
        </w:tc>
        <w:tc>
          <w:tcPr>
            <w:tcW w:w="1145" w:type="dxa"/>
            <w:shd w:val="clear" w:color="auto" w:fill="BDD6EE" w:themeFill="accent1" w:themeFillTint="66"/>
            <w:vAlign w:val="center"/>
          </w:tcPr>
          <w:p w14:paraId="3CB532B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0E66CF0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IMPERMEABILIZACIÓN CON CARTÓN ASFALTICO</w:t>
            </w:r>
          </w:p>
        </w:tc>
      </w:tr>
    </w:tbl>
    <w:p w14:paraId="7BF5B8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1CB9F8A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2584B6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6F5157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8BFD9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Estos materiales deberán ser almacenados en lugares libres de humedad y riesgo de rayaduras o dobleces.</w:t>
      </w:r>
    </w:p>
    <w:p w14:paraId="7B8CB2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5FBAAC8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Una vez seca y limpia la superficie, se aplicará una primera capa de asfalto diluido, sobre ésta se colocará cartón asfaltico, extendiéndolo a lo largo de toda la superficie.</w:t>
      </w:r>
    </w:p>
    <w:p w14:paraId="1778DD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4C005D">
          <w:rPr>
            <w:rFonts w:ascii="Tahoma" w:hAnsi="Tahoma" w:cs="Tahoma"/>
            <w:sz w:val="18"/>
            <w:szCs w:val="18"/>
          </w:rPr>
          <w:t>10 centímetros</w:t>
        </w:r>
      </w:smartTag>
      <w:r w:rsidRPr="004C005D">
        <w:rPr>
          <w:rFonts w:ascii="Tahoma" w:hAnsi="Tahoma" w:cs="Tahoma"/>
          <w:sz w:val="18"/>
          <w:szCs w:val="18"/>
        </w:rPr>
        <w:t>. A continuación, se colocará una capa de mortero de cemento para colocar la primera hilera de ladrillos, bloques u otros elementos que conforman los muros.</w:t>
      </w:r>
    </w:p>
    <w:p w14:paraId="12E7B4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deben tomar las previsiones para evitar accidentes como intoxicaciones, inflamaciones y explosiones.</w:t>
      </w:r>
    </w:p>
    <w:p w14:paraId="5E0865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03277BD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impermeabilización con cartón asfaltico, será medida en metros cuadrados, tomando en cuenta únicamente, el área neta de trabajo ejecutado y autorizado.</w:t>
      </w:r>
    </w:p>
    <w:p w14:paraId="1CC5880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6100F1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4374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42D839DF"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2DA6B354" w14:textId="77777777" w:rsidTr="001F0A14">
        <w:trPr>
          <w:trHeight w:val="272"/>
        </w:trPr>
        <w:tc>
          <w:tcPr>
            <w:tcW w:w="584" w:type="dxa"/>
          </w:tcPr>
          <w:p w14:paraId="7C30F9D9" w14:textId="77777777" w:rsidR="00B81CA2" w:rsidRPr="004C005D" w:rsidRDefault="00B81CA2" w:rsidP="001F0A14">
            <w:pPr>
              <w:jc w:val="both"/>
              <w:rPr>
                <w:rFonts w:ascii="Tahoma" w:hAnsi="Tahoma" w:cs="Tahoma"/>
                <w:sz w:val="18"/>
                <w:szCs w:val="18"/>
              </w:rPr>
            </w:pPr>
            <w:bookmarkStart w:id="49" w:name="_Hlk161764330"/>
            <w:r w:rsidRPr="004C005D">
              <w:rPr>
                <w:rFonts w:ascii="Tahoma" w:hAnsi="Tahoma" w:cs="Tahoma"/>
                <w:sz w:val="18"/>
                <w:szCs w:val="18"/>
              </w:rPr>
              <w:t>N°</w:t>
            </w:r>
          </w:p>
        </w:tc>
        <w:tc>
          <w:tcPr>
            <w:tcW w:w="2385" w:type="dxa"/>
          </w:tcPr>
          <w:p w14:paraId="7DEDF1D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tcPr>
          <w:p w14:paraId="2C64AB3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tcPr>
          <w:p w14:paraId="2D082CA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2173DE20" w14:textId="77777777" w:rsidTr="001F0A14">
        <w:trPr>
          <w:trHeight w:val="336"/>
        </w:trPr>
        <w:tc>
          <w:tcPr>
            <w:tcW w:w="584" w:type="dxa"/>
          </w:tcPr>
          <w:p w14:paraId="6F3A661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12</w:t>
            </w:r>
          </w:p>
        </w:tc>
        <w:tc>
          <w:tcPr>
            <w:tcW w:w="2385" w:type="dxa"/>
          </w:tcPr>
          <w:p w14:paraId="2E6C8D7A" w14:textId="77777777" w:rsidR="00B81CA2" w:rsidRPr="004C005D" w:rsidRDefault="00B81CA2" w:rsidP="001F0A14">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CON - 5</w:t>
            </w:r>
          </w:p>
        </w:tc>
        <w:tc>
          <w:tcPr>
            <w:tcW w:w="1145" w:type="dxa"/>
          </w:tcPr>
          <w:p w14:paraId="157C4F7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tcPr>
          <w:p w14:paraId="5D0199B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EMPEDRADO Y CONTRAPISO DE CEMENTO</w:t>
            </w:r>
          </w:p>
        </w:tc>
      </w:tr>
    </w:tbl>
    <w:bookmarkEnd w:id="49"/>
    <w:p w14:paraId="751D2B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B24FC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54FBB0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6B4071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B81CA2" w:rsidRPr="004C005D" w14:paraId="1C76BD1B" w14:textId="77777777" w:rsidTr="001F0A1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381388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1F6262D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1E8D65C3" w14:textId="77777777" w:rsidTr="001F0A14">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4176F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7DF0D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13AEC025" w14:textId="77777777" w:rsidTr="001F0A1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85B4D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77957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0F588F82" w14:textId="77777777" w:rsidTr="001F0A1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0DF5E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A05E9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7A502BC9" w14:textId="77777777" w:rsidTr="001F0A1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538635D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5ECD054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bl>
    <w:p w14:paraId="70ACCA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2FE78CF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para los materiales que cubre esta norma.</w:t>
      </w:r>
    </w:p>
    <w:p w14:paraId="611886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Piedra</w:t>
      </w:r>
    </w:p>
    <w:p w14:paraId="04E9C62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piedras a usarse deberán ser de resistencia adecuada, preferentemente serán cantos rodados de lechos de rio o de canteras que proporcionen piedras que no se fracturen al golpe.</w:t>
      </w:r>
    </w:p>
    <w:p w14:paraId="1762EB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forma de las piedras deseablemente será del tipo redondeado con un diámetro aproximado entre 10 cm a 15 cm (piedra manzana).</w:t>
      </w:r>
    </w:p>
    <w:p w14:paraId="48F475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pondrá las piedras que serán puestas en la obra a consideración del Supervisor de Obra para su aprobación.</w:t>
      </w:r>
    </w:p>
    <w:p w14:paraId="65589FBA" w14:textId="77777777" w:rsidR="00B81CA2" w:rsidRPr="004C005D" w:rsidRDefault="00B81CA2" w:rsidP="00B81CA2">
      <w:pPr>
        <w:jc w:val="both"/>
        <w:rPr>
          <w:rFonts w:ascii="Tahoma" w:hAnsi="Tahoma" w:cs="Tahoma"/>
          <w:sz w:val="18"/>
          <w:szCs w:val="18"/>
        </w:rPr>
      </w:pPr>
    </w:p>
    <w:p w14:paraId="13F4836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Áridos</w:t>
      </w:r>
    </w:p>
    <w:p w14:paraId="2660EDC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6F8F382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6469D48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4B0A5CD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Cemento Portland</w:t>
      </w:r>
    </w:p>
    <w:p w14:paraId="67976C6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725B6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cemento deberá ser almacenado en condiciones que la mantengan fuera de la intemperie y la humedad, donde el apilado de las bolsas no debe superar las 10 filas colocándolos uno sobre otros sobre alguna plataforma que pueda </w:t>
      </w:r>
      <w:r w:rsidRPr="004C005D">
        <w:rPr>
          <w:rFonts w:ascii="Tahoma" w:hAnsi="Tahoma" w:cs="Tahoma"/>
          <w:sz w:val="18"/>
          <w:szCs w:val="18"/>
        </w:rPr>
        <w:lastRenderedPageBreak/>
        <w:t>ser de madera o cartón, donde se evite la humedad por aspersión del piso, así mismo el almacenamiento de las bolsas no debe superar un mes después del verificado de la fecha de emisión de la bolsa.</w:t>
      </w:r>
    </w:p>
    <w:p w14:paraId="3CE0EB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1BA6ED0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Agua</w:t>
      </w:r>
    </w:p>
    <w:p w14:paraId="6DDFF71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441612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1DD581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22C3E1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w:t>
      </w:r>
    </w:p>
    <w:p w14:paraId="4FBD43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2AD8A8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la ejecución del empedrado y contrapiso de cemento deberá cumplir con las siguientes directrices referidas a la ejecución:</w:t>
      </w:r>
    </w:p>
    <w:p w14:paraId="54BE1F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Limpieza y Preparación</w:t>
      </w:r>
    </w:p>
    <w:p w14:paraId="1CB9A6E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manera previa a la ejecución del ítem, se prepara la superficie sobre la cual se apoye la misma, verificando que este uniforme compactado y con la pendiente deseada.</w:t>
      </w:r>
    </w:p>
    <w:p w14:paraId="19442D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ejecutar el empedrado, la superficie deberá estar perfilada de acuerdo a planos y no deberá haber regiones donde el suelo de asiento este suelto o sea de mala calidad.</w:t>
      </w:r>
    </w:p>
    <w:p w14:paraId="67983BA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Empedrado</w:t>
      </w:r>
    </w:p>
    <w:p w14:paraId="56365E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Todas las piedras previo su colocación deberán limpiarse de suciedad o cualquier material </w:t>
      </w:r>
    </w:p>
    <w:p w14:paraId="7EC6AC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adherido y deberán mojarse abundantemente. Serán colocados en hileras perfectamente horizontales y alineadas, asentándolas sobre el terreno preparado con ayuda de golpes medidos.</w:t>
      </w:r>
    </w:p>
    <w:p w14:paraId="26DF01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5436F59B" w14:textId="77777777" w:rsidR="00B81CA2" w:rsidRPr="004C005D" w:rsidRDefault="00B81CA2" w:rsidP="00B81CA2">
      <w:pPr>
        <w:jc w:val="both"/>
        <w:rPr>
          <w:rFonts w:ascii="Tahoma" w:hAnsi="Tahoma" w:cs="Tahoma"/>
          <w:sz w:val="18"/>
          <w:szCs w:val="18"/>
        </w:rPr>
      </w:pPr>
    </w:p>
    <w:p w14:paraId="5B791E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Hormigonado</w:t>
      </w:r>
    </w:p>
    <w:p w14:paraId="5094744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terminado el empedrado de acuerdo a lo señalado anteriormente y limpio este de tierra, escombros sueltos y otros materiales, se humedecerá toda superficie del empedrado.</w:t>
      </w:r>
    </w:p>
    <w:p w14:paraId="6A3EEA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0AA57E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espesor de la carpeta de concreto será de 5 cm, teniendo preferencia aquel espesor señalado en los planos.</w:t>
      </w:r>
    </w:p>
    <w:p w14:paraId="09FA05D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 No se procederá al vaciado sin antes contar con la autorización del Supervisor de Obra.</w:t>
      </w:r>
    </w:p>
    <w:p w14:paraId="57BF1C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vaciado de hormigón debe ser de forma continua, solo se interrumpirá en los sectores donde los planos indiquen.</w:t>
      </w:r>
    </w:p>
    <w:p w14:paraId="59B4CC4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Terminado Superficial</w:t>
      </w:r>
    </w:p>
    <w:p w14:paraId="080D12E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acabado del contrapiso deberá realizarse con plancha metálica o frotachado, dependiendo del tipo de acabado indicado en los planos constructivos o instrucciones del Superior de Obra.</w:t>
      </w:r>
    </w:p>
    <w:p w14:paraId="789B560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7A410F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D027F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curado será el indicado en el proyecto o el indicado por el Supervisor de Obra. En ningún caso el tiempo de curado será menos de 5 días a partir del momento en que se inició el endurecimiento.</w:t>
      </w:r>
    </w:p>
    <w:p w14:paraId="53D928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equipo o maquinarias que generen daño en el elemento.</w:t>
      </w:r>
    </w:p>
    <w:p w14:paraId="4CF187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68F9CD7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elemento que no cumpla con el alineamiento, pendiente, espesores o replanteo, será rechazado debiendo el Supervisor de Obra indicar claramente el o los sectores que han sido observados.</w:t>
      </w:r>
    </w:p>
    <w:p w14:paraId="524B69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Cualquier fisura, grieta, desportillada, desgastada, desmoche o asentamiento que sufra el elemento durante la etapa de la obra será rechazada y deberá ser subsanada por el Contratista.</w:t>
      </w:r>
    </w:p>
    <w:p w14:paraId="321C351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material, hormigón o elemento ejecutado que sea rechazado se procederá a su curado, corrección, demolición o reposición, actividad que deberá ser aprobada por el Supervisor de Obra.</w:t>
      </w:r>
    </w:p>
    <w:p w14:paraId="7F2D6D0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las demoliciones, curados y reemplazos necesarios serán cancelados por el Contratista.</w:t>
      </w:r>
    </w:p>
    <w:p w14:paraId="0CBD60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824E01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empedrado y contrapiso de cemento se medirá en metros cuadrados tomando en cuenta únicamente las superficies netas ejecutadas y autorizadas.</w:t>
      </w:r>
    </w:p>
    <w:p w14:paraId="19B686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0A5133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82295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11D3473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7160AB6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49C69C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del Contratista.</w:t>
      </w:r>
    </w:p>
    <w:p w14:paraId="1F91FB24" w14:textId="77777777" w:rsidR="00B81CA2" w:rsidRPr="004C005D" w:rsidRDefault="00B81CA2" w:rsidP="00B81CA2">
      <w:pPr>
        <w:jc w:val="both"/>
        <w:rPr>
          <w:rFonts w:ascii="Tahoma" w:hAnsi="Tahoma" w:cs="Tahoma"/>
          <w:sz w:val="18"/>
          <w:szCs w:val="18"/>
        </w:rPr>
      </w:pPr>
    </w:p>
    <w:p w14:paraId="3E5C4861" w14:textId="77777777" w:rsidR="00B81CA2" w:rsidRPr="004C005D" w:rsidRDefault="00B81CA2" w:rsidP="00B81CA2">
      <w:pPr>
        <w:jc w:val="both"/>
        <w:rPr>
          <w:rFonts w:ascii="Tahoma" w:hAnsi="Tahoma" w:cs="Tahoma"/>
          <w:sz w:val="18"/>
          <w:szCs w:val="18"/>
        </w:rPr>
      </w:pPr>
      <w:bookmarkStart w:id="50" w:name="_Hlk94718448"/>
      <w:r w:rsidRPr="004C005D">
        <w:rPr>
          <w:rFonts w:ascii="Tahoma" w:hAnsi="Tahoma" w:cs="Tahoma"/>
          <w:sz w:val="18"/>
          <w:szCs w:val="18"/>
        </w:rPr>
        <w:t>DETALLE CONSTRUCTIVO. –</w:t>
      </w:r>
    </w:p>
    <w:bookmarkEnd w:id="50"/>
    <w:p w14:paraId="755182D5" w14:textId="77777777" w:rsidR="00B81CA2" w:rsidRPr="004C005D" w:rsidRDefault="00B81CA2" w:rsidP="00B81CA2">
      <w:pPr>
        <w:jc w:val="both"/>
        <w:rPr>
          <w:rFonts w:ascii="Tahoma" w:hAnsi="Tahoma" w:cs="Tahoma"/>
          <w:sz w:val="18"/>
          <w:szCs w:val="18"/>
        </w:rPr>
      </w:pPr>
      <w:r w:rsidRPr="004C005D">
        <w:rPr>
          <w:rFonts w:ascii="Tahoma" w:hAnsi="Tahoma" w:cs="Tahoma"/>
          <w:noProof/>
          <w:sz w:val="18"/>
          <w:szCs w:val="18"/>
        </w:rPr>
        <w:drawing>
          <wp:anchor distT="0" distB="0" distL="114300" distR="114300" simplePos="0" relativeHeight="251717632" behindDoc="0" locked="0" layoutInCell="1" allowOverlap="1" wp14:anchorId="678CD81C" wp14:editId="214B8AAF">
            <wp:simplePos x="0" y="0"/>
            <wp:positionH relativeFrom="margin">
              <wp:posOffset>173990</wp:posOffset>
            </wp:positionH>
            <wp:positionV relativeFrom="paragraph">
              <wp:posOffset>136525</wp:posOffset>
            </wp:positionV>
            <wp:extent cx="5341620" cy="2611120"/>
            <wp:effectExtent l="0" t="0" r="0" b="0"/>
            <wp:wrapSquare wrapText="bothSides"/>
            <wp:docPr id="400193103" name="Imagen 4">
              <a:extLst xmlns:a="http://schemas.openxmlformats.org/drawingml/2006/main">
                <a:ext uri="{FF2B5EF4-FFF2-40B4-BE49-F238E27FC236}">
                  <a16:creationId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0000000-0008-0000-3100-00000500000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2451" t="29650" r="59608" b="35296"/>
                    <a:stretch/>
                  </pic:blipFill>
                  <pic:spPr>
                    <a:xfrm>
                      <a:off x="0" y="0"/>
                      <a:ext cx="5341620" cy="2611120"/>
                    </a:xfrm>
                    <a:prstGeom prst="rect">
                      <a:avLst/>
                    </a:prstGeom>
                  </pic:spPr>
                </pic:pic>
              </a:graphicData>
            </a:graphic>
            <wp14:sizeRelH relativeFrom="margin">
              <wp14:pctWidth>0</wp14:pctWidth>
            </wp14:sizeRelH>
            <wp14:sizeRelV relativeFrom="margin">
              <wp14:pctHeight>0</wp14:pctHeight>
            </wp14:sizeRelV>
          </wp:anchor>
        </w:drawing>
      </w:r>
    </w:p>
    <w:p w14:paraId="53151E2A" w14:textId="77777777" w:rsidR="00B81CA2" w:rsidRPr="004C005D" w:rsidRDefault="00B81CA2" w:rsidP="00B81CA2">
      <w:pPr>
        <w:jc w:val="both"/>
        <w:rPr>
          <w:rFonts w:ascii="Tahoma" w:hAnsi="Tahoma" w:cs="Tahoma"/>
          <w:sz w:val="18"/>
          <w:szCs w:val="18"/>
        </w:rPr>
      </w:pPr>
    </w:p>
    <w:p w14:paraId="6C33039A" w14:textId="77777777" w:rsidR="00B81CA2" w:rsidRPr="004C005D" w:rsidRDefault="00B81CA2" w:rsidP="00B81CA2">
      <w:pPr>
        <w:jc w:val="both"/>
        <w:rPr>
          <w:rFonts w:ascii="Tahoma" w:hAnsi="Tahoma" w:cs="Tahoma"/>
          <w:sz w:val="18"/>
          <w:szCs w:val="18"/>
        </w:rPr>
      </w:pPr>
    </w:p>
    <w:p w14:paraId="7C1E1CAF" w14:textId="77777777" w:rsidR="00B81CA2" w:rsidRPr="004C005D" w:rsidRDefault="00B81CA2" w:rsidP="00B81CA2">
      <w:pPr>
        <w:jc w:val="both"/>
        <w:rPr>
          <w:rFonts w:ascii="Tahoma" w:hAnsi="Tahoma" w:cs="Tahoma"/>
          <w:sz w:val="18"/>
          <w:szCs w:val="18"/>
        </w:rPr>
      </w:pPr>
    </w:p>
    <w:p w14:paraId="2A3F5B97" w14:textId="77777777" w:rsidR="00B81CA2" w:rsidRPr="004C005D" w:rsidRDefault="00B81CA2" w:rsidP="00B81CA2">
      <w:pPr>
        <w:jc w:val="both"/>
        <w:rPr>
          <w:rFonts w:ascii="Tahoma" w:hAnsi="Tahoma" w:cs="Tahoma"/>
          <w:sz w:val="18"/>
          <w:szCs w:val="18"/>
        </w:rPr>
      </w:pPr>
    </w:p>
    <w:p w14:paraId="5BA966A0" w14:textId="77777777" w:rsidR="00B81CA2" w:rsidRPr="004C005D" w:rsidRDefault="00B81CA2" w:rsidP="00B81CA2">
      <w:pPr>
        <w:jc w:val="both"/>
        <w:rPr>
          <w:rFonts w:ascii="Tahoma" w:hAnsi="Tahoma" w:cs="Tahoma"/>
          <w:sz w:val="18"/>
          <w:szCs w:val="18"/>
        </w:rPr>
      </w:pPr>
    </w:p>
    <w:p w14:paraId="0CD2FFDD" w14:textId="77777777" w:rsidR="00B81CA2" w:rsidRPr="004C005D" w:rsidRDefault="00B81CA2" w:rsidP="00B81CA2">
      <w:pPr>
        <w:jc w:val="both"/>
        <w:rPr>
          <w:rFonts w:ascii="Tahoma" w:hAnsi="Tahoma" w:cs="Tahoma"/>
          <w:sz w:val="18"/>
          <w:szCs w:val="18"/>
        </w:rPr>
      </w:pPr>
    </w:p>
    <w:p w14:paraId="15AE7ECE" w14:textId="77777777" w:rsidR="00B81CA2" w:rsidRDefault="00B81CA2" w:rsidP="00B81CA2">
      <w:pPr>
        <w:jc w:val="both"/>
        <w:rPr>
          <w:rFonts w:ascii="Tahoma" w:hAnsi="Tahoma" w:cs="Tahoma"/>
          <w:sz w:val="18"/>
          <w:szCs w:val="18"/>
        </w:rPr>
      </w:pPr>
    </w:p>
    <w:p w14:paraId="62435D2E" w14:textId="77777777" w:rsidR="00B81CA2" w:rsidRDefault="00B81CA2" w:rsidP="00B81CA2">
      <w:pPr>
        <w:jc w:val="both"/>
        <w:rPr>
          <w:rFonts w:ascii="Tahoma" w:hAnsi="Tahoma" w:cs="Tahoma"/>
          <w:sz w:val="18"/>
          <w:szCs w:val="18"/>
        </w:rPr>
      </w:pPr>
      <w:r w:rsidRPr="004C005D">
        <w:rPr>
          <w:rFonts w:ascii="Tahoma" w:hAnsi="Tahoma" w:cs="Tahoma"/>
          <w:noProof/>
          <w:sz w:val="18"/>
          <w:szCs w:val="18"/>
        </w:rPr>
        <w:drawing>
          <wp:anchor distT="0" distB="0" distL="114300" distR="114300" simplePos="0" relativeHeight="251718656" behindDoc="0" locked="0" layoutInCell="1" allowOverlap="1" wp14:anchorId="6A140D40" wp14:editId="1E4D3A80">
            <wp:simplePos x="0" y="0"/>
            <wp:positionH relativeFrom="margin">
              <wp:posOffset>680720</wp:posOffset>
            </wp:positionH>
            <wp:positionV relativeFrom="paragraph">
              <wp:posOffset>1645285</wp:posOffset>
            </wp:positionV>
            <wp:extent cx="4696460" cy="1041400"/>
            <wp:effectExtent l="0" t="0" r="8890" b="6350"/>
            <wp:wrapSquare wrapText="bothSides"/>
            <wp:docPr id="1042684042" name="Imagen 2">
              <a:extLst xmlns:a="http://schemas.openxmlformats.org/drawingml/2006/main">
                <a:ext uri="{FF2B5EF4-FFF2-40B4-BE49-F238E27FC236}">
                  <a16:creationId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3100-000003000000}"/>
                        </a:ext>
                      </a:extLst>
                    </pic:cNvPr>
                    <pic:cNvPicPr>
                      <a:picLocks noChangeAspect="1"/>
                    </pic:cNvPicPr>
                  </pic:nvPicPr>
                  <pic:blipFill rotWithShape="1">
                    <a:blip r:embed="rId31">
                      <a:extLst>
                        <a:ext uri="{28A0092B-C50C-407E-A947-70E740481C1C}">
                          <a14:useLocalDpi xmlns:a14="http://schemas.microsoft.com/office/drawing/2010/main" val="0"/>
                        </a:ext>
                      </a:extLst>
                    </a:blip>
                    <a:srcRect l="1264" t="7623" r="1" b="6595"/>
                    <a:stretch/>
                  </pic:blipFill>
                  <pic:spPr>
                    <a:xfrm>
                      <a:off x="0" y="0"/>
                      <a:ext cx="4696460" cy="1041400"/>
                    </a:xfrm>
                    <a:prstGeom prst="rect">
                      <a:avLst/>
                    </a:prstGeom>
                  </pic:spPr>
                </pic:pic>
              </a:graphicData>
            </a:graphic>
            <wp14:sizeRelH relativeFrom="margin">
              <wp14:pctWidth>0</wp14:pctWidth>
            </wp14:sizeRelH>
            <wp14:sizeRelV relativeFrom="margin">
              <wp14:pctHeight>0</wp14:pctHeight>
            </wp14:sizeRelV>
          </wp:anchor>
        </w:drawing>
      </w:r>
    </w:p>
    <w:p w14:paraId="4D5A9E54" w14:textId="77777777" w:rsidR="00B81CA2" w:rsidRPr="00C67B24" w:rsidRDefault="00B81CA2" w:rsidP="00B81CA2">
      <w:pPr>
        <w:rPr>
          <w:rFonts w:ascii="Tahoma" w:hAnsi="Tahoma" w:cs="Tahoma"/>
          <w:sz w:val="18"/>
          <w:szCs w:val="18"/>
        </w:rPr>
      </w:pPr>
    </w:p>
    <w:p w14:paraId="2878D695" w14:textId="77777777" w:rsidR="00B81CA2" w:rsidRPr="00C67B24" w:rsidRDefault="00B81CA2" w:rsidP="00B81CA2">
      <w:pPr>
        <w:rPr>
          <w:rFonts w:ascii="Tahoma" w:hAnsi="Tahoma" w:cs="Tahoma"/>
          <w:sz w:val="18"/>
          <w:szCs w:val="18"/>
        </w:rPr>
      </w:pPr>
    </w:p>
    <w:p w14:paraId="3ECCD258" w14:textId="77777777" w:rsidR="00B81CA2" w:rsidRPr="00C67B24" w:rsidRDefault="00B81CA2" w:rsidP="00B81CA2">
      <w:pPr>
        <w:rPr>
          <w:rFonts w:ascii="Tahoma" w:hAnsi="Tahoma" w:cs="Tahoma"/>
          <w:sz w:val="18"/>
          <w:szCs w:val="18"/>
        </w:rPr>
      </w:pPr>
    </w:p>
    <w:p w14:paraId="52AE46FF" w14:textId="77777777" w:rsidR="00B81CA2" w:rsidRPr="00C67B24" w:rsidRDefault="00B81CA2" w:rsidP="00B81CA2">
      <w:pPr>
        <w:rPr>
          <w:rFonts w:ascii="Tahoma" w:hAnsi="Tahoma" w:cs="Tahoma"/>
          <w:sz w:val="18"/>
          <w:szCs w:val="18"/>
        </w:rPr>
      </w:pPr>
    </w:p>
    <w:p w14:paraId="02E673FD" w14:textId="77777777" w:rsidR="00B81CA2" w:rsidRPr="00C67B24" w:rsidRDefault="00B81CA2" w:rsidP="00B81CA2">
      <w:pPr>
        <w:rPr>
          <w:rFonts w:ascii="Tahoma" w:hAnsi="Tahoma" w:cs="Tahoma"/>
          <w:sz w:val="18"/>
          <w:szCs w:val="18"/>
        </w:rPr>
      </w:pPr>
    </w:p>
    <w:p w14:paraId="5DFC7219" w14:textId="77777777" w:rsidR="00B81CA2" w:rsidRPr="00C67B24" w:rsidRDefault="00B81CA2" w:rsidP="00B81CA2">
      <w:pPr>
        <w:rPr>
          <w:rFonts w:ascii="Tahoma" w:hAnsi="Tahoma" w:cs="Tahoma"/>
          <w:sz w:val="18"/>
          <w:szCs w:val="18"/>
        </w:rPr>
      </w:pPr>
    </w:p>
    <w:p w14:paraId="38B203F9" w14:textId="77777777" w:rsidR="00B81CA2" w:rsidRPr="00C67B24" w:rsidRDefault="00B81CA2" w:rsidP="00B81CA2">
      <w:pPr>
        <w:rPr>
          <w:rFonts w:ascii="Tahoma" w:hAnsi="Tahoma" w:cs="Tahoma"/>
          <w:sz w:val="18"/>
          <w:szCs w:val="18"/>
        </w:rPr>
      </w:pPr>
    </w:p>
    <w:p w14:paraId="204F3E9A" w14:textId="77777777" w:rsidR="00B81CA2" w:rsidRPr="00C67B24" w:rsidRDefault="00B81CA2" w:rsidP="00B81CA2">
      <w:pPr>
        <w:rPr>
          <w:rFonts w:ascii="Tahoma" w:hAnsi="Tahoma" w:cs="Tahoma"/>
          <w:sz w:val="18"/>
          <w:szCs w:val="18"/>
        </w:rPr>
      </w:pPr>
    </w:p>
    <w:p w14:paraId="1B2156F1" w14:textId="77777777" w:rsidR="00B81CA2" w:rsidRDefault="00B81CA2" w:rsidP="00B81CA2">
      <w:pPr>
        <w:rPr>
          <w:rFonts w:ascii="Tahoma" w:hAnsi="Tahoma" w:cs="Tahoma"/>
          <w:sz w:val="18"/>
          <w:szCs w:val="18"/>
        </w:rPr>
      </w:pPr>
    </w:p>
    <w:p w14:paraId="6911097B" w14:textId="77777777" w:rsidR="00B81CA2" w:rsidRDefault="00B81CA2" w:rsidP="00B81CA2">
      <w:pPr>
        <w:rPr>
          <w:rFonts w:ascii="Tahoma" w:hAnsi="Tahoma" w:cs="Tahoma"/>
          <w:sz w:val="18"/>
          <w:szCs w:val="18"/>
        </w:rPr>
      </w:pPr>
    </w:p>
    <w:p w14:paraId="4DA59AC9" w14:textId="77777777" w:rsidR="00B81CA2" w:rsidRPr="00C67B24" w:rsidRDefault="00B81CA2" w:rsidP="00B81CA2">
      <w:pPr>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1959845F" w14:textId="77777777" w:rsidTr="001F0A14">
        <w:trPr>
          <w:trHeight w:val="20"/>
        </w:trPr>
        <w:tc>
          <w:tcPr>
            <w:tcW w:w="584" w:type="dxa"/>
            <w:shd w:val="clear" w:color="auto" w:fill="1F3864" w:themeFill="accent5" w:themeFillShade="80"/>
          </w:tcPr>
          <w:p w14:paraId="652FE87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9F5CFB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662F231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962AB7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4208B2E9" w14:textId="77777777" w:rsidTr="001F0A14">
        <w:trPr>
          <w:trHeight w:val="20"/>
        </w:trPr>
        <w:tc>
          <w:tcPr>
            <w:tcW w:w="584" w:type="dxa"/>
            <w:shd w:val="clear" w:color="auto" w:fill="BDD6EE" w:themeFill="accent1" w:themeFillTint="66"/>
          </w:tcPr>
          <w:p w14:paraId="1A37FF9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w:t>
            </w:r>
          </w:p>
        </w:tc>
        <w:tc>
          <w:tcPr>
            <w:tcW w:w="2385" w:type="dxa"/>
            <w:shd w:val="clear" w:color="auto" w:fill="BDD6EE" w:themeFill="accent1" w:themeFillTint="66"/>
            <w:vAlign w:val="center"/>
          </w:tcPr>
          <w:p w14:paraId="715402F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VAC-OG-MLA-13</w:t>
            </w:r>
          </w:p>
        </w:tc>
        <w:tc>
          <w:tcPr>
            <w:tcW w:w="1145" w:type="dxa"/>
            <w:shd w:val="clear" w:color="auto" w:fill="BDD6EE" w:themeFill="accent1" w:themeFillTint="66"/>
            <w:vAlign w:val="center"/>
          </w:tcPr>
          <w:p w14:paraId="3F038F4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069CA23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MURO DE LADRILLO DE 6H C/MORTERO DE CEMENTO (24X15X10) E=10 cm</w:t>
            </w:r>
          </w:p>
        </w:tc>
      </w:tr>
    </w:tbl>
    <w:p w14:paraId="62C469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241764F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308A5F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477437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0708E5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091093C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5C0288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ladrillos deberán estar limpios y mojarse abundantemente antes de su colocación.</w:t>
      </w:r>
    </w:p>
    <w:p w14:paraId="683A46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Serán colocados en hileras perfectamente horizontales y a plomada, asentándolas sobre una capa de mortero de un espesor mínimo de 1,5 cm.</w:t>
      </w:r>
    </w:p>
    <w:p w14:paraId="1EAF6D5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Se cuidará especialmente de que los ladrillos tengan una correcta trabazón entre hileras y en los cruces entre muros, para ello, el espesor mínimo de las llagas no será menor a 1 cm.</w:t>
      </w:r>
    </w:p>
    <w:p w14:paraId="4B02C8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4DE0F4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5FDEA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mortero de cemento y arena en la proporción 1:4 será mezclado en las cantidades necesarias para su empleo inmediato. Se rechazará todo mortero que tenga 30 minutos o más a partir del momento de mezclado.</w:t>
      </w:r>
    </w:p>
    <w:p w14:paraId="492BF8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mortero será de una consistencia tal que se asegure su trabajabilidad y la manipulación de masas compactas, densas y con aspecto y coloración uniformes. </w:t>
      </w:r>
    </w:p>
    <w:p w14:paraId="36E70A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espesores de los muros deberán ajustarse estrictamente a las dimensiones indicadas en los planos respectivos, a menos que el Inspector de proyecto instruya por escrito otra cosa.</w:t>
      </w:r>
    </w:p>
    <w:p w14:paraId="5895343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espesores de muros y tabiques deberán ajustarse estrictamente a las dimensiones señaladas en los planos respectivos, a menos que el Inspector de proyecto instruya por escrito otra cosa.</w:t>
      </w:r>
    </w:p>
    <w:p w14:paraId="6F00AC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 tiempo de construirse los muros, en los casos en que sea posible, se dejarán las tuberías para los diferentes tipos de instalaciones, al igual que cajas, tacos de madera, etc. que pudieran requerirse.</w:t>
      </w:r>
    </w:p>
    <w:p w14:paraId="07F0E16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3F03EC2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48890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6223EB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7ACDE4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ítem de muro de ladrillo de 6H c/mortero de cemento (24x15x10) con mortero de cemento, será medido en metros cuadrados tomando en cuenta el área neta del trabajo ejecutado.</w:t>
      </w:r>
    </w:p>
    <w:p w14:paraId="47BD34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08744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64EED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5B2A6778"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43105252" w14:textId="77777777" w:rsidTr="001F0A14">
        <w:tc>
          <w:tcPr>
            <w:tcW w:w="584" w:type="dxa"/>
            <w:shd w:val="clear" w:color="auto" w:fill="1F3864" w:themeFill="accent5" w:themeFillShade="80"/>
          </w:tcPr>
          <w:p w14:paraId="04D0527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6F974D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6B03C6A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AE9B6A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0766745C" w14:textId="77777777" w:rsidTr="001F0A14">
        <w:trPr>
          <w:trHeight w:val="370"/>
        </w:trPr>
        <w:tc>
          <w:tcPr>
            <w:tcW w:w="584" w:type="dxa"/>
            <w:shd w:val="clear" w:color="auto" w:fill="BDD6EE" w:themeFill="accent1" w:themeFillTint="66"/>
          </w:tcPr>
          <w:p w14:paraId="6432FC1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14</w:t>
            </w:r>
          </w:p>
        </w:tc>
        <w:tc>
          <w:tcPr>
            <w:tcW w:w="2385" w:type="dxa"/>
            <w:shd w:val="clear" w:color="auto" w:fill="BDD6EE" w:themeFill="accent1" w:themeFillTint="66"/>
            <w:vAlign w:val="center"/>
          </w:tcPr>
          <w:p w14:paraId="12FDD23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 - OG - VIG - 1</w:t>
            </w:r>
          </w:p>
        </w:tc>
        <w:tc>
          <w:tcPr>
            <w:tcW w:w="1145" w:type="dxa"/>
            <w:shd w:val="clear" w:color="auto" w:fill="BDD6EE" w:themeFill="accent1" w:themeFillTint="66"/>
            <w:vAlign w:val="center"/>
          </w:tcPr>
          <w:p w14:paraId="2E75D2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c>
          <w:tcPr>
            <w:tcW w:w="5520" w:type="dxa"/>
            <w:shd w:val="clear" w:color="auto" w:fill="BDD6EE" w:themeFill="accent1" w:themeFillTint="66"/>
            <w:vAlign w:val="center"/>
          </w:tcPr>
          <w:p w14:paraId="790D1EE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VIGA CADENA DE HORMIGÓN ARMADO</w:t>
            </w:r>
          </w:p>
        </w:tc>
      </w:tr>
    </w:tbl>
    <w:p w14:paraId="008AA00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6128EA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Supervisor de Obra.</w:t>
      </w:r>
    </w:p>
    <w:p w14:paraId="79C3B8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6494591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2A2BE855" w14:textId="77777777" w:rsidR="00B81CA2" w:rsidRPr="004C005D" w:rsidRDefault="00B81CA2" w:rsidP="00B81CA2">
      <w:pPr>
        <w:jc w:val="both"/>
        <w:rPr>
          <w:rFonts w:ascii="Tahoma" w:hAnsi="Tahoma" w:cs="Tahoma"/>
          <w:sz w:val="18"/>
          <w:szCs w:val="18"/>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CA2" w:rsidRPr="004C005D" w14:paraId="6AA746ED"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17CD83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D7EF5C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2320D8B1"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E58F36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7F63B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P2</w:t>
            </w:r>
          </w:p>
        </w:tc>
      </w:tr>
      <w:tr w:rsidR="00B81CA2" w:rsidRPr="004C005D" w14:paraId="12F8BDE4"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E25D22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BFBB91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1DA295E5"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99841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B6CF29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4744FD55"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5D375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021444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1063334A"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B78B6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86BF35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7A6917C0"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B359D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389D97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78CC3F79"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C1195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6F4CF9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M3</w:t>
            </w:r>
          </w:p>
        </w:tc>
      </w:tr>
      <w:tr w:rsidR="00B81CA2" w:rsidRPr="004C005D" w14:paraId="2817B5AE"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ABF59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5F8E28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bl>
    <w:p w14:paraId="30A19D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CA2" w:rsidRPr="004C005D" w14:paraId="40A7FC07"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315579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4CF52C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6976F49B"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7C80E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6A92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HR</w:t>
            </w:r>
          </w:p>
        </w:tc>
      </w:tr>
      <w:tr w:rsidR="00B81CA2" w:rsidRPr="004C005D" w14:paraId="2DAC8595" w14:textId="77777777" w:rsidTr="001F0A1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92CED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216544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HR</w:t>
            </w:r>
          </w:p>
        </w:tc>
      </w:tr>
    </w:tbl>
    <w:p w14:paraId="4E8D71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2352EF8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cumplir con los requisitos establecidos en la Norma Boliviana del Hormigón Armado CBH-87 para los materiales que cubre esta norma.</w:t>
      </w:r>
    </w:p>
    <w:p w14:paraId="3FBC012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844F3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Cemento Portland</w:t>
      </w:r>
    </w:p>
    <w:p w14:paraId="30DEDC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0BCE75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1A040F8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que por alguna razón haya fraguado parcialmente o contenga terrones, grumos, costras, etc., será rechazado automáticamente y retirado del lugar de la obra.</w:t>
      </w:r>
    </w:p>
    <w:p w14:paraId="28D5AC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Áridos</w:t>
      </w:r>
    </w:p>
    <w:p w14:paraId="284F41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038B940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arena o árido fino será aquel que pase el tamiz de 5 mm. De malla y grava o árido grueso el que resulte retenido por dicho tamiz, debiéndose realizar los ensayos de calidad previo a su uso en los hormigones o morteros.</w:t>
      </w:r>
    </w:p>
    <w:p w14:paraId="1CBACB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ser necesario, el Supervisor de Obra instruirá la realización de ensayos de manera previa al uso del material en la obra, para ello se basará en la norma CBH-87 complementada con las normas técnicas IBNORCA.</w:t>
      </w:r>
    </w:p>
    <w:p w14:paraId="451AEA3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Agua</w:t>
      </w:r>
    </w:p>
    <w:p w14:paraId="3499179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agua a emplearse para la mezcla, curación u otras aplicaciones, será razonablemente limpia y libre de aceite, sales, ácidos, álcalis, azúcar, materia vegetal o cualquier otra substancia perjudicial para la obra.</w:t>
      </w:r>
    </w:p>
    <w:p w14:paraId="702B48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permitirá el empleo de aguas estancadas procedentes de pequeñas lagunas o aquéllas que provengan de pantanos o desagües</w:t>
      </w:r>
    </w:p>
    <w:p w14:paraId="4799D8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 agua de calidad dudosa deberá ser sometido al análisis respectivo y autorizado por el Supervisor de obra antes de su empleo.</w:t>
      </w:r>
    </w:p>
    <w:p w14:paraId="7410EB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del agua para la preparación del hormigón deberá ser superior a 5ºC. El agua para hormigones debe satisfacer en todo a lo descrito en las normas N.B. 587-914 y N.B. 588-91.</w:t>
      </w:r>
    </w:p>
    <w:p w14:paraId="48264F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Fierro Corrugado</w:t>
      </w:r>
    </w:p>
    <w:p w14:paraId="00D548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15238A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no presentarán defectos superficiales, grietas ni sopladuras; la sección equivalente no será inferior al 95% de la sección nominal.</w:t>
      </w:r>
    </w:p>
    <w:p w14:paraId="1A53C7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aceros de refuerzo de distintos diámetros y características se almacenarán separadamente debidamente identificados a fin de evitar la posibilidad de intercambio de barras o errores.</w:t>
      </w:r>
    </w:p>
    <w:p w14:paraId="1B2B32A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prohíbe el uso de barras lisas trefiladas como armaduras para el hormigón armado, excepto en componentes de mallas electro soldadas.</w:t>
      </w:r>
    </w:p>
    <w:p w14:paraId="6342D95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el Supervisor de Obra así lo requiera, el Contratista deberá presentar certificados de calidad proporcionados por el fabricante o por un laboratorio certificado, de las partidas de acero que ingresen a la obra.</w:t>
      </w:r>
    </w:p>
    <w:p w14:paraId="1697D3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Madera de Construcción (3 usos)</w:t>
      </w:r>
    </w:p>
    <w:p w14:paraId="59A539A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a emplearse deberá ser, de buena calidad, sin ojos ni astilla duras, bien estacionada, pudiendo ser esta de madera dura, pino Oregón, abedul, eucalipto, chopo o abeto u otra similar.</w:t>
      </w:r>
    </w:p>
    <w:p w14:paraId="32A2E31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2DEEAE2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muy dura y con gran contracción. Se utilizará para puntales (callapos)</w:t>
      </w:r>
    </w:p>
    <w:p w14:paraId="389B6B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Clavos</w:t>
      </w:r>
    </w:p>
    <w:p w14:paraId="3D6B7DD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clavos serán de acero, obtenidos conformando el alambre de acero trefilado en tres partes cabeza, espiga y punta.</w:t>
      </w:r>
    </w:p>
    <w:p w14:paraId="5FC8129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forma de Presentación e Identificación será en bolsas de 1 kg., con la longitud, el diámetro o calibre señalado en la misma. Se requerirá principalmente clavos de 2”x13; 2 ½”; 3 ½”.</w:t>
      </w:r>
    </w:p>
    <w:p w14:paraId="197E61D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Alambre de Amarre</w:t>
      </w:r>
    </w:p>
    <w:p w14:paraId="207BF19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garantizar que el material de referencia sea de buena calidad y de marca reconocida.</w:t>
      </w:r>
    </w:p>
    <w:p w14:paraId="4DEFCC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38DCF1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material   deberá   ser   de   buena   calidad   y   de   marca reconocida.</w:t>
      </w:r>
    </w:p>
    <w:p w14:paraId="724F79A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debe estar almacenado en un ambiente seco, protegido de humedad y precipitaciones pluviales, (El material al tener contacto con agua y sol sufre un proceso de oxidación).</w:t>
      </w:r>
    </w:p>
    <w:p w14:paraId="6DFBE2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alambre de amarre no deberá presentar oxidación el cual debe ser verificado antes de su aplicación.</w:t>
      </w:r>
    </w:p>
    <w:p w14:paraId="732D1D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Mezcladora y Vibradora</w:t>
      </w:r>
    </w:p>
    <w:p w14:paraId="24D8FD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mezcladoras deben ser de diseño tal que produzcan una mezcla homogénea de características uniformes, deberán tener capacidad entre 120 a 600 Litros.</w:t>
      </w:r>
    </w:p>
    <w:p w14:paraId="337CF8E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serán del tipo de inmersión de alta frecuencia, se introducirán lentamente y en posición vertical o ligeramente inclinada.</w:t>
      </w:r>
    </w:p>
    <w:p w14:paraId="5C65BC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45FCE9F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Aditivos</w:t>
      </w:r>
    </w:p>
    <w:p w14:paraId="12A796E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podrán emplear aditivos para modificar ciertas propiedades del hormigón, previa su justificación y aprobación expresa efectuada por el Supervisor de Obra.</w:t>
      </w:r>
    </w:p>
    <w:p w14:paraId="4255A37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Hormigones</w:t>
      </w:r>
    </w:p>
    <w:p w14:paraId="6A6BF95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diseñado para tener una resistencia característica de compresión a los 28 días de mínimo 210 kg/cm2 o la resistencia característica que se indique en los planos constructivos o memoria de cálculo.</w:t>
      </w:r>
    </w:p>
    <w:p w14:paraId="4B4A8AC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necesarios para determinar las resistencias de rotura se realizarán sobre probetas cilíndricas normales de 15 cm. de diámetro y 30 cm de altura, en estricto cumplimiento de la norma CBH-87 y/o las normas IBNORCA.</w:t>
      </w:r>
    </w:p>
    <w:p w14:paraId="05B9CE6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diseño de la mezcla se podrá utilizar la siguiente relación para estimar la resistencia media:</w:t>
      </w:r>
    </w:p>
    <w:p w14:paraId="443019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Fck = Fcm (1 – 1,64*</w:t>
      </w:r>
      <w:r w:rsidRPr="004C005D">
        <w:rPr>
          <w:rFonts w:ascii="Tahoma" w:hAnsi="Tahoma" w:cs="Tahoma"/>
          <w:sz w:val="18"/>
          <w:szCs w:val="18"/>
        </w:rPr>
        <w:t>)</w:t>
      </w:r>
    </w:p>
    <w:p w14:paraId="044BC2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Donde:</w:t>
      </w:r>
    </w:p>
    <w:p w14:paraId="697A8E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Fck = Resistencia característica indica en el proyecto o planos constructivos</w:t>
      </w:r>
    </w:p>
    <w:p w14:paraId="1DAEF81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Fcm = Resistencia media.</w:t>
      </w:r>
    </w:p>
    <w:p w14:paraId="5C6FC2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 Coeficiente de variación de la resistencia expresada como número decimal, que deberá tomarse igual o mayor a 0,20.</w:t>
      </w:r>
    </w:p>
    <w:p w14:paraId="4690FA6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1,64 = Coeficiente correspondiente al cuantío 5 %.</w:t>
      </w:r>
    </w:p>
    <w:p w14:paraId="42E329A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Pero también se podrá usar las tablas de la norma CBH-87 para estimar el Fcm que sirva para el diseño de la mezcla.</w:t>
      </w:r>
    </w:p>
    <w:p w14:paraId="1FC16BD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contratista deberá garantizar la buena ejecución de los hormigones en obra, la resistencia y durabilidad del mismo. </w:t>
      </w:r>
    </w:p>
    <w:p w14:paraId="5A5218B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1A8A7AD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D96A4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se deberán cumplir con las siguientes directrices referidas a la ejecución.</w:t>
      </w:r>
    </w:p>
    <w:p w14:paraId="272ED72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w:t>
      </w:r>
    </w:p>
    <w:p w14:paraId="4B006F5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6ABC79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5B7CF2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63612F2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225BE01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39B086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casos que el Supervisor de Obra vea conveniente, solicitara al Contratista las respectivas verificaciones estructurales del encofrado de manera previa.</w:t>
      </w:r>
    </w:p>
    <w:p w14:paraId="44306C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Cuando el Supervisor de Obra compruebe que los encofrados presentan defectos, postergará el día del vaciado o interrumpirá las operaciones de vaciado hasta que las deficiencias sean corregidas.</w:t>
      </w:r>
    </w:p>
    <w:p w14:paraId="10BA42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se prevén varios usos de los encofrados, estos deberán limpiarse y repararse perfectamente antes de su nuevo uso. El número máximo de usos será el indicado en el proyecto.</w:t>
      </w:r>
    </w:p>
    <w:p w14:paraId="549D53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fundaciones y muros, no se deberán utilizar superficies de tierra que hagan las veces de encofrado a menos que así se especifique en planos.</w:t>
      </w:r>
    </w:p>
    <w:p w14:paraId="329534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Apuntalamiento</w:t>
      </w:r>
    </w:p>
    <w:p w14:paraId="2107AC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elementos elevados, se colocarán puntales y listones máximos cada 1,50m o según lo indicado en los planos constructivos y/o memoria de cálculo.</w:t>
      </w:r>
    </w:p>
    <w:p w14:paraId="3E83EC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Debajo de los puntales, en la base, se colocarán cuñas de madera para una mejor distribución de cargas, evitar el hundimiento en el piso y facilitar los trabajos de des-apuntalamiento.</w:t>
      </w:r>
    </w:p>
    <w:p w14:paraId="6603AAE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des-apuntalamiento se efectuará según lo indicado en los planos constructivos y/o memoria de cálculo, pero en ningún caso será antes de los 14 días.</w:t>
      </w:r>
    </w:p>
    <w:p w14:paraId="35BF52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des-apuntalado se realizará previa autorización escrita del Supervisor de Obra, asimismo, en los casos que el Supervisor de Obra vea necesario, solicitará al Contratista de manera previa la secuencia.</w:t>
      </w:r>
    </w:p>
    <w:p w14:paraId="07D687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Armado de Fierros</w:t>
      </w:r>
    </w:p>
    <w:p w14:paraId="4C26E34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0AEA0B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dispondrá un sitio específico en la obra para el doblado y preparación de armaduras con las herramientas adecuadas.</w:t>
      </w:r>
    </w:p>
    <w:p w14:paraId="4FBED5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710250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716A2FF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11C046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185954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el Contratista y aprobado por el Supervisor de Obra.</w:t>
      </w:r>
    </w:p>
    <w:p w14:paraId="36171A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el Contratista en condiciones adecuadas y de manera oportuna.</w:t>
      </w:r>
    </w:p>
    <w:p w14:paraId="2F63A55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Limpieza y Colocación </w:t>
      </w:r>
    </w:p>
    <w:p w14:paraId="1CCBB57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4DFD06B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a momento de colocar el hormigón existieran barras con mortero u hormigón endurecido, éstos se deberán eliminar completamente.</w:t>
      </w:r>
    </w:p>
    <w:p w14:paraId="7EF7AA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Supervisor de Obra.</w:t>
      </w:r>
    </w:p>
    <w:p w14:paraId="7E4342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63FEE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1838128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3A2BC10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 xml:space="preserve">          1.5 a 2.0   cm.</w:t>
      </w:r>
    </w:p>
    <w:p w14:paraId="3B99DA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186BC4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795CC2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769D93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162F31A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Previamente el vaciado, el Supervisor de Obra deberá verificar cuidadosamente que la armadura este exento de óxido y de acuerdo a planos constructivos para luego autorizar de manera escrita el vaciado del hormigón.</w:t>
      </w:r>
    </w:p>
    <w:p w14:paraId="2B9052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Empalmes en las barras</w:t>
      </w:r>
    </w:p>
    <w:p w14:paraId="5AC142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Supervisor de Obra.</w:t>
      </w:r>
    </w:p>
    <w:p w14:paraId="43266E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68796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2705A0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DEF4B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b) En toda la longitud del empalme se colocarán armaduras transversales suplementarias para mejorar las condiciones del empalme, cuando sea necesario.</w:t>
      </w:r>
    </w:p>
    <w:p w14:paraId="0039DEB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722D8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w:t>
      </w:r>
    </w:p>
    <w:p w14:paraId="1ECFA0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deberá ser mezclado mecánicamente dosificando por volumen y deseablemente por peso. Para esta tarea:</w:t>
      </w:r>
    </w:p>
    <w:p w14:paraId="1E423B5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Sé utilizarán una o más hormigoneras de capacidad adecuada y se empleará personal especializado para su manejo.</w:t>
      </w:r>
    </w:p>
    <w:p w14:paraId="6DEB5E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79A3DB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1E2D1C3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parte del agua del mezclado (aproximadamente la mitad)</w:t>
      </w:r>
    </w:p>
    <w:p w14:paraId="43A0E99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F2D02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grava.</w:t>
      </w:r>
    </w:p>
    <w:p w14:paraId="4CD4CCE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resto del agua de amasado.</w:t>
      </w:r>
    </w:p>
    <w:p w14:paraId="1AC59F3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7A175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28DF13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mezclado manual queda expresamente prohibido.</w:t>
      </w:r>
    </w:p>
    <w:p w14:paraId="10FA9D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Transporte</w:t>
      </w:r>
    </w:p>
    <w:p w14:paraId="7975B58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C234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C5CED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541F63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Hormigonado</w:t>
      </w:r>
    </w:p>
    <w:p w14:paraId="533622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w:t>
      </w:r>
    </w:p>
    <w:p w14:paraId="5ED22F5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procederá al vaciado de los elementos estructurales sin antes contar con la autorización del Supervisor de Obra.</w:t>
      </w:r>
    </w:p>
    <w:p w14:paraId="406F14B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vaciado del hormigón se realizará de acuerdo a un plan de trabajo previamente autorizado por el Supervisor e Obra.</w:t>
      </w:r>
    </w:p>
    <w:p w14:paraId="007A90D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7913523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siguientes prohibiciones para el hormigonado deben tenerse en cuenta:</w:t>
      </w:r>
    </w:p>
    <w:p w14:paraId="7545ADB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temperatura de vaciado no será menor a 5°C.</w:t>
      </w:r>
    </w:p>
    <w:p w14:paraId="0D274C6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podrá efectuarse el vaciado durante la lluvia.</w:t>
      </w:r>
    </w:p>
    <w:p w14:paraId="37AA16E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será permitido disponer de grandes cantidades de hormigón en un solo lugar para esparcirlo posteriormente.</w:t>
      </w:r>
    </w:p>
    <w:p w14:paraId="133D8A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Por ningún motivo se podrá agregar agua en el momento de hormigonar.</w:t>
      </w:r>
    </w:p>
    <w:p w14:paraId="3B0320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espesor máximo de la capa de hormigón no deberá exceder a 20 cm. para permitir una compactación eficaz.</w:t>
      </w:r>
    </w:p>
    <w:p w14:paraId="020E77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velocidad del vaciado será la suficiente para garantizar que el hormigón se mantenga plástico en todo momento.</w:t>
      </w:r>
    </w:p>
    <w:p w14:paraId="000A21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podrá verter el hormigón en caída libre desde alturas superiores a 1,50 m, debiendo en este caso utilizar canalones, embudos o ductos.</w:t>
      </w:r>
    </w:p>
    <w:p w14:paraId="1FAEE6C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vaciado en losas deberá efectuarse por franjas de ancho tal que, al vaciar la capa siguiente, en la primera no se haya iniciado el fraguado.</w:t>
      </w:r>
    </w:p>
    <w:p w14:paraId="13D7F95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Compactación</w:t>
      </w:r>
    </w:p>
    <w:p w14:paraId="5F84548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72ACAFA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65DB769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2F60EE9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34AE2D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1912E57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4F967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6F16138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compactación manual del hormigón mediante varillas de hierro será usado solo bajo autorización de Supervisor de Obra.</w:t>
      </w:r>
    </w:p>
    <w:p w14:paraId="3CF7B6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Desencofrado</w:t>
      </w:r>
    </w:p>
    <w:p w14:paraId="061877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39CA6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se retirarán progresivamente y sin golpes, sacudidas ni vibraciones en la estructura, evitando el desprendimiento de partes de hormigón que provoque perdida de recubrimiento o de sección de elemento.</w:t>
      </w:r>
    </w:p>
    <w:p w14:paraId="5BB17E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4BF2E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53B1DF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69E1E1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1995DF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25BB249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17778AE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177A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7FD3E834" w14:textId="77777777" w:rsidR="00B81CA2" w:rsidRPr="004C005D" w:rsidRDefault="00B81CA2" w:rsidP="00B81CA2">
      <w:pPr>
        <w:jc w:val="both"/>
        <w:rPr>
          <w:rFonts w:ascii="Tahoma" w:hAnsi="Tahoma" w:cs="Tahoma"/>
          <w:sz w:val="18"/>
          <w:szCs w:val="18"/>
        </w:rPr>
      </w:pPr>
    </w:p>
    <w:p w14:paraId="7F801A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Control de Calidad</w:t>
      </w:r>
    </w:p>
    <w:p w14:paraId="708E84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operaciones de la Obra deberán ser controladas mediante ensayos e inspecciones, no eximiéndose la responsabilidad del Contratista en caso de encontrarse cualquier defecto en forma posterior.</w:t>
      </w:r>
    </w:p>
    <w:p w14:paraId="267553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ensayos a realizar serán los requeridos por la normativa CBH-87 pudiendo el Contratista realizar ensayos adicionales los cuales deberán ser indicados en su propuesta.</w:t>
      </w:r>
    </w:p>
    <w:p w14:paraId="7E1199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todos los casos, el nivel de control será el indicado en los planos constructivos o memoria de cálculo o, en ausencia de dicha indicación, se asumirá un nivel de control normal.</w:t>
      </w:r>
    </w:p>
    <w:p w14:paraId="043DF6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a Realizar</w:t>
      </w:r>
    </w:p>
    <w:p w14:paraId="58357C2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del presente ítem mínimamente se realizarán los siguientes ensayos de calidad:</w:t>
      </w:r>
    </w:p>
    <w:p w14:paraId="16E85FD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Granulometría de los Áridos.</w:t>
      </w:r>
    </w:p>
    <w:p w14:paraId="6BB0E6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Resistencia del Hormigón – Probetas Cilíndricas.</w:t>
      </w:r>
    </w:p>
    <w:p w14:paraId="7C9945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Control de la Consistencia del Hormigón - Cono de Abraham.</w:t>
      </w:r>
    </w:p>
    <w:p w14:paraId="1F1AB2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 de la Máquina de los Ángeles.</w:t>
      </w:r>
    </w:p>
    <w:p w14:paraId="5E48BD9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Adicionalmente, el Supervisor de Obra indicará la realización de los siguientes ensayos de calidad cuando las condiciones de la obra así lo requieran:</w:t>
      </w:r>
    </w:p>
    <w:p w14:paraId="279DAF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sobre el cemento.</w:t>
      </w:r>
    </w:p>
    <w:p w14:paraId="675C1E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Ensayos de calidad de los aceros de refuerzo.</w:t>
      </w:r>
    </w:p>
    <w:p w14:paraId="53FE9D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Ensayo de la Máquina de los Ángeles.</w:t>
      </w:r>
    </w:p>
    <w:p w14:paraId="69EA732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Otros que el proponente oferte en su propuesta.</w:t>
      </w:r>
    </w:p>
    <w:p w14:paraId="62518C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Laboratorio</w:t>
      </w:r>
    </w:p>
    <w:p w14:paraId="6D99D71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1DD74C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Frecuencia de los Ensayos</w:t>
      </w:r>
    </w:p>
    <w:p w14:paraId="67D503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frecuencia de los ensayos tanto de los materiales como del propio hormigón y mortero se tomará de acuerdo a lo indicado en la normativa CBH-87 en conformidad con el nivel de control del proyecto.</w:t>
      </w:r>
    </w:p>
    <w:p w14:paraId="71F15B5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34A044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5992F26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569643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673701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4453A5D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cualquier caso, las cantidades mínimas de cemento/m3 de hormigón deberán respetar lo indicado en el proyecto (memoria de cálculo o planos constructivos) o las indicadas en el cuadro siguiente.</w:t>
      </w:r>
    </w:p>
    <w:p w14:paraId="580F0B84" w14:textId="77777777" w:rsidR="00B81CA2" w:rsidRPr="004C005D" w:rsidRDefault="00B81CA2" w:rsidP="00B81CA2">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81CA2" w:rsidRPr="004C005D" w14:paraId="7ECE66C0" w14:textId="77777777" w:rsidTr="001F0A14">
        <w:tc>
          <w:tcPr>
            <w:tcW w:w="912" w:type="pct"/>
            <w:shd w:val="clear" w:color="auto" w:fill="1F3864" w:themeFill="accent5" w:themeFillShade="80"/>
            <w:vAlign w:val="center"/>
          </w:tcPr>
          <w:p w14:paraId="5439A6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DEL Hº</w:t>
            </w:r>
          </w:p>
        </w:tc>
        <w:tc>
          <w:tcPr>
            <w:tcW w:w="874" w:type="pct"/>
            <w:shd w:val="clear" w:color="auto" w:fill="1F3864" w:themeFill="accent5" w:themeFillShade="80"/>
            <w:vAlign w:val="center"/>
          </w:tcPr>
          <w:p w14:paraId="42C612D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TAM. MAX. AGREGADO</w:t>
            </w:r>
          </w:p>
        </w:tc>
        <w:tc>
          <w:tcPr>
            <w:tcW w:w="874" w:type="pct"/>
            <w:shd w:val="clear" w:color="auto" w:fill="1F3864" w:themeFill="accent5" w:themeFillShade="80"/>
            <w:vAlign w:val="center"/>
          </w:tcPr>
          <w:p w14:paraId="43CC964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RES. Kg./cm2</w:t>
            </w:r>
          </w:p>
          <w:p w14:paraId="1AAEA83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(28 días)</w:t>
            </w:r>
          </w:p>
        </w:tc>
        <w:tc>
          <w:tcPr>
            <w:tcW w:w="972" w:type="pct"/>
            <w:shd w:val="clear" w:color="auto" w:fill="1F3864" w:themeFill="accent5" w:themeFillShade="80"/>
            <w:vAlign w:val="center"/>
          </w:tcPr>
          <w:p w14:paraId="39773DB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PESO APROX. CEM. Kg/m3</w:t>
            </w:r>
          </w:p>
        </w:tc>
        <w:tc>
          <w:tcPr>
            <w:tcW w:w="680" w:type="pct"/>
            <w:shd w:val="clear" w:color="auto" w:fill="1F3864" w:themeFill="accent5" w:themeFillShade="80"/>
            <w:vAlign w:val="center"/>
          </w:tcPr>
          <w:p w14:paraId="2E86534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RELACIÓN a / c</w:t>
            </w:r>
          </w:p>
        </w:tc>
        <w:tc>
          <w:tcPr>
            <w:tcW w:w="687" w:type="pct"/>
            <w:shd w:val="clear" w:color="auto" w:fill="1F3864" w:themeFill="accent5" w:themeFillShade="80"/>
            <w:vAlign w:val="center"/>
          </w:tcPr>
          <w:p w14:paraId="723538B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Rev. (Pulg.)</w:t>
            </w:r>
          </w:p>
        </w:tc>
      </w:tr>
      <w:tr w:rsidR="00B81CA2" w:rsidRPr="004C005D" w14:paraId="130524A7" w14:textId="77777777" w:rsidTr="001F0A14">
        <w:trPr>
          <w:trHeight w:val="20"/>
        </w:trPr>
        <w:tc>
          <w:tcPr>
            <w:tcW w:w="912" w:type="pct"/>
            <w:vAlign w:val="center"/>
          </w:tcPr>
          <w:p w14:paraId="4F48C7A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400”"/>
              </w:smartTagPr>
              <w:r w:rsidRPr="004C005D">
                <w:rPr>
                  <w:rFonts w:ascii="Tahoma" w:hAnsi="Tahoma" w:cs="Tahoma"/>
                  <w:sz w:val="18"/>
                  <w:szCs w:val="18"/>
                </w:rPr>
                <w:t>400”</w:t>
              </w:r>
            </w:smartTag>
          </w:p>
        </w:tc>
        <w:tc>
          <w:tcPr>
            <w:tcW w:w="874" w:type="pct"/>
            <w:vAlign w:val="center"/>
          </w:tcPr>
          <w:p w14:paraId="36209E99"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1C71254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400</w:t>
            </w:r>
          </w:p>
        </w:tc>
        <w:tc>
          <w:tcPr>
            <w:tcW w:w="972" w:type="pct"/>
            <w:vAlign w:val="center"/>
          </w:tcPr>
          <w:p w14:paraId="3BAF080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470</w:t>
            </w:r>
          </w:p>
        </w:tc>
        <w:tc>
          <w:tcPr>
            <w:tcW w:w="680" w:type="pct"/>
            <w:vAlign w:val="center"/>
          </w:tcPr>
          <w:p w14:paraId="44D2DC9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0,4</w:t>
            </w:r>
          </w:p>
        </w:tc>
        <w:tc>
          <w:tcPr>
            <w:tcW w:w="687" w:type="pct"/>
            <w:vAlign w:val="center"/>
          </w:tcPr>
          <w:p w14:paraId="6865589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 – 3</w:t>
            </w:r>
          </w:p>
        </w:tc>
      </w:tr>
      <w:tr w:rsidR="00B81CA2" w:rsidRPr="004C005D" w14:paraId="021FC862" w14:textId="77777777" w:rsidTr="001F0A14">
        <w:trPr>
          <w:trHeight w:val="20"/>
        </w:trPr>
        <w:tc>
          <w:tcPr>
            <w:tcW w:w="912" w:type="pct"/>
            <w:vAlign w:val="center"/>
          </w:tcPr>
          <w:p w14:paraId="475BD53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H “</w:t>
            </w:r>
            <w:smartTag w:uri="urn:schemas-microsoft-com:office:smarttags" w:element="metricconverter">
              <w:smartTagPr>
                <w:attr w:name="ProductID" w:val="350”"/>
              </w:smartTagPr>
              <w:r w:rsidRPr="004C005D">
                <w:rPr>
                  <w:rFonts w:ascii="Tahoma" w:hAnsi="Tahoma" w:cs="Tahoma"/>
                  <w:sz w:val="18"/>
                  <w:szCs w:val="18"/>
                </w:rPr>
                <w:t>350”</w:t>
              </w:r>
            </w:smartTag>
          </w:p>
        </w:tc>
        <w:tc>
          <w:tcPr>
            <w:tcW w:w="874" w:type="pct"/>
            <w:vAlign w:val="center"/>
          </w:tcPr>
          <w:p w14:paraId="290E66F5"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p>
        </w:tc>
        <w:tc>
          <w:tcPr>
            <w:tcW w:w="874" w:type="pct"/>
            <w:vAlign w:val="center"/>
          </w:tcPr>
          <w:p w14:paraId="28909AA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c>
          <w:tcPr>
            <w:tcW w:w="972" w:type="pct"/>
            <w:vAlign w:val="center"/>
          </w:tcPr>
          <w:p w14:paraId="4E899D6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450</w:t>
            </w:r>
          </w:p>
        </w:tc>
        <w:tc>
          <w:tcPr>
            <w:tcW w:w="680" w:type="pct"/>
            <w:vAlign w:val="center"/>
          </w:tcPr>
          <w:p w14:paraId="1067929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0,4 – 0.45</w:t>
            </w:r>
          </w:p>
        </w:tc>
        <w:tc>
          <w:tcPr>
            <w:tcW w:w="687" w:type="pct"/>
            <w:vAlign w:val="center"/>
          </w:tcPr>
          <w:p w14:paraId="706F8A7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 – 3</w:t>
            </w:r>
          </w:p>
        </w:tc>
      </w:tr>
      <w:tr w:rsidR="00B81CA2" w:rsidRPr="004C005D" w14:paraId="2DED8D3D" w14:textId="77777777" w:rsidTr="001F0A14">
        <w:trPr>
          <w:trHeight w:val="20"/>
        </w:trPr>
        <w:tc>
          <w:tcPr>
            <w:tcW w:w="912" w:type="pct"/>
            <w:vAlign w:val="center"/>
          </w:tcPr>
          <w:p w14:paraId="1857004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“A” 210</w:t>
            </w:r>
          </w:p>
        </w:tc>
        <w:tc>
          <w:tcPr>
            <w:tcW w:w="874" w:type="pct"/>
            <w:vAlign w:val="center"/>
          </w:tcPr>
          <w:p w14:paraId="5CB2E290"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1/2”</w:t>
            </w:r>
          </w:p>
        </w:tc>
        <w:tc>
          <w:tcPr>
            <w:tcW w:w="874" w:type="pct"/>
            <w:vAlign w:val="center"/>
          </w:tcPr>
          <w:p w14:paraId="55AA8A5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0A896E1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c>
          <w:tcPr>
            <w:tcW w:w="680" w:type="pct"/>
            <w:vAlign w:val="center"/>
          </w:tcPr>
          <w:p w14:paraId="55513D5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0,5</w:t>
            </w:r>
          </w:p>
        </w:tc>
        <w:tc>
          <w:tcPr>
            <w:tcW w:w="687" w:type="pct"/>
            <w:vAlign w:val="center"/>
          </w:tcPr>
          <w:p w14:paraId="28AA723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4</w:t>
            </w:r>
          </w:p>
        </w:tc>
      </w:tr>
      <w:tr w:rsidR="00B81CA2" w:rsidRPr="004C005D" w14:paraId="1AF08345" w14:textId="77777777" w:rsidTr="001F0A14">
        <w:trPr>
          <w:trHeight w:val="20"/>
        </w:trPr>
        <w:tc>
          <w:tcPr>
            <w:tcW w:w="912" w:type="pct"/>
            <w:vAlign w:val="center"/>
          </w:tcPr>
          <w:p w14:paraId="0D50396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“B” 180</w:t>
            </w:r>
          </w:p>
        </w:tc>
        <w:tc>
          <w:tcPr>
            <w:tcW w:w="874" w:type="pct"/>
            <w:vAlign w:val="center"/>
          </w:tcPr>
          <w:p w14:paraId="59B6C888"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5437F86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180</w:t>
            </w:r>
          </w:p>
        </w:tc>
        <w:tc>
          <w:tcPr>
            <w:tcW w:w="972" w:type="pct"/>
            <w:vAlign w:val="center"/>
          </w:tcPr>
          <w:p w14:paraId="0240551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310</w:t>
            </w:r>
          </w:p>
        </w:tc>
        <w:tc>
          <w:tcPr>
            <w:tcW w:w="680" w:type="pct"/>
            <w:vAlign w:val="center"/>
          </w:tcPr>
          <w:p w14:paraId="790D218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0,55</w:t>
            </w:r>
          </w:p>
        </w:tc>
        <w:tc>
          <w:tcPr>
            <w:tcW w:w="687" w:type="pct"/>
            <w:vAlign w:val="center"/>
          </w:tcPr>
          <w:p w14:paraId="07CB3D0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4</w:t>
            </w:r>
          </w:p>
        </w:tc>
      </w:tr>
      <w:tr w:rsidR="00B81CA2" w:rsidRPr="004C005D" w14:paraId="09F4883F" w14:textId="77777777" w:rsidTr="001F0A14">
        <w:trPr>
          <w:trHeight w:val="20"/>
        </w:trPr>
        <w:tc>
          <w:tcPr>
            <w:tcW w:w="912" w:type="pct"/>
            <w:vAlign w:val="center"/>
          </w:tcPr>
          <w:p w14:paraId="17E8A61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“C” 160</w:t>
            </w:r>
          </w:p>
        </w:tc>
        <w:tc>
          <w:tcPr>
            <w:tcW w:w="874" w:type="pct"/>
            <w:vAlign w:val="center"/>
          </w:tcPr>
          <w:p w14:paraId="53397B47"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1”"/>
              </w:smartTagPr>
              <w:r w:rsidRPr="004C005D">
                <w:rPr>
                  <w:rFonts w:ascii="Tahoma" w:hAnsi="Tahoma" w:cs="Tahoma"/>
                  <w:sz w:val="18"/>
                  <w:szCs w:val="18"/>
                </w:rPr>
                <w:t>1”</w:t>
              </w:r>
            </w:smartTag>
            <w:r w:rsidRPr="004C005D">
              <w:rPr>
                <w:rFonts w:ascii="Tahoma" w:hAnsi="Tahoma" w:cs="Tahoma"/>
                <w:sz w:val="18"/>
                <w:szCs w:val="18"/>
              </w:rPr>
              <w:t xml:space="preserve"> – 11/2”</w:t>
            </w:r>
          </w:p>
        </w:tc>
        <w:tc>
          <w:tcPr>
            <w:tcW w:w="874" w:type="pct"/>
            <w:vAlign w:val="center"/>
          </w:tcPr>
          <w:p w14:paraId="5F3B3D5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160</w:t>
            </w:r>
          </w:p>
        </w:tc>
        <w:tc>
          <w:tcPr>
            <w:tcW w:w="972" w:type="pct"/>
            <w:vAlign w:val="center"/>
          </w:tcPr>
          <w:p w14:paraId="7EAD17A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250</w:t>
            </w:r>
          </w:p>
        </w:tc>
        <w:tc>
          <w:tcPr>
            <w:tcW w:w="680" w:type="pct"/>
            <w:vAlign w:val="center"/>
          </w:tcPr>
          <w:p w14:paraId="51726FB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0,6</w:t>
            </w:r>
          </w:p>
        </w:tc>
        <w:tc>
          <w:tcPr>
            <w:tcW w:w="687" w:type="pct"/>
            <w:vAlign w:val="center"/>
          </w:tcPr>
          <w:p w14:paraId="2E3387F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r w:rsidR="00B81CA2" w:rsidRPr="004C005D" w14:paraId="6E33C283" w14:textId="77777777" w:rsidTr="001F0A14">
        <w:trPr>
          <w:trHeight w:val="20"/>
        </w:trPr>
        <w:tc>
          <w:tcPr>
            <w:tcW w:w="912" w:type="pct"/>
            <w:vAlign w:val="center"/>
          </w:tcPr>
          <w:p w14:paraId="051B871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“D” 130</w:t>
            </w:r>
          </w:p>
        </w:tc>
        <w:tc>
          <w:tcPr>
            <w:tcW w:w="874" w:type="pct"/>
            <w:vAlign w:val="center"/>
          </w:tcPr>
          <w:p w14:paraId="0C1B6683"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p>
        </w:tc>
        <w:tc>
          <w:tcPr>
            <w:tcW w:w="874" w:type="pct"/>
            <w:vAlign w:val="center"/>
          </w:tcPr>
          <w:p w14:paraId="1238768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130</w:t>
            </w:r>
          </w:p>
        </w:tc>
        <w:tc>
          <w:tcPr>
            <w:tcW w:w="972" w:type="pct"/>
            <w:vAlign w:val="center"/>
          </w:tcPr>
          <w:p w14:paraId="1B28B33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230</w:t>
            </w:r>
          </w:p>
        </w:tc>
        <w:tc>
          <w:tcPr>
            <w:tcW w:w="680" w:type="pct"/>
            <w:vAlign w:val="center"/>
          </w:tcPr>
          <w:p w14:paraId="03706DC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0,7</w:t>
            </w:r>
          </w:p>
        </w:tc>
        <w:tc>
          <w:tcPr>
            <w:tcW w:w="687" w:type="pct"/>
            <w:vAlign w:val="center"/>
          </w:tcPr>
          <w:p w14:paraId="0B30E7A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r w:rsidR="00B81CA2" w:rsidRPr="004C005D" w14:paraId="5470741C" w14:textId="77777777" w:rsidTr="001F0A14">
        <w:trPr>
          <w:trHeight w:val="20"/>
        </w:trPr>
        <w:tc>
          <w:tcPr>
            <w:tcW w:w="912" w:type="pct"/>
            <w:vAlign w:val="center"/>
          </w:tcPr>
          <w:p w14:paraId="52BA1B6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Tipo “E”</w:t>
            </w:r>
          </w:p>
        </w:tc>
        <w:tc>
          <w:tcPr>
            <w:tcW w:w="874" w:type="pct"/>
            <w:vAlign w:val="center"/>
          </w:tcPr>
          <w:p w14:paraId="48BAAD37" w14:textId="77777777" w:rsidR="00B81CA2" w:rsidRPr="004C005D" w:rsidRDefault="00B81CA2" w:rsidP="001F0A14">
            <w:pPr>
              <w:jc w:val="both"/>
              <w:rPr>
                <w:rFonts w:ascii="Tahoma" w:hAnsi="Tahoma" w:cs="Tahoma"/>
                <w:sz w:val="18"/>
                <w:szCs w:val="18"/>
              </w:rPr>
            </w:pPr>
            <w:smartTag w:uri="urn:schemas-microsoft-com:office:smarttags" w:element="metricconverter">
              <w:smartTagPr>
                <w:attr w:name="ProductID" w:val="2”"/>
              </w:smartTagPr>
              <w:r w:rsidRPr="004C005D">
                <w:rPr>
                  <w:rFonts w:ascii="Tahoma" w:hAnsi="Tahoma" w:cs="Tahoma"/>
                  <w:sz w:val="18"/>
                  <w:szCs w:val="18"/>
                </w:rPr>
                <w:t>2”</w:t>
              </w:r>
            </w:smartTag>
            <w:r w:rsidRPr="004C005D">
              <w:rPr>
                <w:rFonts w:ascii="Tahoma" w:hAnsi="Tahoma" w:cs="Tahoma"/>
                <w:sz w:val="18"/>
                <w:szCs w:val="18"/>
              </w:rPr>
              <w:t xml:space="preserve"> – 2 ½”</w:t>
            </w:r>
          </w:p>
        </w:tc>
        <w:tc>
          <w:tcPr>
            <w:tcW w:w="874" w:type="pct"/>
            <w:vAlign w:val="center"/>
          </w:tcPr>
          <w:p w14:paraId="3C93EC8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210</w:t>
            </w:r>
          </w:p>
        </w:tc>
        <w:tc>
          <w:tcPr>
            <w:tcW w:w="972" w:type="pct"/>
            <w:vAlign w:val="center"/>
          </w:tcPr>
          <w:p w14:paraId="11E6A15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225</w:t>
            </w:r>
          </w:p>
        </w:tc>
        <w:tc>
          <w:tcPr>
            <w:tcW w:w="680" w:type="pct"/>
            <w:vAlign w:val="center"/>
          </w:tcPr>
          <w:p w14:paraId="57C817F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0,75</w:t>
            </w:r>
          </w:p>
        </w:tc>
        <w:tc>
          <w:tcPr>
            <w:tcW w:w="687" w:type="pct"/>
            <w:vAlign w:val="center"/>
          </w:tcPr>
          <w:p w14:paraId="324D242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 – 3</w:t>
            </w:r>
          </w:p>
        </w:tc>
      </w:tr>
    </w:tbl>
    <w:p w14:paraId="792339C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576B63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DE63C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14993E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55ED14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ensayos, pruebas, demoliciones, curados y reemplazos necesarios serán cancelados por el Contratista.</w:t>
      </w:r>
    </w:p>
    <w:p w14:paraId="032995A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6D5DBC9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Viga Cadena de Hormigón Armado, será medida en metros cúbicos. Tomando en cuenta únicamente el volumen neto del trabajo ejecutado indicado en los planos y/o instrucciones escritas del Supervisor de Obra.</w:t>
      </w:r>
    </w:p>
    <w:p w14:paraId="4019DA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3AE6471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F42BC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2E376E3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1F8B16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precios unitarios, mismos que no serán tomados en cuenta en la cantidad monetaria del ítem. En caso de la mano de obra no calificada, el Contratista deberá capacitar al </w:t>
      </w:r>
      <w:r w:rsidRPr="004C005D">
        <w:rPr>
          <w:rFonts w:ascii="Tahoma" w:hAnsi="Tahoma" w:cs="Tahoma"/>
          <w:sz w:val="18"/>
          <w:szCs w:val="18"/>
        </w:rPr>
        <w:lastRenderedPageBreak/>
        <w:t>beneficiario para la buena ejecución de ítem a seguir. En caso de materiales de aporte propio será aprobado por el Supervisor de Obra, para garantizar su calidad.</w:t>
      </w:r>
    </w:p>
    <w:p w14:paraId="35EA4DD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del Contratista.</w:t>
      </w:r>
    </w:p>
    <w:tbl>
      <w:tblPr>
        <w:tblW w:w="9634" w:type="dxa"/>
        <w:tblLook w:val="04A0" w:firstRow="1" w:lastRow="0" w:firstColumn="1" w:lastColumn="0" w:noHBand="0" w:noVBand="1"/>
      </w:tblPr>
      <w:tblGrid>
        <w:gridCol w:w="584"/>
        <w:gridCol w:w="2385"/>
        <w:gridCol w:w="1145"/>
        <w:gridCol w:w="5520"/>
      </w:tblGrid>
      <w:tr w:rsidR="00B81CA2" w:rsidRPr="004C005D" w14:paraId="6D89ADC7" w14:textId="77777777" w:rsidTr="001F0A14">
        <w:tc>
          <w:tcPr>
            <w:tcW w:w="584" w:type="dxa"/>
            <w:shd w:val="clear" w:color="auto" w:fill="1F3864" w:themeFill="accent5" w:themeFillShade="80"/>
          </w:tcPr>
          <w:p w14:paraId="78BA07A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13C5635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1682002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144D1E2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50F32952" w14:textId="77777777" w:rsidTr="001F0A14">
        <w:tc>
          <w:tcPr>
            <w:tcW w:w="584" w:type="dxa"/>
            <w:shd w:val="clear" w:color="auto" w:fill="BDD6EE" w:themeFill="accent1" w:themeFillTint="66"/>
          </w:tcPr>
          <w:p w14:paraId="55DCAAA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15</w:t>
            </w:r>
          </w:p>
        </w:tc>
        <w:tc>
          <w:tcPr>
            <w:tcW w:w="2385" w:type="dxa"/>
            <w:shd w:val="clear" w:color="auto" w:fill="BDD6EE" w:themeFill="accent1" w:themeFillTint="66"/>
          </w:tcPr>
          <w:p w14:paraId="0D8C5A3C" w14:textId="77777777" w:rsidR="00B81CA2" w:rsidRPr="004C005D" w:rsidRDefault="00B81CA2" w:rsidP="001F0A14">
            <w:pPr>
              <w:jc w:val="both"/>
              <w:rPr>
                <w:rFonts w:ascii="Tahoma" w:hAnsi="Tahoma" w:cs="Tahoma"/>
                <w:sz w:val="18"/>
                <w:szCs w:val="18"/>
              </w:rPr>
            </w:pPr>
            <w:r>
              <w:rPr>
                <w:rFonts w:ascii="Tahoma" w:hAnsi="Tahoma" w:cs="Tahoma"/>
                <w:sz w:val="18"/>
                <w:szCs w:val="18"/>
              </w:rPr>
              <w:t>VAC-</w:t>
            </w:r>
            <w:r w:rsidRPr="004C005D">
              <w:rPr>
                <w:rFonts w:ascii="Tahoma" w:hAnsi="Tahoma" w:cs="Tahoma"/>
                <w:sz w:val="18"/>
                <w:szCs w:val="18"/>
              </w:rPr>
              <w:t xml:space="preserve"> OG - CUB – 8</w:t>
            </w:r>
          </w:p>
        </w:tc>
        <w:tc>
          <w:tcPr>
            <w:tcW w:w="1145" w:type="dxa"/>
            <w:shd w:val="clear" w:color="auto" w:fill="BDD6EE" w:themeFill="accent1" w:themeFillTint="66"/>
          </w:tcPr>
          <w:p w14:paraId="5C6E69C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12DD5AD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CUBIERTA DE PLACA ONDULADA DE FIBROCEMENTO PREPINTADA C/ ESTRUCTURA METÁLICA</w:t>
            </w:r>
          </w:p>
        </w:tc>
      </w:tr>
    </w:tbl>
    <w:p w14:paraId="1B851D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DESCRIPCION. -</w:t>
      </w:r>
    </w:p>
    <w:p w14:paraId="5CCDB5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y colocación de cubierta de placa ondulada de fibrocemento prepintada c/ estructura metálica de acuerdo a lo establecido en los planos de construcción y/o instrucciones del Supervisor de Obra.</w:t>
      </w:r>
    </w:p>
    <w:p w14:paraId="5ACA01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12AEE78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5AF4B075" w14:textId="77777777" w:rsidR="00B81CA2" w:rsidRPr="004C005D" w:rsidRDefault="00B81CA2" w:rsidP="00B81CA2">
      <w:pPr>
        <w:jc w:val="both"/>
        <w:rPr>
          <w:rFonts w:ascii="Tahoma" w:hAnsi="Tahoma" w:cs="Tahoma"/>
          <w:sz w:val="18"/>
          <w:szCs w:val="18"/>
        </w:rPr>
      </w:pPr>
    </w:p>
    <w:tbl>
      <w:tblPr>
        <w:tblW w:w="67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124"/>
      </w:tblGrid>
      <w:tr w:rsidR="00B81CA2" w:rsidRPr="004C005D" w14:paraId="5C28B428" w14:textId="77777777" w:rsidTr="001F0A14">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8225BD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92ADB3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077251CC" w14:textId="77777777" w:rsidTr="001F0A14">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9440F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8C324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LT</w:t>
            </w:r>
          </w:p>
        </w:tc>
      </w:tr>
      <w:tr w:rsidR="00B81CA2" w:rsidRPr="004C005D" w14:paraId="276A6208" w14:textId="77777777" w:rsidTr="001F0A14">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B8BDF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5CE28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w:t>
            </w:r>
          </w:p>
        </w:tc>
      </w:tr>
      <w:tr w:rsidR="00B81CA2" w:rsidRPr="004C005D" w14:paraId="5B2B2BA6" w14:textId="77777777" w:rsidTr="001F0A14">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F875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38554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w:t>
            </w:r>
          </w:p>
        </w:tc>
      </w:tr>
      <w:tr w:rsidR="00B81CA2" w:rsidRPr="004C005D" w14:paraId="17301608" w14:textId="77777777" w:rsidTr="001F0A14">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36706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81CA0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PZA</w:t>
            </w:r>
          </w:p>
        </w:tc>
      </w:tr>
      <w:tr w:rsidR="00B81CA2" w:rsidRPr="004C005D" w14:paraId="1B1EAD42" w14:textId="77777777" w:rsidTr="001F0A14">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CA00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75C54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46CB5206" w14:textId="77777777" w:rsidTr="001F0A14">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E97CB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PLACA ONDULADA PREPINTADA DE FIBROCEMENTO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634E9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r>
    </w:tbl>
    <w:p w14:paraId="01168620" w14:textId="77777777" w:rsidR="00B81CA2" w:rsidRPr="004C005D" w:rsidRDefault="00B81CA2" w:rsidP="00B81CA2">
      <w:pPr>
        <w:jc w:val="both"/>
        <w:rPr>
          <w:rFonts w:ascii="Tahoma" w:hAnsi="Tahoma" w:cs="Tahoma"/>
          <w:sz w:val="18"/>
          <w:szCs w:val="18"/>
        </w:rPr>
      </w:pPr>
    </w:p>
    <w:p w14:paraId="58243A3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00DA19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Deberá cumplirse con las normas técnicas que IBNORCA prescriba para los materiales usados en el presente ítem.</w:t>
      </w:r>
    </w:p>
    <w:p w14:paraId="4A10969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los elementos de la estructura metálica deberá cumplirse con lo indicado en la norma AISC o AISI, según corresponda.</w:t>
      </w:r>
    </w:p>
    <w:p w14:paraId="796F0C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Pintura anticorrosiva</w:t>
      </w:r>
    </w:p>
    <w:p w14:paraId="344B253C" w14:textId="77777777" w:rsidR="00B81CA2" w:rsidRPr="004C005D" w:rsidRDefault="00B81CA2" w:rsidP="00B81CA2">
      <w:pPr>
        <w:jc w:val="both"/>
        <w:rPr>
          <w:rFonts w:ascii="Tahoma" w:hAnsi="Tahoma" w:cs="Tahoma"/>
          <w:sz w:val="18"/>
          <w:szCs w:val="18"/>
        </w:rPr>
      </w:pPr>
      <w:bookmarkStart w:id="51" w:name="_Hlk94868542"/>
      <w:r w:rsidRPr="004C005D">
        <w:rPr>
          <w:rFonts w:ascii="Tahoma" w:hAnsi="Tahoma" w:cs="Tahoma"/>
          <w:sz w:val="18"/>
          <w:szCs w:val="18"/>
        </w:rPr>
        <w:t>La pintura anticorrosiva es una pintura espesa que se obtiene al mezclar pigmentos en polvo con un aglutinante a base de aceite. deberá ser de marca reconocida, suministrada en original de fábrica.</w:t>
      </w:r>
    </w:p>
    <w:p w14:paraId="41E045F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 diferencia de otras pinturas como el acrílico o la acuarela, el óleo no se puede diluir en agua, porque al tener una base oleosa hace que sus partículas, al entrar en contacto ella, generen una mezcla heterogénea.</w:t>
      </w:r>
    </w:p>
    <w:bookmarkEnd w:id="51"/>
    <w:p w14:paraId="53E7EB8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Debe ser apta para evitar la corrosión de los materiales metálicos, de fácil aplicación y rápido secado, una vez seca insoluble en aguarrás, thinner o gasolina. </w:t>
      </w:r>
    </w:p>
    <w:p w14:paraId="034407C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63EBB77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su manipulación y uso deberá ser con las herramientas y cuidados que indican las normas y las dadas por el fabricante.</w:t>
      </w:r>
    </w:p>
    <w:p w14:paraId="64EAE7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Perfil Costanera</w:t>
      </w:r>
    </w:p>
    <w:p w14:paraId="22BF96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2AF502E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Estos cambios no darán lugar a aumentos de cantidades, los que, en su caso, correrán por cuenta del Contratista. Para la ejecución de las uniones se utilizarán soldaduras para arco con electrodos. </w:t>
      </w:r>
    </w:p>
    <w:p w14:paraId="147D1A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1E80D8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su manipulación y uso deberá ser con las herramientas y cuidados que indican las normas y las dadas por el fabricante.</w:t>
      </w:r>
    </w:p>
    <w:p w14:paraId="4FFD19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Placa Ondulada prepintada de Fibrocemento</w:t>
      </w:r>
    </w:p>
    <w:p w14:paraId="3BC586C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utilizarán placas onduladas de fibrocemento (cemento y fibra de vidrio) de primera calidad, con color azul. </w:t>
      </w:r>
    </w:p>
    <w:p w14:paraId="23CF3BE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su sistema de fijación a la estructura metálica, se requerirá por pieza de placa ondulada (m2) la provisión de ganchos j de 2,5" especiales para placa ondulada, los cuales serán entregados acorde al volumen requerido.</w:t>
      </w:r>
    </w:p>
    <w:p w14:paraId="603A0A0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dimensiones de placa ondulada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2DA0553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Los materiales serán de calidad que aseguren la durabilidad y correcto funcionamiento de las instalaciones; previo a su empleo en obra deberá ser aprobado por el Supervisor de Obra.</w:t>
      </w:r>
    </w:p>
    <w:p w14:paraId="7AF2C7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Ganchos J De 2,5"</w:t>
      </w:r>
    </w:p>
    <w:p w14:paraId="4EE3DCE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Utilizados para la fijación de CALAMINAS conformadas, en estructura metálica. Cada gancho J para techo está compuesto por: - 1 Gancho de acero galvanizado. - 1 Arandela de goma (cóncava). - 1 Arandela galvanizada (cóncava). - 1 tuerca hexagonal galvanizada. La empresa contratista deberá garantizar que el material de referencia sea de buena calidad, de marca reconocida y que el colocado de los ganchos se realice en las ondas superiores.</w:t>
      </w:r>
    </w:p>
    <w:p w14:paraId="169DFF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Electrodos</w:t>
      </w:r>
    </w:p>
    <w:p w14:paraId="467107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Un electrodo es una varilla metálica especialmente preparada para servir como material de aporte en los procesos de soldadura por arco, se fabrican en metales ferrosos y no ferrosos REQUISITOS: </w:t>
      </w:r>
    </w:p>
    <w:p w14:paraId="793623D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Deberá usarse los diámetros de 3/32” y 1/8” o los más comunes en el mercado, con resistencia a la tracción de 60.000 lbs./plg² y con revestimiento de tipo rutílico, es decir, con alto contenido de rutilo (óxido de titanio).</w:t>
      </w:r>
    </w:p>
    <w:p w14:paraId="2D09704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 • Para penetración mediana a baja, arco suave y buena resistencia y presentación. Este material trabaja con corriente alterna y corriente continua de ambas polaridades (+)(-) pudiendo soldar en posición plana, vertical y horizontal. La empresa contratista deberá garantizar que el material de referencia sea de buena calidad y de marca reconocida.</w:t>
      </w:r>
    </w:p>
    <w:p w14:paraId="5E26369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7B08A83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162A987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7B277C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sistema constructivo y la puesta en obra de los diferentes elementos y todo el conjunto de la estructura de cubierta, debe ser planificado por el Contratista y debe ser aprobado por el Supervisor de Obra previa su aplicación. </w:t>
      </w:r>
    </w:p>
    <w:p w14:paraId="34EC669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6C28BB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Antes de la ejecución de cualquier trabajo de taller u obra, el Contratista notificará al Supervisor de Obra para la aprobación respectiva. </w:t>
      </w:r>
    </w:p>
    <w:p w14:paraId="719C8F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E37414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traslape entre hojas no podrá ser inferior a 20 cm. En el sentido longitudinal y a 1.5 canales o 7cm en el sentido lateral.</w:t>
      </w:r>
    </w:p>
    <w:p w14:paraId="48D13F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1E7091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permitirá el uso de hojas deformadas por golpes o por haber sido mal almacenadas o utilizadas anteriormente.</w:t>
      </w:r>
    </w:p>
    <w:p w14:paraId="5F8FE5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recuerda que el Contratista es el absoluto responsable de la estabilidad de estas estructuras. Cualquier modificación que se crea conveniente realizar, deber ser aprobada y autorizada por el Supervisor de Obra. </w:t>
      </w:r>
    </w:p>
    <w:p w14:paraId="2E59685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37059B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6D2BE7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48659D1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w:t>
      </w:r>
      <w:r w:rsidRPr="004C005D">
        <w:rPr>
          <w:rFonts w:ascii="Tahoma" w:hAnsi="Tahoma" w:cs="Tahoma"/>
          <w:sz w:val="18"/>
          <w:szCs w:val="18"/>
        </w:rPr>
        <w:lastRenderedPageBreak/>
        <w:t xml:space="preserve">electrodo deberá merecer la aprobación del Supervisor de Obras antes de realizar el pedido respectivo. Las soldaduras de fletes deberán ser planas y rellenadas. </w:t>
      </w:r>
    </w:p>
    <w:p w14:paraId="7D476E9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inspecciones de las soldaduras deberán estar a cargo del Supervisor de Obras, debiendo el Contratista proporcionar todos los elementos necesarios para las pruebas que el juzgue necesarias.</w:t>
      </w:r>
    </w:p>
    <w:p w14:paraId="38697EE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2362FA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33CFA5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400B80C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14571A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acceder a la cubierta el Contratista debe tener tablones que cubran la distancia de no menos de 3 listones.</w:t>
      </w:r>
    </w:p>
    <w:p w14:paraId="6C979EB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ganchos j de 2,5". Posterior a ello, si la prueba resulta satisfactoria, el Supervisor de Obra dará la aprobación.</w:t>
      </w:r>
    </w:p>
    <w:p w14:paraId="0FB077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revisará que la ejecución de la estructura metálica este acorde a los planos o instrucciones del Supervisor de Obra, verificando las uniones, apoyos y sujeción de la placa. </w:t>
      </w:r>
    </w:p>
    <w:p w14:paraId="7FD9934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8F4DE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cubierta de placa ondulada de fibrocemento prepintada incluida la estructura metálica se medirá en metros cuadrados tomando en cuenta únicamente el área neta del trabajo ejecutado indicado en los planos y/o instrucciones escritas del Supervisor de Obra. </w:t>
      </w:r>
    </w:p>
    <w:p w14:paraId="45095D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134FE32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ACAEA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559D74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149CE2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1B1C4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tbl>
      <w:tblPr>
        <w:tblW w:w="9634" w:type="dxa"/>
        <w:tblLook w:val="04A0" w:firstRow="1" w:lastRow="0" w:firstColumn="1" w:lastColumn="0" w:noHBand="0" w:noVBand="1"/>
      </w:tblPr>
      <w:tblGrid>
        <w:gridCol w:w="584"/>
        <w:gridCol w:w="2385"/>
        <w:gridCol w:w="1145"/>
        <w:gridCol w:w="5520"/>
      </w:tblGrid>
      <w:tr w:rsidR="00B81CA2" w:rsidRPr="004C005D" w14:paraId="53E38FDE" w14:textId="77777777" w:rsidTr="001F0A14">
        <w:tc>
          <w:tcPr>
            <w:tcW w:w="584" w:type="dxa"/>
            <w:shd w:val="clear" w:color="auto" w:fill="1F3864" w:themeFill="accent5" w:themeFillShade="80"/>
          </w:tcPr>
          <w:p w14:paraId="7BDF278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AFD3FE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2089B8D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E85F3B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201EE4BE" w14:textId="77777777" w:rsidTr="001F0A14">
        <w:tc>
          <w:tcPr>
            <w:tcW w:w="584" w:type="dxa"/>
            <w:shd w:val="clear" w:color="auto" w:fill="BDD6EE" w:themeFill="accent1" w:themeFillTint="66"/>
          </w:tcPr>
          <w:p w14:paraId="5C13101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16</w:t>
            </w:r>
          </w:p>
        </w:tc>
        <w:tc>
          <w:tcPr>
            <w:tcW w:w="2385" w:type="dxa"/>
            <w:shd w:val="clear" w:color="auto" w:fill="BDD6EE" w:themeFill="accent1" w:themeFillTint="66"/>
            <w:vAlign w:val="center"/>
          </w:tcPr>
          <w:p w14:paraId="625C1C8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VAC-OG-CUM-4</w:t>
            </w:r>
          </w:p>
        </w:tc>
        <w:tc>
          <w:tcPr>
            <w:tcW w:w="1145" w:type="dxa"/>
            <w:shd w:val="clear" w:color="auto" w:fill="BDD6EE" w:themeFill="accent1" w:themeFillTint="66"/>
            <w:vAlign w:val="center"/>
          </w:tcPr>
          <w:p w14:paraId="02BFB51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tcPr>
          <w:p w14:paraId="0F93473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CUMBRERA DE PLACA DE FIBROCEMENTO ONDULADA PREPINTADA</w:t>
            </w:r>
          </w:p>
        </w:tc>
      </w:tr>
    </w:tbl>
    <w:p w14:paraId="5C3A118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3ABE82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y colocación de cumbrera de placa de fibrocemento ondulada prepintada de acuerdo a los planos de construcción, detalles respectivos, e instrucciones del Inspector de proyecto.</w:t>
      </w:r>
    </w:p>
    <w:p w14:paraId="39AD568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49DE5C2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812F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Deberá cumplirse con las normas técnicas que IBNORCA prescriba para los materiales usados en el presente ítem.</w:t>
      </w:r>
    </w:p>
    <w:p w14:paraId="6119BF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33CB77E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la cumbrera de calamina deberá cumplir con las siguientes directrices referidas a la ejecución:</w:t>
      </w:r>
    </w:p>
    <w:p w14:paraId="1FC2ED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materiales deberán ser conservados en un lugar seco y bien protegido.</w:t>
      </w:r>
    </w:p>
    <w:p w14:paraId="141742E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B6F33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w:t>
      </w:r>
      <w:r w:rsidRPr="004C005D">
        <w:rPr>
          <w:rFonts w:ascii="Tahoma" w:hAnsi="Tahoma" w:cs="Tahoma"/>
          <w:sz w:val="18"/>
          <w:szCs w:val="18"/>
        </w:rPr>
        <w:lastRenderedPageBreak/>
        <w:t>anticorrosiva, previo a ello se debe lijar y quitar todas las impurezas de las superficies previamente a las dos o tres manos de pintura.</w:t>
      </w:r>
    </w:p>
    <w:p w14:paraId="540FC31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7BBC83C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buena y correcta ejecución de este ítem, está bajo control de la Entidad Ejecutora previa autorización del Inspector de proyecto.</w:t>
      </w:r>
    </w:p>
    <w:p w14:paraId="0A18402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5F6146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31D1B0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acceder a la cumbrera la Entidad Ejecutora debe tener tablones que cubran la distancia de no menos de 3 listones.</w:t>
      </w:r>
    </w:p>
    <w:p w14:paraId="5478FD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09074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00E1769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Cumbrera de placa de fibrocemento ondulada prepintada incluyendo todos sus accesorios para el buen funcionamiento será medida en forma de metros, tomando en cuenta solamente la longitud neta ejecutado y autorizado.</w:t>
      </w:r>
    </w:p>
    <w:p w14:paraId="648F73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6E46E8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4F7D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51860B59"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23899822" w14:textId="77777777" w:rsidTr="001F0A14">
        <w:tc>
          <w:tcPr>
            <w:tcW w:w="584" w:type="dxa"/>
            <w:shd w:val="clear" w:color="auto" w:fill="1F3864" w:themeFill="accent5" w:themeFillShade="80"/>
          </w:tcPr>
          <w:p w14:paraId="1E6E272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02E0EA8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990D02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138D01C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6E82A9F1" w14:textId="77777777" w:rsidTr="001F0A14">
        <w:tc>
          <w:tcPr>
            <w:tcW w:w="584" w:type="dxa"/>
            <w:shd w:val="clear" w:color="auto" w:fill="BDD6EE" w:themeFill="accent1" w:themeFillTint="66"/>
          </w:tcPr>
          <w:p w14:paraId="709E161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17</w:t>
            </w:r>
          </w:p>
        </w:tc>
        <w:tc>
          <w:tcPr>
            <w:tcW w:w="2385" w:type="dxa"/>
            <w:shd w:val="clear" w:color="auto" w:fill="BDD6EE" w:themeFill="accent1" w:themeFillTint="66"/>
            <w:vAlign w:val="center"/>
          </w:tcPr>
          <w:p w14:paraId="7BC19E3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VAC-OG-MES-1</w:t>
            </w:r>
          </w:p>
        </w:tc>
        <w:tc>
          <w:tcPr>
            <w:tcW w:w="1145" w:type="dxa"/>
            <w:shd w:val="clear" w:color="auto" w:fill="BDD6EE" w:themeFill="accent1" w:themeFillTint="66"/>
            <w:vAlign w:val="center"/>
          </w:tcPr>
          <w:p w14:paraId="4DDECAB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7714A81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MESÓN DE HORMIGÓN ARMADO PARA COCINA</w:t>
            </w:r>
          </w:p>
        </w:tc>
      </w:tr>
    </w:tbl>
    <w:p w14:paraId="25BE65F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145B298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construcción de mesón de hormigón armado con dimensiones señaladas en los planos de detalles, e indicaciones del Inspector de proyecto.</w:t>
      </w:r>
    </w:p>
    <w:p w14:paraId="0854BD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35EDAD6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A21F7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042B38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35A4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69FEB3C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B443C4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se deberán cumplir con las siguientes directrices referidas a la ejecución.</w:t>
      </w:r>
    </w:p>
    <w:p w14:paraId="33C8445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w:t>
      </w:r>
    </w:p>
    <w:p w14:paraId="24F340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22FD9E5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armado tenga las dimensiones y secciones conforme a planos constructivos.</w:t>
      </w:r>
    </w:p>
    <w:p w14:paraId="76AFC8B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Su arreglo y escuadrías usadas serán los necesarios para resistir el peso del hormigón fresco, equipo de construcción y los obreros durante la operación del vaciado.</w:t>
      </w:r>
    </w:p>
    <w:p w14:paraId="50B40A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deberán ser estancos a fin de evitar el empobrecimiento del hormigón por escurrimiento del agua.</w:t>
      </w:r>
    </w:p>
    <w:p w14:paraId="25FAC13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FD37E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casos que el Inspector de proyecto vea conveniente, solicitara al Entidad Ejecutora las respectivas verificaciones estructurales del encofrado de manera previa.</w:t>
      </w:r>
    </w:p>
    <w:p w14:paraId="0FA7CE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Cuando el Inspector de proyecto compruebe que los encofrados presentan defectos, postergará el día del vaciado o interrumpirá las operaciones de vaciado hasta que las deficiencias sean corregidas.</w:t>
      </w:r>
    </w:p>
    <w:p w14:paraId="33B6AA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Si se prevén varios usos de los encofrados, estos deberán limpiarse y repararse perfectamente antes de su nuevo uso. El número máximo de usos será el indicado en el proyecto.</w:t>
      </w:r>
    </w:p>
    <w:p w14:paraId="01AF4B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Limpieza y colocación </w:t>
      </w:r>
    </w:p>
    <w:p w14:paraId="3CDDE7D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introducir las armaduras en los encofrados, se limpiarán adecuadamente con cepillos de acero, librándolas de óxido, polvo, barro grasas, pinturas y todo aquello que disminuya la adherencia.</w:t>
      </w:r>
    </w:p>
    <w:p w14:paraId="2814FC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a momento de colocar el hormigón existieran barras con mortero u hormigón endurecido, éstos se deberán eliminar completamente.</w:t>
      </w:r>
    </w:p>
    <w:p w14:paraId="4825BF9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armaduras se colocarán en las posiciones indicadas en los planos, cualquier modificación en obra debido a razones constructivas, deberá ser autorizada por el Inspector de proyecto.</w:t>
      </w:r>
    </w:p>
    <w:p w14:paraId="6B33C8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998C3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no especificarse los recubrimientos en los planos, se aplicarán los siguientes:</w:t>
      </w:r>
    </w:p>
    <w:p w14:paraId="69A424D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Ambientes interiores protegidos:                            </w:t>
      </w:r>
      <w:r w:rsidRPr="004C005D">
        <w:rPr>
          <w:rFonts w:ascii="Tahoma" w:hAnsi="Tahoma" w:cs="Tahoma"/>
          <w:sz w:val="18"/>
          <w:szCs w:val="18"/>
        </w:rPr>
        <w:tab/>
      </w:r>
      <w:r w:rsidRPr="004C005D">
        <w:rPr>
          <w:rFonts w:ascii="Tahoma" w:hAnsi="Tahoma" w:cs="Tahoma"/>
          <w:sz w:val="18"/>
          <w:szCs w:val="18"/>
        </w:rPr>
        <w:tab/>
        <w:t>1,0 a 1,5   cm</w:t>
      </w:r>
    </w:p>
    <w:p w14:paraId="5927362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normal:        </w:t>
      </w:r>
      <w:r w:rsidRPr="004C005D">
        <w:rPr>
          <w:rFonts w:ascii="Tahoma" w:hAnsi="Tahoma" w:cs="Tahoma"/>
          <w:sz w:val="18"/>
          <w:szCs w:val="18"/>
        </w:rPr>
        <w:tab/>
      </w:r>
      <w:r w:rsidRPr="004C005D">
        <w:rPr>
          <w:rFonts w:ascii="Tahoma" w:hAnsi="Tahoma" w:cs="Tahoma"/>
          <w:sz w:val="18"/>
          <w:szCs w:val="18"/>
        </w:rPr>
        <w:tab/>
        <w:t xml:space="preserve">          1,5 a 2,0   cm</w:t>
      </w:r>
    </w:p>
    <w:p w14:paraId="505590B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húmeda:       </w:t>
      </w:r>
      <w:r w:rsidRPr="004C005D">
        <w:rPr>
          <w:rFonts w:ascii="Tahoma" w:hAnsi="Tahoma" w:cs="Tahoma"/>
          <w:sz w:val="18"/>
          <w:szCs w:val="18"/>
        </w:rPr>
        <w:tab/>
      </w:r>
      <w:r w:rsidRPr="004C005D">
        <w:rPr>
          <w:rFonts w:ascii="Tahoma" w:hAnsi="Tahoma" w:cs="Tahoma"/>
          <w:sz w:val="18"/>
          <w:szCs w:val="18"/>
        </w:rPr>
        <w:tab/>
        <w:t>2,0 a 2,5   cm</w:t>
      </w:r>
    </w:p>
    <w:p w14:paraId="7D9EBE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Elementos expuestos a la atmósfera corrosiva:      </w:t>
      </w:r>
      <w:r w:rsidRPr="004C005D">
        <w:rPr>
          <w:rFonts w:ascii="Tahoma" w:hAnsi="Tahoma" w:cs="Tahoma"/>
          <w:sz w:val="18"/>
          <w:szCs w:val="18"/>
        </w:rPr>
        <w:tab/>
      </w:r>
      <w:r w:rsidRPr="004C005D">
        <w:rPr>
          <w:rFonts w:ascii="Tahoma" w:hAnsi="Tahoma" w:cs="Tahoma"/>
          <w:sz w:val="18"/>
          <w:szCs w:val="18"/>
        </w:rPr>
        <w:tab/>
        <w:t>3,0 a 3,5   cm</w:t>
      </w:r>
    </w:p>
    <w:p w14:paraId="4E0539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cuidará especialmente que todas las armaduras queden protegidas mediante los recubrimientos mínimos especificados en los planos. </w:t>
      </w:r>
    </w:p>
    <w:p w14:paraId="398E0AE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los cruces de barras deberán atarse en forma adecuada con alambre de amarre o accesorios previamente aprobados.</w:t>
      </w:r>
    </w:p>
    <w:p w14:paraId="19452D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DDCB7E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Armado de Fierros</w:t>
      </w:r>
    </w:p>
    <w:p w14:paraId="67884E1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armado de las barras de acero corrugado a usarse en el presente ítem deberá cumplir con la norma CBH-87 complementadas las normas IBNORCA en cuanto a control de calidad de la ejecución.</w:t>
      </w:r>
    </w:p>
    <w:p w14:paraId="7328D0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dispondrá un sitio específico en la obra para el doblado y preparación de armaduras con las herramientas adecuadas.</w:t>
      </w:r>
    </w:p>
    <w:p w14:paraId="7FD399E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C4708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doblado de las barras se realizará en frío, mediante el equipo adecuado y velocidad limitada, sin golpes ni choques. Queda terminantemente prohibido el cortado y el doblado en caliente.</w:t>
      </w:r>
    </w:p>
    <w:p w14:paraId="521F13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barras de fierro que fueron dobladas no podrán ser enderezadas, ni podrán ser utilizadas nuevamente sin antes eliminar la zona doblada.</w:t>
      </w:r>
    </w:p>
    <w:p w14:paraId="0D4DA18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radio mínimo de doblado, así como las longitudes de patillas y ganchos, deberá respetar lo indicado en planos constructivos y la normativa CBH-87.</w:t>
      </w:r>
    </w:p>
    <w:p w14:paraId="7639A33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Queda terminantemente prohibido el empleo de aceros de diferentes tipos en una misma sección, salvo ello sea debidamente justificado por la Entidad Ejecutora y aprobado por el Inspector de proyecto.</w:t>
      </w:r>
    </w:p>
    <w:p w14:paraId="1C3818A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herramientas a emplearse para el cortado, amarre y doblado de fierro, serán proporcionados por la Entidad Ejecutora en condiciones adecuadas y de manera oportuna.</w:t>
      </w:r>
    </w:p>
    <w:p w14:paraId="2F1783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Empalmes en las barras</w:t>
      </w:r>
    </w:p>
    <w:p w14:paraId="3421AF1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ejecutarán los empalmes en los sectores donde estén expresamente indicado en planos constructivos o instruido por el Inspector de proyecto.</w:t>
      </w:r>
    </w:p>
    <w:p w14:paraId="0B4641D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58E2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realizarán empalmes por superposición de acuerdo al siguiente detalle:</w:t>
      </w:r>
    </w:p>
    <w:p w14:paraId="69F312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D22BD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toda la longitud del empalme se colocarán armaduras transversales suplementarias para mejorar las condiciones del empalme, cuando sea necesario.</w:t>
      </w:r>
    </w:p>
    <w:p w14:paraId="28D6F1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0076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w:t>
      </w:r>
    </w:p>
    <w:p w14:paraId="01D92FC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hormigón deberá ser mezclado mecánicamente dosificando por volumen y deseablemente por peso. Para esta tarea:</w:t>
      </w:r>
    </w:p>
    <w:p w14:paraId="040A67F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utilizarán una o más hormigoneras de capacidad adecuada y se empleará personal especializado para su manejo.</w:t>
      </w:r>
    </w:p>
    <w:p w14:paraId="1E4443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Periódicamente se verificará la uniformidad del mezclado.</w:t>
      </w:r>
    </w:p>
    <w:p w14:paraId="3BDBC0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componentes serán introducidos en el orden siguiente:</w:t>
      </w:r>
    </w:p>
    <w:p w14:paraId="787D47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parte del agua del mezclado (aproximadamente la mitad)</w:t>
      </w:r>
    </w:p>
    <w:p w14:paraId="793728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1ACC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grava</w:t>
      </w:r>
    </w:p>
    <w:p w14:paraId="233109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resto del agua de amasado</w:t>
      </w:r>
    </w:p>
    <w:p w14:paraId="2B362E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97C7A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No se permitirá cargar la hormigonera antes de haberse procedido a descargarla totalmente de la batida anterior. </w:t>
      </w:r>
    </w:p>
    <w:p w14:paraId="51D40D9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mezclado manual queda expresamente prohibido.</w:t>
      </w:r>
    </w:p>
    <w:p w14:paraId="4F1945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de una consistencia tal que se asegure su trabajabilidad y la manipulación de masas compactas, densas, con aspecto y coloración uniformes.</w:t>
      </w:r>
    </w:p>
    <w:p w14:paraId="1794A01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5169"/>
      </w:tblGrid>
      <w:tr w:rsidR="00B81CA2" w:rsidRPr="004C005D" w14:paraId="03553518" w14:textId="77777777" w:rsidTr="001F0A14">
        <w:trPr>
          <w:trHeight w:hRule="exact" w:val="594"/>
          <w:jc w:val="center"/>
        </w:trPr>
        <w:tc>
          <w:tcPr>
            <w:tcW w:w="2056" w:type="dxa"/>
            <w:shd w:val="clear" w:color="auto" w:fill="1F3864" w:themeFill="accent5" w:themeFillShade="80"/>
            <w:vAlign w:val="center"/>
          </w:tcPr>
          <w:p w14:paraId="3BCDD8E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DOSIFICACIÓN</w:t>
            </w:r>
          </w:p>
        </w:tc>
        <w:tc>
          <w:tcPr>
            <w:tcW w:w="5169" w:type="dxa"/>
            <w:shd w:val="clear" w:color="auto" w:fill="1F3864" w:themeFill="accent5" w:themeFillShade="80"/>
            <w:vAlign w:val="center"/>
          </w:tcPr>
          <w:p w14:paraId="63064A1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CANTIDAD MÍNIMA DE CEMENTO Kg/m3</w:t>
            </w:r>
          </w:p>
        </w:tc>
      </w:tr>
      <w:tr w:rsidR="00B81CA2" w:rsidRPr="004C005D" w14:paraId="0D911C3D" w14:textId="77777777" w:rsidTr="001F0A14">
        <w:trPr>
          <w:trHeight w:hRule="exact" w:val="273"/>
          <w:jc w:val="center"/>
        </w:trPr>
        <w:tc>
          <w:tcPr>
            <w:tcW w:w="2056" w:type="dxa"/>
            <w:shd w:val="clear" w:color="auto" w:fill="auto"/>
            <w:vAlign w:val="center"/>
          </w:tcPr>
          <w:p w14:paraId="76E279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1:2:3</w:t>
            </w:r>
          </w:p>
        </w:tc>
        <w:tc>
          <w:tcPr>
            <w:tcW w:w="5169" w:type="dxa"/>
            <w:shd w:val="clear" w:color="auto" w:fill="auto"/>
            <w:vAlign w:val="center"/>
          </w:tcPr>
          <w:p w14:paraId="696CCA1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350</w:t>
            </w:r>
          </w:p>
        </w:tc>
      </w:tr>
      <w:tr w:rsidR="00B81CA2" w:rsidRPr="004C005D" w14:paraId="3CA06797" w14:textId="77777777" w:rsidTr="001F0A14">
        <w:trPr>
          <w:trHeight w:hRule="exact" w:val="291"/>
          <w:jc w:val="center"/>
        </w:trPr>
        <w:tc>
          <w:tcPr>
            <w:tcW w:w="2056" w:type="dxa"/>
            <w:shd w:val="clear" w:color="auto" w:fill="auto"/>
            <w:vAlign w:val="center"/>
          </w:tcPr>
          <w:p w14:paraId="12F501C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1:2:4</w:t>
            </w:r>
          </w:p>
        </w:tc>
        <w:tc>
          <w:tcPr>
            <w:tcW w:w="5169" w:type="dxa"/>
            <w:shd w:val="clear" w:color="auto" w:fill="auto"/>
            <w:vAlign w:val="center"/>
          </w:tcPr>
          <w:p w14:paraId="5C51791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300</w:t>
            </w:r>
          </w:p>
        </w:tc>
      </w:tr>
      <w:tr w:rsidR="00B81CA2" w:rsidRPr="004C005D" w14:paraId="22A97E66" w14:textId="77777777" w:rsidTr="001F0A14">
        <w:trPr>
          <w:trHeight w:hRule="exact" w:val="295"/>
          <w:jc w:val="center"/>
        </w:trPr>
        <w:tc>
          <w:tcPr>
            <w:tcW w:w="2056" w:type="dxa"/>
            <w:shd w:val="clear" w:color="auto" w:fill="auto"/>
            <w:vAlign w:val="center"/>
          </w:tcPr>
          <w:p w14:paraId="70B2D0B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1:3:4</w:t>
            </w:r>
          </w:p>
        </w:tc>
        <w:tc>
          <w:tcPr>
            <w:tcW w:w="5169" w:type="dxa"/>
            <w:shd w:val="clear" w:color="auto" w:fill="auto"/>
            <w:vAlign w:val="center"/>
          </w:tcPr>
          <w:p w14:paraId="16FDD38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265</w:t>
            </w:r>
          </w:p>
        </w:tc>
      </w:tr>
      <w:tr w:rsidR="00B81CA2" w:rsidRPr="004C005D" w14:paraId="3B64C565" w14:textId="77777777" w:rsidTr="001F0A14">
        <w:trPr>
          <w:trHeight w:hRule="exact" w:val="271"/>
          <w:jc w:val="center"/>
        </w:trPr>
        <w:tc>
          <w:tcPr>
            <w:tcW w:w="2056" w:type="dxa"/>
            <w:shd w:val="clear" w:color="auto" w:fill="auto"/>
            <w:vAlign w:val="center"/>
          </w:tcPr>
          <w:p w14:paraId="5B62CF0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1:3:5</w:t>
            </w:r>
          </w:p>
        </w:tc>
        <w:tc>
          <w:tcPr>
            <w:tcW w:w="5169" w:type="dxa"/>
            <w:shd w:val="clear" w:color="auto" w:fill="auto"/>
            <w:vAlign w:val="center"/>
          </w:tcPr>
          <w:p w14:paraId="78ADB77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235</w:t>
            </w:r>
          </w:p>
        </w:tc>
      </w:tr>
    </w:tbl>
    <w:p w14:paraId="23F59A1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medición de los áridos en volumen se realizará en recipientes aprobados por el Inspector de proyecto y de preferencia deberán ser metálicos o de madera e indeformables.</w:t>
      </w:r>
    </w:p>
    <w:p w14:paraId="202656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dosificaciones señaladas anteriormente serán empleadas, cuando las mismas no se encuentren especificadas en los planos correspondientes.</w:t>
      </w:r>
    </w:p>
    <w:p w14:paraId="79CB924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Transporte</w:t>
      </w:r>
    </w:p>
    <w:p w14:paraId="11B7E1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4BE8B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92BC43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los medios corrientes de transporte, el hormigón debe colocarse en su posición definitiva dentro de los encofrados, antes de que transcurran 30 minutos desde su preparación.</w:t>
      </w:r>
    </w:p>
    <w:p w14:paraId="5F1274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Compactación</w:t>
      </w:r>
    </w:p>
    <w:p w14:paraId="620B3C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compactación de los hormigones se realizará mediante vibrado de manera tal que se eliminen los huecos o burbujas de aire en el interior de la masa, evitando la disgregación de los agregados.</w:t>
      </w:r>
    </w:p>
    <w:p w14:paraId="642254F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vibrado será realizado mediante vibradoras de inmersión y alta frecuencia que deberán ser manejadas por obreros con experiencia en la actividad.</w:t>
      </w:r>
    </w:p>
    <w:p w14:paraId="14235FF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ninguna manera se permitirá el uso de las vibradoras para el transporte de la mezcla o la distribución dentro del encofrado.</w:t>
      </w:r>
    </w:p>
    <w:p w14:paraId="2C24D8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ningún caso se iniciará el vaciado si no se cuenta por lo menos con dos vibradoras en perfecto estado y con el diámetro de la aguja adecuado para el elemento.</w:t>
      </w:r>
    </w:p>
    <w:p w14:paraId="1C983D4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serán introducidas en puntos equidistantes a 45 cm. entre sí y durante 5 a 15 segundos para evitar la disgregación.</w:t>
      </w:r>
    </w:p>
    <w:p w14:paraId="1774D3D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7EFDE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compactado del hormigón se completará con un apisonado manual del hormigón y un golpeteo de los encofrados.</w:t>
      </w:r>
    </w:p>
    <w:p w14:paraId="483CCC8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compactación manual del hormigón mediante varillas de hierro será usada solo bajo autorización de Inspector de proyecto.</w:t>
      </w:r>
    </w:p>
    <w:p w14:paraId="5F7F7B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Desencofrado</w:t>
      </w:r>
    </w:p>
    <w:p w14:paraId="38C35E3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013E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5CD1AB2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A11CF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superiores en superficies inclinadas deberán ser removidos tan pronto como el hormigón tenga suficiente resistencia para no escurrir.</w:t>
      </w:r>
    </w:p>
    <w:p w14:paraId="29E00E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1398891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tiempos de desencofrado serán los indicados en el proyecto (planos y/o memoria de cálculo) y lo indicado en la norma CBH-87.</w:t>
      </w:r>
    </w:p>
    <w:p w14:paraId="5DCFC2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desencofrado requerirá la autorización del Inspector de proyecto.</w:t>
      </w:r>
    </w:p>
    <w:p w14:paraId="0674A3F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43C3B7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vaciado el hormigón fresco, deberá protegerse contra la lluvia, el viento, sol y en general contra toda acción que lo perjudique.</w:t>
      </w:r>
    </w:p>
    <w:p w14:paraId="465F3D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será protegido manteniéndose a una temperatura superior a 5°C por lo menos durante 96 horas.</w:t>
      </w:r>
    </w:p>
    <w:p w14:paraId="4ECE51E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C297B1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signifiquen un peligro en la estabilidad de la estructura.</w:t>
      </w:r>
    </w:p>
    <w:p w14:paraId="3E62F4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755323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mesón de hormigón armado para cocina será medido en metro cuadrado, ejecutada con medidas de acuerdo a los planos constructivos y/o instrucciones escritas del Inspector de proyecto.</w:t>
      </w:r>
    </w:p>
    <w:p w14:paraId="1193BA2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6B58BD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683A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279F88F7"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7E12BB7C" w14:textId="77777777" w:rsidTr="001F0A14">
        <w:tc>
          <w:tcPr>
            <w:tcW w:w="584" w:type="dxa"/>
            <w:shd w:val="clear" w:color="auto" w:fill="1F3864" w:themeFill="accent5" w:themeFillShade="80"/>
          </w:tcPr>
          <w:p w14:paraId="2E56333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BF7836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21789F4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2B83E5C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66449CB1" w14:textId="77777777" w:rsidTr="001F0A14">
        <w:tc>
          <w:tcPr>
            <w:tcW w:w="584" w:type="dxa"/>
            <w:shd w:val="clear" w:color="auto" w:fill="BDD6EE" w:themeFill="accent1" w:themeFillTint="66"/>
          </w:tcPr>
          <w:p w14:paraId="2FAF8D1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18</w:t>
            </w:r>
          </w:p>
        </w:tc>
        <w:tc>
          <w:tcPr>
            <w:tcW w:w="2385" w:type="dxa"/>
            <w:shd w:val="clear" w:color="auto" w:fill="BDD6EE" w:themeFill="accent1" w:themeFillTint="66"/>
          </w:tcPr>
          <w:p w14:paraId="7CC48DB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 - OF - REV - 5</w:t>
            </w:r>
          </w:p>
        </w:tc>
        <w:tc>
          <w:tcPr>
            <w:tcW w:w="1145" w:type="dxa"/>
            <w:shd w:val="clear" w:color="auto" w:fill="BDD6EE" w:themeFill="accent1" w:themeFillTint="66"/>
          </w:tcPr>
          <w:p w14:paraId="1B7E521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582032A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REVOQUE INTERIOR DE CEMENTO</w:t>
            </w:r>
          </w:p>
        </w:tc>
      </w:tr>
    </w:tbl>
    <w:p w14:paraId="713C12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28A1C7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p w14:paraId="61743B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MATERIALES, HERRAMIENTAS Y EQUIPO. - </w:t>
      </w:r>
    </w:p>
    <w:p w14:paraId="432489B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BC50DD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FORMA DE EJECUCIÓN. - </w:t>
      </w:r>
    </w:p>
    <w:p w14:paraId="01B01C4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5C3A05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 la Superficie</w:t>
      </w:r>
    </w:p>
    <w:p w14:paraId="38E05FC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del proceder con el revoque, se verificará que la superficie este uniforme sin polvo, grasas o sustancias que perjudiquen la buena ejecución del ítem.</w:t>
      </w:r>
    </w:p>
    <w:p w14:paraId="12C610A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37ACB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En caso de aplicarse el revoque directamente en hormigón, estas superficies deben haber sido debidamente limpiadas y producido suficiente aspereza como para obtener la debida ligazón. </w:t>
      </w:r>
    </w:p>
    <w:p w14:paraId="28DB549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del Mortero</w:t>
      </w:r>
    </w:p>
    <w:p w14:paraId="0148001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proporción de cemento arena fina será de 1:3, y la cantidad de agua usada será tal que resulte en una mezcla plástica.</w:t>
      </w:r>
    </w:p>
    <w:p w14:paraId="42383B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Aplicación del Revestimiento</w:t>
      </w:r>
    </w:p>
    <w:p w14:paraId="025A68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15ABF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niveladas unas con las otras, con el objeto de asegurar la obtención de una superficie pareja y uniforme.</w:t>
      </w:r>
    </w:p>
    <w:p w14:paraId="7172F8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2AFC3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regla entre maestra y maestra. Después se efectuará un rayado vertical con clavos a objeto</w:t>
      </w:r>
    </w:p>
    <w:p w14:paraId="0BFE621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asegurar la adherencia de la segunda capa de acabado.</w:t>
      </w:r>
    </w:p>
    <w:p w14:paraId="39066B3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64B18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9EF680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077E2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238A3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21E4B0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D4980C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67DEB4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Revoque Interior de Cemento será medido en metros cuadrados, tomando en cuenta solamente el área de trabajo neto ejecutado y autorizado.</w:t>
      </w:r>
    </w:p>
    <w:p w14:paraId="65B28B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0D95B20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describe este ítem y medido en la forma indicada, de acuerdo a las presentes especificaciones técnicas será pagado de acuerdo al precio unitario de la propuesta aceptada.</w:t>
      </w:r>
    </w:p>
    <w:p w14:paraId="42DAA5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590586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417B0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BE6D1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464" w:type="dxa"/>
        <w:tblLook w:val="04A0" w:firstRow="1" w:lastRow="0" w:firstColumn="1" w:lastColumn="0" w:noHBand="0" w:noVBand="1"/>
      </w:tblPr>
      <w:tblGrid>
        <w:gridCol w:w="584"/>
        <w:gridCol w:w="2385"/>
        <w:gridCol w:w="1145"/>
        <w:gridCol w:w="5350"/>
      </w:tblGrid>
      <w:tr w:rsidR="00B81CA2" w:rsidRPr="004C005D" w14:paraId="41A95658" w14:textId="77777777" w:rsidTr="001F0A14">
        <w:tc>
          <w:tcPr>
            <w:tcW w:w="584" w:type="dxa"/>
            <w:shd w:val="clear" w:color="auto" w:fill="1F3864" w:themeFill="accent5" w:themeFillShade="80"/>
          </w:tcPr>
          <w:p w14:paraId="40FD802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82ABA3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7A371D4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350" w:type="dxa"/>
            <w:shd w:val="clear" w:color="auto" w:fill="1F3864" w:themeFill="accent5" w:themeFillShade="80"/>
          </w:tcPr>
          <w:p w14:paraId="2F6B47A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6796170A" w14:textId="77777777" w:rsidTr="001F0A14">
        <w:tc>
          <w:tcPr>
            <w:tcW w:w="584" w:type="dxa"/>
            <w:shd w:val="clear" w:color="auto" w:fill="BDD6EE" w:themeFill="accent1" w:themeFillTint="66"/>
          </w:tcPr>
          <w:p w14:paraId="1862450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19</w:t>
            </w:r>
          </w:p>
        </w:tc>
        <w:tc>
          <w:tcPr>
            <w:tcW w:w="2385" w:type="dxa"/>
            <w:shd w:val="clear" w:color="auto" w:fill="BDD6EE" w:themeFill="accent1" w:themeFillTint="66"/>
          </w:tcPr>
          <w:p w14:paraId="0CFF46A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 - OF - REV - 7</w:t>
            </w:r>
          </w:p>
        </w:tc>
        <w:tc>
          <w:tcPr>
            <w:tcW w:w="1145" w:type="dxa"/>
            <w:shd w:val="clear" w:color="auto" w:fill="BDD6EE" w:themeFill="accent1" w:themeFillTint="66"/>
          </w:tcPr>
          <w:p w14:paraId="3846737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350" w:type="dxa"/>
            <w:shd w:val="clear" w:color="auto" w:fill="BDD6EE" w:themeFill="accent1" w:themeFillTint="66"/>
          </w:tcPr>
          <w:p w14:paraId="01C7C32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REVOQUE INTERIOR DE YESO</w:t>
            </w:r>
          </w:p>
        </w:tc>
      </w:tr>
    </w:tbl>
    <w:p w14:paraId="03FEC81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604F8CB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6D76C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716B5B8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A2ED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0B7AA4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7B10DC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 la Superficie</w:t>
      </w:r>
    </w:p>
    <w:p w14:paraId="50F3BB9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3170EB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colocarán maestras distancias no mayores a 2,0 m. cuidando que éstas estén perfectamente niveladas. </w:t>
      </w:r>
    </w:p>
    <w:p w14:paraId="53F504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Luego se efectuar los trabajos preliminares, se humedecerán los paramentos.</w:t>
      </w:r>
    </w:p>
    <w:p w14:paraId="79ABE2E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Preparación del Yeso</w:t>
      </w:r>
    </w:p>
    <w:p w14:paraId="522D1A0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preparación del yeso deberá seguir las indicaciones del proveedor las cuales deberán tener el detalle paso a paso.</w:t>
      </w:r>
    </w:p>
    <w:p w14:paraId="274D46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A855F0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 la Superficie</w:t>
      </w:r>
    </w:p>
    <w:p w14:paraId="499C590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el caso de muros de ladrillo se limpiarán los mismos en forma cuidadosa, removiendo</w:t>
      </w:r>
    </w:p>
    <w:p w14:paraId="0E0F48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aquellos materiales extraños o residuos de morteros.</w:t>
      </w:r>
    </w:p>
    <w:p w14:paraId="7B64732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colocarán maestras a distancias no mayores a dos (2) metros, cuidando de que éstas,</w:t>
      </w:r>
    </w:p>
    <w:p w14:paraId="57A2C2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estén perfectamente niveladas entre sí, a fin de asegurar la obtención de una superficie</w:t>
      </w:r>
    </w:p>
    <w:p w14:paraId="1A1E33E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pareja y uniforme.</w:t>
      </w:r>
    </w:p>
    <w:p w14:paraId="13BA0B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Aplicación del Yeso</w:t>
      </w:r>
    </w:p>
    <w:p w14:paraId="634F348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709FE0E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los revoques señalados a continuación:</w:t>
      </w:r>
    </w:p>
    <w:p w14:paraId="4085174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Reparación de superficies porosas.</w:t>
      </w:r>
    </w:p>
    <w:p w14:paraId="4CD9D7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Reparación de bordes o esquinas en elementos de hormigón.</w:t>
      </w:r>
    </w:p>
    <w:p w14:paraId="5C37CBD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Reparación de grietas en estucos.</w:t>
      </w:r>
    </w:p>
    <w:p w14:paraId="63944CE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Regulación de superficies en espesores mínimos.</w:t>
      </w:r>
    </w:p>
    <w:p w14:paraId="4B560FA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3FA46C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21D18F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7F82BE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5D664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revoque interior de yeso de las superficies de muros en la construcción se medirá en metros cuadrados, tomando en cuenta solamente el área neta de trabajo ejecutado y autorizado.</w:t>
      </w:r>
    </w:p>
    <w:p w14:paraId="1CD28F5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54D23E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describe este ítem y medido de acuerdo al precio unitario de la propuesta aceptada.</w:t>
      </w:r>
    </w:p>
    <w:p w14:paraId="20A412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515C252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570AC44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317BF1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56BB5FD5" w14:textId="77777777" w:rsidTr="001F0A14">
        <w:tc>
          <w:tcPr>
            <w:tcW w:w="584" w:type="dxa"/>
            <w:shd w:val="clear" w:color="auto" w:fill="1F3864" w:themeFill="accent5" w:themeFillShade="80"/>
          </w:tcPr>
          <w:p w14:paraId="510AA82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0E1AEF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D03236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C72448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6A95C529" w14:textId="77777777" w:rsidTr="001F0A14">
        <w:tc>
          <w:tcPr>
            <w:tcW w:w="584" w:type="dxa"/>
            <w:shd w:val="clear" w:color="auto" w:fill="BDD6EE" w:themeFill="accent1" w:themeFillTint="66"/>
          </w:tcPr>
          <w:p w14:paraId="6D584D1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20</w:t>
            </w:r>
          </w:p>
        </w:tc>
        <w:tc>
          <w:tcPr>
            <w:tcW w:w="2385" w:type="dxa"/>
            <w:shd w:val="clear" w:color="auto" w:fill="BDD6EE" w:themeFill="accent1" w:themeFillTint="66"/>
          </w:tcPr>
          <w:p w14:paraId="6F92359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 - OF - REV - 4</w:t>
            </w:r>
          </w:p>
        </w:tc>
        <w:tc>
          <w:tcPr>
            <w:tcW w:w="1145" w:type="dxa"/>
            <w:shd w:val="clear" w:color="auto" w:fill="BDD6EE" w:themeFill="accent1" w:themeFillTint="66"/>
          </w:tcPr>
          <w:p w14:paraId="571F7BC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6DDDA1D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REVOQUE EXTERIOR DE CEMENTO</w:t>
            </w:r>
          </w:p>
        </w:tc>
      </w:tr>
    </w:tbl>
    <w:p w14:paraId="0EB9A80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DESCRIPCIÓN. - </w:t>
      </w:r>
    </w:p>
    <w:p w14:paraId="036F47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5F0638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0CA16B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B7DE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53E8C3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Entidad Ejecutora deberá prever todas las herramientas, equipos y accesorios necesarios para la ejecución del ítem. En general se seguirán las siguientes directrices:</w:t>
      </w:r>
    </w:p>
    <w:p w14:paraId="23AA03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 la Superficie</w:t>
      </w:r>
    </w:p>
    <w:p w14:paraId="4C5AD6E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del proceder con el revoque, se revisará que la superficie este uniforme sin polvo, grasas o sustancias que perjudiquen la buena ejecución del ítem.</w:t>
      </w:r>
    </w:p>
    <w:p w14:paraId="53F3A0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4453ED8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En caso de aplicarse el revoque directamente en hormigón, estas superficies deben haber sido debidamente limpiadas y producido suficiente aspereza como para obtener la debida ligazón. </w:t>
      </w:r>
    </w:p>
    <w:p w14:paraId="62CB58E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del Mortero</w:t>
      </w:r>
    </w:p>
    <w:p w14:paraId="2E1FB8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proporción de cemento arena fina será de 1:3, y la cantidad de agua usada será tal que resulte en una mezcla plástica.</w:t>
      </w:r>
    </w:p>
    <w:p w14:paraId="11EEE00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podrá mezclar pequeñas cantidades de mortero a mano, previa autorización del Inspector de Proyecto.</w:t>
      </w:r>
    </w:p>
    <w:p w14:paraId="141650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 exigir una revisión de la composición y resistencia del mortero y está facultado para realizar las pruebas que crea conveniente.</w:t>
      </w:r>
    </w:p>
    <w:p w14:paraId="3724C38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Aplicación del Revestimiento</w:t>
      </w:r>
    </w:p>
    <w:p w14:paraId="186DA32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117EC5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niveladas unas con las otras, con el objeto de asegurar la obtención de una superficie pareja y uniforme.</w:t>
      </w:r>
    </w:p>
    <w:p w14:paraId="4DD2F7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16D322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regla entre maestra y maestra. Después se efectuará un rayado vertical con clavos a objeto</w:t>
      </w:r>
    </w:p>
    <w:p w14:paraId="4528ECE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asegurar la adherencia de la segunda capa de acabado.</w:t>
      </w:r>
    </w:p>
    <w:p w14:paraId="4E15871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AEBDB5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54A60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1692FD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B5E206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250DF79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3DF6D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4D7539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revoque exterior de cemento se medirá en metros cuadrados tomando la superficie neta de recubrimiento ejecutado y autorizado por el Inspector de Proyecto.</w:t>
      </w:r>
    </w:p>
    <w:p w14:paraId="251979E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5D65EA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describe este ítem y medido en la forma indicada, de acuerdo con los planos y las presentes especificaciones técnicas será pagado de acuerdo al precio unitario de la propuesta aceptada.</w:t>
      </w:r>
    </w:p>
    <w:p w14:paraId="29D201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7897C9E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722889C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839F38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4A3CF1F4" w14:textId="77777777" w:rsidTr="001F0A14">
        <w:tc>
          <w:tcPr>
            <w:tcW w:w="584" w:type="dxa"/>
            <w:shd w:val="clear" w:color="auto" w:fill="1F3864" w:themeFill="accent5" w:themeFillShade="80"/>
          </w:tcPr>
          <w:p w14:paraId="02414FD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1EA119B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2563575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6F19C23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67042C1E" w14:textId="77777777" w:rsidTr="001F0A14">
        <w:tc>
          <w:tcPr>
            <w:tcW w:w="584" w:type="dxa"/>
            <w:shd w:val="clear" w:color="auto" w:fill="BDD6EE" w:themeFill="accent1" w:themeFillTint="66"/>
          </w:tcPr>
          <w:p w14:paraId="1F1AF13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lastRenderedPageBreak/>
              <w:t>21</w:t>
            </w:r>
          </w:p>
        </w:tc>
        <w:tc>
          <w:tcPr>
            <w:tcW w:w="2385" w:type="dxa"/>
            <w:shd w:val="clear" w:color="auto" w:fill="BDD6EE" w:themeFill="accent1" w:themeFillTint="66"/>
          </w:tcPr>
          <w:p w14:paraId="67A3863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VAC-OF-CIE-4</w:t>
            </w:r>
          </w:p>
        </w:tc>
        <w:tc>
          <w:tcPr>
            <w:tcW w:w="1145" w:type="dxa"/>
            <w:shd w:val="clear" w:color="auto" w:fill="BDD6EE" w:themeFill="accent1" w:themeFillTint="66"/>
          </w:tcPr>
          <w:p w14:paraId="0760ECA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2C62D7F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CIELO FALSO DE PLAFÓN DE YESO PVC TIPO ARMSTRONG (0,60X0,60) Y ACCESORIOS</w:t>
            </w:r>
          </w:p>
        </w:tc>
      </w:tr>
    </w:tbl>
    <w:p w14:paraId="261D71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52A116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todas las actividades y accesorios que se requieren para la provisión y colocado de cielo falso de plafón tipo Armstrong, de acuerdo a los planos constructivos y/o instrucciones del Inspector de proyecto.</w:t>
      </w:r>
    </w:p>
    <w:p w14:paraId="08E0B1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2F17C9C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A41B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38CB58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C195A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3B0DD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p w14:paraId="5320EB1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30E8E8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cielo Falso de Plafón de Yeso PVC Tipo Armstrong (0,60x0,60) y accesorios será medida en metros cuadrados, tomando en cuenta únicamente las superficies netas ejecutadas y autorizadas.</w:t>
      </w:r>
    </w:p>
    <w:p w14:paraId="72386A9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795F47A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74CAF1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2B73973C" w14:textId="77777777" w:rsidTr="001F0A14">
        <w:tc>
          <w:tcPr>
            <w:tcW w:w="584" w:type="dxa"/>
            <w:shd w:val="clear" w:color="auto" w:fill="1F3864" w:themeFill="accent5" w:themeFillShade="80"/>
          </w:tcPr>
          <w:p w14:paraId="33E665C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8DAEA9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716598C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61A253B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328E85EE" w14:textId="77777777" w:rsidTr="001F0A14">
        <w:tc>
          <w:tcPr>
            <w:tcW w:w="584" w:type="dxa"/>
            <w:shd w:val="clear" w:color="auto" w:fill="BDD6EE" w:themeFill="accent1" w:themeFillTint="66"/>
          </w:tcPr>
          <w:p w14:paraId="0C7DB24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22</w:t>
            </w:r>
          </w:p>
        </w:tc>
        <w:tc>
          <w:tcPr>
            <w:tcW w:w="2385" w:type="dxa"/>
            <w:shd w:val="clear" w:color="auto" w:fill="BDD6EE" w:themeFill="accent1" w:themeFillTint="66"/>
          </w:tcPr>
          <w:p w14:paraId="4D2C898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VAC-OF-CAN-1</w:t>
            </w:r>
          </w:p>
        </w:tc>
        <w:tc>
          <w:tcPr>
            <w:tcW w:w="1145" w:type="dxa"/>
            <w:shd w:val="clear" w:color="auto" w:fill="BDD6EE" w:themeFill="accent1" w:themeFillTint="66"/>
          </w:tcPr>
          <w:p w14:paraId="40A5146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vAlign w:val="center"/>
          </w:tcPr>
          <w:p w14:paraId="180C7FC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CANALETA DE CALAMINA GALVANIZADA Nro 28 CORTE 33</w:t>
            </w:r>
          </w:p>
        </w:tc>
      </w:tr>
    </w:tbl>
    <w:p w14:paraId="20B4BB6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508529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1F91C1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35AC27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8557E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E898BA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1DBFB7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Entidad Ejecutora deberá prever todas las herramientas, equipos y accesorios necesarios para la ejecución del ítem. </w:t>
      </w:r>
    </w:p>
    <w:p w14:paraId="5EE8B85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20F44B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70CD6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29892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canaletas, en caso necesario, llevarán dos manos de pintura anticorrosiva sobre la cual se posará dos manos de pintura al óleo con color seleccionado por el Inspector de proyecto.</w:t>
      </w:r>
    </w:p>
    <w:p w14:paraId="523126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42A6B0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Se deberá verificar la correcta sujeción de la canaleta, así como la pendiente adecuada para la evacuación de agua; en caso necesario, el Inspector de proyecto solicitará la verificación hidráulica del buen funcionamiento de la canaleta.</w:t>
      </w:r>
    </w:p>
    <w:p w14:paraId="0FDFCA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1779903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Canaleta de Calamina Galvanizada Nro 28 Corte 33, incluyendo todos sus accesorios para el buen funcionamiento, será medida en forma de metros, tomando en cuenta solo las longitudes netas ejecutados y autorizados.</w:t>
      </w:r>
    </w:p>
    <w:p w14:paraId="2D9F44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520D58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036E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421"/>
        <w:gridCol w:w="2651"/>
        <w:gridCol w:w="1139"/>
        <w:gridCol w:w="5423"/>
      </w:tblGrid>
      <w:tr w:rsidR="00B81CA2" w:rsidRPr="004C005D" w14:paraId="6E2D7053" w14:textId="77777777" w:rsidTr="001F0A14">
        <w:tc>
          <w:tcPr>
            <w:tcW w:w="279" w:type="dxa"/>
            <w:shd w:val="clear" w:color="auto" w:fill="1F3864" w:themeFill="accent5" w:themeFillShade="80"/>
          </w:tcPr>
          <w:p w14:paraId="4FC5577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690" w:type="dxa"/>
            <w:shd w:val="clear" w:color="auto" w:fill="1F3864" w:themeFill="accent5" w:themeFillShade="80"/>
          </w:tcPr>
          <w:p w14:paraId="60B8761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1F97741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104CD25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5354B818" w14:textId="77777777" w:rsidTr="001F0A14">
        <w:trPr>
          <w:trHeight w:val="370"/>
        </w:trPr>
        <w:tc>
          <w:tcPr>
            <w:tcW w:w="279" w:type="dxa"/>
            <w:shd w:val="clear" w:color="auto" w:fill="BDD6EE" w:themeFill="accent1" w:themeFillTint="66"/>
          </w:tcPr>
          <w:p w14:paraId="603B068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23</w:t>
            </w:r>
          </w:p>
        </w:tc>
        <w:tc>
          <w:tcPr>
            <w:tcW w:w="2690" w:type="dxa"/>
            <w:shd w:val="clear" w:color="auto" w:fill="BDD6EE" w:themeFill="accent1" w:themeFillTint="66"/>
            <w:vAlign w:val="center"/>
          </w:tcPr>
          <w:p w14:paraId="5375617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VAC-OF-BOT-2</w:t>
            </w:r>
          </w:p>
        </w:tc>
        <w:tc>
          <w:tcPr>
            <w:tcW w:w="1145" w:type="dxa"/>
            <w:shd w:val="clear" w:color="auto" w:fill="BDD6EE" w:themeFill="accent1" w:themeFillTint="66"/>
            <w:vAlign w:val="center"/>
          </w:tcPr>
          <w:p w14:paraId="592A2EC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vAlign w:val="center"/>
          </w:tcPr>
          <w:p w14:paraId="4251B33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BOTAGUAS DE LADRILLO CERÁMICO</w:t>
            </w:r>
          </w:p>
        </w:tc>
      </w:tr>
    </w:tbl>
    <w:p w14:paraId="742741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20FFB1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construcción de botaguas de ladrillo cerámico de una caída, en lugares específicos según planos constructivos, y/o instrucción del Inspector de proyectos.</w:t>
      </w:r>
    </w:p>
    <w:p w14:paraId="0C4F5F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C1D4EF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B6C38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31BF376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FBD1B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la misma forma, la superficie o muro donde se asentarán las piezas de botaguas deberá estar geométricamente uniformes, limpias, libres de cualquier sustancia que perjudique su correcto asentamiento.</w:t>
      </w:r>
    </w:p>
    <w:p w14:paraId="64E02F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078A81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mortero de cemento y arena en la proporción 1:4 será mezclado en las cantidades necesarias para su empleo inmediato. Se rechazará todo mortero que tenga 30 minutos o más a partir del momento de mezclado.</w:t>
      </w:r>
    </w:p>
    <w:p w14:paraId="679FF3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E494B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5CDB7CA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B48FF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verificar el alineamiento, orientación, color uniforme, así como también, que la capa de mortero entre hiladas de ladrillo no sea de espesor mínimo de 1,5 cm y las llagas no sean menores a 1 cm.</w:t>
      </w:r>
    </w:p>
    <w:p w14:paraId="6A7C22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37347B0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botagua de ladrillo cerámico se medirá en Metros, tomando en cuenta únicamente la longitud neta ejecutada y autorizada.</w:t>
      </w:r>
    </w:p>
    <w:p w14:paraId="7360E8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67BDB31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38D15D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5F24B13A" w14:textId="77777777" w:rsidTr="001F0A14">
        <w:tc>
          <w:tcPr>
            <w:tcW w:w="584" w:type="dxa"/>
            <w:shd w:val="clear" w:color="auto" w:fill="1F3864" w:themeFill="accent5" w:themeFillShade="80"/>
          </w:tcPr>
          <w:p w14:paraId="068C66D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352691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1B95DA5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EE7012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6AF6062B" w14:textId="77777777" w:rsidTr="001F0A14">
        <w:trPr>
          <w:trHeight w:val="370"/>
        </w:trPr>
        <w:tc>
          <w:tcPr>
            <w:tcW w:w="584" w:type="dxa"/>
            <w:shd w:val="clear" w:color="auto" w:fill="BDD6EE" w:themeFill="accent1" w:themeFillTint="66"/>
          </w:tcPr>
          <w:p w14:paraId="1DAFD96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24</w:t>
            </w:r>
          </w:p>
        </w:tc>
        <w:tc>
          <w:tcPr>
            <w:tcW w:w="2385" w:type="dxa"/>
            <w:shd w:val="clear" w:color="auto" w:fill="BDD6EE" w:themeFill="accent1" w:themeFillTint="66"/>
            <w:vAlign w:val="center"/>
          </w:tcPr>
          <w:p w14:paraId="7E3454B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VAC-OF-BAJ-1</w:t>
            </w:r>
          </w:p>
        </w:tc>
        <w:tc>
          <w:tcPr>
            <w:tcW w:w="1145" w:type="dxa"/>
            <w:shd w:val="clear" w:color="auto" w:fill="BDD6EE" w:themeFill="accent1" w:themeFillTint="66"/>
            <w:vAlign w:val="center"/>
          </w:tcPr>
          <w:p w14:paraId="38A35DA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vAlign w:val="center"/>
          </w:tcPr>
          <w:p w14:paraId="6E4BBF4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BAJANTE DE PVC 3"</w:t>
            </w:r>
          </w:p>
        </w:tc>
      </w:tr>
    </w:tbl>
    <w:p w14:paraId="7B5797B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6A64C15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65B04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CC0A69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65C38D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1A0CCD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8221D7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4FD0761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proyectos deberá verificar que la ejecución del ítem no presenta ningún defecto de materiales, ejecución, conexión, fuga, dimensiones, inspección visual u otro método conveniente.</w:t>
      </w:r>
    </w:p>
    <w:p w14:paraId="0B4ECB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68D5B5D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bajante de pvc 3" se medirán, en Metros, tomando en cuenta únicamente las longitudes netas instaladas. </w:t>
      </w:r>
    </w:p>
    <w:p w14:paraId="69AD1A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30E8DD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0851F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366174AD" w14:textId="77777777" w:rsidTr="001F0A14">
        <w:tc>
          <w:tcPr>
            <w:tcW w:w="584" w:type="dxa"/>
            <w:shd w:val="clear" w:color="auto" w:fill="1F3864" w:themeFill="accent5" w:themeFillShade="80"/>
          </w:tcPr>
          <w:p w14:paraId="3E1B57E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A09036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6D54EC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03B1A0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6DF77F0E" w14:textId="77777777" w:rsidTr="001F0A14">
        <w:tc>
          <w:tcPr>
            <w:tcW w:w="584" w:type="dxa"/>
            <w:shd w:val="clear" w:color="auto" w:fill="BDD6EE" w:themeFill="accent1" w:themeFillTint="66"/>
          </w:tcPr>
          <w:p w14:paraId="53C5E24B" w14:textId="77777777" w:rsidR="00B81CA2" w:rsidRPr="004C005D" w:rsidRDefault="00B81CA2" w:rsidP="001F0A14">
            <w:pPr>
              <w:jc w:val="both"/>
              <w:rPr>
                <w:rFonts w:ascii="Tahoma" w:hAnsi="Tahoma" w:cs="Tahoma"/>
                <w:sz w:val="18"/>
                <w:szCs w:val="18"/>
              </w:rPr>
            </w:pPr>
            <w:r>
              <w:rPr>
                <w:rFonts w:ascii="Tahoma" w:hAnsi="Tahoma" w:cs="Tahoma"/>
                <w:sz w:val="18"/>
                <w:szCs w:val="18"/>
              </w:rPr>
              <w:t>24</w:t>
            </w:r>
          </w:p>
        </w:tc>
        <w:tc>
          <w:tcPr>
            <w:tcW w:w="2385" w:type="dxa"/>
            <w:shd w:val="clear" w:color="auto" w:fill="BDD6EE" w:themeFill="accent1" w:themeFillTint="66"/>
          </w:tcPr>
          <w:p w14:paraId="6987421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VAC-OF-PIN-3</w:t>
            </w:r>
          </w:p>
        </w:tc>
        <w:tc>
          <w:tcPr>
            <w:tcW w:w="1145" w:type="dxa"/>
            <w:shd w:val="clear" w:color="auto" w:fill="BDD6EE" w:themeFill="accent1" w:themeFillTint="66"/>
          </w:tcPr>
          <w:p w14:paraId="04FF6D5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56113A5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PINTURA INTERIOR LATEX</w:t>
            </w:r>
          </w:p>
        </w:tc>
      </w:tr>
    </w:tbl>
    <w:p w14:paraId="4AD234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D31E2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aplicación de pintura interior látex lavable en muros interiores y otros que se indiquen en los planos constructivos y/o instrucciones del Inspector de proyecto.</w:t>
      </w:r>
    </w:p>
    <w:p w14:paraId="7DC2D63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36A027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1F579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02700E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todas las herramientas, equipo y andamiaje que fueren necesarios para la ejecución adecuada del ítem. En General se seguirán las siguientes directrices para la ejecución:</w:t>
      </w:r>
    </w:p>
    <w:p w14:paraId="1FF1CB5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A1387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la Entidad Ejecutora aplicará la pintura en los rangos de tiempo, con el equipo y forma que indica el proveedor del material.</w:t>
      </w:r>
    </w:p>
    <w:p w14:paraId="7A4DAC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una segunda mano haya sido insuficiente para dar el tono y la uniformidad del pintado, se aplicará una tercera mano final en los sectores que corresponda o indique el Inspector de proyecto.</w:t>
      </w:r>
    </w:p>
    <w:p w14:paraId="10D4DE0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155710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55DD06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1B4AC1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DE7AAA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B8A9B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pintura interior látex será medida en metros cuadrados, tomando en cuenta únicamente las áreas netas del trabajo ejecutado y autorizado. En la medición se descontarán todos los vanos de puertas, ventanas y otros determinados por el Inspector, pero si se incluirán las superficies netas de las jambas.</w:t>
      </w:r>
    </w:p>
    <w:p w14:paraId="6F6F739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21B195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C74458" w14:textId="77777777" w:rsidR="00B81CA2"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2B60F2E7" w14:textId="77777777" w:rsidTr="001F0A14">
        <w:tc>
          <w:tcPr>
            <w:tcW w:w="584" w:type="dxa"/>
            <w:shd w:val="clear" w:color="auto" w:fill="1F3864" w:themeFill="accent5" w:themeFillShade="80"/>
          </w:tcPr>
          <w:p w14:paraId="5B95B68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lastRenderedPageBreak/>
              <w:t>N°</w:t>
            </w:r>
          </w:p>
        </w:tc>
        <w:tc>
          <w:tcPr>
            <w:tcW w:w="2385" w:type="dxa"/>
            <w:shd w:val="clear" w:color="auto" w:fill="1F3864" w:themeFill="accent5" w:themeFillShade="80"/>
          </w:tcPr>
          <w:p w14:paraId="1988AC6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2B4B480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21644F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474F9EE2" w14:textId="77777777" w:rsidTr="001F0A14">
        <w:trPr>
          <w:trHeight w:val="370"/>
        </w:trPr>
        <w:tc>
          <w:tcPr>
            <w:tcW w:w="584" w:type="dxa"/>
            <w:shd w:val="clear" w:color="auto" w:fill="BDD6EE" w:themeFill="accent1" w:themeFillTint="66"/>
          </w:tcPr>
          <w:p w14:paraId="415357B8" w14:textId="77777777" w:rsidR="00B81CA2" w:rsidRPr="004C005D" w:rsidRDefault="00B81CA2" w:rsidP="001F0A14">
            <w:pPr>
              <w:jc w:val="both"/>
              <w:rPr>
                <w:rFonts w:ascii="Tahoma" w:hAnsi="Tahoma" w:cs="Tahoma"/>
                <w:sz w:val="18"/>
                <w:szCs w:val="18"/>
              </w:rPr>
            </w:pPr>
            <w:r>
              <w:rPr>
                <w:rFonts w:ascii="Tahoma" w:hAnsi="Tahoma" w:cs="Tahoma"/>
                <w:sz w:val="18"/>
                <w:szCs w:val="18"/>
              </w:rPr>
              <w:t>25</w:t>
            </w:r>
          </w:p>
        </w:tc>
        <w:tc>
          <w:tcPr>
            <w:tcW w:w="2385" w:type="dxa"/>
            <w:shd w:val="clear" w:color="auto" w:fill="BDD6EE" w:themeFill="accent1" w:themeFillTint="66"/>
            <w:vAlign w:val="center"/>
          </w:tcPr>
          <w:p w14:paraId="3559097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VAC-OF-BAJ-1</w:t>
            </w:r>
          </w:p>
        </w:tc>
        <w:tc>
          <w:tcPr>
            <w:tcW w:w="1145" w:type="dxa"/>
            <w:shd w:val="clear" w:color="auto" w:fill="BDD6EE" w:themeFill="accent1" w:themeFillTint="66"/>
            <w:vAlign w:val="center"/>
          </w:tcPr>
          <w:p w14:paraId="33CD932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vAlign w:val="center"/>
          </w:tcPr>
          <w:p w14:paraId="7092B5A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BAJANTE DE PVC 3"</w:t>
            </w:r>
          </w:p>
        </w:tc>
      </w:tr>
    </w:tbl>
    <w:p w14:paraId="548F2E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13F4DBC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39FFC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1B9505E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10CC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028728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62AE6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06E39C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proyectos deberá verificar que la ejecución del ítem no presenta ningún defecto de materiales, ejecución, conexión, fuga, dimensiones, inspección visual u otro método conveniente.</w:t>
      </w:r>
    </w:p>
    <w:p w14:paraId="64EE83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2D383C3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bajante de pvc 3" se medirán, en Metros, tomando en cuenta únicamente las longitudes netas instaladas. </w:t>
      </w:r>
    </w:p>
    <w:p w14:paraId="616BCF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00030A3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FAC58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61DB0C67"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5A53B558" w14:textId="77777777" w:rsidTr="001F0A14">
        <w:tc>
          <w:tcPr>
            <w:tcW w:w="584" w:type="dxa"/>
            <w:shd w:val="clear" w:color="auto" w:fill="1F3864" w:themeFill="accent5" w:themeFillShade="80"/>
          </w:tcPr>
          <w:p w14:paraId="2B77B07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9B9635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48254E4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A39112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6C0991DF" w14:textId="77777777" w:rsidTr="001F0A14">
        <w:tc>
          <w:tcPr>
            <w:tcW w:w="584" w:type="dxa"/>
            <w:shd w:val="clear" w:color="auto" w:fill="BDD6EE" w:themeFill="accent1" w:themeFillTint="66"/>
          </w:tcPr>
          <w:p w14:paraId="5860E94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26</w:t>
            </w:r>
          </w:p>
        </w:tc>
        <w:tc>
          <w:tcPr>
            <w:tcW w:w="2385" w:type="dxa"/>
            <w:shd w:val="clear" w:color="auto" w:fill="BDD6EE" w:themeFill="accent1" w:themeFillTint="66"/>
          </w:tcPr>
          <w:p w14:paraId="18E3243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VAC-OF-PIN-1</w:t>
            </w:r>
          </w:p>
        </w:tc>
        <w:tc>
          <w:tcPr>
            <w:tcW w:w="1145" w:type="dxa"/>
            <w:shd w:val="clear" w:color="auto" w:fill="BDD6EE" w:themeFill="accent1" w:themeFillTint="66"/>
          </w:tcPr>
          <w:p w14:paraId="5CF1F5E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49736C2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PINTURA EXTERIOR LATEX</w:t>
            </w:r>
          </w:p>
        </w:tc>
      </w:tr>
    </w:tbl>
    <w:p w14:paraId="462E199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197856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aplicación de pintura exterior látex, lavable en muros exteriores y otros que se indiquen en los planos constructivos y/o instrucciones del Inspector de proyecto.</w:t>
      </w:r>
    </w:p>
    <w:p w14:paraId="5CE57C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6AF7BA3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AFA9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3A044FC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todas las herramientas, equipo y andamiaje que fueren necesarios para la ejecución adecuada del ítem. En General se seguirán las siguientes directrices para la ejecución:</w:t>
      </w:r>
    </w:p>
    <w:p w14:paraId="52749B0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E6CDF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la Entidad Ejecutora aplicará la pintura en los rangos de tiempo, con el equipo y forma que indica el proveedor del material.</w:t>
      </w:r>
    </w:p>
    <w:p w14:paraId="11C5DCB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una segunda mano haya sido insuficiente para dar el tono y la uniformidad del pintado, se aplicará una tercera mano final en los sectores que corresponda o indique el Inspector de proyecto.</w:t>
      </w:r>
    </w:p>
    <w:p w14:paraId="6EB0C49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E7402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139C097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64245E1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23A91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7BE1C4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 pintura exterior látex será medida en metros cuadrados, tomando en cuenta únicamente las áreas netas del trabajo ejecutado y autorizado. En la medición se descontarán todos los vanos de puertas, ventanas y otros determinados por el Inspector, pero si se incluirán las superficies netas de las jambas.</w:t>
      </w:r>
    </w:p>
    <w:p w14:paraId="1F345ED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37283A9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5CD228" w14:textId="77777777" w:rsidR="00B81CA2"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0CF70274"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4B147EA5" w14:textId="77777777" w:rsidTr="001F0A14">
        <w:tc>
          <w:tcPr>
            <w:tcW w:w="584" w:type="dxa"/>
            <w:shd w:val="clear" w:color="auto" w:fill="1F3864" w:themeFill="accent5" w:themeFillShade="80"/>
          </w:tcPr>
          <w:p w14:paraId="7B25DF4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6F3770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752AA92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0A8140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3D49E6F9" w14:textId="77777777" w:rsidTr="001F0A14">
        <w:tc>
          <w:tcPr>
            <w:tcW w:w="584" w:type="dxa"/>
            <w:shd w:val="clear" w:color="auto" w:fill="BDD6EE" w:themeFill="accent1" w:themeFillTint="66"/>
          </w:tcPr>
          <w:p w14:paraId="6C4B6BB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27</w:t>
            </w:r>
          </w:p>
        </w:tc>
        <w:tc>
          <w:tcPr>
            <w:tcW w:w="2385" w:type="dxa"/>
            <w:shd w:val="clear" w:color="auto" w:fill="BDD6EE" w:themeFill="accent1" w:themeFillTint="66"/>
          </w:tcPr>
          <w:p w14:paraId="246F2BE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VAC-OF-PIN-4</w:t>
            </w:r>
          </w:p>
        </w:tc>
        <w:tc>
          <w:tcPr>
            <w:tcW w:w="1145" w:type="dxa"/>
            <w:shd w:val="clear" w:color="auto" w:fill="BDD6EE" w:themeFill="accent1" w:themeFillTint="66"/>
          </w:tcPr>
          <w:p w14:paraId="57F35B2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2DFC25F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PINTURA INTERIOR LATEX ENGOMADA</w:t>
            </w:r>
          </w:p>
        </w:tc>
      </w:tr>
    </w:tbl>
    <w:p w14:paraId="572EC1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37C85D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al recubrimiento de las paredes con una película de pintura interior látex engomada, sobre los paramentos previamente revocados, lijados y masillados, en conformidad a los planos constructivos y/o instrucciones del Inspector de proyecto.</w:t>
      </w:r>
    </w:p>
    <w:p w14:paraId="1CA910E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1CF95E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A881D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4C8B0E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todas las herramientas, equipo y andamiaje que fueren necesarios para la ejecución adecuada del ítem. En General se seguirán las siguientes directrices para la ejecución:</w:t>
      </w:r>
    </w:p>
    <w:p w14:paraId="0DBE9A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44C2F0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59B500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la Entidad Ejecutora aplicará la pintura en los rangos de tiempo, con el equipo y forma que indica el proveedor del material.</w:t>
      </w:r>
    </w:p>
    <w:p w14:paraId="0FF249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una segunda mano haya sido insuficiente para dar el tono y la uniformidad del pintado, se aplicará una tercera mano final en los sectores que corresponda o indique el Inspector de proyecto.</w:t>
      </w:r>
    </w:p>
    <w:p w14:paraId="5CEF7BC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Previo a la aplicación de la pintura, el Inspector de proyecto deberá verificar la superficie que recibirá este tratamiento a la vez debe revisar que la superficie esté libre de grumos, humedad, moho, polvo o manchas, grasas, etc.</w:t>
      </w:r>
    </w:p>
    <w:p w14:paraId="6A6C4E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81F4D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43FF32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 a la aprobación y pago de las superficies pintadas, se deberá verificar que se haya aplicado la pintura el color y las superficies indicadas en los planos constructivos o instrucciones del Inspector de proyecto.</w:t>
      </w:r>
    </w:p>
    <w:p w14:paraId="3038D26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0EED19A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pintura interior látex engomada, serán medidos en metros cuadrados, tomando en cuenta el área neta del trabajo ejecutado y autorizado. </w:t>
      </w:r>
    </w:p>
    <w:p w14:paraId="38FEF4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27FBF58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807B7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58077263" w14:textId="77777777" w:rsidTr="001F0A14">
        <w:tc>
          <w:tcPr>
            <w:tcW w:w="584" w:type="dxa"/>
            <w:shd w:val="clear" w:color="auto" w:fill="1F4E79" w:themeFill="accent1" w:themeFillShade="80"/>
          </w:tcPr>
          <w:p w14:paraId="2B1D598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4E79" w:themeFill="accent1" w:themeFillShade="80"/>
          </w:tcPr>
          <w:p w14:paraId="20019F4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4E79" w:themeFill="accent1" w:themeFillShade="80"/>
          </w:tcPr>
          <w:p w14:paraId="79479EC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4E79" w:themeFill="accent1" w:themeFillShade="80"/>
          </w:tcPr>
          <w:p w14:paraId="4BA36FD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1858F4AF" w14:textId="77777777" w:rsidTr="001F0A14">
        <w:tc>
          <w:tcPr>
            <w:tcW w:w="584" w:type="dxa"/>
            <w:shd w:val="clear" w:color="auto" w:fill="BDD6EE" w:themeFill="accent1" w:themeFillTint="66"/>
          </w:tcPr>
          <w:p w14:paraId="30BC188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28</w:t>
            </w:r>
          </w:p>
        </w:tc>
        <w:tc>
          <w:tcPr>
            <w:tcW w:w="2385" w:type="dxa"/>
            <w:shd w:val="clear" w:color="auto" w:fill="BDD6EE" w:themeFill="accent1" w:themeFillTint="66"/>
          </w:tcPr>
          <w:p w14:paraId="3B05E7B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VAC-OF-REJ-1</w:t>
            </w:r>
          </w:p>
        </w:tc>
        <w:tc>
          <w:tcPr>
            <w:tcW w:w="1145" w:type="dxa"/>
            <w:shd w:val="clear" w:color="auto" w:fill="BDD6EE" w:themeFill="accent1" w:themeFillTint="66"/>
          </w:tcPr>
          <w:p w14:paraId="6C96DD7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72BB592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REJILLA DE VENTILACIÓN</w:t>
            </w:r>
          </w:p>
        </w:tc>
      </w:tr>
    </w:tbl>
    <w:p w14:paraId="27AF8F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151774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e instalación de la rejilla de ventilación, en el área de la cocina de acuerdo a planos constructivos y/o instrucciones del Inspector de proyecto.</w:t>
      </w:r>
    </w:p>
    <w:p w14:paraId="3FDD1BB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207CB3F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B11C4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FORMA DE EJECUCIÓN. -</w:t>
      </w:r>
    </w:p>
    <w:p w14:paraId="23AA844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FA1BE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rejillas de ventilación serán aseguradas al muro en 4 partes, fijándose por medio de los tornillos y ramplugs. </w:t>
      </w:r>
    </w:p>
    <w:p w14:paraId="5B27A00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contempla todos los accesorios necesarios para el colocado y funcionamiento de la rejilla.</w:t>
      </w:r>
    </w:p>
    <w:p w14:paraId="1A343E3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serán de buena calidad, lo que asegure la durabilidad y correcto colocado de las rejillas; previo a su empleo en obra deberán ser aprobados por el Inspector de proyecto.</w:t>
      </w:r>
    </w:p>
    <w:p w14:paraId="614455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157E76C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controlará que las rejillas hayan sido ejecutadas de acuerdo a los planos constructivos o instrucción del Inspector de proyecto.</w:t>
      </w:r>
    </w:p>
    <w:p w14:paraId="2F9ED7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MEDICIÓN. </w:t>
      </w:r>
    </w:p>
    <w:p w14:paraId="7BBB60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ítem de Rejilla de ventilación se medirá por pieza, (incluyendo todos sus elementos respectivos) instalada y/o autorizada por el Inspector de proyecto.</w:t>
      </w:r>
    </w:p>
    <w:p w14:paraId="5E7096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20444A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76F14B6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348F4DA1" w14:textId="77777777" w:rsidTr="001F0A14">
        <w:tc>
          <w:tcPr>
            <w:tcW w:w="584" w:type="dxa"/>
            <w:shd w:val="clear" w:color="auto" w:fill="1F3864" w:themeFill="accent5" w:themeFillShade="80"/>
            <w:vAlign w:val="center"/>
          </w:tcPr>
          <w:p w14:paraId="21E67A9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vAlign w:val="center"/>
          </w:tcPr>
          <w:p w14:paraId="21FAF54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vAlign w:val="center"/>
          </w:tcPr>
          <w:p w14:paraId="339FDA7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vAlign w:val="center"/>
          </w:tcPr>
          <w:p w14:paraId="168CD9E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7508740B" w14:textId="77777777" w:rsidTr="001F0A14">
        <w:tc>
          <w:tcPr>
            <w:tcW w:w="584" w:type="dxa"/>
            <w:shd w:val="clear" w:color="auto" w:fill="BDD6EE" w:themeFill="accent1" w:themeFillTint="66"/>
            <w:vAlign w:val="center"/>
          </w:tcPr>
          <w:p w14:paraId="78A1D88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29</w:t>
            </w:r>
          </w:p>
        </w:tc>
        <w:tc>
          <w:tcPr>
            <w:tcW w:w="2385" w:type="dxa"/>
            <w:shd w:val="clear" w:color="auto" w:fill="BDD6EE" w:themeFill="accent1" w:themeFillTint="66"/>
            <w:vAlign w:val="center"/>
          </w:tcPr>
          <w:p w14:paraId="73FB9D7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VAC-OF-PIS-1</w:t>
            </w:r>
          </w:p>
        </w:tc>
        <w:tc>
          <w:tcPr>
            <w:tcW w:w="1145" w:type="dxa"/>
            <w:shd w:val="clear" w:color="auto" w:fill="BDD6EE" w:themeFill="accent1" w:themeFillTint="66"/>
            <w:vAlign w:val="center"/>
          </w:tcPr>
          <w:p w14:paraId="16D588F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18F473B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PISO DE CERÁMICA C/CEMENTO COLA</w:t>
            </w:r>
          </w:p>
        </w:tc>
      </w:tr>
    </w:tbl>
    <w:p w14:paraId="6058C3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4843A4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Este ítem se refiere al colocado de piso de cerámica nacional con cemento cola, para ambientes interiores de acuerdo a lo que indican los planos constructivos y/o instrucciones del Supervisor de Obra. </w:t>
      </w:r>
    </w:p>
    <w:p w14:paraId="6607F41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A2AFD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B81CA2" w:rsidRPr="004C005D" w14:paraId="000EEB9E" w14:textId="77777777" w:rsidTr="001F0A14">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E4922D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6CAE06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r>
      <w:tr w:rsidR="00B81CA2" w:rsidRPr="004C005D" w14:paraId="10A03654" w14:textId="77777777" w:rsidTr="001F0A14">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71C1F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2B426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r>
      <w:tr w:rsidR="00B81CA2" w:rsidRPr="004C005D" w14:paraId="68436DBC" w14:textId="77777777" w:rsidTr="001F0A1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50E91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0BEB0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r w:rsidR="00B81CA2" w:rsidRPr="004C005D" w14:paraId="698F7F06" w14:textId="77777777" w:rsidTr="001F0A1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D5C67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2BEF7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KG</w:t>
            </w:r>
          </w:p>
        </w:tc>
      </w:tr>
    </w:tbl>
    <w:p w14:paraId="410909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proporcionará todos los materiales (excepto los de aporte propio), herramientas y equipo necesarios para la ejecución de los trabajos, los mismos deberán ser aprobados por el Supervisor de Obra.</w:t>
      </w:r>
    </w:p>
    <w:p w14:paraId="12C265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Cerámica nacional</w:t>
      </w:r>
    </w:p>
    <w:p w14:paraId="46CB82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cerámica a utilizarse será cerámica nacional esmaltada de una marca reconocida, con un espesor de 6 a 8 mm de sonido metálico, de color homogéneo definido y aprobado por el Supervisor de Obra y superficie sin ondulaciones o imperfecciones, además de tener un PEI-3 como mínimo (Porcelain Enamel Institute), que es el índice que mide la resistencia al desgaste.</w:t>
      </w:r>
    </w:p>
    <w:p w14:paraId="0859EB2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la cerámica deberá cumplir los requisitos de la norma IBNORCA NB/150-10545. El almacenamiento y manipuleo deberá seguir las indicaciones del proveedor del material.</w:t>
      </w:r>
    </w:p>
    <w:p w14:paraId="7C9DEB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la colocación de la cerámica, el Contratista suministrará una muestra que deberá ser aprobada por el Supervisor de Obra.</w:t>
      </w:r>
    </w:p>
    <w:p w14:paraId="516C657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Cemento Cola</w:t>
      </w:r>
    </w:p>
    <w:p w14:paraId="467CD3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cola será de producción reciente y debe ser provisto en obra en envases cerrados y originales. El almacenamiento y manipuleo deberá seguir las indicaciones del proveedor del material.</w:t>
      </w:r>
    </w:p>
    <w:p w14:paraId="3DC5171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del uso del cemento cola, el Contratista suministrará una muestra o ficha técnica del cemento cola para que sea verificado su compatibilidad con el revestimiento a utilizar y pueda ser aprobado por el Supervisor de Obra.</w:t>
      </w:r>
    </w:p>
    <w:p w14:paraId="4D13765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Cemento Blanco</w:t>
      </w:r>
    </w:p>
    <w:p w14:paraId="7EAFCF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9AB0C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del uso del Cemento Blanco, el Contratista suministrará una muestra que deberá ser aprobada por el Supervisor de Obra.</w:t>
      </w:r>
    </w:p>
    <w:p w14:paraId="72084B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434347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prever todas las herramientas, equipos y accesorios necesarios para la ejecución del ítem. En general se seguirán las siguientes directrices:</w:t>
      </w:r>
    </w:p>
    <w:p w14:paraId="072679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 la Superficie</w:t>
      </w:r>
    </w:p>
    <w:p w14:paraId="6A03E79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Antes de la colocación de las piezas verificar que la superficie este uniforme sin polvo, grasas o sustancias que perjudiquen la buena ejecución del ítem.</w:t>
      </w:r>
    </w:p>
    <w:p w14:paraId="32D9C0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del Cemento Cola</w:t>
      </w:r>
    </w:p>
    <w:p w14:paraId="66A8199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cola deberá ser preparado con agua limpia hasta obtener una pasta homogénea sin grumos. Se mezcla deberá seguir estrictamente la dosificación y forma indicado por el proveedor.</w:t>
      </w:r>
    </w:p>
    <w:p w14:paraId="59EAA24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Ejecución del revestimiento</w:t>
      </w:r>
    </w:p>
    <w:p w14:paraId="196051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Contratista deberá prever el cortado de piezas en el caso de superficies irregulares a fin de minimizar imperfecciones en el acabado y los desperdicios.</w:t>
      </w:r>
    </w:p>
    <w:p w14:paraId="1F1A5E8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Sobre la superficie preparada se colocarán a lienza y nivel la cerámica, asentadas con cemento cola que debe ser provisto en obra en envases cerrados y originales. </w:t>
      </w:r>
    </w:p>
    <w:p w14:paraId="51A8CC5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Piezas que presenten un mal asentamiento con el cemento cola o que al golpe denoten un sonido hueco deberán ser rehechas inmediatamente.</w:t>
      </w:r>
    </w:p>
    <w:p w14:paraId="53B4E0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D16859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Concluida la operación del colocado, se aplicará una lechada de cemento blanco u otro color aprobado por el supervisor de obra, para cubrir las juntas, limpiándose luego con un trapo seco la superficie obtenida.</w:t>
      </w:r>
    </w:p>
    <w:p w14:paraId="440FD6E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2EB569F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la ejecución se realizará los siguientes controles:</w:t>
      </w:r>
    </w:p>
    <w:p w14:paraId="00ADF13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aceptarán pisos con piezas rotas, mal pegadas sin juntas adecuadas.</w:t>
      </w:r>
    </w:p>
    <w:p w14:paraId="2C0C44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aceptan piezas con geometría y bombeo diferentes a lo indicado en los planos que indican la evacuación del agua con las rejillas.</w:t>
      </w:r>
    </w:p>
    <w:p w14:paraId="6DAC6A5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pisos que denoten vacíos entre la cerámica y el cemento cola por un mal asentamiento deberán ser corregidos.</w:t>
      </w:r>
    </w:p>
    <w:p w14:paraId="0A7980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algunos casos el supervisor de obra indicará la superficie a rehacer el cual deberá ser ejecutado por cuenta del Contratista.</w:t>
      </w:r>
    </w:p>
    <w:p w14:paraId="723A5F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448111A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piso de cerámica con cemento cola se medirá en metros cuadrados, tomando en cuenta solamente el área de trabajo neto ejecutado y autorizado.</w:t>
      </w:r>
    </w:p>
    <w:p w14:paraId="268E01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30D354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366C51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747A793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1989D6D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80349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del contratista.</w:t>
      </w:r>
    </w:p>
    <w:tbl>
      <w:tblPr>
        <w:tblW w:w="9634" w:type="dxa"/>
        <w:tblLook w:val="04A0" w:firstRow="1" w:lastRow="0" w:firstColumn="1" w:lastColumn="0" w:noHBand="0" w:noVBand="1"/>
      </w:tblPr>
      <w:tblGrid>
        <w:gridCol w:w="584"/>
        <w:gridCol w:w="2385"/>
        <w:gridCol w:w="1145"/>
        <w:gridCol w:w="5520"/>
      </w:tblGrid>
      <w:tr w:rsidR="00B81CA2" w:rsidRPr="004C005D" w14:paraId="00A7CC15" w14:textId="77777777" w:rsidTr="001F0A14">
        <w:tc>
          <w:tcPr>
            <w:tcW w:w="584" w:type="dxa"/>
            <w:shd w:val="clear" w:color="auto" w:fill="1F3864" w:themeFill="accent5" w:themeFillShade="80"/>
          </w:tcPr>
          <w:p w14:paraId="1122B0D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AE7983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21C8AF2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2AF47E8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6E1F2555" w14:textId="77777777" w:rsidTr="001F0A14">
        <w:tc>
          <w:tcPr>
            <w:tcW w:w="584" w:type="dxa"/>
            <w:shd w:val="clear" w:color="auto" w:fill="BDD6EE" w:themeFill="accent1" w:themeFillTint="66"/>
          </w:tcPr>
          <w:p w14:paraId="404CE17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30</w:t>
            </w:r>
          </w:p>
        </w:tc>
        <w:tc>
          <w:tcPr>
            <w:tcW w:w="2385" w:type="dxa"/>
            <w:shd w:val="clear" w:color="auto" w:fill="BDD6EE" w:themeFill="accent1" w:themeFillTint="66"/>
          </w:tcPr>
          <w:p w14:paraId="6072C05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VAC-OF-RES-1</w:t>
            </w:r>
          </w:p>
        </w:tc>
        <w:tc>
          <w:tcPr>
            <w:tcW w:w="1145" w:type="dxa"/>
            <w:shd w:val="clear" w:color="auto" w:fill="BDD6EE" w:themeFill="accent1" w:themeFillTint="66"/>
          </w:tcPr>
          <w:p w14:paraId="2D4A9A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2209D43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REVESTIMIENTO DE CERÁMICA C/CEMENTO COLA</w:t>
            </w:r>
          </w:p>
        </w:tc>
      </w:tr>
    </w:tbl>
    <w:p w14:paraId="3BE8288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5467F6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el Revestimiento de Cerámica Nacional esmaltada de color para pared, colocado con cemento cola, en las superficies indicadas en los planos constructivos y/o instrucciones del Inspector de proyecto.</w:t>
      </w:r>
    </w:p>
    <w:p w14:paraId="337980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73CC4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5A6F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157D8AB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0C404F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 la Superficie</w:t>
      </w:r>
    </w:p>
    <w:p w14:paraId="1A4133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5273B7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del Cemento Cola</w:t>
      </w:r>
    </w:p>
    <w:p w14:paraId="3C54178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11832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Ejecución del revestimiento</w:t>
      </w:r>
    </w:p>
    <w:p w14:paraId="185512E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 Entidad Ejecutora deberá prever el cortado de piezas en el caso de superficies irregulares a fin de minimizar imperfecciones en el acabado y los desperdicios.</w:t>
      </w:r>
    </w:p>
    <w:p w14:paraId="12C3756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realizar el corte de las piezas se debe utilizar una cortadora de cerámica la cual debe estar en buen estado para obtener piezas sin astillas ni rajaduras.</w:t>
      </w:r>
    </w:p>
    <w:p w14:paraId="6F7AA51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Sobre la superficie preparada se colocarán a lienza y nivel la cerámica, asentadas con cemento cola que debe ser provisto en obra en envases cerrados y originales. </w:t>
      </w:r>
    </w:p>
    <w:p w14:paraId="4F1CA1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Piezas que presenten un mal asentamiento con el cemento cola o que al golpe denoten un sonido hueco deberán ser rehechas inmediatamente.</w:t>
      </w:r>
    </w:p>
    <w:p w14:paraId="1871BB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E336D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5FCAA5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91F48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4037183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CA8B27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la ejecución se realizará los siguientes controles:</w:t>
      </w:r>
    </w:p>
    <w:p w14:paraId="0ED2AF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aceptarán pisos con piezas rotas, mal pegadas sin juntas adecuadas.</w:t>
      </w:r>
    </w:p>
    <w:p w14:paraId="43A99D9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aceptan piezas con geometría y bombeo diferentes a lo indicado en los planos que indican la evacuación del agua con las rejillas.</w:t>
      </w:r>
    </w:p>
    <w:p w14:paraId="5D108B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pisos que denoten vacíos entre la cerámica y el cemento cola por un mal asentamiento deberán ser corregidos.</w:t>
      </w:r>
    </w:p>
    <w:p w14:paraId="5EB9AE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algunos casos el Inspector de proyecto indicará la superficie a rehacer el cual deberá ser ejecutado por cuenta de la Entidad Ejecutora.</w:t>
      </w:r>
    </w:p>
    <w:p w14:paraId="14681F1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797DB73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revestimiento de cerámica c/cemento cola será medido en metros cuadrados, tomando en cuenta solamente el área neta ejecutada y autorizada. </w:t>
      </w:r>
    </w:p>
    <w:p w14:paraId="66EA3DC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350C6B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E563D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6EFD5AE8" w14:textId="77777777" w:rsidTr="001F0A14">
        <w:tc>
          <w:tcPr>
            <w:tcW w:w="584" w:type="dxa"/>
            <w:shd w:val="clear" w:color="auto" w:fill="1F3864" w:themeFill="accent5" w:themeFillShade="80"/>
          </w:tcPr>
          <w:p w14:paraId="5734939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170DCE5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07B1769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E200F7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44200A59" w14:textId="77777777" w:rsidTr="001F0A14">
        <w:tc>
          <w:tcPr>
            <w:tcW w:w="584" w:type="dxa"/>
            <w:shd w:val="clear" w:color="auto" w:fill="BDD6EE" w:themeFill="accent1" w:themeFillTint="66"/>
          </w:tcPr>
          <w:p w14:paraId="089575F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31</w:t>
            </w:r>
          </w:p>
        </w:tc>
        <w:tc>
          <w:tcPr>
            <w:tcW w:w="2385" w:type="dxa"/>
            <w:shd w:val="clear" w:color="auto" w:fill="BDD6EE" w:themeFill="accent1" w:themeFillTint="66"/>
          </w:tcPr>
          <w:p w14:paraId="68DB259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VAC-OF-RES-2</w:t>
            </w:r>
          </w:p>
        </w:tc>
        <w:tc>
          <w:tcPr>
            <w:tcW w:w="1145" w:type="dxa"/>
            <w:shd w:val="clear" w:color="auto" w:fill="BDD6EE" w:themeFill="accent1" w:themeFillTint="66"/>
          </w:tcPr>
          <w:p w14:paraId="3A3F3B0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26C73A9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REVESTIMIENTO DE CERÁMICA PARA MESÓN</w:t>
            </w:r>
          </w:p>
        </w:tc>
      </w:tr>
    </w:tbl>
    <w:p w14:paraId="1C39E17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38B19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al revestimiento de cerámica para mesón, de acuerdo a lo señalado en los planos constructivos y/o instrucciones del Inspector de proyecto.</w:t>
      </w:r>
    </w:p>
    <w:p w14:paraId="3A556F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7A949F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2C717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FORMA DE EJECUCIÓN. - </w:t>
      </w:r>
    </w:p>
    <w:p w14:paraId="1AE7928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40EDBE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 la Superficie</w:t>
      </w:r>
    </w:p>
    <w:p w14:paraId="7BA8A2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la colocación de las piezas verificar que la superficie del mesón este uniforme sin polvo, grasas o sustancias que perjudiquen la buena ejecución del ítem. Asimismo, deberán regarse las superficies a revestir salvo indicación contraria del Inspector de proyecto.</w:t>
      </w:r>
    </w:p>
    <w:p w14:paraId="0F7673C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del Cemento Cola</w:t>
      </w:r>
    </w:p>
    <w:p w14:paraId="4E43C54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18F4DD1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Ejecución del revestimiento</w:t>
      </w:r>
    </w:p>
    <w:p w14:paraId="04D16A3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el cortado de piezas en el caso de superficies irregulares a fin de minimizar imperfecciones en el acabado y los desperdicios.</w:t>
      </w:r>
    </w:p>
    <w:p w14:paraId="70E534D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realizar el corte de las piezas se debe utilizar una cortadora de cerámica la cual debe estar en buen estado para obtener piezas sin astillas ni rajaduras.</w:t>
      </w:r>
    </w:p>
    <w:p w14:paraId="2429336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Sobre la superficie preparada se colocarán lienza y nivel para que las cerámicas estén correctamente, asentadas con cemento cola que debe ser provisto en obra en envases cerrados y originales.</w:t>
      </w:r>
    </w:p>
    <w:p w14:paraId="5BA52C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Piezas que presenten un mal asentamiento con el cemento cola o que al golpe denoten un sonido hueco deberán ser rehechas inmediatamente.</w:t>
      </w:r>
    </w:p>
    <w:p w14:paraId="6AAD601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84C69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677A20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69084B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13F6E7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197CAD8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 verificar la correcta nivelación de las piezas colocadas de cerámica con nivel y plomadas para evitar pendientes y desniveles entre las piezas, verificar que no existan piezas rotas, desportilladas y manchadas.</w:t>
      </w:r>
    </w:p>
    <w:p w14:paraId="5F19208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la ejecución se realizará los siguientes controles:</w:t>
      </w:r>
    </w:p>
    <w:p w14:paraId="6200CB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No se aceptarán pisos con piezas rotas, mal pegadas sin juntas adecuadas.</w:t>
      </w:r>
    </w:p>
    <w:p w14:paraId="5382670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pisos que denoten vacíos entre la cerámica y el cemento cola por un mal asentamiento deberán ser corregidos.</w:t>
      </w:r>
    </w:p>
    <w:p w14:paraId="4CB6B5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algunos casos el Inspector de proyecto indicará la superficie a rehacer el cual deberá ser ejecutado por cuenta de la Entidad Ejecutora.</w:t>
      </w:r>
    </w:p>
    <w:p w14:paraId="18537BC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Por último, se verificará la adecuada instalación del esquinero de aluminio, verificándose no tengan ninguna defecto geométrico y estético.</w:t>
      </w:r>
    </w:p>
    <w:p w14:paraId="55C0C8A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FDF7B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revestimientos de cerámica para mesón, serán medidos por metros cuadrados, de superficie neta ejecutada y autorizada.</w:t>
      </w:r>
    </w:p>
    <w:p w14:paraId="1BA2F0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54F99BB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D758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625EC367" w14:textId="77777777" w:rsidTr="001F0A14">
        <w:tc>
          <w:tcPr>
            <w:tcW w:w="584" w:type="dxa"/>
            <w:shd w:val="clear" w:color="auto" w:fill="1F4E79" w:themeFill="accent1" w:themeFillShade="80"/>
          </w:tcPr>
          <w:p w14:paraId="0E7B64B3" w14:textId="77777777" w:rsidR="00B81CA2" w:rsidRPr="004D12BD" w:rsidRDefault="00B81CA2" w:rsidP="001F0A14">
            <w:pPr>
              <w:jc w:val="both"/>
              <w:rPr>
                <w:rFonts w:ascii="Tahoma" w:hAnsi="Tahoma" w:cs="Tahoma"/>
                <w:b/>
                <w:bCs/>
                <w:color w:val="FFFFFF" w:themeColor="background1"/>
                <w:sz w:val="18"/>
                <w:szCs w:val="18"/>
              </w:rPr>
            </w:pPr>
            <w:r w:rsidRPr="004D12BD">
              <w:rPr>
                <w:rFonts w:ascii="Tahoma" w:hAnsi="Tahoma" w:cs="Tahoma"/>
                <w:b/>
                <w:bCs/>
                <w:color w:val="FFFFFF" w:themeColor="background1"/>
                <w:sz w:val="18"/>
                <w:szCs w:val="18"/>
              </w:rPr>
              <w:t>N°</w:t>
            </w:r>
          </w:p>
        </w:tc>
        <w:tc>
          <w:tcPr>
            <w:tcW w:w="2385" w:type="dxa"/>
            <w:shd w:val="clear" w:color="auto" w:fill="1F4E79" w:themeFill="accent1" w:themeFillShade="80"/>
          </w:tcPr>
          <w:p w14:paraId="2ED2F062" w14:textId="77777777" w:rsidR="00B81CA2" w:rsidRPr="004D12BD" w:rsidRDefault="00B81CA2" w:rsidP="001F0A14">
            <w:pPr>
              <w:jc w:val="both"/>
              <w:rPr>
                <w:rFonts w:ascii="Tahoma" w:hAnsi="Tahoma" w:cs="Tahoma"/>
                <w:b/>
                <w:bCs/>
                <w:color w:val="FFFFFF" w:themeColor="background1"/>
                <w:sz w:val="18"/>
                <w:szCs w:val="18"/>
              </w:rPr>
            </w:pPr>
            <w:r w:rsidRPr="004D12BD">
              <w:rPr>
                <w:rFonts w:ascii="Tahoma" w:hAnsi="Tahoma" w:cs="Tahoma"/>
                <w:b/>
                <w:bCs/>
                <w:color w:val="FFFFFF" w:themeColor="background1"/>
                <w:sz w:val="18"/>
                <w:szCs w:val="18"/>
              </w:rPr>
              <w:t>CODIGO</w:t>
            </w:r>
          </w:p>
        </w:tc>
        <w:tc>
          <w:tcPr>
            <w:tcW w:w="1145" w:type="dxa"/>
            <w:shd w:val="clear" w:color="auto" w:fill="1F4E79" w:themeFill="accent1" w:themeFillShade="80"/>
          </w:tcPr>
          <w:p w14:paraId="6D5CB2C5" w14:textId="77777777" w:rsidR="00B81CA2" w:rsidRPr="004D12BD" w:rsidRDefault="00B81CA2" w:rsidP="001F0A14">
            <w:pPr>
              <w:jc w:val="both"/>
              <w:rPr>
                <w:rFonts w:ascii="Tahoma" w:hAnsi="Tahoma" w:cs="Tahoma"/>
                <w:b/>
                <w:bCs/>
                <w:color w:val="FFFFFF" w:themeColor="background1"/>
                <w:sz w:val="18"/>
                <w:szCs w:val="18"/>
              </w:rPr>
            </w:pPr>
            <w:r w:rsidRPr="004D12BD">
              <w:rPr>
                <w:rFonts w:ascii="Tahoma" w:hAnsi="Tahoma" w:cs="Tahoma"/>
                <w:b/>
                <w:bCs/>
                <w:color w:val="FFFFFF" w:themeColor="background1"/>
                <w:sz w:val="18"/>
                <w:szCs w:val="18"/>
              </w:rPr>
              <w:t>UNIDAD</w:t>
            </w:r>
          </w:p>
        </w:tc>
        <w:tc>
          <w:tcPr>
            <w:tcW w:w="5520" w:type="dxa"/>
            <w:shd w:val="clear" w:color="auto" w:fill="1F4E79" w:themeFill="accent1" w:themeFillShade="80"/>
          </w:tcPr>
          <w:p w14:paraId="1843213C" w14:textId="77777777" w:rsidR="00B81CA2" w:rsidRPr="004D12BD" w:rsidRDefault="00B81CA2" w:rsidP="001F0A14">
            <w:pPr>
              <w:jc w:val="both"/>
              <w:rPr>
                <w:rFonts w:ascii="Tahoma" w:hAnsi="Tahoma" w:cs="Tahoma"/>
                <w:b/>
                <w:bCs/>
                <w:color w:val="FFFFFF" w:themeColor="background1"/>
                <w:sz w:val="18"/>
                <w:szCs w:val="18"/>
              </w:rPr>
            </w:pPr>
            <w:r w:rsidRPr="004D12BD">
              <w:rPr>
                <w:rFonts w:ascii="Tahoma" w:hAnsi="Tahoma" w:cs="Tahoma"/>
                <w:b/>
                <w:bCs/>
                <w:color w:val="FFFFFF" w:themeColor="background1"/>
                <w:sz w:val="18"/>
                <w:szCs w:val="18"/>
              </w:rPr>
              <w:t>ITEM</w:t>
            </w:r>
          </w:p>
        </w:tc>
      </w:tr>
      <w:tr w:rsidR="00B81CA2" w:rsidRPr="004C005D" w14:paraId="7138676C" w14:textId="77777777" w:rsidTr="001F0A14">
        <w:tc>
          <w:tcPr>
            <w:tcW w:w="584" w:type="dxa"/>
            <w:shd w:val="clear" w:color="auto" w:fill="BDD6EE" w:themeFill="accent1" w:themeFillTint="66"/>
          </w:tcPr>
          <w:p w14:paraId="687B20A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32</w:t>
            </w:r>
          </w:p>
        </w:tc>
        <w:tc>
          <w:tcPr>
            <w:tcW w:w="2385" w:type="dxa"/>
            <w:shd w:val="clear" w:color="auto" w:fill="BDD6EE" w:themeFill="accent1" w:themeFillTint="66"/>
          </w:tcPr>
          <w:p w14:paraId="569FB50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VAC-OF-PIS-2</w:t>
            </w:r>
          </w:p>
        </w:tc>
        <w:tc>
          <w:tcPr>
            <w:tcW w:w="1145" w:type="dxa"/>
            <w:shd w:val="clear" w:color="auto" w:fill="BDD6EE" w:themeFill="accent1" w:themeFillTint="66"/>
          </w:tcPr>
          <w:p w14:paraId="47EFAC2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tcPr>
          <w:p w14:paraId="50ABFDE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PISO FLOTANTE</w:t>
            </w:r>
          </w:p>
        </w:tc>
      </w:tr>
    </w:tbl>
    <w:p w14:paraId="1BE498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2BC08F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al colocado de piso flotante para ambientes interiores, como indican los planos constructivos y/o instrucciones del Inspector de proyecto.</w:t>
      </w:r>
    </w:p>
    <w:p w14:paraId="154F714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23BAA4D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51937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3693C04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5D455C6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Preparación de la Superficie</w:t>
      </w:r>
    </w:p>
    <w:p w14:paraId="48F5F29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la colocación del piso se debe verificar que la superficie este uniforme, sin polvo, objetos o sustancias que perjudiquen la buena ejecución.</w:t>
      </w:r>
    </w:p>
    <w:p w14:paraId="1E6886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Instalación del Piso</w:t>
      </w:r>
    </w:p>
    <w:p w14:paraId="2B01F7C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58A671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Estos pisos solo van apoyados sobre una membrana aislante "PADING", sin ningún tipo de pegamento al vaciado, por lo cual solo el sistema de instalación lo convierte en un piso flotante.</w:t>
      </w:r>
    </w:p>
    <w:p w14:paraId="29A22E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DEF3C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Deberá dejarse juntas de expansión cada 5m o lo que indique el proveedor.</w:t>
      </w:r>
    </w:p>
    <w:p w14:paraId="6DE44A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6A07839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Se deberá verificar que el piso flotante ejecutado sea e las superficies indicadas en planos o instrucción del Inspector de proyecto, debiéndose rechazar imperfecciones geométricas, deficiencias del material, color o de la instalación.</w:t>
      </w:r>
    </w:p>
    <w:p w14:paraId="3D505C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rechazará en los siguientes casos:</w:t>
      </w:r>
    </w:p>
    <w:p w14:paraId="4EF2AA8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Discrepancia entre paneles (juntas sueltas o la presencia de irregularidades en la superficie).</w:t>
      </w:r>
    </w:p>
    <w:p w14:paraId="4E84D6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Hinchazón del laminado (amplios espacios entre paneles y paredes o por solera mal seca)</w:t>
      </w:r>
    </w:p>
    <w:p w14:paraId="592EAE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Daño en las cerraduras (mala instalación).</w:t>
      </w:r>
    </w:p>
    <w:p w14:paraId="6ED74A8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 Hinchazón de bordes.</w:t>
      </w:r>
    </w:p>
    <w:p w14:paraId="54535D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Grietas o falta de juntas de expansión.</w:t>
      </w:r>
    </w:p>
    <w:p w14:paraId="1D3AFC9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Crujido en el laminado (base desigual)</w:t>
      </w:r>
    </w:p>
    <w:p w14:paraId="7AFA162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6730F7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piso de Piso flotante se medirá en metros cuadrados, tomando en cuenta solamente el área de trabajo neto ejecutado y autorizado.</w:t>
      </w:r>
    </w:p>
    <w:p w14:paraId="5C9ED29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54015B9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22C7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3BD72ED1" w14:textId="77777777" w:rsidTr="001F0A14">
        <w:tc>
          <w:tcPr>
            <w:tcW w:w="584" w:type="dxa"/>
            <w:shd w:val="clear" w:color="auto" w:fill="1F3864" w:themeFill="accent5" w:themeFillShade="80"/>
          </w:tcPr>
          <w:p w14:paraId="7857120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F5B969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37AD2F6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9FFF7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31929BE0" w14:textId="77777777" w:rsidTr="001F0A14">
        <w:trPr>
          <w:trHeight w:val="348"/>
        </w:trPr>
        <w:tc>
          <w:tcPr>
            <w:tcW w:w="584" w:type="dxa"/>
            <w:shd w:val="clear" w:color="auto" w:fill="BDD6EE" w:themeFill="accent1" w:themeFillTint="66"/>
          </w:tcPr>
          <w:p w14:paraId="492BDB1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33</w:t>
            </w:r>
          </w:p>
        </w:tc>
        <w:tc>
          <w:tcPr>
            <w:tcW w:w="2385" w:type="dxa"/>
            <w:shd w:val="clear" w:color="auto" w:fill="BDD6EE" w:themeFill="accent1" w:themeFillTint="66"/>
          </w:tcPr>
          <w:p w14:paraId="3281196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VAC-OF-ZOC-3</w:t>
            </w:r>
          </w:p>
        </w:tc>
        <w:tc>
          <w:tcPr>
            <w:tcW w:w="1145" w:type="dxa"/>
            <w:shd w:val="clear" w:color="auto" w:fill="BDD6EE" w:themeFill="accent1" w:themeFillTint="66"/>
          </w:tcPr>
          <w:p w14:paraId="1DB7B37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w:t>
            </w:r>
          </w:p>
        </w:tc>
        <w:tc>
          <w:tcPr>
            <w:tcW w:w="5520" w:type="dxa"/>
            <w:shd w:val="clear" w:color="auto" w:fill="BDD6EE" w:themeFill="accent1" w:themeFillTint="66"/>
          </w:tcPr>
          <w:p w14:paraId="2B6DE26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ZÓCALO DE PISO FLOTANTE</w:t>
            </w:r>
          </w:p>
        </w:tc>
      </w:tr>
    </w:tbl>
    <w:p w14:paraId="6072A4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292886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el colocado de zócalo de piso flotante en lugares indicados en los planos constructivos e instrucción del Inspector de Obra.</w:t>
      </w:r>
    </w:p>
    <w:p w14:paraId="12C210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39F93CA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999DB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0E75FEA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Entidad Ejecutora deberá prever todas las herramientas, equipos y accesorios necesarios para la ejecución del ítem. </w:t>
      </w:r>
    </w:p>
    <w:p w14:paraId="5FB83B7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se seguirán las siguientes directrices:</w:t>
      </w:r>
    </w:p>
    <w:p w14:paraId="39CD3CE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1A68ED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zócalos deben permitir que el piso flotante quede fijo y no se levante, por lo que es primordial que haya una luz de dilatación, ya que los pisos dilatan en los 4 sentidos.</w:t>
      </w:r>
    </w:p>
    <w:p w14:paraId="3DC2799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 verificar que los pisos estén nivelados o, de lo contrario, podrían sobresalir por debajo del zócalo en determinados puntos. Utiliza un nivel de 1,2 m para determinar el nivelado.</w:t>
      </w:r>
    </w:p>
    <w:p w14:paraId="68BE70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harán perforaciones en la pared interior de los muros donde se introducirán los ramplug para posterior colocación del zócalo con tornillos que serán de 2" de cabeza plana.</w:t>
      </w:r>
    </w:p>
    <w:p w14:paraId="6CF4098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 cubrir todos los agujeros de los tornillos, así como cualquier rayón o abolladura con un poco de masilla utilizando tu dedo. El secado debe ser bastante rápido.</w:t>
      </w:r>
    </w:p>
    <w:p w14:paraId="691FA5D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 necesario verificar que no existan espacios vacíos entre el piso y el zócalo, al momento del colocado no debe presentar áreas sueltas ni tener rayones o abolladuras ni manchas de pintura.</w:t>
      </w:r>
    </w:p>
    <w:p w14:paraId="7E2907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072240D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81DD92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3C20D30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zócalo interior de piso flotante será medido en metros, tomando en cuenta solamente la longitud neta ejecutada y autorizada.</w:t>
      </w:r>
    </w:p>
    <w:p w14:paraId="524DC62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0CB6DE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E816C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493" w:type="dxa"/>
        <w:tblLook w:val="04A0" w:firstRow="1" w:lastRow="0" w:firstColumn="1" w:lastColumn="0" w:noHBand="0" w:noVBand="1"/>
      </w:tblPr>
      <w:tblGrid>
        <w:gridCol w:w="584"/>
        <w:gridCol w:w="2385"/>
        <w:gridCol w:w="1145"/>
        <w:gridCol w:w="5379"/>
      </w:tblGrid>
      <w:tr w:rsidR="00B81CA2" w:rsidRPr="004C005D" w14:paraId="766E797A" w14:textId="77777777" w:rsidTr="001F0A14">
        <w:tc>
          <w:tcPr>
            <w:tcW w:w="584" w:type="dxa"/>
            <w:shd w:val="clear" w:color="auto" w:fill="1F3864" w:themeFill="accent5" w:themeFillShade="80"/>
          </w:tcPr>
          <w:p w14:paraId="262A3CD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D6DAFE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3401B43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379" w:type="dxa"/>
            <w:shd w:val="clear" w:color="auto" w:fill="1F3864" w:themeFill="accent5" w:themeFillShade="80"/>
          </w:tcPr>
          <w:p w14:paraId="406B7B8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0E000F6B" w14:textId="77777777" w:rsidTr="001F0A14">
        <w:tc>
          <w:tcPr>
            <w:tcW w:w="584" w:type="dxa"/>
            <w:shd w:val="clear" w:color="auto" w:fill="BDD6EE" w:themeFill="accent1" w:themeFillTint="66"/>
          </w:tcPr>
          <w:p w14:paraId="0737273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lastRenderedPageBreak/>
              <w:t>34</w:t>
            </w:r>
          </w:p>
        </w:tc>
        <w:tc>
          <w:tcPr>
            <w:tcW w:w="2385" w:type="dxa"/>
            <w:shd w:val="clear" w:color="auto" w:fill="BDD6EE" w:themeFill="accent1" w:themeFillTint="66"/>
          </w:tcPr>
          <w:p w14:paraId="69E775F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VAC-OF-VEN-2</w:t>
            </w:r>
          </w:p>
        </w:tc>
        <w:tc>
          <w:tcPr>
            <w:tcW w:w="1145" w:type="dxa"/>
            <w:shd w:val="clear" w:color="auto" w:fill="BDD6EE" w:themeFill="accent1" w:themeFillTint="66"/>
          </w:tcPr>
          <w:p w14:paraId="6FA5658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379" w:type="dxa"/>
            <w:shd w:val="clear" w:color="auto" w:fill="BDD6EE" w:themeFill="accent1" w:themeFillTint="66"/>
          </w:tcPr>
          <w:p w14:paraId="37352CA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VENTANA DE ALUMINIO LÍNEA 20 C/VIDRIO 4MM Y ACCESORIOS</w:t>
            </w:r>
          </w:p>
        </w:tc>
      </w:tr>
    </w:tbl>
    <w:p w14:paraId="335C272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157E91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49658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26D48A3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C8122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106CA99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Antes de realizar la fabricación de la ventana, La Entidad Ejecutora deberá verificar cuidadosamente las dimensiones reales en obra. </w:t>
      </w:r>
    </w:p>
    <w:p w14:paraId="33B3271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En el proceso de fabricación deberá emplearse el equipo y herramientas adecuadas, así como mano de obra calificada, que garantice un trabajo satisfactorio. </w:t>
      </w:r>
    </w:p>
    <w:p w14:paraId="7AEFE61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uniones se realizarán con tornillos inoxidables y serán lo suficientemente sólidas para resistir los esfuerzos correspondientes al transporte, colocación y operación. </w:t>
      </w:r>
    </w:p>
    <w:p w14:paraId="605ACB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63B3B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9650B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473AA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45D744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emplearán burletes de goma para sujetar los vidrios y accesorios adecuados al tipo de carpintería aluminio.</w:t>
      </w:r>
    </w:p>
    <w:p w14:paraId="2043BF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6210086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C1F402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75ED88E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ventanas de aluminio línea 20 c/vidrio 4mm más accesorios serán medidas en metros cuadrados aprobadas con todos sus elementos de funcionamiento instalado en obra y autorizado por el Inspector de Proyecto.</w:t>
      </w:r>
    </w:p>
    <w:p w14:paraId="34AA43F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PAGO. -</w:t>
      </w:r>
    </w:p>
    <w:p w14:paraId="02FD1A3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pago por el trabajo ejecutado tal como lo describe este ítem y medido en la forma indicada, las presentes especificaciones técnicas, será de acuerdo al precio unitario de la propuesta aceptada. </w:t>
      </w:r>
    </w:p>
    <w:p w14:paraId="42E47E0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52C309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1F4FED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5479D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tbl>
      <w:tblPr>
        <w:tblW w:w="9209" w:type="dxa"/>
        <w:tblLook w:val="04A0" w:firstRow="1" w:lastRow="0" w:firstColumn="1" w:lastColumn="0" w:noHBand="0" w:noVBand="1"/>
      </w:tblPr>
      <w:tblGrid>
        <w:gridCol w:w="584"/>
        <w:gridCol w:w="2385"/>
        <w:gridCol w:w="1145"/>
        <w:gridCol w:w="5095"/>
      </w:tblGrid>
      <w:tr w:rsidR="00B81CA2" w:rsidRPr="004C005D" w14:paraId="13F3800A" w14:textId="77777777" w:rsidTr="001F0A14">
        <w:tc>
          <w:tcPr>
            <w:tcW w:w="584" w:type="dxa"/>
            <w:shd w:val="clear" w:color="auto" w:fill="1F3864" w:themeFill="accent5" w:themeFillShade="80"/>
          </w:tcPr>
          <w:p w14:paraId="3BD20D2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044EB2C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5A2C9B6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095" w:type="dxa"/>
            <w:shd w:val="clear" w:color="auto" w:fill="1F3864" w:themeFill="accent5" w:themeFillShade="80"/>
          </w:tcPr>
          <w:p w14:paraId="7C52EA4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1A492723" w14:textId="77777777" w:rsidTr="001F0A14">
        <w:tc>
          <w:tcPr>
            <w:tcW w:w="584" w:type="dxa"/>
            <w:shd w:val="clear" w:color="auto" w:fill="BDD6EE" w:themeFill="accent1" w:themeFillTint="66"/>
          </w:tcPr>
          <w:p w14:paraId="7F83C10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35</w:t>
            </w:r>
          </w:p>
        </w:tc>
        <w:tc>
          <w:tcPr>
            <w:tcW w:w="2385" w:type="dxa"/>
            <w:shd w:val="clear" w:color="auto" w:fill="BDD6EE" w:themeFill="accent1" w:themeFillTint="66"/>
          </w:tcPr>
          <w:p w14:paraId="7C91B2C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VAC-OF-PUE-15</w:t>
            </w:r>
          </w:p>
        </w:tc>
        <w:tc>
          <w:tcPr>
            <w:tcW w:w="1145" w:type="dxa"/>
            <w:shd w:val="clear" w:color="auto" w:fill="BDD6EE" w:themeFill="accent1" w:themeFillTint="66"/>
          </w:tcPr>
          <w:p w14:paraId="7C84C98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PZA</w:t>
            </w:r>
          </w:p>
        </w:tc>
        <w:tc>
          <w:tcPr>
            <w:tcW w:w="5095" w:type="dxa"/>
            <w:shd w:val="clear" w:color="auto" w:fill="BDD6EE" w:themeFill="accent1" w:themeFillTint="66"/>
          </w:tcPr>
          <w:p w14:paraId="0D33E0F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DE  PUERTA MIXTA METAL Y MADERA (1,00X2,10) (INC/MARCO Y QUINCALLERÍA)</w:t>
            </w:r>
          </w:p>
        </w:tc>
      </w:tr>
    </w:tbl>
    <w:p w14:paraId="036F3C4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5D689C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ítem comprende la provisión y colocado de puerta mixta metal y madera, elaborada con madera semidura con una dimensión de 1,00 x 2,10 m, barnizada y con la respectiva quincallería conforme lo detallado en los planos constructivos y/o instrucciones del Inspector de obra.</w:t>
      </w:r>
    </w:p>
    <w:p w14:paraId="11544D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6A4019B4" w14:textId="77777777" w:rsidR="00B81CA2" w:rsidRPr="004C005D" w:rsidRDefault="00B81CA2" w:rsidP="00B81CA2">
      <w:pPr>
        <w:jc w:val="both"/>
        <w:rPr>
          <w:rFonts w:ascii="Tahoma" w:hAnsi="Tahoma" w:cs="Tahoma"/>
          <w:sz w:val="18"/>
          <w:szCs w:val="18"/>
        </w:rPr>
      </w:pPr>
      <w:bookmarkStart w:id="52" w:name="_Hlk95056544"/>
      <w:r w:rsidRPr="004C005D">
        <w:rPr>
          <w:rFonts w:ascii="Tahoma" w:hAnsi="Tahoma" w:cs="Tahoma"/>
          <w:sz w:val="18"/>
          <w:szCs w:val="18"/>
        </w:rPr>
        <w:t>La Entidad Ejecutora proporcionará todos los materiales, herramientas y equipo necesarios para la ejecución de los trabajos, los mismos deberán ser aprobados por el Inspector de proyecto.</w:t>
      </w:r>
    </w:p>
    <w:bookmarkEnd w:id="52"/>
    <w:p w14:paraId="3826FC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FORMA DE EJECUCIÓN. -</w:t>
      </w:r>
    </w:p>
    <w:p w14:paraId="4ABE6D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la puerta deberá cumplir con las siguientes directrices referidas a la ejecución:</w:t>
      </w:r>
    </w:p>
    <w:p w14:paraId="067D3222" w14:textId="77777777" w:rsidR="00B81CA2" w:rsidRPr="004C005D" w:rsidRDefault="00B81CA2" w:rsidP="00B81CA2">
      <w:pPr>
        <w:jc w:val="both"/>
        <w:rPr>
          <w:rFonts w:ascii="Tahoma" w:hAnsi="Tahoma" w:cs="Tahoma"/>
          <w:sz w:val="18"/>
          <w:szCs w:val="18"/>
        </w:rPr>
      </w:pPr>
      <w:bookmarkStart w:id="53" w:name="_Hlk95056654"/>
      <w:r w:rsidRPr="004C005D">
        <w:rPr>
          <w:rFonts w:ascii="Tahoma" w:hAnsi="Tahoma" w:cs="Tahoma"/>
          <w:sz w:val="18"/>
          <w:szCs w:val="18"/>
        </w:rPr>
        <w:t>La Entidad Ejecutora deberá verificar cuidadosamente las dimensiones reales en obra, sobre todo aquéllas que están referidas a los niveles de pisos terminados.</w:t>
      </w:r>
    </w:p>
    <w:p w14:paraId="0BF904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la fabricación de la estructura principal, se empleará fierro angular de 11/2” x 1/8” y para la hoja se empleará tubo cuadrado de 30 x 30 x 1,2; La plancha metálica será de 0,07mm.</w:t>
      </w:r>
    </w:p>
    <w:p w14:paraId="6B2EFE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4E026E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641108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292510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hoja de puerta mixta metal y madera tendrá la dimensión de 1,00 x 2,10 m. y estarán sujetas al marco mediante bisagras para metal conforme a lo detallado en los planos de construcción y/o instrucciones del Inspector de proyecto. </w:t>
      </w:r>
    </w:p>
    <w:p w14:paraId="0E08DDD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marcos de puerta deberán ser ejecutados con fierro angular de 11/2”x1/8” de acuerdo a dimensiones de los planos de construcción, cuyo ensamblaje se realizará cuidando lograr una escuadra perfecta.</w:t>
      </w:r>
    </w:p>
    <w:p w14:paraId="0532B8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5DA001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colocado de las puertas serán realizadas por un carpintero especialista.</w:t>
      </w:r>
    </w:p>
    <w:p w14:paraId="1742720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6B1D8A8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inspección visual u otro método conveniente.</w:t>
      </w:r>
    </w:p>
    <w:p w14:paraId="67582CE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53"/>
    </w:p>
    <w:p w14:paraId="3CBFFF2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MEDICIÓN. - </w:t>
      </w:r>
    </w:p>
    <w:p w14:paraId="2CAB3A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provisión y colocado de puerta mixta metal y madera (1,00x2,10) (inc/marco y quincallería) se medirán por pieza, que incluye los marcos respectivos, el barniz, tope y la quincallería.</w:t>
      </w:r>
    </w:p>
    <w:p w14:paraId="3FF406D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0FB6C7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11A8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10BD4F13" w14:textId="77777777" w:rsidTr="001F0A14">
        <w:tc>
          <w:tcPr>
            <w:tcW w:w="584" w:type="dxa"/>
            <w:shd w:val="clear" w:color="auto" w:fill="1F3864" w:themeFill="accent5" w:themeFillShade="80"/>
          </w:tcPr>
          <w:p w14:paraId="2A76B59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72115A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3B47AF0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812B52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0AD97E14" w14:textId="77777777" w:rsidTr="001F0A14">
        <w:tc>
          <w:tcPr>
            <w:tcW w:w="584" w:type="dxa"/>
            <w:shd w:val="clear" w:color="auto" w:fill="BDD6EE" w:themeFill="accent1" w:themeFillTint="66"/>
          </w:tcPr>
          <w:p w14:paraId="498F499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36</w:t>
            </w:r>
          </w:p>
        </w:tc>
        <w:tc>
          <w:tcPr>
            <w:tcW w:w="2385" w:type="dxa"/>
            <w:shd w:val="clear" w:color="auto" w:fill="BDD6EE" w:themeFill="accent1" w:themeFillTint="66"/>
          </w:tcPr>
          <w:p w14:paraId="19062C5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VAC-OF-PUE-5</w:t>
            </w:r>
          </w:p>
        </w:tc>
        <w:tc>
          <w:tcPr>
            <w:tcW w:w="1145" w:type="dxa"/>
            <w:shd w:val="clear" w:color="auto" w:fill="BDD6EE" w:themeFill="accent1" w:themeFillTint="66"/>
          </w:tcPr>
          <w:p w14:paraId="1CDF2E2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38FADC1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DE  PUERTA TABLERO DE MADERA SEMIDURA C/BARNIZ (0,90X2,10) (INC/MARCO Y QUINCALLERÍA)</w:t>
            </w:r>
          </w:p>
        </w:tc>
      </w:tr>
    </w:tbl>
    <w:p w14:paraId="54C669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5ABA1D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ítem comprende la provisión y colocado de puerta de tablero elaborada con madera semidura con una dimensión de 0,90 x 2,10 m, barnizada, con su respectivo marco y quincallería conforme a lo detallado en los planos constructivos e instrucciones del Inspector de proyecto. </w:t>
      </w:r>
    </w:p>
    <w:p w14:paraId="31132CE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47AE8CE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617FB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madera será de primera calidad, semidura, sin ojos ni astilla dura, bien estacionada, seca y de las dimensiones señaladas en los planos, de acuerdo al Manual de Diseño para Maderas del Grupo Andino.</w:t>
      </w:r>
    </w:p>
    <w:p w14:paraId="4D6CA57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C1452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12AE8A1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En general, la puerta deberá cumplir con las siguientes directrices referidas a la ejecución:</w:t>
      </w:r>
    </w:p>
    <w:p w14:paraId="4CF3682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verificar cuidadosamente las dimensiones reales en obra, sobre todo aquéllas que están referidas a los niveles de pisos terminados.</w:t>
      </w:r>
    </w:p>
    <w:p w14:paraId="30F02A1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88B80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ACCDD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05A6A2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7A6BD9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2C54E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hoja de puerta tablero tendrá las dimensiones conforme a lo detallado en los planos de construcción y/o instrucciones del Inspector de proyecto.</w:t>
      </w:r>
    </w:p>
    <w:p w14:paraId="366A51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7B9CF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E5157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colocado de las puertas serán realizadas por un carpintero especialista.</w:t>
      </w:r>
    </w:p>
    <w:p w14:paraId="318FA2A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6E60C8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inspección visual u otro método conveniente.</w:t>
      </w:r>
    </w:p>
    <w:p w14:paraId="11F4CD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6BE11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00A7EA8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provisión y colocado de puerta tablero de madera semidura c/barniz (0,90x2,10) (inc/marco y quincallería) se medirá por pieza, que incluye los marcos respectivos, el barniz, tope y la quincallería. </w:t>
      </w:r>
    </w:p>
    <w:p w14:paraId="44DC301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E2E3C1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C46A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0DAB2D59" w14:textId="77777777" w:rsidTr="001F0A14">
        <w:tc>
          <w:tcPr>
            <w:tcW w:w="584" w:type="dxa"/>
            <w:shd w:val="clear" w:color="auto" w:fill="1F3864" w:themeFill="accent5" w:themeFillShade="80"/>
          </w:tcPr>
          <w:p w14:paraId="303819B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33F0BF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54BB136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27E4C01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3E3F671F" w14:textId="77777777" w:rsidTr="001F0A14">
        <w:trPr>
          <w:trHeight w:val="370"/>
        </w:trPr>
        <w:tc>
          <w:tcPr>
            <w:tcW w:w="584" w:type="dxa"/>
            <w:shd w:val="clear" w:color="auto" w:fill="BDD6EE" w:themeFill="accent1" w:themeFillTint="66"/>
          </w:tcPr>
          <w:p w14:paraId="7AF758C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37</w:t>
            </w:r>
          </w:p>
        </w:tc>
        <w:tc>
          <w:tcPr>
            <w:tcW w:w="2385" w:type="dxa"/>
            <w:shd w:val="clear" w:color="auto" w:fill="BDD6EE" w:themeFill="accent1" w:themeFillTint="66"/>
            <w:vAlign w:val="center"/>
          </w:tcPr>
          <w:p w14:paraId="7E15423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VAC-OF-ACE-1</w:t>
            </w:r>
          </w:p>
        </w:tc>
        <w:tc>
          <w:tcPr>
            <w:tcW w:w="1145" w:type="dxa"/>
            <w:shd w:val="clear" w:color="auto" w:fill="BDD6EE" w:themeFill="accent1" w:themeFillTint="66"/>
            <w:vAlign w:val="center"/>
          </w:tcPr>
          <w:p w14:paraId="1099870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M2</w:t>
            </w:r>
          </w:p>
        </w:tc>
        <w:tc>
          <w:tcPr>
            <w:tcW w:w="5520" w:type="dxa"/>
            <w:shd w:val="clear" w:color="auto" w:fill="BDD6EE" w:themeFill="accent1" w:themeFillTint="66"/>
            <w:vAlign w:val="center"/>
          </w:tcPr>
          <w:p w14:paraId="6CDEE68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ACERA DE CEMENTO E=5 CM CON EMPEDRADO</w:t>
            </w:r>
          </w:p>
        </w:tc>
      </w:tr>
    </w:tbl>
    <w:p w14:paraId="2163D73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0E4459B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de acera de cemento se refiere a una faja de empedrado más contrapiso de cemento y acabados finos construida de acuerdo a planos, presentación de propuestas y/o autorizados por el Inspector de obra.</w:t>
      </w:r>
    </w:p>
    <w:p w14:paraId="6F3250D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8542B0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002E2F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C8EA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FORMA DE EJECUCIÓN. -</w:t>
      </w:r>
    </w:p>
    <w:p w14:paraId="4BE1BD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Preparación </w:t>
      </w:r>
    </w:p>
    <w:p w14:paraId="2E3898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manera previa a la ejecución del ítem, se prepara la superficie sobre la cual se apoye la rampa Acera, verificando este uniforme, compactada y con la pendiente deseada.</w:t>
      </w:r>
    </w:p>
    <w:p w14:paraId="4C4B09E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ejecutar el empedrado, la superficie deberá estar perfilada de acuerdo a planos y no deberá haber regiones donde el suelo de asiento este suelto o sea de mala calidad.</w:t>
      </w:r>
    </w:p>
    <w:p w14:paraId="75C8A2E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Encofrados</w:t>
      </w:r>
    </w:p>
    <w:p w14:paraId="2D1FA2D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encofrados podrán ser de madera, metálicos u otro material lo suficientemente rígido, estanco y estable.</w:t>
      </w:r>
    </w:p>
    <w:p w14:paraId="31B7AB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Serán armados o ensamblados de tal forma que permitan garantizar que la construcción de los elementos de hormigón tenga las dimensiones, pendiente y espesores conforme a los planos constructivos.</w:t>
      </w:r>
    </w:p>
    <w:p w14:paraId="6E39AA0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Empedrado</w:t>
      </w:r>
    </w:p>
    <w:p w14:paraId="353CB86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7BAD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4C280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4C08A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9998DD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Mezclado del Hormigón y Morteros</w:t>
      </w:r>
    </w:p>
    <w:p w14:paraId="12E495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hormigón deberá ser mezclado mecánicamente dosificando por volumen, en ciertos casos el Inspector de proyectos autorizará el mezclado manual.</w:t>
      </w:r>
    </w:p>
    <w:p w14:paraId="6637FDD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D12690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Hormigonado</w:t>
      </w:r>
    </w:p>
    <w:p w14:paraId="165389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terminado el empedrado de acuerdo a lo señalado anteriormente y esté limpio de tierra, escombros sueltos y otros materiales, se humedecerán las piedras para luego vaciar la carpeta de hormigón.</w:t>
      </w:r>
    </w:p>
    <w:p w14:paraId="1DD2E0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hormigonado deberá cumplir con las exigencias y requisitos establecidos en la Norma CBH-87 para hormigones. No se procederá al vaciado sin antes contar con la autorización del Inspector de proyectos.</w:t>
      </w:r>
    </w:p>
    <w:p w14:paraId="3DF26C3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vaciado de hormigón debe ser de forma continua, solo se interrumpirá en los sectores donde los planos indiquen. </w:t>
      </w:r>
    </w:p>
    <w:p w14:paraId="182D65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Terminado Superficial</w:t>
      </w:r>
    </w:p>
    <w:p w14:paraId="2094EC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C45CCC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Protección y Curado</w:t>
      </w:r>
    </w:p>
    <w:p w14:paraId="6CCDB9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B4A6B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tiempo de curado será el indicado en el proyecto o el indicado por el Inspector de proyectos. En ningún caso el tiempo de curado será menos de 5 días a partir del momento en que se inició el endurecimiento.</w:t>
      </w:r>
    </w:p>
    <w:p w14:paraId="610FE3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construcción, queda prohibido aplicar cargas, acumular materiales o maquinarias que generen daño en el elemento.</w:t>
      </w:r>
    </w:p>
    <w:p w14:paraId="398CAC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Aceptación y Rechazo</w:t>
      </w:r>
    </w:p>
    <w:p w14:paraId="64B3CD6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elemento que no cumpla con el alineamiento, pendiente, espesores o replanteo, será rechazado debiendo el Inspector de proyectos indicar claramente el o los sectores que han sido observados.</w:t>
      </w:r>
    </w:p>
    <w:p w14:paraId="60DB750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Cualquier fisura, grieta, desportillada, desgastada, desmoche o asentamiento que sufra el elemento durante la etapa de la obra será rechazada y deberá ser subsanada por la Entidad Ejecutora.</w:t>
      </w:r>
    </w:p>
    <w:p w14:paraId="5E2494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 material, hormigón o elemento ejecutado que sea rechazado se procederá a su curado, corrección, demolición o reposición, actividad que deberá ser aprobada por el Inspector de proyectos.</w:t>
      </w:r>
    </w:p>
    <w:p w14:paraId="3C7457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Todos las demoliciones, curados y reemplazos necesarios serán cancelados por la Entidad Ejecutora.</w:t>
      </w:r>
    </w:p>
    <w:p w14:paraId="564A95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066317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acera de cemento E=5 cm con empedrado, se medirá en Metros cuadrados, tomando en cuenta únicamente las superficies netas ejecutadas y autorizadas.</w:t>
      </w:r>
    </w:p>
    <w:p w14:paraId="227BCF9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02D6C17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C80F1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0CCCF927" w14:textId="77777777" w:rsidTr="001F0A14">
        <w:tc>
          <w:tcPr>
            <w:tcW w:w="584" w:type="dxa"/>
            <w:shd w:val="clear" w:color="auto" w:fill="1F3864" w:themeFill="accent5" w:themeFillShade="80"/>
          </w:tcPr>
          <w:p w14:paraId="2CF8266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6E4F7B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590144E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20BCF9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2CBCC77A" w14:textId="77777777" w:rsidTr="001F0A14">
        <w:tc>
          <w:tcPr>
            <w:tcW w:w="584" w:type="dxa"/>
            <w:shd w:val="clear" w:color="auto" w:fill="BDD6EE" w:themeFill="accent1" w:themeFillTint="66"/>
          </w:tcPr>
          <w:p w14:paraId="2E7F10E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38</w:t>
            </w:r>
          </w:p>
        </w:tc>
        <w:tc>
          <w:tcPr>
            <w:tcW w:w="2385" w:type="dxa"/>
            <w:shd w:val="clear" w:color="auto" w:fill="BDD6EE" w:themeFill="accent1" w:themeFillTint="66"/>
          </w:tcPr>
          <w:p w14:paraId="5BB84F8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VAC-IE-TBD-1</w:t>
            </w:r>
          </w:p>
        </w:tc>
        <w:tc>
          <w:tcPr>
            <w:tcW w:w="1145" w:type="dxa"/>
            <w:shd w:val="clear" w:color="auto" w:fill="BDD6EE" w:themeFill="accent1" w:themeFillTint="66"/>
          </w:tcPr>
          <w:p w14:paraId="48D0A1B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tcPr>
          <w:p w14:paraId="06D822D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TABLERO DE DISTRIBUCIÓN (3 CIRCUITOS)</w:t>
            </w:r>
          </w:p>
        </w:tc>
      </w:tr>
    </w:tbl>
    <w:p w14:paraId="613D70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0D1009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B57BA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2F912E5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AAF06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0BD59FD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1D6208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E1412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08C561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2CFBF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DFF6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90695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C90F4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existiere discrepancia entre planos y especificaciones, se deberá presentar la solución a la Inspectoría, para obtener la aprobación de la misma.</w:t>
      </w:r>
    </w:p>
    <w:p w14:paraId="4004B2D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4D44A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224FD2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testeo, inspección visual u otro método conveniente.</w:t>
      </w:r>
    </w:p>
    <w:p w14:paraId="6B4A45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B6A348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46DC9D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tablero de distribución (3 circuitos), se medirá en forma Global, de acuerdo a lo estipulado en la presentación de propuesta.</w:t>
      </w:r>
    </w:p>
    <w:p w14:paraId="12E498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66CE0C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9D4E8A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47EF197A"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699B7078" w14:textId="77777777" w:rsidTr="001F0A14">
        <w:tc>
          <w:tcPr>
            <w:tcW w:w="584" w:type="dxa"/>
            <w:shd w:val="clear" w:color="auto" w:fill="1F3864" w:themeFill="accent5" w:themeFillShade="80"/>
          </w:tcPr>
          <w:p w14:paraId="3AB134F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B4A955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374F223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1E1418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6B4520A5" w14:textId="77777777" w:rsidTr="001F0A14">
        <w:tc>
          <w:tcPr>
            <w:tcW w:w="584" w:type="dxa"/>
            <w:shd w:val="clear" w:color="auto" w:fill="BDD6EE" w:themeFill="accent1" w:themeFillTint="66"/>
          </w:tcPr>
          <w:p w14:paraId="0B368DD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lastRenderedPageBreak/>
              <w:t>39</w:t>
            </w:r>
          </w:p>
        </w:tc>
        <w:tc>
          <w:tcPr>
            <w:tcW w:w="2385" w:type="dxa"/>
            <w:shd w:val="clear" w:color="auto" w:fill="BDD6EE" w:themeFill="accent1" w:themeFillTint="66"/>
          </w:tcPr>
          <w:p w14:paraId="46EBB68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VAC-IE-ILU-4</w:t>
            </w:r>
          </w:p>
        </w:tc>
        <w:tc>
          <w:tcPr>
            <w:tcW w:w="1145" w:type="dxa"/>
            <w:shd w:val="clear" w:color="auto" w:fill="BDD6EE" w:themeFill="accent1" w:themeFillTint="66"/>
          </w:tcPr>
          <w:p w14:paraId="5BC597C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PTO</w:t>
            </w:r>
          </w:p>
        </w:tc>
        <w:tc>
          <w:tcPr>
            <w:tcW w:w="5520" w:type="dxa"/>
            <w:shd w:val="clear" w:color="auto" w:fill="BDD6EE" w:themeFill="accent1" w:themeFillTint="66"/>
          </w:tcPr>
          <w:p w14:paraId="465CA57A" w14:textId="77777777" w:rsidR="00B81CA2" w:rsidRPr="004C005D" w:rsidRDefault="00B81CA2" w:rsidP="001F0A14">
            <w:pPr>
              <w:jc w:val="both"/>
              <w:rPr>
                <w:rFonts w:ascii="Tahoma" w:hAnsi="Tahoma" w:cs="Tahoma"/>
                <w:sz w:val="18"/>
                <w:szCs w:val="18"/>
              </w:rPr>
            </w:pPr>
            <w:r w:rsidRPr="009030FD">
              <w:rPr>
                <w:rFonts w:ascii="Tahoma" w:hAnsi="Tahoma" w:cs="Tahoma"/>
                <w:sz w:val="18"/>
                <w:szCs w:val="18"/>
              </w:rPr>
              <w:t>INSTALACIÓN ELÉCTRICA (PUNTO DE ILUMINACIÓN FOCO LED 18W)</w:t>
            </w:r>
          </w:p>
        </w:tc>
      </w:tr>
    </w:tbl>
    <w:p w14:paraId="5602464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304F518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6DF7C7A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5B2B4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BE799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7D4BE1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FORMA DE EJECUCIÓN. – </w:t>
      </w:r>
    </w:p>
    <w:p w14:paraId="631CECA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AECD6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0ADE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4011F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A14E9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provisión e instalación del punto de iluminación </w:t>
      </w:r>
      <w:r>
        <w:rPr>
          <w:rFonts w:ascii="Tahoma" w:hAnsi="Tahoma" w:cs="Tahoma"/>
          <w:sz w:val="18"/>
          <w:szCs w:val="18"/>
        </w:rPr>
        <w:t xml:space="preserve"> FOCO LED 18W</w:t>
      </w:r>
      <w:r w:rsidRPr="004C005D">
        <w:rPr>
          <w:rFonts w:ascii="Tahoma" w:hAnsi="Tahoma" w:cs="Tahoma"/>
          <w:sz w:val="18"/>
          <w:szCs w:val="18"/>
        </w:rPr>
        <w:t xml:space="preserve"> Empotrable a cargo de la Entidad Ejecutora deben realizarse de la mejor forma y dentro del plazo establecido en el contrato, de modo que la Entidad Ejecutora garantice la funcionalidad de esta etapa del proyecto eléctrico.</w:t>
      </w:r>
    </w:p>
    <w:p w14:paraId="5F5612E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20EF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EA246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2651A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Además, de las instrucciones que el Inspector de proyecto relativas a las condiciones y forma en que deben ejecutarse los trabajos la provisión e instalación del punto de iluminación </w:t>
      </w:r>
      <w:r>
        <w:rPr>
          <w:rFonts w:ascii="Tahoma" w:hAnsi="Tahoma" w:cs="Tahoma"/>
          <w:sz w:val="18"/>
          <w:szCs w:val="18"/>
        </w:rPr>
        <w:t xml:space="preserve"> FOCO LED 18W</w:t>
      </w:r>
      <w:r w:rsidRPr="004C005D">
        <w:rPr>
          <w:rFonts w:ascii="Tahoma" w:hAnsi="Tahoma" w:cs="Tahoma"/>
          <w:sz w:val="18"/>
          <w:szCs w:val="18"/>
        </w:rPr>
        <w:t xml:space="preserve"> Empotrable, todo aquello que no se menciona explícitamente en estas especificaciones técnicas pero que sean necesarios para la completa realización de los trabajos, serán provistos e implementados conforme lo coordinado.</w:t>
      </w:r>
    </w:p>
    <w:p w14:paraId="6BBAC8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existiere discrepancia entre planos y especificaciones, se deberá presentar la solución al Inspector de proyecto, para obtener la aprobación de la misma.</w:t>
      </w:r>
    </w:p>
    <w:p w14:paraId="77BD3E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204E5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00DEBF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testeo, inspección visual u otro método conveniente.</w:t>
      </w:r>
    </w:p>
    <w:p w14:paraId="7C533E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092390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MEDICIÓN. – </w:t>
      </w:r>
    </w:p>
    <w:p w14:paraId="24A2964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instalación eléctrica (punto de iluminación </w:t>
      </w:r>
      <w:r>
        <w:rPr>
          <w:rFonts w:ascii="Tahoma" w:hAnsi="Tahoma" w:cs="Tahoma"/>
          <w:sz w:val="18"/>
          <w:szCs w:val="18"/>
        </w:rPr>
        <w:t xml:space="preserve"> FOCO LED 18W</w:t>
      </w:r>
      <w:r w:rsidRPr="004C005D">
        <w:rPr>
          <w:rFonts w:ascii="Tahoma" w:hAnsi="Tahoma" w:cs="Tahoma"/>
          <w:sz w:val="18"/>
          <w:szCs w:val="18"/>
        </w:rPr>
        <w:t xml:space="preserve">) se medirá por Punto, instalado con todos sus accesorios y funcionamiento comprobado de acuerdo a planos y/o instrucción del Inspector de proyecto. </w:t>
      </w:r>
    </w:p>
    <w:p w14:paraId="0C6C5912" w14:textId="77777777" w:rsidR="00B81CA2" w:rsidRPr="004C005D" w:rsidRDefault="00B81CA2" w:rsidP="00B81CA2">
      <w:pPr>
        <w:jc w:val="both"/>
        <w:rPr>
          <w:rFonts w:ascii="Tahoma" w:hAnsi="Tahoma" w:cs="Tahoma"/>
          <w:sz w:val="18"/>
          <w:szCs w:val="18"/>
        </w:rPr>
      </w:pPr>
      <w:bookmarkStart w:id="54" w:name="_Hlk67220710"/>
      <w:r w:rsidRPr="004C005D">
        <w:rPr>
          <w:rFonts w:ascii="Tahoma" w:hAnsi="Tahoma" w:cs="Tahoma"/>
          <w:sz w:val="18"/>
          <w:szCs w:val="18"/>
        </w:rPr>
        <w:t>APORTE PROPIO. –</w:t>
      </w:r>
    </w:p>
    <w:p w14:paraId="33A1C6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w:t>
      </w:r>
      <w:r w:rsidRPr="004C005D">
        <w:rPr>
          <w:rFonts w:ascii="Tahoma" w:hAnsi="Tahoma" w:cs="Tahoma"/>
          <w:sz w:val="18"/>
          <w:szCs w:val="18"/>
        </w:rPr>
        <w:lastRenderedPageBreak/>
        <w:t>beneficiario para la buena ejecución de ítem a seguir. Los materiales de aporte propio serán aprobados por el Inspector de proyecto, para garantizar su calidad.</w:t>
      </w:r>
    </w:p>
    <w:p w14:paraId="603F86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0020629E"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4332C80B" w14:textId="77777777" w:rsidTr="001F0A14">
        <w:tc>
          <w:tcPr>
            <w:tcW w:w="584" w:type="dxa"/>
            <w:shd w:val="clear" w:color="auto" w:fill="1F3864" w:themeFill="accent5" w:themeFillShade="80"/>
          </w:tcPr>
          <w:bookmarkEnd w:id="54"/>
          <w:p w14:paraId="7574011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7E5ACA5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7C104A2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17F8E9E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2EE480BB" w14:textId="77777777" w:rsidTr="001F0A14">
        <w:tc>
          <w:tcPr>
            <w:tcW w:w="584" w:type="dxa"/>
            <w:shd w:val="clear" w:color="auto" w:fill="BDD6EE" w:themeFill="accent1" w:themeFillTint="66"/>
          </w:tcPr>
          <w:p w14:paraId="0E31288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40</w:t>
            </w:r>
          </w:p>
        </w:tc>
        <w:tc>
          <w:tcPr>
            <w:tcW w:w="2385" w:type="dxa"/>
            <w:shd w:val="clear" w:color="auto" w:fill="BDD6EE" w:themeFill="accent1" w:themeFillTint="66"/>
          </w:tcPr>
          <w:p w14:paraId="0EEBED4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VAC-IE-COR-1</w:t>
            </w:r>
          </w:p>
        </w:tc>
        <w:tc>
          <w:tcPr>
            <w:tcW w:w="1145" w:type="dxa"/>
            <w:shd w:val="clear" w:color="auto" w:fill="BDD6EE" w:themeFill="accent1" w:themeFillTint="66"/>
          </w:tcPr>
          <w:p w14:paraId="0BF98AE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PTO</w:t>
            </w:r>
          </w:p>
        </w:tc>
        <w:tc>
          <w:tcPr>
            <w:tcW w:w="5520" w:type="dxa"/>
            <w:shd w:val="clear" w:color="auto" w:fill="BDD6EE" w:themeFill="accent1" w:themeFillTint="66"/>
          </w:tcPr>
          <w:p w14:paraId="7F53049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INSTALACIÓN ELÉCTRICA (PUNTO TOMACORRIENTE DOBLE)</w:t>
            </w:r>
          </w:p>
        </w:tc>
      </w:tr>
    </w:tbl>
    <w:p w14:paraId="0F2B58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0CE68D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la Instalación eléctrica (punto de tomacorriente doble), dispuesta de acuerdo los planos constructivos y/o instrucciones del Inspector de proyecto.</w:t>
      </w:r>
    </w:p>
    <w:p w14:paraId="03D090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733B763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3208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597AE4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5AA6130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general, la instalación eléctrica (punto tomacorriente doble) deberá cumplir con las siguientes directrices referidas a la ejecución:</w:t>
      </w:r>
    </w:p>
    <w:p w14:paraId="303400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F99C5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3F0A02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13E035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312F9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9F67A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D58FE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EFECCF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tomacorrientes deben instalarse a 0.40 m sobre el nivel del piso terminado, y en los lugares indicados en planos y/o instrucciones del Inspector de proyecto.</w:t>
      </w:r>
    </w:p>
    <w:p w14:paraId="000ADC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existiere discrepancia entre planos y especificaciones, se deberá presentar la solución al Inspector de proyecto, para obtener la aprobación de la misma.</w:t>
      </w:r>
    </w:p>
    <w:p w14:paraId="3BBDDFD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7E419B3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35EC7F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E30D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3D8667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instalación eléctrica (punto tomacorriente simple) se medirá por Punto, instalado con todos sus accesorios de acuerdo a planos constructivos y/o instrucción del Inspector de proyecto y funcionamiento comprobado mediante testeo o pruebas correspondientes.</w:t>
      </w:r>
    </w:p>
    <w:p w14:paraId="684860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3BA7868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aporte propio se encuentra especificado en el análisis unitario, mismos que no serán tomados en cuenta en la cantidad monetaria del ítem. En caso de mano de obra no calificada, la Entidad Ejecutora deberá capacitar al </w:t>
      </w:r>
      <w:r w:rsidRPr="004C005D">
        <w:rPr>
          <w:rFonts w:ascii="Tahoma" w:hAnsi="Tahoma" w:cs="Tahoma"/>
          <w:sz w:val="18"/>
          <w:szCs w:val="18"/>
        </w:rPr>
        <w:lastRenderedPageBreak/>
        <w:t>beneficiario para la buena ejecución del ítem a seguir. En caso de material de aporte propio, este será aprobado por el Inspector de proyecto, para garantizar su calidad.</w:t>
      </w:r>
    </w:p>
    <w:p w14:paraId="24E159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438A591"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15EA374A" w14:textId="77777777" w:rsidTr="001F0A14">
        <w:tc>
          <w:tcPr>
            <w:tcW w:w="584" w:type="dxa"/>
            <w:shd w:val="clear" w:color="auto" w:fill="1F3864" w:themeFill="accent5" w:themeFillShade="80"/>
          </w:tcPr>
          <w:p w14:paraId="3C34A65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ADDF20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3F9BE17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A2699E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7922A427" w14:textId="77777777" w:rsidTr="001F0A14">
        <w:tc>
          <w:tcPr>
            <w:tcW w:w="584" w:type="dxa"/>
            <w:shd w:val="clear" w:color="auto" w:fill="BDD6EE" w:themeFill="accent1" w:themeFillTint="66"/>
          </w:tcPr>
          <w:p w14:paraId="5557D09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41</w:t>
            </w:r>
          </w:p>
        </w:tc>
        <w:tc>
          <w:tcPr>
            <w:tcW w:w="2385" w:type="dxa"/>
            <w:shd w:val="clear" w:color="auto" w:fill="BDD6EE" w:themeFill="accent1" w:themeFillTint="66"/>
          </w:tcPr>
          <w:p w14:paraId="24EA58B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VAC-IE-FUE-1</w:t>
            </w:r>
          </w:p>
        </w:tc>
        <w:tc>
          <w:tcPr>
            <w:tcW w:w="1145" w:type="dxa"/>
            <w:shd w:val="clear" w:color="auto" w:fill="BDD6EE" w:themeFill="accent1" w:themeFillTint="66"/>
          </w:tcPr>
          <w:p w14:paraId="4D5979B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PTO</w:t>
            </w:r>
          </w:p>
        </w:tc>
        <w:tc>
          <w:tcPr>
            <w:tcW w:w="5520" w:type="dxa"/>
            <w:shd w:val="clear" w:color="auto" w:fill="BDD6EE" w:themeFill="accent1" w:themeFillTint="66"/>
          </w:tcPr>
          <w:p w14:paraId="7C9EF4C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INSTALACIÓN ELÉCTRICA (TOMA DE FUERZA)</w:t>
            </w:r>
          </w:p>
        </w:tc>
      </w:tr>
    </w:tbl>
    <w:p w14:paraId="41006F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48B7855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3835E2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21C0E30E" w14:textId="77777777" w:rsidR="00B81CA2" w:rsidRPr="004C005D" w:rsidRDefault="00B81CA2" w:rsidP="00B81CA2">
      <w:pPr>
        <w:jc w:val="both"/>
        <w:rPr>
          <w:rFonts w:ascii="Tahoma" w:hAnsi="Tahoma" w:cs="Tahoma"/>
          <w:sz w:val="18"/>
          <w:szCs w:val="18"/>
        </w:rPr>
      </w:pPr>
      <w:bookmarkStart w:id="55" w:name="_Hlk129440156"/>
      <w:r w:rsidRPr="004C005D">
        <w:rPr>
          <w:rFonts w:ascii="Tahom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55"/>
    <w:p w14:paraId="7FD3497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67B6D2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6BC096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55AD4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E6474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04A372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31C4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25AC80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FB96C2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caso de que existiere discrepancia entre planos y especificaciones, se deberá presentar la solución al Inspector de proyecto, para obtener la aprobación de la misma.</w:t>
      </w:r>
    </w:p>
    <w:p w14:paraId="077798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12210E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testeo, inspección visual u otro método conveniente.</w:t>
      </w:r>
    </w:p>
    <w:p w14:paraId="192FAB7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4D102B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7161F9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instalación eléctrica (toma de fuerza) se medirá por Punto, correctamente instalado por la Entidad Ejecutora y aprobado por el Inspector de proyecto.</w:t>
      </w:r>
    </w:p>
    <w:p w14:paraId="56A207B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21100B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F9E69C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p w14:paraId="7B4E0D7A"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32E189F0" w14:textId="77777777" w:rsidTr="001F0A14">
        <w:tc>
          <w:tcPr>
            <w:tcW w:w="584" w:type="dxa"/>
            <w:shd w:val="clear" w:color="auto" w:fill="1F3864" w:themeFill="accent5" w:themeFillShade="80"/>
          </w:tcPr>
          <w:p w14:paraId="7C67F51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B3218E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0BF1E3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9A53B5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5BF69EFB" w14:textId="77777777" w:rsidTr="001F0A14">
        <w:tc>
          <w:tcPr>
            <w:tcW w:w="584" w:type="dxa"/>
            <w:shd w:val="clear" w:color="auto" w:fill="BDD6EE" w:themeFill="accent1" w:themeFillTint="66"/>
          </w:tcPr>
          <w:p w14:paraId="11758B2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42</w:t>
            </w:r>
          </w:p>
        </w:tc>
        <w:tc>
          <w:tcPr>
            <w:tcW w:w="2385" w:type="dxa"/>
            <w:shd w:val="clear" w:color="auto" w:fill="BDD6EE" w:themeFill="accent1" w:themeFillTint="66"/>
          </w:tcPr>
          <w:p w14:paraId="65688EF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VAC-IE-DUC-1</w:t>
            </w:r>
          </w:p>
        </w:tc>
        <w:tc>
          <w:tcPr>
            <w:tcW w:w="1145" w:type="dxa"/>
            <w:shd w:val="clear" w:color="auto" w:fill="BDD6EE" w:themeFill="accent1" w:themeFillTint="66"/>
          </w:tcPr>
          <w:p w14:paraId="7741893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283A345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DE DUCHA ELÉCTRICA</w:t>
            </w:r>
          </w:p>
        </w:tc>
      </w:tr>
    </w:tbl>
    <w:p w14:paraId="1F3DF7E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275CF26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y colocado de ducha eléctrica, con todos sus accesorios, de acuerdo a lo establecido en los planos constructivos y/o instrucciones del Inspector de proyecto.</w:t>
      </w:r>
    </w:p>
    <w:p w14:paraId="33CD03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MATERIALES, HERRAMIENTAS Y EQUIPO. -</w:t>
      </w:r>
    </w:p>
    <w:p w14:paraId="5B05B58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1130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7F6DCE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ducha deberá ser instalada a una altura de aproximadamente 2.10 m. sobre el nivel del piso o lo indicado en los planos de detalle.</w:t>
      </w:r>
    </w:p>
    <w:p w14:paraId="32A9F5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D33A8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01CC169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D8C8F4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6461758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provisión y colocado de ducha eléctrica, se medirá por Pieza, colocada y terminada en sitio de acuerdo a planos y/o instrucciones del Inspector de proyecto.</w:t>
      </w:r>
    </w:p>
    <w:p w14:paraId="09E5B72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CAEF14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E6A586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00CD4E32"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2FF52342" w14:textId="77777777" w:rsidTr="001F0A14">
        <w:tc>
          <w:tcPr>
            <w:tcW w:w="584" w:type="dxa"/>
            <w:shd w:val="clear" w:color="auto" w:fill="1F3864" w:themeFill="accent5" w:themeFillShade="80"/>
          </w:tcPr>
          <w:p w14:paraId="5F3D764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3EE8E4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01D4357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45141EF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1ACE40FA" w14:textId="77777777" w:rsidTr="001F0A14">
        <w:trPr>
          <w:trHeight w:val="370"/>
        </w:trPr>
        <w:tc>
          <w:tcPr>
            <w:tcW w:w="584" w:type="dxa"/>
            <w:shd w:val="clear" w:color="auto" w:fill="BDD6EE" w:themeFill="accent1" w:themeFillTint="66"/>
          </w:tcPr>
          <w:p w14:paraId="6A565B9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43</w:t>
            </w:r>
          </w:p>
        </w:tc>
        <w:tc>
          <w:tcPr>
            <w:tcW w:w="2385" w:type="dxa"/>
            <w:shd w:val="clear" w:color="auto" w:fill="BDD6EE" w:themeFill="accent1" w:themeFillTint="66"/>
            <w:vAlign w:val="center"/>
          </w:tcPr>
          <w:p w14:paraId="0E03932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VAC-IS-SAN-1</w:t>
            </w:r>
          </w:p>
        </w:tc>
        <w:tc>
          <w:tcPr>
            <w:tcW w:w="1145" w:type="dxa"/>
            <w:shd w:val="clear" w:color="auto" w:fill="BDD6EE" w:themeFill="accent1" w:themeFillTint="66"/>
            <w:vAlign w:val="center"/>
          </w:tcPr>
          <w:p w14:paraId="3A322CD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vAlign w:val="center"/>
          </w:tcPr>
          <w:p w14:paraId="31EE375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INSTALACIÓN SANITARIA</w:t>
            </w:r>
          </w:p>
        </w:tc>
      </w:tr>
    </w:tbl>
    <w:p w14:paraId="759F830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03724C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52F19E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1A59120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6144A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337B6C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proyectos.</w:t>
      </w:r>
    </w:p>
    <w:p w14:paraId="20FDDCA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460642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replanteo y trazado del sistema sanitario, serán realizadas por la Entidad Ejecutora con estricta sujeción a la ubicación y las dimensiones señaladas en los planos y/o instrucción del Inspector de proyectos.</w:t>
      </w:r>
    </w:p>
    <w:p w14:paraId="7928F7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3ABF0A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63CC4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4439670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9328EF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3A3C3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instalación sanitaria se medirá en forma Global, incluyendo todos sus accesorios para el buen funcionamiento, de acuerdo a planos, autorizados y aprobados por el Inspector de proyectos.</w:t>
      </w:r>
    </w:p>
    <w:p w14:paraId="4CA1CEF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768CE92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6DAB7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5FAC19E6"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4CFCC010" w14:textId="77777777" w:rsidTr="001F0A14">
        <w:tc>
          <w:tcPr>
            <w:tcW w:w="584" w:type="dxa"/>
            <w:shd w:val="clear" w:color="auto" w:fill="1F3864" w:themeFill="accent5" w:themeFillShade="80"/>
          </w:tcPr>
          <w:p w14:paraId="686A79A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7C9C12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7202D11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11BA7A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54A78C65" w14:textId="77777777" w:rsidTr="001F0A14">
        <w:tc>
          <w:tcPr>
            <w:tcW w:w="584" w:type="dxa"/>
            <w:shd w:val="clear" w:color="auto" w:fill="BDD6EE" w:themeFill="accent1" w:themeFillTint="66"/>
          </w:tcPr>
          <w:p w14:paraId="1760F76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44</w:t>
            </w:r>
          </w:p>
        </w:tc>
        <w:tc>
          <w:tcPr>
            <w:tcW w:w="2385" w:type="dxa"/>
            <w:shd w:val="clear" w:color="auto" w:fill="BDD6EE" w:themeFill="accent1" w:themeFillTint="66"/>
          </w:tcPr>
          <w:p w14:paraId="7E00499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 - IS - ART - 2</w:t>
            </w:r>
          </w:p>
        </w:tc>
        <w:tc>
          <w:tcPr>
            <w:tcW w:w="1145" w:type="dxa"/>
            <w:shd w:val="clear" w:color="auto" w:fill="BDD6EE" w:themeFill="accent1" w:themeFillTint="66"/>
          </w:tcPr>
          <w:p w14:paraId="6C13120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 xml:space="preserve">PZA </w:t>
            </w:r>
          </w:p>
        </w:tc>
        <w:tc>
          <w:tcPr>
            <w:tcW w:w="5520" w:type="dxa"/>
            <w:shd w:val="clear" w:color="auto" w:fill="BDD6EE" w:themeFill="accent1" w:themeFillTint="66"/>
          </w:tcPr>
          <w:p w14:paraId="32A73BA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DE INODORO C/TANQUE BAJO Y ACCESORIOS</w:t>
            </w:r>
          </w:p>
        </w:tc>
      </w:tr>
    </w:tbl>
    <w:p w14:paraId="3AC1D0A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386ED8A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0F7A892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6AEBD0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BC77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2053D9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FORMA DE EJECUCIÓN. - </w:t>
      </w:r>
    </w:p>
    <w:p w14:paraId="4BDA9D2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prever todas las herramientas, equipos y accesorios necesarios para la ejecución del ítem. En general se seguirán las siguientes directrices:</w:t>
      </w:r>
    </w:p>
    <w:p w14:paraId="1CCAAF4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6B37B7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 a la instalación se deberá verificar que toda la instalación de agua potable y desagüe sanitario este culminada.</w:t>
      </w:r>
    </w:p>
    <w:p w14:paraId="4E94F01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2CC0E2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947DFE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565BD2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Cualquier pieza colocada que presente defectos o fugas de agua será rechazada por el Inspector de proyecto hasta que se corrijan las fallas.</w:t>
      </w:r>
    </w:p>
    <w:p w14:paraId="6B16039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4693A4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913C51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767DD5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4830B9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provisión y colocado de inodoro c/tanque bajo y accesorios se medirá por Pieza, incluyendo todos sus accesorios para el buen funcionamiento.</w:t>
      </w:r>
    </w:p>
    <w:p w14:paraId="4260FE5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1E094E6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12A61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47B32F8"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65E0A3BA" w14:textId="77777777" w:rsidTr="001F0A14">
        <w:tc>
          <w:tcPr>
            <w:tcW w:w="584" w:type="dxa"/>
            <w:shd w:val="clear" w:color="auto" w:fill="1F3864" w:themeFill="accent5" w:themeFillShade="80"/>
          </w:tcPr>
          <w:p w14:paraId="355F5A2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611EF4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1914FBE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5101AC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2153B08A" w14:textId="77777777" w:rsidTr="001F0A14">
        <w:tc>
          <w:tcPr>
            <w:tcW w:w="584" w:type="dxa"/>
            <w:shd w:val="clear" w:color="auto" w:fill="BDD6EE" w:themeFill="accent1" w:themeFillTint="66"/>
          </w:tcPr>
          <w:p w14:paraId="75F6096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45</w:t>
            </w:r>
          </w:p>
        </w:tc>
        <w:tc>
          <w:tcPr>
            <w:tcW w:w="2385" w:type="dxa"/>
            <w:shd w:val="clear" w:color="auto" w:fill="BDD6EE" w:themeFill="accent1" w:themeFillTint="66"/>
          </w:tcPr>
          <w:p w14:paraId="7AD4D29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VAC-IS-CAI-6</w:t>
            </w:r>
          </w:p>
        </w:tc>
        <w:tc>
          <w:tcPr>
            <w:tcW w:w="1145" w:type="dxa"/>
            <w:shd w:val="clear" w:color="auto" w:fill="BDD6EE" w:themeFill="accent1" w:themeFillTint="66"/>
          </w:tcPr>
          <w:p w14:paraId="51A0FBC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27E8997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CÁMARA DE INSPECCIÓN DE LADRILLO GAMBOTE (25X12X6,5) (0,60X0,60)</w:t>
            </w:r>
          </w:p>
        </w:tc>
      </w:tr>
    </w:tbl>
    <w:p w14:paraId="22A856DB" w14:textId="77777777" w:rsidR="00B81CA2" w:rsidRPr="004C005D" w:rsidRDefault="00B81CA2" w:rsidP="00B81CA2">
      <w:pPr>
        <w:jc w:val="both"/>
        <w:rPr>
          <w:rFonts w:ascii="Tahoma" w:hAnsi="Tahoma" w:cs="Tahoma"/>
          <w:sz w:val="18"/>
          <w:szCs w:val="18"/>
        </w:rPr>
      </w:pPr>
    </w:p>
    <w:p w14:paraId="2F18D64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66E1C0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7DAAA1D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160F96E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6F1C5DF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proyecto.</w:t>
      </w:r>
    </w:p>
    <w:p w14:paraId="2E4D2B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617DB5B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replanteo y trazado de las cámaras, serán realizadas por la Entidad Ejecutora con estricta sujeción a la ubicación y las dimensiones señaladas en los planos y/o instrucción del Inspector.</w:t>
      </w:r>
    </w:p>
    <w:p w14:paraId="2EB0DD9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C005D">
        <w:rPr>
          <w:rFonts w:ascii="Tahoma" w:hAnsi="Tahoma" w:cs="Tahoma"/>
          <w:sz w:val="18"/>
          <w:szCs w:val="18"/>
        </w:rPr>
        <w:cr/>
        <w:t>En la excavación se protegerán árboles, postes, cercas, letreros, tuberías de agua potable y otros, debiendo la Entidad Ejecutora en caso de ser dañados reemplazarlos o restaurarlos a su cuenta.</w:t>
      </w:r>
    </w:p>
    <w:p w14:paraId="52318E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5234712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40E5EF4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fondo, las paredes laterales y el coronamiento de la cámara deberán ser revocados con mortero de cemento de dosificación 1:3 y un espesor de 1,5 cm. y bruñidas con una mezcla de mortero de cemento 1:1.</w:t>
      </w:r>
    </w:p>
    <w:p w14:paraId="5018AE1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DDC61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cámaras de inspección deberán ser protegidas del sol y se mantendrán humedecidas 14 días después del hormigonado y no deberán ser cargadas hasta los 28 días después de su construcción.</w:t>
      </w:r>
    </w:p>
    <w:p w14:paraId="6A8349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relleno de tierra alrededor de las cámaras deberá ser ejecutado con material aprobado por el Inspector de proyecto por capas de 20 cm, apisonadas adecuadamente con humedad óptima.</w:t>
      </w:r>
    </w:p>
    <w:p w14:paraId="499CD6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una buena ejecución del ítem se realizará pruebas hidráulicas y pruebas de aceptación del sistema.</w:t>
      </w:r>
    </w:p>
    <w:p w14:paraId="20EF91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1B1B2EA" w14:textId="77777777" w:rsidR="00B81CA2" w:rsidRPr="004C005D" w:rsidRDefault="00B81CA2" w:rsidP="00B81CA2">
      <w:pPr>
        <w:jc w:val="both"/>
        <w:rPr>
          <w:rFonts w:ascii="Tahoma" w:hAnsi="Tahoma" w:cs="Tahoma"/>
          <w:sz w:val="18"/>
          <w:szCs w:val="18"/>
        </w:rPr>
      </w:pPr>
    </w:p>
    <w:p w14:paraId="3929790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0715AA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de ejecución o de dimensiones mediante inspección visual u otro método conveniente.</w:t>
      </w:r>
    </w:p>
    <w:p w14:paraId="653A2AD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0389709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cámara de inspección de ladrillo gambote (25X12X6,5) (0,60X0,60) será medida por pieza, incluyendo todos sus accesorios para el buen funcionamiento.</w:t>
      </w:r>
    </w:p>
    <w:p w14:paraId="4AB204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2A7527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B7D682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4510BF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DETALLE CONSTRUCTIVO. –</w:t>
      </w:r>
    </w:p>
    <w:p w14:paraId="2E9871FB" w14:textId="77777777" w:rsidR="00B81CA2" w:rsidRPr="004C005D" w:rsidRDefault="00B81CA2" w:rsidP="00B81CA2">
      <w:pPr>
        <w:jc w:val="both"/>
        <w:rPr>
          <w:rFonts w:ascii="Tahoma" w:hAnsi="Tahoma" w:cs="Tahoma"/>
          <w:sz w:val="18"/>
          <w:szCs w:val="18"/>
        </w:rPr>
      </w:pPr>
      <w:r w:rsidRPr="004C005D">
        <w:rPr>
          <w:rFonts w:ascii="Tahoma" w:hAnsi="Tahoma" w:cs="Tahoma"/>
          <w:noProof/>
          <w:sz w:val="18"/>
          <w:szCs w:val="18"/>
        </w:rPr>
        <w:drawing>
          <wp:anchor distT="0" distB="0" distL="114300" distR="114300" simplePos="0" relativeHeight="251723776" behindDoc="0" locked="0" layoutInCell="1" allowOverlap="1" wp14:anchorId="13CA09B5" wp14:editId="48E329FD">
            <wp:simplePos x="0" y="0"/>
            <wp:positionH relativeFrom="margin">
              <wp:posOffset>530225</wp:posOffset>
            </wp:positionH>
            <wp:positionV relativeFrom="paragraph">
              <wp:posOffset>111760</wp:posOffset>
            </wp:positionV>
            <wp:extent cx="4456438" cy="2636520"/>
            <wp:effectExtent l="0" t="0" r="1270" b="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56438" cy="2636520"/>
                    </a:xfrm>
                    <a:prstGeom prst="rect">
                      <a:avLst/>
                    </a:prstGeom>
                  </pic:spPr>
                </pic:pic>
              </a:graphicData>
            </a:graphic>
            <wp14:sizeRelH relativeFrom="margin">
              <wp14:pctWidth>0</wp14:pctWidth>
            </wp14:sizeRelH>
            <wp14:sizeRelV relativeFrom="margin">
              <wp14:pctHeight>0</wp14:pctHeight>
            </wp14:sizeRelV>
          </wp:anchor>
        </w:drawing>
      </w:r>
    </w:p>
    <w:p w14:paraId="29596621" w14:textId="77777777" w:rsidR="00B81CA2" w:rsidRPr="004C005D" w:rsidRDefault="00B81CA2" w:rsidP="00B81CA2">
      <w:pPr>
        <w:jc w:val="both"/>
        <w:rPr>
          <w:rFonts w:ascii="Tahoma" w:hAnsi="Tahoma" w:cs="Tahoma"/>
          <w:sz w:val="18"/>
          <w:szCs w:val="18"/>
        </w:rPr>
      </w:pPr>
    </w:p>
    <w:p w14:paraId="65AFBF73" w14:textId="77777777" w:rsidR="00B81CA2" w:rsidRPr="004C005D" w:rsidRDefault="00B81CA2" w:rsidP="00B81CA2">
      <w:pPr>
        <w:jc w:val="both"/>
        <w:rPr>
          <w:rFonts w:ascii="Tahoma" w:hAnsi="Tahoma" w:cs="Tahoma"/>
          <w:sz w:val="18"/>
          <w:szCs w:val="18"/>
        </w:rPr>
      </w:pPr>
    </w:p>
    <w:p w14:paraId="22509936" w14:textId="77777777" w:rsidR="00B81CA2" w:rsidRPr="004C005D" w:rsidRDefault="00B81CA2" w:rsidP="00B81CA2">
      <w:pPr>
        <w:jc w:val="both"/>
        <w:rPr>
          <w:rFonts w:ascii="Tahoma" w:hAnsi="Tahoma" w:cs="Tahoma"/>
          <w:sz w:val="18"/>
          <w:szCs w:val="18"/>
        </w:rPr>
      </w:pPr>
    </w:p>
    <w:p w14:paraId="09127ED1" w14:textId="77777777" w:rsidR="00B81CA2" w:rsidRPr="004C005D" w:rsidRDefault="00B81CA2" w:rsidP="00B81CA2">
      <w:pPr>
        <w:jc w:val="both"/>
        <w:rPr>
          <w:rFonts w:ascii="Tahoma" w:hAnsi="Tahoma" w:cs="Tahoma"/>
          <w:sz w:val="18"/>
          <w:szCs w:val="18"/>
        </w:rPr>
      </w:pPr>
    </w:p>
    <w:p w14:paraId="2597D55E" w14:textId="77777777" w:rsidR="00B81CA2" w:rsidRPr="004C005D" w:rsidRDefault="00B81CA2" w:rsidP="00B81CA2">
      <w:pPr>
        <w:jc w:val="both"/>
        <w:rPr>
          <w:rFonts w:ascii="Tahoma" w:hAnsi="Tahoma" w:cs="Tahoma"/>
          <w:sz w:val="18"/>
          <w:szCs w:val="18"/>
        </w:rPr>
      </w:pPr>
    </w:p>
    <w:p w14:paraId="4CE14EE4" w14:textId="77777777" w:rsidR="00B81CA2" w:rsidRPr="004C005D" w:rsidRDefault="00B81CA2" w:rsidP="00B81CA2">
      <w:pPr>
        <w:jc w:val="both"/>
        <w:rPr>
          <w:rFonts w:ascii="Tahoma" w:hAnsi="Tahoma" w:cs="Tahoma"/>
          <w:sz w:val="18"/>
          <w:szCs w:val="18"/>
        </w:rPr>
      </w:pPr>
    </w:p>
    <w:p w14:paraId="7A9C4F33" w14:textId="77777777" w:rsidR="00B81CA2" w:rsidRPr="004C005D" w:rsidRDefault="00B81CA2" w:rsidP="00B81CA2">
      <w:pPr>
        <w:jc w:val="both"/>
        <w:rPr>
          <w:rFonts w:ascii="Tahoma" w:hAnsi="Tahoma" w:cs="Tahoma"/>
          <w:sz w:val="18"/>
          <w:szCs w:val="18"/>
        </w:rPr>
      </w:pPr>
    </w:p>
    <w:p w14:paraId="59975794" w14:textId="77777777" w:rsidR="00B81CA2" w:rsidRPr="004C005D" w:rsidRDefault="00B81CA2" w:rsidP="00B81CA2">
      <w:pPr>
        <w:jc w:val="both"/>
        <w:rPr>
          <w:rFonts w:ascii="Tahoma" w:hAnsi="Tahoma" w:cs="Tahoma"/>
          <w:sz w:val="18"/>
          <w:szCs w:val="18"/>
        </w:rPr>
      </w:pPr>
    </w:p>
    <w:p w14:paraId="1E07B2F1" w14:textId="77777777" w:rsidR="00B81CA2" w:rsidRPr="004C005D" w:rsidRDefault="00B81CA2" w:rsidP="00B81CA2">
      <w:pPr>
        <w:jc w:val="both"/>
        <w:rPr>
          <w:rFonts w:ascii="Tahoma" w:hAnsi="Tahoma" w:cs="Tahoma"/>
          <w:sz w:val="18"/>
          <w:szCs w:val="18"/>
        </w:rPr>
      </w:pPr>
    </w:p>
    <w:p w14:paraId="286889CA" w14:textId="77777777" w:rsidR="00B81CA2" w:rsidRPr="004C005D" w:rsidRDefault="00B81CA2" w:rsidP="00B81CA2">
      <w:pPr>
        <w:jc w:val="both"/>
        <w:rPr>
          <w:rFonts w:ascii="Tahoma" w:hAnsi="Tahoma" w:cs="Tahoma"/>
          <w:sz w:val="18"/>
          <w:szCs w:val="18"/>
        </w:rPr>
      </w:pPr>
    </w:p>
    <w:p w14:paraId="4D7AD3BD" w14:textId="77777777" w:rsidR="00B81CA2" w:rsidRPr="004C005D" w:rsidRDefault="00B81CA2" w:rsidP="00B81CA2">
      <w:pPr>
        <w:jc w:val="both"/>
        <w:rPr>
          <w:rFonts w:ascii="Tahoma" w:hAnsi="Tahoma" w:cs="Tahoma"/>
          <w:sz w:val="18"/>
          <w:szCs w:val="18"/>
        </w:rPr>
      </w:pPr>
    </w:p>
    <w:p w14:paraId="7C19CCD4" w14:textId="77777777" w:rsidR="00B81CA2" w:rsidRPr="004C005D" w:rsidRDefault="00B81CA2" w:rsidP="00B81CA2">
      <w:pPr>
        <w:jc w:val="both"/>
        <w:rPr>
          <w:rFonts w:ascii="Tahoma" w:hAnsi="Tahoma" w:cs="Tahoma"/>
          <w:sz w:val="18"/>
          <w:szCs w:val="18"/>
        </w:rPr>
      </w:pPr>
    </w:p>
    <w:p w14:paraId="04D3D2B0" w14:textId="77777777" w:rsidR="00B81CA2" w:rsidRPr="004C005D" w:rsidRDefault="00B81CA2" w:rsidP="00B81CA2">
      <w:pPr>
        <w:jc w:val="both"/>
        <w:rPr>
          <w:rFonts w:ascii="Tahoma" w:hAnsi="Tahoma" w:cs="Tahoma"/>
          <w:sz w:val="18"/>
          <w:szCs w:val="18"/>
        </w:rPr>
      </w:pPr>
    </w:p>
    <w:p w14:paraId="4D464C2E" w14:textId="77777777" w:rsidR="00B81CA2" w:rsidRPr="004C005D" w:rsidRDefault="00B81CA2" w:rsidP="00B81CA2">
      <w:pPr>
        <w:jc w:val="both"/>
        <w:rPr>
          <w:rFonts w:ascii="Tahoma" w:hAnsi="Tahoma" w:cs="Tahoma"/>
          <w:sz w:val="18"/>
          <w:szCs w:val="18"/>
        </w:rPr>
      </w:pPr>
    </w:p>
    <w:p w14:paraId="1CE55AED" w14:textId="77777777" w:rsidR="00B81CA2" w:rsidRPr="004C005D" w:rsidRDefault="00B81CA2" w:rsidP="00B81CA2">
      <w:pPr>
        <w:jc w:val="both"/>
        <w:rPr>
          <w:rFonts w:ascii="Tahoma" w:hAnsi="Tahoma" w:cs="Tahoma"/>
          <w:sz w:val="18"/>
          <w:szCs w:val="18"/>
        </w:rPr>
      </w:pPr>
    </w:p>
    <w:p w14:paraId="25DE0440" w14:textId="77777777" w:rsidR="00B81CA2" w:rsidRPr="004C005D" w:rsidRDefault="00B81CA2" w:rsidP="00B81CA2">
      <w:pPr>
        <w:jc w:val="both"/>
        <w:rPr>
          <w:rFonts w:ascii="Tahoma" w:hAnsi="Tahoma" w:cs="Tahoma"/>
          <w:sz w:val="18"/>
          <w:szCs w:val="18"/>
        </w:rPr>
      </w:pPr>
    </w:p>
    <w:p w14:paraId="5155D009" w14:textId="77777777" w:rsidR="00B81CA2" w:rsidRPr="004C005D" w:rsidRDefault="00B81CA2" w:rsidP="00B81CA2">
      <w:pPr>
        <w:jc w:val="both"/>
        <w:rPr>
          <w:rFonts w:ascii="Tahoma" w:hAnsi="Tahoma" w:cs="Tahoma"/>
          <w:sz w:val="18"/>
          <w:szCs w:val="18"/>
        </w:rPr>
      </w:pPr>
    </w:p>
    <w:p w14:paraId="641AB95E" w14:textId="77777777" w:rsidR="00B81CA2" w:rsidRPr="004C005D" w:rsidRDefault="00B81CA2" w:rsidP="00B81CA2">
      <w:pPr>
        <w:jc w:val="both"/>
        <w:rPr>
          <w:rFonts w:ascii="Tahoma" w:hAnsi="Tahoma" w:cs="Tahoma"/>
          <w:sz w:val="18"/>
          <w:szCs w:val="18"/>
        </w:rPr>
      </w:pPr>
    </w:p>
    <w:p w14:paraId="70462BA7" w14:textId="77777777" w:rsidR="00B81CA2" w:rsidRPr="004C005D" w:rsidRDefault="00B81CA2" w:rsidP="00B81CA2">
      <w:pPr>
        <w:jc w:val="both"/>
        <w:rPr>
          <w:rFonts w:ascii="Tahoma" w:hAnsi="Tahoma" w:cs="Tahoma"/>
          <w:sz w:val="18"/>
          <w:szCs w:val="18"/>
        </w:rPr>
      </w:pPr>
    </w:p>
    <w:p w14:paraId="4F05A412" w14:textId="77777777" w:rsidR="00B81CA2" w:rsidRPr="004C005D" w:rsidRDefault="00B81CA2" w:rsidP="00B81CA2">
      <w:pPr>
        <w:jc w:val="both"/>
        <w:rPr>
          <w:rFonts w:ascii="Tahoma" w:hAnsi="Tahoma" w:cs="Tahoma"/>
          <w:sz w:val="18"/>
          <w:szCs w:val="18"/>
        </w:rPr>
      </w:pPr>
      <w:r w:rsidRPr="004C005D">
        <w:rPr>
          <w:rFonts w:ascii="Tahoma" w:hAnsi="Tahoma" w:cs="Tahoma"/>
          <w:noProof/>
          <w:sz w:val="18"/>
          <w:szCs w:val="18"/>
        </w:rPr>
        <w:drawing>
          <wp:anchor distT="0" distB="0" distL="114300" distR="114300" simplePos="0" relativeHeight="251722752" behindDoc="0" locked="0" layoutInCell="1" allowOverlap="1" wp14:anchorId="4DCEA274" wp14:editId="1BA68D42">
            <wp:simplePos x="0" y="0"/>
            <wp:positionH relativeFrom="page">
              <wp:posOffset>2165871</wp:posOffset>
            </wp:positionH>
            <wp:positionV relativeFrom="paragraph">
              <wp:posOffset>-339725</wp:posOffset>
            </wp:positionV>
            <wp:extent cx="3210560" cy="2328923"/>
            <wp:effectExtent l="0" t="0" r="8890" b="0"/>
            <wp:wrapNone/>
            <wp:docPr id="482602000" name="Imagen 482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10560" cy="2328923"/>
                    </a:xfrm>
                    <a:prstGeom prst="rect">
                      <a:avLst/>
                    </a:prstGeom>
                  </pic:spPr>
                </pic:pic>
              </a:graphicData>
            </a:graphic>
            <wp14:sizeRelH relativeFrom="margin">
              <wp14:pctWidth>0</wp14:pctWidth>
            </wp14:sizeRelH>
            <wp14:sizeRelV relativeFrom="margin">
              <wp14:pctHeight>0</wp14:pctHeight>
            </wp14:sizeRelV>
          </wp:anchor>
        </w:drawing>
      </w:r>
    </w:p>
    <w:p w14:paraId="267430DD" w14:textId="77777777" w:rsidR="00B81CA2" w:rsidRDefault="00B81CA2" w:rsidP="00B81CA2">
      <w:pPr>
        <w:jc w:val="both"/>
        <w:rPr>
          <w:rFonts w:ascii="Tahoma" w:hAnsi="Tahoma" w:cs="Tahoma"/>
          <w:sz w:val="18"/>
          <w:szCs w:val="18"/>
        </w:rPr>
      </w:pPr>
    </w:p>
    <w:p w14:paraId="52835E75" w14:textId="77777777" w:rsidR="00B81CA2" w:rsidRPr="004C005D" w:rsidRDefault="00B81CA2" w:rsidP="00B81CA2">
      <w:pPr>
        <w:jc w:val="both"/>
        <w:rPr>
          <w:rFonts w:ascii="Tahoma" w:hAnsi="Tahoma" w:cs="Tahoma"/>
          <w:sz w:val="18"/>
          <w:szCs w:val="18"/>
        </w:rPr>
      </w:pPr>
    </w:p>
    <w:p w14:paraId="14CB95FC" w14:textId="77777777" w:rsidR="00B81CA2" w:rsidRPr="004C005D" w:rsidRDefault="00B81CA2" w:rsidP="00B81CA2">
      <w:pPr>
        <w:jc w:val="both"/>
        <w:rPr>
          <w:rFonts w:ascii="Tahoma" w:hAnsi="Tahoma" w:cs="Tahoma"/>
          <w:sz w:val="18"/>
          <w:szCs w:val="18"/>
        </w:rPr>
      </w:pPr>
    </w:p>
    <w:p w14:paraId="6145921A" w14:textId="77777777" w:rsidR="00B81CA2" w:rsidRPr="004C005D" w:rsidRDefault="00B81CA2" w:rsidP="00B81CA2">
      <w:pPr>
        <w:jc w:val="both"/>
        <w:rPr>
          <w:rFonts w:ascii="Tahoma" w:hAnsi="Tahoma" w:cs="Tahoma"/>
          <w:sz w:val="18"/>
          <w:szCs w:val="18"/>
        </w:rPr>
      </w:pPr>
    </w:p>
    <w:p w14:paraId="4502DA11" w14:textId="77777777" w:rsidR="00B81CA2" w:rsidRPr="004C005D" w:rsidRDefault="00B81CA2" w:rsidP="00B81CA2">
      <w:pPr>
        <w:jc w:val="both"/>
        <w:rPr>
          <w:rFonts w:ascii="Tahoma" w:hAnsi="Tahoma" w:cs="Tahoma"/>
          <w:sz w:val="18"/>
          <w:szCs w:val="18"/>
        </w:rPr>
      </w:pPr>
    </w:p>
    <w:p w14:paraId="1974AA3A" w14:textId="77777777" w:rsidR="00B81CA2" w:rsidRPr="004C005D" w:rsidRDefault="00B81CA2" w:rsidP="00B81CA2">
      <w:pPr>
        <w:jc w:val="both"/>
        <w:rPr>
          <w:rFonts w:ascii="Tahoma" w:hAnsi="Tahoma" w:cs="Tahoma"/>
          <w:sz w:val="18"/>
          <w:szCs w:val="18"/>
        </w:rPr>
      </w:pPr>
    </w:p>
    <w:p w14:paraId="2BB323B3" w14:textId="77777777" w:rsidR="00B81CA2" w:rsidRPr="004C005D" w:rsidRDefault="00B81CA2" w:rsidP="00B81CA2">
      <w:pPr>
        <w:jc w:val="both"/>
        <w:rPr>
          <w:rFonts w:ascii="Tahoma" w:hAnsi="Tahoma" w:cs="Tahoma"/>
          <w:sz w:val="18"/>
          <w:szCs w:val="18"/>
        </w:rPr>
      </w:pPr>
    </w:p>
    <w:p w14:paraId="126D5F73" w14:textId="77777777" w:rsidR="00B81CA2" w:rsidRPr="004C005D" w:rsidRDefault="00B81CA2" w:rsidP="00B81CA2">
      <w:pPr>
        <w:jc w:val="both"/>
        <w:rPr>
          <w:rFonts w:ascii="Tahoma" w:hAnsi="Tahoma" w:cs="Tahoma"/>
          <w:sz w:val="18"/>
          <w:szCs w:val="18"/>
        </w:rPr>
      </w:pPr>
    </w:p>
    <w:p w14:paraId="08F374F4" w14:textId="77777777" w:rsidR="00B81CA2" w:rsidRPr="004C005D" w:rsidRDefault="00B81CA2" w:rsidP="00B81CA2">
      <w:pPr>
        <w:jc w:val="both"/>
        <w:rPr>
          <w:rFonts w:ascii="Tahoma" w:hAnsi="Tahoma" w:cs="Tahoma"/>
          <w:sz w:val="18"/>
          <w:szCs w:val="18"/>
        </w:rPr>
      </w:pPr>
    </w:p>
    <w:p w14:paraId="7EDA74A0" w14:textId="77777777" w:rsidR="00B81CA2" w:rsidRPr="004C005D" w:rsidRDefault="00B81CA2" w:rsidP="00B81CA2">
      <w:pPr>
        <w:jc w:val="both"/>
        <w:rPr>
          <w:rFonts w:ascii="Tahoma" w:hAnsi="Tahoma" w:cs="Tahoma"/>
          <w:sz w:val="18"/>
          <w:szCs w:val="18"/>
        </w:rPr>
      </w:pPr>
    </w:p>
    <w:p w14:paraId="1DB922FA" w14:textId="77777777" w:rsidR="00B81CA2" w:rsidRPr="004C005D" w:rsidRDefault="00B81CA2" w:rsidP="00B81CA2">
      <w:pPr>
        <w:jc w:val="both"/>
        <w:rPr>
          <w:rFonts w:ascii="Tahoma" w:hAnsi="Tahoma" w:cs="Tahoma"/>
          <w:sz w:val="18"/>
          <w:szCs w:val="18"/>
        </w:rPr>
      </w:pPr>
    </w:p>
    <w:p w14:paraId="627F863E" w14:textId="77777777" w:rsidR="00B81CA2" w:rsidRPr="004C005D" w:rsidRDefault="00B81CA2" w:rsidP="00B81CA2">
      <w:pPr>
        <w:jc w:val="both"/>
        <w:rPr>
          <w:rFonts w:ascii="Tahoma" w:hAnsi="Tahoma" w:cs="Tahoma"/>
          <w:sz w:val="18"/>
          <w:szCs w:val="18"/>
        </w:rPr>
      </w:pPr>
    </w:p>
    <w:p w14:paraId="514DE5EB" w14:textId="77777777" w:rsidR="00B81CA2" w:rsidRPr="004C005D" w:rsidRDefault="00B81CA2" w:rsidP="00B81CA2">
      <w:pPr>
        <w:jc w:val="both"/>
        <w:rPr>
          <w:rFonts w:ascii="Tahoma" w:hAnsi="Tahoma" w:cs="Tahoma"/>
          <w:sz w:val="18"/>
          <w:szCs w:val="18"/>
        </w:rPr>
      </w:pPr>
    </w:p>
    <w:p w14:paraId="347A49B4"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39D10BA4" w14:textId="77777777" w:rsidTr="001F0A14">
        <w:tc>
          <w:tcPr>
            <w:tcW w:w="584" w:type="dxa"/>
            <w:shd w:val="clear" w:color="auto" w:fill="1F3864" w:themeFill="accent5" w:themeFillShade="80"/>
          </w:tcPr>
          <w:p w14:paraId="526A565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547FC45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449C0AE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15C37A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29C35979" w14:textId="77777777" w:rsidTr="001F0A14">
        <w:trPr>
          <w:trHeight w:val="370"/>
        </w:trPr>
        <w:tc>
          <w:tcPr>
            <w:tcW w:w="584" w:type="dxa"/>
            <w:shd w:val="clear" w:color="auto" w:fill="BDD6EE" w:themeFill="accent1" w:themeFillTint="66"/>
          </w:tcPr>
          <w:p w14:paraId="23B86EF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46</w:t>
            </w:r>
          </w:p>
        </w:tc>
        <w:tc>
          <w:tcPr>
            <w:tcW w:w="2385" w:type="dxa"/>
            <w:shd w:val="clear" w:color="auto" w:fill="BDD6EE" w:themeFill="accent1" w:themeFillTint="66"/>
            <w:vAlign w:val="center"/>
          </w:tcPr>
          <w:p w14:paraId="7585D22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 - IS - CAS - 8</w:t>
            </w:r>
          </w:p>
        </w:tc>
        <w:tc>
          <w:tcPr>
            <w:tcW w:w="1145" w:type="dxa"/>
            <w:shd w:val="clear" w:color="auto" w:fill="BDD6EE" w:themeFill="accent1" w:themeFillTint="66"/>
            <w:vAlign w:val="center"/>
          </w:tcPr>
          <w:p w14:paraId="29DBBC2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vAlign w:val="center"/>
          </w:tcPr>
          <w:p w14:paraId="6DCE98A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CÁMARA SÉPTICA DE PVC 900 LTS (1,50X1,20)</w:t>
            </w:r>
          </w:p>
        </w:tc>
      </w:tr>
    </w:tbl>
    <w:p w14:paraId="464C34E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49723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ítem comprende la provisión, instalación de cámara la séptica prefabricada de PVC de 900 litros, para desagüe sanitario que permiten efectuar la recolección y disposición de las aguas residuales, de acuerdo a planos constructivos, e instrucciones del Inspector de proyectos.</w:t>
      </w:r>
    </w:p>
    <w:p w14:paraId="6548B9B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3209A4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6EE43D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6DADC28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proyectos.</w:t>
      </w:r>
    </w:p>
    <w:p w14:paraId="3E0DC2E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30FB524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replanteo y trazado de la cámara, serán realizadas por la Entidad Ejecutora con estricta sujeción a la ubicación y las dimensiones señaladas en los planos y/o instrucción del Inspector de proyectos.</w:t>
      </w:r>
    </w:p>
    <w:p w14:paraId="348FCA9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5B5B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En la excavación se protegerán árboles, postes, cercas, letreros, tuberías de agua potable y otros, debiendo la Entidad Ejecutora en caso de ser dañados reemplazarlos o restaurarlos a su cuenta.</w:t>
      </w:r>
    </w:p>
    <w:p w14:paraId="4ACD098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36F44F5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594DD1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AF30B2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El piso y las paredes laterales de la cámara deberán ser revocados con mortero de cemento de dosificación 1:3 y un espesor de 1.5 cm. y el enlucido se realizará con una lechada de cemento y un aditivo impermeabilizante de fraguado normal.</w:t>
      </w:r>
    </w:p>
    <w:p w14:paraId="68FEE54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AEAB0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cámaras de inspección deberán ser protegidas del sol y se mantendrán humedecidas 14 días después del hormigonado y no deberán ser cargadas hasta los 28 días después de su construcción.</w:t>
      </w:r>
    </w:p>
    <w:p w14:paraId="68E454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instalación de la tubería de entrada y salida de la cámara y los accesorios necesarios deberán se provistos por la Entidad Ejecutora de acuerdo a los planos de detalle.</w:t>
      </w:r>
    </w:p>
    <w:p w14:paraId="1A93695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relleno de tierra alrededor de las cámaras deberá ser ejecutado con material aprobado por el Inspector de proyectos por capas de 20 cm, apisonadas adecuadamente con humedad óptima.</w:t>
      </w:r>
    </w:p>
    <w:p w14:paraId="243C2B0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una buena ejecución del ítem se realizará pruebas hidráulicas y pruebas de aceptación del sistema.</w:t>
      </w:r>
    </w:p>
    <w:p w14:paraId="334BAD3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9420D7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760BAEA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938127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372911F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cámara séptica de PVC 900 lts (1,50x1,20) será medida en forma Global, incluyendo todos sus accesorios para el buen funcionamiento.</w:t>
      </w:r>
    </w:p>
    <w:p w14:paraId="3DA2BCB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272EBB1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6CBDF1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163AFDC8"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2A7F5C58" w14:textId="77777777" w:rsidTr="001F0A14">
        <w:tc>
          <w:tcPr>
            <w:tcW w:w="584" w:type="dxa"/>
            <w:shd w:val="clear" w:color="auto" w:fill="1F3864" w:themeFill="accent5" w:themeFillShade="80"/>
          </w:tcPr>
          <w:p w14:paraId="7026958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13426A6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75F7D01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EF7262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2AE4F148" w14:textId="77777777" w:rsidTr="001F0A14">
        <w:trPr>
          <w:trHeight w:val="569"/>
        </w:trPr>
        <w:tc>
          <w:tcPr>
            <w:tcW w:w="584" w:type="dxa"/>
            <w:shd w:val="clear" w:color="auto" w:fill="BDD6EE" w:themeFill="accent1" w:themeFillTint="66"/>
          </w:tcPr>
          <w:p w14:paraId="73065BF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47</w:t>
            </w:r>
          </w:p>
        </w:tc>
        <w:tc>
          <w:tcPr>
            <w:tcW w:w="2385" w:type="dxa"/>
            <w:shd w:val="clear" w:color="auto" w:fill="BDD6EE" w:themeFill="accent1" w:themeFillTint="66"/>
            <w:vAlign w:val="center"/>
          </w:tcPr>
          <w:p w14:paraId="5602A47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VAC-IS-POA-4</w:t>
            </w:r>
          </w:p>
        </w:tc>
        <w:tc>
          <w:tcPr>
            <w:tcW w:w="1145" w:type="dxa"/>
            <w:shd w:val="clear" w:color="auto" w:fill="BDD6EE" w:themeFill="accent1" w:themeFillTint="66"/>
            <w:vAlign w:val="center"/>
          </w:tcPr>
          <w:p w14:paraId="3E6D2B3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vAlign w:val="center"/>
          </w:tcPr>
          <w:p w14:paraId="7D1F0A8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POZO ABSORBENTE DE MAMPOSTERÍA DE PIEDRA H=2,50</w:t>
            </w:r>
          </w:p>
        </w:tc>
      </w:tr>
    </w:tbl>
    <w:p w14:paraId="2C092F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77647B6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64DF5AB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67A7E3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EDA96E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cumplir con los requisitos establecidos en la Norma Boliviana del Hormigón Armado CBH-87 para los materiales que cubre esta norma.</w:t>
      </w:r>
    </w:p>
    <w:p w14:paraId="12DBB9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obra.</w:t>
      </w:r>
    </w:p>
    <w:p w14:paraId="125D4DA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2078848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replanteo y trazado del pozo, serán realizadas por la Entidad Ejecutora con estricta sujeción a la ubicación y las dimensiones señaladas en los planos y/o instrucción del Inspector de obra.</w:t>
      </w:r>
    </w:p>
    <w:p w14:paraId="4A81748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4C005D">
        <w:rPr>
          <w:rFonts w:ascii="Tahoma" w:hAnsi="Tahoma" w:cs="Tahoma"/>
          <w:sz w:val="18"/>
          <w:szCs w:val="18"/>
        </w:rPr>
        <w:cr/>
        <w:t>En la excavación se protegerán árboles, postes, cercas, letreros, tuberías de agua potable y otros, debiendo la Entidad Ejecutora en caso de ser dañados reemplazarlos o restaurarlos a su cuenta.</w:t>
      </w:r>
    </w:p>
    <w:p w14:paraId="63613D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491C53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7472B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una buena ejecución del ítem se realizará pruebas hidráulicas y pruebas de aceptación del sistema.</w:t>
      </w:r>
    </w:p>
    <w:p w14:paraId="50586A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AF8B6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6289244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241509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5EBDB5C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pozo absorbente de mampostería de piedra H=2,50 será medido en forma Global, incluyendo todos sus accesorios para el buen funcionamiento del pozo de absorción.</w:t>
      </w:r>
    </w:p>
    <w:p w14:paraId="2EF375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D01B3C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55A25A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7E63E530"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26275328" w14:textId="77777777" w:rsidTr="001F0A14">
        <w:tc>
          <w:tcPr>
            <w:tcW w:w="584" w:type="dxa"/>
            <w:shd w:val="clear" w:color="auto" w:fill="1F3864" w:themeFill="accent5" w:themeFillShade="80"/>
          </w:tcPr>
          <w:p w14:paraId="595C5AF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471BCC8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1081C2A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D15BE0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35A14C10" w14:textId="77777777" w:rsidTr="001F0A14">
        <w:tc>
          <w:tcPr>
            <w:tcW w:w="584" w:type="dxa"/>
            <w:shd w:val="clear" w:color="auto" w:fill="BDD6EE" w:themeFill="accent1" w:themeFillTint="66"/>
          </w:tcPr>
          <w:p w14:paraId="4DADE5B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48</w:t>
            </w:r>
          </w:p>
        </w:tc>
        <w:tc>
          <w:tcPr>
            <w:tcW w:w="2385" w:type="dxa"/>
            <w:shd w:val="clear" w:color="auto" w:fill="BDD6EE" w:themeFill="accent1" w:themeFillTint="66"/>
          </w:tcPr>
          <w:p w14:paraId="23539D6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VAC-IA-APO-1</w:t>
            </w:r>
          </w:p>
        </w:tc>
        <w:tc>
          <w:tcPr>
            <w:tcW w:w="1145" w:type="dxa"/>
            <w:shd w:val="clear" w:color="auto" w:fill="BDD6EE" w:themeFill="accent1" w:themeFillTint="66"/>
          </w:tcPr>
          <w:p w14:paraId="59CABAD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tcPr>
          <w:p w14:paraId="516F4B1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INSTALACIÓN DE AGUA POTABLE</w:t>
            </w:r>
          </w:p>
        </w:tc>
      </w:tr>
    </w:tbl>
    <w:p w14:paraId="07EFC1F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13F073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comprende la instalación y ejecución de todos los trabajos para efectuar las conexiones domiciliarias de agua potable de acuerdo a los planos de detalle y/o instrucciones del Inspector de proyecto.</w:t>
      </w:r>
    </w:p>
    <w:p w14:paraId="0A936D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4DC885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6643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0D374DB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1DACB69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replanteo y trazado de las instalaciones serán realizadas por la Entidad Ejecutora con estricta sujeción a la ubicación y las dimensiones señaladas en los planos y/o instrucción del Inspector de proyecto.</w:t>
      </w:r>
    </w:p>
    <w:p w14:paraId="05E50A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Las excavaciones se efectuarán de acuerdo con los alineamientos, pendientes y cotas indicadas en los planos del proyecto y según el replanteo autorizado por el Inspector de proyecto.</w:t>
      </w:r>
    </w:p>
    <w:p w14:paraId="3ECFEB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4995C6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o dimensiones mediante algún método conveniente.</w:t>
      </w:r>
    </w:p>
    <w:p w14:paraId="11DFA63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Para una buena ejecución del ítem se realizará pruebas hidráulicas y pruebas de aceptación del sistema.</w:t>
      </w:r>
    </w:p>
    <w:p w14:paraId="4BF8D3A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23DCFD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6FF0EC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instalación de agua potable se medirá en forma Global de acuerdo a lo efectivamente ejecutado para el buen funcionamiento, de acuerdo a planos, autorizados y aprobados por el Inspector de proyecto.</w:t>
      </w:r>
    </w:p>
    <w:p w14:paraId="08AC91F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5F68403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75550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Este aporte propio estará sujeto al cronograma de ejecución de obra de la Entidad Ejecutora.</w:t>
      </w:r>
    </w:p>
    <w:p w14:paraId="594ACFF8"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3E8885AA" w14:textId="77777777" w:rsidTr="001F0A14">
        <w:tc>
          <w:tcPr>
            <w:tcW w:w="584" w:type="dxa"/>
            <w:shd w:val="clear" w:color="auto" w:fill="1F3864" w:themeFill="accent5" w:themeFillShade="80"/>
          </w:tcPr>
          <w:p w14:paraId="2619374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06B9FD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2BE032F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5310974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3ADC0DC1" w14:textId="77777777" w:rsidTr="001F0A14">
        <w:tc>
          <w:tcPr>
            <w:tcW w:w="584" w:type="dxa"/>
            <w:shd w:val="clear" w:color="auto" w:fill="BDD6EE" w:themeFill="accent1" w:themeFillTint="66"/>
          </w:tcPr>
          <w:p w14:paraId="167CA2CD"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49</w:t>
            </w:r>
          </w:p>
        </w:tc>
        <w:tc>
          <w:tcPr>
            <w:tcW w:w="2385" w:type="dxa"/>
            <w:shd w:val="clear" w:color="auto" w:fill="BDD6EE" w:themeFill="accent1" w:themeFillTint="66"/>
          </w:tcPr>
          <w:p w14:paraId="467E565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VAC-IA-ART-3</w:t>
            </w:r>
          </w:p>
        </w:tc>
        <w:tc>
          <w:tcPr>
            <w:tcW w:w="1145" w:type="dxa"/>
            <w:shd w:val="clear" w:color="auto" w:fill="BDD6EE" w:themeFill="accent1" w:themeFillTint="66"/>
          </w:tcPr>
          <w:p w14:paraId="77C3D0A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2E2775B9"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DE LAVAPLATOS DE DOS FOSAS CON ACCESORIOS</w:t>
            </w:r>
          </w:p>
        </w:tc>
      </w:tr>
    </w:tbl>
    <w:p w14:paraId="27086CE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DEFINICIÓN. –</w:t>
      </w:r>
    </w:p>
    <w:p w14:paraId="094667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y colocado de lavaplatos de dos fosas, grifo, sopapa, sifón y accesorios de instalación, de acuerdo a planos constructivos, e instrucciones del Inspector de proyecto.</w:t>
      </w:r>
    </w:p>
    <w:p w14:paraId="6CFCAEC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 Y EQUIPOS. –</w:t>
      </w:r>
    </w:p>
    <w:p w14:paraId="34CAD58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deberá suministrar todos los materiales, herramientas y equipo necesarios para la ejecución de los trabajos.</w:t>
      </w:r>
    </w:p>
    <w:p w14:paraId="646D600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530A905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realizará el replanteo donde se ubicará el lavaplatos y el grifo de acuerdo a los detalles arquitectónicos, planos hidráulicos y/o instrucciones del Inspector.</w:t>
      </w:r>
    </w:p>
    <w:p w14:paraId="574F32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Verificar que el mesón donde se va incrustar o colocar el lavaplatos tenga el nivel aceptado y el espacio suficiente para la implementación del artefacto, con la aprobación del Inspector de proyecto.</w:t>
      </w:r>
    </w:p>
    <w:p w14:paraId="145A692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Posteriormente se continuará con la respectiva conexión del lavaplatos a la red de desagüe, comprobando el sellado en todos los elementos utilizados, así como en el punto de conexión.</w:t>
      </w:r>
    </w:p>
    <w:p w14:paraId="6B80FD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4E9BF6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03EEEB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1959A7D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87F0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3D35019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provisión y colocado de lavaplatos de dos fosas con accesorios, será medido por Pieza, instalada y correctamente funcionando incluyendo todos sus accesorios para el buen funcionamiento.</w:t>
      </w:r>
    </w:p>
    <w:p w14:paraId="358BA67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97F34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009F3D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32E420C6" w14:textId="77777777" w:rsidTr="001F0A14">
        <w:tc>
          <w:tcPr>
            <w:tcW w:w="584" w:type="dxa"/>
            <w:shd w:val="clear" w:color="auto" w:fill="1F3864" w:themeFill="accent5" w:themeFillShade="80"/>
          </w:tcPr>
          <w:p w14:paraId="08DD31B7"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8C8F77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40C9B29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14D462E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57DE01FC" w14:textId="77777777" w:rsidTr="001F0A14">
        <w:tc>
          <w:tcPr>
            <w:tcW w:w="584" w:type="dxa"/>
            <w:shd w:val="clear" w:color="auto" w:fill="BDD6EE" w:themeFill="accent1" w:themeFillTint="66"/>
          </w:tcPr>
          <w:p w14:paraId="74CA1D6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50</w:t>
            </w:r>
          </w:p>
        </w:tc>
        <w:tc>
          <w:tcPr>
            <w:tcW w:w="2385" w:type="dxa"/>
            <w:shd w:val="clear" w:color="auto" w:fill="BDD6EE" w:themeFill="accent1" w:themeFillTint="66"/>
          </w:tcPr>
          <w:p w14:paraId="08D5D6B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VAC-IA-ART-1</w:t>
            </w:r>
          </w:p>
        </w:tc>
        <w:tc>
          <w:tcPr>
            <w:tcW w:w="1145" w:type="dxa"/>
            <w:shd w:val="clear" w:color="auto" w:fill="BDD6EE" w:themeFill="accent1" w:themeFillTint="66"/>
          </w:tcPr>
          <w:p w14:paraId="0E9B51F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vAlign w:val="center"/>
          </w:tcPr>
          <w:p w14:paraId="77A3897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DE LAVAMANOS CON ACCESORIOS</w:t>
            </w:r>
          </w:p>
        </w:tc>
      </w:tr>
    </w:tbl>
    <w:p w14:paraId="7AFEF35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21CA45C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7E459E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3E59047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0D79D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accesorios deben ser de primera calidad dentro el mercado local y que cumplan las exigencias técnicas del proyecto.</w:t>
      </w:r>
    </w:p>
    <w:p w14:paraId="3807E5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FORMA DE EJECUCIÓN. - </w:t>
      </w:r>
    </w:p>
    <w:p w14:paraId="21FA5D6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Su ubicación e instalación del lavamanos será el indicado en los planos de construcción o los indicados por el Inspector de proyecto, donde exista el punto sanitario y el punto hidráulico.</w:t>
      </w:r>
    </w:p>
    <w:p w14:paraId="1CDDC5C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la colocación la Entidad Ejecutora deberá presentar el artefacto al Inspector de proyecto para su correspondiente aprobación.</w:t>
      </w:r>
    </w:p>
    <w:p w14:paraId="02F863B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realizará el replanteo donde se ubicará el lavamanos y el grifo de acuerdo a los detalles arquitectónicos, planos constructivos y/o instrucciones del Inspector de proyecto.</w:t>
      </w:r>
    </w:p>
    <w:p w14:paraId="0E154A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Verificar que el revestimiento cerámico de las paredes y piso del baño este totalmente culminados.</w:t>
      </w:r>
    </w:p>
    <w:p w14:paraId="61D147D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34BEE7D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Colocar el lavamanos con pedestal con la posición final a instalar.</w:t>
      </w:r>
    </w:p>
    <w:p w14:paraId="1AD0F4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Marcar la posición de la platina, uñetas, las grapas plásticas o los tornillos en la pared terminada (según sea el caso).</w:t>
      </w:r>
    </w:p>
    <w:p w14:paraId="5D510F6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Fijar la platina, uñetas o las grapas plásticas (según sea el caso).</w:t>
      </w:r>
    </w:p>
    <w:p w14:paraId="09C98E9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Perforar los agujeros marcados en la pared o en piso terminado (si el modelo lo permite). No fijar firmemente aún.</w:t>
      </w:r>
    </w:p>
    <w:p w14:paraId="146FB6A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Colocar el lavamanos en la platina, las grapas plásticas o tornillos (según sea el caso).</w:t>
      </w:r>
    </w:p>
    <w:p w14:paraId="1CBE29C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Posicionar el pedestal levantando el lavamanos suavemente y fijándolo contra la pared. Fijar la platina, uñetas o las grapas plásticas (según sea el caso).</w:t>
      </w:r>
    </w:p>
    <w:p w14:paraId="4655E20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Conectar el sifón al desagüe del piso con un tubo, para esto se debe utilizar la tuerca para unirlo al sifón y en ambos extremos asegurar bien la rosca para evitar la filtración de olores y de agua.</w:t>
      </w:r>
    </w:p>
    <w:p w14:paraId="67CE0B5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Conectar los suministros de agua a la grifería con el chicotillo flexible comprobando el sellado en todos los elementos utilizados.</w:t>
      </w:r>
    </w:p>
    <w:p w14:paraId="6696547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033FC4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55610FF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07AE8C7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E4E7B6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33E0182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provisión, y colocado de lavamanos con pedestal de porcelana sanitaria color blanco más accesorios e instalación se medirán en pieza, incluyendo todos sus accesorios para el buen funcionamiento, de acuerdo a planos, autorizados y aprobados por el Inspector de proyecto.</w:t>
      </w:r>
    </w:p>
    <w:p w14:paraId="370B307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434F03B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4E966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078FB8A1" w14:textId="77777777" w:rsidTr="001F0A14">
        <w:tc>
          <w:tcPr>
            <w:tcW w:w="584" w:type="dxa"/>
            <w:shd w:val="clear" w:color="auto" w:fill="1F3864" w:themeFill="accent5" w:themeFillShade="80"/>
          </w:tcPr>
          <w:p w14:paraId="66ED41E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37068CF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1159D8B6"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3EDB8BD1"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05E35627" w14:textId="77777777" w:rsidTr="001F0A14">
        <w:tc>
          <w:tcPr>
            <w:tcW w:w="584" w:type="dxa"/>
            <w:shd w:val="clear" w:color="auto" w:fill="BDD6EE" w:themeFill="accent1" w:themeFillTint="66"/>
          </w:tcPr>
          <w:p w14:paraId="2FAABAF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51</w:t>
            </w:r>
          </w:p>
        </w:tc>
        <w:tc>
          <w:tcPr>
            <w:tcW w:w="2385" w:type="dxa"/>
            <w:shd w:val="clear" w:color="auto" w:fill="BDD6EE" w:themeFill="accent1" w:themeFillTint="66"/>
          </w:tcPr>
          <w:p w14:paraId="43D2DA8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VAC-IA-ART-2</w:t>
            </w:r>
          </w:p>
        </w:tc>
        <w:tc>
          <w:tcPr>
            <w:tcW w:w="1145" w:type="dxa"/>
            <w:shd w:val="clear" w:color="auto" w:fill="BDD6EE" w:themeFill="accent1" w:themeFillTint="66"/>
          </w:tcPr>
          <w:p w14:paraId="0B16A6F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PZA</w:t>
            </w:r>
          </w:p>
        </w:tc>
        <w:tc>
          <w:tcPr>
            <w:tcW w:w="5520" w:type="dxa"/>
            <w:shd w:val="clear" w:color="auto" w:fill="BDD6EE" w:themeFill="accent1" w:themeFillTint="66"/>
          </w:tcPr>
          <w:p w14:paraId="7F0F37F9" w14:textId="77777777" w:rsidR="00B81CA2" w:rsidRPr="004C005D" w:rsidRDefault="00B81CA2" w:rsidP="001F0A14">
            <w:pPr>
              <w:jc w:val="both"/>
              <w:rPr>
                <w:rFonts w:ascii="Tahoma" w:hAnsi="Tahoma" w:cs="Tahoma"/>
                <w:sz w:val="18"/>
                <w:szCs w:val="18"/>
              </w:rPr>
            </w:pPr>
            <w:bookmarkStart w:id="56" w:name="_Hlk164170039"/>
            <w:r w:rsidRPr="004C005D">
              <w:rPr>
                <w:rFonts w:ascii="Tahoma" w:hAnsi="Tahoma" w:cs="Tahoma"/>
                <w:sz w:val="18"/>
                <w:szCs w:val="18"/>
              </w:rPr>
              <w:t>PROVISIÓN Y COLOCADO DE LAVANDERÍA DE CEMENTO CON ACCESORIOS</w:t>
            </w:r>
            <w:bookmarkEnd w:id="56"/>
          </w:p>
        </w:tc>
      </w:tr>
    </w:tbl>
    <w:p w14:paraId="7D6CD20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52C28221"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0B07045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r w:rsidRPr="004C005D">
        <w:rPr>
          <w:rFonts w:ascii="Tahoma" w:hAnsi="Tahoma" w:cs="Tahoma"/>
          <w:sz w:val="18"/>
          <w:szCs w:val="18"/>
        </w:rPr>
        <w:tab/>
      </w:r>
    </w:p>
    <w:p w14:paraId="273DEA4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515E8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serán de calidad que aseguren la durabilidad y correcto funcionamiento de las instalaciones; previo a su empleo en obra deberá ser aprobado por el Inspector de proyecto.</w:t>
      </w:r>
    </w:p>
    <w:p w14:paraId="05A3B4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7457896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Su ubicación e instalación del lavamanos será el indicado en los planos de construcción o los indicados por el Inspector de proyecto, donde exista el punto sanitario y el punto hidráulico.</w:t>
      </w:r>
    </w:p>
    <w:p w14:paraId="5D3ED02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la colocación la Entidad Ejecutora deberá presentar el artefacto al Inspector de proyecto para su aprobación correspondiente.</w:t>
      </w:r>
    </w:p>
    <w:p w14:paraId="4DC3D70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realizará el replanteo donde se ubicará la lavandería y el grifo de acuerdo a los detalles arquitectónicos, planos constructivos y/o instrucciones del Inspector de proyecto.</w:t>
      </w:r>
    </w:p>
    <w:p w14:paraId="6D1C511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725F2E9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instalación de la lavandería comprenderá la colocación del artefacto, la grifería, sopapas, sifones de PVC y su conexión al sistema de desagüe.</w:t>
      </w:r>
    </w:p>
    <w:p w14:paraId="488AB4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Fijar la lavandería con mortero de cemento en el lugar indicado en los planos constructivos y/o instrucciones del Inspector de proyecto.</w:t>
      </w:r>
    </w:p>
    <w:p w14:paraId="0C2E855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FBE9C3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conexión de la grifería se ejecutará minuciosamente, asegurando un sellado efectivo en todos los elementos empleados.</w:t>
      </w:r>
    </w:p>
    <w:p w14:paraId="7E7BF7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w:t>
      </w:r>
      <w:r w:rsidRPr="004C005D">
        <w:rPr>
          <w:rFonts w:ascii="Tahoma" w:hAnsi="Tahoma" w:cs="Tahoma"/>
          <w:sz w:val="18"/>
          <w:szCs w:val="18"/>
        </w:rPr>
        <w:lastRenderedPageBreak/>
        <w:t>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4E4C70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área de apoyo se someterá a un revestimiento de mortero de cemento, el cual culminará con un acabado de tipo frotachado.</w:t>
      </w:r>
    </w:p>
    <w:p w14:paraId="07B41A9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36D75A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3947CDE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Inspector de proyecto deberá verificar que la ejecución del ítem no presenta ningún defecto de materiales, de ejecución o de dimensiones mediante inspección visual u otro método conveniente.</w:t>
      </w:r>
    </w:p>
    <w:p w14:paraId="12B3EEC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MEDICIÒN. -</w:t>
      </w:r>
    </w:p>
    <w:p w14:paraId="1BDB9DB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533F088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34378EC5"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26CDFF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p>
    <w:p w14:paraId="35D94D71" w14:textId="77777777" w:rsidR="00B81CA2" w:rsidRPr="004C005D" w:rsidRDefault="00B81CA2" w:rsidP="00B81CA2">
      <w:pPr>
        <w:jc w:val="both"/>
        <w:rPr>
          <w:rFonts w:ascii="Tahoma" w:hAnsi="Tahoma" w:cs="Tahoma"/>
          <w:sz w:val="18"/>
          <w:szCs w:val="18"/>
        </w:rPr>
      </w:pPr>
    </w:p>
    <w:tbl>
      <w:tblPr>
        <w:tblW w:w="9634" w:type="dxa"/>
        <w:tblLook w:val="04A0" w:firstRow="1" w:lastRow="0" w:firstColumn="1" w:lastColumn="0" w:noHBand="0" w:noVBand="1"/>
      </w:tblPr>
      <w:tblGrid>
        <w:gridCol w:w="584"/>
        <w:gridCol w:w="2385"/>
        <w:gridCol w:w="1145"/>
        <w:gridCol w:w="5520"/>
      </w:tblGrid>
      <w:tr w:rsidR="00B81CA2" w:rsidRPr="004C005D" w14:paraId="7A41A728" w14:textId="77777777" w:rsidTr="001F0A14">
        <w:tc>
          <w:tcPr>
            <w:tcW w:w="584" w:type="dxa"/>
            <w:shd w:val="clear" w:color="auto" w:fill="1F3864" w:themeFill="accent5" w:themeFillShade="80"/>
          </w:tcPr>
          <w:p w14:paraId="6C7CB6C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077DACA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CÓDIGO</w:t>
            </w:r>
          </w:p>
        </w:tc>
        <w:tc>
          <w:tcPr>
            <w:tcW w:w="1145" w:type="dxa"/>
            <w:shd w:val="clear" w:color="auto" w:fill="1F3864" w:themeFill="accent5" w:themeFillShade="80"/>
          </w:tcPr>
          <w:p w14:paraId="7B54E53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02EA86CA"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ÍTEM</w:t>
            </w:r>
          </w:p>
        </w:tc>
      </w:tr>
      <w:tr w:rsidR="00B81CA2" w:rsidRPr="004C005D" w14:paraId="59F411DE" w14:textId="77777777" w:rsidTr="001F0A14">
        <w:trPr>
          <w:trHeight w:val="618"/>
        </w:trPr>
        <w:tc>
          <w:tcPr>
            <w:tcW w:w="584" w:type="dxa"/>
            <w:shd w:val="clear" w:color="auto" w:fill="B4C6E7" w:themeFill="accent5" w:themeFillTint="66"/>
            <w:vAlign w:val="center"/>
          </w:tcPr>
          <w:p w14:paraId="43B69714"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52</w:t>
            </w:r>
          </w:p>
        </w:tc>
        <w:tc>
          <w:tcPr>
            <w:tcW w:w="2385" w:type="dxa"/>
            <w:shd w:val="clear" w:color="auto" w:fill="B4C6E7" w:themeFill="accent5" w:themeFillTint="66"/>
            <w:vAlign w:val="center"/>
          </w:tcPr>
          <w:p w14:paraId="4ECEBA40"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br/>
              <w:t>VAC-IA-TAN-01</w:t>
            </w:r>
          </w:p>
          <w:p w14:paraId="6BCBF6E0" w14:textId="77777777" w:rsidR="00B81CA2" w:rsidRPr="004C005D" w:rsidRDefault="00B81CA2" w:rsidP="001F0A14">
            <w:pPr>
              <w:jc w:val="both"/>
              <w:rPr>
                <w:rFonts w:ascii="Tahoma" w:hAnsi="Tahoma" w:cs="Tahoma"/>
                <w:sz w:val="18"/>
                <w:szCs w:val="18"/>
              </w:rPr>
            </w:pPr>
          </w:p>
        </w:tc>
        <w:tc>
          <w:tcPr>
            <w:tcW w:w="1145" w:type="dxa"/>
            <w:shd w:val="clear" w:color="auto" w:fill="B4C6E7" w:themeFill="accent5" w:themeFillTint="66"/>
            <w:vAlign w:val="center"/>
          </w:tcPr>
          <w:p w14:paraId="0ACAD01C"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4C6E7" w:themeFill="accent5" w:themeFillTint="66"/>
            <w:vAlign w:val="center"/>
          </w:tcPr>
          <w:p w14:paraId="219E88D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PROVISIÓN Y COLOCADO DE TANQUE PLÁSTICO DE AGUA DE 450 LITROS C/ACCESORIOS</w:t>
            </w:r>
          </w:p>
        </w:tc>
      </w:tr>
    </w:tbl>
    <w:p w14:paraId="035E5E3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56516BC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0C9F83B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5E8BAFB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materiales a emplearse deberán ser suministrados de acuerdo al siguiente detalle:</w:t>
      </w:r>
    </w:p>
    <w:p w14:paraId="2FE18D0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EAFA56"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3929E12"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4AC6D08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garantizar la estabilidad y resistencia de toda la estructura y someter al tanque a las pruebas necesarias llenándolo, para el efecto, con agua limpia y potable.</w:t>
      </w:r>
    </w:p>
    <w:p w14:paraId="4839FF5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4068174"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8A123D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8E8F41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BE9731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Criterios de Control, Aceptación y Rechazo</w:t>
      </w:r>
    </w:p>
    <w:p w14:paraId="05F13DE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2E0AD20"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lastRenderedPageBreak/>
        <w:t>La Entidad Ejecutora deberá propiciar las herramientas y equipo (bombas) necesarios para realizar las pruebas correspondientes de buen funcionamiento, estanquidad y cero fugas.</w:t>
      </w:r>
    </w:p>
    <w:p w14:paraId="505E4EC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FORMA DE PAGO. - </w:t>
      </w:r>
    </w:p>
    <w:p w14:paraId="4D023F2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A3DA0D8"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Dicho precio será en compensación total por los materiales, mano de obra, herramientas, equipo señalado en el análisis de precios unitarios para la adecuada y correcta ejecución de los trabajos.</w:t>
      </w:r>
    </w:p>
    <w:p w14:paraId="59506AF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7D24602A"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tanque plástico de agua de 450 litros c/accesorios será medido en forma global, incluyendo todos sus accesorios para el buen funcionamiento del ítem.</w:t>
      </w:r>
    </w:p>
    <w:p w14:paraId="778A34AC"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0C13AFC9"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4B6AE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del Proyecto de la Entidad Ejecutora.</w:t>
      </w:r>
    </w:p>
    <w:tbl>
      <w:tblPr>
        <w:tblW w:w="9634" w:type="dxa"/>
        <w:tblLook w:val="04A0" w:firstRow="1" w:lastRow="0" w:firstColumn="1" w:lastColumn="0" w:noHBand="0" w:noVBand="1"/>
      </w:tblPr>
      <w:tblGrid>
        <w:gridCol w:w="584"/>
        <w:gridCol w:w="2385"/>
        <w:gridCol w:w="1145"/>
        <w:gridCol w:w="5520"/>
      </w:tblGrid>
      <w:tr w:rsidR="00B81CA2" w:rsidRPr="004C005D" w14:paraId="3BC700D8" w14:textId="77777777" w:rsidTr="001F0A14">
        <w:tc>
          <w:tcPr>
            <w:tcW w:w="584" w:type="dxa"/>
            <w:shd w:val="clear" w:color="auto" w:fill="1F3864" w:themeFill="accent5" w:themeFillShade="80"/>
          </w:tcPr>
          <w:p w14:paraId="6A50817F"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N°</w:t>
            </w:r>
          </w:p>
        </w:tc>
        <w:tc>
          <w:tcPr>
            <w:tcW w:w="2385" w:type="dxa"/>
            <w:shd w:val="clear" w:color="auto" w:fill="1F3864" w:themeFill="accent5" w:themeFillShade="80"/>
          </w:tcPr>
          <w:p w14:paraId="2D84C8B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CODIGO</w:t>
            </w:r>
          </w:p>
        </w:tc>
        <w:tc>
          <w:tcPr>
            <w:tcW w:w="1145" w:type="dxa"/>
            <w:shd w:val="clear" w:color="auto" w:fill="1F3864" w:themeFill="accent5" w:themeFillShade="80"/>
          </w:tcPr>
          <w:p w14:paraId="5A14FDAE"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UNIDAD</w:t>
            </w:r>
          </w:p>
        </w:tc>
        <w:tc>
          <w:tcPr>
            <w:tcW w:w="5520" w:type="dxa"/>
            <w:shd w:val="clear" w:color="auto" w:fill="1F3864" w:themeFill="accent5" w:themeFillShade="80"/>
          </w:tcPr>
          <w:p w14:paraId="7254D6F2"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ITEM</w:t>
            </w:r>
          </w:p>
        </w:tc>
      </w:tr>
      <w:tr w:rsidR="00B81CA2" w:rsidRPr="004C005D" w14:paraId="2702301C" w14:textId="77777777" w:rsidTr="001F0A14">
        <w:tc>
          <w:tcPr>
            <w:tcW w:w="584" w:type="dxa"/>
            <w:shd w:val="clear" w:color="auto" w:fill="BDD6EE" w:themeFill="accent1" w:themeFillTint="66"/>
          </w:tcPr>
          <w:p w14:paraId="5C782CEB"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53</w:t>
            </w:r>
          </w:p>
        </w:tc>
        <w:tc>
          <w:tcPr>
            <w:tcW w:w="2385" w:type="dxa"/>
            <w:shd w:val="clear" w:color="auto" w:fill="BDD6EE" w:themeFill="accent1" w:themeFillTint="66"/>
          </w:tcPr>
          <w:p w14:paraId="09601408"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VAC-OF-LIM-1</w:t>
            </w:r>
          </w:p>
        </w:tc>
        <w:tc>
          <w:tcPr>
            <w:tcW w:w="1145" w:type="dxa"/>
            <w:shd w:val="clear" w:color="auto" w:fill="BDD6EE" w:themeFill="accent1" w:themeFillTint="66"/>
          </w:tcPr>
          <w:p w14:paraId="45ED3685"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GLB</w:t>
            </w:r>
          </w:p>
        </w:tc>
        <w:tc>
          <w:tcPr>
            <w:tcW w:w="5520" w:type="dxa"/>
            <w:shd w:val="clear" w:color="auto" w:fill="BDD6EE" w:themeFill="accent1" w:themeFillTint="66"/>
          </w:tcPr>
          <w:p w14:paraId="38516E53" w14:textId="77777777" w:rsidR="00B81CA2" w:rsidRPr="004C005D" w:rsidRDefault="00B81CA2" w:rsidP="001F0A14">
            <w:pPr>
              <w:jc w:val="both"/>
              <w:rPr>
                <w:rFonts w:ascii="Tahoma" w:hAnsi="Tahoma" w:cs="Tahoma"/>
                <w:sz w:val="18"/>
                <w:szCs w:val="18"/>
              </w:rPr>
            </w:pPr>
            <w:r w:rsidRPr="004C005D">
              <w:rPr>
                <w:rFonts w:ascii="Tahoma" w:hAnsi="Tahoma" w:cs="Tahoma"/>
                <w:sz w:val="18"/>
                <w:szCs w:val="18"/>
              </w:rPr>
              <w:t>LIMPIEZA GENERAL</w:t>
            </w:r>
          </w:p>
        </w:tc>
      </w:tr>
    </w:tbl>
    <w:p w14:paraId="19FC605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DESCRIPCIÓN. -</w:t>
      </w:r>
    </w:p>
    <w:p w14:paraId="0209A07D"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65E809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MATERIALES, HERRAMIENTAS Y EQUIPO. -</w:t>
      </w:r>
    </w:p>
    <w:p w14:paraId="327764D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La Entidad Ejecutora proporcionará toda la maquinaria, equipo y herramientas necesarios para la ejecución de los trabajos de la limpieza total de la obra, los mismos deberán ser aprobados por el Inspector de proyecto previa a su ejecución.</w:t>
      </w:r>
    </w:p>
    <w:p w14:paraId="296469F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FORMA DE EJECUCIÓN. -</w:t>
      </w:r>
    </w:p>
    <w:p w14:paraId="0C42FF9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015497FB"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25573447"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MEDICIÓN. -</w:t>
      </w:r>
    </w:p>
    <w:p w14:paraId="1D7D5533"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ítem limpieza general será medido de forma global.</w:t>
      </w:r>
    </w:p>
    <w:p w14:paraId="6C3A367E"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APORTE PROPIO. -</w:t>
      </w:r>
    </w:p>
    <w:p w14:paraId="1049615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29306F" w14:textId="77777777" w:rsidR="00B81CA2" w:rsidRPr="004C005D" w:rsidRDefault="00B81CA2" w:rsidP="00B81CA2">
      <w:pPr>
        <w:jc w:val="both"/>
        <w:rPr>
          <w:rFonts w:ascii="Tahoma" w:hAnsi="Tahoma" w:cs="Tahoma"/>
          <w:sz w:val="18"/>
          <w:szCs w:val="18"/>
        </w:rPr>
      </w:pPr>
      <w:r w:rsidRPr="004C005D">
        <w:rPr>
          <w:rFonts w:ascii="Tahoma" w:hAnsi="Tahoma" w:cs="Tahoma"/>
          <w:sz w:val="18"/>
          <w:szCs w:val="18"/>
        </w:rPr>
        <w:t>Este aporte propio estará sujeto al cronograma de ejecución de obra de la Entidad Ejecutora.</w:t>
      </w:r>
      <w:bookmarkEnd w:id="44"/>
    </w:p>
    <w:p w14:paraId="4933F1A2" w14:textId="77777777" w:rsidR="00B81CA2" w:rsidRPr="004C005D" w:rsidRDefault="00B81CA2" w:rsidP="00B81CA2">
      <w:pPr>
        <w:keepNext/>
        <w:ind w:left="360"/>
        <w:jc w:val="both"/>
        <w:outlineLvl w:val="0"/>
        <w:rPr>
          <w:rFonts w:ascii="Tahoma" w:eastAsia="Calibri" w:hAnsi="Tahoma" w:cs="Tahoma"/>
          <w:b/>
          <w:bCs/>
          <w:color w:val="000000"/>
          <w:kern w:val="32"/>
          <w:sz w:val="18"/>
          <w:szCs w:val="18"/>
          <w:lang w:val="es-ES_tradnl"/>
        </w:rPr>
      </w:pPr>
    </w:p>
    <w:p w14:paraId="68C9AF7D" w14:textId="77777777" w:rsidR="00B81CA2" w:rsidRDefault="00B81CA2" w:rsidP="00B81CA2">
      <w:pPr>
        <w:keepNext/>
        <w:spacing w:line="260" w:lineRule="atLeast"/>
        <w:outlineLvl w:val="0"/>
        <w:rPr>
          <w:rFonts w:ascii="Verdana" w:hAnsi="Verdana" w:cs="Tahoma"/>
          <w:b/>
          <w:bCs/>
          <w:color w:val="000000"/>
          <w:kern w:val="32"/>
          <w:lang w:val="es-ES_tradnl"/>
        </w:rPr>
      </w:pPr>
    </w:p>
    <w:p w14:paraId="6D0A04E1" w14:textId="77777777" w:rsidR="00B81CA2" w:rsidRDefault="00B81CA2" w:rsidP="005F0A01">
      <w:pPr>
        <w:spacing w:line="260" w:lineRule="atLeast"/>
        <w:jc w:val="both"/>
        <w:rPr>
          <w:rFonts w:ascii="Verdana" w:hAnsi="Verdana" w:cs="Tahoma"/>
        </w:rPr>
      </w:pPr>
    </w:p>
    <w:p w14:paraId="1272B4FD" w14:textId="77777777" w:rsidR="00B81CA2" w:rsidRDefault="00B81CA2" w:rsidP="005F0A01">
      <w:pPr>
        <w:spacing w:line="260" w:lineRule="atLeast"/>
        <w:jc w:val="both"/>
        <w:rPr>
          <w:rFonts w:ascii="Verdana" w:hAnsi="Verdana" w:cs="Tahoma"/>
        </w:rPr>
      </w:pPr>
    </w:p>
    <w:p w14:paraId="79A5A344" w14:textId="77777777" w:rsidR="00B81CA2" w:rsidRDefault="00B81CA2" w:rsidP="005F0A01">
      <w:pPr>
        <w:spacing w:line="260" w:lineRule="atLeast"/>
        <w:jc w:val="both"/>
        <w:rPr>
          <w:rFonts w:ascii="Verdana" w:hAnsi="Verdana" w:cs="Tahoma"/>
        </w:rPr>
      </w:pPr>
    </w:p>
    <w:p w14:paraId="4EB26EEC" w14:textId="77777777" w:rsidR="00B81CA2" w:rsidRDefault="00B81CA2" w:rsidP="005F0A01">
      <w:pPr>
        <w:spacing w:line="260" w:lineRule="atLeast"/>
        <w:jc w:val="both"/>
        <w:rPr>
          <w:rFonts w:ascii="Verdana" w:hAnsi="Verdana" w:cs="Tahoma"/>
        </w:rPr>
      </w:pPr>
    </w:p>
    <w:p w14:paraId="3BDFC969" w14:textId="77777777" w:rsidR="00B81CA2" w:rsidRDefault="00B81CA2" w:rsidP="005F0A01">
      <w:pPr>
        <w:spacing w:line="260" w:lineRule="atLeast"/>
        <w:jc w:val="both"/>
        <w:rPr>
          <w:rFonts w:ascii="Verdana" w:hAnsi="Verdana" w:cs="Tahoma"/>
        </w:rPr>
      </w:pPr>
    </w:p>
    <w:p w14:paraId="6298F50E" w14:textId="77777777" w:rsidR="00B81CA2" w:rsidRDefault="00B81CA2" w:rsidP="005F0A01">
      <w:pPr>
        <w:spacing w:line="260" w:lineRule="atLeast"/>
        <w:jc w:val="both"/>
        <w:rPr>
          <w:rFonts w:ascii="Verdana" w:hAnsi="Verdana" w:cs="Tahoma"/>
        </w:rPr>
      </w:pPr>
    </w:p>
    <w:p w14:paraId="4C499CD3" w14:textId="77777777" w:rsidR="00B81CA2" w:rsidRDefault="00B81CA2" w:rsidP="005F0A01">
      <w:pPr>
        <w:spacing w:line="260" w:lineRule="atLeast"/>
        <w:jc w:val="both"/>
        <w:rPr>
          <w:rFonts w:ascii="Verdana" w:hAnsi="Verdana" w:cs="Tahoma"/>
        </w:rPr>
      </w:pPr>
    </w:p>
    <w:p w14:paraId="38AC8950" w14:textId="77777777" w:rsidR="00B81CA2" w:rsidRDefault="00B81CA2" w:rsidP="005F0A01">
      <w:pPr>
        <w:spacing w:line="260" w:lineRule="atLeast"/>
        <w:jc w:val="both"/>
        <w:rPr>
          <w:rFonts w:ascii="Verdana" w:hAnsi="Verdana" w:cs="Tahoma"/>
        </w:rPr>
      </w:pPr>
    </w:p>
    <w:p w14:paraId="3A59614E" w14:textId="77777777" w:rsidR="00B81CA2" w:rsidRDefault="00B81CA2" w:rsidP="005F0A01">
      <w:pPr>
        <w:spacing w:line="260" w:lineRule="atLeast"/>
        <w:jc w:val="both"/>
        <w:rPr>
          <w:rFonts w:ascii="Verdana" w:hAnsi="Verdana" w:cs="Tahoma"/>
        </w:rPr>
      </w:pPr>
    </w:p>
    <w:p w14:paraId="44AB2ADB" w14:textId="77777777" w:rsidR="00B81CA2" w:rsidRDefault="00B81CA2" w:rsidP="005F0A01">
      <w:pPr>
        <w:spacing w:line="260" w:lineRule="atLeast"/>
        <w:jc w:val="both"/>
        <w:rPr>
          <w:rFonts w:ascii="Verdana" w:hAnsi="Verdana" w:cs="Tahoma"/>
        </w:rPr>
      </w:pPr>
    </w:p>
    <w:p w14:paraId="5DF470D3" w14:textId="77777777" w:rsidR="00B81CA2" w:rsidRDefault="00B81CA2" w:rsidP="005F0A01">
      <w:pPr>
        <w:spacing w:line="260" w:lineRule="atLeast"/>
        <w:jc w:val="both"/>
        <w:rPr>
          <w:rFonts w:ascii="Verdana" w:hAnsi="Verdana" w:cs="Tahoma"/>
        </w:rPr>
      </w:pPr>
    </w:p>
    <w:p w14:paraId="609EF0D7" w14:textId="77777777" w:rsidR="00B81CA2" w:rsidRDefault="00B81CA2" w:rsidP="005F0A01">
      <w:pPr>
        <w:spacing w:line="260" w:lineRule="atLeast"/>
        <w:jc w:val="both"/>
        <w:rPr>
          <w:rFonts w:ascii="Verdana" w:hAnsi="Verdana" w:cs="Tahoma"/>
        </w:rPr>
      </w:pPr>
    </w:p>
    <w:p w14:paraId="378FBBA3" w14:textId="77777777" w:rsidR="0051121B" w:rsidRPr="00BC3BF1" w:rsidRDefault="0051121B" w:rsidP="005F0A01">
      <w:pPr>
        <w:jc w:val="center"/>
        <w:rPr>
          <w:rFonts w:ascii="Verdana" w:hAnsi="Verdana" w:cs="Arial"/>
          <w:b/>
          <w:sz w:val="18"/>
          <w:szCs w:val="16"/>
        </w:rPr>
      </w:pPr>
    </w:p>
    <w:p w14:paraId="5C1D2AD9" w14:textId="77777777" w:rsidR="005F0A01" w:rsidRPr="00BC3BF1" w:rsidRDefault="005F0A01" w:rsidP="005F0A01">
      <w:pPr>
        <w:jc w:val="center"/>
        <w:rPr>
          <w:rFonts w:ascii="Verdana" w:hAnsi="Verdana" w:cs="Arial"/>
          <w:b/>
          <w:sz w:val="18"/>
          <w:szCs w:val="16"/>
        </w:rPr>
      </w:pPr>
      <w:r w:rsidRPr="00BC3BF1">
        <w:rPr>
          <w:rFonts w:ascii="Verdana" w:hAnsi="Verdana" w:cs="Arial"/>
          <w:b/>
          <w:sz w:val="18"/>
          <w:szCs w:val="16"/>
        </w:rPr>
        <w:lastRenderedPageBreak/>
        <w:t>PARTE III</w:t>
      </w:r>
    </w:p>
    <w:p w14:paraId="6601BECA" w14:textId="77777777" w:rsidR="005F0A01" w:rsidRPr="00BC3BF1" w:rsidRDefault="005F0A01" w:rsidP="005F0A01">
      <w:pPr>
        <w:jc w:val="center"/>
        <w:rPr>
          <w:rFonts w:ascii="Verdana" w:hAnsi="Verdana" w:cs="Arial"/>
          <w:b/>
          <w:sz w:val="18"/>
          <w:szCs w:val="16"/>
        </w:rPr>
      </w:pPr>
    </w:p>
    <w:p w14:paraId="6C01442A" w14:textId="77777777" w:rsidR="005F0A01" w:rsidRPr="00BC3BF1" w:rsidRDefault="005F0A01" w:rsidP="005F0A01">
      <w:pPr>
        <w:jc w:val="center"/>
        <w:rPr>
          <w:rFonts w:ascii="Verdana" w:hAnsi="Verdana" w:cs="Arial"/>
          <w:b/>
          <w:color w:val="000000" w:themeColor="text1"/>
          <w:sz w:val="18"/>
          <w:szCs w:val="16"/>
        </w:rPr>
      </w:pPr>
      <w:r w:rsidRPr="00BC3BF1">
        <w:rPr>
          <w:rFonts w:ascii="Verdana" w:hAnsi="Verdana" w:cs="Arial"/>
          <w:b/>
          <w:sz w:val="18"/>
          <w:szCs w:val="16"/>
        </w:rPr>
        <w:t>ANEXO 1</w:t>
      </w:r>
    </w:p>
    <w:p w14:paraId="07A0F7F9" w14:textId="77777777" w:rsidR="005F0A01" w:rsidRPr="00BC3BF1" w:rsidRDefault="005F0A01" w:rsidP="005F0A01">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FORMULARIOS PARA LA PRESENTACIÓN DE PROPUESTAS</w:t>
      </w:r>
    </w:p>
    <w:p w14:paraId="4555B08C" w14:textId="77777777" w:rsidR="005F0A01" w:rsidRPr="00BC3BF1" w:rsidRDefault="005F0A01" w:rsidP="005F0A01">
      <w:pPr>
        <w:jc w:val="center"/>
        <w:rPr>
          <w:rFonts w:ascii="Verdana" w:hAnsi="Verdana" w:cs="Arial"/>
          <w:b/>
          <w:color w:val="000000" w:themeColor="text1"/>
          <w:sz w:val="18"/>
          <w:szCs w:val="16"/>
        </w:rPr>
      </w:pPr>
    </w:p>
    <w:p w14:paraId="0362C155" w14:textId="77777777" w:rsidR="005F0A01" w:rsidRPr="00BC3BF1" w:rsidRDefault="005F0A01" w:rsidP="005F0A01">
      <w:pPr>
        <w:pStyle w:val="Normal2"/>
        <w:ind w:left="2124" w:hanging="2124"/>
        <w:rPr>
          <w:rFonts w:ascii="Verdana" w:hAnsi="Verdana" w:cs="Arial"/>
          <w:b/>
          <w:sz w:val="18"/>
          <w:szCs w:val="18"/>
          <w:lang w:val="es-BO"/>
        </w:rPr>
      </w:pPr>
      <w:r w:rsidRPr="00BC3BF1">
        <w:rPr>
          <w:rFonts w:ascii="Verdana" w:hAnsi="Verdana" w:cs="Arial"/>
          <w:b/>
          <w:sz w:val="18"/>
          <w:szCs w:val="18"/>
          <w:lang w:val="es-BO"/>
        </w:rPr>
        <w:t>Documentos Legales y Administrativos</w:t>
      </w:r>
    </w:p>
    <w:p w14:paraId="7E9F7E84" w14:textId="77777777" w:rsidR="005F0A01" w:rsidRPr="00BC3BF1" w:rsidRDefault="005F0A01" w:rsidP="005F0A01">
      <w:pPr>
        <w:jc w:val="center"/>
        <w:rPr>
          <w:rFonts w:ascii="Verdana" w:hAnsi="Verdana" w:cs="Arial"/>
          <w:color w:val="000000" w:themeColor="text1"/>
          <w:sz w:val="18"/>
          <w:szCs w:val="16"/>
        </w:rPr>
      </w:pPr>
    </w:p>
    <w:p w14:paraId="47C58756"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A-1</w:t>
      </w:r>
      <w:r w:rsidRPr="00BC3BF1">
        <w:rPr>
          <w:rFonts w:ascii="Verdana" w:hAnsi="Verdana" w:cs="Arial"/>
          <w:sz w:val="18"/>
          <w:szCs w:val="18"/>
        </w:rPr>
        <w:tab/>
        <w:t xml:space="preserve">Presentación de Propuesta </w:t>
      </w:r>
    </w:p>
    <w:p w14:paraId="7FE5D1F8"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A-2a</w:t>
      </w:r>
      <w:r w:rsidRPr="00BC3BF1">
        <w:rPr>
          <w:rFonts w:ascii="Verdana" w:hAnsi="Verdana" w:cs="Arial"/>
          <w:sz w:val="18"/>
          <w:szCs w:val="18"/>
          <w:lang w:val="es-BO"/>
        </w:rPr>
        <w:tab/>
        <w:t>Identificación del Proponente para Empresas.</w:t>
      </w:r>
    </w:p>
    <w:p w14:paraId="2EB50E3B"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A-2b</w:t>
      </w:r>
      <w:r w:rsidRPr="00BC3BF1">
        <w:rPr>
          <w:rFonts w:ascii="Verdana" w:hAnsi="Verdana" w:cs="Arial"/>
          <w:sz w:val="18"/>
          <w:szCs w:val="18"/>
          <w:lang w:val="es-BO"/>
        </w:rPr>
        <w:tab/>
        <w:t>Identificación del Proponente para Asociaciones Accidentales.</w:t>
      </w:r>
    </w:p>
    <w:p w14:paraId="72EFC014" w14:textId="77777777" w:rsidR="005F0A01" w:rsidRPr="00BC3BF1" w:rsidRDefault="005F0A01" w:rsidP="005F0A01">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A-2c</w:t>
      </w:r>
      <w:r w:rsidRPr="00BC3BF1">
        <w:rPr>
          <w:rFonts w:ascii="Verdana" w:hAnsi="Verdana" w:cs="Arial"/>
          <w:sz w:val="18"/>
          <w:szCs w:val="18"/>
          <w:lang w:val="es-BO"/>
        </w:rPr>
        <w:tab/>
        <w:t>Identificación de Integrantes de la Asociación Accidental.</w:t>
      </w:r>
    </w:p>
    <w:p w14:paraId="72A8A684" w14:textId="77777777" w:rsidR="005F0A01" w:rsidRPr="00BC3BF1" w:rsidRDefault="005F0A01" w:rsidP="005F0A01">
      <w:pPr>
        <w:tabs>
          <w:tab w:val="left" w:pos="993"/>
        </w:tabs>
        <w:jc w:val="both"/>
        <w:rPr>
          <w:rFonts w:ascii="Verdana" w:hAnsi="Verdana" w:cs="Arial"/>
          <w:color w:val="00B050"/>
          <w:sz w:val="18"/>
          <w:szCs w:val="18"/>
          <w:lang w:val="es-BO"/>
        </w:rPr>
      </w:pPr>
    </w:p>
    <w:p w14:paraId="4B08FB7B" w14:textId="77777777" w:rsidR="005F0A01" w:rsidRPr="00BC3BF1" w:rsidRDefault="005F0A01" w:rsidP="005F0A01">
      <w:pPr>
        <w:jc w:val="both"/>
        <w:rPr>
          <w:rFonts w:ascii="Verdana" w:hAnsi="Verdana" w:cs="Arial"/>
          <w:b/>
          <w:sz w:val="18"/>
          <w:szCs w:val="18"/>
          <w:lang w:val="es-BO"/>
        </w:rPr>
      </w:pPr>
      <w:r w:rsidRPr="00BC3BF1">
        <w:rPr>
          <w:rFonts w:ascii="Verdana" w:hAnsi="Verdana" w:cs="Arial"/>
          <w:b/>
          <w:sz w:val="18"/>
          <w:szCs w:val="18"/>
          <w:lang w:val="es-BO"/>
        </w:rPr>
        <w:t>Documento de la Propuesta Técnica</w:t>
      </w:r>
    </w:p>
    <w:p w14:paraId="32A47C52" w14:textId="77777777" w:rsidR="005F0A01" w:rsidRPr="00BC3BF1" w:rsidRDefault="005F0A01" w:rsidP="005F0A01">
      <w:pPr>
        <w:tabs>
          <w:tab w:val="left" w:pos="993"/>
        </w:tabs>
        <w:jc w:val="both"/>
        <w:rPr>
          <w:rFonts w:ascii="Verdana" w:hAnsi="Verdana" w:cs="Arial"/>
          <w:color w:val="00B050"/>
          <w:sz w:val="18"/>
          <w:szCs w:val="18"/>
        </w:rPr>
      </w:pPr>
    </w:p>
    <w:p w14:paraId="6B421913"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A-3</w:t>
      </w:r>
      <w:r w:rsidRPr="00BC3BF1">
        <w:rPr>
          <w:rFonts w:ascii="Verdana" w:hAnsi="Verdana" w:cs="Arial"/>
          <w:sz w:val="18"/>
          <w:szCs w:val="18"/>
        </w:rPr>
        <w:tab/>
        <w:t xml:space="preserve">Experiencia General y Específica del Proponente </w:t>
      </w:r>
    </w:p>
    <w:p w14:paraId="61C8CC16"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A-4</w:t>
      </w:r>
      <w:r w:rsidRPr="00BC3BF1">
        <w:rPr>
          <w:rFonts w:ascii="Verdana" w:hAnsi="Verdana" w:cs="Arial"/>
          <w:sz w:val="18"/>
          <w:szCs w:val="18"/>
        </w:rPr>
        <w:tab/>
        <w:t>Hoja de Vida del Personal.</w:t>
      </w:r>
    </w:p>
    <w:p w14:paraId="6F4A4E44" w14:textId="77777777" w:rsidR="005F0A01" w:rsidRPr="00BC3BF1" w:rsidRDefault="005F0A01" w:rsidP="005F0A01">
      <w:pPr>
        <w:ind w:left="2124" w:hanging="2124"/>
        <w:jc w:val="both"/>
        <w:rPr>
          <w:rFonts w:ascii="Verdana" w:hAnsi="Verdana" w:cs="Arial"/>
          <w:sz w:val="18"/>
          <w:szCs w:val="18"/>
        </w:rPr>
      </w:pPr>
      <w:r w:rsidRPr="00BC3BF1">
        <w:rPr>
          <w:rFonts w:ascii="Verdana" w:hAnsi="Verdana" w:cs="Arial"/>
          <w:sz w:val="18"/>
          <w:szCs w:val="18"/>
        </w:rPr>
        <w:t>Formulario C-1            Propuesta Técnica</w:t>
      </w:r>
    </w:p>
    <w:p w14:paraId="10A98496" w14:textId="77777777" w:rsidR="005F0A01" w:rsidRPr="00BC3BF1" w:rsidRDefault="005F0A01" w:rsidP="005F0A01">
      <w:pPr>
        <w:jc w:val="both"/>
        <w:rPr>
          <w:rFonts w:ascii="Verdana" w:hAnsi="Verdana" w:cs="Arial"/>
          <w:sz w:val="18"/>
          <w:szCs w:val="18"/>
        </w:rPr>
      </w:pPr>
      <w:r w:rsidRPr="00BC3BF1">
        <w:rPr>
          <w:rFonts w:ascii="Verdana" w:hAnsi="Verdana" w:cs="Arial"/>
          <w:sz w:val="18"/>
          <w:szCs w:val="18"/>
        </w:rPr>
        <w:t>Formulario C-2</w:t>
      </w:r>
      <w:r w:rsidRPr="00BC3BF1">
        <w:rPr>
          <w:rFonts w:ascii="Verdana" w:hAnsi="Verdana" w:cs="Arial"/>
          <w:sz w:val="18"/>
          <w:szCs w:val="18"/>
        </w:rPr>
        <w:tab/>
      </w:r>
      <w:r w:rsidRPr="00BC3BF1">
        <w:rPr>
          <w:rFonts w:ascii="Verdana" w:hAnsi="Verdana" w:cs="Arial"/>
          <w:sz w:val="18"/>
          <w:szCs w:val="18"/>
        </w:rPr>
        <w:tab/>
        <w:t>Condiciones Adicionales</w:t>
      </w:r>
    </w:p>
    <w:p w14:paraId="525027F6" w14:textId="77777777" w:rsidR="005F0A01" w:rsidRPr="00BC3BF1" w:rsidRDefault="005F0A01" w:rsidP="005F0A01">
      <w:pPr>
        <w:jc w:val="both"/>
        <w:rPr>
          <w:rFonts w:ascii="Verdana" w:hAnsi="Verdana" w:cs="Arial"/>
          <w:sz w:val="18"/>
          <w:szCs w:val="18"/>
        </w:rPr>
      </w:pPr>
    </w:p>
    <w:p w14:paraId="6819EE6B" w14:textId="77777777" w:rsidR="005F0A01" w:rsidRPr="00BC3BF1" w:rsidRDefault="005F0A01" w:rsidP="005F0A01">
      <w:pPr>
        <w:jc w:val="both"/>
        <w:rPr>
          <w:rFonts w:ascii="Verdana" w:hAnsi="Verdana" w:cs="Arial"/>
          <w:b/>
          <w:sz w:val="18"/>
          <w:szCs w:val="18"/>
          <w:lang w:val="es-BO"/>
        </w:rPr>
      </w:pPr>
      <w:r w:rsidRPr="00BC3BF1">
        <w:rPr>
          <w:rFonts w:ascii="Verdana" w:hAnsi="Verdana" w:cs="Arial"/>
          <w:b/>
          <w:sz w:val="18"/>
          <w:szCs w:val="18"/>
          <w:lang w:val="es-BO"/>
        </w:rPr>
        <w:t>Documento de la Propuesta Económica</w:t>
      </w:r>
    </w:p>
    <w:p w14:paraId="1CE04559" w14:textId="1D3D5C96" w:rsidR="00A21558" w:rsidRPr="00BC3BF1" w:rsidRDefault="00A21558" w:rsidP="00930D28">
      <w:pPr>
        <w:jc w:val="both"/>
        <w:rPr>
          <w:rFonts w:ascii="Verdana" w:hAnsi="Verdana" w:cs="Arial"/>
          <w:sz w:val="18"/>
          <w:szCs w:val="18"/>
        </w:rPr>
      </w:pPr>
    </w:p>
    <w:p w14:paraId="56159C4A" w14:textId="626B9791" w:rsidR="00A21558" w:rsidRPr="00BC3BF1" w:rsidRDefault="00A21558" w:rsidP="00930D28">
      <w:pPr>
        <w:jc w:val="both"/>
        <w:rPr>
          <w:rFonts w:ascii="Verdana" w:hAnsi="Verdana" w:cs="Arial"/>
          <w:sz w:val="18"/>
          <w:szCs w:val="18"/>
        </w:rPr>
      </w:pPr>
    </w:p>
    <w:p w14:paraId="54A2847E" w14:textId="71730938" w:rsidR="00A21558" w:rsidRPr="00BC3BF1" w:rsidRDefault="00A21558" w:rsidP="00930D28">
      <w:pPr>
        <w:jc w:val="both"/>
        <w:rPr>
          <w:rFonts w:ascii="Verdana" w:hAnsi="Verdana" w:cs="Arial"/>
          <w:sz w:val="18"/>
          <w:szCs w:val="18"/>
        </w:rPr>
      </w:pPr>
    </w:p>
    <w:p w14:paraId="4546CC77" w14:textId="77777777" w:rsidR="00CC08BD" w:rsidRPr="00BC3BF1" w:rsidRDefault="00CC08BD" w:rsidP="00930D28">
      <w:pPr>
        <w:jc w:val="both"/>
        <w:rPr>
          <w:rFonts w:ascii="Verdana" w:hAnsi="Verdana" w:cs="Arial"/>
          <w:sz w:val="18"/>
          <w:szCs w:val="18"/>
        </w:rPr>
      </w:pPr>
    </w:p>
    <w:p w14:paraId="5FF9C7DD" w14:textId="77777777" w:rsidR="00CC08BD" w:rsidRPr="00BC3BF1" w:rsidRDefault="00CC08BD" w:rsidP="00930D28">
      <w:pPr>
        <w:jc w:val="both"/>
        <w:rPr>
          <w:rFonts w:ascii="Verdana" w:hAnsi="Verdana" w:cs="Arial"/>
          <w:sz w:val="18"/>
          <w:szCs w:val="18"/>
        </w:rPr>
      </w:pPr>
    </w:p>
    <w:p w14:paraId="0E87FBA8" w14:textId="77777777" w:rsidR="00CC08BD" w:rsidRPr="00BC3BF1" w:rsidRDefault="00CC08BD" w:rsidP="00930D28">
      <w:pPr>
        <w:jc w:val="both"/>
        <w:rPr>
          <w:rFonts w:ascii="Verdana" w:hAnsi="Verdana" w:cs="Arial"/>
          <w:sz w:val="18"/>
          <w:szCs w:val="18"/>
        </w:rPr>
      </w:pPr>
    </w:p>
    <w:p w14:paraId="28D9C40A" w14:textId="77777777" w:rsidR="00CC08BD" w:rsidRPr="00BC3BF1" w:rsidRDefault="00CC08BD" w:rsidP="00930D28">
      <w:pPr>
        <w:jc w:val="both"/>
        <w:rPr>
          <w:rFonts w:ascii="Verdana" w:hAnsi="Verdana" w:cs="Arial"/>
          <w:sz w:val="18"/>
          <w:szCs w:val="18"/>
        </w:rPr>
      </w:pPr>
    </w:p>
    <w:p w14:paraId="21ED12A7" w14:textId="77777777" w:rsidR="00CC08BD" w:rsidRPr="00BC3BF1" w:rsidRDefault="00CC08BD" w:rsidP="00930D28">
      <w:pPr>
        <w:jc w:val="both"/>
        <w:rPr>
          <w:rFonts w:ascii="Verdana" w:hAnsi="Verdana" w:cs="Arial"/>
          <w:sz w:val="18"/>
          <w:szCs w:val="18"/>
        </w:rPr>
      </w:pPr>
    </w:p>
    <w:p w14:paraId="2C176B5A" w14:textId="77777777" w:rsidR="00CC08BD" w:rsidRPr="00BC3BF1" w:rsidRDefault="00CC08BD" w:rsidP="00930D28">
      <w:pPr>
        <w:jc w:val="both"/>
        <w:rPr>
          <w:rFonts w:ascii="Verdana" w:hAnsi="Verdana" w:cs="Arial"/>
          <w:sz w:val="18"/>
          <w:szCs w:val="18"/>
        </w:rPr>
      </w:pPr>
    </w:p>
    <w:p w14:paraId="17AAF389" w14:textId="77777777" w:rsidR="00CC08BD" w:rsidRPr="00BC3BF1" w:rsidRDefault="00CC08BD" w:rsidP="00930D28">
      <w:pPr>
        <w:jc w:val="both"/>
        <w:rPr>
          <w:rFonts w:ascii="Verdana" w:hAnsi="Verdana" w:cs="Arial"/>
          <w:sz w:val="18"/>
          <w:szCs w:val="18"/>
        </w:rPr>
      </w:pPr>
    </w:p>
    <w:p w14:paraId="7B8D87F0" w14:textId="77777777" w:rsidR="00CC08BD" w:rsidRPr="00BC3BF1" w:rsidRDefault="00CC08BD" w:rsidP="00930D28">
      <w:pPr>
        <w:jc w:val="both"/>
        <w:rPr>
          <w:rFonts w:ascii="Verdana" w:hAnsi="Verdana" w:cs="Arial"/>
          <w:sz w:val="18"/>
          <w:szCs w:val="18"/>
        </w:rPr>
      </w:pPr>
    </w:p>
    <w:p w14:paraId="75236D0F" w14:textId="77777777" w:rsidR="00CC08BD" w:rsidRPr="00BC3BF1" w:rsidRDefault="00CC08BD" w:rsidP="00930D28">
      <w:pPr>
        <w:jc w:val="both"/>
        <w:rPr>
          <w:rFonts w:ascii="Verdana" w:hAnsi="Verdana" w:cs="Arial"/>
          <w:sz w:val="18"/>
          <w:szCs w:val="18"/>
        </w:rPr>
      </w:pPr>
    </w:p>
    <w:p w14:paraId="25B81766" w14:textId="77777777" w:rsidR="00CC08BD" w:rsidRPr="00BC3BF1" w:rsidRDefault="00CC08BD" w:rsidP="00930D28">
      <w:pPr>
        <w:jc w:val="both"/>
        <w:rPr>
          <w:rFonts w:ascii="Verdana" w:hAnsi="Verdana" w:cs="Arial"/>
          <w:sz w:val="18"/>
          <w:szCs w:val="18"/>
        </w:rPr>
      </w:pPr>
    </w:p>
    <w:p w14:paraId="50D04DAC" w14:textId="77777777" w:rsidR="00CC08BD" w:rsidRPr="00BC3BF1" w:rsidRDefault="00CC08BD" w:rsidP="00930D28">
      <w:pPr>
        <w:jc w:val="both"/>
        <w:rPr>
          <w:rFonts w:ascii="Verdana" w:hAnsi="Verdana" w:cs="Arial"/>
          <w:sz w:val="18"/>
          <w:szCs w:val="18"/>
        </w:rPr>
      </w:pPr>
    </w:p>
    <w:p w14:paraId="661B363B" w14:textId="77777777" w:rsidR="00CC08BD" w:rsidRPr="00BC3BF1" w:rsidRDefault="00CC08BD" w:rsidP="00930D28">
      <w:pPr>
        <w:jc w:val="both"/>
        <w:rPr>
          <w:rFonts w:ascii="Verdana" w:hAnsi="Verdana" w:cs="Arial"/>
          <w:sz w:val="18"/>
          <w:szCs w:val="18"/>
        </w:rPr>
      </w:pPr>
    </w:p>
    <w:p w14:paraId="3BC10552" w14:textId="77777777" w:rsidR="00CC08BD" w:rsidRPr="00BC3BF1" w:rsidRDefault="00CC08BD" w:rsidP="00930D28">
      <w:pPr>
        <w:jc w:val="both"/>
        <w:rPr>
          <w:rFonts w:ascii="Verdana" w:hAnsi="Verdana" w:cs="Arial"/>
          <w:sz w:val="18"/>
          <w:szCs w:val="18"/>
        </w:rPr>
      </w:pPr>
    </w:p>
    <w:p w14:paraId="51D6B744" w14:textId="77777777" w:rsidR="00CC08BD" w:rsidRPr="00BC3BF1" w:rsidRDefault="00CC08BD" w:rsidP="00930D28">
      <w:pPr>
        <w:jc w:val="both"/>
        <w:rPr>
          <w:rFonts w:ascii="Verdana" w:hAnsi="Verdana" w:cs="Arial"/>
          <w:sz w:val="18"/>
          <w:szCs w:val="18"/>
        </w:rPr>
      </w:pPr>
    </w:p>
    <w:p w14:paraId="30815694" w14:textId="77777777" w:rsidR="00CC08BD" w:rsidRPr="00BC3BF1" w:rsidRDefault="00CC08BD" w:rsidP="00930D28">
      <w:pPr>
        <w:jc w:val="both"/>
        <w:rPr>
          <w:rFonts w:ascii="Verdana" w:hAnsi="Verdana" w:cs="Arial"/>
          <w:sz w:val="18"/>
          <w:szCs w:val="18"/>
        </w:rPr>
      </w:pPr>
    </w:p>
    <w:p w14:paraId="65796269" w14:textId="77777777" w:rsidR="00CC08BD" w:rsidRPr="00BC3BF1" w:rsidRDefault="00CC08BD" w:rsidP="00930D28">
      <w:pPr>
        <w:jc w:val="both"/>
        <w:rPr>
          <w:rFonts w:ascii="Verdana" w:hAnsi="Verdana" w:cs="Arial"/>
          <w:sz w:val="18"/>
          <w:szCs w:val="18"/>
        </w:rPr>
      </w:pPr>
    </w:p>
    <w:p w14:paraId="1D3A871D" w14:textId="77777777" w:rsidR="00CC08BD" w:rsidRPr="00BC3BF1" w:rsidRDefault="00CC08BD" w:rsidP="00930D28">
      <w:pPr>
        <w:jc w:val="both"/>
        <w:rPr>
          <w:rFonts w:ascii="Verdana" w:hAnsi="Verdana" w:cs="Arial"/>
          <w:sz w:val="18"/>
          <w:szCs w:val="18"/>
        </w:rPr>
      </w:pPr>
    </w:p>
    <w:p w14:paraId="5C79FF2C" w14:textId="77777777" w:rsidR="00CC08BD" w:rsidRPr="00BC3BF1" w:rsidRDefault="00CC08BD" w:rsidP="00930D28">
      <w:pPr>
        <w:jc w:val="both"/>
        <w:rPr>
          <w:rFonts w:ascii="Verdana" w:hAnsi="Verdana" w:cs="Arial"/>
          <w:sz w:val="18"/>
          <w:szCs w:val="18"/>
        </w:rPr>
      </w:pPr>
    </w:p>
    <w:p w14:paraId="4195F9C2" w14:textId="77777777" w:rsidR="00CC08BD" w:rsidRPr="00BC3BF1" w:rsidRDefault="00CC08BD" w:rsidP="00930D28">
      <w:pPr>
        <w:jc w:val="both"/>
        <w:rPr>
          <w:rFonts w:ascii="Verdana" w:hAnsi="Verdana" w:cs="Arial"/>
          <w:sz w:val="18"/>
          <w:szCs w:val="18"/>
        </w:rPr>
      </w:pPr>
    </w:p>
    <w:p w14:paraId="2E115335" w14:textId="77777777" w:rsidR="00CC08BD" w:rsidRPr="00BC3BF1" w:rsidRDefault="00CC08BD" w:rsidP="00930D28">
      <w:pPr>
        <w:jc w:val="both"/>
        <w:rPr>
          <w:rFonts w:ascii="Verdana" w:hAnsi="Verdana" w:cs="Arial"/>
          <w:sz w:val="18"/>
          <w:szCs w:val="18"/>
        </w:rPr>
      </w:pPr>
    </w:p>
    <w:p w14:paraId="67B03646" w14:textId="77777777" w:rsidR="00CC08BD" w:rsidRPr="00BC3BF1" w:rsidRDefault="00CC08BD" w:rsidP="00930D28">
      <w:pPr>
        <w:jc w:val="both"/>
        <w:rPr>
          <w:rFonts w:ascii="Verdana" w:hAnsi="Verdana" w:cs="Arial"/>
          <w:sz w:val="18"/>
          <w:szCs w:val="18"/>
        </w:rPr>
      </w:pPr>
    </w:p>
    <w:p w14:paraId="3577A0F2" w14:textId="77777777" w:rsidR="00CC08BD" w:rsidRPr="00BC3BF1" w:rsidRDefault="00CC08BD" w:rsidP="00930D28">
      <w:pPr>
        <w:jc w:val="both"/>
        <w:rPr>
          <w:rFonts w:ascii="Verdana" w:hAnsi="Verdana" w:cs="Arial"/>
          <w:sz w:val="18"/>
          <w:szCs w:val="18"/>
        </w:rPr>
      </w:pPr>
    </w:p>
    <w:p w14:paraId="708FFB7A" w14:textId="77777777" w:rsidR="00CC08BD" w:rsidRPr="00BC3BF1" w:rsidRDefault="00CC08BD" w:rsidP="00930D28">
      <w:pPr>
        <w:jc w:val="both"/>
        <w:rPr>
          <w:rFonts w:ascii="Verdana" w:hAnsi="Verdana" w:cs="Arial"/>
          <w:sz w:val="18"/>
          <w:szCs w:val="18"/>
        </w:rPr>
      </w:pPr>
    </w:p>
    <w:p w14:paraId="07CC1801" w14:textId="77777777" w:rsidR="00CC08BD" w:rsidRPr="00BC3BF1" w:rsidRDefault="00CC08BD" w:rsidP="00930D28">
      <w:pPr>
        <w:jc w:val="both"/>
        <w:rPr>
          <w:rFonts w:ascii="Verdana" w:hAnsi="Verdana" w:cs="Arial"/>
          <w:sz w:val="18"/>
          <w:szCs w:val="18"/>
        </w:rPr>
      </w:pPr>
    </w:p>
    <w:p w14:paraId="0EE7758B" w14:textId="77777777" w:rsidR="00CC08BD" w:rsidRPr="00BC3BF1" w:rsidRDefault="00CC08BD" w:rsidP="00930D28">
      <w:pPr>
        <w:jc w:val="both"/>
        <w:rPr>
          <w:rFonts w:ascii="Verdana" w:hAnsi="Verdana" w:cs="Arial"/>
          <w:sz w:val="18"/>
          <w:szCs w:val="18"/>
        </w:rPr>
      </w:pPr>
    </w:p>
    <w:p w14:paraId="52B690E9" w14:textId="77777777" w:rsidR="00CC08BD" w:rsidRPr="00BC3BF1" w:rsidRDefault="00CC08BD" w:rsidP="00930D28">
      <w:pPr>
        <w:jc w:val="both"/>
        <w:rPr>
          <w:rFonts w:ascii="Verdana" w:hAnsi="Verdana" w:cs="Arial"/>
          <w:sz w:val="18"/>
          <w:szCs w:val="18"/>
        </w:rPr>
      </w:pPr>
    </w:p>
    <w:p w14:paraId="3C750801" w14:textId="77777777" w:rsidR="00CC08BD" w:rsidRPr="00BC3BF1" w:rsidRDefault="00CC08BD" w:rsidP="00930D28">
      <w:pPr>
        <w:jc w:val="both"/>
        <w:rPr>
          <w:rFonts w:ascii="Verdana" w:hAnsi="Verdana" w:cs="Arial"/>
          <w:sz w:val="18"/>
          <w:szCs w:val="18"/>
        </w:rPr>
      </w:pPr>
    </w:p>
    <w:p w14:paraId="320F1648" w14:textId="77777777" w:rsidR="00CC08BD" w:rsidRPr="00BC3BF1" w:rsidRDefault="00CC08BD" w:rsidP="00930D28">
      <w:pPr>
        <w:jc w:val="both"/>
        <w:rPr>
          <w:rFonts w:ascii="Verdana" w:hAnsi="Verdana" w:cs="Arial"/>
          <w:sz w:val="18"/>
          <w:szCs w:val="18"/>
        </w:rPr>
      </w:pPr>
    </w:p>
    <w:p w14:paraId="4E6258B5" w14:textId="77777777" w:rsidR="00CC08BD" w:rsidRPr="00BC3BF1" w:rsidRDefault="00CC08BD" w:rsidP="00930D28">
      <w:pPr>
        <w:jc w:val="both"/>
        <w:rPr>
          <w:rFonts w:ascii="Verdana" w:hAnsi="Verdana" w:cs="Arial"/>
          <w:sz w:val="18"/>
          <w:szCs w:val="18"/>
        </w:rPr>
      </w:pPr>
    </w:p>
    <w:p w14:paraId="36639F2B" w14:textId="77777777" w:rsidR="00CC08BD" w:rsidRPr="00BC3BF1" w:rsidRDefault="00CC08BD" w:rsidP="00930D28">
      <w:pPr>
        <w:jc w:val="both"/>
        <w:rPr>
          <w:rFonts w:ascii="Verdana" w:hAnsi="Verdana" w:cs="Arial"/>
          <w:sz w:val="18"/>
          <w:szCs w:val="18"/>
        </w:rPr>
      </w:pPr>
    </w:p>
    <w:p w14:paraId="2C6DFE1D" w14:textId="77777777" w:rsidR="00CC08BD" w:rsidRPr="00BC3BF1" w:rsidRDefault="00CC08BD" w:rsidP="00930D28">
      <w:pPr>
        <w:jc w:val="both"/>
        <w:rPr>
          <w:rFonts w:ascii="Verdana" w:hAnsi="Verdana" w:cs="Arial"/>
          <w:sz w:val="18"/>
          <w:szCs w:val="18"/>
        </w:rPr>
      </w:pPr>
    </w:p>
    <w:p w14:paraId="15D9D5DC" w14:textId="77777777" w:rsidR="00CC08BD" w:rsidRPr="00BC3BF1" w:rsidRDefault="00CC08BD" w:rsidP="00930D28">
      <w:pPr>
        <w:jc w:val="both"/>
        <w:rPr>
          <w:rFonts w:ascii="Verdana" w:hAnsi="Verdana" w:cs="Arial"/>
          <w:sz w:val="18"/>
          <w:szCs w:val="18"/>
        </w:rPr>
      </w:pPr>
    </w:p>
    <w:p w14:paraId="6535A07A" w14:textId="646A0E80" w:rsidR="00A21558" w:rsidRPr="00BC3BF1" w:rsidRDefault="00A21558" w:rsidP="00930D28">
      <w:pPr>
        <w:jc w:val="both"/>
        <w:rPr>
          <w:rFonts w:ascii="Verdana" w:hAnsi="Verdana" w:cs="Arial"/>
          <w:sz w:val="18"/>
          <w:szCs w:val="18"/>
        </w:rPr>
      </w:pPr>
    </w:p>
    <w:p w14:paraId="53BB41C7" w14:textId="411D042C" w:rsidR="00A21558" w:rsidRPr="00BC3BF1" w:rsidRDefault="00A21558" w:rsidP="00930D28">
      <w:pPr>
        <w:jc w:val="both"/>
        <w:rPr>
          <w:rFonts w:ascii="Verdana" w:hAnsi="Verdana" w:cs="Arial"/>
          <w:sz w:val="18"/>
          <w:szCs w:val="18"/>
        </w:rPr>
      </w:pPr>
    </w:p>
    <w:p w14:paraId="1135D784" w14:textId="1C62709B" w:rsidR="00A21558" w:rsidRPr="00BC3BF1" w:rsidRDefault="00A21558" w:rsidP="00930D28">
      <w:pPr>
        <w:jc w:val="both"/>
        <w:rPr>
          <w:rFonts w:ascii="Verdana" w:hAnsi="Verdana" w:cs="Arial"/>
          <w:sz w:val="18"/>
          <w:szCs w:val="18"/>
        </w:rPr>
      </w:pPr>
    </w:p>
    <w:p w14:paraId="7460A1E1" w14:textId="77777777" w:rsidR="00E005C7" w:rsidRPr="00BC3BF1" w:rsidRDefault="00E005C7" w:rsidP="00E005C7">
      <w:pPr>
        <w:jc w:val="center"/>
        <w:rPr>
          <w:rFonts w:ascii="Verdana" w:hAnsi="Verdana" w:cs="Arial"/>
          <w:b/>
          <w:sz w:val="18"/>
        </w:rPr>
      </w:pPr>
      <w:r w:rsidRPr="00BC3BF1">
        <w:rPr>
          <w:rFonts w:ascii="Verdana" w:hAnsi="Verdana" w:cs="Arial"/>
          <w:b/>
          <w:sz w:val="18"/>
        </w:rPr>
        <w:lastRenderedPageBreak/>
        <w:t>FORMULARIO A-1</w:t>
      </w:r>
    </w:p>
    <w:p w14:paraId="3A2F2355" w14:textId="77777777" w:rsidR="00E005C7" w:rsidRPr="00BC3BF1" w:rsidRDefault="00E005C7" w:rsidP="00E005C7">
      <w:pPr>
        <w:jc w:val="center"/>
        <w:rPr>
          <w:rFonts w:ascii="Verdana" w:hAnsi="Verdana" w:cs="Arial"/>
          <w:b/>
          <w:sz w:val="18"/>
          <w:szCs w:val="18"/>
          <w:lang w:val="es-BO"/>
        </w:rPr>
      </w:pPr>
      <w:r w:rsidRPr="00BC3BF1">
        <w:rPr>
          <w:rFonts w:ascii="Verdana" w:hAnsi="Verdana" w:cs="Arial"/>
          <w:b/>
          <w:sz w:val="18"/>
          <w:szCs w:val="18"/>
          <w:lang w:val="es-BO"/>
        </w:rPr>
        <w:t>PRESENTACIÓN DE PROPUESTA</w:t>
      </w:r>
    </w:p>
    <w:p w14:paraId="3D6B519D" w14:textId="77777777" w:rsidR="00E005C7" w:rsidRPr="00BC3BF1" w:rsidRDefault="00E005C7" w:rsidP="00E005C7">
      <w:pPr>
        <w:jc w:val="center"/>
        <w:rPr>
          <w:rFonts w:ascii="Verdana" w:hAnsi="Verdana" w:cs="Arial"/>
          <w:b/>
          <w:sz w:val="18"/>
          <w:szCs w:val="18"/>
          <w:lang w:val="es-BO"/>
        </w:rPr>
      </w:pPr>
      <w:r w:rsidRPr="00BC3BF1">
        <w:rPr>
          <w:rFonts w:ascii="Verdana" w:hAnsi="Verdana" w:cs="Arial"/>
          <w:b/>
          <w:sz w:val="18"/>
          <w:szCs w:val="18"/>
          <w:lang w:val="es-BO"/>
        </w:rPr>
        <w:t>(Para Empresas o Asociaciones Accidentales)</w:t>
      </w:r>
    </w:p>
    <w:p w14:paraId="5926D6CA" w14:textId="77777777" w:rsidR="00E005C7" w:rsidRPr="00BC3BF1"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BC3BF1"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BC3BF1" w:rsidRDefault="00E005C7">
            <w:pPr>
              <w:pStyle w:val="Prrafodelista"/>
              <w:numPr>
                <w:ilvl w:val="3"/>
                <w:numId w:val="33"/>
              </w:numPr>
              <w:tabs>
                <w:tab w:val="clear" w:pos="1539"/>
              </w:tabs>
              <w:ind w:left="445"/>
              <w:rPr>
                <w:rFonts w:ascii="Verdana" w:hAnsi="Verdana" w:cs="Arial"/>
                <w:b/>
                <w:bCs/>
                <w:strike/>
                <w:color w:val="FF0000"/>
                <w:sz w:val="16"/>
                <w:szCs w:val="16"/>
                <w:lang w:val="es-BO"/>
              </w:rPr>
            </w:pPr>
            <w:r w:rsidRPr="00BC3BF1">
              <w:rPr>
                <w:rFonts w:ascii="Verdana" w:hAnsi="Verdana" w:cs="Arial"/>
                <w:b/>
                <w:bCs/>
                <w:sz w:val="16"/>
                <w:szCs w:val="16"/>
                <w:lang w:val="es-BO"/>
              </w:rPr>
              <w:t xml:space="preserve">DATOS DEL OBJETO DE LA CONTRATACIÓN  </w:t>
            </w:r>
          </w:p>
        </w:tc>
      </w:tr>
      <w:tr w:rsidR="00E005C7" w:rsidRPr="00BC3BF1"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BC3BF1" w:rsidRDefault="00E005C7" w:rsidP="00496112">
            <w:pPr>
              <w:rPr>
                <w:rFonts w:ascii="Verdana" w:hAnsi="Verdana" w:cs="Arial"/>
                <w:strike/>
                <w:color w:val="FF0000"/>
                <w:sz w:val="8"/>
                <w:szCs w:val="16"/>
                <w:lang w:val="es-BO"/>
              </w:rPr>
            </w:pPr>
          </w:p>
          <w:p w14:paraId="469B9F7C" w14:textId="77777777" w:rsidR="00E005C7" w:rsidRPr="00BC3BF1" w:rsidRDefault="00E005C7" w:rsidP="00496112">
            <w:pPr>
              <w:rPr>
                <w:rFonts w:ascii="Verdana" w:hAnsi="Verdana" w:cs="Arial"/>
                <w:strike/>
                <w:color w:val="FF0000"/>
                <w:sz w:val="8"/>
                <w:szCs w:val="16"/>
                <w:lang w:val="es-BO"/>
              </w:rPr>
            </w:pPr>
          </w:p>
          <w:p w14:paraId="5B42273F" w14:textId="77777777" w:rsidR="00E005C7" w:rsidRPr="00BC3BF1" w:rsidRDefault="00E005C7" w:rsidP="00496112">
            <w:pPr>
              <w:rPr>
                <w:rFonts w:ascii="Verdana" w:hAnsi="Verdana" w:cs="Arial"/>
                <w:strike/>
                <w:color w:val="FF0000"/>
                <w:sz w:val="8"/>
                <w:szCs w:val="16"/>
                <w:lang w:val="es-BO"/>
              </w:rPr>
            </w:pPr>
          </w:p>
          <w:p w14:paraId="13E87581" w14:textId="77777777" w:rsidR="00E005C7" w:rsidRPr="00BC3BF1" w:rsidRDefault="00E005C7" w:rsidP="00496112">
            <w:pPr>
              <w:rPr>
                <w:rFonts w:ascii="Verdana" w:hAnsi="Verdana" w:cs="Arial"/>
                <w:strike/>
                <w:color w:val="FF0000"/>
                <w:sz w:val="8"/>
                <w:szCs w:val="16"/>
                <w:lang w:val="es-BO"/>
              </w:rPr>
            </w:pPr>
          </w:p>
        </w:tc>
      </w:tr>
      <w:tr w:rsidR="00E005C7" w:rsidRPr="00BC3BF1"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BC3BF1" w:rsidRDefault="00E005C7" w:rsidP="00496112">
            <w:pPr>
              <w:jc w:val="right"/>
              <w:rPr>
                <w:rFonts w:ascii="Verdana" w:hAnsi="Verdana" w:cs="Arial"/>
                <w:b/>
                <w:bCs/>
                <w:color w:val="FF0000"/>
                <w:sz w:val="16"/>
                <w:szCs w:val="16"/>
                <w:lang w:val="es-BO"/>
              </w:rPr>
            </w:pPr>
            <w:r w:rsidRPr="00BC3BF1">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BC3BF1" w:rsidRDefault="00E005C7" w:rsidP="00496112">
            <w:pPr>
              <w:jc w:val="center"/>
              <w:rPr>
                <w:rFonts w:ascii="Verdana" w:hAnsi="Verdana" w:cs="Arial"/>
                <w:b/>
                <w:bCs/>
                <w:strike/>
                <w:color w:val="FF0000"/>
                <w:sz w:val="16"/>
                <w:szCs w:val="16"/>
                <w:lang w:val="es-BO"/>
              </w:rPr>
            </w:pPr>
          </w:p>
          <w:p w14:paraId="58D7BB71" w14:textId="77777777" w:rsidR="00E005C7" w:rsidRPr="00BC3BF1" w:rsidRDefault="00E005C7" w:rsidP="00496112">
            <w:pPr>
              <w:jc w:val="center"/>
              <w:rPr>
                <w:rFonts w:ascii="Verdana" w:hAnsi="Verdana" w:cs="Arial"/>
                <w:b/>
                <w:bCs/>
                <w:strike/>
                <w:color w:val="FF0000"/>
                <w:sz w:val="16"/>
                <w:szCs w:val="16"/>
                <w:lang w:val="es-BO"/>
              </w:rPr>
            </w:pPr>
          </w:p>
          <w:p w14:paraId="673EC17B" w14:textId="77777777" w:rsidR="00E005C7" w:rsidRPr="00BC3BF1" w:rsidRDefault="00E005C7" w:rsidP="00496112">
            <w:pPr>
              <w:jc w:val="center"/>
              <w:rPr>
                <w:rFonts w:ascii="Verdana" w:hAnsi="Verdana" w:cs="Arial"/>
                <w:b/>
                <w:bCs/>
                <w:strike/>
                <w:color w:val="FF0000"/>
                <w:sz w:val="16"/>
                <w:szCs w:val="16"/>
                <w:lang w:val="es-BO"/>
              </w:rPr>
            </w:pPr>
          </w:p>
          <w:p w14:paraId="6D9166F2" w14:textId="77777777" w:rsidR="00E005C7" w:rsidRPr="00BC3BF1" w:rsidRDefault="00E005C7" w:rsidP="00496112">
            <w:pPr>
              <w:jc w:val="center"/>
              <w:rPr>
                <w:rFonts w:ascii="Verdana" w:hAnsi="Verdana" w:cs="Arial"/>
                <w:b/>
                <w:bCs/>
                <w:strike/>
                <w:color w:val="FF0000"/>
                <w:sz w:val="16"/>
                <w:szCs w:val="16"/>
                <w:lang w:val="es-BO"/>
              </w:rPr>
            </w:pPr>
          </w:p>
          <w:p w14:paraId="7E2734E4" w14:textId="77777777" w:rsidR="00E005C7" w:rsidRPr="00BC3BF1" w:rsidRDefault="00E005C7" w:rsidP="00496112">
            <w:pPr>
              <w:jc w:val="center"/>
              <w:rPr>
                <w:rFonts w:ascii="Verdana" w:hAnsi="Verdana" w:cs="Arial"/>
                <w:b/>
                <w:bCs/>
                <w:strike/>
                <w:color w:val="FF0000"/>
                <w:sz w:val="16"/>
                <w:szCs w:val="16"/>
                <w:lang w:val="es-BO"/>
              </w:rPr>
            </w:pPr>
            <w:r w:rsidRPr="00BC3BF1">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BC3BF1" w:rsidRDefault="00E005C7" w:rsidP="00496112">
            <w:pPr>
              <w:rPr>
                <w:rFonts w:ascii="Verdana" w:hAnsi="Verdana" w:cs="Arial"/>
                <w:b/>
                <w:bCs/>
                <w:sz w:val="16"/>
                <w:szCs w:val="16"/>
                <w:lang w:val="es-BO"/>
              </w:rPr>
            </w:pPr>
            <w:r w:rsidRPr="00BC3BF1">
              <w:rPr>
                <w:rFonts w:ascii="Verdana" w:hAnsi="Verdana" w:cs="Arial"/>
                <w:b/>
                <w:bCs/>
                <w:sz w:val="16"/>
                <w:szCs w:val="16"/>
                <w:lang w:val="es-BO"/>
              </w:rPr>
              <w:t> </w:t>
            </w:r>
          </w:p>
        </w:tc>
      </w:tr>
      <w:tr w:rsidR="00E005C7" w:rsidRPr="00BC3BF1"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BC3BF1" w:rsidRDefault="00E005C7" w:rsidP="00496112">
            <w:pPr>
              <w:rPr>
                <w:rFonts w:ascii="Verdana" w:hAnsi="Verdana" w:cs="Arial"/>
                <w:sz w:val="8"/>
                <w:szCs w:val="16"/>
                <w:lang w:val="es-BO"/>
              </w:rPr>
            </w:pPr>
          </w:p>
          <w:p w14:paraId="6BC30B5F" w14:textId="77777777" w:rsidR="00E005C7" w:rsidRPr="00BC3BF1" w:rsidRDefault="00E005C7" w:rsidP="00496112">
            <w:pPr>
              <w:rPr>
                <w:rFonts w:ascii="Verdana" w:hAnsi="Verdana" w:cs="Arial"/>
                <w:sz w:val="8"/>
                <w:szCs w:val="16"/>
                <w:lang w:val="es-BO"/>
              </w:rPr>
            </w:pPr>
          </w:p>
        </w:tc>
      </w:tr>
    </w:tbl>
    <w:p w14:paraId="4F62CB5D" w14:textId="77777777" w:rsidR="00E005C7" w:rsidRPr="00BC3BF1" w:rsidRDefault="00E005C7" w:rsidP="00E005C7">
      <w:pPr>
        <w:jc w:val="center"/>
        <w:rPr>
          <w:rFonts w:ascii="Verdana" w:hAnsi="Verdana" w:cs="Arial"/>
          <w:b/>
          <w:sz w:val="18"/>
          <w:szCs w:val="18"/>
          <w:lang w:val="es-BO"/>
        </w:rPr>
      </w:pPr>
    </w:p>
    <w:p w14:paraId="2A90837B" w14:textId="6A8EEACC" w:rsidR="003752D7" w:rsidRPr="00BC3BF1" w:rsidRDefault="0058312B" w:rsidP="003752D7">
      <w:pPr>
        <w:jc w:val="both"/>
        <w:rPr>
          <w:rFonts w:ascii="Verdana" w:hAnsi="Verdana" w:cs="Arial"/>
          <w:color w:val="000000" w:themeColor="text1"/>
          <w:sz w:val="18"/>
          <w:szCs w:val="18"/>
        </w:rPr>
      </w:pPr>
      <w:r w:rsidRPr="00BC3BF1">
        <w:rPr>
          <w:rFonts w:ascii="Verdana" w:hAnsi="Verdana" w:cs="Arial"/>
          <w:color w:val="000000" w:themeColor="text1"/>
          <w:sz w:val="18"/>
          <w:szCs w:val="18"/>
        </w:rPr>
        <w:t>A nombre</w:t>
      </w:r>
      <w:r w:rsidR="00484136" w:rsidRPr="00BC3BF1">
        <w:rPr>
          <w:rFonts w:ascii="Verdana" w:hAnsi="Verdana" w:cs="Arial"/>
          <w:color w:val="000000" w:themeColor="text1"/>
          <w:sz w:val="18"/>
          <w:szCs w:val="18"/>
        </w:rPr>
        <w:t xml:space="preserve"> de proponente</w:t>
      </w:r>
      <w:r w:rsidR="003E03FA" w:rsidRPr="00BC3BF1">
        <w:rPr>
          <w:rFonts w:ascii="Verdana" w:hAnsi="Verdana" w:cs="Arial"/>
          <w:color w:val="000000" w:themeColor="text1"/>
          <w:sz w:val="18"/>
          <w:szCs w:val="18"/>
        </w:rPr>
        <w:t xml:space="preserve"> y en mi calidad de representante legal</w:t>
      </w:r>
      <w:r w:rsidR="00484136" w:rsidRPr="00BC3BF1">
        <w:rPr>
          <w:rFonts w:ascii="Verdana" w:hAnsi="Verdana" w:cs="Arial"/>
          <w:color w:val="000000" w:themeColor="text1"/>
          <w:sz w:val="18"/>
          <w:szCs w:val="18"/>
        </w:rPr>
        <w:t xml:space="preserve">, </w:t>
      </w:r>
      <w:r w:rsidR="003752D7" w:rsidRPr="00BC3BF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BC3BF1" w:rsidRDefault="003752D7" w:rsidP="003752D7">
      <w:pPr>
        <w:jc w:val="center"/>
        <w:rPr>
          <w:rFonts w:ascii="Verdana" w:hAnsi="Verdana" w:cs="Arial"/>
          <w:b/>
          <w:color w:val="000000" w:themeColor="text1"/>
        </w:rPr>
      </w:pPr>
    </w:p>
    <w:p w14:paraId="71C3BBB7" w14:textId="77777777" w:rsidR="003752D7" w:rsidRPr="00BC3BF1" w:rsidRDefault="003752D7" w:rsidP="003752D7">
      <w:pPr>
        <w:suppressAutoHyphens/>
        <w:jc w:val="both"/>
        <w:rPr>
          <w:rFonts w:ascii="Verdana" w:hAnsi="Verdana" w:cs="Arial"/>
          <w:b/>
          <w:color w:val="000000" w:themeColor="text1"/>
          <w:sz w:val="18"/>
          <w:szCs w:val="18"/>
        </w:rPr>
      </w:pPr>
      <w:r w:rsidRPr="00BC3BF1">
        <w:rPr>
          <w:rFonts w:ascii="Verdana" w:hAnsi="Verdana" w:cs="Arial"/>
          <w:b/>
          <w:color w:val="000000" w:themeColor="text1"/>
          <w:sz w:val="18"/>
          <w:szCs w:val="18"/>
        </w:rPr>
        <w:t>I.- De las Condiciones del Proceso</w:t>
      </w:r>
    </w:p>
    <w:p w14:paraId="7D053E9B" w14:textId="77777777" w:rsidR="003752D7" w:rsidRPr="00BC3BF1" w:rsidRDefault="003752D7" w:rsidP="003752D7">
      <w:pPr>
        <w:jc w:val="both"/>
        <w:rPr>
          <w:rFonts w:ascii="Verdana" w:hAnsi="Verdana" w:cs="Arial"/>
          <w:color w:val="000000" w:themeColor="text1"/>
          <w:sz w:val="18"/>
          <w:szCs w:val="18"/>
          <w:highlight w:val="yellow"/>
        </w:rPr>
      </w:pPr>
    </w:p>
    <w:p w14:paraId="0F612F07"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no tener conflicto de intereses para el presente proceso de contratación.</w:t>
      </w:r>
    </w:p>
    <w:p w14:paraId="5C42A75C"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BC3BF1">
        <w:rPr>
          <w:rFonts w:ascii="Verdana" w:hAnsi="Verdana" w:cs="Arial"/>
          <w:sz w:val="18"/>
          <w:szCs w:val="18"/>
        </w:rPr>
        <w:t xml:space="preserve">comprobarse falsedad en la misma, la AEVIVIENDA tiene el derecho a descalificar la presente propuesta, </w:t>
      </w:r>
      <w:r w:rsidRPr="00BC3BF1">
        <w:rPr>
          <w:rFonts w:ascii="Verdana" w:hAnsi="Verdana" w:cs="Arial"/>
          <w:sz w:val="18"/>
          <w:szCs w:val="18"/>
          <w:lang w:val="es-BO"/>
        </w:rPr>
        <w:t>y ejecutar la Garantía de Seriedad de Propuesta</w:t>
      </w:r>
      <w:r w:rsidRPr="00BC3BF1">
        <w:rPr>
          <w:rFonts w:ascii="Verdana" w:hAnsi="Verdana" w:cs="Arial"/>
          <w:sz w:val="18"/>
          <w:szCs w:val="18"/>
        </w:rPr>
        <w:t xml:space="preserve">, si hubiese sido requerida sin perjuicio de lo dispuesto en normativa específica. </w:t>
      </w:r>
    </w:p>
    <w:p w14:paraId="263DEE65"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sz w:val="18"/>
          <w:szCs w:val="18"/>
        </w:rPr>
        <w:t xml:space="preserve">Declaro la autenticidad de las garantías presentadas en el proceso de </w:t>
      </w:r>
      <w:r w:rsidRPr="00BC3BF1">
        <w:rPr>
          <w:rFonts w:ascii="Verdana" w:hAnsi="Verdana" w:cs="Arial"/>
          <w:color w:val="000000" w:themeColor="text1"/>
          <w:sz w:val="18"/>
          <w:szCs w:val="18"/>
        </w:rPr>
        <w:t>contratación, autorizando su verificación en las instancias correspondientes.</w:t>
      </w:r>
    </w:p>
    <w:p w14:paraId="30EF61F9"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BC3BF1" w:rsidRDefault="00E94F70" w:rsidP="00E94F70">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que </w:t>
      </w:r>
      <w:r w:rsidRPr="00BC3BF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C3BF1" w:rsidRDefault="002633D3" w:rsidP="00E94F70">
      <w:pPr>
        <w:numPr>
          <w:ilvl w:val="0"/>
          <w:numId w:val="2"/>
        </w:numPr>
        <w:jc w:val="both"/>
        <w:rPr>
          <w:rFonts w:ascii="Verdana" w:hAnsi="Verdana" w:cs="Arial"/>
          <w:sz w:val="18"/>
          <w:szCs w:val="18"/>
        </w:rPr>
      </w:pPr>
      <w:r w:rsidRPr="00BC3BF1">
        <w:rPr>
          <w:rFonts w:ascii="Verdana" w:hAnsi="Verdana" w:cs="Arial"/>
          <w:sz w:val="18"/>
          <w:szCs w:val="18"/>
        </w:rPr>
        <w:t xml:space="preserve">Declaro </w:t>
      </w:r>
      <w:r w:rsidRPr="00BC3BF1">
        <w:rPr>
          <w:rFonts w:ascii="Verdana" w:hAnsi="Verdana" w:cs="Arial"/>
          <w:color w:val="000000" w:themeColor="text1"/>
          <w:sz w:val="18"/>
          <w:szCs w:val="18"/>
        </w:rPr>
        <w:t xml:space="preserve">que el personal propuesto (con dedicación exclusiva) no se encuentra ejecutando otros </w:t>
      </w:r>
      <w:r w:rsidRPr="00BC3BF1">
        <w:rPr>
          <w:rFonts w:ascii="Verdana" w:hAnsi="Verdana" w:cs="Arial"/>
          <w:sz w:val="18"/>
          <w:szCs w:val="18"/>
        </w:rPr>
        <w:t>proyectos de la AEVIVIENDA o forme parte de una adjudicación en curso.</w:t>
      </w:r>
    </w:p>
    <w:p w14:paraId="498B7B72"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no contar con más de 2 (dos) “contratos suscritos y en ejecución” con la AEVIVIENDA a nivel nacional. (Excepto los proyectos de atención extraordinaria)</w:t>
      </w:r>
    </w:p>
    <w:p w14:paraId="634FFA75"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BC3BF1" w:rsidRDefault="00E94F70" w:rsidP="00E94F70">
      <w:pPr>
        <w:numPr>
          <w:ilvl w:val="0"/>
          <w:numId w:val="2"/>
        </w:numPr>
        <w:jc w:val="both"/>
        <w:rPr>
          <w:rFonts w:ascii="Verdana" w:hAnsi="Verdana" w:cs="Arial"/>
          <w:sz w:val="18"/>
          <w:szCs w:val="18"/>
        </w:rPr>
      </w:pPr>
      <w:r w:rsidRPr="00BC3BF1">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BC3BF1" w:rsidRDefault="00E94F70" w:rsidP="002633D3">
      <w:pPr>
        <w:numPr>
          <w:ilvl w:val="0"/>
          <w:numId w:val="2"/>
        </w:numPr>
        <w:jc w:val="both"/>
        <w:rPr>
          <w:rFonts w:ascii="Verdana" w:hAnsi="Verdana" w:cs="Arial"/>
          <w:sz w:val="18"/>
          <w:szCs w:val="18"/>
        </w:rPr>
      </w:pPr>
      <w:r w:rsidRPr="00BC3BF1">
        <w:rPr>
          <w:rFonts w:ascii="Verdana" w:hAnsi="Verdana" w:cs="Arial"/>
          <w:sz w:val="18"/>
          <w:szCs w:val="18"/>
        </w:rPr>
        <w:lastRenderedPageBreak/>
        <w:t>Acepto a sola firma del Formulario A-1 que todos los Formularios presentados se tienen por suscritos, excepto el Formulario A-4, los cuales deben estar firmados por el personal propuesto.</w:t>
      </w:r>
    </w:p>
    <w:p w14:paraId="04FB0202" w14:textId="77777777" w:rsidR="00E94F70" w:rsidRPr="00BC3BF1" w:rsidRDefault="00E94F70" w:rsidP="00E94F70">
      <w:pPr>
        <w:jc w:val="both"/>
        <w:rPr>
          <w:rFonts w:ascii="Verdana" w:hAnsi="Verdana" w:cs="Arial"/>
          <w:color w:val="000000" w:themeColor="text1"/>
          <w:sz w:val="18"/>
          <w:szCs w:val="18"/>
        </w:rPr>
      </w:pPr>
    </w:p>
    <w:p w14:paraId="2C88BEED" w14:textId="77777777" w:rsidR="00E94F70" w:rsidRPr="00BC3BF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BC3BF1">
        <w:rPr>
          <w:rFonts w:ascii="Verdana" w:hAnsi="Verdana" w:cs="Arial"/>
          <w:b/>
          <w:color w:val="000000" w:themeColor="text1"/>
          <w:sz w:val="18"/>
          <w:szCs w:val="18"/>
        </w:rPr>
        <w:t>II.- De la Presentación de Documentos</w:t>
      </w:r>
      <w:r w:rsidRPr="00BC3BF1">
        <w:rPr>
          <w:rFonts w:ascii="Verdana" w:hAnsi="Verdana" w:cs="Arial"/>
          <w:b/>
          <w:color w:val="000000" w:themeColor="text1"/>
          <w:sz w:val="18"/>
          <w:szCs w:val="18"/>
        </w:rPr>
        <w:tab/>
      </w:r>
      <w:r w:rsidRPr="00BC3BF1">
        <w:rPr>
          <w:rFonts w:ascii="Verdana" w:hAnsi="Verdana" w:cs="Arial"/>
          <w:b/>
          <w:color w:val="000000" w:themeColor="text1"/>
          <w:sz w:val="18"/>
          <w:szCs w:val="18"/>
        </w:rPr>
        <w:tab/>
      </w:r>
    </w:p>
    <w:p w14:paraId="1511466B" w14:textId="77777777" w:rsidR="00E94F70" w:rsidRPr="00BC3BF1" w:rsidRDefault="00E94F70" w:rsidP="00E94F70">
      <w:pPr>
        <w:jc w:val="both"/>
        <w:rPr>
          <w:rFonts w:ascii="Verdana" w:hAnsi="Verdana" w:cs="Arial"/>
          <w:b/>
          <w:color w:val="000000" w:themeColor="text1"/>
          <w:sz w:val="18"/>
          <w:szCs w:val="18"/>
        </w:rPr>
      </w:pPr>
    </w:p>
    <w:p w14:paraId="52C732D0" w14:textId="62501DF8" w:rsidR="00E94F70" w:rsidRPr="00BC3BF1" w:rsidRDefault="00E94F70" w:rsidP="00E94F70">
      <w:pPr>
        <w:jc w:val="both"/>
        <w:rPr>
          <w:rFonts w:ascii="Verdana" w:hAnsi="Verdana" w:cs="Arial"/>
          <w:sz w:val="24"/>
          <w:szCs w:val="24"/>
          <w:lang w:val="es-419" w:eastAsia="es-419"/>
        </w:rPr>
      </w:pPr>
      <w:r w:rsidRPr="00BC3BF1">
        <w:rPr>
          <w:rFonts w:ascii="Verdana" w:hAnsi="Verdana" w:cs="Arial"/>
          <w:sz w:val="18"/>
          <w:szCs w:val="18"/>
        </w:rPr>
        <w:t xml:space="preserve">En caso de ser adjudicado, para la suscripción de contrato, se presentará la siguiente documentación, en </w:t>
      </w:r>
      <w:r w:rsidRPr="00BC3BF1">
        <w:rPr>
          <w:rFonts w:ascii="Verdana" w:hAnsi="Verdana" w:cs="Arial"/>
          <w:b/>
          <w:sz w:val="18"/>
          <w:szCs w:val="18"/>
        </w:rPr>
        <w:t>original o fotocopia legalizada</w:t>
      </w:r>
      <w:r w:rsidRPr="00BC3BF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BC3BF1">
        <w:rPr>
          <w:rFonts w:ascii="Verdana" w:hAnsi="Verdana" w:cs="Arial"/>
          <w:sz w:val="18"/>
          <w:szCs w:val="18"/>
          <w:lang w:val="es-BO"/>
        </w:rPr>
        <w:t>y consecuente ejecución de la Garantía de Seriedad de Propuesta</w:t>
      </w:r>
      <w:r w:rsidRPr="00BC3BF1">
        <w:rPr>
          <w:rFonts w:ascii="Verdana" w:hAnsi="Verdana" w:cs="Arial"/>
          <w:sz w:val="18"/>
          <w:szCs w:val="18"/>
        </w:rPr>
        <w:t xml:space="preserve">. </w:t>
      </w:r>
      <w:r w:rsidRPr="00BC3BF1">
        <w:rPr>
          <w:rFonts w:ascii="Verdana" w:hAnsi="Verdana" w:cs="Arial"/>
          <w:sz w:val="18"/>
          <w:szCs w:val="18"/>
          <w:lang w:val="es-BO"/>
        </w:rPr>
        <w:t xml:space="preserve">En caso de Asociaciones Accidentales, la documentación conjunta a presentar es la señalada en los incisos a), e), j), </w:t>
      </w:r>
      <w:r w:rsidR="00E70305" w:rsidRPr="00BC3BF1">
        <w:rPr>
          <w:rFonts w:ascii="Verdana" w:hAnsi="Verdana" w:cs="Arial"/>
          <w:sz w:val="18"/>
          <w:szCs w:val="18"/>
          <w:lang w:val="es-BO"/>
        </w:rPr>
        <w:t xml:space="preserve">k), </w:t>
      </w:r>
      <w:r w:rsidRPr="00BC3BF1">
        <w:rPr>
          <w:rFonts w:ascii="Verdana" w:hAnsi="Verdana" w:cs="Arial"/>
          <w:sz w:val="18"/>
          <w:szCs w:val="18"/>
          <w:lang w:val="es-BO"/>
        </w:rPr>
        <w:t>m)</w:t>
      </w:r>
      <w:r w:rsidR="00E70305" w:rsidRPr="00BC3BF1">
        <w:rPr>
          <w:rFonts w:ascii="Verdana" w:hAnsi="Verdana" w:cs="Arial"/>
          <w:sz w:val="18"/>
          <w:szCs w:val="18"/>
          <w:lang w:val="es-BO"/>
        </w:rPr>
        <w:t xml:space="preserve"> y n)</w:t>
      </w:r>
      <w:r w:rsidRPr="00BC3BF1">
        <w:rPr>
          <w:rFonts w:ascii="Verdana" w:hAnsi="Verdana" w:cs="Arial"/>
          <w:sz w:val="18"/>
          <w:szCs w:val="18"/>
          <w:lang w:val="es-BO"/>
        </w:rPr>
        <w:t>.</w:t>
      </w:r>
      <w:r w:rsidRPr="00BC3BF1">
        <w:rPr>
          <w:rFonts w:ascii="Verdana" w:hAnsi="Verdana" w:cs="Arial"/>
          <w:sz w:val="24"/>
          <w:szCs w:val="24"/>
          <w:lang w:val="es-419" w:eastAsia="es-419"/>
        </w:rPr>
        <w:t xml:space="preserve"> </w:t>
      </w:r>
    </w:p>
    <w:p w14:paraId="3EF53B64" w14:textId="77777777" w:rsidR="00E94F70" w:rsidRPr="00BC3BF1" w:rsidRDefault="00E94F70" w:rsidP="00E94F70">
      <w:pPr>
        <w:jc w:val="both"/>
        <w:rPr>
          <w:rFonts w:ascii="Verdana" w:hAnsi="Verdana" w:cs="Arial"/>
          <w:sz w:val="18"/>
          <w:szCs w:val="18"/>
          <w:lang w:val="es-419"/>
        </w:rPr>
      </w:pPr>
    </w:p>
    <w:p w14:paraId="60F43F65" w14:textId="77777777" w:rsidR="00E94F70" w:rsidRPr="00BC3BF1" w:rsidRDefault="00E94F70" w:rsidP="00E94F70">
      <w:pPr>
        <w:jc w:val="both"/>
        <w:rPr>
          <w:rFonts w:ascii="Verdana" w:hAnsi="Verdana" w:cs="Arial"/>
          <w:color w:val="000000" w:themeColor="text1"/>
          <w:sz w:val="18"/>
          <w:szCs w:val="18"/>
        </w:rPr>
      </w:pPr>
    </w:p>
    <w:p w14:paraId="1530FE41" w14:textId="77777777" w:rsidR="00E94F70" w:rsidRPr="00BC3BF1" w:rsidRDefault="00E94F70" w:rsidP="00E94F70">
      <w:pPr>
        <w:numPr>
          <w:ilvl w:val="0"/>
          <w:numId w:val="3"/>
        </w:numPr>
        <w:jc w:val="both"/>
        <w:rPr>
          <w:rFonts w:ascii="Verdana" w:hAnsi="Verdana" w:cs="Arial"/>
          <w:strike/>
          <w:color w:val="FF0000"/>
          <w:sz w:val="18"/>
          <w:szCs w:val="18"/>
        </w:rPr>
      </w:pPr>
      <w:r w:rsidRPr="00BC3BF1">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BC3BF1" w:rsidRDefault="00E94F70" w:rsidP="00E94F70">
      <w:pPr>
        <w:pStyle w:val="Prrafodelista"/>
        <w:numPr>
          <w:ilvl w:val="0"/>
          <w:numId w:val="3"/>
        </w:numPr>
        <w:rPr>
          <w:rFonts w:ascii="Verdana" w:hAnsi="Verdana" w:cs="Arial"/>
          <w:color w:val="000000" w:themeColor="text1"/>
          <w:sz w:val="18"/>
          <w:szCs w:val="18"/>
        </w:rPr>
      </w:pPr>
      <w:r w:rsidRPr="00BC3BF1">
        <w:rPr>
          <w:rFonts w:ascii="Verdana" w:hAnsi="Verdana" w:cs="Arial"/>
          <w:color w:val="000000" w:themeColor="text1"/>
          <w:sz w:val="18"/>
          <w:szCs w:val="18"/>
        </w:rPr>
        <w:t xml:space="preserve">Cedula de identidad del propietario o representante legal </w:t>
      </w:r>
      <w:r w:rsidRPr="00BC3BF1">
        <w:rPr>
          <w:rFonts w:ascii="Verdana" w:hAnsi="Verdana" w:cs="Arial"/>
          <w:b/>
          <w:color w:val="000000" w:themeColor="text1"/>
          <w:sz w:val="18"/>
          <w:szCs w:val="18"/>
        </w:rPr>
        <w:t>(fotocopia simple).</w:t>
      </w:r>
    </w:p>
    <w:p w14:paraId="19790DD4" w14:textId="77777777" w:rsidR="00E94F70" w:rsidRPr="00BC3BF1" w:rsidRDefault="00E94F70" w:rsidP="00E94F70">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Documento de constitución de la empresa,</w:t>
      </w:r>
      <w:r w:rsidRPr="00BC3BF1">
        <w:rPr>
          <w:rFonts w:ascii="Verdana" w:hAnsi="Verdana" w:cs="Arial"/>
          <w:color w:val="FF0000"/>
          <w:sz w:val="18"/>
          <w:szCs w:val="18"/>
        </w:rPr>
        <w:t xml:space="preserve"> </w:t>
      </w:r>
      <w:r w:rsidRPr="00BC3BF1">
        <w:rPr>
          <w:rFonts w:ascii="Verdana" w:hAnsi="Verdana" w:cs="Arial"/>
          <w:color w:val="000000" w:themeColor="text1"/>
          <w:sz w:val="18"/>
          <w:szCs w:val="18"/>
        </w:rPr>
        <w:t>excepto aquellas empresas que se encuentran inscritas en el Registro de Comercio.</w:t>
      </w:r>
    </w:p>
    <w:p w14:paraId="54144C64" w14:textId="77777777" w:rsidR="00E94F70" w:rsidRPr="00BC3BF1" w:rsidRDefault="00E94F70" w:rsidP="00E94F70">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Matricula de Comercio actualizada.</w:t>
      </w:r>
    </w:p>
    <w:p w14:paraId="29C37205"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BC3BF1">
        <w:rPr>
          <w:rFonts w:ascii="Verdana" w:hAnsi="Verdana" w:cs="Arial"/>
          <w:sz w:val="18"/>
          <w:szCs w:val="18"/>
        </w:rPr>
        <w:t xml:space="preserve">Comercio, </w:t>
      </w:r>
      <w:r w:rsidRPr="00BC3BF1">
        <w:rPr>
          <w:rFonts w:ascii="Verdana" w:hAnsi="Verdana" w:cs="Arial"/>
          <w:color w:val="000000" w:themeColor="text1"/>
          <w:sz w:val="18"/>
          <w:szCs w:val="18"/>
        </w:rPr>
        <w:t xml:space="preserve">esta inscripción podrá </w:t>
      </w:r>
      <w:r w:rsidRPr="00BC3BF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BC3BF1" w:rsidRDefault="00E94F70" w:rsidP="00E94F70">
      <w:pPr>
        <w:numPr>
          <w:ilvl w:val="0"/>
          <w:numId w:val="3"/>
        </w:numPr>
        <w:jc w:val="both"/>
        <w:rPr>
          <w:rFonts w:ascii="Verdana" w:hAnsi="Verdana" w:cs="Arial"/>
          <w:sz w:val="18"/>
          <w:szCs w:val="18"/>
          <w:lang w:val="es-BO"/>
        </w:rPr>
      </w:pPr>
      <w:r w:rsidRPr="00BC3BF1">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Declaración Jurada de Pago de Impuestos a las Utilidades de las Empresas </w:t>
      </w:r>
      <w:r w:rsidRPr="00BC3BF1">
        <w:rPr>
          <w:rFonts w:ascii="Verdana" w:hAnsi="Verdana" w:cs="Arial"/>
          <w:sz w:val="18"/>
          <w:szCs w:val="18"/>
          <w:lang w:val="es-BO"/>
        </w:rPr>
        <w:t>adjuntando constancia de pago de acuerdo a la normativa tributaria</w:t>
      </w:r>
      <w:r w:rsidRPr="00BC3BF1">
        <w:rPr>
          <w:rFonts w:ascii="Verdana" w:hAnsi="Verdana" w:cs="Arial"/>
          <w:sz w:val="18"/>
          <w:szCs w:val="18"/>
        </w:rPr>
        <w:t xml:space="preserve">, excepto las empresas de reciente creación, </w:t>
      </w:r>
      <w:r w:rsidRPr="00BC3BF1">
        <w:rPr>
          <w:rFonts w:ascii="Verdana" w:hAnsi="Verdana" w:cs="Arial"/>
          <w:sz w:val="18"/>
          <w:szCs w:val="18"/>
          <w:lang w:val="es-BO"/>
        </w:rPr>
        <w:t>para procesos de contratación mayores a Bs1.000.000,00</w:t>
      </w:r>
    </w:p>
    <w:p w14:paraId="6F086E08"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Certificado de Solvencia Fiscal, emitido por la Contraloría General del Estado (CGE), </w:t>
      </w:r>
      <w:r w:rsidRPr="00BC3BF1">
        <w:rPr>
          <w:rFonts w:ascii="Verdana" w:hAnsi="Verdana" w:cs="Arial"/>
          <w:sz w:val="18"/>
          <w:szCs w:val="18"/>
          <w:lang w:val="es-BO"/>
        </w:rPr>
        <w:t>para procesos de contratación mayores a Bs1.000.000,00</w:t>
      </w:r>
    </w:p>
    <w:p w14:paraId="31722211" w14:textId="77777777" w:rsidR="00E94F70" w:rsidRPr="00BC3BF1" w:rsidRDefault="00E94F70" w:rsidP="00E94F70">
      <w:pPr>
        <w:numPr>
          <w:ilvl w:val="0"/>
          <w:numId w:val="3"/>
        </w:numPr>
        <w:jc w:val="both"/>
        <w:rPr>
          <w:rFonts w:ascii="Verdana" w:hAnsi="Verdana" w:cs="Arial"/>
          <w:sz w:val="18"/>
          <w:szCs w:val="18"/>
          <w:lang w:val="es-BO"/>
        </w:rPr>
      </w:pPr>
      <w:r w:rsidRPr="00BC3BF1">
        <w:rPr>
          <w:rFonts w:ascii="Verdana" w:hAnsi="Verdana" w:cs="Arial"/>
          <w:sz w:val="18"/>
          <w:szCs w:val="18"/>
          <w:lang w:val="es-BO"/>
        </w:rPr>
        <w:t xml:space="preserve">Certificado de No Adeudo por Contribuciones al Seguro Social Obligatorio de Largo Plazo y al Sistema Integral de Pensiones </w:t>
      </w:r>
      <w:bookmarkStart w:id="57" w:name="_Hlk146219645"/>
      <w:r w:rsidRPr="00BC3BF1">
        <w:rPr>
          <w:rFonts w:ascii="Verdana" w:hAnsi="Verdana" w:cs="Arial"/>
          <w:sz w:val="18"/>
          <w:szCs w:val="18"/>
          <w:lang w:val="es-BO"/>
        </w:rPr>
        <w:t>vigente hasta la suscripción del contrato.</w:t>
      </w:r>
      <w:bookmarkEnd w:id="57"/>
    </w:p>
    <w:p w14:paraId="0291B514"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BC3BF1">
        <w:rPr>
          <w:rFonts w:ascii="Verdana" w:hAnsi="Verdana" w:cs="Arial"/>
          <w:sz w:val="18"/>
          <w:szCs w:val="18"/>
        </w:rPr>
        <w:t>según lo establecido en el Documento de Contratación Directa.</w:t>
      </w:r>
    </w:p>
    <w:p w14:paraId="0EA4D17E" w14:textId="77777777" w:rsidR="00E70305" w:rsidRPr="00BC3BF1" w:rsidRDefault="00E70305" w:rsidP="00E70305">
      <w:pPr>
        <w:numPr>
          <w:ilvl w:val="0"/>
          <w:numId w:val="3"/>
        </w:numPr>
        <w:jc w:val="both"/>
        <w:rPr>
          <w:rFonts w:ascii="Verdana" w:hAnsi="Verdana" w:cs="Arial"/>
          <w:sz w:val="18"/>
          <w:szCs w:val="18"/>
          <w:lang w:val="es-BO"/>
        </w:rPr>
      </w:pPr>
      <w:r w:rsidRPr="00BC3BF1">
        <w:rPr>
          <w:rFonts w:ascii="Verdana" w:hAnsi="Verdana" w:cs="Arial"/>
          <w:sz w:val="18"/>
          <w:szCs w:val="18"/>
          <w:lang w:val="es-BO"/>
        </w:rPr>
        <w:t>Testimonio de Contrato de Asociación Accidental, cuando corresponda.</w:t>
      </w:r>
    </w:p>
    <w:p w14:paraId="2ADC7E02"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 xml:space="preserve">Documentación que respalde la Experiencia General y Especifica de la Empresa. </w:t>
      </w:r>
    </w:p>
    <w:p w14:paraId="67DADFFA" w14:textId="77777777" w:rsidR="00E94F70" w:rsidRPr="00BC3BF1" w:rsidRDefault="00E94F70" w:rsidP="00E94F70">
      <w:pPr>
        <w:numPr>
          <w:ilvl w:val="0"/>
          <w:numId w:val="3"/>
        </w:numPr>
        <w:jc w:val="both"/>
        <w:rPr>
          <w:rFonts w:ascii="Verdana" w:hAnsi="Verdana" w:cs="Arial"/>
          <w:sz w:val="18"/>
          <w:szCs w:val="18"/>
        </w:rPr>
      </w:pPr>
      <w:r w:rsidRPr="00BC3BF1">
        <w:rPr>
          <w:rFonts w:ascii="Verdana" w:hAnsi="Verdana" w:cs="Arial"/>
          <w:sz w:val="18"/>
          <w:szCs w:val="18"/>
        </w:rPr>
        <w:t>Documentación que respalde la Experiencia General y Específica, y Formación del personal propuesto.</w:t>
      </w:r>
    </w:p>
    <w:p w14:paraId="52CF7514" w14:textId="77777777" w:rsidR="00E94F70" w:rsidRPr="00BC3BF1" w:rsidRDefault="00E94F70" w:rsidP="00E94F70">
      <w:pPr>
        <w:numPr>
          <w:ilvl w:val="0"/>
          <w:numId w:val="3"/>
        </w:numPr>
        <w:jc w:val="both"/>
        <w:rPr>
          <w:rFonts w:ascii="Verdana" w:hAnsi="Verdana" w:cs="Arial"/>
          <w:color w:val="000000" w:themeColor="text1"/>
          <w:sz w:val="18"/>
          <w:szCs w:val="18"/>
          <w:lang w:val="es-BO"/>
        </w:rPr>
      </w:pPr>
      <w:r w:rsidRPr="00BC3BF1">
        <w:rPr>
          <w:rFonts w:ascii="Verdana" w:hAnsi="Verdana" w:cs="Arial"/>
          <w:sz w:val="18"/>
          <w:szCs w:val="18"/>
        </w:rPr>
        <w:t xml:space="preserve">Documentación requerida en los Términos de Referencia, según corresponda. </w:t>
      </w:r>
    </w:p>
    <w:p w14:paraId="7BCB5262" w14:textId="77777777" w:rsidR="00E94F70" w:rsidRPr="00BC3BF1" w:rsidRDefault="00E94F70" w:rsidP="00E94F70">
      <w:pPr>
        <w:ind w:left="360"/>
        <w:jc w:val="both"/>
        <w:rPr>
          <w:rFonts w:ascii="Verdana" w:hAnsi="Verdana" w:cs="Arial"/>
          <w:color w:val="000000" w:themeColor="text1"/>
          <w:sz w:val="18"/>
          <w:szCs w:val="18"/>
          <w:lang w:val="es-BO"/>
        </w:rPr>
      </w:pPr>
    </w:p>
    <w:p w14:paraId="42247CCD" w14:textId="77777777" w:rsidR="00E94F70" w:rsidRPr="00BC3BF1" w:rsidRDefault="00E94F70" w:rsidP="00E94F70">
      <w:pPr>
        <w:ind w:left="360"/>
        <w:jc w:val="both"/>
        <w:rPr>
          <w:rFonts w:ascii="Verdana" w:hAnsi="Verdana" w:cs="Arial"/>
          <w:color w:val="000000" w:themeColor="text1"/>
          <w:sz w:val="18"/>
          <w:szCs w:val="18"/>
          <w:lang w:val="es-BO"/>
        </w:rPr>
      </w:pPr>
    </w:p>
    <w:p w14:paraId="0CD4A06A" w14:textId="77777777" w:rsidR="00E94F70" w:rsidRPr="00BC3BF1" w:rsidRDefault="00E94F70" w:rsidP="00E94F70">
      <w:pPr>
        <w:ind w:left="360"/>
        <w:jc w:val="both"/>
        <w:rPr>
          <w:rFonts w:ascii="Verdana" w:hAnsi="Verdana" w:cs="Arial"/>
          <w:color w:val="000000" w:themeColor="text1"/>
          <w:sz w:val="18"/>
          <w:szCs w:val="18"/>
          <w:lang w:val="es-BO"/>
        </w:rPr>
      </w:pPr>
    </w:p>
    <w:p w14:paraId="541AB11D" w14:textId="77777777" w:rsidR="00E94F70" w:rsidRPr="00BC3BF1" w:rsidRDefault="00E94F70" w:rsidP="00E94F70">
      <w:pPr>
        <w:rPr>
          <w:rFonts w:ascii="Verdana" w:hAnsi="Verdana" w:cs="Arial"/>
          <w:b/>
          <w:color w:val="000000" w:themeColor="text1"/>
          <w:sz w:val="18"/>
          <w:szCs w:val="18"/>
        </w:rPr>
      </w:pPr>
    </w:p>
    <w:p w14:paraId="1F097EA1"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(Firma representante legal del proponente)</w:t>
      </w:r>
    </w:p>
    <w:p w14:paraId="4A4B98D7"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BC3BF1" w:rsidRDefault="00E94F70" w:rsidP="00E94F70">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 xml:space="preserve"> (Nombre completo)</w:t>
      </w:r>
    </w:p>
    <w:p w14:paraId="38049673" w14:textId="77777777" w:rsidR="00E94F70" w:rsidRPr="00BC3BF1" w:rsidRDefault="00E94F70" w:rsidP="00E94F70">
      <w:pPr>
        <w:jc w:val="both"/>
        <w:rPr>
          <w:rFonts w:ascii="Verdana" w:hAnsi="Verdana" w:cs="Arial"/>
          <w:sz w:val="18"/>
          <w:szCs w:val="18"/>
        </w:rPr>
      </w:pPr>
    </w:p>
    <w:p w14:paraId="230C8263" w14:textId="77777777" w:rsidR="00E94F70" w:rsidRPr="00BC3BF1" w:rsidRDefault="00E94F70" w:rsidP="00E94F70">
      <w:pPr>
        <w:jc w:val="center"/>
        <w:rPr>
          <w:rFonts w:ascii="Verdana" w:hAnsi="Verdana" w:cs="Arial"/>
          <w:b/>
          <w:sz w:val="18"/>
          <w:szCs w:val="16"/>
          <w:lang w:val="es-BO"/>
        </w:rPr>
      </w:pPr>
      <w:r w:rsidRPr="00BC3BF1">
        <w:rPr>
          <w:rFonts w:ascii="Verdana" w:hAnsi="Verdana" w:cs="Arial"/>
          <w:b/>
          <w:sz w:val="18"/>
          <w:szCs w:val="16"/>
          <w:lang w:val="es-BO"/>
        </w:rPr>
        <w:br w:type="page"/>
      </w:r>
    </w:p>
    <w:p w14:paraId="1461A35E"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A-2a</w:t>
      </w:r>
    </w:p>
    <w:p w14:paraId="00C513BC"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2392CAD2"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(Para Empresas)</w:t>
      </w:r>
    </w:p>
    <w:p w14:paraId="517BA49E" w14:textId="77777777" w:rsidR="003752D7" w:rsidRPr="00BC3BF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
        <w:gridCol w:w="37"/>
        <w:gridCol w:w="20"/>
        <w:gridCol w:w="173"/>
        <w:gridCol w:w="6"/>
        <w:gridCol w:w="53"/>
        <w:gridCol w:w="22"/>
        <w:gridCol w:w="154"/>
        <w:gridCol w:w="7"/>
        <w:gridCol w:w="50"/>
        <w:gridCol w:w="20"/>
        <w:gridCol w:w="158"/>
        <w:gridCol w:w="32"/>
        <w:gridCol w:w="21"/>
        <w:gridCol w:w="21"/>
        <w:gridCol w:w="161"/>
        <w:gridCol w:w="33"/>
        <w:gridCol w:w="18"/>
        <w:gridCol w:w="21"/>
        <w:gridCol w:w="163"/>
        <w:gridCol w:w="34"/>
        <w:gridCol w:w="38"/>
        <w:gridCol w:w="163"/>
        <w:gridCol w:w="35"/>
        <w:gridCol w:w="37"/>
        <w:gridCol w:w="95"/>
        <w:gridCol w:w="68"/>
        <w:gridCol w:w="36"/>
        <w:gridCol w:w="35"/>
        <w:gridCol w:w="96"/>
        <w:gridCol w:w="68"/>
        <w:gridCol w:w="36"/>
        <w:gridCol w:w="45"/>
        <w:gridCol w:w="137"/>
        <w:gridCol w:w="17"/>
        <w:gridCol w:w="36"/>
        <w:gridCol w:w="47"/>
        <w:gridCol w:w="154"/>
        <w:gridCol w:w="34"/>
        <w:gridCol w:w="49"/>
        <w:gridCol w:w="17"/>
        <w:gridCol w:w="137"/>
        <w:gridCol w:w="59"/>
        <w:gridCol w:w="24"/>
        <w:gridCol w:w="154"/>
        <w:gridCol w:w="33"/>
        <w:gridCol w:w="24"/>
        <w:gridCol w:w="26"/>
        <w:gridCol w:w="91"/>
        <w:gridCol w:w="62"/>
        <w:gridCol w:w="80"/>
        <w:gridCol w:w="24"/>
        <w:gridCol w:w="133"/>
        <w:gridCol w:w="68"/>
        <w:gridCol w:w="10"/>
        <w:gridCol w:w="26"/>
        <w:gridCol w:w="134"/>
        <w:gridCol w:w="75"/>
        <w:gridCol w:w="20"/>
        <w:gridCol w:w="10"/>
        <w:gridCol w:w="141"/>
        <w:gridCol w:w="66"/>
        <w:gridCol w:w="17"/>
        <w:gridCol w:w="13"/>
        <w:gridCol w:w="41"/>
        <w:gridCol w:w="112"/>
        <w:gridCol w:w="54"/>
        <w:gridCol w:w="14"/>
        <w:gridCol w:w="19"/>
        <w:gridCol w:w="95"/>
        <w:gridCol w:w="67"/>
        <w:gridCol w:w="52"/>
        <w:gridCol w:w="2"/>
        <w:gridCol w:w="24"/>
        <w:gridCol w:w="91"/>
        <w:gridCol w:w="72"/>
        <w:gridCol w:w="44"/>
        <w:gridCol w:w="8"/>
        <w:gridCol w:w="25"/>
        <w:gridCol w:w="129"/>
        <w:gridCol w:w="39"/>
        <w:gridCol w:w="33"/>
        <w:gridCol w:w="19"/>
        <w:gridCol w:w="19"/>
        <w:gridCol w:w="193"/>
        <w:gridCol w:w="12"/>
        <w:gridCol w:w="17"/>
        <w:gridCol w:w="19"/>
        <w:gridCol w:w="193"/>
        <w:gridCol w:w="10"/>
        <w:gridCol w:w="19"/>
        <w:gridCol w:w="6"/>
        <w:gridCol w:w="11"/>
        <w:gridCol w:w="213"/>
        <w:gridCol w:w="10"/>
        <w:gridCol w:w="1"/>
        <w:gridCol w:w="19"/>
        <w:gridCol w:w="210"/>
        <w:gridCol w:w="12"/>
        <w:gridCol w:w="17"/>
        <w:gridCol w:w="210"/>
        <w:gridCol w:w="14"/>
        <w:gridCol w:w="15"/>
        <w:gridCol w:w="210"/>
        <w:gridCol w:w="29"/>
        <w:gridCol w:w="1"/>
        <w:gridCol w:w="209"/>
        <w:gridCol w:w="32"/>
        <w:gridCol w:w="7"/>
        <w:gridCol w:w="19"/>
        <w:gridCol w:w="181"/>
        <w:gridCol w:w="39"/>
        <w:gridCol w:w="1"/>
        <w:gridCol w:w="1"/>
        <w:gridCol w:w="199"/>
        <w:gridCol w:w="40"/>
        <w:gridCol w:w="1"/>
        <w:gridCol w:w="157"/>
        <w:gridCol w:w="41"/>
        <w:gridCol w:w="40"/>
        <w:gridCol w:w="3"/>
        <w:gridCol w:w="96"/>
        <w:gridCol w:w="100"/>
        <w:gridCol w:w="42"/>
        <w:gridCol w:w="9"/>
        <w:gridCol w:w="188"/>
        <w:gridCol w:w="44"/>
        <w:gridCol w:w="9"/>
        <w:gridCol w:w="43"/>
        <w:gridCol w:w="149"/>
        <w:gridCol w:w="40"/>
        <w:gridCol w:w="9"/>
        <w:gridCol w:w="82"/>
        <w:gridCol w:w="114"/>
        <w:gridCol w:w="37"/>
        <w:gridCol w:w="10"/>
        <w:gridCol w:w="77"/>
        <w:gridCol w:w="109"/>
        <w:gridCol w:w="14"/>
        <w:gridCol w:w="31"/>
        <w:gridCol w:w="10"/>
        <w:gridCol w:w="154"/>
        <w:gridCol w:w="50"/>
        <w:gridCol w:w="27"/>
        <w:gridCol w:w="10"/>
        <w:gridCol w:w="191"/>
        <w:gridCol w:w="11"/>
        <w:gridCol w:w="39"/>
        <w:gridCol w:w="187"/>
        <w:gridCol w:w="13"/>
        <w:gridCol w:w="43"/>
        <w:gridCol w:w="4"/>
        <w:gridCol w:w="226"/>
      </w:tblGrid>
      <w:tr w:rsidR="003752D7" w:rsidRPr="00BC3BF1"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DATOS GENERALES DEL PROPONENTE</w:t>
            </w:r>
          </w:p>
        </w:tc>
      </w:tr>
      <w:tr w:rsidR="003752D7" w:rsidRPr="00BC3BF1"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B41995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3A931"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79EA4E0"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C280AAE"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72E7EDE"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DC5D354"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67A75CB6"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BC3BF1" w:rsidRDefault="003752D7" w:rsidP="00496112">
            <w:pPr>
              <w:rPr>
                <w:rFonts w:ascii="Verdana" w:hAnsi="Verdana" w:cs="Arial"/>
                <w:sz w:val="16"/>
                <w:szCs w:val="16"/>
                <w:lang w:val="es-BO"/>
              </w:rPr>
            </w:pPr>
          </w:p>
        </w:tc>
      </w:tr>
      <w:tr w:rsidR="003752D7" w:rsidRPr="00BC3BF1"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BC3BF1" w:rsidRDefault="003752D7" w:rsidP="00496112">
            <w:pPr>
              <w:rPr>
                <w:rFonts w:ascii="Verdana" w:hAnsi="Verdana"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BC3BF1" w:rsidRDefault="003752D7" w:rsidP="003E03FA">
            <w:pPr>
              <w:jc w:val="both"/>
              <w:rPr>
                <w:rFonts w:ascii="Verdana" w:hAnsi="Verdana" w:cs="Arial"/>
                <w:sz w:val="16"/>
                <w:szCs w:val="16"/>
                <w:lang w:val="es-BO"/>
              </w:rPr>
            </w:pPr>
            <w:r w:rsidRPr="00BC3BF1">
              <w:rPr>
                <w:rFonts w:ascii="Verdana" w:hAnsi="Verdana" w:cs="Arial"/>
                <w:bCs/>
                <w:sz w:val="16"/>
                <w:szCs w:val="16"/>
                <w:lang w:val="es-BO"/>
              </w:rPr>
              <w:t>Nombre del proponente</w:t>
            </w:r>
            <w:r w:rsidR="003E03FA" w:rsidRPr="00BC3BF1">
              <w:rPr>
                <w:rFonts w:ascii="Verdana" w:hAnsi="Verdana" w:cs="Arial"/>
                <w:bCs/>
                <w:sz w:val="16"/>
                <w:szCs w:val="16"/>
                <w:lang w:val="es-BO"/>
              </w:rPr>
              <w:t xml:space="preserve"> / </w:t>
            </w:r>
            <w:r w:rsidRPr="00BC3BF1">
              <w:rPr>
                <w:rFonts w:ascii="Verdana" w:hAnsi="Verdana" w:cs="Arial"/>
                <w:bCs/>
                <w:sz w:val="16"/>
                <w:szCs w:val="16"/>
                <w:lang w:val="es-BO"/>
              </w:rPr>
              <w:t>Razón Social</w:t>
            </w:r>
            <w:r w:rsidR="003E03FA" w:rsidRPr="00BC3BF1">
              <w:rPr>
                <w:rFonts w:ascii="Verdana" w:hAnsi="Verdana" w:cs="Arial"/>
                <w:bCs/>
                <w:sz w:val="16"/>
                <w:szCs w:val="16"/>
                <w:lang w:val="es-BO"/>
              </w:rPr>
              <w:t xml:space="preserve">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BC3BF1" w:rsidRDefault="003752D7" w:rsidP="00496112">
            <w:pPr>
              <w:rPr>
                <w:rFonts w:ascii="Verdana" w:hAnsi="Verdana" w:cs="Arial"/>
                <w:sz w:val="16"/>
                <w:szCs w:val="16"/>
                <w:lang w:val="es-BO"/>
              </w:rPr>
            </w:pPr>
          </w:p>
        </w:tc>
      </w:tr>
      <w:tr w:rsidR="003752D7" w:rsidRPr="00BC3BF1"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BC3BF1" w:rsidRDefault="003752D7" w:rsidP="00496112">
            <w:pPr>
              <w:rPr>
                <w:rFonts w:ascii="Verdana" w:hAnsi="Verdana" w:cs="Arial"/>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BC3BF1" w:rsidRDefault="003752D7" w:rsidP="00496112">
            <w:pPr>
              <w:rPr>
                <w:rFonts w:ascii="Verdana" w:hAnsi="Verdana"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BC3BF1" w:rsidRDefault="003752D7" w:rsidP="00496112">
            <w:pPr>
              <w:rPr>
                <w:rFonts w:ascii="Verdana" w:hAnsi="Verdana" w:cs="Arial"/>
                <w:sz w:val="16"/>
                <w:szCs w:val="16"/>
                <w:lang w:val="es-BO"/>
              </w:rPr>
            </w:pPr>
          </w:p>
        </w:tc>
      </w:tr>
      <w:tr w:rsidR="003752D7" w:rsidRPr="00BC3BF1"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BC3BF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521D51D6"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D9610C"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336CEF30"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7520D881"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081EC56D"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1F88A41E"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80CCB3E" w14:textId="77777777" w:rsidR="003752D7" w:rsidRPr="00BC3BF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7DDDFA23"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BC3BF1" w:rsidRDefault="003752D7" w:rsidP="00496112">
            <w:pPr>
              <w:rPr>
                <w:rFonts w:ascii="Verdana" w:hAnsi="Verdana" w:cs="Arial"/>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BC3BF1" w:rsidRDefault="003752D7" w:rsidP="00496112">
            <w:pPr>
              <w:rPr>
                <w:rFonts w:ascii="Verdana" w:hAnsi="Verdana" w:cs="Arial"/>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BC3BF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BC3BF1" w:rsidRDefault="003752D7" w:rsidP="00496112">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BC3BF1" w:rsidRDefault="003752D7" w:rsidP="00496112">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BC3BF1" w:rsidRDefault="003752D7" w:rsidP="00496112">
            <w:pPr>
              <w:rPr>
                <w:rFonts w:ascii="Verdana" w:hAnsi="Verdana" w:cs="Arial"/>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BC3BF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BC3BF1" w:rsidRDefault="003752D7" w:rsidP="00496112">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BC3BF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BC3BF1" w:rsidRDefault="003752D7" w:rsidP="00496112">
            <w:pPr>
              <w:rPr>
                <w:rFonts w:ascii="Verdana" w:hAnsi="Verdana" w:cs="Arial"/>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BC3BF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BC3BF1" w:rsidRDefault="003752D7" w:rsidP="00496112">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41379325" w14:textId="77777777" w:rsidR="003752D7" w:rsidRPr="00BC3BF1" w:rsidRDefault="003752D7" w:rsidP="00496112">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BC3BF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BC3BF1" w:rsidRDefault="003752D7" w:rsidP="00496112">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BC3BF1" w:rsidRDefault="003752D7" w:rsidP="00496112">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BC3BF1" w:rsidRDefault="003752D7" w:rsidP="00496112">
            <w:pPr>
              <w:rPr>
                <w:rFonts w:ascii="Verdana" w:hAnsi="Verdana" w:cs="Arial"/>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BC3BF1" w:rsidRDefault="003752D7" w:rsidP="00496112">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BC3BF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BC3BF1" w:rsidRDefault="003752D7" w:rsidP="00496112">
            <w:pPr>
              <w:rPr>
                <w:rFonts w:ascii="Verdana" w:hAnsi="Verdana" w:cs="Arial"/>
                <w:sz w:val="16"/>
                <w:szCs w:val="16"/>
                <w:lang w:val="es-BO"/>
              </w:rPr>
            </w:pPr>
          </w:p>
        </w:tc>
      </w:tr>
      <w:tr w:rsidR="003752D7" w:rsidRPr="00BC3BF1"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BC3BF1" w:rsidRDefault="003752D7" w:rsidP="00496112">
            <w:pPr>
              <w:rPr>
                <w:rFonts w:ascii="Verdana" w:hAnsi="Verdana" w:cs="Arial"/>
                <w:sz w:val="16"/>
                <w:szCs w:val="16"/>
                <w:lang w:val="es-BO"/>
              </w:rPr>
            </w:pPr>
          </w:p>
        </w:tc>
        <w:tc>
          <w:tcPr>
            <w:tcW w:w="143" w:type="pct"/>
            <w:gridSpan w:val="5"/>
            <w:tcBorders>
              <w:top w:val="nil"/>
            </w:tcBorders>
            <w:shd w:val="clear" w:color="auto" w:fill="auto"/>
            <w:vAlign w:val="center"/>
          </w:tcPr>
          <w:p w14:paraId="2286109B"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C37BF36"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51AF373C"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49E6D09D"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36DDEC61" w14:textId="77777777" w:rsidR="003752D7" w:rsidRPr="00BC3BF1" w:rsidRDefault="003752D7" w:rsidP="00496112">
            <w:pPr>
              <w:rPr>
                <w:rFonts w:ascii="Verdana" w:hAnsi="Verdana" w:cs="Arial"/>
                <w:sz w:val="16"/>
                <w:szCs w:val="16"/>
                <w:lang w:val="es-BO"/>
              </w:rPr>
            </w:pPr>
          </w:p>
        </w:tc>
        <w:tc>
          <w:tcPr>
            <w:tcW w:w="122" w:type="pct"/>
            <w:gridSpan w:val="3"/>
            <w:tcBorders>
              <w:top w:val="nil"/>
            </w:tcBorders>
            <w:shd w:val="clear" w:color="auto" w:fill="auto"/>
            <w:vAlign w:val="center"/>
          </w:tcPr>
          <w:p w14:paraId="7AC21ACE" w14:textId="77777777" w:rsidR="003752D7" w:rsidRPr="00BC3BF1" w:rsidRDefault="003752D7" w:rsidP="00496112">
            <w:pPr>
              <w:rPr>
                <w:rFonts w:ascii="Verdana" w:hAnsi="Verdana" w:cs="Arial"/>
                <w:sz w:val="16"/>
                <w:szCs w:val="16"/>
                <w:lang w:val="es-BO"/>
              </w:rPr>
            </w:pPr>
          </w:p>
        </w:tc>
        <w:tc>
          <w:tcPr>
            <w:tcW w:w="121" w:type="pct"/>
            <w:gridSpan w:val="4"/>
            <w:tcBorders>
              <w:top w:val="nil"/>
            </w:tcBorders>
            <w:shd w:val="clear" w:color="auto" w:fill="auto"/>
            <w:vAlign w:val="center"/>
          </w:tcPr>
          <w:p w14:paraId="038B3B50" w14:textId="77777777" w:rsidR="003752D7" w:rsidRPr="00BC3BF1" w:rsidRDefault="003752D7" w:rsidP="00496112">
            <w:pPr>
              <w:rPr>
                <w:rFonts w:ascii="Verdana" w:hAnsi="Verdana" w:cs="Arial"/>
                <w:sz w:val="16"/>
                <w:szCs w:val="16"/>
                <w:lang w:val="es-BO"/>
              </w:rPr>
            </w:pPr>
          </w:p>
        </w:tc>
        <w:tc>
          <w:tcPr>
            <w:tcW w:w="127" w:type="pct"/>
            <w:gridSpan w:val="4"/>
            <w:tcBorders>
              <w:top w:val="nil"/>
            </w:tcBorders>
            <w:shd w:val="clear" w:color="auto" w:fill="auto"/>
            <w:vAlign w:val="center"/>
          </w:tcPr>
          <w:p w14:paraId="0F6F23E3"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35C07B4E" w14:textId="77777777" w:rsidR="003752D7" w:rsidRPr="00BC3BF1" w:rsidRDefault="003752D7" w:rsidP="00496112">
            <w:pPr>
              <w:rPr>
                <w:rFonts w:ascii="Verdana" w:hAnsi="Verdana" w:cs="Arial"/>
                <w:sz w:val="16"/>
                <w:szCs w:val="16"/>
                <w:lang w:val="es-BO"/>
              </w:rPr>
            </w:pPr>
          </w:p>
        </w:tc>
        <w:tc>
          <w:tcPr>
            <w:tcW w:w="123" w:type="pct"/>
            <w:gridSpan w:val="3"/>
            <w:shd w:val="clear" w:color="auto" w:fill="auto"/>
            <w:vAlign w:val="center"/>
          </w:tcPr>
          <w:p w14:paraId="34472FE3"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2A04D50F"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166E5FC4" w14:textId="77777777" w:rsidR="003752D7" w:rsidRPr="00BC3BF1" w:rsidRDefault="003752D7" w:rsidP="00496112">
            <w:pPr>
              <w:rPr>
                <w:rFonts w:ascii="Verdana" w:hAnsi="Verdana" w:cs="Arial"/>
                <w:sz w:val="16"/>
                <w:szCs w:val="16"/>
                <w:lang w:val="es-BO"/>
              </w:rPr>
            </w:pPr>
          </w:p>
        </w:tc>
        <w:tc>
          <w:tcPr>
            <w:tcW w:w="132" w:type="pct"/>
            <w:gridSpan w:val="4"/>
            <w:shd w:val="clear" w:color="auto" w:fill="auto"/>
            <w:vAlign w:val="center"/>
          </w:tcPr>
          <w:p w14:paraId="235CA857"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34B2C5AF" w14:textId="77777777" w:rsidR="003752D7" w:rsidRPr="00BC3BF1" w:rsidRDefault="003752D7" w:rsidP="00496112">
            <w:pPr>
              <w:rPr>
                <w:rFonts w:ascii="Verdana" w:hAnsi="Verdana" w:cs="Arial"/>
                <w:sz w:val="16"/>
                <w:szCs w:val="16"/>
                <w:lang w:val="es-BO"/>
              </w:rPr>
            </w:pPr>
          </w:p>
        </w:tc>
        <w:tc>
          <w:tcPr>
            <w:tcW w:w="124" w:type="pct"/>
            <w:gridSpan w:val="4"/>
            <w:shd w:val="clear" w:color="auto" w:fill="auto"/>
            <w:vAlign w:val="center"/>
          </w:tcPr>
          <w:p w14:paraId="49568744" w14:textId="77777777" w:rsidR="003752D7" w:rsidRPr="00BC3BF1" w:rsidRDefault="003752D7" w:rsidP="00496112">
            <w:pPr>
              <w:rPr>
                <w:rFonts w:ascii="Verdana" w:hAnsi="Verdana" w:cs="Arial"/>
                <w:sz w:val="16"/>
                <w:szCs w:val="16"/>
                <w:lang w:val="es-BO"/>
              </w:rPr>
            </w:pPr>
          </w:p>
        </w:tc>
        <w:tc>
          <w:tcPr>
            <w:tcW w:w="123" w:type="pct"/>
            <w:gridSpan w:val="4"/>
            <w:shd w:val="clear" w:color="auto" w:fill="auto"/>
            <w:vAlign w:val="center"/>
          </w:tcPr>
          <w:p w14:paraId="17901A7D"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0E54FEA3"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6DB962CB"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7C0FECB2"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09F858AF"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176EFA55" w14:textId="77777777" w:rsidR="003752D7" w:rsidRPr="00BC3BF1" w:rsidRDefault="003752D7" w:rsidP="00496112">
            <w:pPr>
              <w:rPr>
                <w:rFonts w:ascii="Verdana" w:hAnsi="Verdana" w:cs="Arial"/>
                <w:sz w:val="16"/>
                <w:szCs w:val="16"/>
                <w:lang w:val="es-BO"/>
              </w:rPr>
            </w:pPr>
          </w:p>
        </w:tc>
        <w:tc>
          <w:tcPr>
            <w:tcW w:w="124" w:type="pct"/>
            <w:gridSpan w:val="5"/>
            <w:shd w:val="clear" w:color="auto" w:fill="auto"/>
            <w:vAlign w:val="center"/>
          </w:tcPr>
          <w:p w14:paraId="178650AB" w14:textId="77777777" w:rsidR="003752D7" w:rsidRPr="00BC3BF1" w:rsidRDefault="003752D7" w:rsidP="00496112">
            <w:pPr>
              <w:rPr>
                <w:rFonts w:ascii="Verdana" w:hAnsi="Verdana" w:cs="Arial"/>
                <w:sz w:val="16"/>
                <w:szCs w:val="16"/>
                <w:lang w:val="es-BO"/>
              </w:rPr>
            </w:pPr>
          </w:p>
        </w:tc>
        <w:tc>
          <w:tcPr>
            <w:tcW w:w="126" w:type="pct"/>
            <w:gridSpan w:val="4"/>
            <w:shd w:val="clear" w:color="auto" w:fill="auto"/>
            <w:vAlign w:val="center"/>
          </w:tcPr>
          <w:p w14:paraId="16D17608" w14:textId="77777777" w:rsidR="003752D7" w:rsidRPr="00BC3BF1" w:rsidRDefault="003752D7" w:rsidP="00496112">
            <w:pPr>
              <w:rPr>
                <w:rFonts w:ascii="Verdana" w:hAnsi="Verdana" w:cs="Arial"/>
                <w:sz w:val="16"/>
                <w:szCs w:val="16"/>
                <w:lang w:val="es-BO"/>
              </w:rPr>
            </w:pPr>
          </w:p>
        </w:tc>
        <w:tc>
          <w:tcPr>
            <w:tcW w:w="124" w:type="pct"/>
            <w:gridSpan w:val="3"/>
            <w:shd w:val="clear" w:color="auto" w:fill="auto"/>
            <w:vAlign w:val="center"/>
          </w:tcPr>
          <w:p w14:paraId="7CA9D670" w14:textId="77777777" w:rsidR="003752D7" w:rsidRPr="00BC3BF1" w:rsidRDefault="003752D7" w:rsidP="00496112">
            <w:pPr>
              <w:rPr>
                <w:rFonts w:ascii="Verdana" w:hAnsi="Verdana" w:cs="Arial"/>
                <w:sz w:val="16"/>
                <w:szCs w:val="16"/>
                <w:lang w:val="es-BO"/>
              </w:rPr>
            </w:pPr>
          </w:p>
        </w:tc>
        <w:tc>
          <w:tcPr>
            <w:tcW w:w="124" w:type="pct"/>
            <w:gridSpan w:val="3"/>
            <w:shd w:val="clear" w:color="auto" w:fill="auto"/>
            <w:vAlign w:val="center"/>
          </w:tcPr>
          <w:p w14:paraId="1A94761C" w14:textId="77777777" w:rsidR="003752D7" w:rsidRPr="00BC3BF1" w:rsidRDefault="003752D7" w:rsidP="00496112">
            <w:pPr>
              <w:rPr>
                <w:rFonts w:ascii="Verdana" w:hAnsi="Verdana" w:cs="Arial"/>
                <w:sz w:val="16"/>
                <w:szCs w:val="16"/>
                <w:lang w:val="es-BO"/>
              </w:rPr>
            </w:pPr>
          </w:p>
        </w:tc>
        <w:tc>
          <w:tcPr>
            <w:tcW w:w="124" w:type="pct"/>
            <w:gridSpan w:val="2"/>
            <w:shd w:val="clear" w:color="auto" w:fill="auto"/>
            <w:vAlign w:val="center"/>
          </w:tcPr>
          <w:p w14:paraId="4C83C78B" w14:textId="77777777" w:rsidR="003752D7" w:rsidRPr="00BC3BF1" w:rsidRDefault="003752D7" w:rsidP="00496112">
            <w:pPr>
              <w:rPr>
                <w:rFonts w:ascii="Verdana" w:hAnsi="Verdana" w:cs="Arial"/>
                <w:sz w:val="16"/>
                <w:szCs w:val="16"/>
                <w:lang w:val="es-BO"/>
              </w:rPr>
            </w:pPr>
          </w:p>
        </w:tc>
        <w:tc>
          <w:tcPr>
            <w:tcW w:w="129" w:type="pct"/>
            <w:gridSpan w:val="4"/>
            <w:shd w:val="clear" w:color="auto" w:fill="auto"/>
            <w:vAlign w:val="center"/>
          </w:tcPr>
          <w:p w14:paraId="768B0240" w14:textId="77777777" w:rsidR="003752D7" w:rsidRPr="00BC3BF1" w:rsidRDefault="003752D7" w:rsidP="00496112">
            <w:pPr>
              <w:rPr>
                <w:rFonts w:ascii="Verdana" w:hAnsi="Verdana" w:cs="Arial"/>
                <w:sz w:val="16"/>
                <w:szCs w:val="16"/>
                <w:lang w:val="es-BO"/>
              </w:rPr>
            </w:pPr>
          </w:p>
        </w:tc>
        <w:tc>
          <w:tcPr>
            <w:tcW w:w="125" w:type="pct"/>
            <w:gridSpan w:val="5"/>
            <w:shd w:val="clear" w:color="auto" w:fill="auto"/>
            <w:vAlign w:val="center"/>
          </w:tcPr>
          <w:p w14:paraId="4DE23A86" w14:textId="77777777" w:rsidR="003752D7" w:rsidRPr="00BC3BF1" w:rsidRDefault="003752D7" w:rsidP="00496112">
            <w:pPr>
              <w:rPr>
                <w:rFonts w:ascii="Verdana" w:hAnsi="Verdana" w:cs="Arial"/>
                <w:sz w:val="16"/>
                <w:szCs w:val="16"/>
                <w:lang w:val="es-BO"/>
              </w:rPr>
            </w:pPr>
          </w:p>
        </w:tc>
        <w:tc>
          <w:tcPr>
            <w:tcW w:w="124" w:type="pct"/>
            <w:gridSpan w:val="2"/>
            <w:shd w:val="clear" w:color="auto" w:fill="auto"/>
            <w:vAlign w:val="center"/>
          </w:tcPr>
          <w:p w14:paraId="7AEC0875" w14:textId="77777777" w:rsidR="003752D7" w:rsidRPr="00BC3BF1" w:rsidRDefault="003752D7" w:rsidP="00496112">
            <w:pPr>
              <w:rPr>
                <w:rFonts w:ascii="Verdana" w:hAnsi="Verdana" w:cs="Arial"/>
                <w:sz w:val="16"/>
                <w:szCs w:val="16"/>
                <w:lang w:val="es-BO"/>
              </w:rPr>
            </w:pPr>
          </w:p>
        </w:tc>
        <w:tc>
          <w:tcPr>
            <w:tcW w:w="124" w:type="pct"/>
            <w:gridSpan w:val="4"/>
            <w:shd w:val="clear" w:color="auto" w:fill="auto"/>
            <w:vAlign w:val="center"/>
          </w:tcPr>
          <w:p w14:paraId="4C0D7247"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3AE5FEB6" w14:textId="77777777" w:rsidR="003752D7" w:rsidRPr="00BC3BF1" w:rsidRDefault="003752D7" w:rsidP="00496112">
            <w:pPr>
              <w:rPr>
                <w:rFonts w:ascii="Verdana" w:hAnsi="Verdana" w:cs="Arial"/>
                <w:sz w:val="16"/>
                <w:szCs w:val="16"/>
                <w:lang w:val="es-BO"/>
              </w:rPr>
            </w:pPr>
          </w:p>
        </w:tc>
        <w:tc>
          <w:tcPr>
            <w:tcW w:w="125" w:type="pct"/>
            <w:gridSpan w:val="3"/>
            <w:shd w:val="clear" w:color="auto" w:fill="auto"/>
            <w:vAlign w:val="center"/>
          </w:tcPr>
          <w:p w14:paraId="24695BB1"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78EF6B64"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13F7D038" w14:textId="77777777" w:rsidR="003752D7" w:rsidRPr="00BC3BF1" w:rsidRDefault="003752D7" w:rsidP="00496112">
            <w:pPr>
              <w:rPr>
                <w:rFonts w:ascii="Verdana" w:hAnsi="Verdana" w:cs="Arial"/>
                <w:sz w:val="16"/>
                <w:szCs w:val="16"/>
                <w:lang w:val="es-BO"/>
              </w:rPr>
            </w:pPr>
          </w:p>
        </w:tc>
        <w:tc>
          <w:tcPr>
            <w:tcW w:w="125" w:type="pct"/>
            <w:gridSpan w:val="5"/>
            <w:shd w:val="clear" w:color="auto" w:fill="auto"/>
            <w:vAlign w:val="center"/>
          </w:tcPr>
          <w:p w14:paraId="24FBB59C" w14:textId="77777777" w:rsidR="003752D7" w:rsidRPr="00BC3BF1" w:rsidRDefault="003752D7" w:rsidP="00496112">
            <w:pPr>
              <w:rPr>
                <w:rFonts w:ascii="Verdana" w:hAnsi="Verdana" w:cs="Arial"/>
                <w:sz w:val="16"/>
                <w:szCs w:val="16"/>
                <w:lang w:val="es-BO"/>
              </w:rPr>
            </w:pPr>
          </w:p>
        </w:tc>
        <w:tc>
          <w:tcPr>
            <w:tcW w:w="125" w:type="pct"/>
            <w:gridSpan w:val="4"/>
            <w:shd w:val="clear" w:color="auto" w:fill="auto"/>
            <w:vAlign w:val="center"/>
          </w:tcPr>
          <w:p w14:paraId="6772DD2A" w14:textId="77777777" w:rsidR="003752D7" w:rsidRPr="00BC3BF1" w:rsidRDefault="003752D7" w:rsidP="00496112">
            <w:pPr>
              <w:rPr>
                <w:rFonts w:ascii="Verdana" w:hAnsi="Verdana" w:cs="Arial"/>
                <w:sz w:val="16"/>
                <w:szCs w:val="16"/>
                <w:lang w:val="es-BO"/>
              </w:rPr>
            </w:pPr>
          </w:p>
        </w:tc>
        <w:tc>
          <w:tcPr>
            <w:tcW w:w="130" w:type="pct"/>
            <w:gridSpan w:val="4"/>
            <w:shd w:val="clear" w:color="auto" w:fill="auto"/>
            <w:vAlign w:val="center"/>
          </w:tcPr>
          <w:p w14:paraId="3C9B76A4" w14:textId="77777777" w:rsidR="003752D7" w:rsidRPr="00BC3BF1" w:rsidRDefault="003752D7" w:rsidP="00496112">
            <w:pPr>
              <w:rPr>
                <w:rFonts w:ascii="Verdana" w:hAnsi="Verdana" w:cs="Arial"/>
                <w:sz w:val="16"/>
                <w:szCs w:val="16"/>
                <w:lang w:val="es-BO"/>
              </w:rPr>
            </w:pPr>
          </w:p>
        </w:tc>
        <w:tc>
          <w:tcPr>
            <w:tcW w:w="125" w:type="pct"/>
            <w:gridSpan w:val="3"/>
            <w:shd w:val="clear" w:color="auto" w:fill="auto"/>
            <w:vAlign w:val="center"/>
          </w:tcPr>
          <w:p w14:paraId="33233803" w14:textId="77777777" w:rsidR="003752D7" w:rsidRPr="00BC3BF1" w:rsidRDefault="003752D7" w:rsidP="00496112">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BC3BF1" w:rsidRDefault="003752D7" w:rsidP="00496112">
            <w:pPr>
              <w:rPr>
                <w:rFonts w:ascii="Verdana" w:hAnsi="Verdana" w:cs="Arial"/>
                <w:sz w:val="16"/>
                <w:szCs w:val="16"/>
                <w:lang w:val="es-BO"/>
              </w:rPr>
            </w:pPr>
          </w:p>
        </w:tc>
      </w:tr>
      <w:tr w:rsidR="003752D7" w:rsidRPr="00BC3BF1"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9A3097D"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EAFAA4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424EDB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7BF6F1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615FD14"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49AD0C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48BE21"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6BB2F5CA" w14:textId="77777777" w:rsidR="003752D7" w:rsidRPr="00BC3BF1" w:rsidRDefault="003752D7" w:rsidP="00496112">
            <w:pPr>
              <w:rPr>
                <w:rFonts w:ascii="Verdana" w:hAnsi="Verdana" w:cs="Arial"/>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BC3BF1" w:rsidRDefault="003752D7" w:rsidP="00496112">
            <w:pPr>
              <w:jc w:val="center"/>
              <w:rPr>
                <w:rFonts w:ascii="Verdana" w:hAnsi="Verdana" w:cs="Arial"/>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BC3BF1" w:rsidRDefault="003752D7" w:rsidP="00496112">
            <w:pPr>
              <w:jc w:val="center"/>
              <w:rPr>
                <w:rFonts w:ascii="Verdana" w:hAnsi="Verdana" w:cs="Arial"/>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BC3BF1" w:rsidRDefault="003752D7" w:rsidP="00496112">
            <w:pPr>
              <w:rPr>
                <w:rFonts w:ascii="Verdana" w:hAnsi="Verdana" w:cs="Arial"/>
                <w:sz w:val="16"/>
                <w:szCs w:val="16"/>
                <w:lang w:val="es-BO"/>
              </w:rPr>
            </w:pPr>
          </w:p>
        </w:tc>
      </w:tr>
      <w:tr w:rsidR="003752D7" w:rsidRPr="00BC3BF1"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BC3BF1" w:rsidRDefault="003752D7" w:rsidP="00496112">
            <w:pPr>
              <w:rPr>
                <w:rFonts w:ascii="Verdana" w:hAnsi="Verdana" w:cs="Arial"/>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BC3BF1" w:rsidRDefault="003752D7" w:rsidP="00496112">
            <w:pPr>
              <w:jc w:val="center"/>
              <w:rPr>
                <w:rFonts w:ascii="Verdana" w:hAnsi="Verdana"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BC3BF1" w:rsidRDefault="003752D7" w:rsidP="00496112">
            <w:pPr>
              <w:jc w:val="center"/>
              <w:rPr>
                <w:rFonts w:ascii="Verdana" w:hAnsi="Verdana" w:cs="Arial"/>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BC3BF1" w:rsidRDefault="003752D7" w:rsidP="00496112">
            <w:pPr>
              <w:jc w:val="center"/>
              <w:rPr>
                <w:rFonts w:ascii="Verdana" w:hAnsi="Verdana"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BC3BF1" w:rsidRDefault="003752D7" w:rsidP="00496112">
            <w:pPr>
              <w:jc w:val="center"/>
              <w:rPr>
                <w:rFonts w:ascii="Verdana" w:hAnsi="Verdana"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BC3BF1" w:rsidRDefault="003752D7" w:rsidP="00496112">
            <w:pPr>
              <w:jc w:val="cente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BC3BF1" w:rsidRDefault="003752D7" w:rsidP="00496112">
            <w:pPr>
              <w:rPr>
                <w:rFonts w:ascii="Verdana" w:hAnsi="Verdana" w:cs="Arial"/>
                <w:sz w:val="16"/>
                <w:szCs w:val="16"/>
                <w:lang w:val="es-BO"/>
              </w:rPr>
            </w:pPr>
          </w:p>
        </w:tc>
      </w:tr>
      <w:tr w:rsidR="003752D7" w:rsidRPr="00BC3BF1"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66A13D37"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2B65A4B"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8B2DDFE"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0FB1E95"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D114A4"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C11C199"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03D0BAF"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0F6113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2F644C32"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5CBE4B8"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A12366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7BE7CF6"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1CCDE4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B774B3D"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A8E4504"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1EFA8CFC"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CFF73EB"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3F0EC614"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4D1C096"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6DD613BB"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48BFD396"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224F5A4"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BC3BF1" w:rsidRDefault="003752D7" w:rsidP="00496112">
            <w:pPr>
              <w:rPr>
                <w:rFonts w:ascii="Verdana" w:hAnsi="Verdana" w:cs="Arial"/>
                <w:sz w:val="16"/>
                <w:szCs w:val="16"/>
                <w:lang w:val="es-BO"/>
              </w:rPr>
            </w:pPr>
          </w:p>
        </w:tc>
      </w:tr>
      <w:tr w:rsidR="003752D7" w:rsidRPr="00BC3BF1"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7A4E8777" w14:textId="77777777" w:rsidR="003752D7" w:rsidRPr="00BC3BF1" w:rsidRDefault="003752D7" w:rsidP="00496112">
            <w:pPr>
              <w:rPr>
                <w:rFonts w:ascii="Verdana" w:hAnsi="Verdana" w:cs="Arial"/>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BC3BF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BC3BF1" w:rsidRDefault="003752D7" w:rsidP="00496112">
            <w:pPr>
              <w:rPr>
                <w:rFonts w:ascii="Verdana" w:hAnsi="Verdana" w:cs="Arial"/>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BC3BF1" w:rsidRDefault="003752D7" w:rsidP="00496112">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BC3BF1" w:rsidRDefault="003752D7" w:rsidP="00496112">
            <w:pPr>
              <w:rPr>
                <w:rFonts w:ascii="Verdana" w:hAnsi="Verdana" w:cs="Arial"/>
                <w:sz w:val="16"/>
                <w:szCs w:val="16"/>
                <w:lang w:val="es-BO"/>
              </w:rPr>
            </w:pPr>
          </w:p>
        </w:tc>
      </w:tr>
      <w:tr w:rsidR="003752D7" w:rsidRPr="00BC3BF1"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6D96D6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E45C9E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65E7396"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8519D5"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D3CE023"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36F7DCC"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739E847"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390DE96" w14:textId="77777777" w:rsidR="003752D7" w:rsidRPr="00BC3BF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67B7DE75" w14:textId="77777777" w:rsidR="003752D7" w:rsidRPr="00BC3BF1" w:rsidRDefault="003752D7" w:rsidP="00496112">
            <w:pPr>
              <w:rPr>
                <w:rFonts w:ascii="Verdana" w:hAnsi="Verdana"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931FB49"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D81FBD5"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1EA6EBD4"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04B1E881" w14:textId="77777777" w:rsidR="003752D7" w:rsidRPr="00BC3BF1" w:rsidRDefault="003752D7" w:rsidP="00496112">
            <w:pPr>
              <w:rPr>
                <w:rFonts w:ascii="Verdana" w:hAnsi="Verdana" w:cs="Arial"/>
                <w:sz w:val="16"/>
                <w:szCs w:val="16"/>
                <w:lang w:val="es-BO"/>
              </w:rPr>
            </w:pPr>
          </w:p>
        </w:tc>
        <w:tc>
          <w:tcPr>
            <w:tcW w:w="125" w:type="pct"/>
            <w:gridSpan w:val="4"/>
            <w:tcBorders>
              <w:top w:val="nil"/>
            </w:tcBorders>
            <w:shd w:val="clear" w:color="auto" w:fill="auto"/>
            <w:vAlign w:val="center"/>
          </w:tcPr>
          <w:p w14:paraId="38315117" w14:textId="77777777" w:rsidR="003752D7" w:rsidRPr="00BC3BF1" w:rsidRDefault="003752D7" w:rsidP="00496112">
            <w:pPr>
              <w:rPr>
                <w:rFonts w:ascii="Verdana" w:hAnsi="Verdana" w:cs="Arial"/>
                <w:sz w:val="16"/>
                <w:szCs w:val="16"/>
                <w:lang w:val="es-BO"/>
              </w:rPr>
            </w:pPr>
          </w:p>
        </w:tc>
        <w:tc>
          <w:tcPr>
            <w:tcW w:w="124" w:type="pct"/>
            <w:gridSpan w:val="5"/>
            <w:tcBorders>
              <w:top w:val="nil"/>
            </w:tcBorders>
            <w:shd w:val="clear" w:color="auto" w:fill="auto"/>
            <w:vAlign w:val="center"/>
          </w:tcPr>
          <w:p w14:paraId="5700A9FC" w14:textId="77777777" w:rsidR="003752D7" w:rsidRPr="00BC3BF1" w:rsidRDefault="003752D7" w:rsidP="00496112">
            <w:pPr>
              <w:rPr>
                <w:rFonts w:ascii="Verdana" w:hAnsi="Verdana" w:cs="Arial"/>
                <w:sz w:val="16"/>
                <w:szCs w:val="16"/>
                <w:lang w:val="es-BO"/>
              </w:rPr>
            </w:pPr>
          </w:p>
        </w:tc>
        <w:tc>
          <w:tcPr>
            <w:tcW w:w="126" w:type="pct"/>
            <w:gridSpan w:val="4"/>
            <w:tcBorders>
              <w:top w:val="nil"/>
            </w:tcBorders>
            <w:shd w:val="clear" w:color="auto" w:fill="auto"/>
            <w:vAlign w:val="center"/>
          </w:tcPr>
          <w:p w14:paraId="4F85FF17" w14:textId="77777777" w:rsidR="003752D7" w:rsidRPr="00BC3BF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6297E753" w14:textId="77777777" w:rsidR="003752D7" w:rsidRPr="00BC3BF1" w:rsidRDefault="003752D7" w:rsidP="00496112">
            <w:pPr>
              <w:rPr>
                <w:rFonts w:ascii="Verdana" w:hAnsi="Verdana" w:cs="Arial"/>
                <w:sz w:val="16"/>
                <w:szCs w:val="16"/>
                <w:lang w:val="es-BO"/>
              </w:rPr>
            </w:pPr>
          </w:p>
        </w:tc>
        <w:tc>
          <w:tcPr>
            <w:tcW w:w="124" w:type="pct"/>
            <w:gridSpan w:val="3"/>
            <w:tcBorders>
              <w:top w:val="nil"/>
            </w:tcBorders>
            <w:shd w:val="clear" w:color="auto" w:fill="auto"/>
            <w:vAlign w:val="center"/>
          </w:tcPr>
          <w:p w14:paraId="78925069" w14:textId="77777777" w:rsidR="003752D7" w:rsidRPr="00BC3BF1" w:rsidRDefault="003752D7" w:rsidP="00496112">
            <w:pPr>
              <w:rPr>
                <w:rFonts w:ascii="Verdana" w:hAnsi="Verdana" w:cs="Arial"/>
                <w:sz w:val="16"/>
                <w:szCs w:val="16"/>
                <w:lang w:val="es-BO"/>
              </w:rPr>
            </w:pPr>
          </w:p>
        </w:tc>
        <w:tc>
          <w:tcPr>
            <w:tcW w:w="124" w:type="pct"/>
            <w:gridSpan w:val="2"/>
            <w:tcBorders>
              <w:top w:val="nil"/>
            </w:tcBorders>
            <w:shd w:val="clear" w:color="auto" w:fill="auto"/>
            <w:vAlign w:val="center"/>
          </w:tcPr>
          <w:p w14:paraId="2023D69D" w14:textId="77777777" w:rsidR="003752D7" w:rsidRPr="00BC3BF1" w:rsidRDefault="003752D7" w:rsidP="00496112">
            <w:pPr>
              <w:rPr>
                <w:rFonts w:ascii="Verdana" w:hAnsi="Verdana" w:cs="Arial"/>
                <w:sz w:val="16"/>
                <w:szCs w:val="16"/>
                <w:lang w:val="es-BO"/>
              </w:rPr>
            </w:pPr>
          </w:p>
        </w:tc>
        <w:tc>
          <w:tcPr>
            <w:tcW w:w="129" w:type="pct"/>
            <w:gridSpan w:val="4"/>
            <w:tcBorders>
              <w:top w:val="nil"/>
            </w:tcBorders>
            <w:shd w:val="clear" w:color="auto" w:fill="auto"/>
            <w:vAlign w:val="center"/>
          </w:tcPr>
          <w:p w14:paraId="19ED124A"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6E35EC6"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4BB7AD1E"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07933E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4C94D95"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9B2221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1D2F22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4A15AB3"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2D216144"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49D382E"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E812BAE"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C758C80"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BC3BF1" w:rsidRDefault="003752D7" w:rsidP="00496112">
            <w:pPr>
              <w:rPr>
                <w:rFonts w:ascii="Verdana" w:hAnsi="Verdana" w:cs="Arial"/>
                <w:sz w:val="16"/>
                <w:szCs w:val="16"/>
                <w:lang w:val="es-BO"/>
              </w:rPr>
            </w:pPr>
          </w:p>
        </w:tc>
      </w:tr>
      <w:tr w:rsidR="003752D7" w:rsidRPr="00BC3BF1"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F89ECAD"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9497A39"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2E29A3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A435B6B"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516E221"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9EDD6B2"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45221D0"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7DE7F669" w14:textId="77777777" w:rsidR="003752D7" w:rsidRPr="00BC3BF1" w:rsidRDefault="003752D7" w:rsidP="00496112">
            <w:pPr>
              <w:rPr>
                <w:rFonts w:ascii="Verdana" w:hAnsi="Verdana" w:cs="Arial"/>
                <w:sz w:val="16"/>
                <w:szCs w:val="16"/>
                <w:lang w:val="es-BO"/>
              </w:rPr>
            </w:pPr>
          </w:p>
        </w:tc>
        <w:tc>
          <w:tcPr>
            <w:tcW w:w="871" w:type="pct"/>
            <w:gridSpan w:val="27"/>
            <w:tcBorders>
              <w:top w:val="nil"/>
            </w:tcBorders>
            <w:shd w:val="clear" w:color="auto" w:fill="auto"/>
            <w:vAlign w:val="center"/>
          </w:tcPr>
          <w:p w14:paraId="46E50FC8" w14:textId="77777777" w:rsidR="003752D7" w:rsidRPr="00BC3BF1" w:rsidRDefault="003752D7" w:rsidP="00496112">
            <w:pPr>
              <w:jc w:val="center"/>
              <w:rPr>
                <w:rFonts w:ascii="Verdana" w:hAnsi="Verdana"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CCE5EE9" w14:textId="77777777" w:rsidR="003752D7" w:rsidRPr="00BC3BF1" w:rsidRDefault="003752D7" w:rsidP="00496112">
            <w:pPr>
              <w:rPr>
                <w:rFonts w:ascii="Verdana" w:hAnsi="Verdana" w:cs="Arial"/>
                <w:sz w:val="16"/>
                <w:szCs w:val="16"/>
                <w:lang w:val="es-BO"/>
              </w:rPr>
            </w:pPr>
          </w:p>
        </w:tc>
        <w:tc>
          <w:tcPr>
            <w:tcW w:w="1247" w:type="pct"/>
            <w:gridSpan w:val="40"/>
            <w:tcBorders>
              <w:top w:val="nil"/>
            </w:tcBorders>
            <w:shd w:val="clear" w:color="auto" w:fill="auto"/>
            <w:vAlign w:val="center"/>
          </w:tcPr>
          <w:p w14:paraId="241BEE88" w14:textId="1A6C1631" w:rsidR="003752D7" w:rsidRPr="00BC3BF1" w:rsidRDefault="003752D7" w:rsidP="00496112">
            <w:pPr>
              <w:jc w:val="center"/>
              <w:rPr>
                <w:rFonts w:ascii="Verdana" w:hAnsi="Verdana" w:cs="Arial"/>
                <w:i/>
                <w:iCs/>
                <w:sz w:val="12"/>
                <w:szCs w:val="16"/>
                <w:lang w:val="es-BO"/>
              </w:rPr>
            </w:pPr>
            <w:r w:rsidRPr="00BC3BF1">
              <w:rPr>
                <w:rFonts w:ascii="Verdana" w:hAnsi="Verdana" w:cs="Arial"/>
                <w:i/>
                <w:iCs/>
                <w:sz w:val="14"/>
                <w:szCs w:val="16"/>
                <w:lang w:val="es-BO"/>
              </w:rPr>
              <w:t>Fecha de Registro</w:t>
            </w:r>
            <w:r w:rsidR="003455B5" w:rsidRPr="00BC3BF1">
              <w:rPr>
                <w:rFonts w:ascii="Verdana" w:hAnsi="Verdana" w:cs="Arial"/>
                <w:i/>
                <w:iCs/>
                <w:sz w:val="14"/>
                <w:szCs w:val="16"/>
                <w:lang w:val="es-BO"/>
              </w:rPr>
              <w:t xml:space="preserve"> / Inscripción</w:t>
            </w:r>
          </w:p>
        </w:tc>
        <w:tc>
          <w:tcPr>
            <w:tcW w:w="125" w:type="pct"/>
            <w:gridSpan w:val="5"/>
            <w:tcBorders>
              <w:top w:val="nil"/>
              <w:bottom w:val="nil"/>
            </w:tcBorders>
            <w:shd w:val="clear" w:color="auto" w:fill="auto"/>
            <w:vAlign w:val="center"/>
          </w:tcPr>
          <w:p w14:paraId="5E9AA1BC"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D3B8A54"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20369AF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9E41001"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D46F67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6B0A7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37DC7E7"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B6AE419"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EBD8498"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794C29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30FAE391"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BC3BF1" w:rsidRDefault="003752D7" w:rsidP="00496112">
            <w:pPr>
              <w:rPr>
                <w:rFonts w:ascii="Verdana" w:hAnsi="Verdana" w:cs="Arial"/>
                <w:sz w:val="16"/>
                <w:szCs w:val="16"/>
                <w:lang w:val="es-BO"/>
              </w:rPr>
            </w:pPr>
          </w:p>
        </w:tc>
      </w:tr>
      <w:tr w:rsidR="003752D7" w:rsidRPr="00BC3BF1"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812B66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0EB6786"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EF7A0A"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B299CDD"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6738BD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39C8DB33"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98E056C"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0872EE88" w14:textId="77777777" w:rsidR="003752D7" w:rsidRPr="00BC3BF1" w:rsidRDefault="003752D7" w:rsidP="00496112">
            <w:pPr>
              <w:rPr>
                <w:rFonts w:ascii="Verdana" w:hAnsi="Verdana" w:cs="Arial"/>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0D4DD53" w14:textId="77777777" w:rsidR="003752D7" w:rsidRPr="00BC3BF1" w:rsidRDefault="003752D7" w:rsidP="00496112">
            <w:pPr>
              <w:rPr>
                <w:rFonts w:ascii="Verdana" w:hAnsi="Verdana" w:cs="Arial"/>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BC3BF1" w:rsidRDefault="003752D7" w:rsidP="00496112">
            <w:pPr>
              <w:rPr>
                <w:rFonts w:ascii="Verdana" w:hAnsi="Verdana" w:cs="Arial"/>
                <w:sz w:val="12"/>
                <w:szCs w:val="12"/>
                <w:lang w:val="es-BO"/>
              </w:rPr>
            </w:pPr>
            <w:r w:rsidRPr="00BC3BF1">
              <w:rPr>
                <w:rFonts w:ascii="Verdana" w:hAnsi="Verdana"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BC3BF1" w:rsidRDefault="003752D7" w:rsidP="00496112">
            <w:pPr>
              <w:rPr>
                <w:rFonts w:ascii="Verdana" w:hAnsi="Verdana" w:cs="Arial"/>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BC3BF1" w:rsidRDefault="003752D7" w:rsidP="00496112">
            <w:pPr>
              <w:rPr>
                <w:rFonts w:ascii="Verdana" w:hAnsi="Verdana" w:cs="Arial"/>
                <w:sz w:val="12"/>
                <w:szCs w:val="12"/>
                <w:lang w:val="es-BO"/>
              </w:rPr>
            </w:pPr>
            <w:r w:rsidRPr="00BC3BF1">
              <w:rPr>
                <w:rFonts w:ascii="Verdana" w:hAnsi="Verdana"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BC3BF1" w:rsidRDefault="003752D7" w:rsidP="00496112">
            <w:pPr>
              <w:rPr>
                <w:rFonts w:ascii="Verdana" w:hAnsi="Verdana" w:cs="Arial"/>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E6A443F"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DC8D60B"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CC81D77"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41F4448"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E8B672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500492F"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7047500"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109748A"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2C8AF6B"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27FE7B2F"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BC3BF1" w:rsidRDefault="003752D7" w:rsidP="00496112">
            <w:pPr>
              <w:rPr>
                <w:rFonts w:ascii="Verdana" w:hAnsi="Verdana" w:cs="Arial"/>
                <w:sz w:val="16"/>
                <w:szCs w:val="16"/>
                <w:lang w:val="es-BO"/>
              </w:rPr>
            </w:pPr>
          </w:p>
        </w:tc>
      </w:tr>
      <w:tr w:rsidR="003752D7" w:rsidRPr="00BC3BF1"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BC3BF1" w:rsidRDefault="003752D7" w:rsidP="00496112">
            <w:pPr>
              <w:rPr>
                <w:rFonts w:ascii="Verdana" w:hAnsi="Verdana" w:cs="Arial"/>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BC3BF1" w:rsidRDefault="003752D7" w:rsidP="00496112">
            <w:pPr>
              <w:rPr>
                <w:rFonts w:ascii="Verdana" w:hAnsi="Verdana" w:cs="Arial"/>
                <w:sz w:val="16"/>
                <w:szCs w:val="16"/>
                <w:lang w:val="es-BO"/>
              </w:rPr>
            </w:pPr>
            <w:r w:rsidRPr="00BC3BF1">
              <w:rPr>
                <w:rFonts w:ascii="Verdana" w:hAnsi="Verdana" w:cs="Arial"/>
                <w:bCs/>
                <w:sz w:val="16"/>
                <w:szCs w:val="16"/>
                <w:lang w:val="es-BO"/>
              </w:rPr>
              <w:t>Matrícula de Comercio</w:t>
            </w:r>
            <w:r w:rsidR="00F45155" w:rsidRPr="00BC3BF1">
              <w:rPr>
                <w:rFonts w:ascii="Verdana" w:hAnsi="Verdana" w:cs="Arial"/>
                <w:bCs/>
                <w:sz w:val="16"/>
                <w:szCs w:val="16"/>
                <w:lang w:val="es-BO"/>
              </w:rPr>
              <w:t xml:space="preserve">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BC3BF1" w:rsidRDefault="003752D7" w:rsidP="00496112">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BC3BF1" w:rsidRDefault="003752D7" w:rsidP="00496112">
            <w:pPr>
              <w:rPr>
                <w:rFonts w:ascii="Verdana" w:hAnsi="Verdana"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BC3BF1" w:rsidRDefault="003752D7" w:rsidP="00496112">
            <w:pPr>
              <w:rPr>
                <w:rFonts w:ascii="Verdana" w:hAnsi="Verdana"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BC3BF1" w:rsidRDefault="003752D7" w:rsidP="00496112">
            <w:pPr>
              <w:rPr>
                <w:rFonts w:ascii="Verdana" w:hAnsi="Verdana" w:cs="Arial"/>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BC3BF1" w:rsidRDefault="003752D7" w:rsidP="00496112">
            <w:pPr>
              <w:rPr>
                <w:rFonts w:ascii="Verdana" w:hAnsi="Verdana"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BC3BF1" w:rsidRDefault="003752D7" w:rsidP="00496112">
            <w:pPr>
              <w:rPr>
                <w:rFonts w:ascii="Verdana" w:hAnsi="Verdana"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BC3BF1" w:rsidRDefault="003752D7" w:rsidP="00496112">
            <w:pPr>
              <w:rPr>
                <w:rFonts w:ascii="Verdana" w:hAnsi="Verdana" w:cs="Arial"/>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11A76B02"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EC0D44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69BF272"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7B0CCAA"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4A87A0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E5DA047"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58DA9FCE"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317DC6"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3B2E9E6"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41C3F5A5"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BC3BF1" w:rsidRDefault="003752D7" w:rsidP="00496112">
            <w:pPr>
              <w:rPr>
                <w:rFonts w:ascii="Verdana" w:hAnsi="Verdana" w:cs="Arial"/>
                <w:sz w:val="16"/>
                <w:szCs w:val="16"/>
                <w:lang w:val="es-BO"/>
              </w:rPr>
            </w:pPr>
          </w:p>
        </w:tc>
      </w:tr>
      <w:tr w:rsidR="003752D7" w:rsidRPr="00BC3BF1"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BC3BF1" w:rsidRDefault="003752D7" w:rsidP="00496112">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5E4AB077"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2609F7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FD1A690"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8EFCD89"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2ACD7EA" w14:textId="77777777" w:rsidR="003752D7" w:rsidRPr="00BC3BF1" w:rsidRDefault="003752D7" w:rsidP="00496112">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BE3E901" w14:textId="77777777" w:rsidR="003752D7" w:rsidRPr="00BC3BF1" w:rsidRDefault="003752D7" w:rsidP="00496112">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16E794B" w14:textId="77777777" w:rsidR="003752D7" w:rsidRPr="00BC3BF1" w:rsidRDefault="003752D7" w:rsidP="00496112">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6301959"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E4942C6" w14:textId="77777777" w:rsidR="003752D7" w:rsidRPr="00BC3BF1" w:rsidRDefault="003752D7" w:rsidP="00496112">
            <w:pPr>
              <w:rPr>
                <w:rFonts w:ascii="Verdana" w:hAnsi="Verdana" w:cs="Arial"/>
                <w:sz w:val="16"/>
                <w:szCs w:val="16"/>
                <w:lang w:val="es-BO"/>
              </w:rPr>
            </w:pPr>
          </w:p>
        </w:tc>
        <w:tc>
          <w:tcPr>
            <w:tcW w:w="123" w:type="pct"/>
            <w:gridSpan w:val="3"/>
            <w:tcBorders>
              <w:top w:val="nil"/>
              <w:bottom w:val="nil"/>
            </w:tcBorders>
            <w:shd w:val="clear" w:color="auto" w:fill="auto"/>
            <w:vAlign w:val="center"/>
          </w:tcPr>
          <w:p w14:paraId="1B937EC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04741BEC"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55FEEF8" w14:textId="77777777" w:rsidR="003752D7" w:rsidRPr="00BC3BF1" w:rsidRDefault="003752D7" w:rsidP="00496112">
            <w:pPr>
              <w:rPr>
                <w:rFonts w:ascii="Verdana" w:hAnsi="Verdana" w:cs="Arial"/>
                <w:sz w:val="16"/>
                <w:szCs w:val="16"/>
                <w:lang w:val="es-BO"/>
              </w:rPr>
            </w:pPr>
          </w:p>
        </w:tc>
        <w:tc>
          <w:tcPr>
            <w:tcW w:w="132" w:type="pct"/>
            <w:gridSpan w:val="4"/>
            <w:tcBorders>
              <w:top w:val="nil"/>
              <w:bottom w:val="nil"/>
            </w:tcBorders>
            <w:shd w:val="clear" w:color="auto" w:fill="auto"/>
            <w:vAlign w:val="center"/>
          </w:tcPr>
          <w:p w14:paraId="7C5F8FCF"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791CF1CE"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6675648B" w14:textId="77777777" w:rsidR="003752D7" w:rsidRPr="00BC3BF1" w:rsidRDefault="003752D7" w:rsidP="00496112">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409F1A50"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2C14588"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B953D69"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761B82A"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AE306FD"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28FE8AE" w14:textId="77777777" w:rsidR="003752D7" w:rsidRPr="00BC3BF1" w:rsidRDefault="003752D7" w:rsidP="00496112">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45DE5412" w14:textId="77777777" w:rsidR="003752D7" w:rsidRPr="00BC3BF1" w:rsidRDefault="003752D7" w:rsidP="00496112">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7D4C0FDA"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6A090BD0" w14:textId="77777777" w:rsidR="003752D7" w:rsidRPr="00BC3BF1" w:rsidRDefault="003752D7" w:rsidP="00496112">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781720DF"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2A5503F3" w14:textId="77777777" w:rsidR="003752D7" w:rsidRPr="00BC3BF1" w:rsidRDefault="003752D7" w:rsidP="00496112">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1A853B59"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04429669" w14:textId="77777777" w:rsidR="003752D7" w:rsidRPr="00BC3BF1" w:rsidRDefault="003752D7" w:rsidP="00496112">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990DBCA" w14:textId="77777777" w:rsidR="003752D7" w:rsidRPr="00BC3BF1" w:rsidRDefault="003752D7" w:rsidP="00496112">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54C9D37"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7380FBD"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CC08772"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1190CB1"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908818C" w14:textId="77777777" w:rsidR="003752D7" w:rsidRPr="00BC3BF1" w:rsidRDefault="003752D7" w:rsidP="00496112">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165EA7E3" w14:textId="77777777" w:rsidR="003752D7" w:rsidRPr="00BC3BF1" w:rsidRDefault="003752D7" w:rsidP="00496112">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85B6E1B" w14:textId="77777777" w:rsidR="003752D7" w:rsidRPr="00BC3BF1" w:rsidRDefault="003752D7" w:rsidP="00496112">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769BD5F3" w14:textId="77777777" w:rsidR="003752D7" w:rsidRPr="00BC3BF1" w:rsidRDefault="003752D7" w:rsidP="00496112">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36BCACE" w14:textId="77777777" w:rsidR="003752D7" w:rsidRPr="00BC3BF1" w:rsidRDefault="003752D7" w:rsidP="00496112">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BC3BF1" w:rsidRDefault="003752D7" w:rsidP="00496112">
            <w:pPr>
              <w:rPr>
                <w:rFonts w:ascii="Verdana" w:hAnsi="Verdana" w:cs="Arial"/>
                <w:sz w:val="16"/>
                <w:szCs w:val="16"/>
                <w:lang w:val="es-BO"/>
              </w:rPr>
            </w:pPr>
          </w:p>
        </w:tc>
      </w:tr>
      <w:tr w:rsidR="003752D7" w:rsidRPr="00BC3BF1"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BC3BF1" w:rsidRDefault="003752D7" w:rsidP="00496112">
            <w:pPr>
              <w:jc w:val="right"/>
              <w:rPr>
                <w:rFonts w:ascii="Verdana" w:hAnsi="Verdana" w:cs="Arial"/>
                <w:b/>
                <w:bCs/>
                <w:sz w:val="2"/>
                <w:szCs w:val="2"/>
                <w:lang w:val="es-BO"/>
              </w:rPr>
            </w:pPr>
            <w:r w:rsidRPr="00BC3BF1">
              <w:rPr>
                <w:rFonts w:ascii="Verdana" w:hAnsi="Verdana"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BC3BF1" w:rsidRDefault="003752D7" w:rsidP="00496112">
            <w:pPr>
              <w:jc w:val="center"/>
              <w:rPr>
                <w:rFonts w:ascii="Verdana" w:hAnsi="Verdana"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BC3BF1" w:rsidRDefault="003752D7" w:rsidP="00496112">
            <w:pPr>
              <w:rPr>
                <w:rFonts w:ascii="Verdana" w:hAnsi="Verdana"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BC3BF1" w:rsidRDefault="003752D7" w:rsidP="00496112">
            <w:pPr>
              <w:rPr>
                <w:rFonts w:ascii="Verdana" w:hAnsi="Verdana"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BC3BF1" w:rsidRDefault="003752D7" w:rsidP="00496112">
            <w:pPr>
              <w:rPr>
                <w:rFonts w:ascii="Verdana" w:hAnsi="Verdana"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BC3BF1" w:rsidRDefault="003752D7" w:rsidP="00496112">
            <w:pPr>
              <w:rPr>
                <w:rFonts w:ascii="Verdana" w:hAnsi="Verdana"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BC3BF1" w:rsidRDefault="003752D7" w:rsidP="00496112">
            <w:pPr>
              <w:rPr>
                <w:rFonts w:ascii="Verdana" w:hAnsi="Verdana"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BC3BF1" w:rsidRDefault="003752D7" w:rsidP="00496112">
            <w:pPr>
              <w:rPr>
                <w:rFonts w:ascii="Verdana" w:hAnsi="Verdana"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BC3BF1" w:rsidRDefault="003752D7" w:rsidP="00496112">
            <w:pPr>
              <w:rPr>
                <w:rFonts w:ascii="Verdana" w:hAnsi="Verdana"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BC3BF1" w:rsidRDefault="003752D7" w:rsidP="00496112">
            <w:pPr>
              <w:rPr>
                <w:rFonts w:ascii="Verdana" w:hAnsi="Verdana"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BC3BF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BC3BF1" w:rsidRDefault="003752D7" w:rsidP="00496112">
            <w:pPr>
              <w:rPr>
                <w:rFonts w:ascii="Verdana" w:hAnsi="Verdana"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BC3BF1" w:rsidRDefault="003752D7" w:rsidP="00496112">
            <w:pPr>
              <w:rPr>
                <w:rFonts w:ascii="Verdana" w:hAnsi="Verdana"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BC3BF1" w:rsidRDefault="003752D7" w:rsidP="00496112">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BC3BF1" w:rsidRDefault="003752D7" w:rsidP="00496112">
            <w:pPr>
              <w:rPr>
                <w:rFonts w:ascii="Verdana" w:hAnsi="Verdana"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BC3BF1" w:rsidRDefault="003752D7" w:rsidP="00496112">
            <w:pPr>
              <w:rPr>
                <w:rFonts w:ascii="Verdana" w:hAnsi="Verdana"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BC3BF1" w:rsidRDefault="003752D7" w:rsidP="00496112">
            <w:pPr>
              <w:rPr>
                <w:rFonts w:ascii="Verdana" w:hAnsi="Verdana"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BC3BF1" w:rsidRDefault="003752D7" w:rsidP="00496112">
            <w:pPr>
              <w:rPr>
                <w:rFonts w:ascii="Verdana" w:hAnsi="Verdana"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BC3BF1" w:rsidRDefault="003752D7" w:rsidP="00496112">
            <w:pPr>
              <w:rPr>
                <w:rFonts w:ascii="Verdana" w:hAnsi="Verdana"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BC3BF1" w:rsidRDefault="003752D7" w:rsidP="00496112">
            <w:pPr>
              <w:rPr>
                <w:rFonts w:ascii="Verdana" w:hAnsi="Verdana"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BC3BF1" w:rsidRDefault="003752D7" w:rsidP="00496112">
            <w:pPr>
              <w:rPr>
                <w:rFonts w:ascii="Verdana" w:hAnsi="Verdana"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BC3BF1" w:rsidRDefault="003752D7" w:rsidP="00496112">
            <w:pPr>
              <w:rPr>
                <w:rFonts w:ascii="Verdana" w:hAnsi="Verdana"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BC3BF1" w:rsidRDefault="003752D7" w:rsidP="00496112">
            <w:pPr>
              <w:rPr>
                <w:rFonts w:ascii="Verdana" w:hAnsi="Verdana"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BC3BF1" w:rsidRDefault="003752D7" w:rsidP="00496112">
            <w:pPr>
              <w:rPr>
                <w:rFonts w:ascii="Verdana" w:hAnsi="Verdana"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BC3BF1" w:rsidRDefault="003752D7" w:rsidP="00496112">
            <w:pPr>
              <w:rPr>
                <w:rFonts w:ascii="Verdana" w:hAnsi="Verdana"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 xml:space="preserve">INFORMACIÓN DEL REPRESENTANTE LEGAL </w:t>
            </w:r>
            <w:r w:rsidRPr="00BC3BF1">
              <w:rPr>
                <w:rFonts w:ascii="Verdana" w:hAnsi="Verdana"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BC3BF1"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4D350217"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778B27D"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C642673"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29A83AD0"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BC3BF1" w:rsidRDefault="003752D7" w:rsidP="00496112">
            <w:pPr>
              <w:rPr>
                <w:rFonts w:ascii="Verdana" w:hAnsi="Verdana" w:cs="Arial"/>
                <w:b/>
                <w:bCs/>
                <w:sz w:val="16"/>
                <w:szCs w:val="2"/>
                <w:lang w:val="es-BO"/>
              </w:rPr>
            </w:pPr>
          </w:p>
        </w:tc>
      </w:tr>
      <w:tr w:rsidR="003752D7" w:rsidRPr="00BC3BF1"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BC3BF1" w:rsidRDefault="003752D7" w:rsidP="00496112">
            <w:pPr>
              <w:rPr>
                <w:rFonts w:ascii="Verdana" w:hAnsi="Verdana" w:cs="Arial"/>
                <w:b/>
                <w:bCs/>
                <w:sz w:val="16"/>
                <w:szCs w:val="2"/>
                <w:lang w:val="es-BO"/>
              </w:rPr>
            </w:pPr>
          </w:p>
        </w:tc>
        <w:tc>
          <w:tcPr>
            <w:tcW w:w="875" w:type="pct"/>
            <w:gridSpan w:val="30"/>
            <w:tcBorders>
              <w:top w:val="nil"/>
              <w:bottom w:val="single" w:sz="4" w:space="0" w:color="auto"/>
            </w:tcBorders>
            <w:shd w:val="clear" w:color="auto" w:fill="auto"/>
            <w:vAlign w:val="center"/>
          </w:tcPr>
          <w:p w14:paraId="259F84E7"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BC3BF1" w:rsidRDefault="003752D7" w:rsidP="00496112">
            <w:pPr>
              <w:rPr>
                <w:rFonts w:ascii="Verdana" w:hAnsi="Verdana"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BC3BF1" w:rsidRDefault="003752D7" w:rsidP="00496112">
            <w:pPr>
              <w:rPr>
                <w:rFonts w:ascii="Verdana" w:hAnsi="Verdana"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BC3BF1" w:rsidRDefault="003752D7" w:rsidP="00496112">
            <w:pPr>
              <w:rPr>
                <w:rFonts w:ascii="Verdana" w:hAnsi="Verdana" w:cs="Arial"/>
                <w:b/>
                <w:bCs/>
                <w:sz w:val="16"/>
                <w:szCs w:val="2"/>
                <w:lang w:val="es-BO"/>
              </w:rPr>
            </w:pPr>
          </w:p>
        </w:tc>
      </w:tr>
      <w:tr w:rsidR="003752D7" w:rsidRPr="00BC3BF1"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BC3BF1" w:rsidRDefault="003752D7" w:rsidP="00496112">
            <w:pPr>
              <w:rPr>
                <w:rFonts w:ascii="Verdana" w:hAnsi="Verdana"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BC3BF1" w:rsidRDefault="003752D7" w:rsidP="00496112">
            <w:pPr>
              <w:rPr>
                <w:rFonts w:ascii="Verdana" w:hAnsi="Verdana"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BC3BF1" w:rsidRDefault="003752D7" w:rsidP="00496112">
            <w:pPr>
              <w:rPr>
                <w:rFonts w:ascii="Verdana" w:hAnsi="Verdana"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BC3BF1" w:rsidRDefault="003752D7" w:rsidP="00496112">
            <w:pPr>
              <w:rPr>
                <w:rFonts w:ascii="Verdana" w:hAnsi="Verdana"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BC3BF1" w:rsidRDefault="003752D7" w:rsidP="00496112">
            <w:pPr>
              <w:rPr>
                <w:rFonts w:ascii="Verdana" w:hAnsi="Verdana"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BC3BF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BC3BF1" w:rsidRDefault="003752D7" w:rsidP="00496112">
            <w:pPr>
              <w:rPr>
                <w:rFonts w:ascii="Verdana" w:hAnsi="Verdana" w:cs="Arial"/>
                <w:b/>
                <w:bCs/>
                <w:sz w:val="16"/>
                <w:szCs w:val="2"/>
                <w:lang w:val="es-BO"/>
              </w:rPr>
            </w:pPr>
          </w:p>
        </w:tc>
      </w:tr>
      <w:tr w:rsidR="003752D7" w:rsidRPr="00BC3BF1"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7F13D347"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single" w:sz="4" w:space="0" w:color="auto"/>
            </w:tcBorders>
            <w:shd w:val="clear" w:color="auto" w:fill="auto"/>
            <w:vAlign w:val="center"/>
          </w:tcPr>
          <w:p w14:paraId="01BC100F"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26C0B57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single" w:sz="4" w:space="0" w:color="auto"/>
            </w:tcBorders>
            <w:shd w:val="clear" w:color="auto" w:fill="auto"/>
            <w:vAlign w:val="center"/>
          </w:tcPr>
          <w:p w14:paraId="739A5B33"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BC3BF1" w:rsidRDefault="003752D7" w:rsidP="00496112">
            <w:pPr>
              <w:rPr>
                <w:rFonts w:ascii="Verdana" w:hAnsi="Verdana" w:cs="Arial"/>
                <w:b/>
                <w:bCs/>
                <w:sz w:val="16"/>
                <w:szCs w:val="2"/>
                <w:lang w:val="es-BO"/>
              </w:rPr>
            </w:pPr>
          </w:p>
        </w:tc>
      </w:tr>
      <w:tr w:rsidR="003752D7" w:rsidRPr="00BC3BF1"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BC3BF1" w:rsidRDefault="003752D7" w:rsidP="00496112">
            <w:pPr>
              <w:rPr>
                <w:rFonts w:ascii="Verdana" w:hAnsi="Verdana" w:cs="Arial"/>
                <w:bCs/>
                <w:sz w:val="16"/>
                <w:szCs w:val="2"/>
                <w:lang w:val="es-BO"/>
              </w:rPr>
            </w:pPr>
          </w:p>
        </w:tc>
        <w:tc>
          <w:tcPr>
            <w:tcW w:w="2240" w:type="pct"/>
            <w:gridSpan w:val="72"/>
            <w:tcBorders>
              <w:top w:val="nil"/>
              <w:bottom w:val="nil"/>
              <w:right w:val="single" w:sz="4" w:space="0" w:color="auto"/>
            </w:tcBorders>
            <w:shd w:val="clear" w:color="auto" w:fill="auto"/>
            <w:vAlign w:val="center"/>
          </w:tcPr>
          <w:p w14:paraId="391E3E0B"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BC3BF1" w:rsidRDefault="003752D7" w:rsidP="00496112">
            <w:pPr>
              <w:rPr>
                <w:rFonts w:ascii="Verdana" w:hAnsi="Verdana" w:cs="Arial"/>
                <w:b/>
                <w:bCs/>
                <w:sz w:val="16"/>
                <w:szCs w:val="2"/>
                <w:lang w:val="es-BO"/>
              </w:rPr>
            </w:pPr>
          </w:p>
        </w:tc>
      </w:tr>
      <w:tr w:rsidR="003752D7" w:rsidRPr="00BC3BF1"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BC3BF1" w:rsidRDefault="003752D7" w:rsidP="00496112">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BC3BF1" w:rsidRDefault="003752D7" w:rsidP="00496112">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BC3BF1" w:rsidRDefault="003752D7" w:rsidP="00496112">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2B6A0BF5" w14:textId="77777777" w:rsidR="003752D7" w:rsidRPr="00BC3BF1" w:rsidRDefault="003752D7" w:rsidP="00496112">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BC3BF1" w:rsidRDefault="003752D7" w:rsidP="00496112">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1DCF8865"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DB040CA"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BC3BF1" w:rsidRDefault="003752D7" w:rsidP="00496112">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BC3BF1" w:rsidRDefault="003752D7" w:rsidP="00496112">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BC3BF1" w:rsidRDefault="003752D7" w:rsidP="00496112">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3117CEB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BC3BF1" w:rsidRDefault="003752D7" w:rsidP="00496112">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BC3BF1" w:rsidRDefault="003752D7" w:rsidP="00496112">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BC3BF1" w:rsidRDefault="003752D7" w:rsidP="00496112">
            <w:pPr>
              <w:rPr>
                <w:rFonts w:ascii="Verdana" w:hAnsi="Verdana" w:cs="Arial"/>
                <w:b/>
                <w:bCs/>
                <w:sz w:val="16"/>
                <w:szCs w:val="2"/>
                <w:lang w:val="es-BO"/>
              </w:rPr>
            </w:pPr>
          </w:p>
        </w:tc>
      </w:tr>
      <w:tr w:rsidR="003752D7" w:rsidRPr="00BC3BF1"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BC3BF1" w:rsidRDefault="003752D7" w:rsidP="00496112">
            <w:pPr>
              <w:rPr>
                <w:rFonts w:ascii="Verdana" w:hAnsi="Verdana"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BC3BF1" w:rsidRDefault="003752D7" w:rsidP="00496112">
            <w:pPr>
              <w:rPr>
                <w:rFonts w:ascii="Verdana" w:hAnsi="Verdana" w:cs="Arial"/>
                <w:b/>
                <w:bCs/>
                <w:sz w:val="16"/>
                <w:szCs w:val="2"/>
                <w:lang w:val="es-BO"/>
              </w:rPr>
            </w:pPr>
          </w:p>
        </w:tc>
        <w:tc>
          <w:tcPr>
            <w:tcW w:w="885" w:type="pct"/>
            <w:gridSpan w:val="26"/>
            <w:vMerge w:val="restart"/>
            <w:tcBorders>
              <w:top w:val="nil"/>
            </w:tcBorders>
            <w:shd w:val="clear" w:color="auto" w:fill="auto"/>
            <w:vAlign w:val="center"/>
          </w:tcPr>
          <w:p w14:paraId="3E7C5BD4"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BC3BF1" w:rsidRDefault="003752D7" w:rsidP="00496112">
            <w:pPr>
              <w:rPr>
                <w:rFonts w:ascii="Verdana" w:hAnsi="Verdana"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BC3BF1" w:rsidRDefault="003752D7" w:rsidP="00496112">
            <w:pPr>
              <w:rPr>
                <w:rFonts w:ascii="Verdana" w:hAnsi="Verdana" w:cs="Arial"/>
                <w:b/>
                <w:bCs/>
                <w:sz w:val="16"/>
                <w:szCs w:val="2"/>
                <w:lang w:val="es-BO"/>
              </w:rPr>
            </w:pPr>
          </w:p>
        </w:tc>
      </w:tr>
      <w:tr w:rsidR="003752D7" w:rsidRPr="00BC3BF1"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BC3BF1" w:rsidRDefault="003752D7" w:rsidP="00496112">
            <w:pPr>
              <w:rPr>
                <w:rFonts w:ascii="Verdana" w:hAnsi="Verdana"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BC3BF1" w:rsidRDefault="003752D7" w:rsidP="00496112">
            <w:pPr>
              <w:rPr>
                <w:rFonts w:ascii="Verdana" w:hAnsi="Verdana" w:cs="Arial"/>
                <w:b/>
                <w:bCs/>
                <w:sz w:val="16"/>
                <w:szCs w:val="2"/>
                <w:lang w:val="es-BO"/>
              </w:rPr>
            </w:pPr>
          </w:p>
        </w:tc>
        <w:tc>
          <w:tcPr>
            <w:tcW w:w="885" w:type="pct"/>
            <w:gridSpan w:val="26"/>
            <w:vMerge/>
            <w:tcBorders>
              <w:bottom w:val="single" w:sz="2" w:space="0" w:color="auto"/>
            </w:tcBorders>
            <w:shd w:val="clear" w:color="auto" w:fill="auto"/>
            <w:vAlign w:val="center"/>
          </w:tcPr>
          <w:p w14:paraId="758F5276"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BC3BF1" w:rsidRDefault="003752D7" w:rsidP="00496112">
            <w:pPr>
              <w:rPr>
                <w:rFonts w:ascii="Verdana" w:hAnsi="Verdana"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BC3BF1" w:rsidRDefault="003752D7" w:rsidP="00496112">
            <w:pPr>
              <w:rPr>
                <w:rFonts w:ascii="Verdana" w:hAnsi="Verdana"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BC3BF1" w:rsidRDefault="003752D7" w:rsidP="00496112">
            <w:pPr>
              <w:rPr>
                <w:rFonts w:ascii="Verdana" w:hAnsi="Verdana" w:cs="Arial"/>
                <w:b/>
                <w:bCs/>
                <w:sz w:val="16"/>
                <w:szCs w:val="2"/>
                <w:lang w:val="es-BO"/>
              </w:rPr>
            </w:pPr>
            <w:r w:rsidRPr="00BC3BF1">
              <w:rPr>
                <w:rFonts w:ascii="Verdana" w:hAnsi="Verdana"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BC3BF1" w:rsidRDefault="003752D7" w:rsidP="00496112">
            <w:pPr>
              <w:rPr>
                <w:rFonts w:ascii="Verdana" w:hAnsi="Verdana"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BC3BF1" w:rsidRDefault="003752D7" w:rsidP="00496112">
            <w:pPr>
              <w:jc w:val="center"/>
              <w:rPr>
                <w:rFonts w:ascii="Verdana" w:hAnsi="Verdana" w:cs="Arial"/>
                <w:b/>
                <w:bCs/>
                <w:sz w:val="16"/>
                <w:szCs w:val="2"/>
                <w:lang w:val="es-BO"/>
              </w:rPr>
            </w:pPr>
            <w:r w:rsidRPr="00BC3BF1">
              <w:rPr>
                <w:rFonts w:ascii="Verdana" w:hAnsi="Verdana"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BC3BF1" w:rsidRDefault="003752D7" w:rsidP="00496112">
            <w:pPr>
              <w:rPr>
                <w:rFonts w:ascii="Verdana" w:hAnsi="Verdana" w:cs="Arial"/>
                <w:b/>
                <w:bCs/>
                <w:sz w:val="16"/>
                <w:szCs w:val="2"/>
                <w:lang w:val="es-BO"/>
              </w:rPr>
            </w:pPr>
          </w:p>
        </w:tc>
      </w:tr>
      <w:tr w:rsidR="003752D7" w:rsidRPr="00BC3BF1"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BC3BF1" w:rsidRDefault="003752D7" w:rsidP="00496112">
            <w:pPr>
              <w:rPr>
                <w:rFonts w:ascii="Verdana" w:hAnsi="Verdana"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BC3BF1" w:rsidRDefault="003752D7" w:rsidP="00496112">
            <w:pPr>
              <w:rPr>
                <w:rFonts w:ascii="Verdana" w:hAnsi="Verdana" w:cs="Arial"/>
                <w:b/>
                <w:bCs/>
                <w:sz w:val="16"/>
                <w:szCs w:val="2"/>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BC3BF1" w:rsidRDefault="003752D7" w:rsidP="00496112">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BC3BF1" w:rsidRDefault="003752D7" w:rsidP="00496112">
            <w:pPr>
              <w:rPr>
                <w:rFonts w:ascii="Verdana" w:hAnsi="Verdana"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BC3BF1" w:rsidRDefault="003752D7" w:rsidP="00496112">
            <w:pPr>
              <w:rPr>
                <w:rFonts w:ascii="Verdana" w:hAnsi="Verdana"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BC3BF1" w:rsidRDefault="003752D7" w:rsidP="00496112">
            <w:pPr>
              <w:rPr>
                <w:rFonts w:ascii="Verdana" w:hAnsi="Verdana"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BC3BF1" w:rsidRDefault="003752D7" w:rsidP="00496112">
            <w:pPr>
              <w:rPr>
                <w:rFonts w:ascii="Verdana" w:hAnsi="Verdana"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BC3BF1" w:rsidRDefault="003752D7" w:rsidP="00496112">
            <w:pPr>
              <w:rPr>
                <w:rFonts w:ascii="Verdana" w:hAnsi="Verdana"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BC3BF1" w:rsidRDefault="003752D7" w:rsidP="00496112">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BC3BF1" w:rsidRDefault="003752D7" w:rsidP="00496112">
            <w:pPr>
              <w:rPr>
                <w:rFonts w:ascii="Verdana" w:hAnsi="Verdana" w:cs="Arial"/>
                <w:b/>
                <w:bCs/>
                <w:sz w:val="16"/>
                <w:szCs w:val="2"/>
                <w:lang w:val="es-BO"/>
              </w:rPr>
            </w:pPr>
          </w:p>
        </w:tc>
      </w:tr>
      <w:tr w:rsidR="003752D7" w:rsidRPr="00BC3BF1"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BC3BF1" w:rsidRDefault="003752D7" w:rsidP="00496112">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BC3BF1" w:rsidRDefault="003752D7" w:rsidP="00496112">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BC3BF1" w:rsidRDefault="003752D7" w:rsidP="00496112">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BC3BF1" w:rsidRDefault="003752D7" w:rsidP="00496112">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BC3BF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BC3BF1" w:rsidRDefault="003752D7" w:rsidP="00496112">
            <w:pPr>
              <w:rPr>
                <w:rFonts w:ascii="Verdana" w:hAnsi="Verdana"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BC3BF1" w:rsidRDefault="003752D7" w:rsidP="00496112">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BC3BF1" w:rsidRDefault="003752D7" w:rsidP="00496112">
            <w:pPr>
              <w:rPr>
                <w:rFonts w:ascii="Verdana" w:hAnsi="Verdana"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BC3BF1" w:rsidRDefault="003752D7" w:rsidP="00496112">
            <w:pPr>
              <w:rPr>
                <w:rFonts w:ascii="Verdana" w:hAnsi="Verdana"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BC3BF1" w:rsidRDefault="003752D7" w:rsidP="00496112">
            <w:pPr>
              <w:rPr>
                <w:rFonts w:ascii="Verdana" w:hAnsi="Verdana"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BC3BF1" w:rsidRDefault="003752D7" w:rsidP="00496112">
            <w:pPr>
              <w:rPr>
                <w:rFonts w:ascii="Verdana" w:hAnsi="Verdana" w:cs="Arial"/>
                <w:b/>
                <w:bCs/>
                <w:sz w:val="16"/>
                <w:szCs w:val="2"/>
                <w:lang w:val="es-BO"/>
              </w:rPr>
            </w:pPr>
          </w:p>
        </w:tc>
        <w:tc>
          <w:tcPr>
            <w:tcW w:w="129" w:type="pct"/>
            <w:gridSpan w:val="6"/>
            <w:tcBorders>
              <w:top w:val="single" w:sz="2" w:space="0" w:color="auto"/>
              <w:bottom w:val="nil"/>
            </w:tcBorders>
            <w:shd w:val="clear" w:color="auto" w:fill="auto"/>
            <w:vAlign w:val="center"/>
          </w:tcPr>
          <w:p w14:paraId="787D8BF3" w14:textId="77777777" w:rsidR="003752D7" w:rsidRPr="00BC3BF1" w:rsidRDefault="003752D7" w:rsidP="00496112">
            <w:pPr>
              <w:rPr>
                <w:rFonts w:ascii="Verdana" w:hAnsi="Verdana"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BC3BF1" w:rsidRDefault="003752D7" w:rsidP="00496112">
            <w:pPr>
              <w:rPr>
                <w:rFonts w:ascii="Verdana" w:hAnsi="Verdana"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BC3BF1" w:rsidRDefault="003752D7" w:rsidP="00496112">
            <w:pPr>
              <w:rPr>
                <w:rFonts w:ascii="Verdana" w:hAnsi="Verdana" w:cs="Arial"/>
                <w:b/>
                <w:bCs/>
                <w:sz w:val="16"/>
                <w:szCs w:val="2"/>
                <w:lang w:val="es-BO"/>
              </w:rPr>
            </w:pPr>
          </w:p>
        </w:tc>
        <w:tc>
          <w:tcPr>
            <w:tcW w:w="125" w:type="pct"/>
            <w:gridSpan w:val="5"/>
            <w:tcBorders>
              <w:top w:val="single" w:sz="2" w:space="0" w:color="auto"/>
              <w:bottom w:val="nil"/>
            </w:tcBorders>
            <w:shd w:val="clear" w:color="auto" w:fill="auto"/>
            <w:vAlign w:val="center"/>
          </w:tcPr>
          <w:p w14:paraId="3BB4371A"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0BB2B677"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BC3BF1" w:rsidRDefault="003752D7" w:rsidP="00496112">
            <w:pPr>
              <w:rPr>
                <w:rFonts w:ascii="Verdana" w:hAnsi="Verdana"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BC3BF1" w:rsidRDefault="003752D7" w:rsidP="00496112">
            <w:pPr>
              <w:rPr>
                <w:rFonts w:ascii="Verdana" w:hAnsi="Verdana"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BC3BF1" w:rsidRDefault="003752D7" w:rsidP="00496112">
            <w:pPr>
              <w:rPr>
                <w:rFonts w:ascii="Verdana" w:hAnsi="Verdana" w:cs="Arial"/>
                <w:b/>
                <w:bCs/>
                <w:sz w:val="16"/>
                <w:szCs w:val="2"/>
                <w:lang w:val="es-BO"/>
              </w:rPr>
            </w:pPr>
          </w:p>
        </w:tc>
        <w:tc>
          <w:tcPr>
            <w:tcW w:w="128" w:type="pct"/>
            <w:gridSpan w:val="5"/>
            <w:tcBorders>
              <w:top w:val="single" w:sz="2" w:space="0" w:color="auto"/>
              <w:bottom w:val="nil"/>
            </w:tcBorders>
            <w:shd w:val="clear" w:color="auto" w:fill="auto"/>
            <w:vAlign w:val="center"/>
          </w:tcPr>
          <w:p w14:paraId="09C6DB7B" w14:textId="77777777" w:rsidR="003752D7" w:rsidRPr="00BC3BF1" w:rsidRDefault="003752D7" w:rsidP="00496112">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BC3BF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BC3BF1" w:rsidRDefault="003752D7" w:rsidP="00496112">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BC3BF1" w:rsidRDefault="003752D7" w:rsidP="00496112">
            <w:pPr>
              <w:rPr>
                <w:rFonts w:ascii="Verdana" w:hAnsi="Verdana"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BC3BF1" w:rsidRDefault="003752D7" w:rsidP="00496112">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BC3BF1" w:rsidRDefault="003752D7" w:rsidP="00496112">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BC3BF1" w:rsidRDefault="003752D7" w:rsidP="00496112">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BC3BF1" w:rsidRDefault="003752D7" w:rsidP="00496112">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BC3BF1" w:rsidRDefault="003752D7" w:rsidP="00496112">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BC3BF1" w:rsidRDefault="003752D7" w:rsidP="00496112">
            <w:pPr>
              <w:rPr>
                <w:rFonts w:ascii="Verdana" w:hAnsi="Verdana" w:cs="Arial"/>
                <w:b/>
                <w:bCs/>
                <w:sz w:val="16"/>
                <w:szCs w:val="2"/>
                <w:lang w:val="es-BO"/>
              </w:rPr>
            </w:pPr>
          </w:p>
        </w:tc>
      </w:tr>
      <w:tr w:rsidR="003752D7" w:rsidRPr="00BC3BF1"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BC3BF1" w:rsidRDefault="003752D7">
            <w:pPr>
              <w:numPr>
                <w:ilvl w:val="0"/>
                <w:numId w:val="28"/>
              </w:numPr>
              <w:ind w:left="303" w:hanging="284"/>
              <w:jc w:val="both"/>
              <w:rPr>
                <w:rFonts w:ascii="Verdana" w:hAnsi="Verdana" w:cs="Arial"/>
                <w:b/>
                <w:sz w:val="16"/>
                <w:szCs w:val="16"/>
                <w:lang w:val="es-BO"/>
              </w:rPr>
            </w:pPr>
            <w:r w:rsidRPr="00BC3BF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BC3BF1" w:rsidRDefault="003752D7">
            <w:pPr>
              <w:numPr>
                <w:ilvl w:val="0"/>
                <w:numId w:val="28"/>
              </w:numPr>
              <w:ind w:left="303" w:hanging="284"/>
              <w:jc w:val="both"/>
              <w:rPr>
                <w:rFonts w:ascii="Verdana" w:hAnsi="Verdana" w:cs="Arial"/>
                <w:b/>
                <w:i/>
                <w:sz w:val="16"/>
                <w:szCs w:val="16"/>
                <w:lang w:val="es-BO"/>
              </w:rPr>
            </w:pPr>
            <w:r w:rsidRPr="00BC3BF1">
              <w:rPr>
                <w:rFonts w:ascii="Verdana" w:hAnsi="Verdana" w:cs="Arial"/>
                <w:sz w:val="16"/>
                <w:szCs w:val="16"/>
                <w:lang w:val="es-BO"/>
              </w:rPr>
              <w:t xml:space="preserve">Declaro que el poder del Representante Legal se encuentra inscrito en el Registro de Comercio. </w:t>
            </w:r>
            <w:r w:rsidRPr="00BC3BF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BC3BF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BC3BF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BC3BF1" w:rsidRDefault="003752D7" w:rsidP="00496112">
            <w:pPr>
              <w:rPr>
                <w:rFonts w:ascii="Verdana" w:hAnsi="Verdana" w:cs="Arial"/>
                <w:b/>
                <w:bCs/>
                <w:sz w:val="8"/>
                <w:szCs w:val="8"/>
                <w:lang w:val="es-BO"/>
              </w:rPr>
            </w:pPr>
          </w:p>
        </w:tc>
        <w:tc>
          <w:tcPr>
            <w:tcW w:w="125" w:type="pct"/>
            <w:gridSpan w:val="5"/>
            <w:shd w:val="clear" w:color="auto" w:fill="auto"/>
            <w:vAlign w:val="center"/>
          </w:tcPr>
          <w:p w14:paraId="09D54B03" w14:textId="77777777" w:rsidR="003752D7" w:rsidRPr="00BC3BF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BC3BF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BC3BF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BC3BF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BC3BF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BC3BF1" w:rsidRDefault="003752D7" w:rsidP="00496112">
            <w:pPr>
              <w:rPr>
                <w:rFonts w:ascii="Verdana" w:hAnsi="Verdana" w:cs="Arial"/>
                <w:b/>
                <w:bCs/>
                <w:sz w:val="8"/>
                <w:szCs w:val="8"/>
                <w:lang w:val="es-BO"/>
              </w:rPr>
            </w:pPr>
          </w:p>
        </w:tc>
      </w:tr>
      <w:tr w:rsidR="003752D7" w:rsidRPr="00BC3BF1"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BC3BF1" w:rsidRDefault="003752D7">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INFORMACIÓN SOBRE NOTIFICACIONES</w:t>
            </w:r>
          </w:p>
        </w:tc>
      </w:tr>
      <w:tr w:rsidR="003752D7" w:rsidRPr="00BC3BF1"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BC3BF1" w:rsidRDefault="003752D7" w:rsidP="00496112">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BC3BF1" w:rsidRDefault="003752D7" w:rsidP="00496112">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BC3BF1" w:rsidRDefault="003752D7" w:rsidP="00496112">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BC3BF1" w:rsidRDefault="003752D7" w:rsidP="00496112">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BC3BF1" w:rsidRDefault="003752D7" w:rsidP="00496112">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BC3BF1" w:rsidRDefault="003752D7" w:rsidP="00496112">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BC3BF1" w:rsidRDefault="003752D7" w:rsidP="00496112">
            <w:pPr>
              <w:rPr>
                <w:rFonts w:ascii="Verdana" w:hAnsi="Verdana"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BC3BF1" w:rsidRDefault="003752D7" w:rsidP="00496112">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BC3BF1" w:rsidRDefault="003752D7" w:rsidP="00496112">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BC3BF1" w:rsidRDefault="003752D7" w:rsidP="00496112">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BC3BF1" w:rsidRDefault="003752D7" w:rsidP="00496112">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BC3BF1" w:rsidRDefault="003752D7" w:rsidP="00496112">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BC3BF1" w:rsidRDefault="003752D7" w:rsidP="00496112">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BC3BF1" w:rsidRDefault="003752D7" w:rsidP="00496112">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BC3BF1" w:rsidRDefault="003752D7" w:rsidP="00496112">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BC3BF1" w:rsidRDefault="003752D7" w:rsidP="00496112">
            <w:pPr>
              <w:rPr>
                <w:rFonts w:ascii="Verdana" w:hAnsi="Verdana" w:cs="Arial"/>
                <w:b/>
                <w:bCs/>
                <w:sz w:val="8"/>
                <w:szCs w:val="8"/>
                <w:lang w:val="es-BO"/>
              </w:rPr>
            </w:pPr>
          </w:p>
        </w:tc>
      </w:tr>
      <w:tr w:rsidR="003752D7" w:rsidRPr="00BC3BF1"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BC3BF1" w:rsidRDefault="003752D7" w:rsidP="00496112">
            <w:pPr>
              <w:jc w:val="right"/>
              <w:rPr>
                <w:rFonts w:ascii="Verdana" w:hAnsi="Verdana" w:cs="Arial"/>
                <w:sz w:val="16"/>
                <w:szCs w:val="16"/>
                <w:lang w:val="es-BO"/>
              </w:rPr>
            </w:pPr>
          </w:p>
        </w:tc>
        <w:tc>
          <w:tcPr>
            <w:tcW w:w="2248" w:type="pct"/>
            <w:gridSpan w:val="68"/>
            <w:shd w:val="clear" w:color="auto" w:fill="auto"/>
            <w:vAlign w:val="center"/>
          </w:tcPr>
          <w:p w14:paraId="1FDB8D7C" w14:textId="77777777" w:rsidR="003752D7" w:rsidRPr="00BC3BF1" w:rsidRDefault="003752D7" w:rsidP="00496112">
            <w:pPr>
              <w:jc w:val="center"/>
              <w:rPr>
                <w:rFonts w:ascii="Verdana" w:hAnsi="Verdana"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r>
      <w:tr w:rsidR="003752D7" w:rsidRPr="00BC3BF1"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BC3BF1" w:rsidRDefault="003752D7" w:rsidP="00496112">
            <w:pPr>
              <w:rPr>
                <w:rFonts w:ascii="Verdana" w:hAnsi="Verdana"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BC3BF1" w:rsidRDefault="003752D7" w:rsidP="00496112">
            <w:pPr>
              <w:rPr>
                <w:rFonts w:ascii="Verdana" w:hAnsi="Verdana"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BC3BF1" w:rsidRDefault="003752D7" w:rsidP="00496112">
            <w:pPr>
              <w:jc w:val="right"/>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2F58DA66" w14:textId="77777777" w:rsidR="003752D7" w:rsidRPr="00BC3BF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BC3BF1" w:rsidRDefault="003752D7" w:rsidP="00496112">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BC3BF1" w:rsidRDefault="003752D7" w:rsidP="00496112">
            <w:pPr>
              <w:rPr>
                <w:rFonts w:ascii="Verdana" w:hAnsi="Verdana"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BC3BF1" w:rsidRDefault="003752D7" w:rsidP="00496112">
            <w:pPr>
              <w:rPr>
                <w:rFonts w:ascii="Verdana" w:hAnsi="Verdana"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BC3BF1" w:rsidRDefault="003752D7" w:rsidP="00496112">
            <w:pPr>
              <w:rPr>
                <w:rFonts w:ascii="Verdana" w:hAnsi="Verdana"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78BAF12A" w14:textId="77777777" w:rsidR="003752D7" w:rsidRPr="00BC3BF1" w:rsidRDefault="003752D7" w:rsidP="00496112">
            <w:pPr>
              <w:rPr>
                <w:rFonts w:ascii="Verdana" w:hAnsi="Verdana"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BC3BF1" w:rsidRDefault="003752D7" w:rsidP="00496112">
            <w:pPr>
              <w:rPr>
                <w:rFonts w:ascii="Verdana" w:hAnsi="Verdana"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6ABDA6C8" w14:textId="77777777" w:rsidR="003752D7" w:rsidRPr="00BC3BF1" w:rsidRDefault="003752D7" w:rsidP="00496112">
            <w:pPr>
              <w:rPr>
                <w:rFonts w:ascii="Verdana" w:hAnsi="Verdana"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BC3BF1" w:rsidRDefault="003752D7" w:rsidP="00496112">
            <w:pPr>
              <w:rPr>
                <w:rFonts w:ascii="Verdana" w:hAnsi="Verdana"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BC3BF1" w:rsidRDefault="003752D7" w:rsidP="00496112">
            <w:pPr>
              <w:rPr>
                <w:rFonts w:ascii="Verdana" w:hAnsi="Verdana"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BC3BF1" w:rsidRDefault="003752D7" w:rsidP="00496112">
            <w:pPr>
              <w:rPr>
                <w:rFonts w:ascii="Verdana" w:hAnsi="Verdana"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BC3BF1" w:rsidRDefault="003752D7" w:rsidP="00496112">
            <w:pPr>
              <w:rPr>
                <w:rFonts w:ascii="Verdana" w:hAnsi="Verdana"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BC3BF1" w:rsidRDefault="003752D7" w:rsidP="00496112">
            <w:pPr>
              <w:rPr>
                <w:rFonts w:ascii="Verdana" w:hAnsi="Verdana"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BC3BF1" w:rsidRDefault="003752D7" w:rsidP="00496112">
            <w:pPr>
              <w:rPr>
                <w:rFonts w:ascii="Verdana" w:hAnsi="Verdana"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BC3BF1" w:rsidRDefault="003752D7" w:rsidP="00496112">
            <w:pPr>
              <w:rPr>
                <w:rFonts w:ascii="Verdana" w:hAnsi="Verdana" w:cs="Arial"/>
                <w:sz w:val="2"/>
                <w:szCs w:val="2"/>
                <w:lang w:val="es-BO"/>
              </w:rPr>
            </w:pPr>
            <w:r w:rsidRPr="00BC3BF1">
              <w:rPr>
                <w:rFonts w:ascii="Verdana" w:hAnsi="Verdana" w:cs="Arial"/>
                <w:sz w:val="2"/>
                <w:szCs w:val="2"/>
                <w:lang w:val="es-BO"/>
              </w:rPr>
              <w:t> </w:t>
            </w:r>
          </w:p>
        </w:tc>
      </w:tr>
      <w:tr w:rsidR="003752D7" w:rsidRPr="00BC3BF1"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BC3BF1" w:rsidRDefault="003752D7" w:rsidP="00496112">
            <w:pPr>
              <w:rPr>
                <w:rFonts w:ascii="Verdana" w:hAnsi="Verdana"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BC3BF1" w:rsidRDefault="003752D7" w:rsidP="00496112">
            <w:pPr>
              <w:jc w:val="center"/>
              <w:rPr>
                <w:rFonts w:ascii="Verdana" w:hAnsi="Verdana" w:cs="Arial"/>
                <w:sz w:val="16"/>
                <w:szCs w:val="16"/>
                <w:lang w:val="es-BO"/>
              </w:rPr>
            </w:pPr>
            <w:r w:rsidRPr="00BC3BF1">
              <w:rPr>
                <w:rFonts w:ascii="Verdana" w:hAnsi="Verdana"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r>
      <w:tr w:rsidR="003752D7" w:rsidRPr="00BC3BF1"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BC3BF1" w:rsidRDefault="003752D7" w:rsidP="00496112">
            <w:pPr>
              <w:rPr>
                <w:rFonts w:ascii="Verdana" w:hAnsi="Verdana" w:cs="Arial"/>
                <w:b/>
                <w:bCs/>
                <w:sz w:val="16"/>
                <w:szCs w:val="16"/>
                <w:lang w:val="es-BO"/>
              </w:rPr>
            </w:pPr>
          </w:p>
        </w:tc>
      </w:tr>
    </w:tbl>
    <w:p w14:paraId="19483A14" w14:textId="77777777" w:rsidR="003752D7" w:rsidRPr="00BC3BF1" w:rsidRDefault="003752D7" w:rsidP="003752D7">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BC3BF1" w:rsidRDefault="003752D7" w:rsidP="003752D7">
      <w:pPr>
        <w:jc w:val="center"/>
        <w:rPr>
          <w:rFonts w:ascii="Verdana" w:hAnsi="Verdana" w:cs="Arial"/>
          <w:b/>
          <w:bCs/>
          <w:i/>
          <w:iCs/>
          <w:sz w:val="16"/>
          <w:szCs w:val="16"/>
          <w:lang w:val="es-BO"/>
        </w:rPr>
      </w:pPr>
    </w:p>
    <w:p w14:paraId="3A121931" w14:textId="77777777" w:rsidR="003752D7" w:rsidRPr="00BC3BF1" w:rsidRDefault="003752D7" w:rsidP="003752D7">
      <w:pPr>
        <w:jc w:val="center"/>
        <w:rPr>
          <w:rFonts w:ascii="Verdana" w:hAnsi="Verdana" w:cs="Arial"/>
          <w:b/>
          <w:bCs/>
          <w:i/>
          <w:iCs/>
          <w:sz w:val="16"/>
          <w:szCs w:val="16"/>
          <w:lang w:val="es-BO"/>
        </w:rPr>
      </w:pPr>
    </w:p>
    <w:p w14:paraId="73DA77B9" w14:textId="5AB50E8D" w:rsidR="003752D7" w:rsidRPr="00BC3BF1" w:rsidRDefault="003752D7" w:rsidP="003752D7">
      <w:pPr>
        <w:jc w:val="center"/>
        <w:rPr>
          <w:rFonts w:ascii="Verdana" w:hAnsi="Verdana" w:cs="Arial"/>
          <w:b/>
          <w:bCs/>
          <w:i/>
          <w:iCs/>
          <w:sz w:val="16"/>
          <w:szCs w:val="16"/>
          <w:lang w:val="es-BO"/>
        </w:rPr>
      </w:pPr>
    </w:p>
    <w:p w14:paraId="6EFC273D" w14:textId="54E34345" w:rsidR="003752D7" w:rsidRPr="00BC3BF1" w:rsidRDefault="003752D7" w:rsidP="003752D7">
      <w:pPr>
        <w:jc w:val="center"/>
        <w:rPr>
          <w:rFonts w:ascii="Verdana" w:hAnsi="Verdana" w:cs="Arial"/>
          <w:b/>
          <w:bCs/>
          <w:i/>
          <w:iCs/>
          <w:sz w:val="16"/>
          <w:szCs w:val="16"/>
          <w:lang w:val="es-BO"/>
        </w:rPr>
      </w:pPr>
    </w:p>
    <w:p w14:paraId="2D987F5D" w14:textId="74C379C9" w:rsidR="00F363D9" w:rsidRPr="00BC3BF1" w:rsidRDefault="00F363D9" w:rsidP="003752D7">
      <w:pPr>
        <w:jc w:val="center"/>
        <w:rPr>
          <w:rFonts w:ascii="Verdana" w:hAnsi="Verdana" w:cs="Arial"/>
          <w:b/>
          <w:bCs/>
          <w:i/>
          <w:iCs/>
          <w:sz w:val="16"/>
          <w:szCs w:val="16"/>
          <w:lang w:val="es-BO"/>
        </w:rPr>
      </w:pPr>
    </w:p>
    <w:p w14:paraId="7424B1B0"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A-2b</w:t>
      </w:r>
    </w:p>
    <w:p w14:paraId="3EC1B036"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2791EA73" w14:textId="47696BD9" w:rsidR="003752D7" w:rsidRPr="00BC3BF1" w:rsidRDefault="003752D7" w:rsidP="005B0B01">
      <w:pPr>
        <w:jc w:val="center"/>
        <w:rPr>
          <w:rFonts w:ascii="Verdana" w:hAnsi="Verdana" w:cs="Arial"/>
          <w:b/>
          <w:sz w:val="18"/>
          <w:szCs w:val="16"/>
          <w:lang w:val="es-BO"/>
        </w:rPr>
      </w:pPr>
      <w:r w:rsidRPr="00BC3BF1">
        <w:rPr>
          <w:rFonts w:ascii="Verdana" w:hAnsi="Verdana" w:cs="Arial"/>
          <w:b/>
          <w:sz w:val="18"/>
          <w:szCs w:val="16"/>
          <w:lang w:val="es-BO"/>
        </w:rPr>
        <w:t>(Para Asociaciones Accidentales)</w:t>
      </w:r>
    </w:p>
    <w:p w14:paraId="23DC07A9" w14:textId="77777777" w:rsidR="003752D7" w:rsidRPr="00BC3BF1"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BC3BF1"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GENERALES DE LA ASOCIACIÓN ACCIDENTAL</w:t>
            </w:r>
          </w:p>
        </w:tc>
      </w:tr>
      <w:tr w:rsidR="003752D7" w:rsidRPr="00BC3BF1"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370F72C"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FC70F14"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29A3FA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2894EF2"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8A69339"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96ACE78"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17FA67D" w14:textId="77777777" w:rsidR="003752D7" w:rsidRPr="00BC3BF1" w:rsidRDefault="003752D7" w:rsidP="00496112">
            <w:pPr>
              <w:rPr>
                <w:rFonts w:ascii="Verdana" w:hAnsi="Verdana" w:cs="Arial"/>
                <w:sz w:val="8"/>
                <w:szCs w:val="8"/>
                <w:lang w:val="es-BO"/>
              </w:rPr>
            </w:pPr>
          </w:p>
        </w:tc>
        <w:tc>
          <w:tcPr>
            <w:tcW w:w="245" w:type="dxa"/>
            <w:tcBorders>
              <w:bottom w:val="nil"/>
            </w:tcBorders>
            <w:shd w:val="clear" w:color="auto" w:fill="auto"/>
            <w:vAlign w:val="center"/>
          </w:tcPr>
          <w:p w14:paraId="2922DB89"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BC3BF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BC3BF1" w:rsidRDefault="003752D7" w:rsidP="00496112">
            <w:pPr>
              <w:rPr>
                <w:rFonts w:ascii="Verdana" w:hAnsi="Verdana"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BC3BF1" w:rsidRDefault="003752D7" w:rsidP="00496112">
            <w:pPr>
              <w:rPr>
                <w:rFonts w:ascii="Verdana" w:hAnsi="Verdana"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BC3BF1" w:rsidRDefault="003752D7" w:rsidP="00496112">
            <w:pPr>
              <w:rPr>
                <w:rFonts w:ascii="Verdana" w:hAnsi="Verdana"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BC3BF1" w:rsidRDefault="003752D7" w:rsidP="00496112">
            <w:pPr>
              <w:rPr>
                <w:rFonts w:ascii="Verdana" w:hAnsi="Verdana"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BC3BF1" w:rsidRDefault="003752D7" w:rsidP="00496112">
            <w:pPr>
              <w:rPr>
                <w:rFonts w:ascii="Verdana" w:hAnsi="Verdana" w:cs="Arial"/>
                <w:sz w:val="8"/>
                <w:szCs w:val="8"/>
                <w:lang w:val="es-BO"/>
              </w:rPr>
            </w:pPr>
          </w:p>
        </w:tc>
      </w:tr>
      <w:tr w:rsidR="003752D7" w:rsidRPr="00BC3BF1"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BC3BF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BC3BF1" w:rsidRDefault="003752D7" w:rsidP="00496112">
            <w:pPr>
              <w:rPr>
                <w:rFonts w:ascii="Verdana" w:hAnsi="Verdana" w:cs="Arial"/>
                <w:sz w:val="16"/>
                <w:szCs w:val="16"/>
                <w:lang w:val="es-BO"/>
              </w:rPr>
            </w:pPr>
          </w:p>
        </w:tc>
      </w:tr>
      <w:tr w:rsidR="003752D7" w:rsidRPr="00BC3BF1"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BC3BF1" w:rsidRDefault="003752D7" w:rsidP="00496112">
            <w:pPr>
              <w:rPr>
                <w:rFonts w:ascii="Verdana" w:hAnsi="Verdana"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BC3BF1" w:rsidRDefault="003752D7" w:rsidP="00496112">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BC3BF1" w:rsidRDefault="003752D7" w:rsidP="00496112">
            <w:pPr>
              <w:rPr>
                <w:rFonts w:ascii="Verdana" w:hAnsi="Verdana" w:cs="Arial"/>
                <w:sz w:val="16"/>
                <w:szCs w:val="16"/>
                <w:lang w:val="es-BO"/>
              </w:rPr>
            </w:pPr>
          </w:p>
        </w:tc>
      </w:tr>
      <w:tr w:rsidR="003752D7" w:rsidRPr="00BC3BF1"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5EB5F29"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1AE5AB3"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8DA3E5A"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0796B474"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9581A2"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19B063B"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34AF23A"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D3B9162"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BC3BF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BC3BF1" w:rsidRDefault="003752D7" w:rsidP="00496112">
            <w:pPr>
              <w:rPr>
                <w:rFonts w:ascii="Verdana" w:hAnsi="Verdana"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BC3BF1" w:rsidRDefault="003752D7" w:rsidP="00496112">
            <w:pPr>
              <w:rPr>
                <w:rFonts w:ascii="Verdana" w:hAnsi="Verdana"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BC3BF1" w:rsidRDefault="003752D7" w:rsidP="00496112">
            <w:pPr>
              <w:rPr>
                <w:rFonts w:ascii="Verdana" w:hAnsi="Verdana"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BC3BF1" w:rsidRDefault="003752D7" w:rsidP="00496112">
            <w:pPr>
              <w:rPr>
                <w:rFonts w:ascii="Verdana" w:hAnsi="Verdana"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BC3BF1" w:rsidRDefault="003752D7" w:rsidP="00496112">
            <w:pPr>
              <w:rPr>
                <w:rFonts w:ascii="Verdana" w:hAnsi="Verdana" w:cs="Arial"/>
                <w:sz w:val="8"/>
                <w:szCs w:val="8"/>
                <w:lang w:val="es-BO"/>
              </w:rPr>
            </w:pPr>
          </w:p>
        </w:tc>
      </w:tr>
      <w:tr w:rsidR="003752D7" w:rsidRPr="00BC3BF1"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89A80E1"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A4F08AA"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50C1BD3"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C946517"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3F6EB5E"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32B0179E"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886D128"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712AD51" w14:textId="77777777" w:rsidR="003752D7" w:rsidRPr="00BC3BF1" w:rsidRDefault="003752D7" w:rsidP="00496112">
            <w:pPr>
              <w:rPr>
                <w:rFonts w:ascii="Verdana" w:hAnsi="Verdana" w:cs="Arial"/>
                <w:sz w:val="16"/>
                <w:szCs w:val="16"/>
                <w:lang w:val="es-BO"/>
              </w:rPr>
            </w:pPr>
          </w:p>
        </w:tc>
        <w:tc>
          <w:tcPr>
            <w:tcW w:w="4409" w:type="dxa"/>
            <w:gridSpan w:val="18"/>
            <w:shd w:val="clear" w:color="auto" w:fill="auto"/>
            <w:vAlign w:val="center"/>
          </w:tcPr>
          <w:p w14:paraId="028FE8B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5DEE08F" w14:textId="77777777" w:rsidR="003752D7" w:rsidRPr="00BC3BF1" w:rsidRDefault="003752D7" w:rsidP="00496112">
            <w:pPr>
              <w:rPr>
                <w:rFonts w:ascii="Verdana" w:hAnsi="Verdana" w:cs="Arial"/>
                <w:sz w:val="16"/>
                <w:szCs w:val="16"/>
                <w:lang w:val="es-BO"/>
              </w:rPr>
            </w:pPr>
          </w:p>
        </w:tc>
        <w:tc>
          <w:tcPr>
            <w:tcW w:w="1227" w:type="dxa"/>
            <w:gridSpan w:val="5"/>
            <w:vMerge w:val="restart"/>
            <w:shd w:val="clear" w:color="auto" w:fill="auto"/>
            <w:vAlign w:val="center"/>
          </w:tcPr>
          <w:p w14:paraId="3259BD5F" w14:textId="77777777" w:rsidR="003752D7" w:rsidRPr="00BC3BF1" w:rsidRDefault="003752D7" w:rsidP="00496112">
            <w:pPr>
              <w:jc w:val="center"/>
              <w:rPr>
                <w:rFonts w:ascii="Verdana" w:hAnsi="Verdana" w:cs="Arial"/>
                <w:sz w:val="16"/>
                <w:szCs w:val="16"/>
                <w:lang w:val="es-BO"/>
              </w:rPr>
            </w:pPr>
            <w:r w:rsidRPr="00BC3BF1">
              <w:rPr>
                <w:rFonts w:ascii="Verdana" w:hAnsi="Verdana" w:cs="Arial"/>
                <w:bCs/>
                <w:sz w:val="16"/>
                <w:szCs w:val="16"/>
                <w:lang w:val="es-BO" w:eastAsia="es-ES"/>
              </w:rPr>
              <w:t>% de Participación</w:t>
            </w:r>
          </w:p>
        </w:tc>
        <w:tc>
          <w:tcPr>
            <w:tcW w:w="244" w:type="dxa"/>
            <w:shd w:val="clear" w:color="auto" w:fill="auto"/>
            <w:vAlign w:val="center"/>
          </w:tcPr>
          <w:p w14:paraId="37C2B3D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379054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4CC8961"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5BF0923"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CCE2E5A"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CD4F3BB"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BC3BF1" w:rsidRDefault="003752D7" w:rsidP="00496112">
            <w:pPr>
              <w:rPr>
                <w:rFonts w:ascii="Verdana" w:hAnsi="Verdana" w:cs="Arial"/>
                <w:sz w:val="16"/>
                <w:szCs w:val="16"/>
                <w:lang w:val="es-BO"/>
              </w:rPr>
            </w:pPr>
          </w:p>
        </w:tc>
      </w:tr>
      <w:tr w:rsidR="003752D7" w:rsidRPr="00BC3BF1"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BC3BF1" w:rsidRDefault="003752D7" w:rsidP="00496112">
            <w:pPr>
              <w:jc w:val="center"/>
              <w:rPr>
                <w:rFonts w:ascii="Verdana" w:hAnsi="Verdana" w:cs="Arial"/>
                <w:sz w:val="16"/>
                <w:szCs w:val="16"/>
                <w:lang w:val="es-BO"/>
              </w:rPr>
            </w:pPr>
            <w:r w:rsidRPr="00BC3BF1">
              <w:rPr>
                <w:rFonts w:ascii="Verdana" w:hAnsi="Verdana" w:cs="Arial"/>
                <w:bCs/>
                <w:sz w:val="16"/>
                <w:szCs w:val="16"/>
                <w:lang w:val="es-BO" w:eastAsia="es-ES"/>
              </w:rPr>
              <w:t>Nombre del Asociado</w:t>
            </w:r>
          </w:p>
        </w:tc>
        <w:tc>
          <w:tcPr>
            <w:tcW w:w="245" w:type="dxa"/>
            <w:shd w:val="clear" w:color="auto" w:fill="auto"/>
            <w:vAlign w:val="center"/>
          </w:tcPr>
          <w:p w14:paraId="570828CB" w14:textId="77777777" w:rsidR="003752D7" w:rsidRPr="00BC3BF1" w:rsidRDefault="003752D7" w:rsidP="00496112">
            <w:pPr>
              <w:rPr>
                <w:rFonts w:ascii="Verdana" w:hAnsi="Verdana"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C8C7CB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4982D8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6D165EDD"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E423C8C"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E198EDE"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58AA37A"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BC3BF1" w:rsidRDefault="003752D7" w:rsidP="00496112">
            <w:pPr>
              <w:rPr>
                <w:rFonts w:ascii="Verdana" w:hAnsi="Verdana" w:cs="Arial"/>
                <w:sz w:val="16"/>
                <w:szCs w:val="16"/>
                <w:lang w:val="es-BO"/>
              </w:rPr>
            </w:pPr>
          </w:p>
        </w:tc>
      </w:tr>
      <w:tr w:rsidR="003752D7" w:rsidRPr="00BC3BF1"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BC3BF1" w:rsidRDefault="003752D7" w:rsidP="00496112">
            <w:pPr>
              <w:rPr>
                <w:rFonts w:ascii="Verdana" w:hAnsi="Verdana" w:cs="Arial"/>
                <w:sz w:val="16"/>
                <w:szCs w:val="16"/>
                <w:lang w:val="es-BO"/>
              </w:rPr>
            </w:pPr>
          </w:p>
        </w:tc>
        <w:tc>
          <w:tcPr>
            <w:tcW w:w="1956" w:type="dxa"/>
            <w:gridSpan w:val="8"/>
            <w:vMerge/>
            <w:shd w:val="clear" w:color="auto" w:fill="auto"/>
            <w:vAlign w:val="center"/>
          </w:tcPr>
          <w:p w14:paraId="6AB0FAFC"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BC3BF1" w:rsidRDefault="003752D7" w:rsidP="00496112">
            <w:pPr>
              <w:rPr>
                <w:rFonts w:ascii="Verdana" w:hAnsi="Verdana"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63E3DA9"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CD0769A"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462D5AC"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0EAC1EA0"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7C1F8C67"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BC3BF1" w:rsidRDefault="003752D7" w:rsidP="00496112">
            <w:pPr>
              <w:rPr>
                <w:rFonts w:ascii="Verdana" w:hAnsi="Verdana" w:cs="Arial"/>
                <w:sz w:val="16"/>
                <w:szCs w:val="16"/>
                <w:lang w:val="es-BO"/>
              </w:rPr>
            </w:pPr>
          </w:p>
        </w:tc>
      </w:tr>
      <w:tr w:rsidR="003752D7" w:rsidRPr="00BC3BF1"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BC3BF1" w:rsidRDefault="003752D7" w:rsidP="00496112">
            <w:pPr>
              <w:rPr>
                <w:rFonts w:ascii="Verdana" w:hAnsi="Verdana" w:cs="Arial"/>
                <w:sz w:val="8"/>
                <w:szCs w:val="16"/>
                <w:lang w:val="es-BO"/>
              </w:rPr>
            </w:pPr>
          </w:p>
        </w:tc>
        <w:tc>
          <w:tcPr>
            <w:tcW w:w="1956" w:type="dxa"/>
            <w:gridSpan w:val="8"/>
            <w:vMerge/>
            <w:shd w:val="clear" w:color="auto" w:fill="auto"/>
            <w:vAlign w:val="center"/>
          </w:tcPr>
          <w:p w14:paraId="3AFAD5C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BC3BF1" w:rsidRDefault="003752D7" w:rsidP="00496112">
            <w:pPr>
              <w:rPr>
                <w:rFonts w:ascii="Verdana" w:hAnsi="Verdana"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BC3BF1" w:rsidRDefault="003752D7" w:rsidP="00496112">
            <w:pPr>
              <w:rPr>
                <w:rFonts w:ascii="Verdana" w:hAnsi="Verdana" w:cs="Arial"/>
                <w:sz w:val="8"/>
                <w:szCs w:val="16"/>
                <w:lang w:val="es-BO"/>
              </w:rPr>
            </w:pPr>
          </w:p>
        </w:tc>
        <w:tc>
          <w:tcPr>
            <w:tcW w:w="245" w:type="dxa"/>
            <w:shd w:val="clear" w:color="auto" w:fill="auto"/>
            <w:vAlign w:val="center"/>
          </w:tcPr>
          <w:p w14:paraId="52735F5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BC3BF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BC3BF1" w:rsidRDefault="003752D7" w:rsidP="00496112">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41A910C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DF47D87"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77806D78"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14F49519"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608A758" w14:textId="77777777" w:rsidR="003752D7" w:rsidRPr="00BC3BF1" w:rsidRDefault="003752D7" w:rsidP="00496112">
            <w:pPr>
              <w:rPr>
                <w:rFonts w:ascii="Verdana" w:hAnsi="Verdana" w:cs="Arial"/>
                <w:sz w:val="8"/>
                <w:szCs w:val="16"/>
                <w:lang w:val="es-BO"/>
              </w:rPr>
            </w:pPr>
          </w:p>
        </w:tc>
        <w:tc>
          <w:tcPr>
            <w:tcW w:w="243" w:type="dxa"/>
            <w:shd w:val="clear" w:color="auto" w:fill="auto"/>
            <w:vAlign w:val="center"/>
          </w:tcPr>
          <w:p w14:paraId="1508847B" w14:textId="77777777" w:rsidR="003752D7" w:rsidRPr="00BC3BF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BC3BF1" w:rsidRDefault="003752D7" w:rsidP="00496112">
            <w:pPr>
              <w:rPr>
                <w:rFonts w:ascii="Verdana" w:hAnsi="Verdana" w:cs="Arial"/>
                <w:sz w:val="8"/>
                <w:szCs w:val="16"/>
                <w:lang w:val="es-BO"/>
              </w:rPr>
            </w:pPr>
          </w:p>
        </w:tc>
      </w:tr>
      <w:tr w:rsidR="003752D7" w:rsidRPr="00BC3BF1"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BC3BF1" w:rsidRDefault="003752D7" w:rsidP="00496112">
            <w:pPr>
              <w:rPr>
                <w:rFonts w:ascii="Verdana" w:hAnsi="Verdana" w:cs="Arial"/>
                <w:sz w:val="16"/>
                <w:szCs w:val="16"/>
                <w:lang w:val="es-BO"/>
              </w:rPr>
            </w:pPr>
          </w:p>
        </w:tc>
        <w:tc>
          <w:tcPr>
            <w:tcW w:w="1956" w:type="dxa"/>
            <w:gridSpan w:val="8"/>
            <w:vMerge/>
            <w:shd w:val="clear" w:color="auto" w:fill="auto"/>
            <w:vAlign w:val="center"/>
          </w:tcPr>
          <w:p w14:paraId="0350AAB3"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4C86730"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272B905A"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D4DA675"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36F7C792"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5AB0098C"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BC3BF1" w:rsidRDefault="003752D7" w:rsidP="00496112">
            <w:pPr>
              <w:rPr>
                <w:rFonts w:ascii="Verdana" w:hAnsi="Verdana" w:cs="Arial"/>
                <w:sz w:val="16"/>
                <w:szCs w:val="16"/>
                <w:lang w:val="es-BO"/>
              </w:rPr>
            </w:pPr>
          </w:p>
        </w:tc>
      </w:tr>
      <w:tr w:rsidR="003752D7" w:rsidRPr="00BC3BF1"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BC3BF1" w:rsidRDefault="003752D7" w:rsidP="00496112">
            <w:pPr>
              <w:rPr>
                <w:rFonts w:ascii="Verdana" w:hAnsi="Verdana" w:cs="Arial"/>
                <w:sz w:val="8"/>
                <w:szCs w:val="16"/>
                <w:lang w:val="es-BO"/>
              </w:rPr>
            </w:pPr>
          </w:p>
        </w:tc>
        <w:tc>
          <w:tcPr>
            <w:tcW w:w="1956" w:type="dxa"/>
            <w:gridSpan w:val="8"/>
            <w:vMerge/>
            <w:shd w:val="clear" w:color="auto" w:fill="auto"/>
            <w:vAlign w:val="center"/>
          </w:tcPr>
          <w:p w14:paraId="05CFDB7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BC3BF1" w:rsidRDefault="003752D7" w:rsidP="00496112">
            <w:pPr>
              <w:rPr>
                <w:rFonts w:ascii="Verdana" w:hAnsi="Verdana"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BC3BF1" w:rsidRDefault="003752D7" w:rsidP="00496112">
            <w:pPr>
              <w:rPr>
                <w:rFonts w:ascii="Verdana" w:hAnsi="Verdana"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BC3BF1" w:rsidRDefault="003752D7" w:rsidP="00496112">
            <w:pPr>
              <w:rPr>
                <w:rFonts w:ascii="Verdana" w:hAnsi="Verdana" w:cs="Arial"/>
                <w:sz w:val="8"/>
                <w:szCs w:val="16"/>
                <w:lang w:val="es-BO"/>
              </w:rPr>
            </w:pPr>
          </w:p>
        </w:tc>
        <w:tc>
          <w:tcPr>
            <w:tcW w:w="245" w:type="dxa"/>
            <w:shd w:val="clear" w:color="auto" w:fill="auto"/>
            <w:vAlign w:val="center"/>
          </w:tcPr>
          <w:p w14:paraId="0398480B"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BC3BF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BC3BF1" w:rsidRDefault="003752D7" w:rsidP="00496112">
            <w:pPr>
              <w:rPr>
                <w:rFonts w:ascii="Verdana" w:hAnsi="Verdana"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BC3BF1" w:rsidRDefault="003752D7" w:rsidP="00496112">
            <w:pPr>
              <w:rPr>
                <w:rFonts w:ascii="Verdana" w:hAnsi="Verdana"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57CD473"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10EF19C5"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FBC53D0"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36E823B6" w14:textId="77777777" w:rsidR="003752D7" w:rsidRPr="00BC3BF1" w:rsidRDefault="003752D7" w:rsidP="00496112">
            <w:pPr>
              <w:rPr>
                <w:rFonts w:ascii="Verdana" w:hAnsi="Verdana" w:cs="Arial"/>
                <w:sz w:val="8"/>
                <w:szCs w:val="16"/>
                <w:lang w:val="es-BO"/>
              </w:rPr>
            </w:pPr>
          </w:p>
        </w:tc>
        <w:tc>
          <w:tcPr>
            <w:tcW w:w="244" w:type="dxa"/>
            <w:shd w:val="clear" w:color="auto" w:fill="auto"/>
            <w:vAlign w:val="center"/>
          </w:tcPr>
          <w:p w14:paraId="02AECC18" w14:textId="77777777" w:rsidR="003752D7" w:rsidRPr="00BC3BF1" w:rsidRDefault="003752D7" w:rsidP="00496112">
            <w:pPr>
              <w:rPr>
                <w:rFonts w:ascii="Verdana" w:hAnsi="Verdana" w:cs="Arial"/>
                <w:sz w:val="8"/>
                <w:szCs w:val="16"/>
                <w:lang w:val="es-BO"/>
              </w:rPr>
            </w:pPr>
          </w:p>
        </w:tc>
        <w:tc>
          <w:tcPr>
            <w:tcW w:w="243" w:type="dxa"/>
            <w:shd w:val="clear" w:color="auto" w:fill="auto"/>
            <w:vAlign w:val="center"/>
          </w:tcPr>
          <w:p w14:paraId="06D8796F" w14:textId="77777777" w:rsidR="003752D7" w:rsidRPr="00BC3BF1" w:rsidRDefault="003752D7" w:rsidP="00496112">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BC3BF1" w:rsidRDefault="003752D7" w:rsidP="00496112">
            <w:pPr>
              <w:rPr>
                <w:rFonts w:ascii="Verdana" w:hAnsi="Verdana" w:cs="Arial"/>
                <w:sz w:val="8"/>
                <w:szCs w:val="16"/>
                <w:lang w:val="es-BO"/>
              </w:rPr>
            </w:pPr>
          </w:p>
        </w:tc>
      </w:tr>
      <w:tr w:rsidR="003752D7" w:rsidRPr="00BC3BF1"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BC3BF1" w:rsidRDefault="003752D7" w:rsidP="00496112">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BC3BF1" w:rsidRDefault="003752D7" w:rsidP="00496112">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9093C28"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12558B1F"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76C6EDC3"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489C594F"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311B1520"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BC3BF1" w:rsidRDefault="003752D7" w:rsidP="00496112">
            <w:pPr>
              <w:rPr>
                <w:rFonts w:ascii="Verdana" w:hAnsi="Verdana" w:cs="Arial"/>
                <w:sz w:val="16"/>
                <w:szCs w:val="16"/>
                <w:lang w:val="es-BO"/>
              </w:rPr>
            </w:pPr>
          </w:p>
        </w:tc>
      </w:tr>
      <w:tr w:rsidR="003752D7" w:rsidRPr="00BC3BF1"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F9036F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3A9A3432"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8D1230D"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A3A8F1A"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5390A911"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FB2DC19"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BB28CA4"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4BCA363C"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78F80A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474CE0"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155D0EC9"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E0CED98"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039904"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211FC2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034BDE"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64826C79"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7A883C3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577AF726"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3685FAC"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62B0E6A"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6CD4FCE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F7289F"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1DE3B98"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05A11C46"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10C66C0B"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72BA7D5"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50D254F1"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30119517"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2D9170A5" w14:textId="77777777" w:rsidR="003752D7" w:rsidRPr="00BC3BF1" w:rsidRDefault="003752D7" w:rsidP="00496112">
            <w:pPr>
              <w:rPr>
                <w:rFonts w:ascii="Verdana" w:hAnsi="Verdana" w:cs="Arial"/>
                <w:sz w:val="8"/>
                <w:szCs w:val="8"/>
                <w:lang w:val="es-BO"/>
              </w:rPr>
            </w:pPr>
          </w:p>
        </w:tc>
        <w:tc>
          <w:tcPr>
            <w:tcW w:w="246" w:type="dxa"/>
            <w:shd w:val="clear" w:color="auto" w:fill="auto"/>
            <w:vAlign w:val="center"/>
          </w:tcPr>
          <w:p w14:paraId="3F9B22E3" w14:textId="77777777" w:rsidR="003752D7" w:rsidRPr="00BC3BF1" w:rsidRDefault="003752D7" w:rsidP="00496112">
            <w:pPr>
              <w:rPr>
                <w:rFonts w:ascii="Verdana" w:hAnsi="Verdana" w:cs="Arial"/>
                <w:sz w:val="8"/>
                <w:szCs w:val="8"/>
                <w:lang w:val="es-BO"/>
              </w:rPr>
            </w:pPr>
          </w:p>
        </w:tc>
        <w:tc>
          <w:tcPr>
            <w:tcW w:w="246" w:type="dxa"/>
            <w:shd w:val="clear" w:color="auto" w:fill="auto"/>
            <w:vAlign w:val="center"/>
          </w:tcPr>
          <w:p w14:paraId="3D963A1A" w14:textId="77777777" w:rsidR="003752D7" w:rsidRPr="00BC3BF1" w:rsidRDefault="003752D7" w:rsidP="00496112">
            <w:pPr>
              <w:rPr>
                <w:rFonts w:ascii="Verdana" w:hAnsi="Verdana" w:cs="Arial"/>
                <w:sz w:val="8"/>
                <w:szCs w:val="8"/>
                <w:lang w:val="es-BO"/>
              </w:rPr>
            </w:pPr>
          </w:p>
        </w:tc>
        <w:tc>
          <w:tcPr>
            <w:tcW w:w="245" w:type="dxa"/>
            <w:shd w:val="clear" w:color="auto" w:fill="auto"/>
            <w:vAlign w:val="center"/>
          </w:tcPr>
          <w:p w14:paraId="473FD6E7"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724457D"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458AC9FD"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7873D93B"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0F61A2F9" w14:textId="77777777" w:rsidR="003752D7" w:rsidRPr="00BC3BF1" w:rsidRDefault="003752D7" w:rsidP="00496112">
            <w:pPr>
              <w:rPr>
                <w:rFonts w:ascii="Verdana" w:hAnsi="Verdana" w:cs="Arial"/>
                <w:sz w:val="8"/>
                <w:szCs w:val="8"/>
                <w:lang w:val="es-BO"/>
              </w:rPr>
            </w:pPr>
          </w:p>
        </w:tc>
        <w:tc>
          <w:tcPr>
            <w:tcW w:w="244" w:type="dxa"/>
            <w:shd w:val="clear" w:color="auto" w:fill="auto"/>
            <w:vAlign w:val="center"/>
          </w:tcPr>
          <w:p w14:paraId="2FB5EBB9" w14:textId="77777777" w:rsidR="003752D7" w:rsidRPr="00BC3BF1" w:rsidRDefault="003752D7" w:rsidP="00496112">
            <w:pPr>
              <w:rPr>
                <w:rFonts w:ascii="Verdana" w:hAnsi="Verdana" w:cs="Arial"/>
                <w:sz w:val="8"/>
                <w:szCs w:val="8"/>
                <w:lang w:val="es-BO"/>
              </w:rPr>
            </w:pPr>
          </w:p>
        </w:tc>
        <w:tc>
          <w:tcPr>
            <w:tcW w:w="243" w:type="dxa"/>
            <w:shd w:val="clear" w:color="auto" w:fill="auto"/>
            <w:vAlign w:val="center"/>
          </w:tcPr>
          <w:p w14:paraId="7120D3B3"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BC3BF1" w:rsidRDefault="003752D7" w:rsidP="00496112">
            <w:pPr>
              <w:rPr>
                <w:rFonts w:ascii="Verdana" w:hAnsi="Verdana" w:cs="Arial"/>
                <w:sz w:val="8"/>
                <w:szCs w:val="8"/>
                <w:lang w:val="es-BO"/>
              </w:rPr>
            </w:pPr>
          </w:p>
        </w:tc>
      </w:tr>
      <w:tr w:rsidR="003752D7" w:rsidRPr="00BC3BF1"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6EE6FF2"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54495135"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BBD443C"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46EF6D7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A46520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26C4D4EB"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68290C11"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09C0DA12"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467A9B9C"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8B09CEA"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5A80B6C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6F05D6A"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E3C67AD"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0E622C3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6747280C"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2FD84E0B"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836D53D"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0A9F457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B3820C6" w14:textId="77777777" w:rsidR="003752D7" w:rsidRPr="00BC3BF1" w:rsidRDefault="003752D7" w:rsidP="00496112">
            <w:pPr>
              <w:rPr>
                <w:rFonts w:ascii="Verdana" w:hAnsi="Verdana" w:cs="Arial"/>
                <w:sz w:val="16"/>
                <w:szCs w:val="16"/>
                <w:lang w:val="es-BO"/>
              </w:rPr>
            </w:pPr>
          </w:p>
        </w:tc>
        <w:tc>
          <w:tcPr>
            <w:tcW w:w="244" w:type="dxa"/>
            <w:shd w:val="clear" w:color="auto" w:fill="auto"/>
            <w:vAlign w:val="center"/>
          </w:tcPr>
          <w:p w14:paraId="534E172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75DB4174"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776AFCDE"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5E73C90F"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AF51A65"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48025548" w14:textId="77777777" w:rsidR="003752D7" w:rsidRPr="00BC3BF1" w:rsidRDefault="003752D7" w:rsidP="00496112">
            <w:pPr>
              <w:rPr>
                <w:rFonts w:ascii="Verdana" w:hAnsi="Verdana" w:cs="Arial"/>
                <w:sz w:val="16"/>
                <w:szCs w:val="16"/>
                <w:lang w:val="es-BO"/>
              </w:rPr>
            </w:pPr>
          </w:p>
        </w:tc>
        <w:tc>
          <w:tcPr>
            <w:tcW w:w="245" w:type="dxa"/>
            <w:shd w:val="clear" w:color="auto" w:fill="auto"/>
            <w:vAlign w:val="center"/>
          </w:tcPr>
          <w:p w14:paraId="1C8E74AA" w14:textId="77777777" w:rsidR="003752D7" w:rsidRPr="00BC3BF1" w:rsidRDefault="003752D7" w:rsidP="00496112">
            <w:pPr>
              <w:rPr>
                <w:rFonts w:ascii="Verdana" w:hAnsi="Verdana" w:cs="Arial"/>
                <w:sz w:val="16"/>
                <w:szCs w:val="16"/>
                <w:lang w:val="es-BO"/>
              </w:rPr>
            </w:pPr>
          </w:p>
        </w:tc>
        <w:tc>
          <w:tcPr>
            <w:tcW w:w="2448" w:type="dxa"/>
            <w:gridSpan w:val="10"/>
            <w:shd w:val="clear" w:color="auto" w:fill="auto"/>
            <w:vAlign w:val="center"/>
          </w:tcPr>
          <w:p w14:paraId="201E5881"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4"/>
                <w:szCs w:val="16"/>
                <w:lang w:val="es-BO"/>
              </w:rPr>
              <w:t>Fecha de Inscripción</w:t>
            </w:r>
          </w:p>
        </w:tc>
        <w:tc>
          <w:tcPr>
            <w:tcW w:w="244" w:type="dxa"/>
            <w:shd w:val="clear" w:color="auto" w:fill="auto"/>
            <w:vAlign w:val="center"/>
          </w:tcPr>
          <w:p w14:paraId="47360FED"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000DC062"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BC3BF1" w:rsidRDefault="003752D7" w:rsidP="00496112">
            <w:pPr>
              <w:rPr>
                <w:rFonts w:ascii="Verdana" w:hAnsi="Verdana" w:cs="Arial"/>
                <w:sz w:val="16"/>
                <w:szCs w:val="16"/>
                <w:lang w:val="es-BO"/>
              </w:rPr>
            </w:pPr>
          </w:p>
        </w:tc>
      </w:tr>
      <w:tr w:rsidR="003752D7" w:rsidRPr="00BC3BF1"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19DDAEA1"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688108D7"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393CFC58" w14:textId="77777777" w:rsidR="003752D7" w:rsidRPr="00BC3BF1" w:rsidRDefault="003752D7" w:rsidP="00496112">
            <w:pPr>
              <w:rPr>
                <w:rFonts w:ascii="Verdana" w:hAnsi="Verdana" w:cs="Arial"/>
                <w:sz w:val="16"/>
                <w:szCs w:val="16"/>
                <w:lang w:val="es-BO"/>
              </w:rPr>
            </w:pPr>
          </w:p>
        </w:tc>
        <w:tc>
          <w:tcPr>
            <w:tcW w:w="244" w:type="dxa"/>
            <w:tcBorders>
              <w:top w:val="nil"/>
              <w:bottom w:val="nil"/>
            </w:tcBorders>
            <w:shd w:val="clear" w:color="auto" w:fill="auto"/>
            <w:vAlign w:val="center"/>
          </w:tcPr>
          <w:p w14:paraId="73A98672"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4997B262"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5BA333E4"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1F0A86F3" w14:textId="77777777" w:rsidR="003752D7" w:rsidRPr="00BC3BF1" w:rsidRDefault="003752D7" w:rsidP="00496112">
            <w:pPr>
              <w:rPr>
                <w:rFonts w:ascii="Verdana" w:hAnsi="Verdana" w:cs="Arial"/>
                <w:sz w:val="16"/>
                <w:szCs w:val="16"/>
                <w:lang w:val="es-BO"/>
              </w:rPr>
            </w:pPr>
          </w:p>
        </w:tc>
        <w:tc>
          <w:tcPr>
            <w:tcW w:w="245" w:type="dxa"/>
            <w:tcBorders>
              <w:top w:val="nil"/>
              <w:bottom w:val="nil"/>
            </w:tcBorders>
            <w:shd w:val="clear" w:color="auto" w:fill="auto"/>
            <w:vAlign w:val="center"/>
          </w:tcPr>
          <w:p w14:paraId="71E7D8F0" w14:textId="77777777" w:rsidR="003752D7" w:rsidRPr="00BC3BF1" w:rsidRDefault="003752D7" w:rsidP="00496112">
            <w:pPr>
              <w:rPr>
                <w:rFonts w:ascii="Verdana" w:hAnsi="Verdana"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BC3BF1" w:rsidRDefault="003752D7" w:rsidP="00496112">
            <w:pPr>
              <w:jc w:val="center"/>
              <w:rPr>
                <w:rFonts w:ascii="Verdana" w:hAnsi="Verdana" w:cs="Arial"/>
                <w:sz w:val="16"/>
                <w:szCs w:val="16"/>
                <w:lang w:val="es-BO"/>
              </w:rPr>
            </w:pPr>
            <w:r w:rsidRPr="00BC3BF1">
              <w:rPr>
                <w:rFonts w:ascii="Verdana" w:hAnsi="Verdana" w:cs="Arial"/>
                <w:i/>
                <w:iCs/>
                <w:sz w:val="14"/>
                <w:szCs w:val="16"/>
                <w:lang w:val="es-BO" w:eastAsia="es-ES"/>
              </w:rPr>
              <w:t>Número de Testimonio</w:t>
            </w:r>
          </w:p>
        </w:tc>
        <w:tc>
          <w:tcPr>
            <w:tcW w:w="245" w:type="dxa"/>
            <w:shd w:val="clear" w:color="auto" w:fill="auto"/>
            <w:vAlign w:val="center"/>
          </w:tcPr>
          <w:p w14:paraId="00A8D152" w14:textId="77777777" w:rsidR="003752D7" w:rsidRPr="00BC3BF1" w:rsidRDefault="003752D7" w:rsidP="00496112">
            <w:pPr>
              <w:jc w:val="center"/>
              <w:rPr>
                <w:rFonts w:ascii="Verdana" w:hAnsi="Verdana"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Lugar</w:t>
            </w:r>
          </w:p>
        </w:tc>
        <w:tc>
          <w:tcPr>
            <w:tcW w:w="245" w:type="dxa"/>
            <w:shd w:val="clear" w:color="auto" w:fill="auto"/>
            <w:vAlign w:val="center"/>
          </w:tcPr>
          <w:p w14:paraId="3D4D32FE" w14:textId="77777777" w:rsidR="003752D7" w:rsidRPr="00BC3BF1" w:rsidRDefault="003752D7" w:rsidP="00496112">
            <w:pPr>
              <w:rPr>
                <w:rFonts w:ascii="Verdana" w:hAnsi="Verdana"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Día</w:t>
            </w:r>
          </w:p>
        </w:tc>
        <w:tc>
          <w:tcPr>
            <w:tcW w:w="245" w:type="dxa"/>
            <w:shd w:val="clear" w:color="auto" w:fill="auto"/>
            <w:vAlign w:val="center"/>
          </w:tcPr>
          <w:p w14:paraId="7585543A" w14:textId="77777777" w:rsidR="003752D7" w:rsidRPr="00BC3BF1" w:rsidRDefault="003752D7" w:rsidP="00496112">
            <w:pPr>
              <w:jc w:val="center"/>
              <w:rPr>
                <w:rFonts w:ascii="Verdana" w:hAnsi="Verdana"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Mes</w:t>
            </w:r>
          </w:p>
        </w:tc>
        <w:tc>
          <w:tcPr>
            <w:tcW w:w="245" w:type="dxa"/>
            <w:shd w:val="clear" w:color="auto" w:fill="auto"/>
            <w:vAlign w:val="center"/>
          </w:tcPr>
          <w:p w14:paraId="08792CA2" w14:textId="77777777" w:rsidR="003752D7" w:rsidRPr="00BC3BF1" w:rsidRDefault="003752D7" w:rsidP="00496112">
            <w:pPr>
              <w:jc w:val="center"/>
              <w:rPr>
                <w:rFonts w:ascii="Verdana" w:hAnsi="Verdana"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BC3BF1" w:rsidRDefault="003752D7" w:rsidP="00496112">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Año</w:t>
            </w:r>
          </w:p>
        </w:tc>
        <w:tc>
          <w:tcPr>
            <w:tcW w:w="244" w:type="dxa"/>
            <w:shd w:val="clear" w:color="auto" w:fill="auto"/>
            <w:vAlign w:val="center"/>
          </w:tcPr>
          <w:p w14:paraId="6421733F"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724F31DE"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BC3BF1" w:rsidRDefault="003752D7" w:rsidP="00496112">
            <w:pPr>
              <w:rPr>
                <w:rFonts w:ascii="Verdana" w:hAnsi="Verdana" w:cs="Arial"/>
                <w:sz w:val="16"/>
                <w:szCs w:val="16"/>
                <w:lang w:val="es-BO"/>
              </w:rPr>
            </w:pPr>
          </w:p>
        </w:tc>
      </w:tr>
      <w:tr w:rsidR="003752D7" w:rsidRPr="00BC3BF1"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BC3BF1" w:rsidRDefault="003752D7" w:rsidP="00496112">
            <w:pPr>
              <w:rPr>
                <w:rFonts w:ascii="Verdana" w:hAnsi="Verdana"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BC3BF1" w:rsidRDefault="003752D7" w:rsidP="00496112">
            <w:pPr>
              <w:rPr>
                <w:rFonts w:ascii="Verdana" w:hAnsi="Verdana" w:cs="Arial"/>
                <w:sz w:val="16"/>
                <w:szCs w:val="16"/>
                <w:lang w:val="es-BO"/>
              </w:rPr>
            </w:pPr>
            <w:r w:rsidRPr="00BC3BF1">
              <w:rPr>
                <w:rFonts w:ascii="Verdana" w:hAnsi="Verdana"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BC3BF1" w:rsidRDefault="003752D7" w:rsidP="00496112">
            <w:pPr>
              <w:rPr>
                <w:rFonts w:ascii="Verdana" w:hAnsi="Verdana"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BC3BF1" w:rsidRDefault="003752D7" w:rsidP="00496112">
            <w:pPr>
              <w:rPr>
                <w:rFonts w:ascii="Verdana" w:hAnsi="Verdana"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BC3BF1" w:rsidRDefault="003752D7" w:rsidP="00496112">
            <w:pPr>
              <w:rPr>
                <w:rFonts w:ascii="Verdana" w:hAnsi="Verdana"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BC3BF1" w:rsidRDefault="003752D7" w:rsidP="00496112">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BC3BF1" w:rsidRDefault="003752D7" w:rsidP="00496112">
            <w:pPr>
              <w:rPr>
                <w:rFonts w:ascii="Verdana" w:hAnsi="Verdana"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BC3BF1" w:rsidRDefault="003752D7" w:rsidP="00496112">
            <w:pPr>
              <w:rPr>
                <w:rFonts w:ascii="Verdana" w:hAnsi="Verdana"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BC3BF1" w:rsidRDefault="003752D7" w:rsidP="00496112">
            <w:pPr>
              <w:rPr>
                <w:rFonts w:ascii="Verdana" w:hAnsi="Verdana" w:cs="Arial"/>
                <w:sz w:val="16"/>
                <w:szCs w:val="16"/>
                <w:lang w:val="es-BO"/>
              </w:rPr>
            </w:pPr>
          </w:p>
        </w:tc>
        <w:tc>
          <w:tcPr>
            <w:tcW w:w="243" w:type="dxa"/>
            <w:shd w:val="clear" w:color="auto" w:fill="auto"/>
            <w:vAlign w:val="center"/>
          </w:tcPr>
          <w:p w14:paraId="3CC8690F" w14:textId="77777777" w:rsidR="003752D7" w:rsidRPr="00BC3BF1" w:rsidRDefault="003752D7" w:rsidP="00496112">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BC3BF1" w:rsidRDefault="003752D7" w:rsidP="00496112">
            <w:pPr>
              <w:rPr>
                <w:rFonts w:ascii="Verdana" w:hAnsi="Verdana" w:cs="Arial"/>
                <w:sz w:val="16"/>
                <w:szCs w:val="16"/>
                <w:lang w:val="es-BO"/>
              </w:rPr>
            </w:pPr>
          </w:p>
        </w:tc>
      </w:tr>
      <w:tr w:rsidR="003752D7" w:rsidRPr="00BC3BF1"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DC9ED1B"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769A26F5"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12D5727A"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1957456"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D9CBBB0"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00D954D7"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2C985FFF"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6CA793B3"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BC3BF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BC3BF1" w:rsidRDefault="003752D7" w:rsidP="00496112">
            <w:pPr>
              <w:rPr>
                <w:rFonts w:ascii="Verdana" w:hAnsi="Verdana"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BC3BF1" w:rsidRDefault="003752D7" w:rsidP="00496112">
            <w:pPr>
              <w:rPr>
                <w:rFonts w:ascii="Verdana" w:hAnsi="Verdana"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BC3BF1" w:rsidRDefault="003752D7" w:rsidP="00496112">
            <w:pPr>
              <w:rPr>
                <w:rFonts w:ascii="Verdana" w:hAnsi="Verdana"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BC3BF1" w:rsidRDefault="003752D7" w:rsidP="00496112">
            <w:pPr>
              <w:rPr>
                <w:rFonts w:ascii="Verdana" w:hAnsi="Verdana"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BC3BF1" w:rsidRDefault="003752D7" w:rsidP="00496112">
            <w:pPr>
              <w:rPr>
                <w:rFonts w:ascii="Verdana" w:hAnsi="Verdana" w:cs="Arial"/>
                <w:sz w:val="8"/>
                <w:szCs w:val="8"/>
                <w:lang w:val="es-BO"/>
              </w:rPr>
            </w:pPr>
          </w:p>
        </w:tc>
      </w:tr>
      <w:tr w:rsidR="003752D7" w:rsidRPr="00BC3BF1"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BC3BF1" w:rsidRDefault="003752D7" w:rsidP="00496112">
            <w:pPr>
              <w:rPr>
                <w:rFonts w:ascii="Verdana" w:hAnsi="Verdana"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BC3BF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BC3BF1" w:rsidRDefault="003752D7" w:rsidP="00496112">
            <w:pPr>
              <w:rPr>
                <w:rFonts w:ascii="Verdana" w:hAnsi="Verdana" w:cs="Arial"/>
                <w:sz w:val="16"/>
                <w:szCs w:val="16"/>
                <w:lang w:val="es-BO"/>
              </w:rPr>
            </w:pPr>
          </w:p>
        </w:tc>
      </w:tr>
      <w:tr w:rsidR="003752D7" w:rsidRPr="00BC3BF1"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BC3BF1" w:rsidRDefault="003752D7" w:rsidP="00496112">
            <w:pPr>
              <w:rPr>
                <w:rFonts w:ascii="Verdana" w:hAnsi="Verdana"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BC3BF1" w:rsidRDefault="003752D7" w:rsidP="00496112">
            <w:pPr>
              <w:rPr>
                <w:rFonts w:ascii="Verdana" w:hAnsi="Verdana"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BC3BF1" w:rsidRDefault="003752D7" w:rsidP="00496112">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BC3BF1" w:rsidRDefault="003752D7" w:rsidP="00496112">
            <w:pPr>
              <w:rPr>
                <w:rFonts w:ascii="Verdana" w:hAnsi="Verdana" w:cs="Arial"/>
                <w:sz w:val="16"/>
                <w:szCs w:val="16"/>
                <w:lang w:val="es-BO"/>
              </w:rPr>
            </w:pPr>
          </w:p>
        </w:tc>
      </w:tr>
      <w:tr w:rsidR="003752D7" w:rsidRPr="00BC3BF1"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23C876C0"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5C806CE1"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45DDD85E" w14:textId="77777777" w:rsidR="003752D7" w:rsidRPr="00BC3BF1" w:rsidRDefault="003752D7" w:rsidP="00496112">
            <w:pPr>
              <w:rPr>
                <w:rFonts w:ascii="Verdana" w:hAnsi="Verdana" w:cs="Arial"/>
                <w:sz w:val="8"/>
                <w:szCs w:val="8"/>
                <w:lang w:val="es-BO"/>
              </w:rPr>
            </w:pPr>
          </w:p>
        </w:tc>
        <w:tc>
          <w:tcPr>
            <w:tcW w:w="244" w:type="dxa"/>
            <w:tcBorders>
              <w:top w:val="nil"/>
              <w:bottom w:val="nil"/>
            </w:tcBorders>
            <w:shd w:val="clear" w:color="auto" w:fill="auto"/>
            <w:vAlign w:val="center"/>
          </w:tcPr>
          <w:p w14:paraId="6AC265D0"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EC8CA55"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3806FCB1"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F18D5A8" w14:textId="77777777" w:rsidR="003752D7" w:rsidRPr="00BC3BF1" w:rsidRDefault="003752D7" w:rsidP="00496112">
            <w:pPr>
              <w:rPr>
                <w:rFonts w:ascii="Verdana" w:hAnsi="Verdana" w:cs="Arial"/>
                <w:sz w:val="8"/>
                <w:szCs w:val="8"/>
                <w:lang w:val="es-BO"/>
              </w:rPr>
            </w:pPr>
          </w:p>
        </w:tc>
        <w:tc>
          <w:tcPr>
            <w:tcW w:w="245" w:type="dxa"/>
            <w:tcBorders>
              <w:top w:val="nil"/>
              <w:bottom w:val="nil"/>
            </w:tcBorders>
            <w:shd w:val="clear" w:color="auto" w:fill="auto"/>
            <w:vAlign w:val="center"/>
          </w:tcPr>
          <w:p w14:paraId="76C9998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BC3BF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BC3BF1" w:rsidRDefault="003752D7" w:rsidP="00496112">
            <w:pPr>
              <w:rPr>
                <w:rFonts w:ascii="Verdana" w:hAnsi="Verdana"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BC3BF1" w:rsidRDefault="003752D7" w:rsidP="00496112">
            <w:pPr>
              <w:rPr>
                <w:rFonts w:ascii="Verdana" w:hAnsi="Verdana"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BC3BF1" w:rsidRDefault="003752D7" w:rsidP="00496112">
            <w:pPr>
              <w:rPr>
                <w:rFonts w:ascii="Verdana" w:hAnsi="Verdana"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BC3BF1" w:rsidRDefault="003752D7" w:rsidP="00496112">
            <w:pPr>
              <w:rPr>
                <w:rFonts w:ascii="Verdana" w:hAnsi="Verdana"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BC3BF1" w:rsidRDefault="003752D7" w:rsidP="00496112">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BC3BF1" w:rsidRDefault="003752D7" w:rsidP="00496112">
            <w:pPr>
              <w:rPr>
                <w:rFonts w:ascii="Verdana" w:hAnsi="Verdana" w:cs="Arial"/>
                <w:sz w:val="8"/>
                <w:szCs w:val="8"/>
                <w:lang w:val="es-BO"/>
              </w:rPr>
            </w:pPr>
          </w:p>
        </w:tc>
      </w:tr>
      <w:tr w:rsidR="003752D7" w:rsidRPr="00BC3BF1"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DE CONTACTO DE LA EMPRESA LÍDER</w:t>
            </w:r>
          </w:p>
        </w:tc>
      </w:tr>
      <w:tr w:rsidR="003752D7" w:rsidRPr="00BC3BF1"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D15EC0A"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0CEEB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42F777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C07E47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D5160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AB9FD9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C42E39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22389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E3EFC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473646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E0014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9E320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CF0F3B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B9465B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70EB81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B8C39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D352A8A"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ADB511"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BC3BF1" w:rsidRDefault="003752D7" w:rsidP="00496112">
            <w:pPr>
              <w:rPr>
                <w:rFonts w:ascii="Verdana" w:hAnsi="Verdana" w:cs="Arial"/>
                <w:b/>
                <w:bCs/>
                <w:sz w:val="8"/>
                <w:szCs w:val="8"/>
                <w:lang w:val="es-BO"/>
              </w:rPr>
            </w:pPr>
          </w:p>
        </w:tc>
      </w:tr>
      <w:tr w:rsidR="003752D7" w:rsidRPr="00BC3BF1"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BC3BF1" w:rsidRDefault="003752D7" w:rsidP="00496112">
            <w:pPr>
              <w:rPr>
                <w:rFonts w:ascii="Verdana" w:hAnsi="Verdana"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BC3BF1" w:rsidRDefault="003752D7" w:rsidP="00496112">
            <w:pPr>
              <w:rPr>
                <w:rFonts w:ascii="Verdana" w:hAnsi="Verdana"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BC3BF1" w:rsidRDefault="003752D7" w:rsidP="00496112">
            <w:pPr>
              <w:jc w:val="right"/>
              <w:rPr>
                <w:rFonts w:ascii="Verdana" w:hAnsi="Verdana" w:cs="Arial"/>
                <w:b/>
                <w:bCs/>
                <w:sz w:val="16"/>
                <w:szCs w:val="2"/>
                <w:lang w:val="es-BO"/>
              </w:rPr>
            </w:pPr>
            <w:r w:rsidRPr="00BC3BF1">
              <w:rPr>
                <w:rFonts w:ascii="Verdana" w:hAnsi="Verdana"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BC3BF1" w:rsidRDefault="003752D7" w:rsidP="00496112">
            <w:pPr>
              <w:rPr>
                <w:rFonts w:ascii="Verdana" w:hAnsi="Verdana"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7F847C40"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189F8FD3" w14:textId="77777777" w:rsidR="003752D7" w:rsidRPr="00BC3BF1" w:rsidRDefault="003752D7" w:rsidP="00496112">
            <w:pPr>
              <w:rPr>
                <w:rFonts w:ascii="Verdana" w:hAnsi="Verdana" w:cs="Arial"/>
                <w:b/>
                <w:bCs/>
                <w:sz w:val="16"/>
                <w:szCs w:val="2"/>
                <w:lang w:val="es-BO"/>
              </w:rPr>
            </w:pPr>
          </w:p>
        </w:tc>
        <w:tc>
          <w:tcPr>
            <w:tcW w:w="244" w:type="dxa"/>
            <w:tcBorders>
              <w:top w:val="nil"/>
              <w:bottom w:val="nil"/>
            </w:tcBorders>
            <w:shd w:val="clear" w:color="auto" w:fill="auto"/>
            <w:vAlign w:val="center"/>
          </w:tcPr>
          <w:p w14:paraId="3C5D4CC5" w14:textId="77777777" w:rsidR="003752D7" w:rsidRPr="00BC3BF1" w:rsidRDefault="003752D7" w:rsidP="00496112">
            <w:pPr>
              <w:rPr>
                <w:rFonts w:ascii="Verdana" w:hAnsi="Verdana" w:cs="Arial"/>
                <w:b/>
                <w:bCs/>
                <w:sz w:val="16"/>
                <w:szCs w:val="2"/>
                <w:lang w:val="es-BO"/>
              </w:rPr>
            </w:pPr>
          </w:p>
        </w:tc>
        <w:tc>
          <w:tcPr>
            <w:tcW w:w="243" w:type="dxa"/>
            <w:tcBorders>
              <w:top w:val="nil"/>
              <w:bottom w:val="nil"/>
            </w:tcBorders>
            <w:shd w:val="clear" w:color="auto" w:fill="auto"/>
            <w:vAlign w:val="center"/>
          </w:tcPr>
          <w:p w14:paraId="62570778"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BC3BF1" w:rsidRDefault="003752D7" w:rsidP="00496112">
            <w:pPr>
              <w:rPr>
                <w:rFonts w:ascii="Verdana" w:hAnsi="Verdana" w:cs="Arial"/>
                <w:b/>
                <w:bCs/>
                <w:sz w:val="16"/>
                <w:szCs w:val="2"/>
                <w:lang w:val="es-BO"/>
              </w:rPr>
            </w:pPr>
          </w:p>
        </w:tc>
      </w:tr>
      <w:tr w:rsidR="003752D7" w:rsidRPr="00BC3BF1"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A5D90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983283A"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AAEE5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386856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B9902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BDCBF3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9FF1D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90E087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71387F2"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BC3BF1" w:rsidRDefault="003752D7" w:rsidP="00496112">
            <w:pPr>
              <w:rPr>
                <w:rFonts w:ascii="Verdana" w:hAnsi="Verdana" w:cs="Arial"/>
                <w:b/>
                <w:bCs/>
                <w:sz w:val="8"/>
                <w:szCs w:val="8"/>
                <w:lang w:val="es-BO"/>
              </w:rPr>
            </w:pPr>
          </w:p>
        </w:tc>
      </w:tr>
      <w:tr w:rsidR="003752D7" w:rsidRPr="00BC3BF1"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BC3BF1" w:rsidRDefault="003752D7" w:rsidP="00496112">
            <w:pPr>
              <w:rPr>
                <w:rFonts w:ascii="Verdana" w:hAnsi="Verdana"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BC3BF1" w:rsidRDefault="003752D7" w:rsidP="00496112">
            <w:pPr>
              <w:rPr>
                <w:rFonts w:ascii="Verdana" w:hAnsi="Verdana" w:cs="Arial"/>
                <w:b/>
                <w:bCs/>
                <w:sz w:val="16"/>
                <w:szCs w:val="2"/>
                <w:lang w:val="es-BO"/>
              </w:rPr>
            </w:pPr>
          </w:p>
        </w:tc>
      </w:tr>
      <w:tr w:rsidR="003752D7" w:rsidRPr="00BC3BF1"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E5C42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5A25E8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11963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BCC44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C29AD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BB8CD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016E04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8061F"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B8789DD"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BC3BF1" w:rsidRDefault="003752D7" w:rsidP="00496112">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0FDC85E" w14:textId="77777777" w:rsidR="003752D7" w:rsidRPr="00BC3BF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BC3BF1" w:rsidRDefault="003752D7" w:rsidP="00496112">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DA4E69"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16EEC58"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BC3BF1" w:rsidRDefault="003752D7" w:rsidP="00496112">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BC3BF1" w:rsidRDefault="003752D7" w:rsidP="00496112">
            <w:pPr>
              <w:rPr>
                <w:rFonts w:ascii="Verdana" w:hAnsi="Verdana" w:cs="Arial"/>
                <w:b/>
                <w:bCs/>
                <w:sz w:val="8"/>
                <w:szCs w:val="8"/>
                <w:lang w:val="es-BO"/>
              </w:rPr>
            </w:pPr>
          </w:p>
        </w:tc>
        <w:tc>
          <w:tcPr>
            <w:tcW w:w="243" w:type="dxa"/>
            <w:shd w:val="clear" w:color="auto" w:fill="auto"/>
            <w:vAlign w:val="center"/>
          </w:tcPr>
          <w:p w14:paraId="314200D1"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BC3BF1" w:rsidRDefault="003752D7" w:rsidP="00496112">
            <w:pPr>
              <w:rPr>
                <w:rFonts w:ascii="Verdana" w:hAnsi="Verdana" w:cs="Arial"/>
                <w:b/>
                <w:bCs/>
                <w:sz w:val="8"/>
                <w:szCs w:val="8"/>
                <w:lang w:val="es-BO"/>
              </w:rPr>
            </w:pPr>
          </w:p>
        </w:tc>
      </w:tr>
      <w:tr w:rsidR="003752D7" w:rsidRPr="00BC3BF1"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BC3BF1" w:rsidRDefault="003752D7" w:rsidP="00496112">
            <w:pPr>
              <w:rPr>
                <w:rFonts w:ascii="Verdana" w:hAnsi="Verdana"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BC3BF1" w:rsidRDefault="003752D7" w:rsidP="00496112">
            <w:pPr>
              <w:rPr>
                <w:rFonts w:ascii="Verdana" w:hAnsi="Verdana" w:cs="Arial"/>
                <w:b/>
                <w:bCs/>
                <w:sz w:val="16"/>
                <w:szCs w:val="2"/>
                <w:lang w:val="es-BO"/>
              </w:rPr>
            </w:pPr>
          </w:p>
        </w:tc>
        <w:tc>
          <w:tcPr>
            <w:tcW w:w="979" w:type="dxa"/>
            <w:gridSpan w:val="4"/>
            <w:shd w:val="clear" w:color="auto" w:fill="auto"/>
            <w:vAlign w:val="center"/>
          </w:tcPr>
          <w:p w14:paraId="5E459B91" w14:textId="77777777" w:rsidR="003752D7" w:rsidRPr="00BC3BF1" w:rsidRDefault="003752D7" w:rsidP="00496112">
            <w:pPr>
              <w:jc w:val="right"/>
              <w:rPr>
                <w:rFonts w:ascii="Verdana" w:hAnsi="Verdana" w:cs="Arial"/>
                <w:bCs/>
                <w:sz w:val="16"/>
                <w:szCs w:val="2"/>
                <w:lang w:val="es-BO"/>
              </w:rPr>
            </w:pPr>
          </w:p>
        </w:tc>
        <w:tc>
          <w:tcPr>
            <w:tcW w:w="2451" w:type="dxa"/>
            <w:gridSpan w:val="10"/>
            <w:shd w:val="clear" w:color="auto" w:fill="auto"/>
            <w:vAlign w:val="center"/>
          </w:tcPr>
          <w:p w14:paraId="2F6E04C9" w14:textId="77777777" w:rsidR="003752D7" w:rsidRPr="00BC3BF1" w:rsidRDefault="003752D7" w:rsidP="00496112">
            <w:pPr>
              <w:rPr>
                <w:rFonts w:ascii="Verdana" w:hAnsi="Verdana"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49B04AF8"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0B38E736" w14:textId="77777777" w:rsidR="003752D7" w:rsidRPr="00BC3BF1" w:rsidRDefault="003752D7" w:rsidP="00496112">
            <w:pPr>
              <w:rPr>
                <w:rFonts w:ascii="Verdana" w:hAnsi="Verdana" w:cs="Arial"/>
                <w:b/>
                <w:bCs/>
                <w:sz w:val="16"/>
                <w:szCs w:val="2"/>
                <w:lang w:val="es-BO"/>
              </w:rPr>
            </w:pPr>
          </w:p>
        </w:tc>
        <w:tc>
          <w:tcPr>
            <w:tcW w:w="244" w:type="dxa"/>
            <w:tcBorders>
              <w:bottom w:val="nil"/>
            </w:tcBorders>
            <w:shd w:val="clear" w:color="auto" w:fill="auto"/>
            <w:vAlign w:val="center"/>
          </w:tcPr>
          <w:p w14:paraId="210AB14D" w14:textId="77777777" w:rsidR="003752D7" w:rsidRPr="00BC3BF1" w:rsidRDefault="003752D7" w:rsidP="00496112">
            <w:pPr>
              <w:rPr>
                <w:rFonts w:ascii="Verdana" w:hAnsi="Verdana" w:cs="Arial"/>
                <w:b/>
                <w:bCs/>
                <w:sz w:val="16"/>
                <w:szCs w:val="2"/>
                <w:lang w:val="es-BO"/>
              </w:rPr>
            </w:pPr>
          </w:p>
        </w:tc>
        <w:tc>
          <w:tcPr>
            <w:tcW w:w="243" w:type="dxa"/>
            <w:tcBorders>
              <w:bottom w:val="nil"/>
            </w:tcBorders>
            <w:shd w:val="clear" w:color="auto" w:fill="auto"/>
            <w:vAlign w:val="center"/>
          </w:tcPr>
          <w:p w14:paraId="324090AB"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BC3BF1" w:rsidRDefault="003752D7" w:rsidP="00496112">
            <w:pPr>
              <w:rPr>
                <w:rFonts w:ascii="Verdana" w:hAnsi="Verdana" w:cs="Arial"/>
                <w:b/>
                <w:bCs/>
                <w:sz w:val="16"/>
                <w:szCs w:val="2"/>
                <w:lang w:val="es-BO"/>
              </w:rPr>
            </w:pPr>
          </w:p>
        </w:tc>
      </w:tr>
      <w:tr w:rsidR="003752D7" w:rsidRPr="00BC3BF1"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4BF6F3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1A46B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E174A4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8A167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28C60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E4D622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BB828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98C5C4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BC3BF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BC3BF1" w:rsidRDefault="003752D7" w:rsidP="00496112">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BC3BF1" w:rsidRDefault="003752D7" w:rsidP="00496112">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5A369AC7"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7BDCA865"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5B351E4E" w14:textId="77777777" w:rsidR="003752D7" w:rsidRPr="00BC3BF1" w:rsidRDefault="003752D7" w:rsidP="00496112">
            <w:pPr>
              <w:rPr>
                <w:rFonts w:ascii="Verdana" w:hAnsi="Verdana" w:cs="Arial"/>
                <w:b/>
                <w:bCs/>
                <w:sz w:val="8"/>
                <w:szCs w:val="8"/>
                <w:lang w:val="es-BO"/>
              </w:rPr>
            </w:pPr>
          </w:p>
        </w:tc>
        <w:tc>
          <w:tcPr>
            <w:tcW w:w="244" w:type="dxa"/>
            <w:shd w:val="clear" w:color="auto" w:fill="auto"/>
            <w:vAlign w:val="center"/>
          </w:tcPr>
          <w:p w14:paraId="1FD87AAB" w14:textId="77777777" w:rsidR="003752D7" w:rsidRPr="00BC3BF1" w:rsidRDefault="003752D7" w:rsidP="00496112">
            <w:pPr>
              <w:rPr>
                <w:rFonts w:ascii="Verdana" w:hAnsi="Verdana" w:cs="Arial"/>
                <w:b/>
                <w:bCs/>
                <w:sz w:val="8"/>
                <w:szCs w:val="8"/>
                <w:lang w:val="es-BO"/>
              </w:rPr>
            </w:pPr>
          </w:p>
        </w:tc>
        <w:tc>
          <w:tcPr>
            <w:tcW w:w="243" w:type="dxa"/>
            <w:shd w:val="clear" w:color="auto" w:fill="auto"/>
            <w:vAlign w:val="center"/>
          </w:tcPr>
          <w:p w14:paraId="4EE6ADEA"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BC3BF1" w:rsidRDefault="003752D7" w:rsidP="00496112">
            <w:pPr>
              <w:rPr>
                <w:rFonts w:ascii="Verdana" w:hAnsi="Verdana" w:cs="Arial"/>
                <w:b/>
                <w:bCs/>
                <w:sz w:val="8"/>
                <w:szCs w:val="8"/>
                <w:lang w:val="es-BO"/>
              </w:rPr>
            </w:pPr>
          </w:p>
        </w:tc>
      </w:tr>
      <w:tr w:rsidR="003752D7" w:rsidRPr="00BC3BF1"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BC3BF1" w:rsidRDefault="003752D7" w:rsidP="00496112">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BC3BF1" w:rsidRDefault="003752D7" w:rsidP="00496112">
            <w:pPr>
              <w:rPr>
                <w:rFonts w:ascii="Verdana" w:hAnsi="Verdana"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4DC622AB"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452CEB7D" w14:textId="77777777" w:rsidR="003752D7" w:rsidRPr="00BC3BF1" w:rsidRDefault="003752D7" w:rsidP="00496112">
            <w:pPr>
              <w:rPr>
                <w:rFonts w:ascii="Verdana" w:hAnsi="Verdana" w:cs="Arial"/>
                <w:b/>
                <w:bCs/>
                <w:sz w:val="16"/>
                <w:szCs w:val="2"/>
                <w:lang w:val="es-BO"/>
              </w:rPr>
            </w:pPr>
          </w:p>
        </w:tc>
        <w:tc>
          <w:tcPr>
            <w:tcW w:w="244" w:type="dxa"/>
            <w:shd w:val="clear" w:color="auto" w:fill="auto"/>
            <w:vAlign w:val="center"/>
          </w:tcPr>
          <w:p w14:paraId="6752ED6E" w14:textId="77777777" w:rsidR="003752D7" w:rsidRPr="00BC3BF1" w:rsidRDefault="003752D7" w:rsidP="00496112">
            <w:pPr>
              <w:rPr>
                <w:rFonts w:ascii="Verdana" w:hAnsi="Verdana" w:cs="Arial"/>
                <w:b/>
                <w:bCs/>
                <w:sz w:val="16"/>
                <w:szCs w:val="2"/>
                <w:lang w:val="es-BO"/>
              </w:rPr>
            </w:pPr>
          </w:p>
        </w:tc>
        <w:tc>
          <w:tcPr>
            <w:tcW w:w="243" w:type="dxa"/>
            <w:shd w:val="clear" w:color="auto" w:fill="auto"/>
            <w:vAlign w:val="center"/>
          </w:tcPr>
          <w:p w14:paraId="736B78B0" w14:textId="77777777" w:rsidR="003752D7" w:rsidRPr="00BC3BF1" w:rsidRDefault="003752D7" w:rsidP="00496112">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BC3BF1" w:rsidRDefault="003752D7" w:rsidP="00496112">
            <w:pPr>
              <w:rPr>
                <w:rFonts w:ascii="Verdana" w:hAnsi="Verdana" w:cs="Arial"/>
                <w:b/>
                <w:bCs/>
                <w:sz w:val="16"/>
                <w:szCs w:val="2"/>
                <w:lang w:val="es-BO"/>
              </w:rPr>
            </w:pPr>
          </w:p>
        </w:tc>
      </w:tr>
      <w:tr w:rsidR="003752D7" w:rsidRPr="00BC3BF1"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43CFF6B"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31F9EB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197D9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FF40E4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0D3AB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75AFA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E170F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B87E6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8C1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6AEB1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C9FB25"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9B484D8"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D593A78"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324EBE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A7BD73C"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BFD079E"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251A04A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232373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B7E0990"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7D418A1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565B77B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E0C5591"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A3B43FE"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EAC101D"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49F2DBC9"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04E69127"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1C5B448F"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461EF0C"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6C1C9C0A" w14:textId="77777777" w:rsidR="003752D7" w:rsidRPr="00BC3BF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209B0F11" w14:textId="77777777" w:rsidR="003752D7" w:rsidRPr="00BC3BF1" w:rsidRDefault="003752D7" w:rsidP="00496112">
            <w:pPr>
              <w:rPr>
                <w:rFonts w:ascii="Verdana" w:hAnsi="Verdana" w:cs="Arial"/>
                <w:b/>
                <w:bCs/>
                <w:sz w:val="8"/>
                <w:szCs w:val="8"/>
                <w:lang w:val="es-BO"/>
              </w:rPr>
            </w:pPr>
          </w:p>
        </w:tc>
        <w:tc>
          <w:tcPr>
            <w:tcW w:w="246" w:type="dxa"/>
            <w:tcBorders>
              <w:bottom w:val="nil"/>
            </w:tcBorders>
            <w:shd w:val="clear" w:color="auto" w:fill="auto"/>
            <w:vAlign w:val="center"/>
          </w:tcPr>
          <w:p w14:paraId="779DB426" w14:textId="77777777" w:rsidR="003752D7" w:rsidRPr="00BC3BF1" w:rsidRDefault="003752D7" w:rsidP="00496112">
            <w:pPr>
              <w:rPr>
                <w:rFonts w:ascii="Verdana" w:hAnsi="Verdana" w:cs="Arial"/>
                <w:b/>
                <w:bCs/>
                <w:sz w:val="8"/>
                <w:szCs w:val="8"/>
                <w:lang w:val="es-BO"/>
              </w:rPr>
            </w:pPr>
          </w:p>
        </w:tc>
        <w:tc>
          <w:tcPr>
            <w:tcW w:w="245" w:type="dxa"/>
            <w:tcBorders>
              <w:bottom w:val="nil"/>
            </w:tcBorders>
            <w:shd w:val="clear" w:color="auto" w:fill="auto"/>
            <w:vAlign w:val="center"/>
          </w:tcPr>
          <w:p w14:paraId="7814FFC0"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8A462F5"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357534BC"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6C74E111"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5AEB4209" w14:textId="77777777" w:rsidR="003752D7" w:rsidRPr="00BC3BF1" w:rsidRDefault="003752D7" w:rsidP="00496112">
            <w:pPr>
              <w:rPr>
                <w:rFonts w:ascii="Verdana" w:hAnsi="Verdana" w:cs="Arial"/>
                <w:b/>
                <w:bCs/>
                <w:sz w:val="8"/>
                <w:szCs w:val="8"/>
                <w:lang w:val="es-BO"/>
              </w:rPr>
            </w:pPr>
          </w:p>
        </w:tc>
        <w:tc>
          <w:tcPr>
            <w:tcW w:w="244" w:type="dxa"/>
            <w:tcBorders>
              <w:bottom w:val="nil"/>
            </w:tcBorders>
            <w:shd w:val="clear" w:color="auto" w:fill="auto"/>
            <w:vAlign w:val="center"/>
          </w:tcPr>
          <w:p w14:paraId="0E512CAA" w14:textId="77777777" w:rsidR="003752D7" w:rsidRPr="00BC3BF1" w:rsidRDefault="003752D7" w:rsidP="00496112">
            <w:pPr>
              <w:rPr>
                <w:rFonts w:ascii="Verdana" w:hAnsi="Verdana" w:cs="Arial"/>
                <w:b/>
                <w:bCs/>
                <w:sz w:val="8"/>
                <w:szCs w:val="8"/>
                <w:lang w:val="es-BO"/>
              </w:rPr>
            </w:pPr>
          </w:p>
        </w:tc>
        <w:tc>
          <w:tcPr>
            <w:tcW w:w="243" w:type="dxa"/>
            <w:tcBorders>
              <w:bottom w:val="nil"/>
            </w:tcBorders>
            <w:shd w:val="clear" w:color="auto" w:fill="auto"/>
            <w:vAlign w:val="center"/>
          </w:tcPr>
          <w:p w14:paraId="5B2B1D9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BC3BF1" w:rsidRDefault="003752D7" w:rsidP="00496112">
            <w:pPr>
              <w:rPr>
                <w:rFonts w:ascii="Verdana" w:hAnsi="Verdana" w:cs="Arial"/>
                <w:b/>
                <w:bCs/>
                <w:sz w:val="8"/>
                <w:szCs w:val="8"/>
                <w:lang w:val="es-BO"/>
              </w:rPr>
            </w:pPr>
          </w:p>
        </w:tc>
      </w:tr>
      <w:tr w:rsidR="003752D7" w:rsidRPr="00BC3BF1"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BC3BF1" w:rsidRDefault="003752D7">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INFORMACIÓN DEL REPRESENTANTE LEGAL DE LA ASOCIACIÓN ACCIDENTAL</w:t>
            </w:r>
          </w:p>
        </w:tc>
      </w:tr>
      <w:tr w:rsidR="003752D7" w:rsidRPr="00BC3BF1"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6CE10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102B07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F3807D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3928C4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1BE48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11A97A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3903F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59DED8"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4C6BC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2F69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0E437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37BEE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BA2CD4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AAE92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AC033E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93BC2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0A5BD1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155146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FC412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35B720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32EEC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AFF3F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4270A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9AA2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731D6C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08D7F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51485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50FAE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6B5A2AB"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12E499F"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7CB27E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7C6021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24BD36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FABB9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FC46A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B2F85F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932C332"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B774209"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BC3BF1" w:rsidRDefault="003752D7" w:rsidP="00496112">
            <w:pPr>
              <w:rPr>
                <w:rFonts w:ascii="Verdana" w:hAnsi="Verdana" w:cs="Arial"/>
                <w:b/>
                <w:bCs/>
                <w:sz w:val="8"/>
                <w:szCs w:val="8"/>
                <w:lang w:val="es-BO"/>
              </w:rPr>
            </w:pPr>
          </w:p>
        </w:tc>
      </w:tr>
      <w:tr w:rsidR="003752D7" w:rsidRPr="00BC3BF1"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BC3BF1" w:rsidRDefault="003752D7" w:rsidP="00496112">
            <w:pPr>
              <w:rPr>
                <w:rFonts w:ascii="Verdana" w:hAnsi="Verdana"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BC3BF1" w:rsidRDefault="003752D7" w:rsidP="00496112">
            <w:pPr>
              <w:rPr>
                <w:rFonts w:ascii="Verdana" w:hAnsi="Verdana"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BC3BF1" w:rsidRDefault="003752D7" w:rsidP="00496112">
            <w:pPr>
              <w:rPr>
                <w:rFonts w:ascii="Verdana" w:hAnsi="Verdana"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BC3BF1" w:rsidRDefault="003752D7" w:rsidP="00496112">
            <w:pPr>
              <w:rPr>
                <w:rFonts w:ascii="Verdana" w:hAnsi="Verdana" w:cs="Arial"/>
                <w:b/>
                <w:bCs/>
                <w:sz w:val="16"/>
                <w:szCs w:val="16"/>
                <w:lang w:val="es-BO"/>
              </w:rPr>
            </w:pPr>
          </w:p>
        </w:tc>
      </w:tr>
      <w:tr w:rsidR="003752D7" w:rsidRPr="00BC3BF1"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BC3BF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BC3BF1" w:rsidRDefault="003752D7" w:rsidP="00496112">
            <w:pPr>
              <w:rPr>
                <w:rFonts w:ascii="Verdana" w:hAnsi="Verdana"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BC3BF1" w:rsidRDefault="003752D7" w:rsidP="00496112">
            <w:pPr>
              <w:rPr>
                <w:rFonts w:ascii="Verdana" w:hAnsi="Verdana"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BC3BF1" w:rsidRDefault="003752D7" w:rsidP="00496112">
            <w:pPr>
              <w:rPr>
                <w:rFonts w:ascii="Verdana" w:hAnsi="Verdana"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BC3BF1" w:rsidRDefault="003752D7" w:rsidP="00496112">
            <w:pPr>
              <w:rPr>
                <w:rFonts w:ascii="Verdana" w:hAnsi="Verdana" w:cs="Arial"/>
                <w:b/>
                <w:bCs/>
                <w:sz w:val="16"/>
                <w:szCs w:val="16"/>
                <w:lang w:val="es-BO"/>
              </w:rPr>
            </w:pPr>
          </w:p>
        </w:tc>
      </w:tr>
      <w:tr w:rsidR="003752D7" w:rsidRPr="00BC3BF1"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AF7C59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E633B1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FDEE56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512960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512519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D055B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75E55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EBFE7E"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AC1E4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112CD5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95CF90C"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F61DF2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BC3BF1" w:rsidRDefault="003752D7" w:rsidP="00496112">
            <w:pPr>
              <w:rPr>
                <w:rFonts w:ascii="Verdana" w:hAnsi="Verdana"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BC3BF1" w:rsidRDefault="003752D7" w:rsidP="00496112">
            <w:pPr>
              <w:rPr>
                <w:rFonts w:ascii="Verdana" w:hAnsi="Verdana" w:cs="Arial"/>
                <w:b/>
                <w:bCs/>
                <w:sz w:val="8"/>
                <w:szCs w:val="8"/>
                <w:lang w:val="es-BO"/>
              </w:rPr>
            </w:pPr>
          </w:p>
        </w:tc>
      </w:tr>
      <w:tr w:rsidR="003752D7" w:rsidRPr="00BC3BF1"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BC3BF1" w:rsidRDefault="003752D7" w:rsidP="00496112">
            <w:pPr>
              <w:jc w:val="right"/>
              <w:rPr>
                <w:rFonts w:ascii="Verdana" w:hAnsi="Verdana"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BC3BF1" w:rsidRDefault="003752D7" w:rsidP="00496112">
            <w:pPr>
              <w:jc w:val="right"/>
              <w:rPr>
                <w:rFonts w:ascii="Verdana" w:hAnsi="Verdana" w:cs="Arial"/>
                <w:bCs/>
                <w:sz w:val="16"/>
                <w:szCs w:val="2"/>
                <w:lang w:val="es-BO"/>
              </w:rPr>
            </w:pPr>
            <w:r w:rsidRPr="00BC3BF1">
              <w:rPr>
                <w:rFonts w:ascii="Verdana" w:hAnsi="Verdana"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BC3BF1" w:rsidRDefault="003752D7" w:rsidP="00496112">
            <w:pPr>
              <w:rPr>
                <w:rFonts w:ascii="Verdana" w:hAnsi="Verdana"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Teléfono</w:t>
            </w:r>
            <w:r w:rsidR="003455B5" w:rsidRPr="00BC3BF1">
              <w:rPr>
                <w:rFonts w:ascii="Verdana" w:hAnsi="Verdana"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BC3BF1" w:rsidRDefault="003752D7" w:rsidP="00496112">
            <w:pPr>
              <w:rPr>
                <w:rFonts w:ascii="Verdana" w:hAnsi="Verdana" w:cs="Arial"/>
                <w:b/>
                <w:bCs/>
                <w:sz w:val="16"/>
                <w:szCs w:val="16"/>
                <w:lang w:val="es-BO"/>
              </w:rPr>
            </w:pPr>
          </w:p>
        </w:tc>
        <w:tc>
          <w:tcPr>
            <w:tcW w:w="735" w:type="dxa"/>
            <w:gridSpan w:val="3"/>
            <w:shd w:val="clear" w:color="auto" w:fill="auto"/>
            <w:vAlign w:val="center"/>
          </w:tcPr>
          <w:p w14:paraId="6BA1CF50" w14:textId="77777777" w:rsidR="003752D7" w:rsidRPr="00BC3BF1" w:rsidRDefault="003752D7" w:rsidP="00496112">
            <w:pPr>
              <w:rPr>
                <w:rFonts w:ascii="Verdana" w:hAnsi="Verdana" w:cs="Arial"/>
                <w:bCs/>
                <w:sz w:val="16"/>
                <w:szCs w:val="16"/>
                <w:lang w:val="es-BO"/>
              </w:rPr>
            </w:pPr>
          </w:p>
        </w:tc>
        <w:tc>
          <w:tcPr>
            <w:tcW w:w="1957" w:type="dxa"/>
            <w:gridSpan w:val="8"/>
            <w:shd w:val="clear" w:color="auto" w:fill="auto"/>
            <w:vAlign w:val="center"/>
          </w:tcPr>
          <w:p w14:paraId="399B1717" w14:textId="77777777" w:rsidR="003752D7" w:rsidRPr="00BC3BF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BC3BF1" w:rsidRDefault="003752D7" w:rsidP="00496112">
            <w:pPr>
              <w:rPr>
                <w:rFonts w:ascii="Verdana" w:hAnsi="Verdana" w:cs="Arial"/>
                <w:b/>
                <w:bCs/>
                <w:sz w:val="16"/>
                <w:szCs w:val="16"/>
                <w:lang w:val="es-BO"/>
              </w:rPr>
            </w:pPr>
          </w:p>
        </w:tc>
      </w:tr>
      <w:tr w:rsidR="003752D7" w:rsidRPr="00BC3BF1"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C1A9AC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3B00DF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414C8D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C69F9E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8A61C3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95546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6D2E46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390409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00ADB8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6B9417B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B5DB8B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58529F7"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0A7B38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C9E66B4"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3D6F77C"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8E11FB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89CCB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47FC5F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DAC974"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86F6BD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588E4F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FC45A47"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C83661"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DDADFE2"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10CBC73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4A6EC0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2B9172A"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1BA8BA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C8BBCD6"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17D848AB"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5F688363"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478560CE"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62DF91A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5E2C2AD"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75343FC"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3063EBEC"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45E7A41"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3784C7F6"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BC3BF1" w:rsidRDefault="003752D7" w:rsidP="00496112">
            <w:pPr>
              <w:rPr>
                <w:rFonts w:ascii="Verdana" w:hAnsi="Verdana" w:cs="Arial"/>
                <w:b/>
                <w:bCs/>
                <w:sz w:val="8"/>
                <w:szCs w:val="8"/>
                <w:lang w:val="es-BO"/>
              </w:rPr>
            </w:pPr>
          </w:p>
        </w:tc>
      </w:tr>
      <w:tr w:rsidR="003752D7" w:rsidRPr="00BC3BF1"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BC3BF1" w:rsidRDefault="003752D7" w:rsidP="00496112">
            <w:pPr>
              <w:rPr>
                <w:rFonts w:ascii="Verdana" w:hAnsi="Verdana"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BC3BF1" w:rsidRDefault="003752D7" w:rsidP="00496112">
            <w:pPr>
              <w:rPr>
                <w:rFonts w:ascii="Verdana" w:hAnsi="Verdana"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Lugar</w:t>
            </w:r>
          </w:p>
        </w:tc>
        <w:tc>
          <w:tcPr>
            <w:tcW w:w="245" w:type="dxa"/>
            <w:tcBorders>
              <w:top w:val="nil"/>
            </w:tcBorders>
            <w:shd w:val="clear" w:color="auto" w:fill="auto"/>
            <w:vAlign w:val="center"/>
          </w:tcPr>
          <w:p w14:paraId="37A956EA" w14:textId="77777777" w:rsidR="003752D7" w:rsidRPr="00BC3BF1" w:rsidRDefault="003752D7" w:rsidP="00496112">
            <w:pPr>
              <w:rPr>
                <w:rFonts w:ascii="Verdana" w:hAnsi="Verdana"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BC3BF1" w:rsidRDefault="003752D7" w:rsidP="00496112">
            <w:pPr>
              <w:jc w:val="center"/>
              <w:rPr>
                <w:rFonts w:ascii="Verdana" w:hAnsi="Verdana" w:cs="Arial"/>
                <w:bCs/>
                <w:sz w:val="16"/>
                <w:szCs w:val="16"/>
                <w:lang w:val="es-BO"/>
              </w:rPr>
            </w:pPr>
            <w:r w:rsidRPr="00BC3BF1">
              <w:rPr>
                <w:rFonts w:ascii="Verdana" w:hAnsi="Verdana"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BC3BF1" w:rsidRDefault="003752D7" w:rsidP="00496112">
            <w:pPr>
              <w:rPr>
                <w:rFonts w:ascii="Verdana" w:hAnsi="Verdana" w:cs="Arial"/>
                <w:b/>
                <w:bCs/>
                <w:sz w:val="16"/>
                <w:szCs w:val="16"/>
                <w:lang w:val="es-BO"/>
              </w:rPr>
            </w:pPr>
          </w:p>
        </w:tc>
      </w:tr>
      <w:tr w:rsidR="003752D7" w:rsidRPr="00BC3BF1"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BC3BF1" w:rsidRDefault="003752D7" w:rsidP="00496112">
            <w:pPr>
              <w:rPr>
                <w:rFonts w:ascii="Verdana" w:hAnsi="Verdana" w:cs="Arial"/>
                <w:b/>
                <w:bCs/>
                <w:sz w:val="16"/>
                <w:szCs w:val="16"/>
                <w:lang w:val="es-BO"/>
              </w:rPr>
            </w:pPr>
          </w:p>
        </w:tc>
        <w:tc>
          <w:tcPr>
            <w:tcW w:w="1712" w:type="dxa"/>
            <w:gridSpan w:val="7"/>
            <w:vMerge/>
            <w:shd w:val="clear" w:color="auto" w:fill="auto"/>
            <w:vAlign w:val="center"/>
          </w:tcPr>
          <w:p w14:paraId="69787635" w14:textId="77777777" w:rsidR="003752D7" w:rsidRPr="00BC3BF1" w:rsidRDefault="003752D7" w:rsidP="00496112">
            <w:pPr>
              <w:rPr>
                <w:rFonts w:ascii="Verdana" w:hAnsi="Verdana"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BC3BF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5321D07B" w14:textId="77777777" w:rsidR="003752D7" w:rsidRPr="00BC3BF1" w:rsidRDefault="003752D7" w:rsidP="00496112">
            <w:pPr>
              <w:rPr>
                <w:rFonts w:ascii="Verdana" w:hAnsi="Verdana"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BC3BF1" w:rsidRDefault="003752D7" w:rsidP="00496112">
            <w:pPr>
              <w:rPr>
                <w:rFonts w:ascii="Verdana" w:hAnsi="Verdana" w:cs="Arial"/>
                <w:b/>
                <w:bCs/>
                <w:sz w:val="16"/>
                <w:szCs w:val="16"/>
                <w:lang w:val="es-BO"/>
              </w:rPr>
            </w:pPr>
          </w:p>
        </w:tc>
        <w:tc>
          <w:tcPr>
            <w:tcW w:w="245" w:type="dxa"/>
            <w:tcBorders>
              <w:top w:val="nil"/>
              <w:left w:val="nil"/>
            </w:tcBorders>
            <w:shd w:val="clear" w:color="auto" w:fill="auto"/>
            <w:vAlign w:val="center"/>
          </w:tcPr>
          <w:p w14:paraId="08192989" w14:textId="77777777" w:rsidR="003752D7" w:rsidRPr="00BC3BF1" w:rsidRDefault="003752D7" w:rsidP="00496112">
            <w:pPr>
              <w:rPr>
                <w:rFonts w:ascii="Verdana" w:hAnsi="Verdana"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Día</w:t>
            </w:r>
          </w:p>
        </w:tc>
        <w:tc>
          <w:tcPr>
            <w:tcW w:w="245" w:type="dxa"/>
            <w:tcBorders>
              <w:top w:val="nil"/>
            </w:tcBorders>
            <w:shd w:val="clear" w:color="auto" w:fill="auto"/>
            <w:vAlign w:val="center"/>
          </w:tcPr>
          <w:p w14:paraId="692D96DC" w14:textId="77777777" w:rsidR="003752D7" w:rsidRPr="00BC3BF1" w:rsidRDefault="003752D7" w:rsidP="00496112">
            <w:pPr>
              <w:rPr>
                <w:rFonts w:ascii="Verdana" w:hAnsi="Verdana"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Mes</w:t>
            </w:r>
          </w:p>
        </w:tc>
        <w:tc>
          <w:tcPr>
            <w:tcW w:w="245" w:type="dxa"/>
            <w:tcBorders>
              <w:top w:val="nil"/>
            </w:tcBorders>
            <w:shd w:val="clear" w:color="auto" w:fill="auto"/>
            <w:vAlign w:val="center"/>
          </w:tcPr>
          <w:p w14:paraId="7345E4FE" w14:textId="77777777" w:rsidR="003752D7" w:rsidRPr="00BC3BF1" w:rsidRDefault="003752D7" w:rsidP="00496112">
            <w:pPr>
              <w:jc w:val="center"/>
              <w:rPr>
                <w:rFonts w:ascii="Verdana" w:hAnsi="Verdana"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BC3BF1" w:rsidRDefault="003752D7" w:rsidP="00496112">
            <w:pPr>
              <w:jc w:val="center"/>
              <w:rPr>
                <w:rFonts w:ascii="Verdana" w:hAnsi="Verdana" w:cs="Arial"/>
                <w:bCs/>
                <w:i/>
                <w:sz w:val="14"/>
                <w:szCs w:val="16"/>
                <w:lang w:val="es-BO"/>
              </w:rPr>
            </w:pPr>
            <w:r w:rsidRPr="00BC3BF1">
              <w:rPr>
                <w:rFonts w:ascii="Verdana" w:hAnsi="Verdana"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BC3BF1" w:rsidRDefault="003752D7" w:rsidP="00496112">
            <w:pPr>
              <w:rPr>
                <w:rFonts w:ascii="Verdana" w:hAnsi="Verdana" w:cs="Arial"/>
                <w:b/>
                <w:bCs/>
                <w:sz w:val="16"/>
                <w:szCs w:val="16"/>
                <w:lang w:val="es-BO"/>
              </w:rPr>
            </w:pPr>
          </w:p>
        </w:tc>
      </w:tr>
      <w:tr w:rsidR="003752D7" w:rsidRPr="00BC3BF1"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BC3BF1" w:rsidRDefault="003752D7" w:rsidP="00496112">
            <w:pPr>
              <w:rPr>
                <w:rFonts w:ascii="Verdana" w:hAnsi="Verdana"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BC3BF1" w:rsidRDefault="003752D7" w:rsidP="00496112">
            <w:pPr>
              <w:rPr>
                <w:rFonts w:ascii="Verdana" w:hAnsi="Verdana"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BC3BF1" w:rsidRDefault="003752D7" w:rsidP="00496112">
            <w:pPr>
              <w:rPr>
                <w:rFonts w:ascii="Verdana" w:hAnsi="Verdana"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BC3BF1" w:rsidRDefault="003752D7" w:rsidP="00496112">
            <w:pPr>
              <w:rPr>
                <w:rFonts w:ascii="Verdana" w:hAnsi="Verdana"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BC3BF1" w:rsidRDefault="003752D7" w:rsidP="00496112">
            <w:pPr>
              <w:rPr>
                <w:rFonts w:ascii="Verdana" w:hAnsi="Verdana"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BC3BF1" w:rsidRDefault="003752D7" w:rsidP="00496112">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BC3BF1" w:rsidRDefault="003752D7" w:rsidP="00496112">
            <w:pPr>
              <w:rPr>
                <w:rFonts w:ascii="Verdana" w:hAnsi="Verdana"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BC3BF1" w:rsidRDefault="003752D7" w:rsidP="00496112">
            <w:pPr>
              <w:rPr>
                <w:rFonts w:ascii="Verdana" w:hAnsi="Verdana" w:cs="Arial"/>
                <w:b/>
                <w:bCs/>
                <w:sz w:val="16"/>
                <w:szCs w:val="16"/>
                <w:lang w:val="es-BO"/>
              </w:rPr>
            </w:pPr>
          </w:p>
        </w:tc>
      </w:tr>
      <w:tr w:rsidR="003752D7" w:rsidRPr="00BC3BF1"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BC3BF1" w:rsidRDefault="003752D7" w:rsidP="00496112">
            <w:pPr>
              <w:rPr>
                <w:rFonts w:ascii="Verdana" w:hAnsi="Verdana"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BC3BF1" w:rsidRDefault="003752D7" w:rsidP="00496112">
            <w:pPr>
              <w:rPr>
                <w:rFonts w:ascii="Verdana" w:hAnsi="Verdana"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BC3BF1" w:rsidRDefault="003752D7" w:rsidP="00496112">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BC3BF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BC3BF1" w:rsidRDefault="003752D7" w:rsidP="00496112">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BC3BF1" w:rsidRDefault="003752D7" w:rsidP="00496112">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BC3BF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BC3BF1" w:rsidRDefault="003752D7" w:rsidP="00496112">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0E1DCF61"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28A984D8"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0A5A2CB0"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BC3BF1" w:rsidRDefault="003752D7" w:rsidP="00496112">
            <w:pPr>
              <w:rPr>
                <w:rFonts w:ascii="Verdana" w:hAnsi="Verdana" w:cs="Arial"/>
                <w:b/>
                <w:bCs/>
                <w:sz w:val="16"/>
                <w:szCs w:val="16"/>
                <w:lang w:val="es-BO"/>
              </w:rPr>
            </w:pPr>
          </w:p>
        </w:tc>
      </w:tr>
      <w:tr w:rsidR="003752D7" w:rsidRPr="00BC3BF1"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BC3BF1" w:rsidRDefault="003752D7" w:rsidP="00496112">
            <w:pPr>
              <w:rPr>
                <w:rFonts w:ascii="Verdana" w:hAnsi="Verdana"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BC3BF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786AC718"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3364DDA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BC3BF1" w:rsidRDefault="003752D7" w:rsidP="00496112">
            <w:pPr>
              <w:rPr>
                <w:rFonts w:ascii="Verdana" w:hAnsi="Verdana" w:cs="Arial"/>
                <w:b/>
                <w:bCs/>
                <w:sz w:val="16"/>
                <w:szCs w:val="16"/>
                <w:lang w:val="es-BO"/>
              </w:rPr>
            </w:pPr>
          </w:p>
        </w:tc>
      </w:tr>
      <w:tr w:rsidR="003752D7" w:rsidRPr="00BC3BF1"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BC3BF1" w:rsidRDefault="003752D7" w:rsidP="00496112">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BC3BF1" w:rsidRDefault="003752D7" w:rsidP="00496112">
            <w:pPr>
              <w:rPr>
                <w:rFonts w:ascii="Verdana" w:hAnsi="Verdana"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BC3BF1" w:rsidRDefault="003752D7" w:rsidP="00496112">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7E6D81C0" w14:textId="77777777" w:rsidR="003752D7" w:rsidRPr="00BC3BF1" w:rsidRDefault="003752D7" w:rsidP="00496112">
            <w:pPr>
              <w:rPr>
                <w:rFonts w:ascii="Verdana" w:hAnsi="Verdana" w:cs="Arial"/>
                <w:b/>
                <w:bCs/>
                <w:sz w:val="16"/>
                <w:szCs w:val="16"/>
                <w:lang w:val="es-BO"/>
              </w:rPr>
            </w:pPr>
          </w:p>
        </w:tc>
        <w:tc>
          <w:tcPr>
            <w:tcW w:w="244" w:type="dxa"/>
            <w:shd w:val="clear" w:color="auto" w:fill="auto"/>
            <w:vAlign w:val="center"/>
          </w:tcPr>
          <w:p w14:paraId="4A178CC6"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BC3BF1" w:rsidRDefault="003752D7" w:rsidP="00496112">
            <w:pPr>
              <w:rPr>
                <w:rFonts w:ascii="Verdana" w:hAnsi="Verdana" w:cs="Arial"/>
                <w:b/>
                <w:bCs/>
                <w:sz w:val="16"/>
                <w:szCs w:val="16"/>
                <w:lang w:val="es-BO"/>
              </w:rPr>
            </w:pPr>
          </w:p>
        </w:tc>
      </w:tr>
      <w:tr w:rsidR="003752D7" w:rsidRPr="00BC3BF1"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7247BF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DB44743"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81EA65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E018A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21E3EE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D5F9F9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8798FB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8B13A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BC3BF1" w:rsidRDefault="003752D7" w:rsidP="00496112">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BC3BF1" w:rsidRDefault="003752D7" w:rsidP="00496112">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BC3BF1" w:rsidRDefault="003752D7" w:rsidP="00496112">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011A093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BC3BF1" w:rsidRDefault="003752D7" w:rsidP="00496112">
            <w:pPr>
              <w:rPr>
                <w:rFonts w:ascii="Verdana" w:hAnsi="Verdana" w:cs="Arial"/>
                <w:b/>
                <w:bCs/>
                <w:sz w:val="8"/>
                <w:szCs w:val="8"/>
                <w:lang w:val="es-BO"/>
              </w:rPr>
            </w:pPr>
          </w:p>
        </w:tc>
      </w:tr>
      <w:tr w:rsidR="003752D7" w:rsidRPr="00BC3BF1"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BC3BF1" w:rsidRDefault="003752D7" w:rsidP="00496112">
            <w:pPr>
              <w:rPr>
                <w:rFonts w:ascii="Verdana" w:hAnsi="Verdana"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BC3BF1" w:rsidRDefault="003752D7" w:rsidP="00496112">
            <w:pPr>
              <w:jc w:val="right"/>
              <w:rPr>
                <w:rFonts w:ascii="Verdana" w:hAnsi="Verdana" w:cs="Arial"/>
                <w:bCs/>
                <w:sz w:val="16"/>
                <w:szCs w:val="16"/>
                <w:lang w:val="es-BO"/>
              </w:rPr>
            </w:pPr>
            <w:r w:rsidRPr="00BC3BF1">
              <w:rPr>
                <w:rFonts w:ascii="Verdana" w:hAnsi="Verdana"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BC3BF1" w:rsidRDefault="003752D7" w:rsidP="00496112">
            <w:pPr>
              <w:rPr>
                <w:rFonts w:ascii="Verdana" w:hAnsi="Verdana" w:cs="Arial"/>
                <w:b/>
                <w:bCs/>
                <w:sz w:val="16"/>
                <w:szCs w:val="16"/>
                <w:lang w:val="es-BO"/>
              </w:rPr>
            </w:pPr>
          </w:p>
        </w:tc>
      </w:tr>
      <w:tr w:rsidR="003752D7" w:rsidRPr="00BC3BF1"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38DD1F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2BCABFF"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B1F4979"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7A52A01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ED56DC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CE20F4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7715E1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333EB95"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9E1685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6C370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D870F0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159894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2F4C9B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3EBC95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7984C6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B7C29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CB0028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75DC45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341380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080E83B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FE0A96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8D0842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6B9A6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51006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2D7A5C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FFFF1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8E8E9F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65A5A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8915649"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4AA7D4BC"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2398FC3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F100A7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56D69B0"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17C809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05D2FA4"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1F96ECF"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91CD8EF"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BB2B95"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BC3BF1" w:rsidRDefault="003752D7" w:rsidP="00496112">
            <w:pPr>
              <w:rPr>
                <w:rFonts w:ascii="Verdana" w:hAnsi="Verdana" w:cs="Arial"/>
                <w:b/>
                <w:bCs/>
                <w:sz w:val="8"/>
                <w:szCs w:val="8"/>
                <w:lang w:val="es-BO"/>
              </w:rPr>
            </w:pPr>
          </w:p>
        </w:tc>
      </w:tr>
      <w:tr w:rsidR="003752D7" w:rsidRPr="00BC3BF1"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BC3BF1" w:rsidRDefault="003752D7" w:rsidP="00496112">
            <w:pPr>
              <w:rPr>
                <w:rFonts w:ascii="Verdana" w:hAnsi="Verdana" w:cs="Arial"/>
                <w:b/>
                <w:bCs/>
                <w:sz w:val="16"/>
                <w:szCs w:val="16"/>
                <w:lang w:val="es-BO"/>
              </w:rPr>
            </w:pPr>
            <w:r w:rsidRPr="00BC3BF1">
              <w:rPr>
                <w:rFonts w:ascii="Verdana" w:hAnsi="Verdana"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BC3BF1"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C71EB82"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964BF6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90ECE7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813B07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6652A5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215D0B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F44A5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BD54B0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ACB18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C22406F"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90EC05C"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F661B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80E75B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DC743C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07FEF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719A2A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D8190F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EA466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FECF85"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16BDFE1"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278AE4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C2B71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AF65992"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7D738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68DB72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5B8B6C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A49A9B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700CA1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456A550"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0B109B53" w14:textId="77777777" w:rsidR="003752D7" w:rsidRPr="00BC3BF1" w:rsidRDefault="003752D7" w:rsidP="00496112">
            <w:pPr>
              <w:rPr>
                <w:rFonts w:ascii="Verdana" w:hAnsi="Verdana" w:cs="Arial"/>
                <w:b/>
                <w:bCs/>
                <w:sz w:val="8"/>
                <w:szCs w:val="8"/>
                <w:lang w:val="es-BO"/>
              </w:rPr>
            </w:pPr>
          </w:p>
        </w:tc>
        <w:tc>
          <w:tcPr>
            <w:tcW w:w="246" w:type="dxa"/>
            <w:tcBorders>
              <w:top w:val="nil"/>
              <w:bottom w:val="nil"/>
            </w:tcBorders>
            <w:shd w:val="clear" w:color="auto" w:fill="auto"/>
            <w:vAlign w:val="center"/>
          </w:tcPr>
          <w:p w14:paraId="1723678B"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4447EF4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6B43278"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1A00E2BD"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F07288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0AAA1E7"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6D11F31B"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64A84AF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BC3BF1" w:rsidRDefault="003752D7" w:rsidP="00496112">
            <w:pPr>
              <w:rPr>
                <w:rFonts w:ascii="Verdana" w:hAnsi="Verdana" w:cs="Arial"/>
                <w:b/>
                <w:bCs/>
                <w:sz w:val="8"/>
                <w:szCs w:val="8"/>
                <w:lang w:val="es-BO"/>
              </w:rPr>
            </w:pPr>
          </w:p>
        </w:tc>
      </w:tr>
      <w:tr w:rsidR="003752D7" w:rsidRPr="00BC3BF1"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BC3BF1" w:rsidRDefault="003752D7">
            <w:pPr>
              <w:numPr>
                <w:ilvl w:val="0"/>
                <w:numId w:val="35"/>
              </w:numPr>
              <w:ind w:left="586" w:hanging="425"/>
              <w:rPr>
                <w:rFonts w:ascii="Verdana" w:hAnsi="Verdana" w:cs="Arial"/>
                <w:b/>
                <w:bCs/>
                <w:sz w:val="8"/>
                <w:szCs w:val="8"/>
                <w:lang w:val="es-BO" w:eastAsia="es-ES"/>
              </w:rPr>
            </w:pPr>
            <w:r w:rsidRPr="00BC3BF1">
              <w:rPr>
                <w:rFonts w:ascii="Verdana" w:hAnsi="Verdana" w:cs="Arial"/>
                <w:b/>
                <w:bCs/>
                <w:sz w:val="16"/>
                <w:szCs w:val="16"/>
                <w:lang w:val="es-BO" w:eastAsia="es-ES"/>
              </w:rPr>
              <w:t>INFORMACIÓN SOBRE NOTIFICACIONES</w:t>
            </w:r>
          </w:p>
        </w:tc>
      </w:tr>
      <w:tr w:rsidR="003752D7" w:rsidRPr="00BC3BF1"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5698431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2A5282C1"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3A6EDED6" w14:textId="77777777" w:rsidR="003752D7" w:rsidRPr="00BC3BF1" w:rsidRDefault="003752D7" w:rsidP="00496112">
            <w:pPr>
              <w:rPr>
                <w:rFonts w:ascii="Verdana" w:hAnsi="Verdana" w:cs="Arial"/>
                <w:b/>
                <w:bCs/>
                <w:sz w:val="8"/>
                <w:szCs w:val="8"/>
                <w:lang w:val="es-BO"/>
              </w:rPr>
            </w:pPr>
          </w:p>
        </w:tc>
        <w:tc>
          <w:tcPr>
            <w:tcW w:w="244" w:type="dxa"/>
            <w:tcBorders>
              <w:top w:val="nil"/>
              <w:bottom w:val="nil"/>
            </w:tcBorders>
            <w:shd w:val="clear" w:color="auto" w:fill="auto"/>
            <w:vAlign w:val="center"/>
          </w:tcPr>
          <w:p w14:paraId="4A677E7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F6BD3C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6A861B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4BA97F4"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56454FD"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51D5696"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18F88D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5A8088F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1013AA8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D80B582"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C0213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EC7A894"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C9B0EEF"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398A02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1448390"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C77CFCE"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5B6BD6EB"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5320ECC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1298935"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1817F16"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FF537BE"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7D68828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2D64AE31"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A7B6159"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3A525B1D"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47E41D4"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7AB010C5" w14:textId="77777777" w:rsidR="003752D7" w:rsidRPr="00BC3BF1" w:rsidRDefault="003752D7" w:rsidP="00496112">
            <w:pPr>
              <w:rPr>
                <w:rFonts w:ascii="Verdana" w:hAnsi="Verdana" w:cs="Arial"/>
                <w:b/>
                <w:bCs/>
                <w:sz w:val="8"/>
                <w:szCs w:val="8"/>
                <w:lang w:val="es-BO"/>
              </w:rPr>
            </w:pPr>
          </w:p>
        </w:tc>
        <w:tc>
          <w:tcPr>
            <w:tcW w:w="246" w:type="dxa"/>
            <w:tcBorders>
              <w:top w:val="nil"/>
            </w:tcBorders>
            <w:shd w:val="clear" w:color="auto" w:fill="auto"/>
            <w:vAlign w:val="center"/>
          </w:tcPr>
          <w:p w14:paraId="4F803C98" w14:textId="77777777" w:rsidR="003752D7" w:rsidRPr="00BC3BF1" w:rsidRDefault="003752D7" w:rsidP="00496112">
            <w:pPr>
              <w:rPr>
                <w:rFonts w:ascii="Verdana" w:hAnsi="Verdana" w:cs="Arial"/>
                <w:b/>
                <w:bCs/>
                <w:sz w:val="8"/>
                <w:szCs w:val="8"/>
                <w:lang w:val="es-BO"/>
              </w:rPr>
            </w:pPr>
          </w:p>
        </w:tc>
        <w:tc>
          <w:tcPr>
            <w:tcW w:w="245" w:type="dxa"/>
            <w:tcBorders>
              <w:top w:val="nil"/>
            </w:tcBorders>
            <w:shd w:val="clear" w:color="auto" w:fill="auto"/>
            <w:vAlign w:val="center"/>
          </w:tcPr>
          <w:p w14:paraId="05A163C5"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1B7D3A29"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2E2CF636"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DEE3BC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07770F31" w14:textId="77777777" w:rsidR="003752D7" w:rsidRPr="00BC3BF1" w:rsidRDefault="003752D7" w:rsidP="00496112">
            <w:pPr>
              <w:rPr>
                <w:rFonts w:ascii="Verdana" w:hAnsi="Verdana" w:cs="Arial"/>
                <w:b/>
                <w:bCs/>
                <w:sz w:val="8"/>
                <w:szCs w:val="8"/>
                <w:lang w:val="es-BO"/>
              </w:rPr>
            </w:pPr>
          </w:p>
        </w:tc>
        <w:tc>
          <w:tcPr>
            <w:tcW w:w="244" w:type="dxa"/>
            <w:tcBorders>
              <w:top w:val="nil"/>
            </w:tcBorders>
            <w:shd w:val="clear" w:color="auto" w:fill="auto"/>
            <w:vAlign w:val="center"/>
          </w:tcPr>
          <w:p w14:paraId="7D8E877D"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5FF0CB8E"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BC3BF1" w:rsidRDefault="003752D7" w:rsidP="00496112">
            <w:pPr>
              <w:rPr>
                <w:rFonts w:ascii="Verdana" w:hAnsi="Verdana" w:cs="Arial"/>
                <w:b/>
                <w:bCs/>
                <w:sz w:val="8"/>
                <w:szCs w:val="8"/>
                <w:lang w:val="es-BO"/>
              </w:rPr>
            </w:pPr>
          </w:p>
        </w:tc>
      </w:tr>
      <w:tr w:rsidR="003752D7" w:rsidRPr="00BC3BF1"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BC3BF1" w:rsidRDefault="003752D7" w:rsidP="00496112">
            <w:pPr>
              <w:rPr>
                <w:rFonts w:ascii="Verdana" w:hAnsi="Verdana"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BC3BF1" w:rsidRDefault="003752D7" w:rsidP="00496112">
            <w:pPr>
              <w:jc w:val="right"/>
              <w:rPr>
                <w:rFonts w:ascii="Verdana" w:hAnsi="Verdana" w:cs="Arial"/>
                <w:b/>
                <w:bCs/>
                <w:sz w:val="16"/>
                <w:szCs w:val="16"/>
                <w:lang w:val="es-BO"/>
              </w:rPr>
            </w:pPr>
          </w:p>
        </w:tc>
        <w:tc>
          <w:tcPr>
            <w:tcW w:w="4406" w:type="dxa"/>
            <w:gridSpan w:val="18"/>
            <w:shd w:val="clear" w:color="auto" w:fill="auto"/>
            <w:vAlign w:val="center"/>
          </w:tcPr>
          <w:p w14:paraId="7B06CAAD" w14:textId="77777777" w:rsidR="003752D7" w:rsidRPr="00BC3BF1" w:rsidRDefault="003752D7" w:rsidP="00496112">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BC3BF1" w:rsidRDefault="003752D7" w:rsidP="00496112">
            <w:pPr>
              <w:rPr>
                <w:rFonts w:ascii="Verdana" w:hAnsi="Verdana" w:cs="Arial"/>
                <w:b/>
                <w:bCs/>
                <w:sz w:val="16"/>
                <w:szCs w:val="16"/>
                <w:lang w:val="es-BO"/>
              </w:rPr>
            </w:pPr>
          </w:p>
        </w:tc>
      </w:tr>
      <w:tr w:rsidR="003752D7" w:rsidRPr="00BC3BF1"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BC3BF1" w:rsidRDefault="003752D7" w:rsidP="00496112">
            <w:pPr>
              <w:rPr>
                <w:rFonts w:ascii="Verdana" w:hAnsi="Verdana" w:cs="Arial"/>
                <w:b/>
                <w:bCs/>
                <w:sz w:val="8"/>
                <w:szCs w:val="8"/>
                <w:lang w:val="es-BO"/>
              </w:rPr>
            </w:pPr>
          </w:p>
        </w:tc>
        <w:tc>
          <w:tcPr>
            <w:tcW w:w="2936" w:type="dxa"/>
            <w:gridSpan w:val="12"/>
            <w:vMerge/>
            <w:shd w:val="clear" w:color="auto" w:fill="auto"/>
            <w:vAlign w:val="center"/>
          </w:tcPr>
          <w:p w14:paraId="72647F30" w14:textId="77777777" w:rsidR="003752D7" w:rsidRPr="00BC3BF1" w:rsidRDefault="003752D7" w:rsidP="00496112">
            <w:pPr>
              <w:rPr>
                <w:rFonts w:ascii="Verdana" w:hAnsi="Verdana"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3637539"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0994E793"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30849A0A"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6A164ED7"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74DB8CCE" w14:textId="77777777" w:rsidR="003752D7" w:rsidRPr="00BC3BF1" w:rsidRDefault="003752D7" w:rsidP="00496112">
            <w:pPr>
              <w:rPr>
                <w:rFonts w:ascii="Verdana" w:hAnsi="Verdana" w:cs="Arial"/>
                <w:b/>
                <w:bCs/>
                <w:sz w:val="8"/>
                <w:szCs w:val="8"/>
                <w:lang w:val="es-BO"/>
              </w:rPr>
            </w:pPr>
          </w:p>
        </w:tc>
        <w:tc>
          <w:tcPr>
            <w:tcW w:w="245" w:type="dxa"/>
            <w:tcBorders>
              <w:top w:val="nil"/>
              <w:bottom w:val="nil"/>
            </w:tcBorders>
            <w:shd w:val="clear" w:color="auto" w:fill="auto"/>
            <w:vAlign w:val="center"/>
          </w:tcPr>
          <w:p w14:paraId="25B5C0F6"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BC3BF1" w:rsidRDefault="003752D7" w:rsidP="00496112">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BC3BF1" w:rsidRDefault="003752D7" w:rsidP="00496112">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BC3BF1" w:rsidRDefault="003752D7" w:rsidP="00496112">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BC3BF1" w:rsidRDefault="003752D7" w:rsidP="00496112">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BC3BF1" w:rsidRDefault="003752D7" w:rsidP="00496112">
            <w:pPr>
              <w:rPr>
                <w:rFonts w:ascii="Verdana" w:hAnsi="Verdana" w:cs="Arial"/>
                <w:b/>
                <w:bCs/>
                <w:sz w:val="8"/>
                <w:szCs w:val="8"/>
                <w:lang w:val="es-BO"/>
              </w:rPr>
            </w:pPr>
          </w:p>
        </w:tc>
        <w:tc>
          <w:tcPr>
            <w:tcW w:w="243" w:type="dxa"/>
            <w:tcBorders>
              <w:top w:val="nil"/>
              <w:bottom w:val="nil"/>
            </w:tcBorders>
            <w:shd w:val="clear" w:color="auto" w:fill="auto"/>
            <w:vAlign w:val="center"/>
          </w:tcPr>
          <w:p w14:paraId="22E7D034" w14:textId="77777777" w:rsidR="003752D7" w:rsidRPr="00BC3BF1" w:rsidRDefault="003752D7" w:rsidP="00496112">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BC3BF1" w:rsidRDefault="003752D7" w:rsidP="00496112">
            <w:pPr>
              <w:rPr>
                <w:rFonts w:ascii="Verdana" w:hAnsi="Verdana" w:cs="Arial"/>
                <w:b/>
                <w:bCs/>
                <w:sz w:val="8"/>
                <w:szCs w:val="8"/>
                <w:lang w:val="es-BO"/>
              </w:rPr>
            </w:pPr>
          </w:p>
        </w:tc>
      </w:tr>
      <w:tr w:rsidR="003752D7" w:rsidRPr="00BC3BF1"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BC3BF1" w:rsidRDefault="003752D7" w:rsidP="00496112">
            <w:pPr>
              <w:rPr>
                <w:rFonts w:ascii="Verdana" w:hAnsi="Verdana"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BC3BF1" w:rsidRDefault="003752D7" w:rsidP="00496112">
            <w:pPr>
              <w:rPr>
                <w:rFonts w:ascii="Verdana" w:hAnsi="Verdana"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BC3BF1" w:rsidRDefault="003752D7" w:rsidP="00496112">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BC3BF1" w:rsidRDefault="003752D7" w:rsidP="00496112">
            <w:pPr>
              <w:rPr>
                <w:rFonts w:ascii="Verdana" w:hAnsi="Verdana" w:cs="Arial"/>
                <w:b/>
                <w:bCs/>
                <w:sz w:val="16"/>
                <w:szCs w:val="16"/>
                <w:lang w:val="es-BO"/>
              </w:rPr>
            </w:pPr>
          </w:p>
        </w:tc>
      </w:tr>
      <w:tr w:rsidR="003752D7" w:rsidRPr="00BC3BF1"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BC3BF1" w:rsidRDefault="003752D7" w:rsidP="00496112">
            <w:pPr>
              <w:rPr>
                <w:rFonts w:ascii="Verdana" w:hAnsi="Verdana" w:cs="Arial"/>
                <w:b/>
                <w:bCs/>
                <w:sz w:val="2"/>
                <w:szCs w:val="2"/>
                <w:lang w:val="es-BO"/>
              </w:rPr>
            </w:pPr>
            <w:r w:rsidRPr="00BC3BF1">
              <w:rPr>
                <w:rFonts w:ascii="Verdana" w:hAnsi="Verdana" w:cs="Arial"/>
                <w:sz w:val="2"/>
                <w:szCs w:val="2"/>
                <w:lang w:val="es-BO"/>
              </w:rPr>
              <w:t> </w:t>
            </w:r>
          </w:p>
        </w:tc>
      </w:tr>
    </w:tbl>
    <w:p w14:paraId="7501C76A" w14:textId="77777777" w:rsidR="003752D7" w:rsidRPr="00BC3BF1" w:rsidRDefault="003752D7" w:rsidP="003752D7">
      <w:pPr>
        <w:jc w:val="center"/>
        <w:rPr>
          <w:rFonts w:ascii="Verdana" w:hAnsi="Verdana" w:cs="Arial"/>
          <w:b/>
          <w:sz w:val="18"/>
          <w:szCs w:val="16"/>
          <w:lang w:val="es-BO"/>
        </w:rPr>
      </w:pPr>
    </w:p>
    <w:p w14:paraId="6A412801" w14:textId="14D4CA2F" w:rsidR="00EA2493" w:rsidRPr="00BC3BF1" w:rsidRDefault="00EA2493" w:rsidP="003752D7">
      <w:pPr>
        <w:jc w:val="center"/>
        <w:rPr>
          <w:rFonts w:ascii="Verdana" w:hAnsi="Verdana" w:cs="Arial"/>
          <w:b/>
          <w:bCs/>
          <w:i/>
          <w:iCs/>
          <w:sz w:val="18"/>
          <w:szCs w:val="18"/>
          <w:lang w:val="es-BO"/>
        </w:rPr>
      </w:pPr>
    </w:p>
    <w:p w14:paraId="425D1862" w14:textId="0F26AF9E" w:rsidR="003B170B" w:rsidRPr="00BC3BF1" w:rsidRDefault="003B170B" w:rsidP="003752D7">
      <w:pPr>
        <w:jc w:val="center"/>
        <w:rPr>
          <w:rFonts w:ascii="Verdana" w:hAnsi="Verdana" w:cs="Arial"/>
          <w:b/>
          <w:bCs/>
          <w:i/>
          <w:iCs/>
          <w:sz w:val="18"/>
          <w:szCs w:val="18"/>
          <w:lang w:val="es-BO"/>
        </w:rPr>
      </w:pPr>
    </w:p>
    <w:p w14:paraId="5A2BE9D5" w14:textId="457ACB6B" w:rsidR="003B170B" w:rsidRPr="00BC3BF1" w:rsidRDefault="003B170B" w:rsidP="003752D7">
      <w:pPr>
        <w:jc w:val="center"/>
        <w:rPr>
          <w:rFonts w:ascii="Verdana" w:hAnsi="Verdana" w:cs="Arial"/>
          <w:b/>
          <w:bCs/>
          <w:i/>
          <w:iCs/>
          <w:sz w:val="18"/>
          <w:szCs w:val="18"/>
          <w:lang w:val="es-BO"/>
        </w:rPr>
      </w:pPr>
    </w:p>
    <w:p w14:paraId="12DAA8D5" w14:textId="76D5111F" w:rsidR="003B170B" w:rsidRPr="00BC3BF1" w:rsidRDefault="003B170B" w:rsidP="003752D7">
      <w:pPr>
        <w:jc w:val="center"/>
        <w:rPr>
          <w:rFonts w:ascii="Verdana" w:hAnsi="Verdana" w:cs="Arial"/>
          <w:b/>
          <w:bCs/>
          <w:i/>
          <w:iCs/>
          <w:sz w:val="18"/>
          <w:szCs w:val="18"/>
          <w:lang w:val="es-BO"/>
        </w:rPr>
      </w:pPr>
    </w:p>
    <w:p w14:paraId="5F6B1EEB"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lastRenderedPageBreak/>
        <w:t>FORMULARIO A-2c</w:t>
      </w:r>
    </w:p>
    <w:p w14:paraId="2B8DFC28" w14:textId="77777777" w:rsidR="003752D7" w:rsidRPr="00BC3BF1" w:rsidRDefault="003752D7" w:rsidP="003752D7">
      <w:pPr>
        <w:jc w:val="center"/>
        <w:rPr>
          <w:rFonts w:ascii="Verdana" w:hAnsi="Verdana" w:cs="Arial"/>
          <w:b/>
          <w:sz w:val="18"/>
          <w:szCs w:val="16"/>
          <w:lang w:val="es-BO"/>
        </w:rPr>
      </w:pPr>
      <w:r w:rsidRPr="00BC3BF1">
        <w:rPr>
          <w:rFonts w:ascii="Verdana" w:hAnsi="Verdana" w:cs="Arial"/>
          <w:b/>
          <w:sz w:val="18"/>
          <w:szCs w:val="16"/>
          <w:lang w:val="es-BO"/>
        </w:rPr>
        <w:t>IDENTIFICACIÓN DE INTEGRANTES DE LA ASOCIACIÓN ACCIDENTAL</w:t>
      </w:r>
    </w:p>
    <w:p w14:paraId="010F5BC2" w14:textId="77777777" w:rsidR="003752D7" w:rsidRPr="00BC3BF1"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BC3BF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BC3BF1" w:rsidRDefault="003752D7">
            <w:pPr>
              <w:numPr>
                <w:ilvl w:val="0"/>
                <w:numId w:val="36"/>
              </w:numPr>
              <w:ind w:left="444" w:hanging="283"/>
              <w:rPr>
                <w:rFonts w:ascii="Verdana" w:hAnsi="Verdana" w:cs="Arial"/>
                <w:sz w:val="16"/>
                <w:szCs w:val="16"/>
                <w:lang w:val="es-BO"/>
              </w:rPr>
            </w:pPr>
            <w:r w:rsidRPr="00BC3BF1">
              <w:rPr>
                <w:rFonts w:ascii="Verdana" w:hAnsi="Verdana" w:cs="Arial"/>
                <w:b/>
                <w:bCs/>
                <w:sz w:val="16"/>
                <w:szCs w:val="16"/>
                <w:lang w:val="es-BO"/>
              </w:rPr>
              <w:t>DATOS GENERALES DEL PROPONENTE</w:t>
            </w:r>
          </w:p>
        </w:tc>
      </w:tr>
      <w:tr w:rsidR="003752D7" w:rsidRPr="00BC3BF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5A1E8609"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008DFFC"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F85A2C8"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4C2C37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ED2CE1B"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839BC07"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29EF0055"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50EC81AA"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C3726DC"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0ADA8012"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7B6FE437"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BC3BF1" w:rsidRDefault="003752D7" w:rsidP="00496112">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BC3BF1" w:rsidRDefault="003752D7" w:rsidP="00496112">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BC3BF1" w:rsidRDefault="003752D7" w:rsidP="00496112">
            <w:pPr>
              <w:rPr>
                <w:rFonts w:ascii="Verdana" w:hAnsi="Verdana"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BC3BF1" w:rsidRDefault="003752D7" w:rsidP="00496112">
            <w:pPr>
              <w:rPr>
                <w:rFonts w:ascii="Verdana" w:hAnsi="Verdana" w:cs="Arial"/>
                <w:sz w:val="16"/>
                <w:szCs w:val="16"/>
                <w:lang w:val="es-BO"/>
              </w:rPr>
            </w:pPr>
          </w:p>
        </w:tc>
      </w:tr>
      <w:tr w:rsidR="003752D7" w:rsidRPr="00BC3BF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BC3BF1" w:rsidRDefault="003752D7" w:rsidP="00496112">
            <w:pPr>
              <w:rPr>
                <w:rFonts w:ascii="Verdana" w:hAnsi="Verdana"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BC3BF1" w:rsidRDefault="003752D7" w:rsidP="00496112">
            <w:pPr>
              <w:jc w:val="right"/>
              <w:rPr>
                <w:rFonts w:ascii="Verdana" w:hAnsi="Verdana" w:cs="Arial"/>
                <w:sz w:val="16"/>
                <w:szCs w:val="16"/>
                <w:lang w:val="es-BO"/>
              </w:rPr>
            </w:pPr>
            <w:r w:rsidRPr="00BC3BF1">
              <w:rPr>
                <w:rFonts w:ascii="Verdana" w:hAnsi="Verdana" w:cs="Arial"/>
                <w:bCs/>
                <w:sz w:val="16"/>
                <w:szCs w:val="16"/>
                <w:lang w:val="es-BO"/>
              </w:rPr>
              <w:t xml:space="preserve">Nombre del proponente </w:t>
            </w:r>
            <w:r w:rsidR="003455B5" w:rsidRPr="00BC3BF1">
              <w:rPr>
                <w:rFonts w:ascii="Verdana" w:hAnsi="Verdana" w:cs="Arial"/>
                <w:bCs/>
                <w:sz w:val="16"/>
                <w:szCs w:val="16"/>
                <w:lang w:val="es-BO"/>
              </w:rPr>
              <w:t>/</w:t>
            </w:r>
            <w:r w:rsidRPr="00BC3BF1">
              <w:rPr>
                <w:rFonts w:ascii="Verdana" w:hAnsi="Verdana" w:cs="Arial"/>
                <w:bCs/>
                <w:sz w:val="16"/>
                <w:szCs w:val="16"/>
                <w:lang w:val="es-BO"/>
              </w:rPr>
              <w:t xml:space="preserve"> Razón Social</w:t>
            </w:r>
            <w:r w:rsidR="003455B5" w:rsidRPr="00BC3BF1">
              <w:rPr>
                <w:rFonts w:ascii="Verdana" w:hAnsi="Verdana"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BC3BF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BC3BF1" w:rsidRDefault="003752D7" w:rsidP="00496112">
            <w:pPr>
              <w:rPr>
                <w:rFonts w:ascii="Verdana" w:hAnsi="Verdana" w:cs="Arial"/>
                <w:sz w:val="16"/>
                <w:szCs w:val="16"/>
                <w:lang w:val="es-BO"/>
              </w:rPr>
            </w:pPr>
          </w:p>
        </w:tc>
      </w:tr>
      <w:tr w:rsidR="003752D7" w:rsidRPr="00BC3BF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BC3BF1" w:rsidRDefault="003752D7" w:rsidP="00496112">
            <w:pPr>
              <w:rPr>
                <w:rFonts w:ascii="Verdana" w:hAnsi="Verdana"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BC3BF1" w:rsidRDefault="003752D7" w:rsidP="00496112">
            <w:pPr>
              <w:rPr>
                <w:rFonts w:ascii="Verdana" w:hAnsi="Verdana"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BC3BF1" w:rsidRDefault="003752D7" w:rsidP="00496112">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BC3BF1" w:rsidRDefault="003752D7" w:rsidP="00496112">
            <w:pPr>
              <w:rPr>
                <w:rFonts w:ascii="Verdana" w:hAnsi="Verdana" w:cs="Arial"/>
                <w:sz w:val="16"/>
                <w:szCs w:val="16"/>
                <w:lang w:val="es-BO"/>
              </w:rPr>
            </w:pPr>
          </w:p>
        </w:tc>
      </w:tr>
      <w:tr w:rsidR="003752D7" w:rsidRPr="00BC3BF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BC3BF1" w:rsidRDefault="003752D7" w:rsidP="00496112">
            <w:pPr>
              <w:jc w:val="right"/>
              <w:rPr>
                <w:rFonts w:ascii="Verdana" w:hAnsi="Verdana" w:cs="Arial"/>
                <w:b/>
                <w:bCs/>
                <w:sz w:val="16"/>
                <w:szCs w:val="16"/>
                <w:lang w:val="es-BO"/>
              </w:rPr>
            </w:pPr>
          </w:p>
        </w:tc>
        <w:tc>
          <w:tcPr>
            <w:tcW w:w="243" w:type="dxa"/>
            <w:shd w:val="clear" w:color="auto" w:fill="auto"/>
            <w:vAlign w:val="bottom"/>
          </w:tcPr>
          <w:p w14:paraId="736CAE68"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2B6BD3B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2A5670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7E6F1C36"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79A3031"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13782EB"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9A65747"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D6EF378"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47F10A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09AF544E"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2641E232"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488F51EF"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D471963"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BA5C37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514826D6"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5806B695"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14975FFA"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0E49B83D"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D2DBB66"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E7B1D96"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42ABBB0"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266F319F"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2CF5CC8"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8272B1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1ACE14E"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04C3FE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83C8791"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052988E4"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257543AF"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1EB25489"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A61DBF2"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73F940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3D1EA477"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B982D7D"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8160074"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F1C5F7E"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7E8860A0" w14:textId="77777777" w:rsidR="003752D7" w:rsidRPr="00BC3BF1" w:rsidRDefault="003752D7" w:rsidP="00496112">
            <w:pPr>
              <w:rPr>
                <w:rFonts w:ascii="Verdana" w:hAnsi="Verdana" w:cs="Arial"/>
                <w:b/>
                <w:bCs/>
                <w:sz w:val="16"/>
                <w:szCs w:val="16"/>
                <w:lang w:val="es-BO"/>
              </w:rPr>
            </w:pPr>
          </w:p>
        </w:tc>
        <w:tc>
          <w:tcPr>
            <w:tcW w:w="242" w:type="dxa"/>
            <w:shd w:val="clear" w:color="auto" w:fill="auto"/>
            <w:vAlign w:val="bottom"/>
          </w:tcPr>
          <w:p w14:paraId="50EFE411" w14:textId="77777777" w:rsidR="003752D7" w:rsidRPr="00BC3BF1" w:rsidRDefault="003752D7" w:rsidP="00496112">
            <w:pPr>
              <w:rPr>
                <w:rFonts w:ascii="Verdana" w:hAnsi="Verdana"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BC3BF1" w:rsidRDefault="003752D7" w:rsidP="00496112">
            <w:pPr>
              <w:rPr>
                <w:rFonts w:ascii="Verdana" w:hAnsi="Verdana" w:cs="Arial"/>
                <w:b/>
                <w:bCs/>
                <w:sz w:val="16"/>
                <w:szCs w:val="16"/>
                <w:lang w:val="es-BO"/>
              </w:rPr>
            </w:pPr>
          </w:p>
        </w:tc>
      </w:tr>
      <w:tr w:rsidR="003752D7" w:rsidRPr="00BC3BF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BC3BF1" w:rsidRDefault="003752D7" w:rsidP="00496112">
            <w:pPr>
              <w:jc w:val="right"/>
              <w:rPr>
                <w:rFonts w:ascii="Verdana" w:hAnsi="Verdana" w:cs="Arial"/>
                <w:b/>
                <w:bCs/>
                <w:sz w:val="16"/>
                <w:szCs w:val="16"/>
                <w:lang w:val="es-BO"/>
              </w:rPr>
            </w:pPr>
          </w:p>
        </w:tc>
        <w:tc>
          <w:tcPr>
            <w:tcW w:w="2187" w:type="dxa"/>
            <w:gridSpan w:val="9"/>
            <w:vMerge w:val="restart"/>
            <w:shd w:val="clear" w:color="auto" w:fill="auto"/>
            <w:vAlign w:val="bottom"/>
          </w:tcPr>
          <w:p w14:paraId="6A770785" w14:textId="77777777" w:rsidR="003752D7" w:rsidRPr="00BC3BF1" w:rsidRDefault="003752D7" w:rsidP="00496112">
            <w:pPr>
              <w:jc w:val="center"/>
              <w:rPr>
                <w:rFonts w:ascii="Verdana" w:hAnsi="Verdana" w:cs="Arial"/>
                <w:bCs/>
                <w:sz w:val="16"/>
                <w:szCs w:val="16"/>
                <w:lang w:val="es-BO"/>
              </w:rPr>
            </w:pPr>
            <w:r w:rsidRPr="00BC3BF1">
              <w:rPr>
                <w:rFonts w:ascii="Verdana" w:hAnsi="Verdana" w:cs="Arial"/>
                <w:bCs/>
                <w:sz w:val="16"/>
                <w:szCs w:val="16"/>
                <w:lang w:val="es-BO"/>
              </w:rPr>
              <w:t>Número de Identificación</w:t>
            </w:r>
          </w:p>
          <w:p w14:paraId="736875D8" w14:textId="6D4C453D" w:rsidR="003752D7" w:rsidRPr="00BC3BF1" w:rsidRDefault="003752D7" w:rsidP="00F363D9">
            <w:pPr>
              <w:jc w:val="center"/>
              <w:rPr>
                <w:rFonts w:ascii="Verdana" w:hAnsi="Verdana" w:cs="Arial"/>
                <w:b/>
                <w:bCs/>
                <w:sz w:val="16"/>
                <w:szCs w:val="16"/>
                <w:lang w:val="es-BO"/>
              </w:rPr>
            </w:pPr>
            <w:r w:rsidRPr="00BC3BF1">
              <w:rPr>
                <w:rFonts w:ascii="Verdana" w:hAnsi="Verdana" w:cs="Arial"/>
                <w:bCs/>
                <w:sz w:val="16"/>
                <w:szCs w:val="16"/>
                <w:lang w:val="es-BO"/>
              </w:rPr>
              <w:t xml:space="preserve">Tributaria –NIT </w:t>
            </w:r>
          </w:p>
        </w:tc>
        <w:tc>
          <w:tcPr>
            <w:tcW w:w="243" w:type="dxa"/>
            <w:shd w:val="clear" w:color="auto" w:fill="auto"/>
            <w:vAlign w:val="bottom"/>
          </w:tcPr>
          <w:p w14:paraId="097DDB54"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3C53E2BC" w14:textId="77777777" w:rsidR="003752D7" w:rsidRPr="00BC3BF1" w:rsidRDefault="003752D7" w:rsidP="00496112">
            <w:pPr>
              <w:rPr>
                <w:rFonts w:ascii="Verdana" w:hAnsi="Verdana" w:cs="Arial"/>
                <w:b/>
                <w:bCs/>
                <w:sz w:val="16"/>
                <w:szCs w:val="16"/>
                <w:lang w:val="es-BO"/>
              </w:rPr>
            </w:pPr>
          </w:p>
        </w:tc>
        <w:tc>
          <w:tcPr>
            <w:tcW w:w="2668" w:type="dxa"/>
            <w:gridSpan w:val="11"/>
            <w:vMerge w:val="restart"/>
            <w:shd w:val="clear" w:color="auto" w:fill="auto"/>
            <w:vAlign w:val="bottom"/>
          </w:tcPr>
          <w:p w14:paraId="792E0921" w14:textId="4394C343" w:rsidR="003752D7" w:rsidRPr="00BC3BF1" w:rsidRDefault="003752D7" w:rsidP="003455B5">
            <w:pPr>
              <w:jc w:val="center"/>
              <w:rPr>
                <w:rFonts w:ascii="Verdana" w:hAnsi="Verdana" w:cs="Arial"/>
                <w:b/>
                <w:bCs/>
                <w:sz w:val="14"/>
                <w:szCs w:val="16"/>
                <w:lang w:val="es-BO"/>
              </w:rPr>
            </w:pPr>
            <w:r w:rsidRPr="00BC3BF1">
              <w:rPr>
                <w:rFonts w:ascii="Verdana" w:hAnsi="Verdana" w:cs="Arial"/>
                <w:iCs/>
                <w:sz w:val="16"/>
                <w:szCs w:val="16"/>
                <w:lang w:val="es-BO"/>
              </w:rPr>
              <w:t>Número de Matrícula de Comerc</w:t>
            </w:r>
            <w:r w:rsidR="003455B5" w:rsidRPr="00BC3BF1">
              <w:rPr>
                <w:rFonts w:ascii="Verdana" w:hAnsi="Verdana" w:cs="Arial"/>
                <w:iCs/>
                <w:sz w:val="16"/>
                <w:szCs w:val="16"/>
                <w:lang w:val="es-BO"/>
              </w:rPr>
              <w:t>io según SEPREC</w:t>
            </w:r>
          </w:p>
        </w:tc>
        <w:tc>
          <w:tcPr>
            <w:tcW w:w="242" w:type="dxa"/>
            <w:shd w:val="clear" w:color="auto" w:fill="auto"/>
            <w:vAlign w:val="bottom"/>
          </w:tcPr>
          <w:p w14:paraId="76213816" w14:textId="77777777" w:rsidR="003752D7" w:rsidRPr="00BC3BF1" w:rsidRDefault="003752D7" w:rsidP="00496112">
            <w:pPr>
              <w:rPr>
                <w:rFonts w:ascii="Verdana" w:hAnsi="Verdana" w:cs="Arial"/>
                <w:b/>
                <w:bCs/>
                <w:sz w:val="14"/>
                <w:szCs w:val="16"/>
                <w:lang w:val="es-BO"/>
              </w:rPr>
            </w:pPr>
          </w:p>
        </w:tc>
        <w:tc>
          <w:tcPr>
            <w:tcW w:w="3388" w:type="dxa"/>
            <w:gridSpan w:val="14"/>
            <w:shd w:val="clear" w:color="auto" w:fill="auto"/>
            <w:vAlign w:val="bottom"/>
          </w:tcPr>
          <w:p w14:paraId="7371A2FE" w14:textId="0FA5C37A"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Fecha de Registro</w:t>
            </w:r>
            <w:r w:rsidR="003455B5" w:rsidRPr="00BC3BF1">
              <w:rPr>
                <w:rFonts w:ascii="Verdana" w:hAnsi="Verdana" w:cs="Arial"/>
                <w:bCs/>
                <w:i/>
                <w:sz w:val="14"/>
                <w:szCs w:val="16"/>
                <w:lang w:val="es-BO"/>
              </w:rPr>
              <w:t xml:space="preserve"> / Inscripción</w:t>
            </w:r>
          </w:p>
        </w:tc>
        <w:tc>
          <w:tcPr>
            <w:tcW w:w="242" w:type="dxa"/>
            <w:tcBorders>
              <w:bottom w:val="nil"/>
            </w:tcBorders>
            <w:shd w:val="clear" w:color="auto" w:fill="auto"/>
            <w:vAlign w:val="bottom"/>
          </w:tcPr>
          <w:p w14:paraId="6986E5FA"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BC3BF1" w:rsidRDefault="003752D7" w:rsidP="00496112">
            <w:pPr>
              <w:rPr>
                <w:rFonts w:ascii="Verdana" w:hAnsi="Verdana" w:cs="Arial"/>
                <w:b/>
                <w:bCs/>
                <w:sz w:val="16"/>
                <w:szCs w:val="16"/>
                <w:lang w:val="es-BO"/>
              </w:rPr>
            </w:pPr>
          </w:p>
        </w:tc>
      </w:tr>
      <w:tr w:rsidR="003752D7" w:rsidRPr="00BC3BF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BC3BF1" w:rsidRDefault="003752D7" w:rsidP="00496112">
            <w:pPr>
              <w:jc w:val="right"/>
              <w:rPr>
                <w:rFonts w:ascii="Verdana" w:hAnsi="Verdana"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67969CDD" w14:textId="77777777" w:rsidR="003752D7" w:rsidRPr="00BC3BF1" w:rsidRDefault="003752D7" w:rsidP="00496112">
            <w:pPr>
              <w:rPr>
                <w:rFonts w:ascii="Verdana" w:hAnsi="Verdana" w:cs="Arial"/>
                <w:b/>
                <w:bCs/>
                <w:sz w:val="16"/>
                <w:szCs w:val="16"/>
                <w:lang w:val="es-BO"/>
              </w:rPr>
            </w:pPr>
          </w:p>
        </w:tc>
        <w:tc>
          <w:tcPr>
            <w:tcW w:w="243" w:type="dxa"/>
            <w:shd w:val="clear" w:color="auto" w:fill="auto"/>
            <w:vAlign w:val="bottom"/>
          </w:tcPr>
          <w:p w14:paraId="180CA7F3" w14:textId="77777777" w:rsidR="003752D7" w:rsidRPr="00BC3BF1" w:rsidRDefault="003752D7" w:rsidP="00496112">
            <w:pPr>
              <w:rPr>
                <w:rFonts w:ascii="Verdana" w:hAnsi="Verdana"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BC3BF1" w:rsidRDefault="003752D7" w:rsidP="00496112">
            <w:pPr>
              <w:rPr>
                <w:rFonts w:ascii="Verdana" w:hAnsi="Verdana" w:cs="Arial"/>
                <w:b/>
                <w:bCs/>
                <w:sz w:val="14"/>
                <w:szCs w:val="16"/>
                <w:lang w:val="es-BO"/>
              </w:rPr>
            </w:pPr>
          </w:p>
        </w:tc>
        <w:tc>
          <w:tcPr>
            <w:tcW w:w="242" w:type="dxa"/>
            <w:shd w:val="clear" w:color="auto" w:fill="auto"/>
            <w:vAlign w:val="bottom"/>
          </w:tcPr>
          <w:p w14:paraId="1C469AB9" w14:textId="77777777" w:rsidR="003752D7" w:rsidRPr="00BC3BF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i/>
                <w:iCs/>
                <w:sz w:val="14"/>
                <w:szCs w:val="16"/>
                <w:lang w:val="es-BO"/>
              </w:rPr>
              <w:t>Día</w:t>
            </w:r>
          </w:p>
        </w:tc>
        <w:tc>
          <w:tcPr>
            <w:tcW w:w="242" w:type="dxa"/>
            <w:shd w:val="clear" w:color="auto" w:fill="auto"/>
            <w:vAlign w:val="bottom"/>
          </w:tcPr>
          <w:p w14:paraId="333E42E4" w14:textId="77777777" w:rsidR="003752D7" w:rsidRPr="00BC3BF1" w:rsidRDefault="003752D7" w:rsidP="00496112">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Mes</w:t>
            </w:r>
          </w:p>
        </w:tc>
        <w:tc>
          <w:tcPr>
            <w:tcW w:w="242" w:type="dxa"/>
            <w:shd w:val="clear" w:color="auto" w:fill="auto"/>
            <w:vAlign w:val="bottom"/>
          </w:tcPr>
          <w:p w14:paraId="66CD9386" w14:textId="77777777" w:rsidR="003752D7" w:rsidRPr="00BC3BF1" w:rsidRDefault="003752D7" w:rsidP="00496112">
            <w:pPr>
              <w:rPr>
                <w:rFonts w:ascii="Verdana" w:hAnsi="Verdana"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BC3BF1" w:rsidRDefault="003752D7" w:rsidP="00496112">
            <w:pPr>
              <w:jc w:val="center"/>
              <w:rPr>
                <w:rFonts w:ascii="Verdana" w:hAnsi="Verdana" w:cs="Arial"/>
                <w:b/>
                <w:bCs/>
                <w:sz w:val="14"/>
                <w:szCs w:val="16"/>
                <w:lang w:val="es-BO"/>
              </w:rPr>
            </w:pPr>
            <w:r w:rsidRPr="00BC3BF1">
              <w:rPr>
                <w:rFonts w:ascii="Verdana" w:hAnsi="Verdana" w:cs="Arial"/>
                <w:bCs/>
                <w:i/>
                <w:sz w:val="14"/>
                <w:szCs w:val="16"/>
                <w:lang w:val="es-BO"/>
              </w:rPr>
              <w:t>Año</w:t>
            </w:r>
          </w:p>
        </w:tc>
        <w:tc>
          <w:tcPr>
            <w:tcW w:w="242" w:type="dxa"/>
            <w:tcBorders>
              <w:bottom w:val="nil"/>
            </w:tcBorders>
            <w:shd w:val="clear" w:color="auto" w:fill="auto"/>
            <w:vAlign w:val="bottom"/>
          </w:tcPr>
          <w:p w14:paraId="05EA0381"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BC3BF1" w:rsidRDefault="003752D7" w:rsidP="00496112">
            <w:pPr>
              <w:rPr>
                <w:rFonts w:ascii="Verdana" w:hAnsi="Verdana" w:cs="Arial"/>
                <w:b/>
                <w:bCs/>
                <w:sz w:val="16"/>
                <w:szCs w:val="16"/>
                <w:lang w:val="es-BO"/>
              </w:rPr>
            </w:pPr>
          </w:p>
        </w:tc>
      </w:tr>
      <w:tr w:rsidR="003752D7" w:rsidRPr="00BC3BF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BC3BF1" w:rsidRDefault="003752D7" w:rsidP="00496112">
            <w:pPr>
              <w:jc w:val="right"/>
              <w:rPr>
                <w:rFonts w:ascii="Verdana" w:hAnsi="Verdana"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BC3BF1" w:rsidRDefault="003752D7" w:rsidP="00496112">
            <w:pPr>
              <w:rPr>
                <w:rFonts w:ascii="Verdana" w:hAnsi="Verdana"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BC3BF1" w:rsidRDefault="003752D7" w:rsidP="00496112">
            <w:pPr>
              <w:rPr>
                <w:rFonts w:ascii="Verdana" w:hAnsi="Verdana"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BC3BF1" w:rsidRDefault="003752D7" w:rsidP="00496112">
            <w:pPr>
              <w:rPr>
                <w:rFonts w:ascii="Verdana" w:hAnsi="Verdana"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BC3BF1" w:rsidRDefault="003752D7" w:rsidP="00496112">
            <w:pPr>
              <w:rPr>
                <w:rFonts w:ascii="Verdana" w:hAnsi="Verdana"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BC3BF1" w:rsidRDefault="003752D7" w:rsidP="00496112">
            <w:pPr>
              <w:rPr>
                <w:rFonts w:ascii="Verdana" w:hAnsi="Verdana"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BC3BF1" w:rsidRDefault="003752D7" w:rsidP="00496112">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BC3BF1" w:rsidRDefault="003752D7" w:rsidP="00496112">
            <w:pPr>
              <w:rPr>
                <w:rFonts w:ascii="Verdana" w:hAnsi="Verdana" w:cs="Arial"/>
                <w:b/>
                <w:bCs/>
                <w:sz w:val="16"/>
                <w:szCs w:val="16"/>
                <w:lang w:val="es-BO"/>
              </w:rPr>
            </w:pPr>
          </w:p>
        </w:tc>
      </w:tr>
      <w:tr w:rsidR="003752D7" w:rsidRPr="00BC3BF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BC3BF1" w:rsidRDefault="003752D7" w:rsidP="00496112">
            <w:pPr>
              <w:jc w:val="right"/>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BC3BF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6727AF74" w14:textId="77777777" w:rsidR="003752D7" w:rsidRPr="00BC3BF1" w:rsidRDefault="003752D7" w:rsidP="00496112">
            <w:pPr>
              <w:rPr>
                <w:rFonts w:ascii="Verdana" w:hAnsi="Verdana" w:cs="Arial"/>
                <w:b/>
                <w:bCs/>
                <w:sz w:val="16"/>
                <w:szCs w:val="16"/>
                <w:lang w:val="es-BO"/>
              </w:rPr>
            </w:pPr>
          </w:p>
        </w:tc>
        <w:tc>
          <w:tcPr>
            <w:tcW w:w="243" w:type="dxa"/>
            <w:tcBorders>
              <w:bottom w:val="nil"/>
            </w:tcBorders>
            <w:shd w:val="clear" w:color="auto" w:fill="auto"/>
            <w:vAlign w:val="bottom"/>
          </w:tcPr>
          <w:p w14:paraId="7882D66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16D72B9"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5ED6C23A"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FE60C8D"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77C6E9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2BAB69F4"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6A0C79F9"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7BB03878"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2734CD4"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C5736F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08E43BF6" w14:textId="77777777" w:rsidR="003752D7" w:rsidRPr="00BC3BF1" w:rsidRDefault="003752D7" w:rsidP="00496112">
            <w:pPr>
              <w:rPr>
                <w:rFonts w:ascii="Verdana" w:hAnsi="Verdana" w:cs="Arial"/>
                <w:b/>
                <w:bCs/>
                <w:sz w:val="16"/>
                <w:szCs w:val="16"/>
                <w:lang w:val="es-BO"/>
              </w:rPr>
            </w:pPr>
          </w:p>
        </w:tc>
        <w:tc>
          <w:tcPr>
            <w:tcW w:w="242" w:type="dxa"/>
            <w:tcBorders>
              <w:bottom w:val="nil"/>
            </w:tcBorders>
            <w:shd w:val="clear" w:color="auto" w:fill="auto"/>
            <w:vAlign w:val="bottom"/>
          </w:tcPr>
          <w:p w14:paraId="36DCEF8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BC3BF1" w:rsidRDefault="003752D7" w:rsidP="00496112">
            <w:pPr>
              <w:rPr>
                <w:rFonts w:ascii="Verdana" w:hAnsi="Verdana" w:cs="Arial"/>
                <w:b/>
                <w:bCs/>
                <w:sz w:val="16"/>
                <w:szCs w:val="16"/>
                <w:lang w:val="es-BO"/>
              </w:rPr>
            </w:pPr>
          </w:p>
        </w:tc>
      </w:tr>
      <w:tr w:rsidR="003752D7" w:rsidRPr="00BC3BF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BC3BF1" w:rsidRDefault="003752D7">
            <w:pPr>
              <w:numPr>
                <w:ilvl w:val="0"/>
                <w:numId w:val="36"/>
              </w:numPr>
              <w:ind w:left="444" w:hanging="283"/>
              <w:rPr>
                <w:rFonts w:ascii="Verdana" w:hAnsi="Verdana" w:cs="Arial"/>
                <w:b/>
                <w:bCs/>
                <w:sz w:val="16"/>
                <w:szCs w:val="16"/>
                <w:lang w:val="es-BO"/>
              </w:rPr>
            </w:pPr>
            <w:r w:rsidRPr="00BC3BF1">
              <w:rPr>
                <w:rFonts w:ascii="Verdana" w:hAnsi="Verdana" w:cs="Arial"/>
                <w:b/>
                <w:bCs/>
                <w:sz w:val="16"/>
                <w:szCs w:val="16"/>
                <w:lang w:val="es-BO" w:eastAsia="es-ES"/>
              </w:rPr>
              <w:t xml:space="preserve">INFORMACIÓN DEL REPRESENTANTE LEGAL </w:t>
            </w:r>
            <w:r w:rsidRPr="00BC3BF1">
              <w:rPr>
                <w:rFonts w:ascii="Verdana" w:hAnsi="Verdana" w:cs="Arial"/>
                <w:b/>
                <w:i/>
                <w:sz w:val="16"/>
                <w:szCs w:val="16"/>
                <w:lang w:val="es-BO"/>
              </w:rPr>
              <w:t>(</w:t>
            </w:r>
            <w:r w:rsidRPr="00BC3BF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BC3BF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BC3BF1" w:rsidRDefault="003752D7" w:rsidP="00496112">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3ED9667" w14:textId="77777777" w:rsidR="003752D7" w:rsidRPr="00BC3BF1" w:rsidRDefault="003752D7" w:rsidP="00496112">
            <w:pPr>
              <w:rPr>
                <w:rFonts w:ascii="Verdana" w:hAnsi="Verdana" w:cs="Arial"/>
                <w:b/>
                <w:bCs/>
                <w:sz w:val="16"/>
                <w:szCs w:val="16"/>
                <w:lang w:val="es-BO"/>
              </w:rPr>
            </w:pPr>
            <w:r w:rsidRPr="00BC3BF1">
              <w:rPr>
                <w:rFonts w:ascii="Verdana" w:hAnsi="Verdana"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BC3BF1" w:rsidRDefault="003752D7" w:rsidP="00496112">
            <w:pPr>
              <w:rPr>
                <w:rFonts w:ascii="Verdana" w:hAnsi="Verdana" w:cs="Arial"/>
                <w:b/>
                <w:bCs/>
                <w:sz w:val="16"/>
                <w:szCs w:val="16"/>
                <w:lang w:val="es-BO"/>
              </w:rPr>
            </w:pPr>
          </w:p>
        </w:tc>
      </w:tr>
      <w:tr w:rsidR="003752D7" w:rsidRPr="00BC3BF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BC3BF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BC3BF1" w:rsidRDefault="003752D7" w:rsidP="00496112">
            <w:pPr>
              <w:jc w:val="center"/>
              <w:rPr>
                <w:rFonts w:ascii="Verdana" w:hAnsi="Verdana" w:cs="Arial"/>
                <w:b/>
                <w:bCs/>
                <w:i/>
                <w:sz w:val="16"/>
                <w:szCs w:val="16"/>
                <w:lang w:val="es-BO"/>
              </w:rPr>
            </w:pPr>
            <w:r w:rsidRPr="00BC3BF1">
              <w:rPr>
                <w:rFonts w:ascii="Verdana" w:hAnsi="Verdana"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BC3BF1" w:rsidRDefault="003752D7"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BC3BF1" w:rsidRDefault="003752D7" w:rsidP="00496112">
            <w:pPr>
              <w:jc w:val="center"/>
              <w:rPr>
                <w:rFonts w:ascii="Verdana" w:hAnsi="Verdana" w:cs="Arial"/>
                <w:b/>
                <w:bCs/>
                <w:i/>
                <w:sz w:val="16"/>
                <w:szCs w:val="16"/>
                <w:lang w:val="es-BO"/>
              </w:rPr>
            </w:pPr>
            <w:r w:rsidRPr="00BC3BF1">
              <w:rPr>
                <w:rFonts w:ascii="Verdana" w:hAnsi="Verdana"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BC3BF1" w:rsidRDefault="003752D7" w:rsidP="00496112">
            <w:pPr>
              <w:rPr>
                <w:rFonts w:ascii="Verdana" w:hAnsi="Verdana"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BC3BF1" w:rsidRDefault="003752D7" w:rsidP="00496112">
            <w:pPr>
              <w:rPr>
                <w:rFonts w:ascii="Verdana" w:hAnsi="Verdana" w:cs="Arial"/>
                <w:b/>
                <w:bCs/>
                <w:sz w:val="16"/>
                <w:szCs w:val="16"/>
                <w:lang w:val="es-BO"/>
              </w:rPr>
            </w:pPr>
          </w:p>
        </w:tc>
      </w:tr>
      <w:tr w:rsidR="003752D7" w:rsidRPr="00BC3BF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BC3BF1" w:rsidRDefault="003752D7"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BC3BF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BC3BF1" w:rsidRDefault="003752D7"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BC3BF1" w:rsidRDefault="003752D7" w:rsidP="00496112">
            <w:pPr>
              <w:rPr>
                <w:rFonts w:ascii="Verdana" w:hAnsi="Verdana"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BC3BF1" w:rsidRDefault="003752D7" w:rsidP="00496112">
            <w:pPr>
              <w:rPr>
                <w:rFonts w:ascii="Verdana" w:hAnsi="Verdana" w:cs="Arial"/>
                <w:b/>
                <w:bCs/>
                <w:sz w:val="16"/>
                <w:szCs w:val="16"/>
                <w:lang w:val="es-BO"/>
              </w:rPr>
            </w:pPr>
          </w:p>
        </w:tc>
      </w:tr>
      <w:tr w:rsidR="003752D7" w:rsidRPr="00BC3BF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12403B3C"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BC3BF1" w:rsidRDefault="003752D7"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BC3BF1" w:rsidRDefault="003752D7"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BC3BF1" w:rsidRDefault="003752D7" w:rsidP="00496112">
            <w:pPr>
              <w:rPr>
                <w:rFonts w:ascii="Verdana" w:hAnsi="Verdana" w:cs="Arial"/>
                <w:b/>
                <w:bCs/>
                <w:sz w:val="16"/>
                <w:szCs w:val="16"/>
                <w:lang w:val="es-BO"/>
              </w:rPr>
            </w:pPr>
          </w:p>
        </w:tc>
      </w:tr>
      <w:tr w:rsidR="003455B5" w:rsidRPr="00BC3BF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BC3BF1" w:rsidRDefault="003455B5"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BC3BF1" w:rsidRDefault="003455B5" w:rsidP="00496112">
            <w:pPr>
              <w:jc w:val="right"/>
              <w:rPr>
                <w:rFonts w:ascii="Verdana" w:hAnsi="Verdana" w:cs="Arial"/>
                <w:bCs/>
                <w:sz w:val="16"/>
                <w:szCs w:val="16"/>
                <w:lang w:val="es-BO"/>
              </w:rPr>
            </w:pPr>
            <w:r w:rsidRPr="00BC3BF1">
              <w:rPr>
                <w:rFonts w:ascii="Verdana" w:hAnsi="Verdana"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BC3BF1" w:rsidRDefault="003455B5" w:rsidP="00496112">
            <w:pPr>
              <w:jc w:val="center"/>
              <w:rPr>
                <w:rFonts w:ascii="Verdana" w:hAnsi="Verdana" w:cs="Arial"/>
                <w:b/>
                <w:bCs/>
                <w:sz w:val="16"/>
                <w:szCs w:val="16"/>
                <w:lang w:val="es-BO"/>
              </w:rPr>
            </w:pPr>
            <w:r w:rsidRPr="00BC3BF1">
              <w:rPr>
                <w:rFonts w:ascii="Verdana" w:hAnsi="Verdana"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BC3BF1" w:rsidRDefault="003455B5" w:rsidP="00496112">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BC3BF1" w:rsidRDefault="003455B5" w:rsidP="003455B5">
            <w:pPr>
              <w:jc w:val="center"/>
              <w:rPr>
                <w:rFonts w:ascii="Verdana" w:hAnsi="Verdana" w:cs="Arial"/>
                <w:b/>
                <w:bCs/>
                <w:sz w:val="16"/>
                <w:szCs w:val="16"/>
                <w:lang w:val="es-BO"/>
              </w:rPr>
            </w:pPr>
            <w:r w:rsidRPr="00BC3BF1">
              <w:rPr>
                <w:rFonts w:ascii="Verdana" w:hAnsi="Verdana"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BC3BF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BC3BF1" w:rsidRDefault="003455B5" w:rsidP="00496112">
            <w:pPr>
              <w:rPr>
                <w:rFonts w:ascii="Verdana" w:hAnsi="Verdana" w:cs="Arial"/>
                <w:b/>
                <w:bCs/>
                <w:sz w:val="16"/>
                <w:szCs w:val="16"/>
                <w:lang w:val="es-BO"/>
              </w:rPr>
            </w:pPr>
          </w:p>
        </w:tc>
      </w:tr>
      <w:tr w:rsidR="003455B5" w:rsidRPr="00BC3BF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BC3BF1" w:rsidRDefault="003455B5" w:rsidP="00496112">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BC3BF1" w:rsidRDefault="003455B5"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BC3BF1" w:rsidRDefault="003455B5"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BC3BF1" w:rsidRDefault="003455B5" w:rsidP="00496112">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BC3BF1" w:rsidRDefault="003455B5" w:rsidP="00496112">
            <w:pPr>
              <w:rPr>
                <w:rFonts w:ascii="Verdana" w:hAnsi="Verdana"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BC3BF1" w:rsidRDefault="003455B5" w:rsidP="00496112">
            <w:pPr>
              <w:rPr>
                <w:rFonts w:ascii="Verdana" w:hAnsi="Verdana"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BC3BF1" w:rsidRDefault="003455B5" w:rsidP="00496112">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BC3BF1" w:rsidRDefault="003455B5" w:rsidP="00496112">
            <w:pPr>
              <w:rPr>
                <w:rFonts w:ascii="Verdana" w:hAnsi="Verdana" w:cs="Arial"/>
                <w:b/>
                <w:bCs/>
                <w:sz w:val="16"/>
                <w:szCs w:val="16"/>
                <w:lang w:val="es-BO"/>
              </w:rPr>
            </w:pPr>
          </w:p>
        </w:tc>
      </w:tr>
      <w:tr w:rsidR="003752D7" w:rsidRPr="00BC3BF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BC3BF1" w:rsidRDefault="003752D7" w:rsidP="00496112">
            <w:pPr>
              <w:rPr>
                <w:rFonts w:ascii="Verdana" w:hAnsi="Verdana" w:cs="Arial"/>
                <w:sz w:val="16"/>
                <w:szCs w:val="16"/>
                <w:lang w:val="es-BO"/>
              </w:rPr>
            </w:pPr>
          </w:p>
        </w:tc>
        <w:tc>
          <w:tcPr>
            <w:tcW w:w="243" w:type="dxa"/>
            <w:tcBorders>
              <w:top w:val="nil"/>
              <w:bottom w:val="nil"/>
            </w:tcBorders>
            <w:shd w:val="clear" w:color="auto" w:fill="auto"/>
            <w:vAlign w:val="center"/>
          </w:tcPr>
          <w:p w14:paraId="45508918"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BC3BF1" w:rsidRDefault="003752D7" w:rsidP="00496112">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BC3BF1" w:rsidRDefault="003752D7" w:rsidP="00496112">
            <w:pPr>
              <w:rPr>
                <w:rFonts w:ascii="Verdana" w:hAnsi="Verdana"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BC3BF1" w:rsidRDefault="003752D7" w:rsidP="00496112">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BC3BF1" w:rsidRDefault="003752D7" w:rsidP="00496112">
            <w:pPr>
              <w:rPr>
                <w:rFonts w:ascii="Verdana" w:hAnsi="Verdana"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BC3BF1" w:rsidRDefault="003752D7" w:rsidP="00496112">
            <w:pPr>
              <w:jc w:val="center"/>
              <w:rPr>
                <w:rFonts w:ascii="Verdana" w:hAnsi="Verdana" w:cs="Arial"/>
                <w:bCs/>
                <w:i/>
                <w:sz w:val="16"/>
                <w:szCs w:val="16"/>
                <w:lang w:val="es-BO"/>
              </w:rPr>
            </w:pPr>
            <w:r w:rsidRPr="00BC3BF1">
              <w:rPr>
                <w:rFonts w:ascii="Verdana" w:hAnsi="Verdana"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BC3BF1" w:rsidRDefault="003752D7" w:rsidP="00496112">
            <w:pPr>
              <w:rPr>
                <w:rFonts w:ascii="Verdana" w:hAnsi="Verdana" w:cs="Arial"/>
                <w:b/>
                <w:bCs/>
                <w:sz w:val="16"/>
                <w:szCs w:val="16"/>
                <w:lang w:val="es-BO"/>
              </w:rPr>
            </w:pPr>
          </w:p>
        </w:tc>
      </w:tr>
      <w:tr w:rsidR="003752D7" w:rsidRPr="00BC3BF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BC3BF1" w:rsidRDefault="003752D7" w:rsidP="00496112">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BC3BF1" w:rsidRDefault="003752D7" w:rsidP="00496112">
            <w:pPr>
              <w:jc w:val="right"/>
              <w:rPr>
                <w:rFonts w:ascii="Verdana" w:hAnsi="Verdana" w:cs="Arial"/>
                <w:b/>
                <w:bCs/>
                <w:sz w:val="16"/>
                <w:szCs w:val="16"/>
                <w:lang w:val="es-BO"/>
              </w:rPr>
            </w:pPr>
            <w:r w:rsidRPr="00BC3BF1">
              <w:rPr>
                <w:rFonts w:ascii="Verdana" w:hAnsi="Verdana"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BC3BF1" w:rsidRDefault="003752D7" w:rsidP="00496112">
            <w:pPr>
              <w:rPr>
                <w:rFonts w:ascii="Verdana" w:hAnsi="Verdana"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BC3BF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BC3BF1" w:rsidRDefault="003752D7" w:rsidP="00496112">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BC3BF1" w:rsidRDefault="003752D7" w:rsidP="00496112">
            <w:pPr>
              <w:rPr>
                <w:rFonts w:ascii="Verdana" w:hAnsi="Verdana"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BC3BF1" w:rsidRDefault="003752D7" w:rsidP="00496112">
            <w:pPr>
              <w:jc w:val="center"/>
              <w:rPr>
                <w:rFonts w:ascii="Verdana" w:hAnsi="Verdana" w:cs="Arial"/>
                <w:b/>
                <w:bCs/>
                <w:sz w:val="16"/>
                <w:szCs w:val="16"/>
                <w:lang w:val="es-BO"/>
              </w:rPr>
            </w:pPr>
            <w:r w:rsidRPr="00BC3BF1">
              <w:rPr>
                <w:rFonts w:ascii="Verdana" w:hAnsi="Verdana"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BC3BF1" w:rsidRDefault="003752D7" w:rsidP="00496112">
            <w:pPr>
              <w:rPr>
                <w:rFonts w:ascii="Verdana" w:hAnsi="Verdana" w:cs="Arial"/>
                <w:b/>
                <w:bCs/>
                <w:sz w:val="16"/>
                <w:szCs w:val="16"/>
                <w:lang w:val="es-BO"/>
              </w:rPr>
            </w:pPr>
          </w:p>
        </w:tc>
      </w:tr>
      <w:tr w:rsidR="003752D7" w:rsidRPr="00BC3BF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BC3BF1" w:rsidRDefault="003752D7" w:rsidP="00496112">
            <w:pPr>
              <w:rPr>
                <w:rFonts w:ascii="Verdana" w:hAnsi="Verdana"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BC3BF1" w:rsidRDefault="003752D7" w:rsidP="00496112">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BC3BF1" w:rsidRDefault="003752D7" w:rsidP="00496112">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BC3BF1" w:rsidRDefault="003752D7" w:rsidP="00496112">
            <w:pPr>
              <w:rPr>
                <w:rFonts w:ascii="Verdana" w:hAnsi="Verdana"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BC3BF1" w:rsidRDefault="003752D7" w:rsidP="00496112">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BC3BF1" w:rsidRDefault="003752D7" w:rsidP="00496112">
            <w:pPr>
              <w:rPr>
                <w:rFonts w:ascii="Verdana" w:hAnsi="Verdana"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BC3BF1" w:rsidRDefault="003752D7" w:rsidP="00496112">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BC3BF1" w:rsidRDefault="003752D7" w:rsidP="00496112">
            <w:pPr>
              <w:rPr>
                <w:rFonts w:ascii="Verdana" w:hAnsi="Verdana" w:cs="Arial"/>
                <w:b/>
                <w:bCs/>
                <w:sz w:val="16"/>
                <w:szCs w:val="16"/>
                <w:lang w:val="es-BO"/>
              </w:rPr>
            </w:pPr>
          </w:p>
        </w:tc>
      </w:tr>
      <w:tr w:rsidR="003752D7" w:rsidRPr="00BC3BF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BC3BF1" w:rsidRDefault="003752D7" w:rsidP="00496112">
            <w:pPr>
              <w:rPr>
                <w:rFonts w:ascii="Verdana" w:hAnsi="Verdana" w:cs="Arial"/>
                <w:sz w:val="16"/>
                <w:szCs w:val="2"/>
                <w:lang w:val="es-BO"/>
              </w:rPr>
            </w:pPr>
          </w:p>
        </w:tc>
      </w:tr>
    </w:tbl>
    <w:p w14:paraId="3D2BB070" w14:textId="77777777" w:rsidR="003752D7" w:rsidRPr="00BC3BF1" w:rsidRDefault="003752D7" w:rsidP="003752D7">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Pr="00BC3BF1" w:rsidRDefault="003752D7" w:rsidP="003752D7">
      <w:pPr>
        <w:jc w:val="both"/>
        <w:rPr>
          <w:rFonts w:ascii="Verdana" w:hAnsi="Verdana" w:cs="Arial"/>
          <w:color w:val="0000FF"/>
          <w:sz w:val="18"/>
          <w:szCs w:val="18"/>
        </w:rPr>
      </w:pPr>
    </w:p>
    <w:p w14:paraId="723F8172" w14:textId="77777777" w:rsidR="003752D7" w:rsidRPr="00BC3BF1" w:rsidRDefault="003752D7" w:rsidP="003752D7">
      <w:pPr>
        <w:jc w:val="both"/>
        <w:rPr>
          <w:rFonts w:ascii="Verdana" w:hAnsi="Verdana" w:cs="Arial"/>
          <w:color w:val="0000FF"/>
          <w:sz w:val="18"/>
          <w:szCs w:val="18"/>
        </w:rPr>
      </w:pPr>
    </w:p>
    <w:p w14:paraId="0955EEF3" w14:textId="77777777" w:rsidR="003752D7" w:rsidRPr="00BC3BF1" w:rsidRDefault="003752D7" w:rsidP="003752D7">
      <w:pPr>
        <w:jc w:val="both"/>
        <w:rPr>
          <w:rFonts w:ascii="Verdana" w:hAnsi="Verdana" w:cs="Arial"/>
          <w:color w:val="0000FF"/>
          <w:sz w:val="18"/>
          <w:szCs w:val="18"/>
        </w:rPr>
      </w:pPr>
    </w:p>
    <w:p w14:paraId="40BC8F8F" w14:textId="77777777" w:rsidR="003752D7" w:rsidRPr="00BC3BF1" w:rsidRDefault="003752D7" w:rsidP="003752D7">
      <w:pPr>
        <w:jc w:val="both"/>
        <w:rPr>
          <w:rFonts w:ascii="Verdana" w:hAnsi="Verdana" w:cs="Arial"/>
          <w:color w:val="0000FF"/>
          <w:sz w:val="18"/>
          <w:szCs w:val="18"/>
        </w:rPr>
      </w:pPr>
    </w:p>
    <w:p w14:paraId="1CDC2C08" w14:textId="77777777" w:rsidR="003752D7" w:rsidRPr="00BC3BF1" w:rsidRDefault="003752D7" w:rsidP="003752D7">
      <w:pPr>
        <w:jc w:val="both"/>
        <w:rPr>
          <w:rFonts w:ascii="Verdana" w:hAnsi="Verdana" w:cs="Arial"/>
          <w:color w:val="0000FF"/>
          <w:sz w:val="18"/>
          <w:szCs w:val="18"/>
        </w:rPr>
      </w:pPr>
    </w:p>
    <w:p w14:paraId="4591E288" w14:textId="77777777" w:rsidR="003752D7" w:rsidRPr="00BC3BF1" w:rsidRDefault="003752D7" w:rsidP="003752D7">
      <w:pPr>
        <w:jc w:val="both"/>
        <w:rPr>
          <w:rFonts w:ascii="Verdana" w:hAnsi="Verdana" w:cs="Arial"/>
          <w:color w:val="0000FF"/>
          <w:sz w:val="18"/>
          <w:szCs w:val="18"/>
        </w:rPr>
      </w:pPr>
    </w:p>
    <w:p w14:paraId="08AC5B05" w14:textId="77777777" w:rsidR="003752D7" w:rsidRPr="00BC3BF1" w:rsidRDefault="003752D7" w:rsidP="003752D7">
      <w:pPr>
        <w:jc w:val="both"/>
        <w:rPr>
          <w:rFonts w:ascii="Verdana" w:hAnsi="Verdana" w:cs="Arial"/>
          <w:strike/>
          <w:color w:val="FF0000"/>
          <w:sz w:val="18"/>
          <w:szCs w:val="18"/>
        </w:rPr>
      </w:pPr>
    </w:p>
    <w:p w14:paraId="572C7999" w14:textId="77777777" w:rsidR="003752D7" w:rsidRPr="00BC3BF1" w:rsidRDefault="003752D7" w:rsidP="003752D7">
      <w:pPr>
        <w:jc w:val="both"/>
        <w:rPr>
          <w:rFonts w:ascii="Verdana" w:hAnsi="Verdana" w:cs="Arial"/>
          <w:strike/>
          <w:color w:val="FF0000"/>
          <w:sz w:val="18"/>
          <w:szCs w:val="18"/>
        </w:rPr>
      </w:pPr>
    </w:p>
    <w:p w14:paraId="0430B077" w14:textId="4A61723E" w:rsidR="003752D7" w:rsidRPr="00BC3BF1" w:rsidRDefault="003752D7" w:rsidP="003752D7">
      <w:pPr>
        <w:jc w:val="both"/>
        <w:rPr>
          <w:rFonts w:ascii="Verdana" w:hAnsi="Verdana" w:cs="Arial"/>
          <w:color w:val="0000FF"/>
          <w:sz w:val="18"/>
          <w:szCs w:val="18"/>
        </w:rPr>
      </w:pPr>
    </w:p>
    <w:p w14:paraId="17689E8D" w14:textId="483280F8" w:rsidR="003B170B" w:rsidRPr="00BC3BF1" w:rsidRDefault="003B170B" w:rsidP="003752D7">
      <w:pPr>
        <w:jc w:val="both"/>
        <w:rPr>
          <w:rFonts w:ascii="Verdana" w:hAnsi="Verdana" w:cs="Arial"/>
          <w:color w:val="0000FF"/>
          <w:sz w:val="18"/>
          <w:szCs w:val="18"/>
        </w:rPr>
      </w:pPr>
    </w:p>
    <w:p w14:paraId="548A808F" w14:textId="7BF3DA79" w:rsidR="003B170B" w:rsidRPr="00BC3BF1" w:rsidRDefault="003B170B" w:rsidP="003752D7">
      <w:pPr>
        <w:jc w:val="both"/>
        <w:rPr>
          <w:rFonts w:ascii="Verdana" w:hAnsi="Verdana" w:cs="Arial"/>
          <w:color w:val="0000FF"/>
          <w:sz w:val="18"/>
          <w:szCs w:val="18"/>
        </w:rPr>
      </w:pPr>
    </w:p>
    <w:p w14:paraId="551153A2" w14:textId="7A4A067C" w:rsidR="003B170B" w:rsidRPr="00BC3BF1" w:rsidRDefault="003B170B" w:rsidP="003752D7">
      <w:pPr>
        <w:jc w:val="both"/>
        <w:rPr>
          <w:rFonts w:ascii="Verdana" w:hAnsi="Verdana" w:cs="Arial"/>
          <w:color w:val="0000FF"/>
          <w:sz w:val="18"/>
          <w:szCs w:val="18"/>
        </w:rPr>
      </w:pPr>
    </w:p>
    <w:p w14:paraId="04E7B910" w14:textId="567A61A0" w:rsidR="003B170B" w:rsidRPr="00BC3BF1" w:rsidRDefault="003B170B" w:rsidP="003752D7">
      <w:pPr>
        <w:jc w:val="both"/>
        <w:rPr>
          <w:rFonts w:ascii="Verdana" w:hAnsi="Verdana" w:cs="Arial"/>
          <w:color w:val="0000FF"/>
          <w:sz w:val="18"/>
          <w:szCs w:val="18"/>
        </w:rPr>
      </w:pPr>
    </w:p>
    <w:p w14:paraId="30001FCD" w14:textId="17DACD3A" w:rsidR="003B170B" w:rsidRPr="00BC3BF1" w:rsidRDefault="003B170B" w:rsidP="003752D7">
      <w:pPr>
        <w:jc w:val="both"/>
        <w:rPr>
          <w:rFonts w:ascii="Verdana" w:hAnsi="Verdana" w:cs="Arial"/>
          <w:color w:val="0000FF"/>
          <w:sz w:val="18"/>
          <w:szCs w:val="18"/>
        </w:rPr>
      </w:pPr>
    </w:p>
    <w:p w14:paraId="3FFFDED2" w14:textId="695E0F4E" w:rsidR="003B170B" w:rsidRPr="00BC3BF1" w:rsidRDefault="003B170B" w:rsidP="003752D7">
      <w:pPr>
        <w:jc w:val="both"/>
        <w:rPr>
          <w:rFonts w:ascii="Verdana" w:hAnsi="Verdana" w:cs="Arial"/>
          <w:color w:val="0000FF"/>
          <w:sz w:val="18"/>
          <w:szCs w:val="18"/>
        </w:rPr>
      </w:pPr>
    </w:p>
    <w:p w14:paraId="27306B6C" w14:textId="77777777" w:rsidR="00BC3BF1" w:rsidRPr="00BC3BF1" w:rsidRDefault="00BC3BF1" w:rsidP="003752D7">
      <w:pPr>
        <w:jc w:val="both"/>
        <w:rPr>
          <w:rFonts w:ascii="Verdana" w:hAnsi="Verdana" w:cs="Arial"/>
          <w:color w:val="0000FF"/>
          <w:sz w:val="18"/>
          <w:szCs w:val="18"/>
        </w:rPr>
      </w:pPr>
    </w:p>
    <w:p w14:paraId="1CB5B56C" w14:textId="77777777" w:rsidR="00BC3BF1" w:rsidRPr="00BC3BF1" w:rsidRDefault="00BC3BF1" w:rsidP="003752D7">
      <w:pPr>
        <w:jc w:val="both"/>
        <w:rPr>
          <w:rFonts w:ascii="Verdana" w:hAnsi="Verdana" w:cs="Arial"/>
          <w:color w:val="0000FF"/>
          <w:sz w:val="18"/>
          <w:szCs w:val="18"/>
        </w:rPr>
      </w:pPr>
    </w:p>
    <w:p w14:paraId="7C83B782" w14:textId="77777777" w:rsidR="00BC3BF1" w:rsidRPr="00BC3BF1" w:rsidRDefault="00BC3BF1" w:rsidP="003752D7">
      <w:pPr>
        <w:jc w:val="both"/>
        <w:rPr>
          <w:rFonts w:ascii="Verdana" w:hAnsi="Verdana" w:cs="Arial"/>
          <w:color w:val="0000FF"/>
          <w:sz w:val="18"/>
          <w:szCs w:val="18"/>
        </w:rPr>
      </w:pPr>
    </w:p>
    <w:p w14:paraId="50B219A8" w14:textId="77777777" w:rsidR="00BC3BF1" w:rsidRPr="00BC3BF1" w:rsidRDefault="00BC3BF1" w:rsidP="003752D7">
      <w:pPr>
        <w:jc w:val="both"/>
        <w:rPr>
          <w:rFonts w:ascii="Verdana" w:hAnsi="Verdana" w:cs="Arial"/>
          <w:color w:val="0000FF"/>
          <w:sz w:val="18"/>
          <w:szCs w:val="18"/>
        </w:rPr>
      </w:pPr>
    </w:p>
    <w:p w14:paraId="1B723418" w14:textId="77777777" w:rsidR="00BC3BF1" w:rsidRPr="00BC3BF1" w:rsidRDefault="00BC3BF1" w:rsidP="003752D7">
      <w:pPr>
        <w:jc w:val="both"/>
        <w:rPr>
          <w:rFonts w:ascii="Verdana" w:hAnsi="Verdana" w:cs="Arial"/>
          <w:color w:val="0000FF"/>
          <w:sz w:val="18"/>
          <w:szCs w:val="18"/>
        </w:rPr>
      </w:pPr>
    </w:p>
    <w:p w14:paraId="042BA1C8" w14:textId="77777777" w:rsidR="00BC3BF1" w:rsidRPr="00BC3BF1" w:rsidRDefault="00BC3BF1" w:rsidP="003752D7">
      <w:pPr>
        <w:jc w:val="both"/>
        <w:rPr>
          <w:rFonts w:ascii="Verdana" w:hAnsi="Verdana" w:cs="Arial"/>
          <w:color w:val="0000FF"/>
          <w:sz w:val="18"/>
          <w:szCs w:val="18"/>
        </w:rPr>
      </w:pPr>
    </w:p>
    <w:p w14:paraId="67EB8988" w14:textId="77777777" w:rsidR="00BC3BF1" w:rsidRPr="00BC3BF1" w:rsidRDefault="00BC3BF1" w:rsidP="003752D7">
      <w:pPr>
        <w:jc w:val="both"/>
        <w:rPr>
          <w:rFonts w:ascii="Verdana" w:hAnsi="Verdana" w:cs="Arial"/>
          <w:color w:val="0000FF"/>
          <w:sz w:val="18"/>
          <w:szCs w:val="18"/>
        </w:rPr>
      </w:pPr>
    </w:p>
    <w:p w14:paraId="1DCC5FB3" w14:textId="77777777" w:rsidR="00BC3BF1" w:rsidRPr="00BC3BF1" w:rsidRDefault="00BC3BF1" w:rsidP="003752D7">
      <w:pPr>
        <w:jc w:val="both"/>
        <w:rPr>
          <w:rFonts w:ascii="Verdana" w:hAnsi="Verdana" w:cs="Arial"/>
          <w:color w:val="0000FF"/>
          <w:sz w:val="18"/>
          <w:szCs w:val="18"/>
        </w:rPr>
      </w:pPr>
    </w:p>
    <w:p w14:paraId="01916DAA" w14:textId="77777777" w:rsidR="00BC3BF1" w:rsidRPr="00BC3BF1" w:rsidRDefault="00BC3BF1" w:rsidP="003752D7">
      <w:pPr>
        <w:jc w:val="both"/>
        <w:rPr>
          <w:rFonts w:ascii="Verdana" w:hAnsi="Verdana" w:cs="Arial"/>
          <w:color w:val="0000FF"/>
          <w:sz w:val="18"/>
          <w:szCs w:val="18"/>
        </w:rPr>
      </w:pPr>
    </w:p>
    <w:p w14:paraId="0F4991F7" w14:textId="77777777" w:rsidR="00BC3BF1" w:rsidRPr="00BC3BF1" w:rsidRDefault="00BC3BF1" w:rsidP="003752D7">
      <w:pPr>
        <w:jc w:val="both"/>
        <w:rPr>
          <w:rFonts w:ascii="Verdana" w:hAnsi="Verdana" w:cs="Arial"/>
          <w:color w:val="0000FF"/>
          <w:sz w:val="18"/>
          <w:szCs w:val="18"/>
        </w:rPr>
      </w:pPr>
    </w:p>
    <w:p w14:paraId="5B8BA908" w14:textId="77777777" w:rsidR="00BC3BF1" w:rsidRPr="00BC3BF1" w:rsidRDefault="00BC3BF1" w:rsidP="003752D7">
      <w:pPr>
        <w:jc w:val="both"/>
        <w:rPr>
          <w:rFonts w:ascii="Verdana" w:hAnsi="Verdana" w:cs="Arial"/>
          <w:color w:val="0000FF"/>
          <w:sz w:val="18"/>
          <w:szCs w:val="18"/>
        </w:rPr>
      </w:pPr>
    </w:p>
    <w:p w14:paraId="18A0BC40" w14:textId="77777777" w:rsidR="00BC3BF1" w:rsidRPr="00BC3BF1" w:rsidRDefault="00BC3BF1" w:rsidP="003752D7">
      <w:pPr>
        <w:jc w:val="both"/>
        <w:rPr>
          <w:rFonts w:ascii="Verdana" w:hAnsi="Verdana" w:cs="Arial"/>
          <w:color w:val="0000FF"/>
          <w:sz w:val="18"/>
          <w:szCs w:val="18"/>
        </w:rPr>
      </w:pPr>
    </w:p>
    <w:p w14:paraId="09060F2C" w14:textId="77777777" w:rsidR="00BC3BF1" w:rsidRPr="00BC3BF1" w:rsidRDefault="00BC3BF1" w:rsidP="003752D7">
      <w:pPr>
        <w:jc w:val="both"/>
        <w:rPr>
          <w:rFonts w:ascii="Verdana" w:hAnsi="Verdana" w:cs="Arial"/>
          <w:color w:val="0000FF"/>
          <w:sz w:val="18"/>
          <w:szCs w:val="18"/>
        </w:rPr>
      </w:pPr>
    </w:p>
    <w:p w14:paraId="10172F86" w14:textId="77777777" w:rsidR="00BC3BF1" w:rsidRPr="00BC3BF1" w:rsidRDefault="00BC3BF1" w:rsidP="003752D7">
      <w:pPr>
        <w:jc w:val="both"/>
        <w:rPr>
          <w:rFonts w:ascii="Verdana" w:hAnsi="Verdana" w:cs="Arial"/>
          <w:color w:val="0000FF"/>
          <w:sz w:val="18"/>
          <w:szCs w:val="18"/>
        </w:rPr>
      </w:pPr>
    </w:p>
    <w:p w14:paraId="23CEE800" w14:textId="77777777" w:rsidR="00BC3BF1" w:rsidRPr="00BC3BF1" w:rsidRDefault="00BC3BF1" w:rsidP="003752D7">
      <w:pPr>
        <w:jc w:val="both"/>
        <w:rPr>
          <w:rFonts w:ascii="Verdana" w:hAnsi="Verdana" w:cs="Arial"/>
          <w:color w:val="0000FF"/>
          <w:sz w:val="18"/>
          <w:szCs w:val="18"/>
        </w:rPr>
      </w:pPr>
    </w:p>
    <w:p w14:paraId="54180A6D" w14:textId="73D68021" w:rsidR="00713413" w:rsidRPr="00BC3BF1" w:rsidRDefault="00713413" w:rsidP="00D00C24">
      <w:pPr>
        <w:jc w:val="center"/>
        <w:rPr>
          <w:rFonts w:ascii="Verdana" w:hAnsi="Verdana" w:cs="Arial"/>
          <w:b/>
          <w:sz w:val="18"/>
          <w:szCs w:val="16"/>
        </w:rPr>
      </w:pPr>
      <w:r w:rsidRPr="00BC3BF1">
        <w:rPr>
          <w:rFonts w:ascii="Verdana" w:hAnsi="Verdana" w:cs="Arial"/>
          <w:b/>
          <w:sz w:val="18"/>
          <w:szCs w:val="16"/>
        </w:rPr>
        <w:lastRenderedPageBreak/>
        <w:t>FORMULARIO A-</w:t>
      </w:r>
      <w:r w:rsidR="00AB5D8A" w:rsidRPr="00BC3BF1">
        <w:rPr>
          <w:rFonts w:ascii="Verdana" w:hAnsi="Verdana" w:cs="Arial"/>
          <w:b/>
          <w:sz w:val="18"/>
          <w:szCs w:val="16"/>
        </w:rPr>
        <w:t>3</w:t>
      </w:r>
    </w:p>
    <w:p w14:paraId="340D86F1" w14:textId="2E633A9B" w:rsidR="00AB5D8A" w:rsidRPr="00BC3BF1" w:rsidRDefault="00AB5D8A" w:rsidP="00AB5D8A">
      <w:pPr>
        <w:jc w:val="center"/>
        <w:rPr>
          <w:rFonts w:ascii="Verdana" w:hAnsi="Verdana" w:cs="Arial"/>
          <w:b/>
          <w:sz w:val="18"/>
          <w:szCs w:val="16"/>
          <w:lang w:val="es-BO"/>
        </w:rPr>
      </w:pPr>
      <w:r w:rsidRPr="00BC3BF1">
        <w:rPr>
          <w:rFonts w:ascii="Verdana" w:hAnsi="Verdana" w:cs="Arial"/>
          <w:b/>
          <w:sz w:val="18"/>
          <w:szCs w:val="16"/>
          <w:lang w:val="es-BO"/>
        </w:rPr>
        <w:t>EXPERIENCIA GENERAL Y ESPECÍFICA DE LA EMPRESA</w:t>
      </w:r>
    </w:p>
    <w:p w14:paraId="7F54DFB2" w14:textId="77777777" w:rsidR="00AB5D8A" w:rsidRPr="00BC3BF1"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BC3BF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BC3BF1" w:rsidRDefault="000C79A6" w:rsidP="00496112">
            <w:pPr>
              <w:jc w:val="center"/>
              <w:rPr>
                <w:rFonts w:ascii="Verdana" w:hAnsi="Verdana" w:cs="Arial"/>
                <w:b/>
                <w:i/>
                <w:sz w:val="16"/>
                <w:szCs w:val="16"/>
                <w:lang w:val="es-BO"/>
              </w:rPr>
            </w:pPr>
            <w:r w:rsidRPr="00BC3BF1">
              <w:rPr>
                <w:rFonts w:ascii="Verdana" w:hAnsi="Verdana" w:cs="Arial"/>
                <w:b/>
                <w:sz w:val="18"/>
                <w:szCs w:val="16"/>
                <w:lang w:val="es-BO"/>
              </w:rPr>
              <w:t>EXPERIENCIA GENERAL</w:t>
            </w:r>
          </w:p>
        </w:tc>
      </w:tr>
      <w:tr w:rsidR="003B170B" w:rsidRPr="00BC3BF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DEEAF6" w:themeFill="accent1" w:themeFillTint="33"/>
            <w:vAlign w:val="center"/>
          </w:tcPr>
          <w:p w14:paraId="1B415C8D"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BC3BF1" w:rsidRDefault="003B170B" w:rsidP="00496112">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BC3BF1" w:rsidRDefault="003B170B" w:rsidP="00496112">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29" w:type="pct"/>
            <w:shd w:val="clear" w:color="auto" w:fill="DEEAF6" w:themeFill="accent1" w:themeFillTint="33"/>
            <w:vAlign w:val="center"/>
          </w:tcPr>
          <w:p w14:paraId="08DE991A" w14:textId="77777777" w:rsidR="003B170B" w:rsidRPr="00BC3BF1" w:rsidRDefault="003B170B" w:rsidP="00496112">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3B170B" w:rsidRPr="00BC3BF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1</w:t>
            </w:r>
          </w:p>
        </w:tc>
        <w:tc>
          <w:tcPr>
            <w:tcW w:w="783" w:type="pct"/>
            <w:shd w:val="clear" w:color="auto" w:fill="FFFFFF"/>
            <w:vAlign w:val="center"/>
          </w:tcPr>
          <w:p w14:paraId="53AB0B4D" w14:textId="32CBB4EE" w:rsidR="003B170B" w:rsidRPr="00BC3BF1" w:rsidRDefault="003B170B" w:rsidP="00496112">
            <w:pPr>
              <w:rPr>
                <w:rFonts w:ascii="Verdana" w:hAnsi="Verdana" w:cs="Arial"/>
                <w:sz w:val="16"/>
                <w:szCs w:val="16"/>
                <w:lang w:val="es-BO"/>
              </w:rPr>
            </w:pPr>
          </w:p>
        </w:tc>
        <w:tc>
          <w:tcPr>
            <w:tcW w:w="1149" w:type="pct"/>
            <w:shd w:val="clear" w:color="auto" w:fill="FFFFFF"/>
            <w:vAlign w:val="center"/>
          </w:tcPr>
          <w:p w14:paraId="63DD71CC" w14:textId="44880F9C"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03C15238" w14:textId="23862B6B" w:rsidR="003B170B" w:rsidRPr="00BC3BF1" w:rsidRDefault="003B170B" w:rsidP="00496112">
            <w:pPr>
              <w:jc w:val="center"/>
              <w:rPr>
                <w:rFonts w:ascii="Verdana" w:hAnsi="Verdana" w:cs="Arial"/>
                <w:sz w:val="16"/>
                <w:szCs w:val="16"/>
                <w:lang w:val="es-BO"/>
              </w:rPr>
            </w:pPr>
          </w:p>
        </w:tc>
        <w:tc>
          <w:tcPr>
            <w:tcW w:w="666" w:type="pct"/>
            <w:shd w:val="clear" w:color="auto" w:fill="FFFFFF"/>
            <w:vAlign w:val="center"/>
          </w:tcPr>
          <w:p w14:paraId="2A7BEC50" w14:textId="583C7CA2" w:rsidR="003B170B" w:rsidRPr="00BC3BF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6F2574DA" w14:textId="369DA129"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0B00CD74" w14:textId="41856C6E" w:rsidR="003B170B" w:rsidRPr="00BC3BF1" w:rsidRDefault="003B170B" w:rsidP="00496112">
            <w:pPr>
              <w:jc w:val="center"/>
              <w:rPr>
                <w:rFonts w:ascii="Verdana" w:hAnsi="Verdana" w:cs="Arial"/>
                <w:sz w:val="16"/>
                <w:szCs w:val="16"/>
                <w:lang w:val="es-BO"/>
              </w:rPr>
            </w:pPr>
          </w:p>
        </w:tc>
      </w:tr>
      <w:tr w:rsidR="003B170B" w:rsidRPr="00BC3BF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2</w:t>
            </w:r>
          </w:p>
        </w:tc>
        <w:tc>
          <w:tcPr>
            <w:tcW w:w="783" w:type="pct"/>
            <w:shd w:val="clear" w:color="auto" w:fill="FFFFFF"/>
            <w:vAlign w:val="center"/>
          </w:tcPr>
          <w:p w14:paraId="00D13D37" w14:textId="3FD172E8"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76261B94"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673C66E1" w14:textId="77777777" w:rsidR="003B170B" w:rsidRPr="00BC3BF1" w:rsidRDefault="003B170B" w:rsidP="00496112">
            <w:pPr>
              <w:jc w:val="center"/>
              <w:rPr>
                <w:rFonts w:ascii="Verdana" w:hAnsi="Verdana" w:cs="Arial"/>
                <w:sz w:val="16"/>
                <w:szCs w:val="16"/>
                <w:lang w:val="es-BO"/>
              </w:rPr>
            </w:pPr>
          </w:p>
        </w:tc>
        <w:tc>
          <w:tcPr>
            <w:tcW w:w="666" w:type="pct"/>
            <w:shd w:val="clear" w:color="auto" w:fill="FFFFFF"/>
            <w:vAlign w:val="center"/>
          </w:tcPr>
          <w:p w14:paraId="1343B6CF" w14:textId="77777777" w:rsidR="003B170B" w:rsidRPr="00BC3BF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27C8DA59" w14:textId="77777777"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5F6D562E" w14:textId="4BE8DF75" w:rsidR="003B170B" w:rsidRPr="00BC3BF1" w:rsidRDefault="003B170B" w:rsidP="00496112">
            <w:pPr>
              <w:jc w:val="center"/>
              <w:rPr>
                <w:rFonts w:ascii="Verdana" w:hAnsi="Verdana" w:cs="Arial"/>
                <w:sz w:val="16"/>
                <w:szCs w:val="16"/>
                <w:lang w:val="es-BO"/>
              </w:rPr>
            </w:pPr>
          </w:p>
        </w:tc>
      </w:tr>
      <w:tr w:rsidR="003B170B" w:rsidRPr="00BC3BF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w:t>
            </w:r>
          </w:p>
        </w:tc>
        <w:tc>
          <w:tcPr>
            <w:tcW w:w="783" w:type="pct"/>
            <w:shd w:val="clear" w:color="auto" w:fill="FFFFFF"/>
            <w:vAlign w:val="center"/>
          </w:tcPr>
          <w:p w14:paraId="239F9A4E" w14:textId="77777777"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3CEF6326"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47642CC1" w14:textId="77777777" w:rsidR="003B170B" w:rsidRPr="00BC3BF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BC3BF1" w:rsidRDefault="003B170B" w:rsidP="00496112">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BC3BF1" w:rsidRDefault="003B170B" w:rsidP="00496112">
            <w:pPr>
              <w:jc w:val="center"/>
              <w:rPr>
                <w:rFonts w:ascii="Verdana" w:hAnsi="Verdana" w:cs="Arial"/>
                <w:sz w:val="16"/>
                <w:szCs w:val="16"/>
                <w:lang w:val="es-BO"/>
              </w:rPr>
            </w:pPr>
          </w:p>
        </w:tc>
        <w:tc>
          <w:tcPr>
            <w:tcW w:w="529" w:type="pct"/>
            <w:shd w:val="clear" w:color="auto" w:fill="FFFFFF"/>
            <w:vAlign w:val="center"/>
          </w:tcPr>
          <w:p w14:paraId="7E69050C" w14:textId="77777777" w:rsidR="003B170B" w:rsidRPr="00BC3BF1" w:rsidRDefault="003B170B" w:rsidP="00496112">
            <w:pPr>
              <w:jc w:val="center"/>
              <w:rPr>
                <w:rFonts w:ascii="Verdana" w:hAnsi="Verdana" w:cs="Arial"/>
                <w:sz w:val="16"/>
                <w:szCs w:val="16"/>
                <w:lang w:val="es-BO"/>
              </w:rPr>
            </w:pPr>
          </w:p>
        </w:tc>
      </w:tr>
      <w:tr w:rsidR="003B170B" w:rsidRPr="00BC3BF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FFFFFF"/>
            <w:vAlign w:val="center"/>
          </w:tcPr>
          <w:p w14:paraId="54B8A79A" w14:textId="77777777" w:rsidR="003B170B" w:rsidRPr="00BC3BF1" w:rsidRDefault="003B170B" w:rsidP="00496112">
            <w:pPr>
              <w:jc w:val="center"/>
              <w:rPr>
                <w:rFonts w:ascii="Verdana" w:hAnsi="Verdana" w:cs="Arial"/>
                <w:sz w:val="16"/>
                <w:szCs w:val="16"/>
                <w:lang w:val="es-BO"/>
              </w:rPr>
            </w:pPr>
          </w:p>
        </w:tc>
        <w:tc>
          <w:tcPr>
            <w:tcW w:w="1149" w:type="pct"/>
            <w:shd w:val="clear" w:color="auto" w:fill="FFFFFF"/>
            <w:vAlign w:val="center"/>
          </w:tcPr>
          <w:p w14:paraId="4B02A406" w14:textId="77777777" w:rsidR="003B170B" w:rsidRPr="00BC3BF1" w:rsidRDefault="003B170B" w:rsidP="00496112">
            <w:pPr>
              <w:jc w:val="center"/>
              <w:rPr>
                <w:rFonts w:ascii="Verdana" w:hAnsi="Verdana" w:cs="Arial"/>
                <w:sz w:val="16"/>
                <w:szCs w:val="16"/>
                <w:lang w:val="es-BO"/>
              </w:rPr>
            </w:pPr>
          </w:p>
        </w:tc>
        <w:tc>
          <w:tcPr>
            <w:tcW w:w="1041" w:type="pct"/>
            <w:shd w:val="clear" w:color="auto" w:fill="FFFFFF"/>
            <w:vAlign w:val="center"/>
          </w:tcPr>
          <w:p w14:paraId="1CF93DF1" w14:textId="77777777" w:rsidR="003B170B" w:rsidRPr="00BC3BF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BC3BF1" w:rsidRDefault="003B170B" w:rsidP="00496112">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BC3BF1" w:rsidRDefault="003B170B" w:rsidP="00496112">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BC3BF1" w:rsidRDefault="003B170B" w:rsidP="00496112">
            <w:pPr>
              <w:jc w:val="center"/>
              <w:rPr>
                <w:rFonts w:ascii="Verdana" w:hAnsi="Verdana" w:cs="Arial"/>
                <w:sz w:val="16"/>
                <w:szCs w:val="16"/>
                <w:lang w:val="es-BO"/>
              </w:rPr>
            </w:pPr>
          </w:p>
        </w:tc>
      </w:tr>
      <w:tr w:rsidR="00AD4C2A" w:rsidRPr="00BC3BF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BC3BF1" w:rsidRDefault="00AD4C2A" w:rsidP="00AD4C2A">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BC3BF1" w:rsidRDefault="00AD4C2A" w:rsidP="00AD4C2A">
            <w:pPr>
              <w:jc w:val="center"/>
              <w:rPr>
                <w:rFonts w:ascii="Verdana" w:hAnsi="Verdana" w:cs="Arial"/>
                <w:sz w:val="16"/>
                <w:szCs w:val="16"/>
                <w:lang w:val="es-BO"/>
              </w:rPr>
            </w:pPr>
          </w:p>
        </w:tc>
      </w:tr>
      <w:tr w:rsidR="00AD4C2A" w:rsidRPr="00BC3BF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BC3BF1" w:rsidRDefault="00AD4C2A" w:rsidP="00AD4C2A">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BC3BF1" w:rsidRDefault="00AD4C2A" w:rsidP="00AD4C2A">
            <w:pPr>
              <w:jc w:val="center"/>
              <w:rPr>
                <w:rFonts w:ascii="Verdana" w:hAnsi="Verdana" w:cs="Arial"/>
                <w:b/>
                <w:color w:val="C00000"/>
                <w:sz w:val="16"/>
                <w:szCs w:val="16"/>
                <w:lang w:val="es-BO"/>
              </w:rPr>
            </w:pPr>
          </w:p>
        </w:tc>
      </w:tr>
    </w:tbl>
    <w:p w14:paraId="1598C848" w14:textId="77777777" w:rsidR="00AB5D8A" w:rsidRPr="00BC3BF1"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B5D8A" w:rsidRPr="00BC3BF1"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BC3BF1" w:rsidRDefault="000C79A6" w:rsidP="000C79A6">
            <w:pPr>
              <w:jc w:val="center"/>
              <w:rPr>
                <w:rFonts w:ascii="Verdana" w:hAnsi="Verdana" w:cs="Arial"/>
                <w:b/>
                <w:i/>
                <w:sz w:val="16"/>
                <w:szCs w:val="16"/>
                <w:lang w:val="es-BO"/>
              </w:rPr>
            </w:pPr>
            <w:r w:rsidRPr="00BC3BF1">
              <w:rPr>
                <w:rFonts w:ascii="Verdana" w:hAnsi="Verdana" w:cs="Arial"/>
                <w:b/>
                <w:sz w:val="18"/>
                <w:szCs w:val="16"/>
                <w:lang w:val="es-BO"/>
              </w:rPr>
              <w:t>EXPERIENCIA ESPECIFICA</w:t>
            </w:r>
          </w:p>
        </w:tc>
      </w:tr>
      <w:tr w:rsidR="003B170B" w:rsidRPr="00BC3BF1"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DEEAF6" w:themeFill="accent1" w:themeFillTint="33"/>
            <w:vAlign w:val="center"/>
          </w:tcPr>
          <w:p w14:paraId="0980F86A"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BC3BF1" w:rsidRDefault="003B170B" w:rsidP="00EA2493">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BC3BF1" w:rsidRDefault="003B170B" w:rsidP="00EA2493">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BC3BF1" w:rsidRDefault="003B170B" w:rsidP="00EA2493">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32" w:type="pct"/>
            <w:shd w:val="clear" w:color="auto" w:fill="DEEAF6" w:themeFill="accent1" w:themeFillTint="33"/>
            <w:vAlign w:val="center"/>
          </w:tcPr>
          <w:p w14:paraId="45558DD8" w14:textId="77777777" w:rsidR="003B170B" w:rsidRPr="00BC3BF1" w:rsidRDefault="003B170B" w:rsidP="00EA2493">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3B170B" w:rsidRPr="00BC3BF1"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1</w:t>
            </w:r>
          </w:p>
        </w:tc>
        <w:tc>
          <w:tcPr>
            <w:tcW w:w="889" w:type="pct"/>
            <w:gridSpan w:val="2"/>
            <w:shd w:val="clear" w:color="auto" w:fill="FFFFFF"/>
            <w:vAlign w:val="center"/>
          </w:tcPr>
          <w:p w14:paraId="5CD5E724" w14:textId="77777777" w:rsidR="003B170B" w:rsidRPr="00BC3BF1" w:rsidRDefault="003B170B" w:rsidP="00496112">
            <w:pPr>
              <w:rPr>
                <w:rFonts w:ascii="Verdana" w:hAnsi="Verdana" w:cs="Arial"/>
                <w:sz w:val="16"/>
                <w:szCs w:val="16"/>
                <w:lang w:val="es-BO"/>
              </w:rPr>
            </w:pPr>
          </w:p>
        </w:tc>
        <w:tc>
          <w:tcPr>
            <w:tcW w:w="995" w:type="pct"/>
            <w:shd w:val="clear" w:color="auto" w:fill="FFFFFF"/>
            <w:vAlign w:val="center"/>
          </w:tcPr>
          <w:p w14:paraId="1511451F"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249A5B3B" w14:textId="77777777" w:rsidR="003B170B" w:rsidRPr="00BC3BF1" w:rsidRDefault="003B170B" w:rsidP="00496112">
            <w:pPr>
              <w:jc w:val="center"/>
              <w:rPr>
                <w:rFonts w:ascii="Verdana" w:hAnsi="Verdana" w:cs="Arial"/>
                <w:sz w:val="16"/>
                <w:szCs w:val="16"/>
                <w:lang w:val="es-BO"/>
              </w:rPr>
            </w:pPr>
          </w:p>
        </w:tc>
        <w:tc>
          <w:tcPr>
            <w:tcW w:w="670" w:type="pct"/>
            <w:shd w:val="clear" w:color="auto" w:fill="FFFFFF"/>
            <w:vAlign w:val="center"/>
          </w:tcPr>
          <w:p w14:paraId="50AAA5BF" w14:textId="77777777" w:rsidR="003B170B" w:rsidRPr="00BC3BF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3DA57CE2"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10B4C48B" w14:textId="77777777" w:rsidR="003B170B" w:rsidRPr="00BC3BF1" w:rsidRDefault="003B170B" w:rsidP="00496112">
            <w:pPr>
              <w:jc w:val="center"/>
              <w:rPr>
                <w:rFonts w:ascii="Verdana" w:hAnsi="Verdana" w:cs="Arial"/>
                <w:sz w:val="16"/>
                <w:szCs w:val="16"/>
                <w:lang w:val="es-BO"/>
              </w:rPr>
            </w:pPr>
          </w:p>
        </w:tc>
      </w:tr>
      <w:tr w:rsidR="003B170B" w:rsidRPr="00BC3BF1"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2</w:t>
            </w:r>
          </w:p>
        </w:tc>
        <w:tc>
          <w:tcPr>
            <w:tcW w:w="889" w:type="pct"/>
            <w:gridSpan w:val="2"/>
            <w:shd w:val="clear" w:color="auto" w:fill="FFFFFF"/>
            <w:vAlign w:val="center"/>
          </w:tcPr>
          <w:p w14:paraId="48CED8EE"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42650F68"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5FBD34CF" w14:textId="77777777" w:rsidR="003B170B" w:rsidRPr="00BC3BF1" w:rsidRDefault="003B170B" w:rsidP="00496112">
            <w:pPr>
              <w:jc w:val="center"/>
              <w:rPr>
                <w:rFonts w:ascii="Verdana" w:hAnsi="Verdana" w:cs="Arial"/>
                <w:sz w:val="16"/>
                <w:szCs w:val="16"/>
                <w:lang w:val="es-BO"/>
              </w:rPr>
            </w:pPr>
          </w:p>
        </w:tc>
        <w:tc>
          <w:tcPr>
            <w:tcW w:w="670" w:type="pct"/>
            <w:shd w:val="clear" w:color="auto" w:fill="FFFFFF"/>
            <w:vAlign w:val="center"/>
          </w:tcPr>
          <w:p w14:paraId="789FCBA7" w14:textId="77777777" w:rsidR="003B170B" w:rsidRPr="00BC3BF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2554B96F"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3E5AA33A" w14:textId="77777777" w:rsidR="003B170B" w:rsidRPr="00BC3BF1" w:rsidRDefault="003B170B" w:rsidP="00496112">
            <w:pPr>
              <w:jc w:val="center"/>
              <w:rPr>
                <w:rFonts w:ascii="Verdana" w:hAnsi="Verdana" w:cs="Arial"/>
                <w:sz w:val="16"/>
                <w:szCs w:val="16"/>
                <w:lang w:val="es-BO"/>
              </w:rPr>
            </w:pPr>
          </w:p>
        </w:tc>
      </w:tr>
      <w:tr w:rsidR="003B170B" w:rsidRPr="00BC3BF1"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w:t>
            </w:r>
          </w:p>
        </w:tc>
        <w:tc>
          <w:tcPr>
            <w:tcW w:w="889" w:type="pct"/>
            <w:gridSpan w:val="2"/>
            <w:shd w:val="clear" w:color="auto" w:fill="FFFFFF"/>
            <w:vAlign w:val="center"/>
          </w:tcPr>
          <w:p w14:paraId="1CA226D9"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13B9032A"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224FEAA1" w14:textId="77777777" w:rsidR="003B170B" w:rsidRPr="00BC3BF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BC3BF1" w:rsidRDefault="003B170B" w:rsidP="00496112">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BC3BF1" w:rsidRDefault="003B170B" w:rsidP="00496112">
            <w:pPr>
              <w:jc w:val="center"/>
              <w:rPr>
                <w:rFonts w:ascii="Verdana" w:hAnsi="Verdana" w:cs="Arial"/>
                <w:sz w:val="16"/>
                <w:szCs w:val="16"/>
                <w:lang w:val="es-BO"/>
              </w:rPr>
            </w:pPr>
          </w:p>
        </w:tc>
        <w:tc>
          <w:tcPr>
            <w:tcW w:w="532" w:type="pct"/>
            <w:shd w:val="clear" w:color="auto" w:fill="FFFFFF"/>
            <w:vAlign w:val="center"/>
          </w:tcPr>
          <w:p w14:paraId="77A84F78" w14:textId="77777777" w:rsidR="003B170B" w:rsidRPr="00BC3BF1" w:rsidRDefault="003B170B" w:rsidP="00496112">
            <w:pPr>
              <w:jc w:val="center"/>
              <w:rPr>
                <w:rFonts w:ascii="Verdana" w:hAnsi="Verdana" w:cs="Arial"/>
                <w:sz w:val="16"/>
                <w:szCs w:val="16"/>
                <w:lang w:val="es-BO"/>
              </w:rPr>
            </w:pPr>
          </w:p>
        </w:tc>
      </w:tr>
      <w:tr w:rsidR="003B170B" w:rsidRPr="00BC3BF1"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BC3BF1" w:rsidRDefault="003B170B" w:rsidP="00496112">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FFFFFF"/>
            <w:vAlign w:val="center"/>
          </w:tcPr>
          <w:p w14:paraId="4F140F0B" w14:textId="77777777" w:rsidR="003B170B" w:rsidRPr="00BC3BF1" w:rsidRDefault="003B170B" w:rsidP="00496112">
            <w:pPr>
              <w:jc w:val="center"/>
              <w:rPr>
                <w:rFonts w:ascii="Verdana" w:hAnsi="Verdana" w:cs="Arial"/>
                <w:sz w:val="16"/>
                <w:szCs w:val="16"/>
                <w:lang w:val="es-BO"/>
              </w:rPr>
            </w:pPr>
          </w:p>
        </w:tc>
        <w:tc>
          <w:tcPr>
            <w:tcW w:w="995" w:type="pct"/>
            <w:shd w:val="clear" w:color="auto" w:fill="FFFFFF"/>
            <w:vAlign w:val="center"/>
          </w:tcPr>
          <w:p w14:paraId="4F91FE13" w14:textId="77777777" w:rsidR="003B170B" w:rsidRPr="00BC3BF1" w:rsidRDefault="003B170B" w:rsidP="00496112">
            <w:pPr>
              <w:jc w:val="center"/>
              <w:rPr>
                <w:rFonts w:ascii="Verdana" w:hAnsi="Verdana" w:cs="Arial"/>
                <w:sz w:val="16"/>
                <w:szCs w:val="16"/>
                <w:lang w:val="es-BO"/>
              </w:rPr>
            </w:pPr>
          </w:p>
        </w:tc>
        <w:tc>
          <w:tcPr>
            <w:tcW w:w="1108" w:type="pct"/>
            <w:shd w:val="clear" w:color="auto" w:fill="FFFFFF"/>
            <w:vAlign w:val="center"/>
          </w:tcPr>
          <w:p w14:paraId="06D72833" w14:textId="77777777" w:rsidR="003B170B" w:rsidRPr="00BC3BF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BC3BF1" w:rsidRDefault="003B170B" w:rsidP="00496112">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BC3BF1" w:rsidRDefault="003B170B" w:rsidP="00496112">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BC3BF1" w:rsidRDefault="003B170B" w:rsidP="00496112">
            <w:pPr>
              <w:jc w:val="center"/>
              <w:rPr>
                <w:rFonts w:ascii="Verdana" w:hAnsi="Verdana" w:cs="Arial"/>
                <w:sz w:val="16"/>
                <w:szCs w:val="16"/>
                <w:lang w:val="es-BO"/>
              </w:rPr>
            </w:pPr>
          </w:p>
        </w:tc>
      </w:tr>
      <w:tr w:rsidR="00AD4C2A" w:rsidRPr="00BC3BF1"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BC3BF1" w:rsidRDefault="00AD4C2A" w:rsidP="00AD4C2A">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BC3BF1" w:rsidRDefault="00AD4C2A" w:rsidP="00AD4C2A">
            <w:pPr>
              <w:jc w:val="center"/>
              <w:rPr>
                <w:rFonts w:ascii="Verdana" w:hAnsi="Verdana" w:cs="Arial"/>
                <w:sz w:val="16"/>
                <w:szCs w:val="16"/>
                <w:lang w:val="es-BO"/>
              </w:rPr>
            </w:pPr>
          </w:p>
        </w:tc>
      </w:tr>
      <w:tr w:rsidR="00AD4C2A" w:rsidRPr="00BC3BF1"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BC3BF1" w:rsidRDefault="00AD4C2A" w:rsidP="00AD4C2A">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BC3BF1" w:rsidRDefault="00AD4C2A" w:rsidP="00AD4C2A">
            <w:pPr>
              <w:jc w:val="center"/>
              <w:rPr>
                <w:rFonts w:ascii="Verdana" w:hAnsi="Verdana" w:cs="Arial"/>
                <w:b/>
                <w:color w:val="C00000"/>
                <w:sz w:val="16"/>
                <w:szCs w:val="16"/>
                <w:lang w:val="es-BO"/>
              </w:rPr>
            </w:pPr>
          </w:p>
        </w:tc>
      </w:tr>
      <w:tr w:rsidR="00AD4C2A" w:rsidRPr="00BC3BF1"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BC3BF1" w:rsidRDefault="00AD4C2A" w:rsidP="00AD4C2A">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BC3BF1" w:rsidRDefault="00AD4C2A" w:rsidP="00C30C11">
            <w:pPr>
              <w:rPr>
                <w:rFonts w:ascii="Verdana" w:hAnsi="Verdana" w:cs="Arial"/>
                <w:sz w:val="16"/>
                <w:szCs w:val="16"/>
                <w:lang w:val="es-BO"/>
              </w:rPr>
            </w:pPr>
            <w:r w:rsidRPr="00BC3BF1">
              <w:rPr>
                <w:rFonts w:ascii="Verdana" w:hAnsi="Verdana" w:cs="Arial"/>
                <w:sz w:val="16"/>
                <w:szCs w:val="16"/>
                <w:lang w:val="es-BO"/>
              </w:rPr>
              <w:t>Cuando la empresa cuente con experiencia asociada, solo se debe consignar el porcentaje de participación y señalar</w:t>
            </w:r>
            <w:r w:rsidR="00C30C11" w:rsidRPr="00BC3BF1">
              <w:rPr>
                <w:rFonts w:ascii="Verdana" w:hAnsi="Verdana" w:cs="Arial"/>
                <w:sz w:val="16"/>
                <w:szCs w:val="16"/>
                <w:lang w:val="es-BO"/>
              </w:rPr>
              <w:t xml:space="preserve"> únicamente </w:t>
            </w:r>
            <w:r w:rsidRPr="00BC3BF1">
              <w:rPr>
                <w:rFonts w:ascii="Verdana" w:hAnsi="Verdana" w:cs="Arial"/>
                <w:sz w:val="16"/>
                <w:szCs w:val="16"/>
                <w:lang w:val="es-BO"/>
              </w:rPr>
              <w:t>el monto correspondiente a su participación en la columna Monto Final del Contrato.</w:t>
            </w:r>
          </w:p>
        </w:tc>
      </w:tr>
      <w:tr w:rsidR="00AD4C2A" w:rsidRPr="00BC3BF1"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BC3BF1" w:rsidRDefault="00AD4C2A" w:rsidP="00AD4C2A">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BC3BF1" w:rsidRDefault="00AD4C2A" w:rsidP="00AD4C2A">
            <w:pPr>
              <w:rPr>
                <w:rFonts w:ascii="Verdana" w:hAnsi="Verdana" w:cs="Arial"/>
                <w:sz w:val="16"/>
                <w:szCs w:val="16"/>
                <w:lang w:val="es-BO"/>
              </w:rPr>
            </w:pPr>
            <w:r w:rsidRPr="00BC3BF1">
              <w:rPr>
                <w:rFonts w:ascii="Verdana" w:hAnsi="Verdana" w:cs="Arial"/>
                <w:sz w:val="16"/>
                <w:szCs w:val="16"/>
                <w:lang w:val="es-BO"/>
              </w:rPr>
              <w:t>Si el contrato lo ejecutó asociado, indicar en esta casilla el nombre del o los socios.</w:t>
            </w:r>
          </w:p>
        </w:tc>
      </w:tr>
      <w:tr w:rsidR="00AD4C2A" w:rsidRPr="00BC3BF1"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BC3BF1" w:rsidRDefault="00AD4C2A" w:rsidP="00AD4C2A">
            <w:pPr>
              <w:ind w:right="113"/>
              <w:jc w:val="center"/>
              <w:rPr>
                <w:rFonts w:ascii="Verdana" w:hAnsi="Verdana" w:cs="Arial"/>
                <w:b/>
                <w:sz w:val="18"/>
                <w:szCs w:val="16"/>
                <w:lang w:val="es-BO"/>
              </w:rPr>
            </w:pPr>
            <w:r w:rsidRPr="00BC3BF1">
              <w:rPr>
                <w:rFonts w:ascii="Verdana" w:hAnsi="Verdana" w:cs="Arial"/>
                <w:b/>
                <w:sz w:val="18"/>
                <w:szCs w:val="16"/>
                <w:lang w:val="es-BO"/>
              </w:rPr>
              <w:t>DECLARACIÓN JURADA</w:t>
            </w:r>
          </w:p>
          <w:p w14:paraId="234D75F5" w14:textId="77777777" w:rsidR="00AD4C2A" w:rsidRPr="00BC3BF1" w:rsidRDefault="00AD4C2A" w:rsidP="00AD4C2A">
            <w:pPr>
              <w:ind w:right="113"/>
              <w:jc w:val="both"/>
              <w:rPr>
                <w:rFonts w:ascii="Verdana" w:hAnsi="Verdana" w:cs="Arial"/>
                <w:bCs/>
                <w:sz w:val="18"/>
                <w:szCs w:val="16"/>
                <w:lang w:val="es-BO"/>
              </w:rPr>
            </w:pPr>
            <w:r w:rsidRPr="00BC3BF1">
              <w:rPr>
                <w:rFonts w:ascii="Verdana" w:hAnsi="Verdana" w:cs="Arial"/>
                <w:bCs/>
                <w:sz w:val="18"/>
                <w:szCs w:val="16"/>
                <w:lang w:val="es-BO"/>
              </w:rPr>
              <w:t>Al firmar la declaración jurada en el Formulario A-1 acepto que:</w:t>
            </w:r>
          </w:p>
          <w:p w14:paraId="3C4FB509" w14:textId="77777777" w:rsidR="00E94F70" w:rsidRPr="00BC3BF1" w:rsidRDefault="00E94F70">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BC3BF1" w:rsidRDefault="009C58B4" w:rsidP="009C58B4">
            <w:pPr>
              <w:pStyle w:val="Prrafodelista"/>
              <w:ind w:right="113"/>
              <w:jc w:val="both"/>
              <w:rPr>
                <w:rFonts w:ascii="Verdana" w:hAnsi="Verdana" w:cs="Arial"/>
                <w:bCs/>
                <w:sz w:val="18"/>
                <w:szCs w:val="16"/>
                <w:lang w:val="es-BO"/>
              </w:rPr>
            </w:pPr>
          </w:p>
          <w:p w14:paraId="4870F31E" w14:textId="790BAA54" w:rsidR="00E94F70" w:rsidRPr="00BC3BF1" w:rsidRDefault="00C127BF">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 xml:space="preserve">Toda la información contenida en este formulario es una declaración jurada. En caso de adjudicación el proponente se compromete a presentar </w:t>
            </w:r>
            <w:r w:rsidR="00E94F70" w:rsidRPr="00BC3BF1">
              <w:rPr>
                <w:rFonts w:ascii="Verdana" w:hAnsi="Verdana" w:cs="Arial"/>
                <w:bCs/>
                <w:sz w:val="18"/>
                <w:szCs w:val="16"/>
                <w:lang w:val="es-BO"/>
              </w:rPr>
              <w:t>la documentación</w:t>
            </w:r>
            <w:r w:rsidRPr="00BC3BF1">
              <w:rPr>
                <w:rFonts w:ascii="Verdana" w:hAnsi="Verdana" w:cs="Arial"/>
                <w:bCs/>
                <w:sz w:val="18"/>
                <w:szCs w:val="16"/>
                <w:lang w:val="es-BO"/>
              </w:rPr>
              <w:t xml:space="preserve"> </w:t>
            </w:r>
            <w:r w:rsidR="00E94F70" w:rsidRPr="00BC3BF1">
              <w:rPr>
                <w:rFonts w:ascii="Verdana" w:hAnsi="Verdana" w:cs="Arial"/>
                <w:bCs/>
                <w:sz w:val="18"/>
                <w:szCs w:val="16"/>
                <w:lang w:val="es-BO"/>
              </w:rPr>
              <w:t xml:space="preserve">requerida en los Términos de Referencia </w:t>
            </w:r>
            <w:r w:rsidRPr="00BC3BF1">
              <w:rPr>
                <w:rFonts w:ascii="Verdana" w:hAnsi="Verdana" w:cs="Arial"/>
                <w:bCs/>
                <w:sz w:val="18"/>
                <w:szCs w:val="16"/>
                <w:lang w:val="es-BO"/>
              </w:rPr>
              <w:t xml:space="preserve">que acredite </w:t>
            </w:r>
            <w:r w:rsidR="00524237" w:rsidRPr="00BC3BF1">
              <w:rPr>
                <w:rFonts w:ascii="Verdana" w:hAnsi="Verdana" w:cs="Arial"/>
                <w:bCs/>
                <w:sz w:val="18"/>
                <w:szCs w:val="16"/>
                <w:lang w:val="es-BO"/>
              </w:rPr>
              <w:t>la</w:t>
            </w:r>
            <w:r w:rsidRPr="00BC3BF1">
              <w:rPr>
                <w:rFonts w:ascii="Verdana" w:hAnsi="Verdana" w:cs="Arial"/>
                <w:bCs/>
                <w:sz w:val="18"/>
                <w:szCs w:val="16"/>
                <w:lang w:val="es-BO"/>
              </w:rPr>
              <w:t xml:space="preserve"> experiencia </w:t>
            </w:r>
            <w:r w:rsidR="00E94F70" w:rsidRPr="00BC3BF1">
              <w:rPr>
                <w:rFonts w:ascii="Verdana" w:hAnsi="Verdana" w:cs="Arial"/>
                <w:bCs/>
                <w:sz w:val="18"/>
                <w:szCs w:val="16"/>
                <w:lang w:val="es-BO"/>
              </w:rPr>
              <w:t xml:space="preserve">mínima solicitada en </w:t>
            </w:r>
            <w:r w:rsidR="00E94F70" w:rsidRPr="00BC3BF1">
              <w:rPr>
                <w:rFonts w:ascii="Verdana" w:hAnsi="Verdana" w:cs="Arial"/>
                <w:b/>
                <w:sz w:val="18"/>
                <w:szCs w:val="16"/>
                <w:lang w:val="es-BO"/>
              </w:rPr>
              <w:t>original o fotocopia legalizada</w:t>
            </w:r>
            <w:r w:rsidR="00E94F70" w:rsidRPr="00BC3BF1">
              <w:rPr>
                <w:rFonts w:ascii="Verdana" w:hAnsi="Verdana" w:cs="Arial"/>
                <w:bCs/>
                <w:sz w:val="18"/>
                <w:szCs w:val="16"/>
                <w:lang w:val="es-BO"/>
              </w:rPr>
              <w:t xml:space="preserve"> emitida por el contratante o instancia competente y que respalde el puntaje obtenido en la evaluación, </w:t>
            </w:r>
            <w:r w:rsidR="00E94F70" w:rsidRPr="00BC3BF1">
              <w:rPr>
                <w:rFonts w:ascii="Verdana" w:hAnsi="Verdana" w:cs="Arial"/>
                <w:b/>
                <w:sz w:val="18"/>
                <w:szCs w:val="16"/>
                <w:lang w:val="es-BO"/>
              </w:rPr>
              <w:t>Caso contrario acepto que mi Garantía de Seriedad de Propuesta sea ejecutada</w:t>
            </w:r>
            <w:r w:rsidR="00E94F70" w:rsidRPr="00BC3BF1">
              <w:rPr>
                <w:rFonts w:ascii="Verdana" w:hAnsi="Verdana" w:cs="Arial"/>
                <w:bCs/>
                <w:sz w:val="18"/>
                <w:szCs w:val="16"/>
                <w:lang w:val="es-BO"/>
              </w:rPr>
              <w:t>.</w:t>
            </w:r>
          </w:p>
          <w:p w14:paraId="557E826D" w14:textId="7BB5B2F8" w:rsidR="00AD4C2A" w:rsidRPr="00BC3BF1" w:rsidRDefault="00AD4C2A" w:rsidP="00C127BF">
            <w:pPr>
              <w:ind w:right="113"/>
              <w:jc w:val="both"/>
              <w:rPr>
                <w:rFonts w:ascii="Verdana" w:hAnsi="Verdana" w:cs="Arial"/>
                <w:bCs/>
                <w:sz w:val="18"/>
                <w:szCs w:val="16"/>
                <w:lang w:val="es-BO"/>
              </w:rPr>
            </w:pPr>
          </w:p>
        </w:tc>
      </w:tr>
    </w:tbl>
    <w:p w14:paraId="25CD72E3" w14:textId="37E160E7" w:rsidR="009C58B4" w:rsidRPr="00BC3BF1" w:rsidRDefault="009C58B4" w:rsidP="00713413">
      <w:pPr>
        <w:jc w:val="center"/>
        <w:rPr>
          <w:rFonts w:ascii="Verdana" w:hAnsi="Verdana" w:cs="Arial"/>
          <w:b/>
          <w:sz w:val="18"/>
          <w:szCs w:val="16"/>
        </w:rPr>
      </w:pPr>
    </w:p>
    <w:p w14:paraId="104CB8AC" w14:textId="4DC70B8B" w:rsidR="00713413" w:rsidRPr="00BC3BF1" w:rsidRDefault="00713413" w:rsidP="00713413">
      <w:pPr>
        <w:jc w:val="center"/>
        <w:rPr>
          <w:rFonts w:ascii="Verdana" w:hAnsi="Verdana" w:cs="Arial"/>
          <w:sz w:val="18"/>
          <w:szCs w:val="16"/>
        </w:rPr>
      </w:pPr>
      <w:r w:rsidRPr="00BC3BF1">
        <w:rPr>
          <w:rFonts w:ascii="Verdana" w:hAnsi="Verdana" w:cs="Arial"/>
          <w:b/>
          <w:sz w:val="18"/>
          <w:szCs w:val="16"/>
        </w:rPr>
        <w:lastRenderedPageBreak/>
        <w:t>FORMULARIO A-</w:t>
      </w:r>
      <w:r w:rsidR="000C79A6" w:rsidRPr="00BC3BF1">
        <w:rPr>
          <w:rFonts w:ascii="Verdana" w:hAnsi="Verdana" w:cs="Arial"/>
          <w:b/>
          <w:sz w:val="18"/>
          <w:szCs w:val="16"/>
        </w:rPr>
        <w:t>4</w:t>
      </w:r>
    </w:p>
    <w:p w14:paraId="6A556A29" w14:textId="59CEE11E" w:rsidR="00713413" w:rsidRPr="00BC3BF1" w:rsidRDefault="00713413" w:rsidP="00713413">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HOJA DE VIDA DEL PERSONAL</w:t>
      </w:r>
      <w:r w:rsidR="00EC4C36" w:rsidRPr="00BC3BF1">
        <w:rPr>
          <w:rFonts w:ascii="Verdana" w:hAnsi="Verdana" w:cs="Arial"/>
          <w:b/>
          <w:color w:val="000000" w:themeColor="text1"/>
          <w:sz w:val="18"/>
          <w:szCs w:val="16"/>
        </w:rPr>
        <w:t xml:space="preserve"> CLAVE</w:t>
      </w:r>
    </w:p>
    <w:p w14:paraId="67B61FB4" w14:textId="2EED13C4" w:rsidR="00713413" w:rsidRPr="00BC3BF1" w:rsidRDefault="00713413" w:rsidP="00B61E6A">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CARGO: …………………………………….</w:t>
      </w:r>
    </w:p>
    <w:p w14:paraId="16A3B799" w14:textId="77777777" w:rsidR="009C58B4" w:rsidRPr="00BC3BF1"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BC3BF1" w14:paraId="06B62948" w14:textId="77777777" w:rsidTr="00444F8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BC3BF1" w:rsidRDefault="009C58B4" w:rsidP="00444F84">
            <w:pPr>
              <w:rPr>
                <w:rFonts w:ascii="Verdana" w:hAnsi="Verdana" w:cs="Arial"/>
                <w:b/>
                <w:color w:val="000000" w:themeColor="text1"/>
                <w:sz w:val="16"/>
                <w:szCs w:val="16"/>
              </w:rPr>
            </w:pPr>
            <w:r w:rsidRPr="00BC3BF1">
              <w:rPr>
                <w:rFonts w:ascii="Verdana" w:hAnsi="Verdana" w:cs="Arial"/>
                <w:b/>
                <w:color w:val="000000" w:themeColor="text1"/>
                <w:sz w:val="16"/>
                <w:szCs w:val="16"/>
              </w:rPr>
              <w:t>1. DATOS GENERALES</w:t>
            </w:r>
          </w:p>
        </w:tc>
      </w:tr>
      <w:tr w:rsidR="009C58B4" w:rsidRPr="00BC3BF1" w14:paraId="3379F203" w14:textId="77777777" w:rsidTr="00444F8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2FE56134"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BC3BF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BC3BF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BC3BF1" w:rsidRDefault="009C58B4" w:rsidP="00444F84">
            <w:pPr>
              <w:rPr>
                <w:rFonts w:ascii="Verdana" w:hAnsi="Verdana"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BC3BF1" w:rsidRDefault="009C58B4" w:rsidP="00444F84">
            <w:pPr>
              <w:jc w:val="center"/>
              <w:rPr>
                <w:rFonts w:ascii="Verdana" w:hAnsi="Verdana"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BC3BF1" w:rsidRDefault="009C58B4" w:rsidP="00444F84">
            <w:pPr>
              <w:jc w:val="center"/>
              <w:rPr>
                <w:rFonts w:ascii="Verdana" w:hAnsi="Verdana"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BC3BF1" w:rsidRDefault="009C58B4" w:rsidP="00444F84">
            <w:pPr>
              <w:rPr>
                <w:rFonts w:ascii="Verdana" w:hAnsi="Verdana" w:cs="Arial"/>
                <w:color w:val="000000" w:themeColor="text1"/>
                <w:sz w:val="14"/>
                <w:szCs w:val="14"/>
              </w:rPr>
            </w:pPr>
          </w:p>
        </w:tc>
      </w:tr>
      <w:tr w:rsidR="009C58B4" w:rsidRPr="00BC3BF1" w14:paraId="64EC6CD0"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BC3BF1" w:rsidRDefault="009C58B4" w:rsidP="00444F84">
            <w:pPr>
              <w:rPr>
                <w:rFonts w:ascii="Verdana" w:hAnsi="Verdana"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BC3BF1" w:rsidRDefault="009C58B4" w:rsidP="00444F84">
            <w:pPr>
              <w:rPr>
                <w:rFonts w:ascii="Verdana" w:hAnsi="Verdana"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BC3BF1" w:rsidRDefault="009C58B4" w:rsidP="00444F84">
            <w:pPr>
              <w:rPr>
                <w:rFonts w:ascii="Verdana" w:hAnsi="Verdana"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BC3BF1" w:rsidRDefault="009C58B4" w:rsidP="00444F84">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BC3BF1" w:rsidRDefault="009C58B4" w:rsidP="00444F84">
            <w:pPr>
              <w:rPr>
                <w:rFonts w:ascii="Verdana" w:hAnsi="Verdana" w:cs="Arial"/>
                <w:color w:val="000000" w:themeColor="text1"/>
                <w:sz w:val="16"/>
                <w:szCs w:val="16"/>
              </w:rPr>
            </w:pPr>
          </w:p>
        </w:tc>
      </w:tr>
      <w:tr w:rsidR="009C58B4" w:rsidRPr="00BC3BF1" w14:paraId="5CD0D8FE"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BC3BF1" w:rsidRDefault="009C58B4" w:rsidP="00444F84">
            <w:pP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BC3BF1" w:rsidRDefault="009C58B4" w:rsidP="00444F84">
            <w:pPr>
              <w:rPr>
                <w:rFonts w:ascii="Verdana" w:hAnsi="Verdana"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BC3BF1" w:rsidRDefault="009C58B4" w:rsidP="00444F84">
            <w:pPr>
              <w:rPr>
                <w:rFonts w:ascii="Verdana" w:hAnsi="Verdana" w:cs="Arial"/>
                <w:color w:val="000000" w:themeColor="text1"/>
                <w:sz w:val="2"/>
                <w:szCs w:val="2"/>
              </w:rPr>
            </w:pPr>
          </w:p>
        </w:tc>
      </w:tr>
      <w:tr w:rsidR="009C58B4" w:rsidRPr="00BC3BF1" w14:paraId="29CC0BD7" w14:textId="77777777" w:rsidTr="00444F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BC3BF1" w:rsidRDefault="009C58B4" w:rsidP="00444F84">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BC3BF1" w:rsidRDefault="009C58B4" w:rsidP="00444F84">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BC3BF1" w:rsidRDefault="009C58B4" w:rsidP="00444F84">
            <w:pPr>
              <w:rPr>
                <w:rFonts w:ascii="Verdana" w:hAnsi="Verdana"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BC3BF1" w:rsidRDefault="009C58B4" w:rsidP="00444F84">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BC3BF1" w:rsidRDefault="009C58B4" w:rsidP="00444F84">
            <w:pPr>
              <w:jc w:val="center"/>
              <w:rPr>
                <w:rFonts w:ascii="Verdana" w:hAnsi="Verdana"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BC3BF1" w:rsidRDefault="009C58B4" w:rsidP="00444F84">
            <w:pPr>
              <w:jc w:val="center"/>
              <w:rPr>
                <w:rFonts w:ascii="Verdana" w:hAnsi="Verdana"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BC3BF1" w:rsidRDefault="009C58B4" w:rsidP="00444F84">
            <w:pPr>
              <w:jc w:val="center"/>
              <w:rPr>
                <w:rFonts w:ascii="Verdana" w:hAnsi="Verdana"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BC3BF1" w:rsidRDefault="009C58B4" w:rsidP="00444F84">
            <w:pPr>
              <w:rPr>
                <w:rFonts w:ascii="Verdana" w:hAnsi="Verdana" w:cs="Arial"/>
                <w:color w:val="000000" w:themeColor="text1"/>
                <w:sz w:val="14"/>
                <w:szCs w:val="14"/>
              </w:rPr>
            </w:pPr>
          </w:p>
        </w:tc>
      </w:tr>
      <w:tr w:rsidR="009C58B4" w:rsidRPr="00BC3BF1" w14:paraId="379CD254"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BC3BF1" w:rsidRDefault="009C58B4" w:rsidP="00444F84">
            <w:pPr>
              <w:rPr>
                <w:rFonts w:ascii="Verdana" w:hAnsi="Verdana"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BC3BF1" w:rsidRDefault="009C58B4" w:rsidP="00444F84">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BC3BF1" w:rsidRDefault="009C58B4" w:rsidP="00444F84">
            <w:pPr>
              <w:rPr>
                <w:rFonts w:ascii="Verdana" w:hAnsi="Verdana"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BC3BF1" w:rsidRDefault="009C58B4" w:rsidP="00444F84">
            <w:pPr>
              <w:rPr>
                <w:rFonts w:ascii="Verdana" w:hAnsi="Verdana"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BC3BF1" w:rsidRDefault="009C58B4" w:rsidP="00444F84">
            <w:pPr>
              <w:rPr>
                <w:rFonts w:ascii="Verdana" w:hAnsi="Verdana" w:cs="Arial"/>
                <w:color w:val="000000" w:themeColor="text1"/>
                <w:sz w:val="16"/>
                <w:szCs w:val="16"/>
              </w:rPr>
            </w:pPr>
          </w:p>
        </w:tc>
      </w:tr>
      <w:tr w:rsidR="009C58B4" w:rsidRPr="00BC3BF1" w14:paraId="0E0E6442"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7CAC4D7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6609F608"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BC3BF1" w:rsidRDefault="009C58B4" w:rsidP="00444F84">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1F87E2CB"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BC3BF1" w:rsidRDefault="009C58B4" w:rsidP="00444F84">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08CF23CD" w14:textId="77777777" w:rsidR="009C58B4" w:rsidRPr="00BC3BF1" w:rsidRDefault="009C58B4" w:rsidP="00444F8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BC3BF1" w:rsidRDefault="009C58B4" w:rsidP="00444F84">
            <w:pPr>
              <w:rPr>
                <w:rFonts w:ascii="Verdana" w:hAnsi="Verdana"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BC3BF1" w:rsidRDefault="009C58B4" w:rsidP="00444F84">
            <w:pPr>
              <w:rPr>
                <w:rFonts w:ascii="Verdana" w:hAnsi="Verdana" w:cs="Arial"/>
                <w:i/>
                <w:sz w:val="16"/>
                <w:szCs w:val="16"/>
              </w:rPr>
            </w:pPr>
            <w:r w:rsidRPr="00BC3BF1">
              <w:rPr>
                <w:rFonts w:ascii="Verdana" w:hAnsi="Verdana"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BC3BF1" w:rsidRDefault="009C58B4" w:rsidP="00444F84">
            <w:pPr>
              <w:rPr>
                <w:rFonts w:ascii="Verdana" w:hAnsi="Verdana" w:cs="Arial"/>
                <w:color w:val="000000" w:themeColor="text1"/>
                <w:sz w:val="16"/>
                <w:szCs w:val="16"/>
              </w:rPr>
            </w:pPr>
          </w:p>
        </w:tc>
      </w:tr>
      <w:tr w:rsidR="009C58B4" w:rsidRPr="00BC3BF1" w14:paraId="60E566E6" w14:textId="77777777" w:rsidTr="00444F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BC3BF1" w:rsidRDefault="009C58B4" w:rsidP="00444F84">
            <w:pPr>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BC3BF1" w:rsidRDefault="009C58B4" w:rsidP="00444F84">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BC3BF1" w:rsidRDefault="009C58B4" w:rsidP="00444F84">
            <w:pPr>
              <w:jc w:val="center"/>
              <w:rPr>
                <w:rFonts w:ascii="Verdana" w:hAnsi="Verdana" w:cs="Arial"/>
                <w:b/>
                <w:color w:val="000000" w:themeColor="text1"/>
                <w:sz w:val="2"/>
                <w:szCs w:val="2"/>
              </w:rPr>
            </w:pPr>
          </w:p>
        </w:tc>
      </w:tr>
      <w:tr w:rsidR="009C58B4" w:rsidRPr="00BC3BF1" w14:paraId="2E20C046" w14:textId="77777777" w:rsidTr="00444F8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BC3BF1" w:rsidRDefault="009C58B4" w:rsidP="00444F84">
            <w:pPr>
              <w:jc w:val="right"/>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BC3BF1" w:rsidRDefault="009C58B4" w:rsidP="00444F84">
            <w:pPr>
              <w:jc w:val="center"/>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BC3BF1" w:rsidRDefault="009C58B4" w:rsidP="00444F84">
            <w:pPr>
              <w:rPr>
                <w:rFonts w:ascii="Verdana" w:hAnsi="Verdana"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BC3BF1" w:rsidRDefault="009C58B4" w:rsidP="00444F84">
            <w:pPr>
              <w:rPr>
                <w:rFonts w:ascii="Verdana" w:hAnsi="Verdana" w:cs="Arial"/>
                <w:color w:val="000000" w:themeColor="text1"/>
                <w:sz w:val="2"/>
                <w:szCs w:val="2"/>
              </w:rPr>
            </w:pPr>
          </w:p>
        </w:tc>
      </w:tr>
    </w:tbl>
    <w:p w14:paraId="0F8F0152" w14:textId="77777777" w:rsidR="00713413" w:rsidRPr="00BC3BF1" w:rsidRDefault="00713413" w:rsidP="00713413">
      <w:pPr>
        <w:jc w:val="center"/>
        <w:rPr>
          <w:rFonts w:ascii="Verdana" w:hAnsi="Verdana" w:cs="Arial"/>
          <w:color w:val="000000" w:themeColor="text1"/>
          <w:sz w:val="2"/>
          <w:szCs w:val="2"/>
        </w:rPr>
      </w:pPr>
    </w:p>
    <w:p w14:paraId="7C3269B2" w14:textId="77777777" w:rsidR="00713413" w:rsidRPr="00BC3BF1" w:rsidRDefault="00713413" w:rsidP="00713413">
      <w:pPr>
        <w:jc w:val="center"/>
        <w:rPr>
          <w:rFonts w:ascii="Verdana" w:hAnsi="Verdana" w:cs="Arial"/>
          <w:b/>
          <w:color w:val="000000" w:themeColor="text1"/>
          <w:sz w:val="2"/>
          <w:szCs w:val="2"/>
        </w:rPr>
      </w:pPr>
    </w:p>
    <w:p w14:paraId="1AA6CE2E" w14:textId="77777777" w:rsidR="00713413" w:rsidRPr="00BC3BF1" w:rsidRDefault="00713413" w:rsidP="00713413">
      <w:pPr>
        <w:jc w:val="center"/>
        <w:rPr>
          <w:rFonts w:ascii="Verdana" w:hAnsi="Verdana" w:cs="Arial"/>
          <w:b/>
          <w:color w:val="000000" w:themeColor="text1"/>
          <w:sz w:val="2"/>
          <w:szCs w:val="2"/>
        </w:rPr>
      </w:pPr>
    </w:p>
    <w:p w14:paraId="5040D047"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C3BF1"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BC3BF1" w:rsidRDefault="009C58B4" w:rsidP="00713413">
            <w:pPr>
              <w:rPr>
                <w:rFonts w:ascii="Verdana" w:hAnsi="Verdana" w:cs="Arial"/>
                <w:b/>
                <w:color w:val="000000" w:themeColor="text1"/>
                <w:sz w:val="16"/>
                <w:szCs w:val="16"/>
              </w:rPr>
            </w:pPr>
            <w:r w:rsidRPr="00BC3BF1">
              <w:rPr>
                <w:rFonts w:ascii="Verdana" w:hAnsi="Verdana" w:cs="Arial"/>
                <w:b/>
                <w:color w:val="000000" w:themeColor="text1"/>
                <w:sz w:val="16"/>
                <w:szCs w:val="16"/>
              </w:rPr>
              <w:t>2</w:t>
            </w:r>
            <w:r w:rsidR="00713413" w:rsidRPr="00BC3BF1">
              <w:rPr>
                <w:rFonts w:ascii="Verdana" w:hAnsi="Verdana" w:cs="Arial"/>
                <w:b/>
                <w:color w:val="000000" w:themeColor="text1"/>
                <w:sz w:val="16"/>
                <w:szCs w:val="16"/>
              </w:rPr>
              <w:t>. EXPERIENCIA EN GENERAL</w:t>
            </w:r>
          </w:p>
        </w:tc>
      </w:tr>
      <w:tr w:rsidR="00C30C11" w:rsidRPr="00BC3BF1"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C30C11" w:rsidRPr="00BC3BF1"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BC3BF1" w:rsidRDefault="00C30C11" w:rsidP="00713413">
            <w:pPr>
              <w:jc w:val="center"/>
              <w:rPr>
                <w:rFonts w:ascii="Verdana" w:hAnsi="Verdana" w:cs="Arial"/>
                <w:color w:val="000000" w:themeColor="text1"/>
                <w:sz w:val="16"/>
                <w:szCs w:val="16"/>
              </w:rPr>
            </w:pPr>
          </w:p>
        </w:tc>
      </w:tr>
    </w:tbl>
    <w:p w14:paraId="7EEB9C15"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BC3BF1"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BC3BF1" w:rsidRDefault="009C58B4" w:rsidP="00B273D2">
            <w:pPr>
              <w:rPr>
                <w:rFonts w:ascii="Verdana" w:hAnsi="Verdana" w:cs="Arial"/>
                <w:b/>
                <w:color w:val="000000" w:themeColor="text1"/>
                <w:sz w:val="16"/>
                <w:szCs w:val="16"/>
              </w:rPr>
            </w:pPr>
            <w:r w:rsidRPr="00BC3BF1">
              <w:rPr>
                <w:rFonts w:ascii="Verdana" w:hAnsi="Verdana" w:cs="Arial"/>
                <w:b/>
                <w:color w:val="000000" w:themeColor="text1"/>
                <w:sz w:val="16"/>
                <w:szCs w:val="16"/>
              </w:rPr>
              <w:t>3.</w:t>
            </w:r>
            <w:r w:rsidR="00713413" w:rsidRPr="00BC3BF1">
              <w:rPr>
                <w:rFonts w:ascii="Verdana" w:hAnsi="Verdana" w:cs="Arial"/>
                <w:b/>
                <w:color w:val="000000" w:themeColor="text1"/>
                <w:sz w:val="16"/>
                <w:szCs w:val="16"/>
              </w:rPr>
              <w:t xml:space="preserve"> EXPERIENCIA ESPECÍFICA</w:t>
            </w:r>
          </w:p>
        </w:tc>
      </w:tr>
      <w:tr w:rsidR="00C30C11" w:rsidRPr="00BC3BF1"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BC3BF1" w:rsidRDefault="00C30C11"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C30C11" w:rsidRPr="00BC3BF1"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BC3BF1" w:rsidRDefault="00C30C11" w:rsidP="00713413">
            <w:pPr>
              <w:jc w:val="center"/>
              <w:rPr>
                <w:rFonts w:ascii="Verdana" w:hAnsi="Verdana" w:cs="Arial"/>
                <w:color w:val="000000" w:themeColor="text1"/>
                <w:sz w:val="16"/>
                <w:szCs w:val="16"/>
              </w:rPr>
            </w:pPr>
          </w:p>
        </w:tc>
      </w:tr>
      <w:tr w:rsidR="00C30C11" w:rsidRPr="00BC3BF1"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BC3BF1" w:rsidRDefault="00C30C11" w:rsidP="00713413">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BC3BF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BC3BF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BC3BF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BC3BF1" w:rsidRDefault="00C30C11" w:rsidP="00713413">
            <w:pPr>
              <w:jc w:val="center"/>
              <w:rPr>
                <w:rFonts w:ascii="Verdana" w:hAnsi="Verdana" w:cs="Arial"/>
                <w:color w:val="000000" w:themeColor="text1"/>
                <w:sz w:val="16"/>
                <w:szCs w:val="16"/>
              </w:rPr>
            </w:pPr>
          </w:p>
        </w:tc>
      </w:tr>
    </w:tbl>
    <w:p w14:paraId="262C1A2C" w14:textId="77777777" w:rsidR="00713413" w:rsidRPr="00BC3BF1"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BC3BF1"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BC3BF1" w:rsidRDefault="00713413" w:rsidP="005A65A1">
            <w:pPr>
              <w:jc w:val="center"/>
              <w:rPr>
                <w:rFonts w:ascii="Verdana" w:hAnsi="Verdana" w:cs="Arial"/>
                <w:b/>
                <w:sz w:val="22"/>
                <w:szCs w:val="16"/>
              </w:rPr>
            </w:pPr>
            <w:r w:rsidRPr="00BC3BF1">
              <w:rPr>
                <w:rFonts w:ascii="Verdana" w:hAnsi="Verdana" w:cs="Arial"/>
                <w:b/>
                <w:sz w:val="22"/>
                <w:szCs w:val="16"/>
              </w:rPr>
              <w:t>DECLARACIÓN JURADA</w:t>
            </w:r>
          </w:p>
        </w:tc>
      </w:tr>
      <w:tr w:rsidR="00713413" w:rsidRPr="00BC3BF1"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BC3BF1" w:rsidRDefault="00B273D2" w:rsidP="00A32AC0">
            <w:pPr>
              <w:contextualSpacing/>
              <w:jc w:val="both"/>
              <w:rPr>
                <w:rFonts w:ascii="Verdana" w:hAnsi="Verdana" w:cs="Arial"/>
                <w:snapToGrid w:val="0"/>
                <w:sz w:val="18"/>
                <w:szCs w:val="18"/>
                <w:lang w:val="es-BO"/>
              </w:rPr>
            </w:pPr>
            <w:r w:rsidRPr="00BC3BF1">
              <w:rPr>
                <w:rFonts w:ascii="Verdana" w:hAnsi="Verdana" w:cs="Arial"/>
                <w:sz w:val="18"/>
                <w:szCs w:val="18"/>
                <w:lang w:val="es-BO"/>
              </w:rPr>
              <w:t>Mediante</w:t>
            </w:r>
            <w:r w:rsidR="00F07A84" w:rsidRPr="00BC3BF1">
              <w:rPr>
                <w:rFonts w:ascii="Verdana" w:hAnsi="Verdana" w:cs="Arial"/>
                <w:sz w:val="18"/>
                <w:szCs w:val="18"/>
                <w:lang w:val="es-BO"/>
              </w:rPr>
              <w:t xml:space="preserve"> la presente Declaración Jurada, </w:t>
            </w:r>
            <w:r w:rsidR="00A32AC0" w:rsidRPr="00BC3BF1">
              <w:rPr>
                <w:rFonts w:ascii="Verdana" w:hAnsi="Verdana" w:cs="Arial"/>
                <w:sz w:val="18"/>
                <w:szCs w:val="18"/>
                <w:lang w:val="es-BO"/>
              </w:rPr>
              <w:t>me comprometo a prestar mis servicios profesionales para desempeñar la función de</w:t>
            </w:r>
            <w:r w:rsidR="00BE518C" w:rsidRPr="00BC3BF1">
              <w:rPr>
                <w:rFonts w:ascii="Verdana" w:hAnsi="Verdana" w:cs="Arial"/>
                <w:sz w:val="18"/>
                <w:szCs w:val="18"/>
                <w:lang w:val="es-BO"/>
              </w:rPr>
              <w:t>l</w:t>
            </w:r>
            <w:r w:rsidR="00F07A84" w:rsidRPr="00BC3BF1">
              <w:rPr>
                <w:rFonts w:ascii="Verdana" w:hAnsi="Verdana" w:cs="Arial"/>
                <w:sz w:val="18"/>
                <w:szCs w:val="18"/>
                <w:lang w:val="es-BO"/>
              </w:rPr>
              <w:t xml:space="preserve"> referido cargo</w:t>
            </w:r>
            <w:r w:rsidR="00A32AC0" w:rsidRPr="00BC3BF1">
              <w:rPr>
                <w:rFonts w:ascii="Verdana" w:hAnsi="Verdana" w:cs="Arial"/>
                <w:sz w:val="18"/>
                <w:szCs w:val="18"/>
                <w:lang w:val="es-BO"/>
              </w:rPr>
              <w:t xml:space="preserve"> únicamente con la empresa</w:t>
            </w:r>
            <w:r w:rsidR="00F07A84" w:rsidRPr="00BC3BF1">
              <w:rPr>
                <w:rFonts w:ascii="Verdana" w:hAnsi="Verdana" w:cs="Arial"/>
                <w:sz w:val="18"/>
                <w:szCs w:val="18"/>
                <w:lang w:val="es-BO"/>
              </w:rPr>
              <w:t xml:space="preserve"> proponente</w:t>
            </w:r>
            <w:r w:rsidR="00A32AC0" w:rsidRPr="00BC3BF1">
              <w:rPr>
                <w:rFonts w:ascii="Verdana" w:hAnsi="Verdana" w:cs="Arial"/>
                <w:sz w:val="18"/>
                <w:szCs w:val="18"/>
                <w:lang w:val="es-BO"/>
              </w:rPr>
              <w:t xml:space="preserve">, en caso que </w:t>
            </w:r>
            <w:r w:rsidR="00BE518C" w:rsidRPr="00BC3BF1">
              <w:rPr>
                <w:rFonts w:ascii="Verdana" w:hAnsi="Verdana" w:cs="Arial"/>
                <w:sz w:val="18"/>
                <w:szCs w:val="18"/>
                <w:lang w:val="es-BO"/>
              </w:rPr>
              <w:t xml:space="preserve">la </w:t>
            </w:r>
            <w:r w:rsidR="00A32AC0" w:rsidRPr="00BC3BF1">
              <w:rPr>
                <w:rFonts w:ascii="Verdana" w:hAnsi="Verdana" w:cs="Arial"/>
                <w:sz w:val="18"/>
                <w:szCs w:val="18"/>
                <w:lang w:val="es-BO"/>
              </w:rPr>
              <w:t xml:space="preserve">empresa suscriba el contrato para </w:t>
            </w:r>
            <w:r w:rsidR="00EF3EC7" w:rsidRPr="00BC3BF1">
              <w:rPr>
                <w:rFonts w:ascii="Verdana" w:hAnsi="Verdana" w:cs="Arial"/>
                <w:sz w:val="18"/>
                <w:szCs w:val="18"/>
                <w:lang w:val="es-BO"/>
              </w:rPr>
              <w:t xml:space="preserve">el </w:t>
            </w:r>
            <w:r w:rsidR="00F07A84" w:rsidRPr="00BC3BF1">
              <w:rPr>
                <w:rFonts w:ascii="Verdana" w:hAnsi="Verdana" w:cs="Arial"/>
                <w:sz w:val="18"/>
                <w:szCs w:val="18"/>
                <w:lang w:val="es-BO"/>
              </w:rPr>
              <w:t>presente proceso de contratación</w:t>
            </w:r>
            <w:r w:rsidRPr="00BC3BF1">
              <w:rPr>
                <w:rFonts w:ascii="Verdana" w:hAnsi="Verdana" w:cs="Arial"/>
                <w:b/>
                <w:i/>
                <w:sz w:val="18"/>
                <w:szCs w:val="18"/>
                <w:lang w:val="es-BO"/>
              </w:rPr>
              <w:t xml:space="preserve"> </w:t>
            </w:r>
            <w:r w:rsidR="00A32AC0" w:rsidRPr="00BC3BF1">
              <w:rPr>
                <w:rFonts w:ascii="Verdana" w:hAnsi="Verdana" w:cs="Arial"/>
                <w:sz w:val="18"/>
                <w:szCs w:val="18"/>
                <w:lang w:val="es-BO"/>
              </w:rPr>
              <w:t>con la</w:t>
            </w:r>
            <w:r w:rsidR="00F07A84" w:rsidRPr="00BC3BF1">
              <w:rPr>
                <w:rFonts w:ascii="Verdana" w:hAnsi="Verdana" w:cs="Arial"/>
                <w:sz w:val="18"/>
                <w:szCs w:val="18"/>
                <w:lang w:val="es-BO"/>
              </w:rPr>
              <w:t xml:space="preserve"> Agencia Estatal de Vivienda</w:t>
            </w:r>
            <w:r w:rsidR="00A32AC0" w:rsidRPr="00BC3BF1">
              <w:rPr>
                <w:rFonts w:ascii="Verdana" w:hAnsi="Verdana" w:cs="Arial"/>
                <w:sz w:val="18"/>
                <w:szCs w:val="18"/>
                <w:lang w:val="es-BO"/>
              </w:rPr>
              <w:t>. Asimismo, confirmo que tengo pleno dominio hablado y escrito del idioma español</w:t>
            </w:r>
            <w:r w:rsidR="008C293D" w:rsidRPr="00BC3BF1">
              <w:rPr>
                <w:rFonts w:ascii="Verdana" w:hAnsi="Verdana" w:cs="Arial"/>
                <w:sz w:val="18"/>
                <w:szCs w:val="18"/>
                <w:lang w:val="es-BO"/>
              </w:rPr>
              <w:t>.</w:t>
            </w:r>
          </w:p>
          <w:p w14:paraId="38DA0B01" w14:textId="2B3CCDF4" w:rsidR="00A32AC0" w:rsidRPr="00BC3BF1" w:rsidRDefault="00A32AC0" w:rsidP="00A32AC0">
            <w:pPr>
              <w:contextualSpacing/>
              <w:jc w:val="both"/>
              <w:rPr>
                <w:rFonts w:ascii="Verdana" w:hAnsi="Verdana" w:cs="Arial"/>
                <w:sz w:val="18"/>
                <w:szCs w:val="18"/>
                <w:lang w:val="es-BO"/>
              </w:rPr>
            </w:pPr>
          </w:p>
          <w:p w14:paraId="7652E593" w14:textId="66137699" w:rsidR="00DE2709" w:rsidRPr="00BC3BF1" w:rsidRDefault="009C58B4" w:rsidP="00DE2709">
            <w:pPr>
              <w:contextualSpacing/>
              <w:jc w:val="both"/>
              <w:rPr>
                <w:rFonts w:ascii="Verdana" w:hAnsi="Verdana" w:cs="Arial"/>
                <w:b/>
                <w:sz w:val="18"/>
                <w:szCs w:val="16"/>
                <w:lang w:val="es-BO"/>
              </w:rPr>
            </w:pPr>
            <w:r w:rsidRPr="00BC3BF1">
              <w:rPr>
                <w:rFonts w:ascii="Verdana" w:hAnsi="Verdana" w:cs="Arial"/>
                <w:b/>
                <w:sz w:val="18"/>
                <w:szCs w:val="16"/>
                <w:lang w:val="es-BO"/>
              </w:rPr>
              <w:t>Se</w:t>
            </w:r>
            <w:r w:rsidRPr="00BC3BF1">
              <w:rPr>
                <w:rFonts w:ascii="Verdana" w:hAnsi="Verdana" w:cs="Arial"/>
                <w:sz w:val="18"/>
                <w:szCs w:val="16"/>
                <w:lang w:val="es-BO"/>
              </w:rPr>
              <w:t xml:space="preserve"> </w:t>
            </w:r>
            <w:r w:rsidRPr="00BC3BF1">
              <w:rPr>
                <w:rFonts w:ascii="Verdana" w:hAnsi="Verdana" w:cs="Arial"/>
                <w:b/>
                <w:sz w:val="18"/>
                <w:szCs w:val="16"/>
                <w:lang w:val="es-BO"/>
              </w:rPr>
              <w:t>adjunta fotocopia de mi Título Profesional en Provisión Nacional o Documento que respalde la Formación, Documento de Registro del Colegio Profesional (</w:t>
            </w:r>
            <w:r w:rsidRPr="00BC3BF1">
              <w:rPr>
                <w:rFonts w:ascii="Verdana" w:hAnsi="Verdana" w:cs="Arial"/>
                <w:b/>
                <w:sz w:val="16"/>
                <w:szCs w:val="16"/>
                <w:lang w:val="es-BO"/>
              </w:rPr>
              <w:t>Para Ingenieros y/o Arquitectos</w:t>
            </w:r>
            <w:r w:rsidRPr="00BC3BF1">
              <w:rPr>
                <w:rFonts w:ascii="Verdana" w:hAnsi="Verdana" w:cs="Arial"/>
                <w:b/>
                <w:sz w:val="18"/>
                <w:szCs w:val="16"/>
                <w:lang w:val="es-BO"/>
              </w:rPr>
              <w:t>) y Respaldos de la Experiencia General y Específica.</w:t>
            </w:r>
          </w:p>
          <w:p w14:paraId="54D808B9" w14:textId="77777777" w:rsidR="009C58B4" w:rsidRPr="00BC3BF1" w:rsidRDefault="009C58B4" w:rsidP="00DE2709">
            <w:pPr>
              <w:contextualSpacing/>
              <w:jc w:val="both"/>
              <w:rPr>
                <w:rFonts w:ascii="Verdana" w:hAnsi="Verdana" w:cs="Arial"/>
                <w:sz w:val="16"/>
                <w:szCs w:val="16"/>
                <w:lang w:val="es-BO"/>
              </w:rPr>
            </w:pPr>
          </w:p>
          <w:p w14:paraId="653E3229" w14:textId="5B49B127" w:rsidR="00DE2709" w:rsidRPr="00BC3BF1" w:rsidRDefault="00DE2709" w:rsidP="00DE2709">
            <w:pPr>
              <w:ind w:right="113"/>
              <w:jc w:val="both"/>
              <w:rPr>
                <w:rFonts w:ascii="Verdana" w:hAnsi="Verdana" w:cs="Arial"/>
                <w:sz w:val="18"/>
                <w:szCs w:val="16"/>
                <w:lang w:val="es-BO"/>
              </w:rPr>
            </w:pPr>
            <w:r w:rsidRPr="00BC3BF1">
              <w:rPr>
                <w:rFonts w:ascii="Verdana" w:hAnsi="Verdana" w:cs="Arial"/>
                <w:sz w:val="18"/>
                <w:szCs w:val="16"/>
                <w:lang w:val="es-BO"/>
              </w:rPr>
              <w:t>Al firmar el presente formulario acepto que:</w:t>
            </w:r>
          </w:p>
          <w:p w14:paraId="351E1D94" w14:textId="77777777" w:rsidR="00EF3EC7" w:rsidRPr="00BC3BF1" w:rsidRDefault="00EF3EC7" w:rsidP="00DE2709">
            <w:pPr>
              <w:ind w:right="113"/>
              <w:jc w:val="both"/>
              <w:rPr>
                <w:rFonts w:ascii="Verdana" w:hAnsi="Verdana" w:cs="Arial"/>
                <w:sz w:val="18"/>
                <w:szCs w:val="16"/>
                <w:lang w:val="es-BO"/>
              </w:rPr>
            </w:pPr>
          </w:p>
          <w:p w14:paraId="311DB230" w14:textId="60BD09D8" w:rsidR="00EF3EC7" w:rsidRPr="00BC3BF1" w:rsidRDefault="00EF3EC7">
            <w:pPr>
              <w:pStyle w:val="Prrafodelista"/>
              <w:numPr>
                <w:ilvl w:val="0"/>
                <w:numId w:val="40"/>
              </w:numPr>
              <w:ind w:right="113"/>
              <w:jc w:val="both"/>
              <w:rPr>
                <w:rFonts w:ascii="Verdana" w:hAnsi="Verdana" w:cs="Arial"/>
                <w:sz w:val="18"/>
                <w:szCs w:val="18"/>
                <w:lang w:val="es-BO"/>
              </w:rPr>
            </w:pPr>
            <w:r w:rsidRPr="00BC3BF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C3BF1">
              <w:rPr>
                <w:rFonts w:ascii="Verdana" w:hAnsi="Verdana" w:cs="Arial"/>
                <w:bCs/>
                <w:sz w:val="18"/>
                <w:szCs w:val="16"/>
                <w:lang w:val="es-BO"/>
              </w:rPr>
              <w:t>requerida y que respalde el puntaje obtenido en la evaluación</w:t>
            </w:r>
            <w:r w:rsidRPr="00BC3BF1">
              <w:rPr>
                <w:rFonts w:ascii="Verdana" w:hAnsi="Verdana" w:cs="Arial"/>
                <w:sz w:val="18"/>
                <w:szCs w:val="18"/>
                <w:lang w:val="es-BO"/>
              </w:rPr>
              <w:t xml:space="preserve">, </w:t>
            </w:r>
            <w:r w:rsidRPr="00BC3BF1">
              <w:rPr>
                <w:rFonts w:ascii="Verdana" w:hAnsi="Verdana" w:cs="Arial"/>
                <w:b/>
                <w:bCs/>
                <w:sz w:val="18"/>
                <w:szCs w:val="18"/>
                <w:lang w:val="es-BO"/>
              </w:rPr>
              <w:t>en original o fotocopia legalizada</w:t>
            </w:r>
            <w:r w:rsidRPr="00BC3BF1">
              <w:rPr>
                <w:rFonts w:ascii="Verdana" w:hAnsi="Verdana" w:cs="Arial"/>
                <w:sz w:val="18"/>
                <w:szCs w:val="18"/>
                <w:lang w:val="es-BO"/>
              </w:rPr>
              <w:t xml:space="preserve"> por la instancia competente.</w:t>
            </w:r>
          </w:p>
          <w:p w14:paraId="1E172F2E" w14:textId="77777777" w:rsidR="00DE2709" w:rsidRPr="00BC3BF1" w:rsidRDefault="00DE2709" w:rsidP="00DE2709">
            <w:pPr>
              <w:pStyle w:val="Prrafodelista"/>
              <w:ind w:right="113"/>
              <w:jc w:val="both"/>
              <w:rPr>
                <w:rFonts w:ascii="Verdana" w:hAnsi="Verdana" w:cs="Arial"/>
                <w:sz w:val="18"/>
                <w:szCs w:val="16"/>
                <w:lang w:val="es-BO"/>
              </w:rPr>
            </w:pPr>
          </w:p>
          <w:p w14:paraId="7A79BAD8" w14:textId="3F1208B1" w:rsidR="00DE2709" w:rsidRPr="00BC3BF1" w:rsidRDefault="00DE2709">
            <w:pPr>
              <w:pStyle w:val="Prrafodelista"/>
              <w:numPr>
                <w:ilvl w:val="0"/>
                <w:numId w:val="40"/>
              </w:numPr>
              <w:ind w:right="113"/>
              <w:jc w:val="both"/>
              <w:rPr>
                <w:rFonts w:ascii="Verdana" w:hAnsi="Verdana" w:cs="Arial"/>
                <w:sz w:val="18"/>
                <w:szCs w:val="16"/>
                <w:lang w:val="es-BO"/>
              </w:rPr>
            </w:pPr>
            <w:r w:rsidRPr="00BC3BF1">
              <w:rPr>
                <w:rFonts w:ascii="Verdana" w:hAnsi="Verdana" w:cs="Arial"/>
                <w:sz w:val="18"/>
                <w:szCs w:val="18"/>
                <w:lang w:val="es-BO"/>
              </w:rPr>
              <w:t>Para la</w:t>
            </w:r>
            <w:r w:rsidR="00EF3EC7" w:rsidRPr="00BC3BF1">
              <w:rPr>
                <w:rFonts w:ascii="Verdana" w:hAnsi="Verdana" w:cs="Arial"/>
                <w:sz w:val="18"/>
                <w:szCs w:val="18"/>
                <w:lang w:val="es-BO"/>
              </w:rPr>
              <w:t xml:space="preserve"> </w:t>
            </w:r>
            <w:r w:rsidRPr="00BC3BF1">
              <w:rPr>
                <w:rFonts w:ascii="Verdana" w:hAnsi="Verdana" w:cs="Arial"/>
                <w:sz w:val="18"/>
                <w:szCs w:val="18"/>
                <w:lang w:val="es-BO"/>
              </w:rPr>
              <w:t xml:space="preserve">evaluación de los años de experiencia del </w:t>
            </w:r>
            <w:r w:rsidR="00B6557A" w:rsidRPr="00BC3BF1">
              <w:rPr>
                <w:rFonts w:ascii="Verdana" w:hAnsi="Verdana" w:cs="Arial"/>
                <w:sz w:val="18"/>
                <w:szCs w:val="18"/>
                <w:lang w:val="es-BO"/>
              </w:rPr>
              <w:t>personal propuesto</w:t>
            </w:r>
            <w:r w:rsidRPr="00BC3BF1">
              <w:rPr>
                <w:rFonts w:ascii="Verdana" w:hAnsi="Verdana" w:cs="Arial"/>
                <w:sz w:val="18"/>
                <w:szCs w:val="18"/>
                <w:lang w:val="es-BO"/>
              </w:rPr>
              <w:t xml:space="preserve">, </w:t>
            </w:r>
            <w:r w:rsidRPr="00BC3BF1">
              <w:rPr>
                <w:rFonts w:ascii="Verdana" w:hAnsi="Verdana" w:cs="Arial"/>
                <w:b/>
                <w:bCs/>
                <w:sz w:val="18"/>
                <w:szCs w:val="18"/>
                <w:lang w:val="es-BO"/>
              </w:rPr>
              <w:t>no se tomarán en cuenta el tiempo que tenga sobre posición de fechas</w:t>
            </w:r>
            <w:r w:rsidRPr="00BC3BF1">
              <w:rPr>
                <w:rFonts w:ascii="Verdana" w:hAnsi="Verdana" w:cs="Arial"/>
                <w:sz w:val="18"/>
                <w:szCs w:val="18"/>
                <w:lang w:val="es-BO"/>
              </w:rPr>
              <w:t>. De igual manera para la evaluación de la experiencia, no se tomarán en cuenta aquellos registros que tengan errores o inconsistencias con los documentos</w:t>
            </w:r>
            <w:r w:rsidR="00C30C11" w:rsidRPr="00BC3BF1">
              <w:rPr>
                <w:rFonts w:ascii="Verdana" w:hAnsi="Verdana" w:cs="Arial"/>
                <w:sz w:val="18"/>
                <w:szCs w:val="18"/>
                <w:lang w:val="es-BO"/>
              </w:rPr>
              <w:t xml:space="preserve"> de respaldo</w:t>
            </w:r>
            <w:r w:rsidR="004A41C1" w:rsidRPr="00BC3BF1">
              <w:rPr>
                <w:rFonts w:ascii="Verdana" w:hAnsi="Verdana" w:cs="Arial"/>
                <w:sz w:val="18"/>
                <w:szCs w:val="18"/>
                <w:lang w:val="es-BO"/>
              </w:rPr>
              <w:t xml:space="preserve"> </w:t>
            </w:r>
            <w:r w:rsidR="009C58B4" w:rsidRPr="00BC3BF1">
              <w:rPr>
                <w:rFonts w:ascii="Verdana" w:hAnsi="Verdana" w:cs="Arial"/>
                <w:sz w:val="18"/>
                <w:szCs w:val="18"/>
                <w:lang w:val="es-BO"/>
              </w:rPr>
              <w:t>y que afecten lo sustancial de la propuesta.</w:t>
            </w:r>
          </w:p>
          <w:p w14:paraId="2B01E715" w14:textId="77777777" w:rsidR="00DE2709" w:rsidRPr="00BC3BF1" w:rsidRDefault="00DE2709" w:rsidP="00DE2709">
            <w:pPr>
              <w:pStyle w:val="Prrafodelista"/>
              <w:contextualSpacing/>
              <w:jc w:val="both"/>
              <w:rPr>
                <w:rFonts w:ascii="Verdana" w:hAnsi="Verdana" w:cs="Arial"/>
                <w:b/>
                <w:bCs/>
                <w:sz w:val="18"/>
                <w:szCs w:val="16"/>
                <w:lang w:val="es-BO"/>
              </w:rPr>
            </w:pPr>
          </w:p>
          <w:p w14:paraId="39D014D7" w14:textId="69330B99" w:rsidR="005A65A1" w:rsidRPr="00BC3BF1" w:rsidRDefault="005A65A1">
            <w:pPr>
              <w:pStyle w:val="Prrafodelista"/>
              <w:numPr>
                <w:ilvl w:val="0"/>
                <w:numId w:val="40"/>
              </w:numPr>
              <w:contextualSpacing/>
              <w:jc w:val="both"/>
              <w:rPr>
                <w:rFonts w:ascii="Verdana" w:hAnsi="Verdana" w:cs="Arial"/>
                <w:sz w:val="18"/>
                <w:szCs w:val="18"/>
                <w:lang w:val="es-BO"/>
              </w:rPr>
            </w:pPr>
            <w:r w:rsidRPr="00BC3BF1">
              <w:rPr>
                <w:rFonts w:ascii="Verdana" w:hAnsi="Verdana" w:cs="Arial"/>
                <w:sz w:val="18"/>
                <w:szCs w:val="18"/>
                <w:lang w:val="es-BO"/>
              </w:rPr>
              <w:t xml:space="preserve">El Representante Legal de la </w:t>
            </w:r>
            <w:r w:rsidRPr="00BC3BF1">
              <w:rPr>
                <w:rFonts w:ascii="Verdana" w:hAnsi="Verdana" w:cs="Arial"/>
                <w:b/>
                <w:bCs/>
                <w:sz w:val="18"/>
                <w:szCs w:val="18"/>
                <w:lang w:val="es-BO"/>
              </w:rPr>
              <w:t>empresa</w:t>
            </w:r>
            <w:r w:rsidRPr="00BC3BF1">
              <w:rPr>
                <w:rFonts w:ascii="Verdana" w:hAnsi="Verdana" w:cs="Arial"/>
                <w:sz w:val="18"/>
                <w:szCs w:val="18"/>
                <w:lang w:val="es-BO"/>
              </w:rPr>
              <w:t xml:space="preserve"> proponente, </w:t>
            </w:r>
            <w:r w:rsidRPr="00BC3BF1">
              <w:rPr>
                <w:rFonts w:ascii="Verdana" w:hAnsi="Verdana" w:cs="Arial"/>
                <w:sz w:val="18"/>
                <w:szCs w:val="18"/>
              </w:rPr>
              <w:t xml:space="preserve">ha verificado que el </w:t>
            </w:r>
            <w:r w:rsidR="00B6557A" w:rsidRPr="00BC3BF1">
              <w:rPr>
                <w:rFonts w:ascii="Verdana" w:hAnsi="Verdana" w:cs="Arial"/>
                <w:sz w:val="18"/>
                <w:szCs w:val="18"/>
              </w:rPr>
              <w:t>personal propuesto</w:t>
            </w:r>
            <w:r w:rsidRPr="00BC3BF1">
              <w:rPr>
                <w:rFonts w:ascii="Verdana" w:hAnsi="Verdana" w:cs="Arial"/>
                <w:sz w:val="18"/>
                <w:szCs w:val="18"/>
              </w:rPr>
              <w:t xml:space="preserve"> sólo se presenta </w:t>
            </w:r>
            <w:r w:rsidRPr="00BC3BF1">
              <w:rPr>
                <w:rFonts w:ascii="Verdana" w:hAnsi="Verdana" w:cs="Arial"/>
                <w:sz w:val="18"/>
                <w:szCs w:val="18"/>
                <w:lang w:val="es-BO"/>
              </w:rPr>
              <w:t>con esta propuesta. De encontrarse propuesto sus servicios en otra propuesta para la misma contratac</w:t>
            </w:r>
            <w:r w:rsidR="00585143" w:rsidRPr="00BC3BF1">
              <w:rPr>
                <w:rFonts w:ascii="Verdana" w:hAnsi="Verdana" w:cs="Arial"/>
                <w:sz w:val="18"/>
                <w:szCs w:val="18"/>
                <w:lang w:val="es-BO"/>
              </w:rPr>
              <w:t xml:space="preserve">ión, asumo la descalificación </w:t>
            </w:r>
            <w:r w:rsidRPr="00BC3BF1">
              <w:rPr>
                <w:rFonts w:ascii="Verdana" w:hAnsi="Verdana" w:cs="Arial"/>
                <w:sz w:val="18"/>
                <w:szCs w:val="18"/>
                <w:lang w:val="es-BO"/>
              </w:rPr>
              <w:t xml:space="preserve">de la </w:t>
            </w:r>
            <w:r w:rsidRPr="00BC3BF1">
              <w:rPr>
                <w:rFonts w:ascii="Verdana" w:hAnsi="Verdana" w:cs="Arial"/>
                <w:b/>
                <w:bCs/>
                <w:sz w:val="18"/>
                <w:szCs w:val="18"/>
                <w:lang w:val="es-BO"/>
              </w:rPr>
              <w:t>presente</w:t>
            </w:r>
            <w:r w:rsidRPr="00BC3BF1">
              <w:rPr>
                <w:rFonts w:ascii="Verdana" w:hAnsi="Verdana" w:cs="Arial"/>
                <w:sz w:val="18"/>
                <w:szCs w:val="18"/>
                <w:lang w:val="es-BO"/>
              </w:rPr>
              <w:t xml:space="preserve"> propuesta.</w:t>
            </w:r>
          </w:p>
          <w:p w14:paraId="2C8305D3" w14:textId="77777777" w:rsidR="005A65A1" w:rsidRPr="00BC3BF1" w:rsidRDefault="005A65A1" w:rsidP="005A65A1">
            <w:pPr>
              <w:contextualSpacing/>
              <w:jc w:val="both"/>
              <w:rPr>
                <w:rFonts w:ascii="Verdana" w:hAnsi="Verdana" w:cs="Arial"/>
                <w:sz w:val="18"/>
                <w:szCs w:val="18"/>
                <w:lang w:val="es-BO"/>
              </w:rPr>
            </w:pPr>
          </w:p>
          <w:p w14:paraId="779A4B7D" w14:textId="1BDFA1AE" w:rsidR="00713413" w:rsidRPr="00BC3BF1" w:rsidRDefault="00321ADD">
            <w:pPr>
              <w:pStyle w:val="Prrafodelista"/>
              <w:numPr>
                <w:ilvl w:val="0"/>
                <w:numId w:val="40"/>
              </w:numPr>
              <w:ind w:right="113"/>
              <w:jc w:val="both"/>
              <w:rPr>
                <w:rFonts w:ascii="Verdana" w:hAnsi="Verdana" w:cs="Arial"/>
                <w:b/>
                <w:bCs/>
                <w:snapToGrid w:val="0"/>
                <w:color w:val="000000" w:themeColor="text1"/>
                <w:sz w:val="18"/>
                <w:szCs w:val="18"/>
                <w:lang w:val="es-BO"/>
              </w:rPr>
            </w:pPr>
            <w:r w:rsidRPr="00BC3BF1">
              <w:rPr>
                <w:rFonts w:ascii="Verdana" w:hAnsi="Verdana" w:cs="Arial"/>
                <w:bCs/>
                <w:sz w:val="18"/>
                <w:szCs w:val="18"/>
                <w:lang w:val="es-BO"/>
              </w:rPr>
              <w:t xml:space="preserve">Si el proponente adjudicado, </w:t>
            </w:r>
            <w:r w:rsidR="00A32AC0" w:rsidRPr="00BC3BF1">
              <w:rPr>
                <w:rFonts w:ascii="Verdana" w:hAnsi="Verdana" w:cs="Arial"/>
                <w:bCs/>
                <w:sz w:val="18"/>
                <w:szCs w:val="18"/>
                <w:lang w:val="es-BO"/>
              </w:rPr>
              <w:t>incumpl</w:t>
            </w:r>
            <w:r w:rsidRPr="00BC3BF1">
              <w:rPr>
                <w:rFonts w:ascii="Verdana" w:hAnsi="Verdana" w:cs="Arial"/>
                <w:bCs/>
                <w:sz w:val="18"/>
                <w:szCs w:val="18"/>
                <w:lang w:val="es-BO"/>
              </w:rPr>
              <w:t>e</w:t>
            </w:r>
            <w:r w:rsidR="00A32AC0" w:rsidRPr="00BC3BF1">
              <w:rPr>
                <w:rFonts w:ascii="Verdana" w:hAnsi="Verdana" w:cs="Arial"/>
                <w:bCs/>
                <w:sz w:val="18"/>
                <w:szCs w:val="18"/>
                <w:lang w:val="es-BO"/>
              </w:rPr>
              <w:t xml:space="preserve"> el presente formulario, acepto que se aplique lo establecido en el Formulario A-1 </w:t>
            </w:r>
            <w:r w:rsidR="00A32AC0" w:rsidRPr="00BC3BF1">
              <w:rPr>
                <w:rFonts w:ascii="Verdana" w:hAnsi="Verdana" w:cs="Arial"/>
                <w:b/>
                <w:sz w:val="18"/>
                <w:szCs w:val="18"/>
                <w:lang w:val="es-BO"/>
              </w:rPr>
              <w:t>relacionado a la ejecución la Garantía de Seriedad de Propuesta</w:t>
            </w:r>
            <w:r w:rsidR="00A32AC0" w:rsidRPr="00BC3BF1">
              <w:rPr>
                <w:rFonts w:ascii="Verdana" w:hAnsi="Verdana" w:cs="Arial"/>
                <w:bCs/>
                <w:sz w:val="18"/>
                <w:szCs w:val="18"/>
                <w:lang w:val="es-BO"/>
              </w:rPr>
              <w:t>.</w:t>
            </w:r>
          </w:p>
        </w:tc>
      </w:tr>
      <w:tr w:rsidR="009C58B4" w:rsidRPr="00BC3BF1"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BC3BF1" w:rsidRDefault="009C58B4" w:rsidP="009C58B4">
            <w:pPr>
              <w:jc w:val="both"/>
              <w:rPr>
                <w:rFonts w:ascii="Verdana" w:hAnsi="Verdana" w:cs="Arial"/>
                <w:b/>
                <w:bCs/>
                <w:i/>
                <w:sz w:val="12"/>
                <w:lang w:val="es-BO"/>
              </w:rPr>
            </w:pPr>
          </w:p>
          <w:p w14:paraId="6A45EEFA" w14:textId="1F74E3D2" w:rsidR="009C58B4" w:rsidRPr="00BC3BF1" w:rsidRDefault="009C58B4" w:rsidP="009C58B4">
            <w:pPr>
              <w:jc w:val="both"/>
              <w:rPr>
                <w:rFonts w:ascii="Verdana" w:hAnsi="Verdana" w:cs="Arial"/>
                <w:bCs/>
                <w:color w:val="000000" w:themeColor="text1"/>
                <w:sz w:val="16"/>
                <w:szCs w:val="16"/>
              </w:rPr>
            </w:pPr>
            <w:r w:rsidRPr="00BC3BF1">
              <w:rPr>
                <w:rFonts w:ascii="Verdana" w:hAnsi="Verdana" w:cs="Arial"/>
                <w:b/>
                <w:bCs/>
                <w:i/>
                <w:lang w:val="es-BO"/>
              </w:rPr>
              <w:t xml:space="preserve">Este formulario deberá </w:t>
            </w:r>
            <w:r w:rsidRPr="00BC3BF1">
              <w:rPr>
                <w:rFonts w:ascii="Verdana" w:hAnsi="Verdana" w:cs="Arial"/>
                <w:b/>
                <w:bCs/>
                <w:i/>
                <w:sz w:val="22"/>
                <w:szCs w:val="22"/>
                <w:lang w:val="es-BO"/>
              </w:rPr>
              <w:t xml:space="preserve">ser </w:t>
            </w:r>
            <w:r w:rsidRPr="00BC3BF1">
              <w:rPr>
                <w:rFonts w:ascii="Verdana" w:hAnsi="Verdana" w:cs="Arial"/>
                <w:b/>
                <w:bCs/>
                <w:i/>
                <w:lang w:val="es-BO"/>
              </w:rPr>
              <w:t>presentado únicamente para el Personal Clave Propuesto</w:t>
            </w:r>
            <w:r w:rsidRPr="00BC3BF1">
              <w:rPr>
                <w:rFonts w:ascii="Verdana" w:hAnsi="Verdana" w:cs="Arial"/>
                <w:bCs/>
                <w:color w:val="000000" w:themeColor="text1"/>
                <w:sz w:val="18"/>
              </w:rPr>
              <w:t xml:space="preserve">. </w:t>
            </w:r>
          </w:p>
        </w:tc>
      </w:tr>
      <w:tr w:rsidR="00713413" w:rsidRPr="00BC3BF1"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BC3BF1" w:rsidRDefault="00713413" w:rsidP="00BC1909">
            <w:pPr>
              <w:rPr>
                <w:rFonts w:ascii="Verdana" w:hAnsi="Verdana" w:cs="Arial"/>
                <w:b/>
                <w:bCs/>
                <w:i/>
                <w:iCs/>
                <w:color w:val="000000" w:themeColor="text1"/>
                <w:sz w:val="8"/>
                <w:szCs w:val="16"/>
              </w:rPr>
            </w:pPr>
          </w:p>
          <w:p w14:paraId="29326D97" w14:textId="77777777" w:rsidR="005A65A1" w:rsidRPr="00BC3BF1" w:rsidRDefault="005A65A1" w:rsidP="00713413">
            <w:pPr>
              <w:jc w:val="center"/>
              <w:rPr>
                <w:rFonts w:ascii="Verdana" w:hAnsi="Verdana" w:cs="Arial"/>
                <w:b/>
                <w:bCs/>
                <w:i/>
                <w:iCs/>
                <w:color w:val="000000" w:themeColor="text1"/>
                <w:sz w:val="16"/>
                <w:szCs w:val="16"/>
              </w:rPr>
            </w:pPr>
          </w:p>
          <w:p w14:paraId="4E64E4BC" w14:textId="77777777" w:rsidR="009E28E4" w:rsidRPr="00BC3BF1" w:rsidRDefault="009E28E4" w:rsidP="009E28E4">
            <w:pPr>
              <w:jc w:val="center"/>
              <w:rPr>
                <w:rFonts w:ascii="Verdana" w:hAnsi="Verdana" w:cs="Arial"/>
                <w:b/>
                <w:bCs/>
                <w:i/>
                <w:iCs/>
                <w:sz w:val="16"/>
                <w:szCs w:val="16"/>
                <w:lang w:val="es-BO"/>
              </w:rPr>
            </w:pPr>
            <w:r w:rsidRPr="00BC3BF1">
              <w:rPr>
                <w:rFonts w:ascii="Verdana" w:hAnsi="Verdana" w:cs="Arial"/>
                <w:b/>
                <w:bCs/>
                <w:i/>
                <w:iCs/>
                <w:sz w:val="16"/>
                <w:szCs w:val="16"/>
                <w:lang w:val="es-BO"/>
              </w:rPr>
              <w:t>(Firma del Personal Propuesto)</w:t>
            </w:r>
          </w:p>
          <w:p w14:paraId="3FF31C12" w14:textId="5DE5E52B" w:rsidR="007F690D" w:rsidRPr="00BC3BF1" w:rsidRDefault="009E28E4" w:rsidP="00801BCE">
            <w:pPr>
              <w:jc w:val="center"/>
              <w:rPr>
                <w:rFonts w:ascii="Verdana" w:hAnsi="Verdana" w:cs="Arial"/>
                <w:b/>
                <w:bCs/>
                <w:i/>
                <w:iCs/>
                <w:color w:val="000000" w:themeColor="text1"/>
                <w:sz w:val="16"/>
                <w:szCs w:val="16"/>
              </w:rPr>
            </w:pPr>
            <w:r w:rsidRPr="00BC3BF1">
              <w:rPr>
                <w:rFonts w:ascii="Verdana" w:hAnsi="Verdana" w:cs="Arial"/>
                <w:b/>
                <w:bCs/>
                <w:i/>
                <w:iCs/>
                <w:sz w:val="16"/>
                <w:szCs w:val="16"/>
                <w:lang w:val="es-BO"/>
              </w:rPr>
              <w:t>(Nombre completo del Personal Propuesto)</w:t>
            </w:r>
          </w:p>
        </w:tc>
      </w:tr>
    </w:tbl>
    <w:p w14:paraId="7D549C3B" w14:textId="0C26F9F5" w:rsidR="00E955B0" w:rsidRPr="00BC3BF1" w:rsidRDefault="00E955B0" w:rsidP="00801BCE">
      <w:pPr>
        <w:jc w:val="center"/>
        <w:rPr>
          <w:rFonts w:ascii="Verdana" w:hAnsi="Verdana" w:cs="Arial"/>
          <w:b/>
          <w:sz w:val="18"/>
          <w:szCs w:val="18"/>
        </w:rPr>
      </w:pPr>
      <w:r w:rsidRPr="00BC3BF1">
        <w:rPr>
          <w:rFonts w:ascii="Verdana" w:hAnsi="Verdana" w:cs="Arial"/>
          <w:b/>
          <w:sz w:val="18"/>
          <w:szCs w:val="18"/>
        </w:rPr>
        <w:lastRenderedPageBreak/>
        <w:t>FORMULARIO Nº B-1</w:t>
      </w:r>
    </w:p>
    <w:p w14:paraId="31FA7E18" w14:textId="77777777" w:rsidR="00E955B0" w:rsidRPr="00BC3BF1" w:rsidRDefault="00E955B0" w:rsidP="00E955B0">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PROPUESTA ECONÓMICA</w:t>
      </w:r>
    </w:p>
    <w:p w14:paraId="71C41F87" w14:textId="77777777" w:rsidR="00E955B0" w:rsidRPr="00BC3BF1" w:rsidRDefault="00E955B0" w:rsidP="00E955B0">
      <w:pPr>
        <w:jc w:val="center"/>
        <w:rPr>
          <w:rFonts w:ascii="Verdana" w:hAnsi="Verdana" w:cs="Arial"/>
          <w:b/>
          <w:color w:val="000000" w:themeColor="text1"/>
          <w:szCs w:val="18"/>
        </w:rPr>
      </w:pPr>
    </w:p>
    <w:p w14:paraId="2E84EEA9" w14:textId="77777777" w:rsidR="009E28E4" w:rsidRPr="00BC3BF1" w:rsidRDefault="009E28E4" w:rsidP="009E28E4">
      <w:pPr>
        <w:jc w:val="center"/>
        <w:rPr>
          <w:rFonts w:ascii="Verdana" w:hAnsi="Verdana" w:cs="Arial"/>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72"/>
        <w:gridCol w:w="2469"/>
        <w:gridCol w:w="1701"/>
        <w:gridCol w:w="2268"/>
        <w:gridCol w:w="1559"/>
        <w:gridCol w:w="1208"/>
      </w:tblGrid>
      <w:tr w:rsidR="009E28E4" w:rsidRPr="00BC3BF1" w14:paraId="054FA133" w14:textId="77777777" w:rsidTr="00444F8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BC3BF1" w:rsidRDefault="009E28E4" w:rsidP="00444F84">
            <w:pPr>
              <w:rPr>
                <w:rFonts w:ascii="Verdana" w:hAnsi="Verdana" w:cs="Arial"/>
                <w:b/>
                <w:bCs/>
                <w:sz w:val="16"/>
                <w:szCs w:val="16"/>
                <w:lang w:val="es-BO" w:eastAsia="es-BO"/>
              </w:rPr>
            </w:pPr>
            <w:r w:rsidRPr="00BC3BF1">
              <w:rPr>
                <w:rFonts w:ascii="Verdana" w:hAnsi="Verdana" w:cs="Arial"/>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BC3BF1" w:rsidRDefault="009E28E4" w:rsidP="00444F84">
            <w:pPr>
              <w:jc w:val="center"/>
              <w:rPr>
                <w:rFonts w:ascii="Verdana" w:hAnsi="Verdana" w:cs="Arial"/>
                <w:b/>
                <w:bCs/>
                <w:sz w:val="18"/>
                <w:szCs w:val="18"/>
                <w:lang w:eastAsia="es-BO"/>
              </w:rPr>
            </w:pPr>
            <w:r w:rsidRPr="00BC3BF1">
              <w:rPr>
                <w:rFonts w:ascii="Verdana" w:hAnsi="Verdana" w:cs="Arial"/>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BC3BF1" w:rsidRDefault="009E28E4" w:rsidP="00444F84">
            <w:pPr>
              <w:jc w:val="center"/>
              <w:rPr>
                <w:rFonts w:ascii="Verdana" w:hAnsi="Verdana" w:cs="Arial"/>
                <w:b/>
                <w:bCs/>
                <w:sz w:val="18"/>
                <w:szCs w:val="18"/>
                <w:lang w:eastAsia="es-BO"/>
              </w:rPr>
            </w:pPr>
            <w:r w:rsidRPr="00BC3BF1">
              <w:rPr>
                <w:rFonts w:ascii="Verdana" w:hAnsi="Verdana" w:cs="Arial"/>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CANTIDAD SOLICITADA</w:t>
            </w:r>
          </w:p>
          <w:p w14:paraId="7596ADDD" w14:textId="77777777" w:rsidR="009E28E4" w:rsidRPr="00BC3BF1" w:rsidRDefault="009E28E4" w:rsidP="00444F84">
            <w:pPr>
              <w:jc w:val="center"/>
              <w:rPr>
                <w:rFonts w:ascii="Verdana" w:hAnsi="Verdana" w:cs="Arial"/>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PRECIO UNITARIO</w:t>
            </w:r>
          </w:p>
          <w:p w14:paraId="7707EBFB"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PRECIO TOTAL</w:t>
            </w:r>
          </w:p>
          <w:p w14:paraId="1F727718" w14:textId="77777777" w:rsidR="009E28E4" w:rsidRPr="00BC3BF1" w:rsidRDefault="009E28E4" w:rsidP="00444F84">
            <w:pPr>
              <w:jc w:val="center"/>
              <w:rPr>
                <w:rFonts w:ascii="Verdana" w:hAnsi="Verdana" w:cs="Arial"/>
                <w:b/>
                <w:sz w:val="18"/>
                <w:szCs w:val="18"/>
                <w:lang w:val="es-BO"/>
              </w:rPr>
            </w:pPr>
            <w:r w:rsidRPr="00BC3BF1">
              <w:rPr>
                <w:rFonts w:ascii="Verdana" w:hAnsi="Verdana" w:cs="Arial"/>
                <w:b/>
                <w:sz w:val="18"/>
                <w:szCs w:val="18"/>
                <w:lang w:val="es-BO"/>
              </w:rPr>
              <w:t>(BS.)</w:t>
            </w:r>
          </w:p>
        </w:tc>
      </w:tr>
      <w:tr w:rsidR="009E28E4" w:rsidRPr="00BC3BF1" w14:paraId="2D6E16D3" w14:textId="77777777" w:rsidTr="00444F8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24846296"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580ED31E"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BC3BF1" w:rsidRDefault="009E28E4" w:rsidP="00444F84">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BC3BF1" w:rsidRDefault="009E28E4" w:rsidP="00444F84">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BC3BF1" w:rsidRDefault="009E28E4" w:rsidP="00444F84">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BC3BF1" w:rsidRDefault="009E28E4" w:rsidP="00444F84">
            <w:pPr>
              <w:jc w:val="right"/>
              <w:rPr>
                <w:rFonts w:ascii="Verdana" w:hAnsi="Verdana" w:cs="Arial"/>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BC3BF1" w:rsidRDefault="009E28E4" w:rsidP="00444F84">
            <w:pPr>
              <w:jc w:val="right"/>
              <w:rPr>
                <w:rFonts w:ascii="Verdana" w:hAnsi="Verdana" w:cs="Arial"/>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BC3BF1" w:rsidRDefault="009E28E4" w:rsidP="00444F84">
            <w:pPr>
              <w:jc w:val="right"/>
              <w:rPr>
                <w:rFonts w:ascii="Verdana" w:hAnsi="Verdana" w:cs="Arial"/>
                <w:color w:val="0000FF"/>
                <w:sz w:val="16"/>
                <w:szCs w:val="16"/>
                <w:lang w:val="es-BO" w:eastAsia="es-BO"/>
              </w:rPr>
            </w:pPr>
          </w:p>
        </w:tc>
      </w:tr>
      <w:tr w:rsidR="009E28E4" w:rsidRPr="00BC3BF1" w14:paraId="1C018443"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726E58A"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1ED878B2"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26B147E"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41DA284B"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967911C" w14:textId="77777777" w:rsidTr="00444F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BC3BF1" w:rsidRDefault="009E28E4" w:rsidP="00444F84">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BC3BF1" w:rsidRDefault="009E28E4" w:rsidP="00444F84">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BC3BF1" w:rsidRDefault="009E28E4" w:rsidP="00444F84">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BC3BF1" w:rsidRDefault="009E28E4" w:rsidP="00444F84">
            <w:pPr>
              <w:jc w:val="right"/>
              <w:rPr>
                <w:rFonts w:ascii="Verdana" w:hAnsi="Verdana" w:cs="Arial"/>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BC3BF1" w:rsidRDefault="009E28E4" w:rsidP="00444F84">
            <w:pPr>
              <w:jc w:val="right"/>
              <w:rPr>
                <w:rFonts w:ascii="Verdana" w:hAnsi="Verdana" w:cs="Arial"/>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A03EB59" w14:textId="77777777" w:rsidTr="00444F8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BC3BF1" w:rsidRDefault="009E28E4">
            <w:pPr>
              <w:pStyle w:val="Prrafodelista"/>
              <w:numPr>
                <w:ilvl w:val="0"/>
                <w:numId w:val="37"/>
              </w:numPr>
              <w:jc w:val="right"/>
              <w:rPr>
                <w:rFonts w:ascii="Verdana" w:hAnsi="Verdana" w:cs="Arial"/>
                <w:b/>
                <w:bCs/>
                <w:color w:val="000000"/>
                <w:sz w:val="14"/>
                <w:szCs w:val="14"/>
                <w:lang w:eastAsia="es-BO"/>
              </w:rPr>
            </w:pPr>
            <w:r w:rsidRPr="00BC3BF1">
              <w:rPr>
                <w:rFonts w:ascii="Verdana" w:hAnsi="Verdana" w:cs="Arial"/>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58B75308" w14:textId="77777777" w:rsidTr="00444F8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BC3BF1" w:rsidRDefault="009E28E4" w:rsidP="00444F84">
            <w:pPr>
              <w:jc w:val="center"/>
              <w:rPr>
                <w:rFonts w:ascii="Verdana" w:hAnsi="Verdana" w:cs="Arial"/>
                <w:color w:val="000000"/>
                <w:sz w:val="14"/>
                <w:szCs w:val="14"/>
                <w:lang w:val="es-BO" w:eastAsia="es-BO"/>
              </w:rPr>
            </w:pPr>
            <w:r w:rsidRPr="00BC3BF1">
              <w:rPr>
                <w:rFonts w:ascii="Verdana" w:hAnsi="Verdana"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BC3BF1" w:rsidRDefault="009E28E4" w:rsidP="00444F84">
            <w:pPr>
              <w:jc w:val="both"/>
              <w:rPr>
                <w:rFonts w:ascii="Verdana" w:hAnsi="Verdana" w:cs="Arial"/>
                <w:color w:val="000000"/>
                <w:sz w:val="14"/>
                <w:szCs w:val="14"/>
                <w:lang w:val="es-BO" w:eastAsia="es-BO"/>
              </w:rPr>
            </w:pPr>
            <w:r w:rsidRPr="00BC3BF1">
              <w:rPr>
                <w:rFonts w:ascii="Verdana" w:hAnsi="Verdana" w:cs="Arial"/>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BC3BF1" w:rsidRDefault="009E28E4" w:rsidP="00444F84">
            <w:pPr>
              <w:jc w:val="center"/>
              <w:rPr>
                <w:rFonts w:ascii="Verdana" w:hAnsi="Verdana" w:cs="Arial"/>
                <w:color w:val="000000"/>
                <w:sz w:val="14"/>
                <w:szCs w:val="14"/>
                <w:lang w:val="es-BO" w:eastAsia="es-BO"/>
              </w:rPr>
            </w:pPr>
            <w:r w:rsidRPr="00BC3BF1">
              <w:rPr>
                <w:rFonts w:ascii="Verdana" w:hAnsi="Verdana"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BC3BF1" w:rsidRDefault="009E28E4" w:rsidP="00444F84">
            <w:pPr>
              <w:jc w:val="center"/>
              <w:rPr>
                <w:rFonts w:ascii="Verdana" w:hAnsi="Verdana" w:cs="Arial"/>
                <w:b/>
                <w:bCs/>
                <w:sz w:val="14"/>
                <w:szCs w:val="14"/>
                <w:lang w:eastAsia="es-BO"/>
              </w:rPr>
            </w:pPr>
            <w:r w:rsidRPr="00BC3BF1">
              <w:rPr>
                <w:rFonts w:ascii="Verdana" w:hAnsi="Verdana" w:cs="Arial"/>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C3BF1" w:rsidRDefault="009E28E4" w:rsidP="00444F84">
            <w:pPr>
              <w:jc w:val="right"/>
              <w:rPr>
                <w:rFonts w:ascii="Verdana" w:hAnsi="Verdana" w:cs="Arial"/>
                <w:b/>
                <w:bCs/>
                <w:lang w:val="es-ES_tradnl"/>
              </w:rPr>
            </w:pPr>
            <w:r w:rsidRPr="00BC3BF1">
              <w:rPr>
                <w:rFonts w:ascii="Verdana" w:hAnsi="Verdana" w:cs="Arial"/>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C3BF1" w:rsidRDefault="009E28E4" w:rsidP="00444F84">
            <w:pPr>
              <w:jc w:val="right"/>
              <w:rPr>
                <w:rFonts w:ascii="Verdana" w:hAnsi="Verdana" w:cs="Arial"/>
                <w:b/>
                <w:bCs/>
                <w:lang w:val="es-ES_tradnl"/>
              </w:rPr>
            </w:pPr>
          </w:p>
        </w:tc>
      </w:tr>
      <w:tr w:rsidR="009E28E4" w:rsidRPr="00BC3BF1" w14:paraId="17584DD7"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BC3BF1" w:rsidRDefault="009E28E4">
            <w:pPr>
              <w:pStyle w:val="Prrafodelista"/>
              <w:numPr>
                <w:ilvl w:val="0"/>
                <w:numId w:val="37"/>
              </w:numPr>
              <w:jc w:val="right"/>
              <w:rPr>
                <w:rFonts w:ascii="Verdana" w:hAnsi="Verdana" w:cs="Arial"/>
                <w:color w:val="0000FF"/>
                <w:sz w:val="14"/>
                <w:szCs w:val="14"/>
                <w:lang w:eastAsia="es-BO"/>
              </w:rPr>
            </w:pPr>
            <w:r w:rsidRPr="00BC3BF1">
              <w:rPr>
                <w:rFonts w:ascii="Verdana" w:hAnsi="Verdana" w:cs="Arial"/>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2DAF22BF"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BC3BF1" w:rsidRDefault="009E28E4" w:rsidP="00444F84">
            <w:pPr>
              <w:jc w:val="right"/>
              <w:rPr>
                <w:rFonts w:ascii="Verdana" w:hAnsi="Verdana" w:cs="Arial"/>
                <w:color w:val="0000FF"/>
                <w:sz w:val="14"/>
                <w:szCs w:val="14"/>
                <w:lang w:eastAsia="es-BO"/>
              </w:rPr>
            </w:pPr>
            <w:r w:rsidRPr="00BC3BF1">
              <w:rPr>
                <w:rFonts w:ascii="Verdana" w:hAnsi="Verdana" w:cs="Arial"/>
                <w:b/>
                <w:bCs/>
                <w:color w:val="000000" w:themeColor="text1"/>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BC3BF1" w:rsidRDefault="009E28E4" w:rsidP="00444F84">
            <w:pPr>
              <w:jc w:val="right"/>
              <w:rPr>
                <w:rFonts w:ascii="Verdana" w:hAnsi="Verdana" w:cs="Arial"/>
                <w:color w:val="0000FF"/>
                <w:sz w:val="16"/>
                <w:szCs w:val="16"/>
                <w:lang w:eastAsia="es-BO"/>
              </w:rPr>
            </w:pPr>
          </w:p>
        </w:tc>
      </w:tr>
      <w:tr w:rsidR="009E28E4" w:rsidRPr="00BC3BF1" w14:paraId="07E915BC" w14:textId="77777777" w:rsidTr="00444F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BC3BF1" w:rsidRDefault="009E28E4" w:rsidP="00444F84">
            <w:pPr>
              <w:jc w:val="right"/>
              <w:rPr>
                <w:rFonts w:ascii="Verdana" w:hAnsi="Verdana" w:cs="Arial"/>
                <w:b/>
                <w:bCs/>
                <w:color w:val="000000"/>
                <w:sz w:val="14"/>
                <w:szCs w:val="14"/>
                <w:lang w:eastAsia="es-BO"/>
              </w:rPr>
            </w:pPr>
            <w:r w:rsidRPr="00BC3BF1">
              <w:rPr>
                <w:rFonts w:ascii="Verdana" w:hAnsi="Verdana" w:cs="Arial"/>
                <w:b/>
                <w:bCs/>
                <w:color w:val="000000" w:themeColor="text1"/>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BC3BF1" w:rsidRDefault="009E28E4" w:rsidP="00444F84">
            <w:pPr>
              <w:jc w:val="right"/>
              <w:rPr>
                <w:rFonts w:ascii="Verdana" w:hAnsi="Verdana" w:cs="Arial"/>
                <w:color w:val="0000FF"/>
                <w:sz w:val="16"/>
                <w:szCs w:val="16"/>
                <w:lang w:eastAsia="es-BO"/>
              </w:rPr>
            </w:pPr>
          </w:p>
        </w:tc>
      </w:tr>
    </w:tbl>
    <w:p w14:paraId="13F38738" w14:textId="77777777" w:rsidR="009E28E4" w:rsidRPr="00BC3BF1" w:rsidRDefault="009E28E4" w:rsidP="009E28E4">
      <w:pPr>
        <w:rPr>
          <w:rFonts w:ascii="Verdana" w:hAnsi="Verdana" w:cs="Arial"/>
          <w:b/>
          <w:color w:val="000000" w:themeColor="text1"/>
          <w:sz w:val="8"/>
          <w:szCs w:val="16"/>
        </w:rPr>
      </w:pPr>
    </w:p>
    <w:p w14:paraId="0097327C" w14:textId="77777777" w:rsidR="009E28E4" w:rsidRPr="00BC3BF1" w:rsidRDefault="009E28E4" w:rsidP="009E28E4">
      <w:pPr>
        <w:spacing w:line="260" w:lineRule="atLeast"/>
        <w:jc w:val="both"/>
        <w:rPr>
          <w:rFonts w:ascii="Verdana" w:hAnsi="Verdana" w:cs="Arial"/>
          <w:b/>
          <w:i/>
          <w:color w:val="000000"/>
          <w:lang w:val="es-ES_tradnl"/>
        </w:rPr>
      </w:pPr>
      <w:r w:rsidRPr="00BC3BF1">
        <w:rPr>
          <w:rFonts w:ascii="Verdana" w:hAnsi="Verdana" w:cs="Arial"/>
          <w:b/>
          <w:i/>
          <w:color w:val="000000"/>
          <w:lang w:val="es-ES_tradnl"/>
        </w:rPr>
        <w:t>Notas:</w:t>
      </w:r>
    </w:p>
    <w:p w14:paraId="437868EF" w14:textId="77777777" w:rsidR="009E28E4" w:rsidRPr="00BC3BF1" w:rsidRDefault="009E28E4" w:rsidP="009E28E4">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BC3BF1" w:rsidRDefault="009E28E4" w:rsidP="009E28E4">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insumos mínimos a ser considerados por el proponente, dentro de este componente están detallados en la Planilla de Insumos Operativos de la Entidad Ejecutora, donde el monto del componente </w:t>
      </w:r>
      <w:r w:rsidRPr="00BC3BF1">
        <w:rPr>
          <w:rFonts w:ascii="Verdana" w:hAnsi="Verdana" w:cs="Arial"/>
          <w:b/>
        </w:rPr>
        <w:t>capacitación, asistencia técnica y seguimiento</w:t>
      </w:r>
      <w:r w:rsidRPr="00BC3BF1">
        <w:rPr>
          <w:rFonts w:ascii="Verdana" w:hAnsi="Verdana" w:cs="Arial"/>
          <w:lang w:val="es-ES_tradnl"/>
        </w:rPr>
        <w:t xml:space="preserve"> no </w:t>
      </w:r>
      <w:r w:rsidRPr="00BC3BF1">
        <w:rPr>
          <w:rFonts w:ascii="Verdana" w:hAnsi="Verdana" w:cs="Arial"/>
          <w:b/>
          <w:bCs/>
          <w:lang w:val="es-ES_tradnl"/>
        </w:rPr>
        <w:t>deberá ser modificado</w:t>
      </w:r>
      <w:r w:rsidRPr="00BC3BF1">
        <w:rPr>
          <w:rFonts w:ascii="Verdana" w:hAnsi="Verdana" w:cs="Arial"/>
          <w:lang w:val="es-ES_tradnl"/>
        </w:rPr>
        <w:t>.</w:t>
      </w:r>
    </w:p>
    <w:p w14:paraId="7E373F92" w14:textId="77777777" w:rsidR="00E955B0" w:rsidRPr="00BC3BF1" w:rsidRDefault="00E955B0" w:rsidP="00E955B0">
      <w:pPr>
        <w:rPr>
          <w:rFonts w:ascii="Verdana" w:hAnsi="Verdana" w:cs="Arial"/>
          <w:b/>
          <w:i/>
          <w:sz w:val="18"/>
          <w:szCs w:val="18"/>
          <w:lang w:val="es-ES_tradnl"/>
        </w:rPr>
      </w:pPr>
    </w:p>
    <w:p w14:paraId="288EC96A" w14:textId="77777777" w:rsidR="00E955B0" w:rsidRPr="00BC3BF1" w:rsidRDefault="00E955B0" w:rsidP="00E955B0">
      <w:pPr>
        <w:rPr>
          <w:rFonts w:ascii="Verdana" w:hAnsi="Verdana" w:cs="Arial"/>
          <w:b/>
          <w:i/>
          <w:sz w:val="18"/>
          <w:szCs w:val="18"/>
          <w:lang w:val="es-ES_tradnl"/>
        </w:rPr>
      </w:pPr>
    </w:p>
    <w:p w14:paraId="72F04CE6" w14:textId="77777777" w:rsidR="00742FC4" w:rsidRPr="00BC3BF1" w:rsidRDefault="00742FC4" w:rsidP="00A85354">
      <w:pPr>
        <w:rPr>
          <w:rFonts w:ascii="Verdana" w:hAnsi="Verdana" w:cs="Arial"/>
          <w:b/>
          <w:i/>
          <w:sz w:val="18"/>
          <w:szCs w:val="18"/>
          <w:lang w:val="es-ES_tradnl"/>
        </w:rPr>
      </w:pPr>
    </w:p>
    <w:p w14:paraId="07C30812" w14:textId="77777777" w:rsidR="00742FC4" w:rsidRPr="00BC3BF1" w:rsidRDefault="00742FC4" w:rsidP="00A85354">
      <w:pPr>
        <w:rPr>
          <w:rFonts w:ascii="Verdana" w:hAnsi="Verdana" w:cs="Arial"/>
          <w:b/>
          <w:i/>
          <w:sz w:val="18"/>
          <w:szCs w:val="18"/>
          <w:lang w:val="es-ES_tradnl"/>
        </w:rPr>
      </w:pPr>
    </w:p>
    <w:p w14:paraId="60195F66" w14:textId="77777777" w:rsidR="00742FC4" w:rsidRPr="00BC3BF1" w:rsidRDefault="00742FC4" w:rsidP="00A85354">
      <w:pPr>
        <w:rPr>
          <w:rFonts w:ascii="Verdana" w:hAnsi="Verdana" w:cs="Arial"/>
          <w:b/>
          <w:i/>
          <w:sz w:val="18"/>
          <w:szCs w:val="18"/>
          <w:lang w:val="es-ES_tradnl"/>
        </w:rPr>
      </w:pPr>
    </w:p>
    <w:p w14:paraId="486DA31F" w14:textId="77777777" w:rsidR="00742FC4" w:rsidRPr="00BC3BF1" w:rsidRDefault="00742FC4" w:rsidP="00A85354">
      <w:pPr>
        <w:rPr>
          <w:rFonts w:ascii="Verdana" w:hAnsi="Verdana" w:cs="Arial"/>
          <w:b/>
          <w:i/>
          <w:sz w:val="18"/>
          <w:szCs w:val="18"/>
          <w:lang w:val="es-ES_tradnl"/>
        </w:rPr>
      </w:pPr>
    </w:p>
    <w:p w14:paraId="3117B8A6" w14:textId="77777777" w:rsidR="00742FC4" w:rsidRPr="00BC3BF1" w:rsidRDefault="00742FC4" w:rsidP="00A85354">
      <w:pPr>
        <w:rPr>
          <w:rFonts w:ascii="Verdana" w:hAnsi="Verdana" w:cs="Arial"/>
          <w:b/>
          <w:i/>
          <w:sz w:val="18"/>
          <w:szCs w:val="18"/>
          <w:lang w:val="es-ES_tradnl"/>
        </w:rPr>
      </w:pPr>
    </w:p>
    <w:p w14:paraId="761390B8" w14:textId="77777777" w:rsidR="00742FC4" w:rsidRPr="00BC3BF1" w:rsidRDefault="00742FC4" w:rsidP="00A85354">
      <w:pPr>
        <w:rPr>
          <w:rFonts w:ascii="Verdana" w:hAnsi="Verdana" w:cs="Arial"/>
          <w:b/>
          <w:i/>
          <w:sz w:val="18"/>
          <w:szCs w:val="18"/>
          <w:lang w:val="es-ES_tradnl"/>
        </w:rPr>
      </w:pPr>
    </w:p>
    <w:p w14:paraId="67A3C991" w14:textId="77777777" w:rsidR="00742FC4" w:rsidRPr="00BC3BF1" w:rsidRDefault="00742FC4" w:rsidP="00A85354">
      <w:pPr>
        <w:rPr>
          <w:rFonts w:ascii="Verdana" w:hAnsi="Verdana" w:cs="Arial"/>
          <w:b/>
          <w:i/>
          <w:sz w:val="18"/>
          <w:szCs w:val="18"/>
          <w:lang w:val="es-ES_tradnl"/>
        </w:rPr>
      </w:pPr>
    </w:p>
    <w:p w14:paraId="1178C115" w14:textId="77777777" w:rsidR="00742FC4" w:rsidRPr="00BC3BF1" w:rsidRDefault="00742FC4" w:rsidP="00A85354">
      <w:pPr>
        <w:rPr>
          <w:rFonts w:ascii="Verdana" w:hAnsi="Verdana" w:cs="Arial"/>
          <w:b/>
          <w:i/>
          <w:sz w:val="18"/>
          <w:szCs w:val="18"/>
          <w:lang w:val="es-ES_tradnl"/>
        </w:rPr>
      </w:pPr>
    </w:p>
    <w:p w14:paraId="6093EA57" w14:textId="77777777" w:rsidR="00742FC4" w:rsidRPr="00BC3BF1" w:rsidRDefault="00742FC4" w:rsidP="00A85354">
      <w:pPr>
        <w:rPr>
          <w:rFonts w:ascii="Verdana" w:hAnsi="Verdana" w:cs="Arial"/>
          <w:b/>
          <w:i/>
          <w:sz w:val="18"/>
          <w:szCs w:val="18"/>
          <w:lang w:val="es-ES_tradnl"/>
        </w:rPr>
      </w:pPr>
    </w:p>
    <w:p w14:paraId="2591EFC9" w14:textId="77777777" w:rsidR="00742FC4" w:rsidRPr="00BC3BF1" w:rsidRDefault="00742FC4" w:rsidP="00A85354">
      <w:pPr>
        <w:rPr>
          <w:rFonts w:ascii="Verdana" w:hAnsi="Verdana" w:cs="Arial"/>
          <w:b/>
          <w:i/>
          <w:sz w:val="18"/>
          <w:szCs w:val="18"/>
          <w:lang w:val="es-ES_tradnl"/>
        </w:rPr>
      </w:pPr>
    </w:p>
    <w:p w14:paraId="30759483" w14:textId="77777777" w:rsidR="007F690D" w:rsidRPr="00BC3BF1" w:rsidRDefault="007F690D" w:rsidP="00A85354">
      <w:pPr>
        <w:rPr>
          <w:rFonts w:ascii="Verdana" w:hAnsi="Verdana" w:cs="Arial"/>
          <w:b/>
          <w:i/>
          <w:sz w:val="18"/>
          <w:szCs w:val="18"/>
          <w:lang w:val="es-ES_tradnl"/>
        </w:rPr>
      </w:pPr>
    </w:p>
    <w:p w14:paraId="29CF28E1" w14:textId="77777777" w:rsidR="007F690D" w:rsidRPr="00BC3BF1" w:rsidRDefault="007F690D" w:rsidP="00A85354">
      <w:pPr>
        <w:rPr>
          <w:rFonts w:ascii="Verdana" w:hAnsi="Verdana" w:cs="Arial"/>
          <w:b/>
          <w:i/>
          <w:sz w:val="18"/>
          <w:szCs w:val="18"/>
          <w:lang w:val="es-ES_tradnl"/>
        </w:rPr>
      </w:pPr>
    </w:p>
    <w:p w14:paraId="110DEED7" w14:textId="77777777" w:rsidR="006A46C9" w:rsidRPr="00BC3BF1" w:rsidRDefault="006A46C9" w:rsidP="00A85354">
      <w:pPr>
        <w:rPr>
          <w:rFonts w:ascii="Verdana" w:hAnsi="Verdana" w:cs="Arial"/>
          <w:b/>
          <w:i/>
          <w:sz w:val="18"/>
          <w:szCs w:val="18"/>
          <w:lang w:val="es-ES_tradnl"/>
        </w:rPr>
      </w:pPr>
    </w:p>
    <w:p w14:paraId="3ADF0B71" w14:textId="77777777" w:rsidR="00A71F80" w:rsidRPr="00BC3BF1" w:rsidRDefault="00A71F80">
      <w:pPr>
        <w:rPr>
          <w:rFonts w:ascii="Verdana" w:hAnsi="Verdana" w:cs="Arial"/>
          <w:b/>
          <w:sz w:val="18"/>
          <w:szCs w:val="18"/>
        </w:rPr>
      </w:pPr>
      <w:r w:rsidRPr="00BC3BF1">
        <w:rPr>
          <w:rFonts w:ascii="Verdana" w:hAnsi="Verdana" w:cs="Arial"/>
          <w:b/>
          <w:sz w:val="18"/>
          <w:szCs w:val="18"/>
        </w:rPr>
        <w:br w:type="page"/>
      </w:r>
    </w:p>
    <w:p w14:paraId="0B68DD8C" w14:textId="77777777" w:rsidR="00EF1134" w:rsidRPr="00BC3BF1" w:rsidRDefault="00EF1134" w:rsidP="00EF1134">
      <w:pPr>
        <w:jc w:val="center"/>
        <w:rPr>
          <w:rFonts w:ascii="Verdana" w:hAnsi="Verdana" w:cs="Arial"/>
          <w:b/>
          <w:sz w:val="18"/>
          <w:szCs w:val="18"/>
        </w:rPr>
      </w:pPr>
      <w:r w:rsidRPr="00BC3BF1">
        <w:rPr>
          <w:rFonts w:ascii="Verdana" w:hAnsi="Verdana" w:cs="Arial"/>
          <w:b/>
          <w:sz w:val="18"/>
          <w:szCs w:val="18"/>
        </w:rPr>
        <w:lastRenderedPageBreak/>
        <w:t>FORMULARIO C-1</w:t>
      </w:r>
    </w:p>
    <w:p w14:paraId="40B7868F" w14:textId="77777777" w:rsidR="009E28E4" w:rsidRPr="00BC3BF1" w:rsidRDefault="009E28E4" w:rsidP="009E28E4">
      <w:pPr>
        <w:jc w:val="center"/>
        <w:rPr>
          <w:rFonts w:ascii="Verdana" w:hAnsi="Verdana" w:cs="Arial"/>
          <w:b/>
          <w:sz w:val="18"/>
          <w:szCs w:val="18"/>
        </w:rPr>
      </w:pPr>
      <w:r w:rsidRPr="00BC3BF1">
        <w:rPr>
          <w:rFonts w:ascii="Verdana" w:hAnsi="Verdana" w:cs="Arial"/>
          <w:b/>
          <w:sz w:val="18"/>
          <w:szCs w:val="18"/>
        </w:rPr>
        <w:t>PROPUESTA TÉCNICA</w:t>
      </w:r>
    </w:p>
    <w:p w14:paraId="5BB1F291" w14:textId="77777777" w:rsidR="009E28E4" w:rsidRPr="00BC3BF1" w:rsidRDefault="009E28E4" w:rsidP="009E28E4">
      <w:pPr>
        <w:pStyle w:val="Prrafodelista"/>
        <w:ind w:right="113"/>
        <w:jc w:val="both"/>
        <w:rPr>
          <w:rFonts w:ascii="Verdana" w:hAnsi="Verdana"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C3BF1" w14:paraId="7DF7DA65" w14:textId="77777777" w:rsidTr="00444F84">
        <w:tc>
          <w:tcPr>
            <w:tcW w:w="9782" w:type="dxa"/>
            <w:shd w:val="clear" w:color="auto" w:fill="DEEAF6" w:themeFill="accent1" w:themeFillTint="33"/>
          </w:tcPr>
          <w:p w14:paraId="54B37D9D" w14:textId="77777777" w:rsidR="009E28E4" w:rsidRPr="00BC3BF1" w:rsidRDefault="009E28E4" w:rsidP="00444F84">
            <w:pPr>
              <w:spacing w:before="120" w:after="120"/>
              <w:jc w:val="center"/>
              <w:rPr>
                <w:rFonts w:ascii="Verdana" w:hAnsi="Verdana" w:cs="Arial"/>
                <w:b/>
                <w:iCs/>
                <w:sz w:val="22"/>
              </w:rPr>
            </w:pPr>
            <w:r w:rsidRPr="00BC3BF1">
              <w:rPr>
                <w:rFonts w:ascii="Verdana" w:hAnsi="Verdana" w:cs="Arial"/>
                <w:b/>
                <w:iCs/>
                <w:sz w:val="22"/>
              </w:rPr>
              <w:t>DECLARACIÓN JURADA</w:t>
            </w:r>
          </w:p>
          <w:p w14:paraId="04E6E12E" w14:textId="77777777" w:rsidR="009E28E4" w:rsidRPr="00BC3BF1" w:rsidRDefault="009E28E4" w:rsidP="00444F84">
            <w:pPr>
              <w:pStyle w:val="Prrafodelista"/>
              <w:ind w:left="0"/>
              <w:jc w:val="center"/>
              <w:rPr>
                <w:rFonts w:ascii="Verdana" w:hAnsi="Verdana" w:cs="Arial"/>
                <w:b/>
                <w:iCs/>
              </w:rPr>
            </w:pPr>
          </w:p>
          <w:p w14:paraId="28595FD4" w14:textId="77777777" w:rsidR="009E28E4" w:rsidRPr="00BC3BF1" w:rsidRDefault="009E28E4" w:rsidP="00444F84">
            <w:pPr>
              <w:ind w:right="113"/>
              <w:jc w:val="both"/>
              <w:rPr>
                <w:rFonts w:ascii="Verdana" w:hAnsi="Verdana" w:cs="Arial"/>
                <w:lang w:val="es-BO"/>
              </w:rPr>
            </w:pPr>
            <w:r w:rsidRPr="00BC3BF1">
              <w:rPr>
                <w:rFonts w:ascii="Verdana" w:hAnsi="Verdana" w:cs="Arial"/>
                <w:lang w:val="es-BO"/>
              </w:rPr>
              <w:t xml:space="preserve">Al firmar la Declaración Jurada en el Formulario A-1 </w:t>
            </w:r>
            <w:r w:rsidRPr="00BC3BF1">
              <w:rPr>
                <w:rFonts w:ascii="Verdana" w:hAnsi="Verdana" w:cs="Arial"/>
                <w:b/>
                <w:bCs/>
                <w:lang w:val="es-BO"/>
              </w:rPr>
              <w:t>acepto</w:t>
            </w:r>
            <w:r w:rsidRPr="00BC3BF1">
              <w:rPr>
                <w:rFonts w:ascii="Verdana" w:hAnsi="Verdana" w:cs="Arial"/>
                <w:lang w:val="es-BO"/>
              </w:rPr>
              <w:t xml:space="preserve"> que:</w:t>
            </w:r>
          </w:p>
          <w:p w14:paraId="07BE11C0" w14:textId="77777777" w:rsidR="009E28E4" w:rsidRPr="00BC3BF1" w:rsidRDefault="009E28E4" w:rsidP="00444F84">
            <w:pPr>
              <w:ind w:left="113" w:right="113"/>
              <w:jc w:val="center"/>
              <w:rPr>
                <w:rFonts w:ascii="Verdana" w:hAnsi="Verdana" w:cs="Arial"/>
                <w:b/>
                <w:lang w:val="es-BO"/>
              </w:rPr>
            </w:pPr>
          </w:p>
          <w:p w14:paraId="21BB9C0A" w14:textId="77777777" w:rsidR="009E28E4" w:rsidRPr="00BC3BF1" w:rsidRDefault="009E28E4">
            <w:pPr>
              <w:pStyle w:val="Prrafodelista"/>
              <w:numPr>
                <w:ilvl w:val="0"/>
                <w:numId w:val="41"/>
              </w:numPr>
              <w:ind w:right="113"/>
              <w:jc w:val="both"/>
              <w:rPr>
                <w:rFonts w:ascii="Verdana" w:hAnsi="Verdana" w:cs="Arial"/>
                <w:lang w:val="es-BO"/>
              </w:rPr>
            </w:pPr>
            <w:r w:rsidRPr="00BC3BF1">
              <w:rPr>
                <w:rFonts w:ascii="Verdana" w:hAnsi="Verdana" w:cs="Arial"/>
                <w:lang w:val="es-BO"/>
              </w:rPr>
              <w:t xml:space="preserve">En mi calidad de proponente participante en el presente Proceso de Contratación y con la presentación del presente formulario </w:t>
            </w:r>
            <w:r w:rsidRPr="00BC3BF1">
              <w:rPr>
                <w:rFonts w:ascii="Verdana" w:hAnsi="Verdana" w:cs="Arial"/>
                <w:b/>
                <w:bCs/>
                <w:lang w:val="es-BO"/>
              </w:rPr>
              <w:t>Declaro mi pleno conocimiento, aceptación</w:t>
            </w:r>
            <w:r w:rsidRPr="00BC3BF1">
              <w:rPr>
                <w:rFonts w:ascii="Verdana" w:hAnsi="Verdana" w:cs="Arial"/>
                <w:lang w:val="es-BO"/>
              </w:rPr>
              <w:t xml:space="preserve"> </w:t>
            </w:r>
            <w:r w:rsidRPr="00BC3BF1">
              <w:rPr>
                <w:rFonts w:ascii="Verdana" w:hAnsi="Verdana" w:cs="Arial"/>
                <w:b/>
                <w:lang w:val="es-BO"/>
              </w:rPr>
              <w:t>y cumplimiento</w:t>
            </w:r>
            <w:r w:rsidRPr="00BC3BF1">
              <w:rPr>
                <w:rFonts w:ascii="Verdana" w:hAnsi="Verdana" w:cs="Arial"/>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C3BF1" w:rsidRDefault="009E28E4" w:rsidP="00444F84">
            <w:pPr>
              <w:ind w:right="113"/>
              <w:jc w:val="both"/>
              <w:rPr>
                <w:rFonts w:ascii="Verdana" w:hAnsi="Verdana" w:cs="Arial"/>
                <w:lang w:val="es-BO"/>
              </w:rPr>
            </w:pPr>
          </w:p>
          <w:p w14:paraId="6DC0A148" w14:textId="77777777" w:rsidR="009E28E4" w:rsidRPr="00BC3BF1" w:rsidRDefault="009E28E4">
            <w:pPr>
              <w:pStyle w:val="Prrafodelista"/>
              <w:numPr>
                <w:ilvl w:val="0"/>
                <w:numId w:val="42"/>
              </w:numPr>
              <w:ind w:right="113"/>
              <w:jc w:val="both"/>
              <w:rPr>
                <w:rFonts w:ascii="Verdana" w:hAnsi="Verdana" w:cs="Arial"/>
                <w:b/>
                <w:bCs/>
                <w:lang w:val="es-BO"/>
              </w:rPr>
            </w:pPr>
            <w:r w:rsidRPr="00BC3BF1">
              <w:rPr>
                <w:rFonts w:ascii="Verdana" w:hAnsi="Verdana" w:cs="Arial"/>
                <w:b/>
                <w:bCs/>
                <w:lang w:val="es-BO"/>
              </w:rPr>
              <w:t>Objetivos y Alcance.</w:t>
            </w:r>
            <w:r w:rsidRPr="00BC3BF1">
              <w:rPr>
                <w:rFonts w:ascii="Verdana" w:hAnsi="Verdana" w:cs="Arial"/>
                <w:lang w:val="es-BO"/>
              </w:rPr>
              <w:t xml:space="preserve"> La Entidad Ejecutora acepta y cumplirá lo descrito en los objetivos y alcance de los Términos de Referencia. </w:t>
            </w:r>
          </w:p>
          <w:p w14:paraId="11F82F29" w14:textId="77777777" w:rsidR="009E28E4" w:rsidRPr="00BC3BF1" w:rsidRDefault="009E28E4">
            <w:pPr>
              <w:pStyle w:val="Prrafodelista"/>
              <w:numPr>
                <w:ilvl w:val="0"/>
                <w:numId w:val="42"/>
              </w:numPr>
              <w:ind w:right="113"/>
              <w:jc w:val="both"/>
              <w:rPr>
                <w:rFonts w:ascii="Verdana" w:hAnsi="Verdana" w:cs="Arial"/>
                <w:lang w:val="es-BO"/>
              </w:rPr>
            </w:pPr>
            <w:r w:rsidRPr="00BC3BF1">
              <w:rPr>
                <w:rFonts w:ascii="Verdana" w:hAnsi="Verdana" w:cs="Arial"/>
                <w:b/>
                <w:bCs/>
                <w:lang w:val="es-BO"/>
              </w:rPr>
              <w:t>Especificaciones Técnicas de los Materiales.</w:t>
            </w:r>
            <w:r w:rsidRPr="00BC3BF1">
              <w:rPr>
                <w:rFonts w:ascii="Verdana" w:hAnsi="Verdana" w:cs="Arial"/>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C3BF1" w:rsidRDefault="009E28E4">
            <w:pPr>
              <w:pStyle w:val="Prrafodelista"/>
              <w:numPr>
                <w:ilvl w:val="0"/>
                <w:numId w:val="42"/>
              </w:numPr>
              <w:ind w:right="113"/>
              <w:jc w:val="both"/>
              <w:rPr>
                <w:rFonts w:ascii="Verdana" w:hAnsi="Verdana" w:cs="Arial"/>
                <w:lang w:val="es-BO"/>
              </w:rPr>
            </w:pPr>
            <w:r w:rsidRPr="00BC3BF1">
              <w:rPr>
                <w:rFonts w:ascii="Verdana" w:hAnsi="Verdana" w:cs="Arial"/>
                <w:b/>
                <w:bCs/>
                <w:lang w:val="es-BO"/>
              </w:rPr>
              <w:t>Equipo, maquinaria, vehículos y otros para la ejecución del Servicio de consultoría.</w:t>
            </w:r>
            <w:r w:rsidRPr="00BC3BF1">
              <w:rPr>
                <w:rFonts w:ascii="Verdana" w:hAnsi="Verdana" w:cs="Arial"/>
                <w:lang w:val="es-BO"/>
              </w:rPr>
              <w:t xml:space="preserve"> La Entidad Ejecutora garantiza la disponibilidad del equipo, maquinaria, vehículos y otros, mínimos solicitados, </w:t>
            </w:r>
            <w:r w:rsidRPr="00BC3BF1">
              <w:rPr>
                <w:rFonts w:ascii="Verdana" w:hAnsi="Verdana" w:cs="Arial"/>
                <w:b/>
                <w:bCs/>
                <w:i/>
                <w:iCs/>
                <w:lang w:val="es-BO"/>
              </w:rPr>
              <w:t>adjuntando documento de respaldo en fotocopia simple legible del RUAT de vehículos livianos, pesados y motocicletas, para propios o alquilados.</w:t>
            </w:r>
          </w:p>
          <w:p w14:paraId="253FE56D" w14:textId="77777777" w:rsidR="009E28E4" w:rsidRPr="00BC3BF1" w:rsidRDefault="009E28E4" w:rsidP="00444F84">
            <w:pPr>
              <w:pStyle w:val="Prrafodelista"/>
              <w:ind w:left="1080" w:right="113"/>
              <w:jc w:val="both"/>
              <w:rPr>
                <w:rFonts w:ascii="Verdana" w:hAnsi="Verdana" w:cs="Arial"/>
                <w:lang w:val="es-BO"/>
              </w:rPr>
            </w:pPr>
          </w:p>
          <w:p w14:paraId="1F514F0E" w14:textId="77777777" w:rsidR="009E28E4" w:rsidRPr="00BC3BF1" w:rsidRDefault="009E28E4" w:rsidP="00444F84">
            <w:pPr>
              <w:pStyle w:val="Prrafodelista"/>
              <w:ind w:left="1080" w:right="113"/>
              <w:jc w:val="both"/>
              <w:rPr>
                <w:rFonts w:ascii="Verdana" w:hAnsi="Verdana" w:cs="Arial"/>
                <w:lang w:val="es-BO"/>
              </w:rPr>
            </w:pPr>
            <w:r w:rsidRPr="00BC3BF1">
              <w:rPr>
                <w:rFonts w:ascii="Verdana" w:hAnsi="Verdana" w:cs="Arial"/>
                <w:lang w:val="es-BO"/>
              </w:rPr>
              <w:t>En caso de adjudicación presentare Original o Fotocopia Legalizada o Notariado de RUAT para Vehículos Propios y/o Contrato de Alquiler Original para Vehículos Alquilados.</w:t>
            </w:r>
          </w:p>
          <w:p w14:paraId="0D52985E" w14:textId="77777777" w:rsidR="009E28E4" w:rsidRPr="00BC3BF1" w:rsidRDefault="009E28E4" w:rsidP="00444F84">
            <w:pPr>
              <w:pStyle w:val="Prrafodelista"/>
              <w:ind w:left="1451" w:right="113"/>
              <w:jc w:val="both"/>
              <w:rPr>
                <w:rFonts w:ascii="Verdana" w:hAnsi="Verdana" w:cs="Arial"/>
                <w:lang w:val="es-BO"/>
              </w:rPr>
            </w:pPr>
          </w:p>
          <w:p w14:paraId="34ABFE2E" w14:textId="77777777" w:rsidR="009E28E4" w:rsidRPr="00BC3BF1" w:rsidRDefault="009E28E4">
            <w:pPr>
              <w:pStyle w:val="Prrafodelista"/>
              <w:numPr>
                <w:ilvl w:val="0"/>
                <w:numId w:val="41"/>
              </w:numPr>
              <w:jc w:val="both"/>
              <w:rPr>
                <w:rFonts w:ascii="Verdana" w:hAnsi="Verdana" w:cs="Arial"/>
                <w:sz w:val="18"/>
                <w:szCs w:val="16"/>
                <w:lang w:val="es-BO"/>
              </w:rPr>
            </w:pPr>
            <w:r w:rsidRPr="00BC3BF1">
              <w:rPr>
                <w:rFonts w:ascii="Verdana" w:hAnsi="Verdana" w:cs="Arial"/>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C3BF1">
              <w:rPr>
                <w:rFonts w:ascii="Verdana" w:hAnsi="Verdana" w:cs="Arial"/>
                <w:sz w:val="18"/>
                <w:szCs w:val="16"/>
                <w:lang w:val="es-BO"/>
              </w:rPr>
              <w:t>.</w:t>
            </w:r>
          </w:p>
          <w:p w14:paraId="4542EEBF" w14:textId="77777777" w:rsidR="009E28E4" w:rsidRPr="00BC3BF1" w:rsidRDefault="009E28E4" w:rsidP="00444F84">
            <w:pPr>
              <w:jc w:val="both"/>
              <w:rPr>
                <w:rFonts w:ascii="Verdana" w:hAnsi="Verdana" w:cs="Arial"/>
                <w:lang w:val="es-BO"/>
              </w:rPr>
            </w:pPr>
          </w:p>
          <w:p w14:paraId="33CDEC88" w14:textId="77777777" w:rsidR="009E28E4" w:rsidRPr="00BC3BF1" w:rsidRDefault="009E28E4" w:rsidP="00444F84">
            <w:pPr>
              <w:suppressAutoHyphens/>
              <w:ind w:left="360"/>
              <w:jc w:val="both"/>
              <w:rPr>
                <w:rFonts w:ascii="Verdana" w:hAnsi="Verdana" w:cs="Arial"/>
                <w:lang w:val="es-ES_tradnl"/>
              </w:rPr>
            </w:pPr>
          </w:p>
        </w:tc>
      </w:tr>
      <w:tr w:rsidR="009E28E4" w:rsidRPr="00BC3BF1" w14:paraId="2A2AF083" w14:textId="77777777" w:rsidTr="00444F84">
        <w:tc>
          <w:tcPr>
            <w:tcW w:w="9782" w:type="dxa"/>
            <w:shd w:val="clear" w:color="auto" w:fill="DEEAF6" w:themeFill="accent1" w:themeFillTint="33"/>
          </w:tcPr>
          <w:p w14:paraId="28824F5A" w14:textId="77777777" w:rsidR="009E28E4" w:rsidRPr="00BC3BF1" w:rsidRDefault="009E28E4" w:rsidP="00444F84">
            <w:pPr>
              <w:pStyle w:val="Prrafodelista"/>
              <w:ind w:left="0"/>
              <w:jc w:val="both"/>
              <w:rPr>
                <w:rFonts w:ascii="Verdana" w:hAnsi="Verdana" w:cs="Arial"/>
                <w:lang w:val="es-BO"/>
              </w:rPr>
            </w:pPr>
          </w:p>
        </w:tc>
      </w:tr>
    </w:tbl>
    <w:p w14:paraId="4C5989A3" w14:textId="77777777" w:rsidR="009E28E4" w:rsidRPr="00BC3BF1" w:rsidRDefault="009E28E4" w:rsidP="009E28E4">
      <w:pPr>
        <w:rPr>
          <w:rFonts w:ascii="Verdana" w:hAnsi="Verdana" w:cs="Arial"/>
        </w:rPr>
      </w:pPr>
    </w:p>
    <w:p w14:paraId="220206F6" w14:textId="77777777" w:rsidR="009E28E4" w:rsidRPr="00BC3BF1" w:rsidRDefault="009E28E4" w:rsidP="009E28E4">
      <w:pPr>
        <w:jc w:val="center"/>
        <w:rPr>
          <w:rFonts w:ascii="Verdana" w:hAnsi="Verdana" w:cs="Arial"/>
          <w:b/>
          <w:sz w:val="18"/>
          <w:szCs w:val="18"/>
        </w:rPr>
      </w:pPr>
    </w:p>
    <w:p w14:paraId="42D1CF8D" w14:textId="77777777" w:rsidR="009E28E4" w:rsidRPr="00BC3BF1" w:rsidRDefault="009E28E4" w:rsidP="009E28E4">
      <w:pPr>
        <w:jc w:val="both"/>
        <w:rPr>
          <w:rFonts w:ascii="Verdana" w:hAnsi="Verdana" w:cs="Arial"/>
          <w:b/>
          <w:sz w:val="22"/>
          <w:szCs w:val="22"/>
        </w:rPr>
      </w:pPr>
      <w:r w:rsidRPr="00BC3BF1">
        <w:rPr>
          <w:rFonts w:ascii="Verdana" w:hAnsi="Verdana" w:cs="Arial"/>
          <w:b/>
          <w:sz w:val="22"/>
          <w:szCs w:val="22"/>
          <w:u w:val="single"/>
        </w:rPr>
        <w:t>Nota</w:t>
      </w:r>
      <w:r w:rsidRPr="00BC3BF1">
        <w:rPr>
          <w:rFonts w:ascii="Verdana" w:hAnsi="Verdana" w:cs="Arial"/>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BC3BF1" w:rsidRDefault="009E28E4" w:rsidP="00EF1134">
      <w:pPr>
        <w:jc w:val="center"/>
        <w:rPr>
          <w:rFonts w:ascii="Verdana" w:hAnsi="Verdana" w:cs="Arial"/>
          <w:b/>
          <w:sz w:val="18"/>
          <w:szCs w:val="18"/>
        </w:rPr>
      </w:pPr>
    </w:p>
    <w:p w14:paraId="0CEC72FF" w14:textId="77777777" w:rsidR="009E28E4" w:rsidRPr="00BC3BF1" w:rsidRDefault="009E28E4" w:rsidP="00EF1134">
      <w:pPr>
        <w:jc w:val="center"/>
        <w:rPr>
          <w:rFonts w:ascii="Verdana" w:hAnsi="Verdana" w:cs="Arial"/>
          <w:b/>
          <w:sz w:val="18"/>
          <w:szCs w:val="18"/>
        </w:rPr>
      </w:pPr>
    </w:p>
    <w:p w14:paraId="4D3BA3CE" w14:textId="77777777" w:rsidR="009E28E4" w:rsidRPr="00BC3BF1" w:rsidRDefault="009E28E4" w:rsidP="00EF1134">
      <w:pPr>
        <w:jc w:val="center"/>
        <w:rPr>
          <w:rFonts w:ascii="Verdana" w:hAnsi="Verdana" w:cs="Arial"/>
          <w:b/>
          <w:sz w:val="18"/>
          <w:szCs w:val="18"/>
        </w:rPr>
      </w:pPr>
    </w:p>
    <w:p w14:paraId="3F18364E" w14:textId="77777777" w:rsidR="009E28E4" w:rsidRPr="00BC3BF1" w:rsidRDefault="009E28E4" w:rsidP="00EF1134">
      <w:pPr>
        <w:jc w:val="center"/>
        <w:rPr>
          <w:rFonts w:ascii="Verdana" w:hAnsi="Verdana" w:cs="Arial"/>
          <w:b/>
          <w:sz w:val="18"/>
          <w:szCs w:val="18"/>
        </w:rPr>
      </w:pPr>
    </w:p>
    <w:p w14:paraId="4B237A7A" w14:textId="77777777" w:rsidR="009E28E4" w:rsidRPr="00BC3BF1" w:rsidRDefault="009E28E4" w:rsidP="00EF1134">
      <w:pPr>
        <w:jc w:val="center"/>
        <w:rPr>
          <w:rFonts w:ascii="Verdana" w:hAnsi="Verdana" w:cs="Arial"/>
          <w:b/>
          <w:sz w:val="18"/>
          <w:szCs w:val="18"/>
        </w:rPr>
      </w:pPr>
    </w:p>
    <w:p w14:paraId="4A8638A0" w14:textId="77777777" w:rsidR="009E28E4" w:rsidRPr="00BC3BF1" w:rsidRDefault="009E28E4" w:rsidP="00EF1134">
      <w:pPr>
        <w:jc w:val="center"/>
        <w:rPr>
          <w:rFonts w:ascii="Verdana" w:hAnsi="Verdana" w:cs="Arial"/>
          <w:b/>
          <w:sz w:val="18"/>
          <w:szCs w:val="18"/>
        </w:rPr>
      </w:pPr>
    </w:p>
    <w:p w14:paraId="53C93B71" w14:textId="77777777" w:rsidR="009E28E4" w:rsidRPr="00BC3BF1" w:rsidRDefault="009E28E4" w:rsidP="00EF1134">
      <w:pPr>
        <w:jc w:val="center"/>
        <w:rPr>
          <w:rFonts w:ascii="Verdana" w:hAnsi="Verdana" w:cs="Arial"/>
          <w:b/>
          <w:sz w:val="18"/>
          <w:szCs w:val="18"/>
        </w:rPr>
      </w:pPr>
    </w:p>
    <w:p w14:paraId="048A79D6" w14:textId="77777777" w:rsidR="009E28E4" w:rsidRPr="00BC3BF1" w:rsidRDefault="009E28E4" w:rsidP="00EF1134">
      <w:pPr>
        <w:jc w:val="center"/>
        <w:rPr>
          <w:rFonts w:ascii="Verdana" w:hAnsi="Verdana" w:cs="Arial"/>
          <w:b/>
          <w:sz w:val="18"/>
          <w:szCs w:val="18"/>
        </w:rPr>
      </w:pPr>
    </w:p>
    <w:p w14:paraId="303AC3D2" w14:textId="77777777" w:rsidR="009E28E4" w:rsidRPr="00BC3BF1" w:rsidRDefault="009E28E4" w:rsidP="00EF1134">
      <w:pPr>
        <w:jc w:val="center"/>
        <w:rPr>
          <w:rFonts w:ascii="Verdana" w:hAnsi="Verdana" w:cs="Arial"/>
          <w:b/>
          <w:sz w:val="18"/>
          <w:szCs w:val="18"/>
        </w:rPr>
      </w:pPr>
    </w:p>
    <w:p w14:paraId="4BED4319" w14:textId="77777777" w:rsidR="009E28E4" w:rsidRPr="00BC3BF1" w:rsidRDefault="009E28E4" w:rsidP="00EF1134">
      <w:pPr>
        <w:jc w:val="center"/>
        <w:rPr>
          <w:rFonts w:ascii="Verdana" w:hAnsi="Verdana" w:cs="Arial"/>
          <w:b/>
          <w:sz w:val="18"/>
          <w:szCs w:val="18"/>
        </w:rPr>
      </w:pPr>
    </w:p>
    <w:p w14:paraId="2DA749F7" w14:textId="7659ECFF" w:rsidR="009E28E4" w:rsidRPr="00BC3BF1" w:rsidRDefault="009E28E4" w:rsidP="00EF1134">
      <w:pPr>
        <w:jc w:val="center"/>
        <w:rPr>
          <w:rFonts w:ascii="Verdana" w:hAnsi="Verdana" w:cs="Arial"/>
          <w:b/>
          <w:sz w:val="18"/>
          <w:szCs w:val="18"/>
        </w:rPr>
      </w:pPr>
    </w:p>
    <w:p w14:paraId="2D6CAF7F" w14:textId="77777777" w:rsidR="0075080D" w:rsidRPr="00BC3BF1" w:rsidRDefault="0075080D" w:rsidP="0075080D">
      <w:pPr>
        <w:jc w:val="center"/>
        <w:rPr>
          <w:rFonts w:ascii="Verdana" w:hAnsi="Verdana" w:cs="Arial"/>
          <w:b/>
        </w:rPr>
      </w:pPr>
      <w:r w:rsidRPr="00BC3BF1">
        <w:rPr>
          <w:rFonts w:ascii="Verdana" w:hAnsi="Verdana" w:cs="Arial"/>
          <w:b/>
        </w:rPr>
        <w:lastRenderedPageBreak/>
        <w:t>FORMULARIO C-2</w:t>
      </w:r>
    </w:p>
    <w:p w14:paraId="3D9571E7" w14:textId="77777777" w:rsidR="0075080D" w:rsidRPr="00BC3BF1" w:rsidRDefault="0075080D" w:rsidP="0075080D">
      <w:pPr>
        <w:jc w:val="center"/>
        <w:rPr>
          <w:rFonts w:ascii="Verdana" w:hAnsi="Verdana" w:cs="Arial"/>
          <w:b/>
        </w:rPr>
      </w:pPr>
      <w:r w:rsidRPr="00BC3BF1">
        <w:rPr>
          <w:rFonts w:ascii="Verdana" w:hAnsi="Verdana" w:cs="Arial"/>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5769"/>
        <w:gridCol w:w="1082"/>
        <w:gridCol w:w="2187"/>
      </w:tblGrid>
      <w:tr w:rsidR="0075080D" w:rsidRPr="00BC3BF1" w14:paraId="6850FC2B" w14:textId="77777777" w:rsidTr="00444F84">
        <w:trPr>
          <w:trHeight w:val="20"/>
          <w:tblHeader/>
          <w:jc w:val="center"/>
        </w:trPr>
        <w:tc>
          <w:tcPr>
            <w:tcW w:w="0" w:type="auto"/>
            <w:gridSpan w:val="3"/>
            <w:shd w:val="clear" w:color="auto" w:fill="BDD6EE"/>
            <w:vAlign w:val="center"/>
          </w:tcPr>
          <w:p w14:paraId="293F91CC"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Para ser llenado por la Entidad convocante</w:t>
            </w:r>
          </w:p>
        </w:tc>
        <w:tc>
          <w:tcPr>
            <w:tcW w:w="0" w:type="auto"/>
            <w:shd w:val="clear" w:color="auto" w:fill="BDD6EE"/>
            <w:vAlign w:val="center"/>
          </w:tcPr>
          <w:p w14:paraId="06C901A6"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Para ser llenado por el proponente al momento de elaborar su propuesta</w:t>
            </w:r>
          </w:p>
        </w:tc>
      </w:tr>
      <w:tr w:rsidR="0075080D" w:rsidRPr="00BC3BF1" w14:paraId="4DC577F0" w14:textId="77777777" w:rsidTr="00444F84">
        <w:trPr>
          <w:trHeight w:val="20"/>
          <w:jc w:val="center"/>
        </w:trPr>
        <w:tc>
          <w:tcPr>
            <w:tcW w:w="0" w:type="auto"/>
            <w:shd w:val="clear" w:color="auto" w:fill="BFBFBF"/>
            <w:vAlign w:val="center"/>
          </w:tcPr>
          <w:p w14:paraId="05E6E6AD"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w:t>
            </w:r>
          </w:p>
        </w:tc>
        <w:tc>
          <w:tcPr>
            <w:tcW w:w="0" w:type="auto"/>
            <w:shd w:val="clear" w:color="auto" w:fill="BFBFBF"/>
            <w:vAlign w:val="center"/>
          </w:tcPr>
          <w:p w14:paraId="062C214A"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Condiciones Adicionales Solicitadas (*)</w:t>
            </w:r>
          </w:p>
        </w:tc>
        <w:tc>
          <w:tcPr>
            <w:tcW w:w="0" w:type="auto"/>
            <w:shd w:val="clear" w:color="auto" w:fill="BFBFBF"/>
            <w:vAlign w:val="center"/>
          </w:tcPr>
          <w:p w14:paraId="6605CE53" w14:textId="77777777" w:rsidR="0075080D" w:rsidRPr="00BC3BF1" w:rsidRDefault="0075080D" w:rsidP="00444F84">
            <w:pPr>
              <w:jc w:val="center"/>
              <w:rPr>
                <w:rFonts w:ascii="Verdana" w:hAnsi="Verdana" w:cs="Arial"/>
                <w:b/>
                <w:i/>
                <w:sz w:val="16"/>
                <w:szCs w:val="16"/>
              </w:rPr>
            </w:pPr>
            <w:r w:rsidRPr="00BC3BF1">
              <w:rPr>
                <w:rFonts w:ascii="Verdana" w:hAnsi="Verdana" w:cs="Arial"/>
                <w:b/>
                <w:sz w:val="16"/>
                <w:szCs w:val="16"/>
              </w:rPr>
              <w:t>Puntaje asignado (**)</w:t>
            </w:r>
          </w:p>
        </w:tc>
        <w:tc>
          <w:tcPr>
            <w:tcW w:w="0" w:type="auto"/>
            <w:shd w:val="clear" w:color="auto" w:fill="BFBFBF"/>
            <w:vAlign w:val="center"/>
          </w:tcPr>
          <w:p w14:paraId="07C93A12" w14:textId="77777777" w:rsidR="0075080D" w:rsidRPr="00BC3BF1" w:rsidRDefault="0075080D" w:rsidP="00444F84">
            <w:pPr>
              <w:jc w:val="center"/>
              <w:rPr>
                <w:rFonts w:ascii="Verdana" w:hAnsi="Verdana" w:cs="Arial"/>
                <w:b/>
                <w:sz w:val="16"/>
                <w:szCs w:val="16"/>
              </w:rPr>
            </w:pPr>
            <w:r w:rsidRPr="00BC3BF1">
              <w:rPr>
                <w:rFonts w:ascii="Verdana" w:hAnsi="Verdana" w:cs="Arial"/>
                <w:b/>
                <w:sz w:val="16"/>
                <w:szCs w:val="16"/>
              </w:rPr>
              <w:t>Condiciones Adicionales Propuestas (***)</w:t>
            </w:r>
          </w:p>
        </w:tc>
      </w:tr>
      <w:tr w:rsidR="0075080D" w:rsidRPr="00BC3BF1" w14:paraId="449E408F" w14:textId="77777777" w:rsidTr="00444F84">
        <w:trPr>
          <w:trHeight w:val="20"/>
          <w:jc w:val="center"/>
        </w:trPr>
        <w:tc>
          <w:tcPr>
            <w:tcW w:w="0" w:type="auto"/>
            <w:shd w:val="clear" w:color="auto" w:fill="auto"/>
            <w:vAlign w:val="center"/>
          </w:tcPr>
          <w:p w14:paraId="2B972342"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6030521F" w14:textId="77777777" w:rsidR="0075080D" w:rsidRPr="00BC3BF1" w:rsidRDefault="0075080D" w:rsidP="00444F84">
            <w:pPr>
              <w:jc w:val="both"/>
              <w:rPr>
                <w:rFonts w:ascii="Verdana" w:hAnsi="Verdana" w:cs="Arial"/>
                <w:b/>
                <w:sz w:val="16"/>
                <w:szCs w:val="16"/>
                <w:lang w:eastAsia="es-BO"/>
              </w:rPr>
            </w:pPr>
            <w:r w:rsidRPr="00BC3BF1">
              <w:rPr>
                <w:rFonts w:ascii="Verdana" w:hAnsi="Verdana" w:cs="Arial"/>
                <w:b/>
                <w:sz w:val="16"/>
                <w:szCs w:val="16"/>
                <w:lang w:eastAsia="es-BO"/>
              </w:rPr>
              <w:t>EXPERIENCIA ESPECÍFICA DE LA ENTIDAD EJECUTORA.</w:t>
            </w:r>
          </w:p>
          <w:p w14:paraId="38CB637A"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 xml:space="preserve">Cuando el proponente demuestre un monto superior al monto mínimo requerido en la experiencia específica, se asignará 2 Puntos por cada 0.5 veces adicionales, hasta un máximo de 10 puntos. </w:t>
            </w:r>
            <w:r w:rsidRPr="00BC3BF1">
              <w:rPr>
                <w:rFonts w:ascii="Verdana" w:hAnsi="Verdana" w:cs="Arial"/>
                <w:b/>
                <w:bCs/>
                <w:sz w:val="16"/>
                <w:szCs w:val="16"/>
                <w:lang w:eastAsia="es-BO"/>
              </w:rPr>
              <w:t>(Para la puntuación solo se tomará en cuenta experiencia en el Sector Público)</w:t>
            </w:r>
          </w:p>
        </w:tc>
        <w:tc>
          <w:tcPr>
            <w:tcW w:w="0" w:type="auto"/>
            <w:shd w:val="clear" w:color="auto" w:fill="auto"/>
            <w:vAlign w:val="center"/>
          </w:tcPr>
          <w:p w14:paraId="6DB40E98"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10</w:t>
            </w:r>
          </w:p>
        </w:tc>
        <w:tc>
          <w:tcPr>
            <w:tcW w:w="0" w:type="auto"/>
            <w:shd w:val="clear" w:color="auto" w:fill="auto"/>
            <w:vAlign w:val="center"/>
          </w:tcPr>
          <w:p w14:paraId="2FA0BDCD"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A-3</w:t>
            </w:r>
          </w:p>
        </w:tc>
      </w:tr>
      <w:tr w:rsidR="0075080D" w:rsidRPr="00BC3BF1" w14:paraId="044131A8" w14:textId="77777777" w:rsidTr="00444F84">
        <w:trPr>
          <w:trHeight w:val="20"/>
          <w:jc w:val="center"/>
        </w:trPr>
        <w:tc>
          <w:tcPr>
            <w:tcW w:w="0" w:type="auto"/>
            <w:shd w:val="clear" w:color="auto" w:fill="auto"/>
            <w:vAlign w:val="center"/>
          </w:tcPr>
          <w:p w14:paraId="061F74AF"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7FCC2307"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TÉCNICO OPERATIVO DE ÁREA (TOA)</w:t>
            </w:r>
          </w:p>
          <w:p w14:paraId="5568D25B"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315ACEFE"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03C3A943"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571ADD3D" w14:textId="77777777" w:rsidTr="00444F84">
        <w:trPr>
          <w:trHeight w:val="20"/>
          <w:jc w:val="center"/>
        </w:trPr>
        <w:tc>
          <w:tcPr>
            <w:tcW w:w="0" w:type="auto"/>
            <w:shd w:val="clear" w:color="auto" w:fill="auto"/>
            <w:vAlign w:val="center"/>
          </w:tcPr>
          <w:p w14:paraId="541AA3F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1D121653"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EDUCADOR SOCIAL</w:t>
            </w:r>
          </w:p>
          <w:p w14:paraId="59EF39D4" w14:textId="77777777" w:rsidR="0075080D" w:rsidRPr="00BC3BF1" w:rsidRDefault="0075080D" w:rsidP="00444F84">
            <w:pPr>
              <w:jc w:val="both"/>
              <w:rPr>
                <w:rFonts w:ascii="Verdana" w:hAnsi="Verdana" w:cs="Arial"/>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498A6563"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D606BF7"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55D755D8" w14:textId="77777777" w:rsidTr="00444F84">
        <w:trPr>
          <w:trHeight w:val="20"/>
          <w:jc w:val="center"/>
        </w:trPr>
        <w:tc>
          <w:tcPr>
            <w:tcW w:w="0" w:type="auto"/>
            <w:shd w:val="clear" w:color="auto" w:fill="auto"/>
            <w:vAlign w:val="center"/>
          </w:tcPr>
          <w:p w14:paraId="3CA64653"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4</w:t>
            </w:r>
          </w:p>
        </w:tc>
        <w:tc>
          <w:tcPr>
            <w:tcW w:w="0" w:type="auto"/>
            <w:shd w:val="clear" w:color="auto" w:fill="auto"/>
            <w:vAlign w:val="center"/>
          </w:tcPr>
          <w:p w14:paraId="51E4BDD6" w14:textId="77777777" w:rsidR="0075080D" w:rsidRPr="00BC3BF1" w:rsidRDefault="0075080D" w:rsidP="00444F84">
            <w:pPr>
              <w:jc w:val="both"/>
              <w:rPr>
                <w:rFonts w:ascii="Verdana" w:hAnsi="Verdana" w:cs="Arial"/>
                <w:sz w:val="16"/>
                <w:szCs w:val="16"/>
              </w:rPr>
            </w:pPr>
            <w:r w:rsidRPr="00BC3BF1">
              <w:rPr>
                <w:rFonts w:ascii="Verdana" w:hAnsi="Verdana" w:cs="Arial"/>
                <w:b/>
                <w:bCs/>
                <w:sz w:val="16"/>
                <w:szCs w:val="16"/>
                <w:lang w:eastAsia="es-BO"/>
              </w:rPr>
              <w:t>EXPERIENCIA ESPECÍFICA:</w:t>
            </w:r>
            <w:r w:rsidRPr="00BC3BF1">
              <w:rPr>
                <w:rFonts w:ascii="Verdana" w:hAnsi="Verdana" w:cs="Arial"/>
                <w:sz w:val="16"/>
                <w:szCs w:val="16"/>
              </w:rPr>
              <w:t xml:space="preserve"> </w:t>
            </w:r>
            <w:r w:rsidRPr="00BC3BF1">
              <w:rPr>
                <w:rFonts w:ascii="Verdana" w:hAnsi="Verdana" w:cs="Arial"/>
                <w:b/>
                <w:sz w:val="16"/>
                <w:szCs w:val="16"/>
              </w:rPr>
              <w:t>TÉCNICO ALMACENERO</w:t>
            </w:r>
          </w:p>
          <w:p w14:paraId="4F5392DB"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lang w:eastAsia="es-BO"/>
              </w:rPr>
              <w:t>Se asignará un 1 punto por cada 6 meses adicionales al solicitado, hasta un máximo de 1 punto.</w:t>
            </w:r>
          </w:p>
        </w:tc>
        <w:tc>
          <w:tcPr>
            <w:tcW w:w="0" w:type="auto"/>
            <w:shd w:val="clear" w:color="auto" w:fill="auto"/>
            <w:vAlign w:val="center"/>
          </w:tcPr>
          <w:p w14:paraId="5435CCC6"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2EFDB361" w14:textId="77777777" w:rsidR="0075080D" w:rsidRPr="00BC3BF1" w:rsidRDefault="0075080D" w:rsidP="00444F84">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75080D" w:rsidRPr="00BC3BF1" w14:paraId="2D1ACE47" w14:textId="77777777" w:rsidTr="00444F84">
        <w:trPr>
          <w:trHeight w:val="20"/>
          <w:jc w:val="center"/>
        </w:trPr>
        <w:tc>
          <w:tcPr>
            <w:tcW w:w="0" w:type="auto"/>
            <w:shd w:val="clear" w:color="auto" w:fill="auto"/>
            <w:vAlign w:val="center"/>
          </w:tcPr>
          <w:p w14:paraId="410535DB"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5</w:t>
            </w:r>
          </w:p>
        </w:tc>
        <w:tc>
          <w:tcPr>
            <w:tcW w:w="0" w:type="auto"/>
            <w:shd w:val="clear" w:color="auto" w:fill="auto"/>
            <w:vAlign w:val="center"/>
          </w:tcPr>
          <w:p w14:paraId="7FEFEC18"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PARTICIPACIÓN DE PERSONAL FEMENINO</w:t>
            </w:r>
          </w:p>
          <w:p w14:paraId="3241573F"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femenino,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0FBCCF8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59730885" w14:textId="77777777" w:rsidR="0075080D" w:rsidRPr="00BC3BF1" w:rsidRDefault="0075080D" w:rsidP="00444F84">
            <w:pPr>
              <w:jc w:val="center"/>
              <w:rPr>
                <w:rFonts w:ascii="Verdana" w:hAnsi="Verdana" w:cs="Arial"/>
                <w:b/>
                <w:bCs/>
                <w:i/>
                <w:iCs/>
                <w:color w:val="00B05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femenino)</w:t>
            </w:r>
          </w:p>
        </w:tc>
      </w:tr>
      <w:tr w:rsidR="0075080D" w:rsidRPr="00BC3BF1" w14:paraId="7138CA85" w14:textId="77777777" w:rsidTr="00444F84">
        <w:trPr>
          <w:trHeight w:val="20"/>
          <w:jc w:val="center"/>
        </w:trPr>
        <w:tc>
          <w:tcPr>
            <w:tcW w:w="0" w:type="auto"/>
            <w:shd w:val="clear" w:color="auto" w:fill="auto"/>
            <w:vAlign w:val="center"/>
          </w:tcPr>
          <w:p w14:paraId="78684C36"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440AC53" w14:textId="77777777" w:rsidR="0075080D" w:rsidRPr="00BC3BF1" w:rsidRDefault="0075080D" w:rsidP="00444F84">
            <w:pPr>
              <w:jc w:val="both"/>
              <w:rPr>
                <w:rFonts w:ascii="Verdana" w:hAnsi="Verdana" w:cs="Arial"/>
                <w:b/>
                <w:bCs/>
                <w:sz w:val="16"/>
                <w:szCs w:val="16"/>
              </w:rPr>
            </w:pPr>
            <w:r w:rsidRPr="00BC3BF1">
              <w:rPr>
                <w:rFonts w:ascii="Verdana" w:hAnsi="Verdana" w:cs="Arial"/>
                <w:b/>
                <w:bCs/>
                <w:sz w:val="16"/>
                <w:szCs w:val="16"/>
              </w:rPr>
              <w:t>CONSTRUCTOR ESPECIALISTA ADICIONAL</w:t>
            </w:r>
          </w:p>
          <w:p w14:paraId="501FDDF8" w14:textId="77777777" w:rsidR="0075080D" w:rsidRPr="00BC3BF1" w:rsidRDefault="0075080D" w:rsidP="00444F84">
            <w:pPr>
              <w:jc w:val="both"/>
              <w:rPr>
                <w:rFonts w:ascii="Verdana" w:hAnsi="Verdana" w:cs="Arial"/>
                <w:sz w:val="16"/>
                <w:szCs w:val="16"/>
                <w:lang w:eastAsia="es-BO"/>
              </w:rPr>
            </w:pPr>
            <w:r w:rsidRPr="00BC3BF1">
              <w:rPr>
                <w:rFonts w:ascii="Verdana" w:hAnsi="Verdana" w:cs="Arial"/>
                <w:sz w:val="16"/>
                <w:szCs w:val="16"/>
              </w:rPr>
              <w:t xml:space="preserve">Se asignará 1 punto, por cada </w:t>
            </w:r>
            <w:r w:rsidRPr="00BC3BF1">
              <w:rPr>
                <w:rFonts w:ascii="Verdana" w:hAnsi="Verdana" w:cs="Arial"/>
                <w:color w:val="FF0000"/>
                <w:sz w:val="16"/>
                <w:szCs w:val="16"/>
              </w:rPr>
              <w:t>Constructor Especialista p/instalación sanitaria y agua potable y/o Constructor Especialista p/instalación eléctrica y/o Constructor Especialista p/ instalación en materiales prefabricados</w:t>
            </w:r>
            <w:r w:rsidRPr="00BC3BF1">
              <w:rPr>
                <w:rFonts w:ascii="Verdana" w:hAnsi="Verdana" w:cs="Arial"/>
                <w:sz w:val="16"/>
                <w:szCs w:val="16"/>
              </w:rPr>
              <w:t xml:space="preserve"> </w:t>
            </w:r>
            <w:r w:rsidRPr="00BC3BF1">
              <w:rPr>
                <w:rFonts w:ascii="Verdana" w:hAnsi="Verdana" w:cs="Arial"/>
                <w:b/>
                <w:bCs/>
                <w:sz w:val="16"/>
                <w:szCs w:val="16"/>
              </w:rPr>
              <w:t>adicional</w:t>
            </w:r>
            <w:r w:rsidRPr="00BC3BF1">
              <w:rPr>
                <w:rFonts w:ascii="Verdana" w:hAnsi="Verdana" w:cs="Arial"/>
                <w:sz w:val="16"/>
                <w:szCs w:val="16"/>
              </w:rPr>
              <w:t xml:space="preserve">, </w:t>
            </w:r>
            <w:r w:rsidRPr="00BC3BF1">
              <w:rPr>
                <w:rFonts w:ascii="Verdana" w:hAnsi="Verdana" w:cs="Arial"/>
                <w:sz w:val="16"/>
                <w:szCs w:val="16"/>
                <w:lang w:eastAsia="es-BO"/>
              </w:rPr>
              <w:t>hasta un máximo de</w:t>
            </w:r>
            <w:r w:rsidRPr="00BC3BF1">
              <w:rPr>
                <w:rFonts w:ascii="Verdana" w:hAnsi="Verdana" w:cs="Arial"/>
                <w:b/>
                <w:bCs/>
                <w:sz w:val="16"/>
                <w:szCs w:val="16"/>
                <w:lang w:eastAsia="es-BO"/>
              </w:rPr>
              <w:t xml:space="preserve"> 3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7193498F"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3A79E451" w14:textId="77777777" w:rsidR="0075080D" w:rsidRPr="00BC3BF1" w:rsidRDefault="0075080D" w:rsidP="00444F84">
            <w:pPr>
              <w:jc w:val="center"/>
              <w:rPr>
                <w:rFonts w:ascii="Verdana" w:hAnsi="Verdana" w:cs="Arial"/>
                <w:b/>
                <w:color w:val="FF000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75080D" w:rsidRPr="00BC3BF1" w14:paraId="077209DC" w14:textId="77777777" w:rsidTr="00444F84">
        <w:trPr>
          <w:trHeight w:val="20"/>
          <w:jc w:val="center"/>
        </w:trPr>
        <w:tc>
          <w:tcPr>
            <w:tcW w:w="0" w:type="auto"/>
            <w:shd w:val="clear" w:color="auto" w:fill="auto"/>
            <w:vAlign w:val="center"/>
          </w:tcPr>
          <w:p w14:paraId="2ABE3B04"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7</w:t>
            </w:r>
          </w:p>
        </w:tc>
        <w:tc>
          <w:tcPr>
            <w:tcW w:w="0" w:type="auto"/>
            <w:shd w:val="clear" w:color="auto" w:fill="auto"/>
            <w:vAlign w:val="center"/>
          </w:tcPr>
          <w:p w14:paraId="5EEAD51A"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sz w:val="16"/>
                <w:szCs w:val="16"/>
                <w:lang w:eastAsia="es-BO"/>
              </w:rPr>
              <w:t>CONSTRUCTOR DE APOYO SOCIAL ADICIONAL</w:t>
            </w:r>
          </w:p>
          <w:p w14:paraId="71FE3FAD"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(apoyo social) adicional,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41DDCC01"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74E81B73" w14:textId="77777777" w:rsidR="0075080D" w:rsidRPr="00BC3BF1" w:rsidRDefault="0075080D" w:rsidP="00444F84">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75080D" w:rsidRPr="00BC3BF1" w14:paraId="759C9EC7" w14:textId="77777777" w:rsidTr="00444F84">
        <w:trPr>
          <w:trHeight w:val="219"/>
          <w:jc w:val="center"/>
        </w:trPr>
        <w:tc>
          <w:tcPr>
            <w:tcW w:w="0" w:type="auto"/>
            <w:vMerge w:val="restart"/>
            <w:shd w:val="clear" w:color="auto" w:fill="auto"/>
            <w:vAlign w:val="center"/>
          </w:tcPr>
          <w:p w14:paraId="3CF0F2CC"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8</w:t>
            </w:r>
          </w:p>
        </w:tc>
        <w:tc>
          <w:tcPr>
            <w:tcW w:w="0" w:type="auto"/>
            <w:tcBorders>
              <w:top w:val="single" w:sz="4" w:space="0" w:color="auto"/>
            </w:tcBorders>
            <w:shd w:val="clear" w:color="auto" w:fill="auto"/>
            <w:vAlign w:val="center"/>
          </w:tcPr>
          <w:p w14:paraId="029F4698" w14:textId="77777777" w:rsidR="0075080D" w:rsidRPr="00BC3BF1" w:rsidRDefault="0075080D" w:rsidP="00444F84">
            <w:pPr>
              <w:jc w:val="both"/>
              <w:rPr>
                <w:rFonts w:ascii="Verdana" w:hAnsi="Verdana" w:cs="Arial"/>
                <w:b/>
                <w:bCs/>
                <w:sz w:val="16"/>
                <w:szCs w:val="16"/>
                <w:lang w:eastAsia="es-BO"/>
              </w:rPr>
            </w:pPr>
            <w:r w:rsidRPr="00BC3BF1">
              <w:rPr>
                <w:rFonts w:ascii="Verdana" w:hAnsi="Verdana" w:cs="Arial"/>
                <w:b/>
                <w:bCs/>
                <w:color w:val="000000"/>
                <w:sz w:val="18"/>
                <w:szCs w:val="18"/>
              </w:rPr>
              <w:t>Vehículos</w:t>
            </w:r>
          </w:p>
        </w:tc>
        <w:tc>
          <w:tcPr>
            <w:tcW w:w="0" w:type="auto"/>
            <w:tcBorders>
              <w:top w:val="single" w:sz="4" w:space="0" w:color="auto"/>
            </w:tcBorders>
            <w:shd w:val="clear" w:color="auto" w:fill="A3DBFF"/>
            <w:vAlign w:val="center"/>
          </w:tcPr>
          <w:p w14:paraId="3363D776" w14:textId="77777777" w:rsidR="0075080D" w:rsidRPr="00BC3BF1" w:rsidRDefault="0075080D" w:rsidP="00444F84">
            <w:pPr>
              <w:jc w:val="center"/>
              <w:rPr>
                <w:rFonts w:ascii="Verdana" w:hAnsi="Verdana" w:cs="Arial"/>
                <w:b/>
                <w:bCs/>
                <w:sz w:val="16"/>
                <w:szCs w:val="16"/>
              </w:rPr>
            </w:pPr>
            <w:r w:rsidRPr="00BC3BF1">
              <w:rPr>
                <w:rFonts w:ascii="Verdana" w:hAnsi="Verdana" w:cs="Arial"/>
                <w:b/>
                <w:bCs/>
                <w:sz w:val="16"/>
                <w:szCs w:val="16"/>
              </w:rPr>
              <w:t>5</w:t>
            </w:r>
          </w:p>
        </w:tc>
        <w:tc>
          <w:tcPr>
            <w:tcW w:w="0" w:type="auto"/>
            <w:vMerge w:val="restart"/>
            <w:shd w:val="clear" w:color="auto" w:fill="auto"/>
            <w:vAlign w:val="center"/>
          </w:tcPr>
          <w:p w14:paraId="184DA416" w14:textId="77777777" w:rsidR="0075080D" w:rsidRPr="00BC3BF1" w:rsidRDefault="0075080D" w:rsidP="00444F84">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o describir los “vehículos” adicionales)</w:t>
            </w:r>
          </w:p>
        </w:tc>
      </w:tr>
      <w:tr w:rsidR="0075080D" w:rsidRPr="00BC3BF1" w14:paraId="53EF908B" w14:textId="77777777" w:rsidTr="00444F84">
        <w:trPr>
          <w:trHeight w:val="700"/>
          <w:jc w:val="center"/>
        </w:trPr>
        <w:tc>
          <w:tcPr>
            <w:tcW w:w="0" w:type="auto"/>
            <w:vMerge/>
            <w:shd w:val="clear" w:color="auto" w:fill="auto"/>
            <w:vAlign w:val="center"/>
          </w:tcPr>
          <w:p w14:paraId="148440BE" w14:textId="77777777" w:rsidR="0075080D" w:rsidRPr="00BC3BF1" w:rsidRDefault="0075080D" w:rsidP="00444F84">
            <w:pPr>
              <w:jc w:val="center"/>
              <w:rPr>
                <w:rFonts w:ascii="Verdana" w:hAnsi="Verdana" w:cs="Arial"/>
                <w:sz w:val="16"/>
                <w:szCs w:val="16"/>
              </w:rPr>
            </w:pPr>
          </w:p>
        </w:tc>
        <w:tc>
          <w:tcPr>
            <w:tcW w:w="0" w:type="auto"/>
            <w:vMerge w:val="restart"/>
            <w:tcBorders>
              <w:top w:val="single" w:sz="4" w:space="0" w:color="auto"/>
            </w:tcBorders>
            <w:shd w:val="clear" w:color="auto" w:fill="auto"/>
            <w:vAlign w:val="center"/>
          </w:tcPr>
          <w:p w14:paraId="30B463A9" w14:textId="77777777" w:rsidR="0075080D" w:rsidRPr="00BC3BF1" w:rsidRDefault="0075080D" w:rsidP="00444F84">
            <w:pPr>
              <w:jc w:val="both"/>
              <w:rPr>
                <w:rFonts w:ascii="Verdana" w:hAnsi="Verdana" w:cs="Arial"/>
                <w:sz w:val="18"/>
                <w:szCs w:val="18"/>
              </w:rPr>
            </w:pPr>
            <w:r w:rsidRPr="00BC3BF1">
              <w:rPr>
                <w:rFonts w:ascii="Verdana" w:hAnsi="Verdana" w:cs="Arial"/>
                <w:sz w:val="18"/>
                <w:szCs w:val="18"/>
              </w:rPr>
              <w:t xml:space="preserve">La calificación se realizará al </w:t>
            </w:r>
            <w:r w:rsidRPr="00BC3BF1">
              <w:rPr>
                <w:rFonts w:ascii="Verdana" w:hAnsi="Verdana" w:cs="Arial"/>
                <w:b/>
                <w:bCs/>
                <w:sz w:val="18"/>
                <w:szCs w:val="18"/>
              </w:rPr>
              <w:t>Equipo Permanente</w:t>
            </w:r>
            <w:r w:rsidRPr="00BC3BF1">
              <w:rPr>
                <w:rFonts w:ascii="Verdana" w:hAnsi="Verdana" w:cs="Arial"/>
                <w:sz w:val="18"/>
                <w:szCs w:val="18"/>
              </w:rPr>
              <w:t xml:space="preserve"> propuesto de acuerdo al siguiente detalle:</w:t>
            </w:r>
          </w:p>
          <w:p w14:paraId="13600B6F" w14:textId="77777777" w:rsidR="0075080D" w:rsidRPr="00BC3BF1" w:rsidRDefault="0075080D">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1</w:t>
            </w:r>
            <w:r w:rsidRPr="00BC3BF1">
              <w:rPr>
                <w:rFonts w:ascii="Verdana" w:hAnsi="Verdana" w:cs="Arial"/>
                <w:sz w:val="18"/>
                <w:szCs w:val="18"/>
              </w:rPr>
              <w:t xml:space="preserve"> Camioneta </w:t>
            </w:r>
            <w:r w:rsidRPr="00BC3BF1">
              <w:rPr>
                <w:rFonts w:ascii="Verdana" w:hAnsi="Verdana" w:cs="Arial"/>
                <w:b/>
                <w:bCs/>
                <w:sz w:val="18"/>
                <w:szCs w:val="18"/>
              </w:rPr>
              <w:t>adicional a las mínimas requeridas</w:t>
            </w:r>
            <w:r w:rsidRPr="00BC3BF1">
              <w:rPr>
                <w:rFonts w:ascii="Verdana" w:hAnsi="Verdana" w:cs="Arial"/>
                <w:sz w:val="18"/>
                <w:szCs w:val="18"/>
              </w:rPr>
              <w:t xml:space="preserve"> se le asignará </w:t>
            </w:r>
            <w:r w:rsidRPr="00BC3BF1">
              <w:rPr>
                <w:rFonts w:ascii="Verdana" w:hAnsi="Verdana" w:cs="Arial"/>
                <w:b/>
                <w:bCs/>
                <w:sz w:val="18"/>
                <w:szCs w:val="18"/>
              </w:rPr>
              <w:t>2 Puntos</w:t>
            </w:r>
            <w:r w:rsidRPr="00BC3BF1">
              <w:rPr>
                <w:rFonts w:ascii="Verdana" w:hAnsi="Verdana" w:cs="Arial"/>
                <w:sz w:val="18"/>
                <w:szCs w:val="18"/>
              </w:rPr>
              <w:t>.</w:t>
            </w:r>
          </w:p>
          <w:p w14:paraId="66A36E46" w14:textId="77777777" w:rsidR="0075080D" w:rsidRPr="00BC3BF1" w:rsidRDefault="0075080D">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 xml:space="preserve">1 </w:t>
            </w:r>
            <w:r w:rsidRPr="00BC3BF1">
              <w:rPr>
                <w:rFonts w:ascii="Verdana" w:hAnsi="Verdana" w:cs="Arial"/>
                <w:sz w:val="18"/>
                <w:szCs w:val="18"/>
              </w:rPr>
              <w:t xml:space="preserve">Volqueta o Camión </w:t>
            </w:r>
            <w:r w:rsidRPr="00BC3BF1">
              <w:rPr>
                <w:rFonts w:ascii="Verdana" w:hAnsi="Verdana" w:cs="Arial"/>
                <w:b/>
                <w:bCs/>
                <w:sz w:val="18"/>
                <w:szCs w:val="18"/>
              </w:rPr>
              <w:t>adicional a los mínimos requeridos</w:t>
            </w:r>
            <w:r w:rsidRPr="00BC3BF1">
              <w:rPr>
                <w:rFonts w:ascii="Verdana" w:hAnsi="Verdana" w:cs="Arial"/>
                <w:sz w:val="18"/>
                <w:szCs w:val="18"/>
              </w:rPr>
              <w:t xml:space="preserve"> se le asignará </w:t>
            </w:r>
            <w:r w:rsidRPr="00BC3BF1">
              <w:rPr>
                <w:rFonts w:ascii="Verdana" w:hAnsi="Verdana" w:cs="Arial"/>
                <w:b/>
                <w:bCs/>
                <w:sz w:val="18"/>
                <w:szCs w:val="18"/>
              </w:rPr>
              <w:t>3 Puntos</w:t>
            </w:r>
            <w:r w:rsidRPr="00BC3BF1">
              <w:rPr>
                <w:rFonts w:ascii="Verdana" w:hAnsi="Verdana" w:cs="Arial"/>
                <w:sz w:val="18"/>
                <w:szCs w:val="18"/>
              </w:rPr>
              <w:t>.</w:t>
            </w:r>
          </w:p>
        </w:tc>
        <w:tc>
          <w:tcPr>
            <w:tcW w:w="0" w:type="auto"/>
            <w:tcBorders>
              <w:top w:val="single" w:sz="4" w:space="0" w:color="auto"/>
            </w:tcBorders>
            <w:shd w:val="clear" w:color="auto" w:fill="auto"/>
            <w:vAlign w:val="center"/>
          </w:tcPr>
          <w:p w14:paraId="26CA622D"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2</w:t>
            </w:r>
          </w:p>
        </w:tc>
        <w:tc>
          <w:tcPr>
            <w:tcW w:w="0" w:type="auto"/>
            <w:vMerge/>
            <w:shd w:val="clear" w:color="auto" w:fill="auto"/>
            <w:vAlign w:val="center"/>
          </w:tcPr>
          <w:p w14:paraId="3D251DA8" w14:textId="77777777" w:rsidR="0075080D" w:rsidRPr="00BC3BF1" w:rsidRDefault="0075080D" w:rsidP="00444F84">
            <w:pPr>
              <w:jc w:val="center"/>
              <w:rPr>
                <w:rFonts w:ascii="Verdana" w:hAnsi="Verdana" w:cs="Arial"/>
                <w:b/>
                <w:i/>
                <w:color w:val="FF0000"/>
                <w:sz w:val="16"/>
                <w:szCs w:val="16"/>
                <w:lang w:eastAsia="es-BO"/>
              </w:rPr>
            </w:pPr>
          </w:p>
        </w:tc>
      </w:tr>
      <w:tr w:rsidR="0075080D" w:rsidRPr="00BC3BF1" w14:paraId="73F6449C" w14:textId="77777777" w:rsidTr="00444F84">
        <w:trPr>
          <w:trHeight w:val="179"/>
          <w:jc w:val="center"/>
        </w:trPr>
        <w:tc>
          <w:tcPr>
            <w:tcW w:w="0" w:type="auto"/>
            <w:vMerge/>
            <w:shd w:val="clear" w:color="auto" w:fill="auto"/>
            <w:vAlign w:val="center"/>
          </w:tcPr>
          <w:p w14:paraId="28890E85" w14:textId="77777777" w:rsidR="0075080D" w:rsidRPr="00BC3BF1" w:rsidRDefault="0075080D" w:rsidP="00444F84">
            <w:pPr>
              <w:jc w:val="center"/>
              <w:rPr>
                <w:rFonts w:ascii="Verdana" w:hAnsi="Verdana" w:cs="Arial"/>
                <w:sz w:val="16"/>
                <w:szCs w:val="16"/>
              </w:rPr>
            </w:pPr>
          </w:p>
        </w:tc>
        <w:tc>
          <w:tcPr>
            <w:tcW w:w="0" w:type="auto"/>
            <w:vMerge/>
            <w:shd w:val="clear" w:color="auto" w:fill="auto"/>
            <w:vAlign w:val="center"/>
          </w:tcPr>
          <w:p w14:paraId="2CFEDEFB" w14:textId="77777777" w:rsidR="0075080D" w:rsidRPr="00BC3BF1" w:rsidRDefault="0075080D" w:rsidP="00444F84">
            <w:pPr>
              <w:jc w:val="both"/>
              <w:rPr>
                <w:rFonts w:ascii="Verdana" w:hAnsi="Verdana" w:cs="Arial"/>
                <w:b/>
                <w:bCs/>
                <w:sz w:val="16"/>
                <w:szCs w:val="16"/>
                <w:lang w:eastAsia="es-BO"/>
              </w:rPr>
            </w:pPr>
          </w:p>
        </w:tc>
        <w:tc>
          <w:tcPr>
            <w:tcW w:w="0" w:type="auto"/>
            <w:tcBorders>
              <w:top w:val="single" w:sz="4" w:space="0" w:color="auto"/>
            </w:tcBorders>
            <w:shd w:val="clear" w:color="auto" w:fill="auto"/>
            <w:vAlign w:val="center"/>
          </w:tcPr>
          <w:p w14:paraId="48BD14C8" w14:textId="77777777" w:rsidR="0075080D" w:rsidRPr="00BC3BF1" w:rsidRDefault="0075080D" w:rsidP="00444F84">
            <w:pPr>
              <w:jc w:val="center"/>
              <w:rPr>
                <w:rFonts w:ascii="Verdana" w:hAnsi="Verdana" w:cs="Arial"/>
                <w:sz w:val="16"/>
                <w:szCs w:val="16"/>
              </w:rPr>
            </w:pPr>
            <w:r w:rsidRPr="00BC3BF1">
              <w:rPr>
                <w:rFonts w:ascii="Verdana" w:hAnsi="Verdana" w:cs="Arial"/>
                <w:sz w:val="16"/>
                <w:szCs w:val="16"/>
              </w:rPr>
              <w:t>3</w:t>
            </w:r>
          </w:p>
        </w:tc>
        <w:tc>
          <w:tcPr>
            <w:tcW w:w="0" w:type="auto"/>
            <w:vMerge/>
            <w:shd w:val="clear" w:color="auto" w:fill="auto"/>
            <w:vAlign w:val="center"/>
          </w:tcPr>
          <w:p w14:paraId="18D30F15" w14:textId="77777777" w:rsidR="0075080D" w:rsidRPr="00BC3BF1" w:rsidRDefault="0075080D" w:rsidP="00444F84">
            <w:pPr>
              <w:jc w:val="center"/>
              <w:rPr>
                <w:rFonts w:ascii="Verdana" w:hAnsi="Verdana" w:cs="Arial"/>
                <w:b/>
                <w:i/>
                <w:color w:val="FF0000"/>
                <w:sz w:val="16"/>
                <w:szCs w:val="16"/>
                <w:lang w:eastAsia="es-BO"/>
              </w:rPr>
            </w:pPr>
          </w:p>
        </w:tc>
      </w:tr>
      <w:tr w:rsidR="0075080D" w:rsidRPr="00BC3BF1" w14:paraId="43A000C6" w14:textId="77777777" w:rsidTr="00444F84">
        <w:trPr>
          <w:trHeight w:val="20"/>
          <w:jc w:val="center"/>
        </w:trPr>
        <w:tc>
          <w:tcPr>
            <w:tcW w:w="0" w:type="auto"/>
            <w:gridSpan w:val="2"/>
            <w:shd w:val="clear" w:color="auto" w:fill="BFBFBF"/>
            <w:vAlign w:val="center"/>
          </w:tcPr>
          <w:p w14:paraId="49B3066A" w14:textId="77777777" w:rsidR="0075080D" w:rsidRPr="00BC3BF1" w:rsidRDefault="0075080D" w:rsidP="00444F84">
            <w:pPr>
              <w:jc w:val="center"/>
              <w:rPr>
                <w:rFonts w:ascii="Verdana" w:hAnsi="Verdana" w:cs="Arial"/>
                <w:b/>
                <w:sz w:val="24"/>
                <w:szCs w:val="24"/>
              </w:rPr>
            </w:pPr>
            <w:r w:rsidRPr="00BC3BF1">
              <w:rPr>
                <w:rFonts w:ascii="Verdana" w:hAnsi="Verdana" w:cs="Arial"/>
                <w:b/>
                <w:sz w:val="24"/>
                <w:szCs w:val="24"/>
              </w:rPr>
              <w:t>TOTAL</w:t>
            </w:r>
          </w:p>
        </w:tc>
        <w:tc>
          <w:tcPr>
            <w:tcW w:w="0" w:type="auto"/>
            <w:shd w:val="clear" w:color="auto" w:fill="BFBFBF"/>
            <w:vAlign w:val="center"/>
          </w:tcPr>
          <w:p w14:paraId="7409E027" w14:textId="77777777" w:rsidR="0075080D" w:rsidRPr="00BC3BF1" w:rsidRDefault="0075080D" w:rsidP="00444F84">
            <w:pPr>
              <w:jc w:val="center"/>
              <w:rPr>
                <w:rFonts w:ascii="Verdana" w:hAnsi="Verdana" w:cs="Arial"/>
                <w:b/>
                <w:sz w:val="24"/>
                <w:szCs w:val="24"/>
                <w:highlight w:val="red"/>
              </w:rPr>
            </w:pPr>
            <w:r w:rsidRPr="00BC3BF1">
              <w:rPr>
                <w:rFonts w:ascii="Verdana" w:hAnsi="Verdana" w:cs="Arial"/>
                <w:b/>
                <w:sz w:val="24"/>
                <w:szCs w:val="24"/>
              </w:rPr>
              <w:t>35</w:t>
            </w:r>
          </w:p>
        </w:tc>
        <w:tc>
          <w:tcPr>
            <w:tcW w:w="0" w:type="auto"/>
            <w:shd w:val="clear" w:color="auto" w:fill="BFBFBF"/>
            <w:vAlign w:val="center"/>
          </w:tcPr>
          <w:p w14:paraId="39E93B98" w14:textId="77777777" w:rsidR="0075080D" w:rsidRPr="00BC3BF1" w:rsidRDefault="0075080D" w:rsidP="00444F84">
            <w:pPr>
              <w:jc w:val="center"/>
              <w:rPr>
                <w:rFonts w:ascii="Verdana" w:hAnsi="Verdana" w:cs="Arial"/>
                <w:b/>
                <w:sz w:val="24"/>
                <w:szCs w:val="24"/>
              </w:rPr>
            </w:pPr>
          </w:p>
        </w:tc>
      </w:tr>
    </w:tbl>
    <w:p w14:paraId="6C4A7B80"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070D9F6"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La suma de los puntajes asignados para las condiciones adicionales solicitadas deberá ser 35 puntos.</w:t>
      </w:r>
    </w:p>
    <w:p w14:paraId="04665A9C" w14:textId="77777777" w:rsidR="0075080D" w:rsidRPr="00BC3BF1" w:rsidRDefault="0075080D" w:rsidP="0075080D">
      <w:pPr>
        <w:jc w:val="both"/>
        <w:rPr>
          <w:rFonts w:ascii="Verdana" w:hAnsi="Verdana" w:cs="Arial"/>
          <w:sz w:val="18"/>
          <w:szCs w:val="18"/>
        </w:rPr>
      </w:pPr>
      <w:r w:rsidRPr="00BC3BF1">
        <w:rPr>
          <w:rFonts w:ascii="Verdana" w:hAnsi="Verdana" w:cs="Arial"/>
          <w:sz w:val="18"/>
          <w:szCs w:val="18"/>
        </w:rPr>
        <w:t xml:space="preserve">(***) El proponente podrá ofertar condiciones adicionales superiores a las solicitadas en el presente Formulario, que mejoren la calidad del </w:t>
      </w:r>
      <w:r w:rsidRPr="00BC3BF1">
        <w:rPr>
          <w:rFonts w:ascii="Verdana" w:hAnsi="Verdana" w:cs="Arial"/>
          <w:color w:val="0000FF"/>
          <w:sz w:val="18"/>
          <w:szCs w:val="18"/>
        </w:rPr>
        <w:t>objeto de contratación</w:t>
      </w:r>
      <w:r w:rsidRPr="00BC3BF1">
        <w:rPr>
          <w:rFonts w:ascii="Verdana" w:hAnsi="Verdana" w:cs="Arial"/>
          <w:sz w:val="18"/>
          <w:szCs w:val="18"/>
        </w:rPr>
        <w:t>, siempre que estas características fuesen beneficiosas para la entidad y/o no afecten para el fin que fue requerido el servicio.</w:t>
      </w:r>
    </w:p>
    <w:p w14:paraId="65AEB48A" w14:textId="77777777" w:rsidR="0075080D" w:rsidRPr="00BC3BF1" w:rsidRDefault="0075080D" w:rsidP="0075080D">
      <w:pPr>
        <w:jc w:val="both"/>
        <w:rPr>
          <w:rFonts w:ascii="Verdana" w:hAnsi="Verdana" w:cs="Arial"/>
          <w:sz w:val="18"/>
          <w:szCs w:val="18"/>
        </w:rPr>
      </w:pPr>
    </w:p>
    <w:p w14:paraId="7A50FB5D" w14:textId="77777777" w:rsidR="0075080D" w:rsidRPr="00BC3BF1" w:rsidRDefault="0075080D" w:rsidP="0075080D">
      <w:pPr>
        <w:jc w:val="both"/>
        <w:rPr>
          <w:rFonts w:ascii="Verdana" w:hAnsi="Verdana" w:cs="Arial"/>
          <w:b/>
          <w:color w:val="000000"/>
          <w:sz w:val="18"/>
          <w:szCs w:val="18"/>
        </w:rPr>
      </w:pPr>
      <w:r w:rsidRPr="00BC3BF1">
        <w:rPr>
          <w:rFonts w:ascii="Verdana" w:hAnsi="Verdana" w:cs="Arial"/>
          <w:b/>
          <w:color w:val="000000"/>
          <w:sz w:val="18"/>
          <w:szCs w:val="18"/>
        </w:rPr>
        <w:t xml:space="preserve">NOTA: </w:t>
      </w:r>
    </w:p>
    <w:p w14:paraId="0FC80896" w14:textId="77777777" w:rsidR="0075080D" w:rsidRPr="00BC3BF1" w:rsidRDefault="0075080D">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El proponente que oferte “vehículos” adicionales, deberá adjuntar documento de respaldo en fotocopia simple legible del RUAT, para propios o alquilados. En caso de adjudicación debe presentar:</w:t>
      </w:r>
    </w:p>
    <w:p w14:paraId="07FE2841" w14:textId="77777777" w:rsidR="0075080D" w:rsidRPr="00BC3BF1" w:rsidRDefault="0075080D" w:rsidP="0075080D">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lastRenderedPageBreak/>
        <w:t xml:space="preserve">• Para Vehículos livianos, pesados y motocicletas PROPIOS, presentar Original o Fotocopia Legalizada o Notariado de RUAT. </w:t>
      </w:r>
    </w:p>
    <w:p w14:paraId="3C5AFD36" w14:textId="77777777" w:rsidR="0075080D" w:rsidRPr="00BC3BF1" w:rsidRDefault="0075080D" w:rsidP="0075080D">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t>• Para Vehículos livianos, pesados y motocicletas ALQUILADOS, presentar el Contrato de Alquiler Original.</w:t>
      </w:r>
    </w:p>
    <w:p w14:paraId="09B0D1EB" w14:textId="77777777" w:rsidR="0075080D" w:rsidRPr="00BC3BF1" w:rsidRDefault="0075080D">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630976EB" w14:textId="77777777" w:rsidR="0075080D" w:rsidRPr="00BC3BF1" w:rsidRDefault="0075080D" w:rsidP="00BB15D9">
      <w:pPr>
        <w:jc w:val="center"/>
        <w:rPr>
          <w:rFonts w:ascii="Verdana" w:hAnsi="Verdana" w:cs="Arial"/>
          <w:b/>
          <w:sz w:val="18"/>
          <w:szCs w:val="18"/>
        </w:rPr>
      </w:pPr>
    </w:p>
    <w:p w14:paraId="68F58142" w14:textId="77777777" w:rsidR="0075080D" w:rsidRPr="00BC3BF1" w:rsidRDefault="0075080D" w:rsidP="00BB15D9">
      <w:pPr>
        <w:jc w:val="center"/>
        <w:rPr>
          <w:rFonts w:ascii="Verdana" w:hAnsi="Verdana" w:cs="Arial"/>
          <w:b/>
          <w:sz w:val="18"/>
          <w:szCs w:val="18"/>
        </w:rPr>
      </w:pPr>
    </w:p>
    <w:p w14:paraId="778C9677" w14:textId="77777777" w:rsidR="00CC08BD" w:rsidRDefault="00CC08BD" w:rsidP="00BB15D9">
      <w:pPr>
        <w:jc w:val="center"/>
        <w:rPr>
          <w:rFonts w:ascii="Verdana" w:hAnsi="Verdana" w:cs="Arial"/>
          <w:b/>
          <w:sz w:val="18"/>
          <w:szCs w:val="18"/>
        </w:rPr>
      </w:pPr>
    </w:p>
    <w:p w14:paraId="30B3D535" w14:textId="77777777" w:rsidR="0051121B" w:rsidRDefault="0051121B" w:rsidP="00BB15D9">
      <w:pPr>
        <w:jc w:val="center"/>
        <w:rPr>
          <w:rFonts w:ascii="Verdana" w:hAnsi="Verdana" w:cs="Arial"/>
          <w:b/>
          <w:sz w:val="18"/>
          <w:szCs w:val="18"/>
        </w:rPr>
      </w:pPr>
    </w:p>
    <w:p w14:paraId="26EAF9D2" w14:textId="77777777" w:rsidR="0051121B" w:rsidRDefault="0051121B" w:rsidP="00BB15D9">
      <w:pPr>
        <w:jc w:val="center"/>
        <w:rPr>
          <w:rFonts w:ascii="Verdana" w:hAnsi="Verdana" w:cs="Arial"/>
          <w:b/>
          <w:sz w:val="18"/>
          <w:szCs w:val="18"/>
        </w:rPr>
      </w:pPr>
    </w:p>
    <w:p w14:paraId="592682A6" w14:textId="77777777" w:rsidR="0051121B" w:rsidRDefault="0051121B" w:rsidP="00BB15D9">
      <w:pPr>
        <w:jc w:val="center"/>
        <w:rPr>
          <w:rFonts w:ascii="Verdana" w:hAnsi="Verdana" w:cs="Arial"/>
          <w:b/>
          <w:sz w:val="18"/>
          <w:szCs w:val="18"/>
        </w:rPr>
      </w:pPr>
    </w:p>
    <w:p w14:paraId="7D95F5BB" w14:textId="77777777" w:rsidR="0051121B" w:rsidRDefault="0051121B" w:rsidP="00BB15D9">
      <w:pPr>
        <w:jc w:val="center"/>
        <w:rPr>
          <w:rFonts w:ascii="Verdana" w:hAnsi="Verdana" w:cs="Arial"/>
          <w:b/>
          <w:sz w:val="18"/>
          <w:szCs w:val="18"/>
        </w:rPr>
      </w:pPr>
    </w:p>
    <w:p w14:paraId="28CF7A3E" w14:textId="77777777" w:rsidR="0051121B" w:rsidRDefault="0051121B" w:rsidP="00BB15D9">
      <w:pPr>
        <w:jc w:val="center"/>
        <w:rPr>
          <w:rFonts w:ascii="Verdana" w:hAnsi="Verdana" w:cs="Arial"/>
          <w:b/>
          <w:sz w:val="18"/>
          <w:szCs w:val="18"/>
        </w:rPr>
      </w:pPr>
    </w:p>
    <w:p w14:paraId="77F570C9" w14:textId="77777777" w:rsidR="0051121B" w:rsidRDefault="0051121B" w:rsidP="00BB15D9">
      <w:pPr>
        <w:jc w:val="center"/>
        <w:rPr>
          <w:rFonts w:ascii="Verdana" w:hAnsi="Verdana" w:cs="Arial"/>
          <w:b/>
          <w:sz w:val="18"/>
          <w:szCs w:val="18"/>
        </w:rPr>
      </w:pPr>
    </w:p>
    <w:p w14:paraId="50323852" w14:textId="77777777" w:rsidR="0051121B" w:rsidRDefault="0051121B" w:rsidP="00BB15D9">
      <w:pPr>
        <w:jc w:val="center"/>
        <w:rPr>
          <w:rFonts w:ascii="Verdana" w:hAnsi="Verdana" w:cs="Arial"/>
          <w:b/>
          <w:sz w:val="18"/>
          <w:szCs w:val="18"/>
        </w:rPr>
      </w:pPr>
    </w:p>
    <w:p w14:paraId="01E83989" w14:textId="77777777" w:rsidR="0051121B" w:rsidRDefault="0051121B" w:rsidP="00BB15D9">
      <w:pPr>
        <w:jc w:val="center"/>
        <w:rPr>
          <w:rFonts w:ascii="Verdana" w:hAnsi="Verdana" w:cs="Arial"/>
          <w:b/>
          <w:sz w:val="18"/>
          <w:szCs w:val="18"/>
        </w:rPr>
      </w:pPr>
    </w:p>
    <w:p w14:paraId="5B51E9B5" w14:textId="77777777" w:rsidR="0051121B" w:rsidRDefault="0051121B" w:rsidP="00BB15D9">
      <w:pPr>
        <w:jc w:val="center"/>
        <w:rPr>
          <w:rFonts w:ascii="Verdana" w:hAnsi="Verdana" w:cs="Arial"/>
          <w:b/>
          <w:sz w:val="18"/>
          <w:szCs w:val="18"/>
        </w:rPr>
      </w:pPr>
    </w:p>
    <w:p w14:paraId="6FA588D4" w14:textId="77777777" w:rsidR="0051121B" w:rsidRDefault="0051121B" w:rsidP="00BB15D9">
      <w:pPr>
        <w:jc w:val="center"/>
        <w:rPr>
          <w:rFonts w:ascii="Verdana" w:hAnsi="Verdana" w:cs="Arial"/>
          <w:b/>
          <w:sz w:val="18"/>
          <w:szCs w:val="18"/>
        </w:rPr>
      </w:pPr>
    </w:p>
    <w:p w14:paraId="76750966" w14:textId="77777777" w:rsidR="0051121B" w:rsidRDefault="0051121B" w:rsidP="00BB15D9">
      <w:pPr>
        <w:jc w:val="center"/>
        <w:rPr>
          <w:rFonts w:ascii="Verdana" w:hAnsi="Verdana" w:cs="Arial"/>
          <w:b/>
          <w:sz w:val="18"/>
          <w:szCs w:val="18"/>
        </w:rPr>
      </w:pPr>
    </w:p>
    <w:p w14:paraId="448910A8" w14:textId="77777777" w:rsidR="0051121B" w:rsidRDefault="0051121B" w:rsidP="00BB15D9">
      <w:pPr>
        <w:jc w:val="center"/>
        <w:rPr>
          <w:rFonts w:ascii="Verdana" w:hAnsi="Verdana" w:cs="Arial"/>
          <w:b/>
          <w:sz w:val="18"/>
          <w:szCs w:val="18"/>
        </w:rPr>
      </w:pPr>
    </w:p>
    <w:p w14:paraId="0D1F33E3" w14:textId="77777777" w:rsidR="0051121B" w:rsidRDefault="0051121B" w:rsidP="00BB15D9">
      <w:pPr>
        <w:jc w:val="center"/>
        <w:rPr>
          <w:rFonts w:ascii="Verdana" w:hAnsi="Verdana" w:cs="Arial"/>
          <w:b/>
          <w:sz w:val="18"/>
          <w:szCs w:val="18"/>
        </w:rPr>
      </w:pPr>
    </w:p>
    <w:p w14:paraId="50CC4EF1" w14:textId="77777777" w:rsidR="0051121B" w:rsidRDefault="0051121B" w:rsidP="00BB15D9">
      <w:pPr>
        <w:jc w:val="center"/>
        <w:rPr>
          <w:rFonts w:ascii="Verdana" w:hAnsi="Verdana" w:cs="Arial"/>
          <w:b/>
          <w:sz w:val="18"/>
          <w:szCs w:val="18"/>
        </w:rPr>
      </w:pPr>
    </w:p>
    <w:p w14:paraId="39A885CA" w14:textId="77777777" w:rsidR="0051121B" w:rsidRDefault="0051121B" w:rsidP="00BB15D9">
      <w:pPr>
        <w:jc w:val="center"/>
        <w:rPr>
          <w:rFonts w:ascii="Verdana" w:hAnsi="Verdana" w:cs="Arial"/>
          <w:b/>
          <w:sz w:val="18"/>
          <w:szCs w:val="18"/>
        </w:rPr>
      </w:pPr>
    </w:p>
    <w:p w14:paraId="4C4DDBB2" w14:textId="77777777" w:rsidR="0051121B" w:rsidRDefault="0051121B" w:rsidP="00BB15D9">
      <w:pPr>
        <w:jc w:val="center"/>
        <w:rPr>
          <w:rFonts w:ascii="Verdana" w:hAnsi="Verdana" w:cs="Arial"/>
          <w:b/>
          <w:sz w:val="18"/>
          <w:szCs w:val="18"/>
        </w:rPr>
      </w:pPr>
    </w:p>
    <w:p w14:paraId="1FF05EDF" w14:textId="77777777" w:rsidR="0051121B" w:rsidRDefault="0051121B" w:rsidP="00BB15D9">
      <w:pPr>
        <w:jc w:val="center"/>
        <w:rPr>
          <w:rFonts w:ascii="Verdana" w:hAnsi="Verdana" w:cs="Arial"/>
          <w:b/>
          <w:sz w:val="18"/>
          <w:szCs w:val="18"/>
        </w:rPr>
      </w:pPr>
    </w:p>
    <w:p w14:paraId="03006CB6" w14:textId="77777777" w:rsidR="0051121B" w:rsidRDefault="0051121B" w:rsidP="00BB15D9">
      <w:pPr>
        <w:jc w:val="center"/>
        <w:rPr>
          <w:rFonts w:ascii="Verdana" w:hAnsi="Verdana" w:cs="Arial"/>
          <w:b/>
          <w:sz w:val="18"/>
          <w:szCs w:val="18"/>
        </w:rPr>
      </w:pPr>
    </w:p>
    <w:p w14:paraId="23B61C2B" w14:textId="77777777" w:rsidR="0051121B" w:rsidRDefault="0051121B" w:rsidP="00BB15D9">
      <w:pPr>
        <w:jc w:val="center"/>
        <w:rPr>
          <w:rFonts w:ascii="Verdana" w:hAnsi="Verdana" w:cs="Arial"/>
          <w:b/>
          <w:sz w:val="18"/>
          <w:szCs w:val="18"/>
        </w:rPr>
      </w:pPr>
    </w:p>
    <w:p w14:paraId="297B7A22" w14:textId="77777777" w:rsidR="0051121B" w:rsidRDefault="0051121B" w:rsidP="00BB15D9">
      <w:pPr>
        <w:jc w:val="center"/>
        <w:rPr>
          <w:rFonts w:ascii="Verdana" w:hAnsi="Verdana" w:cs="Arial"/>
          <w:b/>
          <w:sz w:val="18"/>
          <w:szCs w:val="18"/>
        </w:rPr>
      </w:pPr>
    </w:p>
    <w:p w14:paraId="5B6D1EC4" w14:textId="77777777" w:rsidR="0051121B" w:rsidRDefault="0051121B" w:rsidP="00BB15D9">
      <w:pPr>
        <w:jc w:val="center"/>
        <w:rPr>
          <w:rFonts w:ascii="Verdana" w:hAnsi="Verdana" w:cs="Arial"/>
          <w:b/>
          <w:sz w:val="18"/>
          <w:szCs w:val="18"/>
        </w:rPr>
      </w:pPr>
    </w:p>
    <w:p w14:paraId="7809C1FE" w14:textId="77777777" w:rsidR="0051121B" w:rsidRDefault="0051121B" w:rsidP="00BB15D9">
      <w:pPr>
        <w:jc w:val="center"/>
        <w:rPr>
          <w:rFonts w:ascii="Verdana" w:hAnsi="Verdana" w:cs="Arial"/>
          <w:b/>
          <w:sz w:val="18"/>
          <w:szCs w:val="18"/>
        </w:rPr>
      </w:pPr>
    </w:p>
    <w:p w14:paraId="7F68BEB9" w14:textId="77777777" w:rsidR="0051121B" w:rsidRDefault="0051121B" w:rsidP="00BB15D9">
      <w:pPr>
        <w:jc w:val="center"/>
        <w:rPr>
          <w:rFonts w:ascii="Verdana" w:hAnsi="Verdana" w:cs="Arial"/>
          <w:b/>
          <w:sz w:val="18"/>
          <w:szCs w:val="18"/>
        </w:rPr>
      </w:pPr>
    </w:p>
    <w:p w14:paraId="214EAE96" w14:textId="77777777" w:rsidR="0051121B" w:rsidRDefault="0051121B" w:rsidP="00BB15D9">
      <w:pPr>
        <w:jc w:val="center"/>
        <w:rPr>
          <w:rFonts w:ascii="Verdana" w:hAnsi="Verdana" w:cs="Arial"/>
          <w:b/>
          <w:sz w:val="18"/>
          <w:szCs w:val="18"/>
        </w:rPr>
      </w:pPr>
    </w:p>
    <w:p w14:paraId="3E9EF5DF" w14:textId="77777777" w:rsidR="0051121B" w:rsidRDefault="0051121B" w:rsidP="00BB15D9">
      <w:pPr>
        <w:jc w:val="center"/>
        <w:rPr>
          <w:rFonts w:ascii="Verdana" w:hAnsi="Verdana" w:cs="Arial"/>
          <w:b/>
          <w:sz w:val="18"/>
          <w:szCs w:val="18"/>
        </w:rPr>
      </w:pPr>
    </w:p>
    <w:p w14:paraId="27456A94" w14:textId="77777777" w:rsidR="0051121B" w:rsidRDefault="0051121B" w:rsidP="00BB15D9">
      <w:pPr>
        <w:jc w:val="center"/>
        <w:rPr>
          <w:rFonts w:ascii="Verdana" w:hAnsi="Verdana" w:cs="Arial"/>
          <w:b/>
          <w:sz w:val="18"/>
          <w:szCs w:val="18"/>
        </w:rPr>
      </w:pPr>
    </w:p>
    <w:p w14:paraId="53B85BD8" w14:textId="77777777" w:rsidR="0051121B" w:rsidRDefault="0051121B" w:rsidP="00BB15D9">
      <w:pPr>
        <w:jc w:val="center"/>
        <w:rPr>
          <w:rFonts w:ascii="Verdana" w:hAnsi="Verdana" w:cs="Arial"/>
          <w:b/>
          <w:sz w:val="18"/>
          <w:szCs w:val="18"/>
        </w:rPr>
      </w:pPr>
    </w:p>
    <w:p w14:paraId="6CD5B298" w14:textId="77777777" w:rsidR="0051121B" w:rsidRDefault="0051121B" w:rsidP="00BB15D9">
      <w:pPr>
        <w:jc w:val="center"/>
        <w:rPr>
          <w:rFonts w:ascii="Verdana" w:hAnsi="Verdana" w:cs="Arial"/>
          <w:b/>
          <w:sz w:val="18"/>
          <w:szCs w:val="18"/>
        </w:rPr>
      </w:pPr>
    </w:p>
    <w:p w14:paraId="4913396F" w14:textId="77777777" w:rsidR="0051121B" w:rsidRDefault="0051121B" w:rsidP="00BB15D9">
      <w:pPr>
        <w:jc w:val="center"/>
        <w:rPr>
          <w:rFonts w:ascii="Verdana" w:hAnsi="Verdana" w:cs="Arial"/>
          <w:b/>
          <w:sz w:val="18"/>
          <w:szCs w:val="18"/>
        </w:rPr>
      </w:pPr>
    </w:p>
    <w:p w14:paraId="6EE1F878" w14:textId="77777777" w:rsidR="0051121B" w:rsidRDefault="0051121B" w:rsidP="00BB15D9">
      <w:pPr>
        <w:jc w:val="center"/>
        <w:rPr>
          <w:rFonts w:ascii="Verdana" w:hAnsi="Verdana" w:cs="Arial"/>
          <w:b/>
          <w:sz w:val="18"/>
          <w:szCs w:val="18"/>
        </w:rPr>
      </w:pPr>
    </w:p>
    <w:p w14:paraId="773E5854" w14:textId="77777777" w:rsidR="0051121B" w:rsidRDefault="0051121B" w:rsidP="00BB15D9">
      <w:pPr>
        <w:jc w:val="center"/>
        <w:rPr>
          <w:rFonts w:ascii="Verdana" w:hAnsi="Verdana" w:cs="Arial"/>
          <w:b/>
          <w:sz w:val="18"/>
          <w:szCs w:val="18"/>
        </w:rPr>
      </w:pPr>
    </w:p>
    <w:p w14:paraId="0FDF2C5E" w14:textId="77777777" w:rsidR="0051121B" w:rsidRDefault="0051121B" w:rsidP="00BB15D9">
      <w:pPr>
        <w:jc w:val="center"/>
        <w:rPr>
          <w:rFonts w:ascii="Verdana" w:hAnsi="Verdana" w:cs="Arial"/>
          <w:b/>
          <w:sz w:val="18"/>
          <w:szCs w:val="18"/>
        </w:rPr>
      </w:pPr>
    </w:p>
    <w:p w14:paraId="7D73A563" w14:textId="77777777" w:rsidR="0051121B" w:rsidRDefault="0051121B" w:rsidP="00BB15D9">
      <w:pPr>
        <w:jc w:val="center"/>
        <w:rPr>
          <w:rFonts w:ascii="Verdana" w:hAnsi="Verdana" w:cs="Arial"/>
          <w:b/>
          <w:sz w:val="18"/>
          <w:szCs w:val="18"/>
        </w:rPr>
      </w:pPr>
    </w:p>
    <w:p w14:paraId="0EF6AC60" w14:textId="77777777" w:rsidR="0051121B" w:rsidRDefault="0051121B" w:rsidP="00BB15D9">
      <w:pPr>
        <w:jc w:val="center"/>
        <w:rPr>
          <w:rFonts w:ascii="Verdana" w:hAnsi="Verdana" w:cs="Arial"/>
          <w:b/>
          <w:sz w:val="18"/>
          <w:szCs w:val="18"/>
        </w:rPr>
      </w:pPr>
    </w:p>
    <w:p w14:paraId="2A65724A" w14:textId="77777777" w:rsidR="0051121B" w:rsidRDefault="0051121B" w:rsidP="00BB15D9">
      <w:pPr>
        <w:jc w:val="center"/>
        <w:rPr>
          <w:rFonts w:ascii="Verdana" w:hAnsi="Verdana" w:cs="Arial"/>
          <w:b/>
          <w:sz w:val="18"/>
          <w:szCs w:val="18"/>
        </w:rPr>
      </w:pPr>
    </w:p>
    <w:p w14:paraId="3CF220E3" w14:textId="77777777" w:rsidR="0051121B" w:rsidRDefault="0051121B" w:rsidP="00BB15D9">
      <w:pPr>
        <w:jc w:val="center"/>
        <w:rPr>
          <w:rFonts w:ascii="Verdana" w:hAnsi="Verdana" w:cs="Arial"/>
          <w:b/>
          <w:sz w:val="18"/>
          <w:szCs w:val="18"/>
        </w:rPr>
      </w:pPr>
    </w:p>
    <w:p w14:paraId="6DA2D2ED" w14:textId="77777777" w:rsidR="0051121B" w:rsidRDefault="0051121B" w:rsidP="00BB15D9">
      <w:pPr>
        <w:jc w:val="center"/>
        <w:rPr>
          <w:rFonts w:ascii="Verdana" w:hAnsi="Verdana" w:cs="Arial"/>
          <w:b/>
          <w:sz w:val="18"/>
          <w:szCs w:val="18"/>
        </w:rPr>
      </w:pPr>
    </w:p>
    <w:p w14:paraId="2431B42D" w14:textId="77777777" w:rsidR="0051121B" w:rsidRDefault="0051121B" w:rsidP="00BB15D9">
      <w:pPr>
        <w:jc w:val="center"/>
        <w:rPr>
          <w:rFonts w:ascii="Verdana" w:hAnsi="Verdana" w:cs="Arial"/>
          <w:b/>
          <w:sz w:val="18"/>
          <w:szCs w:val="18"/>
        </w:rPr>
      </w:pPr>
    </w:p>
    <w:p w14:paraId="40C6C4F7" w14:textId="77777777" w:rsidR="0051121B" w:rsidRDefault="0051121B" w:rsidP="00BB15D9">
      <w:pPr>
        <w:jc w:val="center"/>
        <w:rPr>
          <w:rFonts w:ascii="Verdana" w:hAnsi="Verdana" w:cs="Arial"/>
          <w:b/>
          <w:sz w:val="18"/>
          <w:szCs w:val="18"/>
        </w:rPr>
      </w:pPr>
    </w:p>
    <w:p w14:paraId="3AA3B645" w14:textId="77777777" w:rsidR="0051121B" w:rsidRDefault="0051121B" w:rsidP="00BB15D9">
      <w:pPr>
        <w:jc w:val="center"/>
        <w:rPr>
          <w:rFonts w:ascii="Verdana" w:hAnsi="Verdana" w:cs="Arial"/>
          <w:b/>
          <w:sz w:val="18"/>
          <w:szCs w:val="18"/>
        </w:rPr>
      </w:pPr>
    </w:p>
    <w:p w14:paraId="167B8242" w14:textId="77777777" w:rsidR="0051121B" w:rsidRDefault="0051121B" w:rsidP="00BB15D9">
      <w:pPr>
        <w:jc w:val="center"/>
        <w:rPr>
          <w:rFonts w:ascii="Verdana" w:hAnsi="Verdana" w:cs="Arial"/>
          <w:b/>
          <w:sz w:val="18"/>
          <w:szCs w:val="18"/>
        </w:rPr>
      </w:pPr>
    </w:p>
    <w:p w14:paraId="204B8557" w14:textId="77777777" w:rsidR="0051121B" w:rsidRDefault="0051121B" w:rsidP="00BB15D9">
      <w:pPr>
        <w:jc w:val="center"/>
        <w:rPr>
          <w:rFonts w:ascii="Verdana" w:hAnsi="Verdana" w:cs="Arial"/>
          <w:b/>
          <w:sz w:val="18"/>
          <w:szCs w:val="18"/>
        </w:rPr>
      </w:pPr>
    </w:p>
    <w:p w14:paraId="2140FBC5" w14:textId="77777777" w:rsidR="0051121B" w:rsidRDefault="0051121B" w:rsidP="00BB15D9">
      <w:pPr>
        <w:jc w:val="center"/>
        <w:rPr>
          <w:rFonts w:ascii="Verdana" w:hAnsi="Verdana" w:cs="Arial"/>
          <w:b/>
          <w:sz w:val="18"/>
          <w:szCs w:val="18"/>
        </w:rPr>
      </w:pPr>
    </w:p>
    <w:p w14:paraId="1D0BE7AC" w14:textId="77777777" w:rsidR="0051121B" w:rsidRDefault="0051121B" w:rsidP="00BB15D9">
      <w:pPr>
        <w:jc w:val="center"/>
        <w:rPr>
          <w:rFonts w:ascii="Verdana" w:hAnsi="Verdana" w:cs="Arial"/>
          <w:b/>
          <w:sz w:val="18"/>
          <w:szCs w:val="18"/>
        </w:rPr>
      </w:pPr>
    </w:p>
    <w:p w14:paraId="21BF839D" w14:textId="77777777" w:rsidR="0051121B" w:rsidRDefault="0051121B" w:rsidP="00BB15D9">
      <w:pPr>
        <w:jc w:val="center"/>
        <w:rPr>
          <w:rFonts w:ascii="Verdana" w:hAnsi="Verdana" w:cs="Arial"/>
          <w:b/>
          <w:sz w:val="18"/>
          <w:szCs w:val="18"/>
        </w:rPr>
      </w:pPr>
    </w:p>
    <w:p w14:paraId="7D13658B" w14:textId="77777777" w:rsidR="0051121B" w:rsidRDefault="0051121B" w:rsidP="00BB15D9">
      <w:pPr>
        <w:jc w:val="center"/>
        <w:rPr>
          <w:rFonts w:ascii="Verdana" w:hAnsi="Verdana" w:cs="Arial"/>
          <w:b/>
          <w:sz w:val="18"/>
          <w:szCs w:val="18"/>
        </w:rPr>
      </w:pPr>
    </w:p>
    <w:p w14:paraId="5DF6E74A" w14:textId="77777777" w:rsidR="0051121B" w:rsidRDefault="0051121B" w:rsidP="00BB15D9">
      <w:pPr>
        <w:jc w:val="center"/>
        <w:rPr>
          <w:rFonts w:ascii="Verdana" w:hAnsi="Verdana" w:cs="Arial"/>
          <w:b/>
          <w:sz w:val="18"/>
          <w:szCs w:val="18"/>
        </w:rPr>
      </w:pPr>
    </w:p>
    <w:p w14:paraId="69B01091" w14:textId="77777777" w:rsidR="0051121B" w:rsidRPr="00BC3BF1" w:rsidRDefault="0051121B" w:rsidP="00BB15D9">
      <w:pPr>
        <w:jc w:val="center"/>
        <w:rPr>
          <w:rFonts w:ascii="Verdana" w:hAnsi="Verdana" w:cs="Arial"/>
          <w:b/>
          <w:sz w:val="18"/>
          <w:szCs w:val="18"/>
        </w:rPr>
      </w:pPr>
    </w:p>
    <w:p w14:paraId="63955928" w14:textId="77777777" w:rsidR="00CC08BD" w:rsidRPr="00BC3BF1" w:rsidRDefault="00CC08BD" w:rsidP="00BB15D9">
      <w:pPr>
        <w:jc w:val="center"/>
        <w:rPr>
          <w:rFonts w:ascii="Verdana" w:hAnsi="Verdana" w:cs="Arial"/>
          <w:b/>
          <w:sz w:val="18"/>
          <w:szCs w:val="18"/>
        </w:rPr>
      </w:pPr>
    </w:p>
    <w:p w14:paraId="34329659" w14:textId="11235C63"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lastRenderedPageBreak/>
        <w:t xml:space="preserve">ANEXO </w:t>
      </w:r>
      <w:r w:rsidR="000F01B1" w:rsidRPr="00BC3BF1">
        <w:rPr>
          <w:rFonts w:ascii="Verdana" w:hAnsi="Verdana" w:cs="Arial"/>
          <w:b/>
          <w:color w:val="000000" w:themeColor="text1"/>
          <w:sz w:val="18"/>
          <w:szCs w:val="18"/>
        </w:rPr>
        <w:t>2</w:t>
      </w:r>
    </w:p>
    <w:p w14:paraId="13BEA5EF"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FORMULARIOS DE VERIFICACIÓN, EVALUACIÓN Y CALIFICACIÓN DE PROPUESTAS</w:t>
      </w:r>
    </w:p>
    <w:p w14:paraId="13F06DE3" w14:textId="77777777" w:rsidR="00713413" w:rsidRPr="00BC3BF1" w:rsidRDefault="00713413" w:rsidP="00713413">
      <w:pPr>
        <w:rPr>
          <w:rFonts w:ascii="Verdana" w:hAnsi="Verdana" w:cs="Arial"/>
          <w:color w:val="000000" w:themeColor="text1"/>
          <w:sz w:val="18"/>
          <w:szCs w:val="18"/>
        </w:rPr>
      </w:pPr>
    </w:p>
    <w:p w14:paraId="09B44974" w14:textId="77777777" w:rsidR="00713413" w:rsidRPr="00BC3BF1" w:rsidRDefault="00713413" w:rsidP="00713413">
      <w:pPr>
        <w:rPr>
          <w:rFonts w:ascii="Verdana" w:hAnsi="Verdana" w:cs="Arial"/>
          <w:color w:val="000000" w:themeColor="text1"/>
          <w:sz w:val="18"/>
          <w:szCs w:val="18"/>
        </w:rPr>
      </w:pPr>
    </w:p>
    <w:p w14:paraId="64728C27" w14:textId="1D6AE914"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V-1a</w:t>
      </w:r>
      <w:r w:rsidRPr="00BC3BF1">
        <w:rPr>
          <w:rFonts w:ascii="Verdana" w:hAnsi="Verdana" w:cs="Arial"/>
          <w:color w:val="000000" w:themeColor="text1"/>
          <w:sz w:val="18"/>
          <w:szCs w:val="18"/>
        </w:rPr>
        <w:tab/>
        <w:t xml:space="preserve">Evaluación Preliminar para Empresas </w:t>
      </w:r>
    </w:p>
    <w:p w14:paraId="1977AA08"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V-1b</w:t>
      </w:r>
      <w:r w:rsidRPr="00BC3BF1">
        <w:rPr>
          <w:rFonts w:ascii="Verdana" w:hAnsi="Verdana" w:cs="Arial"/>
          <w:color w:val="000000" w:themeColor="text1"/>
          <w:sz w:val="18"/>
          <w:szCs w:val="18"/>
        </w:rPr>
        <w:tab/>
        <w:t>Evaluación Preliminar para Asociaciones Accidentales</w:t>
      </w:r>
    </w:p>
    <w:p w14:paraId="2C632616" w14:textId="57043CC0" w:rsidR="00D61F46" w:rsidRPr="00BC3BF1" w:rsidRDefault="005B41E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V-2</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 xml:space="preserve">Evaluación de la Propuesta Económica </w:t>
      </w:r>
    </w:p>
    <w:p w14:paraId="291696AC"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V-3</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Evaluación de la Propuesta Técnica</w:t>
      </w:r>
    </w:p>
    <w:p w14:paraId="474FDB9B" w14:textId="77777777" w:rsidR="00BE74CA" w:rsidRPr="00BC3BF1" w:rsidRDefault="00BE74C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V-4</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Resumen de la Evaluación Técnica y Económica</w:t>
      </w:r>
    </w:p>
    <w:p w14:paraId="6AF3BA38" w14:textId="77777777" w:rsidR="00D84F26" w:rsidRPr="00BC3BF1" w:rsidRDefault="00D84F26" w:rsidP="00713413">
      <w:pPr>
        <w:rPr>
          <w:rFonts w:ascii="Verdana" w:hAnsi="Verdana" w:cs="Arial"/>
          <w:color w:val="000000" w:themeColor="text1"/>
          <w:sz w:val="18"/>
          <w:szCs w:val="18"/>
        </w:rPr>
      </w:pPr>
    </w:p>
    <w:p w14:paraId="1EC2C408" w14:textId="60926B64" w:rsidR="00C44146" w:rsidRPr="00BC3BF1" w:rsidRDefault="00C44146" w:rsidP="00713413">
      <w:pPr>
        <w:rPr>
          <w:rFonts w:ascii="Verdana" w:hAnsi="Verdana" w:cs="Arial"/>
          <w:sz w:val="18"/>
          <w:szCs w:val="18"/>
        </w:rPr>
      </w:pPr>
    </w:p>
    <w:p w14:paraId="6C2EB431" w14:textId="2AC32A22" w:rsidR="00C44146" w:rsidRPr="00BC3BF1" w:rsidRDefault="00C44146" w:rsidP="00C44146">
      <w:pPr>
        <w:rPr>
          <w:rFonts w:ascii="Verdana" w:hAnsi="Verdana" w:cs="Arial"/>
          <w:sz w:val="18"/>
          <w:szCs w:val="18"/>
        </w:rPr>
      </w:pPr>
    </w:p>
    <w:p w14:paraId="1C342AAD" w14:textId="6CD8FAED" w:rsidR="00D84F26" w:rsidRPr="00BC3BF1" w:rsidRDefault="00C44146" w:rsidP="00C44146">
      <w:pPr>
        <w:tabs>
          <w:tab w:val="center" w:pos="4631"/>
        </w:tabs>
        <w:rPr>
          <w:rFonts w:ascii="Verdana" w:hAnsi="Verdana" w:cs="Arial"/>
          <w:sz w:val="18"/>
          <w:szCs w:val="18"/>
        </w:rPr>
        <w:sectPr w:rsidR="00D84F26" w:rsidRPr="00BC3BF1" w:rsidSect="004F354B">
          <w:headerReference w:type="default" r:id="rId34"/>
          <w:footerReference w:type="default" r:id="rId35"/>
          <w:headerReference w:type="first" r:id="rId36"/>
          <w:pgSz w:w="12240" w:h="15840" w:code="1"/>
          <w:pgMar w:top="1418" w:right="1276" w:bottom="1418" w:left="1701" w:header="709" w:footer="709" w:gutter="0"/>
          <w:pgNumType w:start="1"/>
          <w:cols w:space="708"/>
          <w:titlePg/>
          <w:docGrid w:linePitch="360"/>
        </w:sectPr>
      </w:pPr>
      <w:r w:rsidRPr="00BC3BF1">
        <w:rPr>
          <w:rFonts w:ascii="Verdana" w:hAnsi="Verdana" w:cs="Arial"/>
          <w:sz w:val="18"/>
          <w:szCs w:val="18"/>
        </w:rPr>
        <w:tab/>
      </w:r>
    </w:p>
    <w:p w14:paraId="30E7398E" w14:textId="77777777" w:rsidR="00713413" w:rsidRPr="00BC3BF1" w:rsidRDefault="00713413" w:rsidP="00713413">
      <w:pPr>
        <w:jc w:val="center"/>
        <w:rPr>
          <w:rFonts w:ascii="Verdana" w:hAnsi="Verdana" w:cs="Arial"/>
          <w:b/>
          <w:sz w:val="18"/>
          <w:szCs w:val="18"/>
        </w:rPr>
      </w:pPr>
      <w:r w:rsidRPr="00BC3BF1">
        <w:rPr>
          <w:rFonts w:ascii="Verdana" w:hAnsi="Verdana" w:cs="Arial"/>
          <w:b/>
          <w:sz w:val="18"/>
          <w:szCs w:val="18"/>
        </w:rPr>
        <w:lastRenderedPageBreak/>
        <w:t>FORMULARIO V-1a</w:t>
      </w:r>
    </w:p>
    <w:p w14:paraId="3197BD7A"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0A15A3DE" w14:textId="2915B117" w:rsidR="00713413" w:rsidRPr="00BC3BF1" w:rsidRDefault="00713413" w:rsidP="002228D3">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Empresas)</w:t>
      </w:r>
    </w:p>
    <w:p w14:paraId="463D750F" w14:textId="77777777" w:rsidR="009E28E4" w:rsidRPr="00BC3BF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BC3BF1" w14:paraId="3558C62E" w14:textId="77777777" w:rsidTr="00444F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BC3BF1" w:rsidRDefault="009E28E4"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9E28E4" w:rsidRPr="00BC3BF1" w14:paraId="0324B446" w14:textId="77777777" w:rsidTr="00444F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BC3BF1" w:rsidRDefault="009E28E4" w:rsidP="00444F84">
            <w:pPr>
              <w:rPr>
                <w:rFonts w:ascii="Verdana" w:hAnsi="Verdana" w:cs="Arial"/>
                <w:b/>
                <w:color w:val="000000" w:themeColor="text1"/>
                <w:sz w:val="12"/>
                <w:szCs w:val="18"/>
              </w:rPr>
            </w:pPr>
          </w:p>
        </w:tc>
      </w:tr>
      <w:tr w:rsidR="009E28E4" w:rsidRPr="00BC3BF1" w14:paraId="483A81CF" w14:textId="77777777" w:rsidTr="00444F84">
        <w:trPr>
          <w:jc w:val="center"/>
        </w:trPr>
        <w:tc>
          <w:tcPr>
            <w:tcW w:w="3154" w:type="dxa"/>
            <w:tcMar>
              <w:right w:w="85" w:type="dxa"/>
            </w:tcMar>
            <w:vAlign w:val="center"/>
          </w:tcPr>
          <w:p w14:paraId="3224962E" w14:textId="77777777" w:rsidR="009E28E4" w:rsidRPr="00BC3BF1" w:rsidRDefault="009E28E4" w:rsidP="00444F84">
            <w:pPr>
              <w:jc w:val="right"/>
              <w:rPr>
                <w:rFonts w:ascii="Verdana" w:hAnsi="Verdana" w:cs="Arial"/>
                <w:sz w:val="2"/>
                <w:szCs w:val="2"/>
              </w:rPr>
            </w:pPr>
          </w:p>
        </w:tc>
        <w:tc>
          <w:tcPr>
            <w:tcW w:w="641" w:type="dxa"/>
            <w:vAlign w:val="center"/>
          </w:tcPr>
          <w:p w14:paraId="40A237C2" w14:textId="77777777" w:rsidR="009E28E4" w:rsidRPr="00BC3BF1" w:rsidRDefault="009E28E4" w:rsidP="00444F84">
            <w:pPr>
              <w:jc w:val="center"/>
              <w:rPr>
                <w:rFonts w:ascii="Verdana" w:hAnsi="Verdana" w:cs="Arial"/>
                <w:b/>
                <w:sz w:val="2"/>
                <w:szCs w:val="2"/>
              </w:rPr>
            </w:pPr>
          </w:p>
        </w:tc>
        <w:tc>
          <w:tcPr>
            <w:tcW w:w="600" w:type="dxa"/>
            <w:vAlign w:val="center"/>
          </w:tcPr>
          <w:p w14:paraId="2A41DE2D"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3BF52FE0" w14:textId="77777777" w:rsidR="009E28E4" w:rsidRPr="00BC3BF1" w:rsidRDefault="009E28E4" w:rsidP="00444F84">
            <w:pPr>
              <w:jc w:val="center"/>
              <w:rPr>
                <w:rFonts w:ascii="Verdana" w:hAnsi="Verdana" w:cs="Arial"/>
                <w:b/>
                <w:sz w:val="2"/>
                <w:szCs w:val="2"/>
              </w:rPr>
            </w:pPr>
          </w:p>
        </w:tc>
      </w:tr>
      <w:tr w:rsidR="009E28E4" w:rsidRPr="00BC3BF1" w14:paraId="03C1BD70" w14:textId="77777777" w:rsidTr="00444F84">
        <w:trPr>
          <w:trHeight w:val="75"/>
          <w:jc w:val="center"/>
        </w:trPr>
        <w:tc>
          <w:tcPr>
            <w:tcW w:w="3154" w:type="dxa"/>
            <w:tcMar>
              <w:right w:w="85" w:type="dxa"/>
            </w:tcMar>
            <w:vAlign w:val="center"/>
          </w:tcPr>
          <w:p w14:paraId="0792CF73" w14:textId="77777777" w:rsidR="009E28E4" w:rsidRPr="00BC3BF1" w:rsidRDefault="009E28E4" w:rsidP="00444F84">
            <w:pPr>
              <w:jc w:val="right"/>
              <w:rPr>
                <w:rFonts w:ascii="Verdana" w:hAnsi="Verdana" w:cs="Arial"/>
                <w:sz w:val="2"/>
                <w:szCs w:val="2"/>
              </w:rPr>
            </w:pPr>
          </w:p>
        </w:tc>
        <w:tc>
          <w:tcPr>
            <w:tcW w:w="641" w:type="dxa"/>
            <w:vAlign w:val="center"/>
          </w:tcPr>
          <w:p w14:paraId="262D1BD0" w14:textId="77777777" w:rsidR="009E28E4" w:rsidRPr="00BC3BF1" w:rsidRDefault="009E28E4" w:rsidP="00444F84">
            <w:pPr>
              <w:jc w:val="center"/>
              <w:rPr>
                <w:rFonts w:ascii="Verdana" w:hAnsi="Verdana" w:cs="Arial"/>
                <w:b/>
                <w:sz w:val="2"/>
                <w:szCs w:val="2"/>
              </w:rPr>
            </w:pPr>
          </w:p>
        </w:tc>
        <w:tc>
          <w:tcPr>
            <w:tcW w:w="600" w:type="dxa"/>
            <w:vAlign w:val="center"/>
          </w:tcPr>
          <w:p w14:paraId="2B90B469"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6965DC4F" w14:textId="77777777" w:rsidR="009E28E4" w:rsidRPr="00BC3BF1" w:rsidRDefault="009E28E4" w:rsidP="00444F84">
            <w:pPr>
              <w:jc w:val="center"/>
              <w:rPr>
                <w:rFonts w:ascii="Verdana" w:hAnsi="Verdana" w:cs="Arial"/>
                <w:b/>
                <w:sz w:val="2"/>
                <w:szCs w:val="2"/>
              </w:rPr>
            </w:pPr>
          </w:p>
        </w:tc>
      </w:tr>
      <w:tr w:rsidR="009E28E4" w:rsidRPr="00BC3BF1" w14:paraId="3532F588" w14:textId="77777777" w:rsidTr="00444F84">
        <w:trPr>
          <w:trHeight w:val="338"/>
          <w:jc w:val="center"/>
        </w:trPr>
        <w:tc>
          <w:tcPr>
            <w:tcW w:w="3154" w:type="dxa"/>
            <w:tcMar>
              <w:left w:w="0" w:type="dxa"/>
              <w:right w:w="85" w:type="dxa"/>
            </w:tcMar>
            <w:vAlign w:val="center"/>
          </w:tcPr>
          <w:p w14:paraId="3A8D1308"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511FED3A"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50DCA34F" w14:textId="77777777" w:rsidR="009E28E4" w:rsidRPr="00BC3BF1" w:rsidRDefault="009E28E4"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BC3BF1" w:rsidRDefault="009E28E4"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1DB7F4B1" w14:textId="77777777" w:rsidR="009E28E4" w:rsidRPr="00BC3BF1" w:rsidRDefault="009E28E4" w:rsidP="00444F84">
            <w:pPr>
              <w:rPr>
                <w:rFonts w:ascii="Verdana" w:hAnsi="Verdana" w:cs="Arial"/>
                <w:sz w:val="16"/>
                <w:szCs w:val="16"/>
              </w:rPr>
            </w:pPr>
          </w:p>
        </w:tc>
      </w:tr>
      <w:tr w:rsidR="009E28E4" w:rsidRPr="00BC3BF1" w14:paraId="3FC1175C" w14:textId="77777777" w:rsidTr="00444F84">
        <w:trPr>
          <w:trHeight w:val="75"/>
          <w:jc w:val="center"/>
        </w:trPr>
        <w:tc>
          <w:tcPr>
            <w:tcW w:w="3154" w:type="dxa"/>
            <w:tcMar>
              <w:left w:w="0" w:type="dxa"/>
              <w:right w:w="85" w:type="dxa"/>
            </w:tcMar>
            <w:vAlign w:val="center"/>
          </w:tcPr>
          <w:p w14:paraId="7F0223F7" w14:textId="77777777" w:rsidR="009E28E4" w:rsidRPr="00BC3BF1" w:rsidRDefault="009E28E4" w:rsidP="00444F84">
            <w:pPr>
              <w:jc w:val="right"/>
              <w:rPr>
                <w:rFonts w:ascii="Verdana" w:hAnsi="Verdana" w:cs="Arial"/>
                <w:sz w:val="2"/>
                <w:szCs w:val="2"/>
              </w:rPr>
            </w:pPr>
          </w:p>
        </w:tc>
        <w:tc>
          <w:tcPr>
            <w:tcW w:w="641" w:type="dxa"/>
            <w:vAlign w:val="center"/>
          </w:tcPr>
          <w:p w14:paraId="102AB877" w14:textId="77777777" w:rsidR="009E28E4" w:rsidRPr="00BC3BF1" w:rsidRDefault="009E28E4" w:rsidP="00444F84">
            <w:pPr>
              <w:jc w:val="center"/>
              <w:rPr>
                <w:rFonts w:ascii="Verdana" w:hAnsi="Verdana" w:cs="Arial"/>
                <w:b/>
                <w:sz w:val="2"/>
                <w:szCs w:val="2"/>
              </w:rPr>
            </w:pPr>
          </w:p>
        </w:tc>
        <w:tc>
          <w:tcPr>
            <w:tcW w:w="600" w:type="dxa"/>
            <w:vAlign w:val="center"/>
          </w:tcPr>
          <w:p w14:paraId="51F358EA"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7FA6DEDF" w14:textId="77777777" w:rsidR="009E28E4" w:rsidRPr="00BC3BF1" w:rsidRDefault="009E28E4" w:rsidP="00444F84">
            <w:pPr>
              <w:jc w:val="center"/>
              <w:rPr>
                <w:rFonts w:ascii="Verdana" w:hAnsi="Verdana" w:cs="Arial"/>
                <w:b/>
                <w:sz w:val="2"/>
                <w:szCs w:val="2"/>
              </w:rPr>
            </w:pPr>
          </w:p>
        </w:tc>
      </w:tr>
      <w:tr w:rsidR="009E28E4" w:rsidRPr="00BC3BF1" w14:paraId="3E493630" w14:textId="77777777" w:rsidTr="00444F84">
        <w:trPr>
          <w:trHeight w:val="257"/>
          <w:jc w:val="center"/>
        </w:trPr>
        <w:tc>
          <w:tcPr>
            <w:tcW w:w="3154" w:type="dxa"/>
            <w:tcMar>
              <w:left w:w="0" w:type="dxa"/>
              <w:right w:w="85" w:type="dxa"/>
            </w:tcMar>
            <w:vAlign w:val="center"/>
          </w:tcPr>
          <w:p w14:paraId="6DA9F21F"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2BBA76F7"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2B72A432"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BC3BF1" w:rsidRDefault="009E28E4" w:rsidP="00444F84">
            <w:pPr>
              <w:rPr>
                <w:rFonts w:ascii="Verdana" w:hAnsi="Verdana" w:cs="Arial"/>
                <w:sz w:val="16"/>
                <w:szCs w:val="16"/>
              </w:rPr>
            </w:pPr>
          </w:p>
        </w:tc>
      </w:tr>
      <w:tr w:rsidR="009E28E4" w:rsidRPr="00BC3BF1" w14:paraId="41FFDA52" w14:textId="77777777" w:rsidTr="00444F84">
        <w:trPr>
          <w:trHeight w:val="134"/>
          <w:jc w:val="center"/>
        </w:trPr>
        <w:tc>
          <w:tcPr>
            <w:tcW w:w="3154" w:type="dxa"/>
            <w:tcMar>
              <w:right w:w="85" w:type="dxa"/>
            </w:tcMar>
            <w:vAlign w:val="center"/>
          </w:tcPr>
          <w:p w14:paraId="19B0B3C5" w14:textId="77777777" w:rsidR="009E28E4" w:rsidRPr="00BC3BF1" w:rsidRDefault="009E28E4" w:rsidP="00444F84">
            <w:pPr>
              <w:jc w:val="right"/>
              <w:rPr>
                <w:rFonts w:ascii="Verdana" w:hAnsi="Verdana" w:cs="Arial"/>
                <w:sz w:val="2"/>
                <w:szCs w:val="2"/>
              </w:rPr>
            </w:pPr>
          </w:p>
        </w:tc>
        <w:tc>
          <w:tcPr>
            <w:tcW w:w="641" w:type="dxa"/>
            <w:vAlign w:val="center"/>
          </w:tcPr>
          <w:p w14:paraId="2AED485C" w14:textId="77777777" w:rsidR="009E28E4" w:rsidRPr="00BC3BF1" w:rsidRDefault="009E28E4" w:rsidP="00444F84">
            <w:pPr>
              <w:jc w:val="center"/>
              <w:rPr>
                <w:rFonts w:ascii="Verdana" w:hAnsi="Verdana" w:cs="Arial"/>
                <w:b/>
                <w:sz w:val="2"/>
                <w:szCs w:val="2"/>
              </w:rPr>
            </w:pPr>
          </w:p>
        </w:tc>
        <w:tc>
          <w:tcPr>
            <w:tcW w:w="600" w:type="dxa"/>
            <w:vAlign w:val="center"/>
          </w:tcPr>
          <w:p w14:paraId="6BFDC94F"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0220DE61" w14:textId="77777777" w:rsidR="009E28E4" w:rsidRPr="00BC3BF1" w:rsidRDefault="009E28E4" w:rsidP="00444F84">
            <w:pPr>
              <w:jc w:val="center"/>
              <w:rPr>
                <w:rFonts w:ascii="Verdana" w:hAnsi="Verdana" w:cs="Arial"/>
                <w:b/>
                <w:sz w:val="2"/>
                <w:szCs w:val="2"/>
              </w:rPr>
            </w:pPr>
          </w:p>
        </w:tc>
      </w:tr>
      <w:tr w:rsidR="009E28E4" w:rsidRPr="00BC3BF1" w14:paraId="3CE6111A" w14:textId="77777777" w:rsidTr="00444F84">
        <w:trPr>
          <w:trHeight w:val="278"/>
          <w:jc w:val="center"/>
        </w:trPr>
        <w:tc>
          <w:tcPr>
            <w:tcW w:w="3154" w:type="dxa"/>
            <w:tcMar>
              <w:left w:w="0" w:type="dxa"/>
              <w:right w:w="85" w:type="dxa"/>
            </w:tcMar>
            <w:vAlign w:val="center"/>
          </w:tcPr>
          <w:p w14:paraId="0F6766A4"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0CD96CCF"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C3002C4"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BC3BF1" w:rsidRDefault="009E28E4" w:rsidP="00444F84">
            <w:pPr>
              <w:rPr>
                <w:rFonts w:ascii="Verdana" w:hAnsi="Verdana" w:cs="Arial"/>
                <w:sz w:val="16"/>
                <w:szCs w:val="16"/>
              </w:rPr>
            </w:pPr>
          </w:p>
        </w:tc>
      </w:tr>
      <w:tr w:rsidR="009E28E4" w:rsidRPr="00BC3BF1" w14:paraId="76035F37" w14:textId="77777777" w:rsidTr="00444F84">
        <w:trPr>
          <w:trHeight w:val="75"/>
          <w:jc w:val="center"/>
        </w:trPr>
        <w:tc>
          <w:tcPr>
            <w:tcW w:w="3154" w:type="dxa"/>
            <w:tcMar>
              <w:right w:w="85" w:type="dxa"/>
            </w:tcMar>
            <w:vAlign w:val="center"/>
          </w:tcPr>
          <w:p w14:paraId="612AD44E" w14:textId="77777777" w:rsidR="009E28E4" w:rsidRPr="00BC3BF1" w:rsidRDefault="009E28E4" w:rsidP="00444F84">
            <w:pPr>
              <w:jc w:val="right"/>
              <w:rPr>
                <w:rFonts w:ascii="Verdana" w:hAnsi="Verdana" w:cs="Arial"/>
                <w:sz w:val="2"/>
                <w:szCs w:val="2"/>
              </w:rPr>
            </w:pPr>
          </w:p>
        </w:tc>
        <w:tc>
          <w:tcPr>
            <w:tcW w:w="641" w:type="dxa"/>
            <w:vAlign w:val="center"/>
          </w:tcPr>
          <w:p w14:paraId="431FA793" w14:textId="77777777" w:rsidR="009E28E4" w:rsidRPr="00BC3BF1" w:rsidRDefault="009E28E4" w:rsidP="00444F84">
            <w:pPr>
              <w:jc w:val="center"/>
              <w:rPr>
                <w:rFonts w:ascii="Verdana" w:hAnsi="Verdana" w:cs="Arial"/>
                <w:b/>
                <w:sz w:val="2"/>
                <w:szCs w:val="2"/>
              </w:rPr>
            </w:pPr>
          </w:p>
        </w:tc>
        <w:tc>
          <w:tcPr>
            <w:tcW w:w="600" w:type="dxa"/>
            <w:vAlign w:val="center"/>
          </w:tcPr>
          <w:p w14:paraId="306C9A2E"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5163A024" w14:textId="77777777" w:rsidR="009E28E4" w:rsidRPr="00BC3BF1" w:rsidRDefault="009E28E4" w:rsidP="00444F84">
            <w:pPr>
              <w:jc w:val="center"/>
              <w:rPr>
                <w:rFonts w:ascii="Verdana" w:hAnsi="Verdana" w:cs="Arial"/>
                <w:b/>
                <w:sz w:val="2"/>
                <w:szCs w:val="2"/>
              </w:rPr>
            </w:pPr>
          </w:p>
        </w:tc>
      </w:tr>
    </w:tbl>
    <w:p w14:paraId="26AF1767" w14:textId="77777777" w:rsidR="00713413" w:rsidRPr="00BC3BF1" w:rsidRDefault="00713413" w:rsidP="00713413">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BC3BF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70996CD3" w14:textId="77777777" w:rsidR="00713413" w:rsidRPr="00BC3BF1" w:rsidRDefault="00713413" w:rsidP="00713413">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5679C9D0"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479CD172"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713413" w:rsidRPr="00BC3BF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BC3BF1" w:rsidRDefault="00713413" w:rsidP="00713413">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BC3BF1" w:rsidRDefault="00713413" w:rsidP="00713413">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BC3BF1" w:rsidRDefault="00A70145"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w:t>
            </w:r>
            <w:r w:rsidR="00713413" w:rsidRPr="00BC3BF1">
              <w:rPr>
                <w:rFonts w:ascii="Verdana" w:hAnsi="Verdana"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BC3BF1" w:rsidRDefault="00713413" w:rsidP="00713413">
            <w:pPr>
              <w:jc w:val="center"/>
              <w:rPr>
                <w:rFonts w:ascii="Verdana" w:hAnsi="Verdana" w:cs="Arial"/>
                <w:b/>
                <w:color w:val="000000" w:themeColor="text1"/>
                <w:sz w:val="16"/>
                <w:szCs w:val="16"/>
              </w:rPr>
            </w:pPr>
          </w:p>
        </w:tc>
      </w:tr>
      <w:tr w:rsidR="00713413" w:rsidRPr="00BC3BF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BC3BF1" w:rsidRDefault="00713413" w:rsidP="00713413">
            <w:pPr>
              <w:jc w:val="center"/>
              <w:rPr>
                <w:rFonts w:ascii="Verdana" w:hAnsi="Verdana"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BC3BF1" w:rsidRDefault="00713413" w:rsidP="00713413">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713413" w:rsidRPr="00BC3BF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BC3BF1" w:rsidRDefault="00713413" w:rsidP="00713413">
            <w:pPr>
              <w:jc w:val="center"/>
              <w:rPr>
                <w:rFonts w:ascii="Verdana" w:hAnsi="Verdana" w:cs="Arial"/>
                <w:b/>
                <w:sz w:val="16"/>
                <w:szCs w:val="16"/>
              </w:rPr>
            </w:pPr>
            <w:r w:rsidRPr="00BC3BF1">
              <w:rPr>
                <w:rFonts w:ascii="Verdana" w:hAnsi="Verdana"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BC3BF1" w:rsidRDefault="00713413" w:rsidP="00713413">
            <w:pPr>
              <w:jc w:val="both"/>
              <w:rPr>
                <w:rFonts w:ascii="Verdana" w:hAnsi="Verdana" w:cs="Arial"/>
                <w:sz w:val="16"/>
                <w:szCs w:val="16"/>
              </w:rPr>
            </w:pPr>
          </w:p>
        </w:tc>
      </w:tr>
      <w:tr w:rsidR="00713413" w:rsidRPr="00BC3BF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BC3BF1" w:rsidRDefault="00713413" w:rsidP="001629AA">
            <w:pPr>
              <w:numPr>
                <w:ilvl w:val="0"/>
                <w:numId w:val="13"/>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BC3BF1" w:rsidRDefault="00713413" w:rsidP="00713413">
            <w:pPr>
              <w:jc w:val="both"/>
              <w:rPr>
                <w:rFonts w:ascii="Verdana" w:hAnsi="Verdana" w:cs="Arial"/>
                <w:sz w:val="16"/>
                <w:szCs w:val="16"/>
              </w:rPr>
            </w:pPr>
          </w:p>
        </w:tc>
      </w:tr>
      <w:tr w:rsidR="008827E6" w:rsidRPr="00BC3BF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BC3BF1" w:rsidRDefault="008827E6" w:rsidP="00D12179">
            <w:pPr>
              <w:numPr>
                <w:ilvl w:val="0"/>
                <w:numId w:val="13"/>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w:t>
            </w:r>
            <w:r w:rsidR="007A0438" w:rsidRPr="00BC3BF1">
              <w:rPr>
                <w:rFonts w:ascii="Verdana" w:hAnsi="Verdana" w:cs="Arial"/>
                <w:color w:val="00B050"/>
                <w:sz w:val="16"/>
                <w:szCs w:val="16"/>
                <w:lang w:val="es-BO"/>
              </w:rPr>
              <w:t>(</w:t>
            </w:r>
            <w:r w:rsidR="007A0438" w:rsidRPr="00BC3BF1">
              <w:rPr>
                <w:rFonts w:ascii="Verdana" w:hAnsi="Verdana"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BC3BF1" w:rsidRDefault="008827E6"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BC3BF1" w:rsidRDefault="008827E6"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BC3BF1" w:rsidRDefault="008827E6"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BC3BF1" w:rsidRDefault="008827E6"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BC3BF1" w:rsidRDefault="008827E6" w:rsidP="00713413">
            <w:pPr>
              <w:jc w:val="both"/>
              <w:rPr>
                <w:rFonts w:ascii="Verdana" w:hAnsi="Verdana" w:cs="Arial"/>
                <w:sz w:val="16"/>
                <w:szCs w:val="16"/>
              </w:rPr>
            </w:pPr>
          </w:p>
        </w:tc>
      </w:tr>
      <w:tr w:rsidR="00713413" w:rsidRPr="00BC3BF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A-2</w:t>
            </w:r>
            <w:r w:rsidR="002D5C66" w:rsidRPr="00BC3BF1">
              <w:rPr>
                <w:rFonts w:ascii="Verdana" w:hAnsi="Verdana" w:cs="Arial"/>
                <w:b/>
                <w:sz w:val="16"/>
                <w:szCs w:val="16"/>
              </w:rPr>
              <w:t>a</w:t>
            </w:r>
            <w:r w:rsidR="0097301E" w:rsidRPr="00BC3BF1">
              <w:rPr>
                <w:rFonts w:ascii="Verdana" w:hAnsi="Verdana" w:cs="Arial"/>
                <w:b/>
                <w:sz w:val="16"/>
                <w:szCs w:val="16"/>
              </w:rPr>
              <w:t xml:space="preserve"> </w:t>
            </w:r>
            <w:r w:rsidRPr="00BC3BF1">
              <w:rPr>
                <w:rFonts w:ascii="Verdana" w:hAnsi="Verdana"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BC3BF1" w:rsidRDefault="00713413" w:rsidP="00713413">
            <w:pPr>
              <w:jc w:val="both"/>
              <w:rPr>
                <w:rFonts w:ascii="Verdana" w:hAnsi="Verdana" w:cs="Arial"/>
                <w:sz w:val="16"/>
                <w:szCs w:val="16"/>
              </w:rPr>
            </w:pPr>
          </w:p>
        </w:tc>
      </w:tr>
      <w:tr w:rsidR="007A0438" w:rsidRPr="00BC3BF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A-3. </w:t>
            </w:r>
            <w:r w:rsidRPr="00BC3BF1">
              <w:rPr>
                <w:rFonts w:ascii="Verdana" w:hAnsi="Verdana"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BC3BF1" w:rsidRDefault="007A0438" w:rsidP="007A0438">
            <w:pPr>
              <w:jc w:val="both"/>
              <w:rPr>
                <w:rFonts w:ascii="Verdana" w:hAnsi="Verdana" w:cs="Arial"/>
                <w:sz w:val="16"/>
                <w:szCs w:val="16"/>
              </w:rPr>
            </w:pPr>
          </w:p>
        </w:tc>
      </w:tr>
      <w:tr w:rsidR="007A0438" w:rsidRPr="00BC3BF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A-4. </w:t>
            </w:r>
            <w:r w:rsidRPr="00BC3BF1">
              <w:rPr>
                <w:rFonts w:ascii="Verdana" w:hAnsi="Verdana"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BC3BF1" w:rsidRDefault="007A0438" w:rsidP="007A0438">
            <w:pPr>
              <w:jc w:val="both"/>
              <w:rPr>
                <w:rFonts w:ascii="Verdana" w:hAnsi="Verdana" w:cs="Arial"/>
                <w:sz w:val="16"/>
                <w:szCs w:val="16"/>
              </w:rPr>
            </w:pPr>
          </w:p>
        </w:tc>
      </w:tr>
      <w:tr w:rsidR="007A0438" w:rsidRPr="00BC3BF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BC3BF1" w:rsidRDefault="007A0438" w:rsidP="007A0438">
            <w:pPr>
              <w:jc w:val="both"/>
              <w:rPr>
                <w:rFonts w:ascii="Verdana" w:hAnsi="Verdana" w:cs="Arial"/>
                <w:sz w:val="16"/>
                <w:szCs w:val="16"/>
              </w:rPr>
            </w:pPr>
          </w:p>
        </w:tc>
      </w:tr>
      <w:tr w:rsidR="007A0438" w:rsidRPr="00BC3BF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BC3BF1" w:rsidRDefault="007A0438" w:rsidP="007A0438">
            <w:pPr>
              <w:jc w:val="both"/>
              <w:rPr>
                <w:rFonts w:ascii="Verdana" w:hAnsi="Verdana" w:cs="Arial"/>
                <w:sz w:val="16"/>
                <w:szCs w:val="16"/>
              </w:rPr>
            </w:pPr>
          </w:p>
        </w:tc>
      </w:tr>
      <w:tr w:rsidR="007A0438" w:rsidRPr="00BC3BF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BC3BF1" w:rsidRDefault="007A0438" w:rsidP="007A0438">
            <w:pPr>
              <w:jc w:val="both"/>
              <w:rPr>
                <w:rFonts w:ascii="Verdana" w:hAnsi="Verdana" w:cs="Arial"/>
                <w:sz w:val="16"/>
                <w:szCs w:val="16"/>
              </w:rPr>
            </w:pPr>
          </w:p>
        </w:tc>
      </w:tr>
    </w:tbl>
    <w:p w14:paraId="435C2C94" w14:textId="77777777" w:rsidR="00713413" w:rsidRPr="00BC3BF1" w:rsidRDefault="00713413" w:rsidP="00713413">
      <w:pPr>
        <w:jc w:val="center"/>
        <w:rPr>
          <w:rFonts w:ascii="Verdana" w:hAnsi="Verdana" w:cs="Arial"/>
          <w:b/>
          <w:sz w:val="18"/>
          <w:szCs w:val="18"/>
        </w:rPr>
      </w:pPr>
    </w:p>
    <w:p w14:paraId="42271417" w14:textId="77777777" w:rsidR="00713413" w:rsidRPr="00BC3BF1" w:rsidRDefault="00713413" w:rsidP="00713413">
      <w:pPr>
        <w:jc w:val="center"/>
        <w:rPr>
          <w:rFonts w:ascii="Verdana" w:hAnsi="Verdana" w:cs="Arial"/>
          <w:b/>
          <w:sz w:val="18"/>
          <w:szCs w:val="18"/>
        </w:rPr>
      </w:pPr>
    </w:p>
    <w:p w14:paraId="703A8687" w14:textId="77777777" w:rsidR="00713413" w:rsidRPr="00BC3BF1" w:rsidRDefault="00713413" w:rsidP="00713413">
      <w:pPr>
        <w:jc w:val="center"/>
        <w:rPr>
          <w:rFonts w:ascii="Verdana" w:hAnsi="Verdana" w:cs="Arial"/>
          <w:b/>
          <w:sz w:val="18"/>
          <w:szCs w:val="18"/>
        </w:rPr>
      </w:pPr>
    </w:p>
    <w:p w14:paraId="2E175250" w14:textId="77777777" w:rsidR="00713413" w:rsidRPr="00BC3BF1" w:rsidRDefault="00713413" w:rsidP="00713413">
      <w:pPr>
        <w:jc w:val="center"/>
        <w:rPr>
          <w:rFonts w:ascii="Verdana" w:hAnsi="Verdana" w:cs="Arial"/>
          <w:b/>
          <w:sz w:val="18"/>
          <w:szCs w:val="18"/>
        </w:rPr>
      </w:pPr>
    </w:p>
    <w:p w14:paraId="4FBD924A" w14:textId="77777777" w:rsidR="00713413" w:rsidRPr="00BC3BF1" w:rsidRDefault="00713413" w:rsidP="00713413">
      <w:pPr>
        <w:jc w:val="center"/>
        <w:rPr>
          <w:rFonts w:ascii="Verdana" w:hAnsi="Verdana" w:cs="Arial"/>
          <w:b/>
          <w:sz w:val="18"/>
          <w:szCs w:val="18"/>
        </w:rPr>
      </w:pPr>
    </w:p>
    <w:p w14:paraId="36A208CF" w14:textId="77777777" w:rsidR="00713413" w:rsidRPr="00BC3BF1" w:rsidRDefault="00713413" w:rsidP="00713413">
      <w:pPr>
        <w:jc w:val="center"/>
        <w:rPr>
          <w:rFonts w:ascii="Verdana" w:hAnsi="Verdana" w:cs="Arial"/>
          <w:b/>
          <w:sz w:val="18"/>
          <w:szCs w:val="18"/>
        </w:rPr>
      </w:pPr>
    </w:p>
    <w:p w14:paraId="0138C492" w14:textId="77777777" w:rsidR="00713413" w:rsidRPr="00BC3BF1" w:rsidRDefault="00713413" w:rsidP="00713413">
      <w:pPr>
        <w:jc w:val="center"/>
        <w:rPr>
          <w:rFonts w:ascii="Verdana" w:hAnsi="Verdana" w:cs="Arial"/>
          <w:b/>
          <w:sz w:val="18"/>
          <w:szCs w:val="18"/>
        </w:rPr>
      </w:pPr>
    </w:p>
    <w:p w14:paraId="79D9C092" w14:textId="77777777" w:rsidR="00713413" w:rsidRPr="00BC3BF1" w:rsidRDefault="00713413" w:rsidP="00713413">
      <w:pPr>
        <w:jc w:val="center"/>
        <w:rPr>
          <w:rFonts w:ascii="Verdana" w:hAnsi="Verdana" w:cs="Arial"/>
          <w:b/>
          <w:sz w:val="18"/>
          <w:szCs w:val="18"/>
        </w:rPr>
      </w:pPr>
    </w:p>
    <w:p w14:paraId="31BD8F56" w14:textId="77777777" w:rsidR="00713413" w:rsidRPr="00BC3BF1" w:rsidRDefault="00713413" w:rsidP="00713413">
      <w:pPr>
        <w:jc w:val="center"/>
        <w:rPr>
          <w:rFonts w:ascii="Verdana" w:hAnsi="Verdana" w:cs="Arial"/>
          <w:b/>
          <w:sz w:val="18"/>
          <w:szCs w:val="18"/>
        </w:rPr>
      </w:pPr>
    </w:p>
    <w:p w14:paraId="2E505207" w14:textId="77777777" w:rsidR="002228D3" w:rsidRPr="00BC3BF1" w:rsidRDefault="002228D3" w:rsidP="00713413">
      <w:pPr>
        <w:jc w:val="center"/>
        <w:rPr>
          <w:rFonts w:ascii="Verdana" w:hAnsi="Verdana" w:cs="Arial"/>
          <w:b/>
          <w:sz w:val="18"/>
          <w:szCs w:val="18"/>
        </w:rPr>
      </w:pPr>
    </w:p>
    <w:p w14:paraId="5030A3A4" w14:textId="77777777" w:rsidR="00713413" w:rsidRPr="00BC3BF1" w:rsidRDefault="00713413" w:rsidP="00713413">
      <w:pPr>
        <w:jc w:val="center"/>
        <w:rPr>
          <w:rFonts w:ascii="Verdana" w:hAnsi="Verdana" w:cs="Arial"/>
          <w:b/>
          <w:sz w:val="18"/>
          <w:szCs w:val="18"/>
        </w:rPr>
      </w:pPr>
    </w:p>
    <w:p w14:paraId="7502BCC4" w14:textId="77777777" w:rsidR="00713413" w:rsidRPr="00BC3BF1" w:rsidRDefault="00713413" w:rsidP="00713413">
      <w:pPr>
        <w:jc w:val="center"/>
        <w:rPr>
          <w:rFonts w:ascii="Verdana" w:hAnsi="Verdana" w:cs="Arial"/>
          <w:b/>
          <w:sz w:val="18"/>
          <w:szCs w:val="18"/>
        </w:rPr>
      </w:pPr>
    </w:p>
    <w:p w14:paraId="0510A484" w14:textId="77777777" w:rsidR="00713413" w:rsidRPr="00BC3BF1" w:rsidRDefault="00713413" w:rsidP="00713413">
      <w:pPr>
        <w:jc w:val="center"/>
        <w:rPr>
          <w:rFonts w:ascii="Verdana" w:hAnsi="Verdana" w:cs="Arial"/>
          <w:b/>
          <w:sz w:val="18"/>
          <w:szCs w:val="18"/>
        </w:rPr>
      </w:pPr>
    </w:p>
    <w:p w14:paraId="6A84126C" w14:textId="4ED6EA9A" w:rsidR="00713413" w:rsidRPr="00BC3BF1" w:rsidRDefault="00713413" w:rsidP="00713413">
      <w:pPr>
        <w:jc w:val="center"/>
        <w:rPr>
          <w:rFonts w:ascii="Verdana" w:hAnsi="Verdana" w:cs="Arial"/>
          <w:b/>
          <w:sz w:val="18"/>
          <w:szCs w:val="18"/>
        </w:rPr>
      </w:pPr>
    </w:p>
    <w:p w14:paraId="25F30033" w14:textId="765B5E5E" w:rsidR="00801BCE" w:rsidRPr="00BC3BF1" w:rsidRDefault="00801BCE" w:rsidP="00713413">
      <w:pPr>
        <w:jc w:val="center"/>
        <w:rPr>
          <w:rFonts w:ascii="Verdana" w:hAnsi="Verdana" w:cs="Arial"/>
          <w:b/>
          <w:sz w:val="18"/>
          <w:szCs w:val="18"/>
        </w:rPr>
      </w:pPr>
    </w:p>
    <w:p w14:paraId="2A40450B" w14:textId="77777777" w:rsidR="00801BCE" w:rsidRPr="00BC3BF1" w:rsidRDefault="00801BCE" w:rsidP="00713413">
      <w:pPr>
        <w:jc w:val="center"/>
        <w:rPr>
          <w:rFonts w:ascii="Verdana" w:hAnsi="Verdana" w:cs="Arial"/>
          <w:b/>
          <w:sz w:val="18"/>
          <w:szCs w:val="18"/>
        </w:rPr>
      </w:pPr>
    </w:p>
    <w:p w14:paraId="67C3BB75" w14:textId="77777777" w:rsidR="00713413" w:rsidRPr="00BC3BF1" w:rsidRDefault="00713413" w:rsidP="00713413">
      <w:pPr>
        <w:rPr>
          <w:rFonts w:ascii="Verdana" w:hAnsi="Verdana" w:cs="Arial"/>
          <w:b/>
          <w:sz w:val="18"/>
          <w:szCs w:val="18"/>
        </w:rPr>
      </w:pPr>
    </w:p>
    <w:p w14:paraId="027CEC13" w14:textId="77777777" w:rsidR="00713413" w:rsidRPr="00BC3BF1" w:rsidRDefault="00713413" w:rsidP="00713413">
      <w:pPr>
        <w:rPr>
          <w:rFonts w:ascii="Verdana" w:hAnsi="Verdana" w:cs="Arial"/>
          <w:b/>
          <w:sz w:val="18"/>
          <w:szCs w:val="18"/>
        </w:rPr>
      </w:pPr>
    </w:p>
    <w:p w14:paraId="59782FA1" w14:textId="77777777" w:rsidR="000A2654" w:rsidRPr="00BC3BF1" w:rsidRDefault="000A2654" w:rsidP="00713413">
      <w:pPr>
        <w:rPr>
          <w:rFonts w:ascii="Verdana" w:hAnsi="Verdana" w:cs="Arial"/>
          <w:b/>
          <w:sz w:val="18"/>
          <w:szCs w:val="18"/>
        </w:rPr>
      </w:pPr>
    </w:p>
    <w:p w14:paraId="11AEE4D0" w14:textId="24466323" w:rsidR="00147A4C" w:rsidRPr="00BC3BF1" w:rsidRDefault="00147A4C" w:rsidP="00147A4C">
      <w:pPr>
        <w:jc w:val="center"/>
        <w:rPr>
          <w:rFonts w:ascii="Verdana" w:hAnsi="Verdana" w:cs="Arial"/>
          <w:b/>
          <w:sz w:val="18"/>
          <w:szCs w:val="18"/>
        </w:rPr>
      </w:pPr>
      <w:r w:rsidRPr="00BC3BF1">
        <w:rPr>
          <w:rFonts w:ascii="Verdana" w:hAnsi="Verdana" w:cs="Arial"/>
          <w:b/>
          <w:sz w:val="18"/>
          <w:szCs w:val="18"/>
        </w:rPr>
        <w:lastRenderedPageBreak/>
        <w:t>FORMULARIO V-1b</w:t>
      </w:r>
    </w:p>
    <w:p w14:paraId="7D8CAF97" w14:textId="77777777" w:rsidR="00147A4C" w:rsidRPr="00BC3BF1" w:rsidRDefault="00147A4C" w:rsidP="00147A4C">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27542178" w14:textId="4AB5A3E5" w:rsidR="00147A4C" w:rsidRPr="00BC3BF1" w:rsidRDefault="00147A4C" w:rsidP="00AB1DA4">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Asociaciones Accidentales)</w:t>
      </w:r>
    </w:p>
    <w:p w14:paraId="61F39AE5" w14:textId="77777777" w:rsidR="002E7361" w:rsidRPr="00BC3BF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BC3BF1" w14:paraId="525F144E" w14:textId="77777777" w:rsidTr="00444F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BC3BF1" w:rsidRDefault="002E7361"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2E7361" w:rsidRPr="00BC3BF1" w14:paraId="61BF07B3" w14:textId="77777777" w:rsidTr="00444F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BC3BF1" w:rsidRDefault="002E7361" w:rsidP="00444F84">
            <w:pPr>
              <w:rPr>
                <w:rFonts w:ascii="Verdana" w:hAnsi="Verdana" w:cs="Arial"/>
                <w:b/>
                <w:color w:val="FFFFFF"/>
                <w:sz w:val="18"/>
                <w:szCs w:val="18"/>
              </w:rPr>
            </w:pPr>
          </w:p>
        </w:tc>
      </w:tr>
      <w:tr w:rsidR="002E7361" w:rsidRPr="00BC3BF1" w14:paraId="2E0F6286" w14:textId="77777777" w:rsidTr="00444F84">
        <w:trPr>
          <w:jc w:val="center"/>
        </w:trPr>
        <w:tc>
          <w:tcPr>
            <w:tcW w:w="3154" w:type="dxa"/>
            <w:tcMar>
              <w:right w:w="85" w:type="dxa"/>
            </w:tcMar>
            <w:vAlign w:val="center"/>
          </w:tcPr>
          <w:p w14:paraId="789746A0" w14:textId="77777777" w:rsidR="002E7361" w:rsidRPr="00BC3BF1" w:rsidRDefault="002E7361" w:rsidP="00444F84">
            <w:pPr>
              <w:jc w:val="right"/>
              <w:rPr>
                <w:rFonts w:ascii="Verdana" w:hAnsi="Verdana" w:cs="Arial"/>
                <w:sz w:val="2"/>
                <w:szCs w:val="2"/>
              </w:rPr>
            </w:pPr>
          </w:p>
        </w:tc>
        <w:tc>
          <w:tcPr>
            <w:tcW w:w="641" w:type="dxa"/>
            <w:vAlign w:val="center"/>
          </w:tcPr>
          <w:p w14:paraId="5E7D57D7" w14:textId="77777777" w:rsidR="002E7361" w:rsidRPr="00BC3BF1" w:rsidRDefault="002E7361" w:rsidP="00444F84">
            <w:pPr>
              <w:jc w:val="center"/>
              <w:rPr>
                <w:rFonts w:ascii="Verdana" w:hAnsi="Verdana" w:cs="Arial"/>
                <w:b/>
                <w:sz w:val="2"/>
                <w:szCs w:val="2"/>
              </w:rPr>
            </w:pPr>
          </w:p>
        </w:tc>
        <w:tc>
          <w:tcPr>
            <w:tcW w:w="600" w:type="dxa"/>
            <w:vAlign w:val="center"/>
          </w:tcPr>
          <w:p w14:paraId="099FCCB8"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527D5AC0" w14:textId="77777777" w:rsidR="002E7361" w:rsidRPr="00BC3BF1" w:rsidRDefault="002E7361" w:rsidP="00444F84">
            <w:pPr>
              <w:jc w:val="center"/>
              <w:rPr>
                <w:rFonts w:ascii="Verdana" w:hAnsi="Verdana" w:cs="Arial"/>
                <w:b/>
                <w:sz w:val="2"/>
                <w:szCs w:val="2"/>
              </w:rPr>
            </w:pPr>
          </w:p>
        </w:tc>
      </w:tr>
      <w:tr w:rsidR="002E7361" w:rsidRPr="00BC3BF1" w14:paraId="77643277" w14:textId="77777777" w:rsidTr="00444F84">
        <w:trPr>
          <w:trHeight w:val="75"/>
          <w:jc w:val="center"/>
        </w:trPr>
        <w:tc>
          <w:tcPr>
            <w:tcW w:w="3154" w:type="dxa"/>
            <w:tcMar>
              <w:right w:w="85" w:type="dxa"/>
            </w:tcMar>
            <w:vAlign w:val="center"/>
          </w:tcPr>
          <w:p w14:paraId="1F43824D" w14:textId="77777777" w:rsidR="002E7361" w:rsidRPr="00BC3BF1" w:rsidRDefault="002E7361" w:rsidP="00444F84">
            <w:pPr>
              <w:jc w:val="right"/>
              <w:rPr>
                <w:rFonts w:ascii="Verdana" w:hAnsi="Verdana" w:cs="Arial"/>
                <w:sz w:val="2"/>
                <w:szCs w:val="2"/>
              </w:rPr>
            </w:pPr>
          </w:p>
        </w:tc>
        <w:tc>
          <w:tcPr>
            <w:tcW w:w="641" w:type="dxa"/>
            <w:vAlign w:val="center"/>
          </w:tcPr>
          <w:p w14:paraId="7BEA92B8" w14:textId="77777777" w:rsidR="002E7361" w:rsidRPr="00BC3BF1" w:rsidRDefault="002E7361" w:rsidP="00444F84">
            <w:pPr>
              <w:jc w:val="center"/>
              <w:rPr>
                <w:rFonts w:ascii="Verdana" w:hAnsi="Verdana" w:cs="Arial"/>
                <w:b/>
                <w:sz w:val="2"/>
                <w:szCs w:val="2"/>
              </w:rPr>
            </w:pPr>
          </w:p>
        </w:tc>
        <w:tc>
          <w:tcPr>
            <w:tcW w:w="600" w:type="dxa"/>
            <w:vAlign w:val="center"/>
          </w:tcPr>
          <w:p w14:paraId="710B995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6507CD84" w14:textId="77777777" w:rsidR="002E7361" w:rsidRPr="00BC3BF1" w:rsidRDefault="002E7361" w:rsidP="00444F84">
            <w:pPr>
              <w:jc w:val="center"/>
              <w:rPr>
                <w:rFonts w:ascii="Verdana" w:hAnsi="Verdana" w:cs="Arial"/>
                <w:b/>
                <w:sz w:val="2"/>
                <w:szCs w:val="2"/>
              </w:rPr>
            </w:pPr>
          </w:p>
        </w:tc>
      </w:tr>
      <w:tr w:rsidR="002E7361" w:rsidRPr="00BC3BF1" w14:paraId="54B4759E" w14:textId="77777777" w:rsidTr="00444F84">
        <w:trPr>
          <w:trHeight w:val="338"/>
          <w:jc w:val="center"/>
        </w:trPr>
        <w:tc>
          <w:tcPr>
            <w:tcW w:w="3154" w:type="dxa"/>
            <w:tcMar>
              <w:left w:w="0" w:type="dxa"/>
              <w:right w:w="85" w:type="dxa"/>
            </w:tcMar>
            <w:vAlign w:val="center"/>
          </w:tcPr>
          <w:p w14:paraId="59F1068D"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0E952ADD"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B9A1962" w14:textId="77777777" w:rsidR="002E7361" w:rsidRPr="00BC3BF1" w:rsidRDefault="002E7361"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BC3BF1" w:rsidRDefault="002E7361"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0E830DC8" w14:textId="77777777" w:rsidR="002E7361" w:rsidRPr="00BC3BF1" w:rsidRDefault="002E7361" w:rsidP="00444F84">
            <w:pPr>
              <w:rPr>
                <w:rFonts w:ascii="Verdana" w:hAnsi="Verdana" w:cs="Arial"/>
                <w:sz w:val="16"/>
                <w:szCs w:val="16"/>
              </w:rPr>
            </w:pPr>
          </w:p>
        </w:tc>
      </w:tr>
      <w:tr w:rsidR="002E7361" w:rsidRPr="00BC3BF1" w14:paraId="59A00CE6" w14:textId="77777777" w:rsidTr="00444F84">
        <w:trPr>
          <w:trHeight w:val="75"/>
          <w:jc w:val="center"/>
        </w:trPr>
        <w:tc>
          <w:tcPr>
            <w:tcW w:w="3154" w:type="dxa"/>
            <w:tcMar>
              <w:left w:w="0" w:type="dxa"/>
              <w:right w:w="85" w:type="dxa"/>
            </w:tcMar>
            <w:vAlign w:val="center"/>
          </w:tcPr>
          <w:p w14:paraId="2A10FE93" w14:textId="77777777" w:rsidR="002E7361" w:rsidRPr="00BC3BF1" w:rsidRDefault="002E7361" w:rsidP="00444F84">
            <w:pPr>
              <w:jc w:val="right"/>
              <w:rPr>
                <w:rFonts w:ascii="Verdana" w:hAnsi="Verdana" w:cs="Arial"/>
                <w:sz w:val="2"/>
                <w:szCs w:val="2"/>
              </w:rPr>
            </w:pPr>
          </w:p>
        </w:tc>
        <w:tc>
          <w:tcPr>
            <w:tcW w:w="641" w:type="dxa"/>
            <w:vAlign w:val="center"/>
          </w:tcPr>
          <w:p w14:paraId="69030E83" w14:textId="77777777" w:rsidR="002E7361" w:rsidRPr="00BC3BF1" w:rsidRDefault="002E7361" w:rsidP="00444F84">
            <w:pPr>
              <w:jc w:val="center"/>
              <w:rPr>
                <w:rFonts w:ascii="Verdana" w:hAnsi="Verdana" w:cs="Arial"/>
                <w:b/>
                <w:sz w:val="2"/>
                <w:szCs w:val="2"/>
              </w:rPr>
            </w:pPr>
          </w:p>
        </w:tc>
        <w:tc>
          <w:tcPr>
            <w:tcW w:w="600" w:type="dxa"/>
            <w:vAlign w:val="center"/>
          </w:tcPr>
          <w:p w14:paraId="3550B1E0"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73C4A2A2" w14:textId="77777777" w:rsidR="002E7361" w:rsidRPr="00BC3BF1" w:rsidRDefault="002E7361" w:rsidP="00444F84">
            <w:pPr>
              <w:jc w:val="center"/>
              <w:rPr>
                <w:rFonts w:ascii="Verdana" w:hAnsi="Verdana" w:cs="Arial"/>
                <w:b/>
                <w:sz w:val="2"/>
                <w:szCs w:val="2"/>
              </w:rPr>
            </w:pPr>
          </w:p>
        </w:tc>
      </w:tr>
      <w:tr w:rsidR="002E7361" w:rsidRPr="00BC3BF1" w14:paraId="0C78290C" w14:textId="77777777" w:rsidTr="00444F84">
        <w:trPr>
          <w:trHeight w:val="320"/>
          <w:jc w:val="center"/>
        </w:trPr>
        <w:tc>
          <w:tcPr>
            <w:tcW w:w="3154" w:type="dxa"/>
            <w:tcMar>
              <w:left w:w="0" w:type="dxa"/>
              <w:right w:w="85" w:type="dxa"/>
            </w:tcMar>
            <w:vAlign w:val="center"/>
          </w:tcPr>
          <w:p w14:paraId="6C1BAAB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7C705204"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7C075E42"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BC3BF1" w:rsidRDefault="002E7361" w:rsidP="00444F84">
            <w:pPr>
              <w:rPr>
                <w:rFonts w:ascii="Verdana" w:hAnsi="Verdana" w:cs="Arial"/>
                <w:sz w:val="16"/>
                <w:szCs w:val="16"/>
              </w:rPr>
            </w:pPr>
          </w:p>
        </w:tc>
      </w:tr>
      <w:tr w:rsidR="002E7361" w:rsidRPr="00BC3BF1" w14:paraId="1431FCB8" w14:textId="77777777" w:rsidTr="00444F84">
        <w:trPr>
          <w:trHeight w:val="75"/>
          <w:jc w:val="center"/>
        </w:trPr>
        <w:tc>
          <w:tcPr>
            <w:tcW w:w="3154" w:type="dxa"/>
            <w:tcMar>
              <w:right w:w="85" w:type="dxa"/>
            </w:tcMar>
            <w:vAlign w:val="center"/>
          </w:tcPr>
          <w:p w14:paraId="78CB6A60" w14:textId="77777777" w:rsidR="002E7361" w:rsidRPr="00BC3BF1" w:rsidRDefault="002E7361" w:rsidP="00444F84">
            <w:pPr>
              <w:jc w:val="right"/>
              <w:rPr>
                <w:rFonts w:ascii="Verdana" w:hAnsi="Verdana" w:cs="Arial"/>
                <w:sz w:val="2"/>
                <w:szCs w:val="2"/>
              </w:rPr>
            </w:pPr>
          </w:p>
        </w:tc>
        <w:tc>
          <w:tcPr>
            <w:tcW w:w="641" w:type="dxa"/>
            <w:vAlign w:val="center"/>
          </w:tcPr>
          <w:p w14:paraId="2EBCEDD8" w14:textId="77777777" w:rsidR="002E7361" w:rsidRPr="00BC3BF1" w:rsidRDefault="002E7361" w:rsidP="00444F84">
            <w:pPr>
              <w:jc w:val="center"/>
              <w:rPr>
                <w:rFonts w:ascii="Verdana" w:hAnsi="Verdana" w:cs="Arial"/>
                <w:b/>
                <w:sz w:val="2"/>
                <w:szCs w:val="2"/>
              </w:rPr>
            </w:pPr>
          </w:p>
        </w:tc>
        <w:tc>
          <w:tcPr>
            <w:tcW w:w="600" w:type="dxa"/>
            <w:vAlign w:val="center"/>
          </w:tcPr>
          <w:p w14:paraId="20FD52C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315E92C9" w14:textId="77777777" w:rsidR="002E7361" w:rsidRPr="00BC3BF1" w:rsidRDefault="002E7361" w:rsidP="00444F84">
            <w:pPr>
              <w:jc w:val="center"/>
              <w:rPr>
                <w:rFonts w:ascii="Verdana" w:hAnsi="Verdana" w:cs="Arial"/>
                <w:b/>
                <w:sz w:val="2"/>
                <w:szCs w:val="2"/>
              </w:rPr>
            </w:pPr>
          </w:p>
        </w:tc>
      </w:tr>
      <w:tr w:rsidR="002E7361" w:rsidRPr="00BC3BF1" w14:paraId="26AE8311" w14:textId="77777777" w:rsidTr="00444F84">
        <w:trPr>
          <w:trHeight w:val="274"/>
          <w:jc w:val="center"/>
        </w:trPr>
        <w:tc>
          <w:tcPr>
            <w:tcW w:w="3154" w:type="dxa"/>
            <w:tcMar>
              <w:left w:w="0" w:type="dxa"/>
              <w:right w:w="85" w:type="dxa"/>
            </w:tcMar>
            <w:vAlign w:val="center"/>
          </w:tcPr>
          <w:p w14:paraId="5CB8CE3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38CB4C93"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6A457945"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BC3BF1" w:rsidRDefault="002E7361" w:rsidP="00444F84">
            <w:pPr>
              <w:rPr>
                <w:rFonts w:ascii="Verdana" w:hAnsi="Verdana" w:cs="Arial"/>
                <w:sz w:val="16"/>
                <w:szCs w:val="16"/>
              </w:rPr>
            </w:pPr>
          </w:p>
        </w:tc>
      </w:tr>
      <w:tr w:rsidR="002E7361" w:rsidRPr="00BC3BF1" w14:paraId="66BD4522" w14:textId="77777777" w:rsidTr="00444F84">
        <w:trPr>
          <w:trHeight w:val="75"/>
          <w:jc w:val="center"/>
        </w:trPr>
        <w:tc>
          <w:tcPr>
            <w:tcW w:w="3154" w:type="dxa"/>
            <w:tcMar>
              <w:right w:w="85" w:type="dxa"/>
            </w:tcMar>
            <w:vAlign w:val="center"/>
          </w:tcPr>
          <w:p w14:paraId="0FE6E9C3" w14:textId="77777777" w:rsidR="002E7361" w:rsidRPr="00BC3BF1" w:rsidRDefault="002E7361" w:rsidP="00444F84">
            <w:pPr>
              <w:jc w:val="right"/>
              <w:rPr>
                <w:rFonts w:ascii="Verdana" w:hAnsi="Verdana" w:cs="Arial"/>
                <w:sz w:val="2"/>
                <w:szCs w:val="2"/>
              </w:rPr>
            </w:pPr>
          </w:p>
        </w:tc>
        <w:tc>
          <w:tcPr>
            <w:tcW w:w="641" w:type="dxa"/>
            <w:vAlign w:val="center"/>
          </w:tcPr>
          <w:p w14:paraId="28A2955D" w14:textId="77777777" w:rsidR="002E7361" w:rsidRPr="00BC3BF1" w:rsidRDefault="002E7361" w:rsidP="00444F84">
            <w:pPr>
              <w:jc w:val="center"/>
              <w:rPr>
                <w:rFonts w:ascii="Verdana" w:hAnsi="Verdana" w:cs="Arial"/>
                <w:b/>
                <w:sz w:val="2"/>
                <w:szCs w:val="2"/>
              </w:rPr>
            </w:pPr>
          </w:p>
        </w:tc>
        <w:tc>
          <w:tcPr>
            <w:tcW w:w="600" w:type="dxa"/>
            <w:vAlign w:val="center"/>
          </w:tcPr>
          <w:p w14:paraId="0048DB1E"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060AC892" w14:textId="77777777" w:rsidR="002E7361" w:rsidRPr="00BC3BF1" w:rsidRDefault="002E7361" w:rsidP="00444F84">
            <w:pPr>
              <w:jc w:val="center"/>
              <w:rPr>
                <w:rFonts w:ascii="Verdana" w:hAnsi="Verdana" w:cs="Arial"/>
                <w:b/>
                <w:sz w:val="2"/>
                <w:szCs w:val="2"/>
              </w:rPr>
            </w:pPr>
          </w:p>
        </w:tc>
      </w:tr>
    </w:tbl>
    <w:p w14:paraId="587AD8A2" w14:textId="77777777" w:rsidR="00147A4C" w:rsidRPr="00BC3BF1" w:rsidRDefault="00147A4C" w:rsidP="00147A4C">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BC3BF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4C720E6C" w14:textId="77777777" w:rsidR="00147A4C" w:rsidRPr="00BC3BF1" w:rsidRDefault="00147A4C" w:rsidP="00A400C4">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6E2001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02EE10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147A4C" w:rsidRPr="00BC3BF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BC3BF1" w:rsidRDefault="00147A4C" w:rsidP="00A400C4">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BC3BF1" w:rsidRDefault="00147A4C" w:rsidP="00A400C4">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BC3BF1" w:rsidRDefault="00147A4C" w:rsidP="00A400C4">
            <w:pPr>
              <w:jc w:val="center"/>
              <w:rPr>
                <w:rFonts w:ascii="Verdana" w:hAnsi="Verdana" w:cs="Arial"/>
                <w:b/>
                <w:color w:val="000000" w:themeColor="text1"/>
                <w:sz w:val="16"/>
                <w:szCs w:val="16"/>
              </w:rPr>
            </w:pPr>
          </w:p>
        </w:tc>
      </w:tr>
      <w:tr w:rsidR="00147A4C" w:rsidRPr="00BC3BF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BC3BF1" w:rsidRDefault="00147A4C" w:rsidP="00A400C4">
            <w:pPr>
              <w:jc w:val="center"/>
              <w:rPr>
                <w:rFonts w:ascii="Verdana" w:hAnsi="Verdana"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BC3BF1" w:rsidRDefault="00147A4C" w:rsidP="00A400C4">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147A4C" w:rsidRPr="00BC3BF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BC3BF1" w:rsidRDefault="00147A4C" w:rsidP="00A400C4">
            <w:pPr>
              <w:jc w:val="center"/>
              <w:rPr>
                <w:rFonts w:ascii="Verdana" w:hAnsi="Verdana" w:cs="Arial"/>
                <w:b/>
                <w:sz w:val="16"/>
                <w:szCs w:val="16"/>
              </w:rPr>
            </w:pPr>
            <w:r w:rsidRPr="00BC3BF1">
              <w:rPr>
                <w:rFonts w:ascii="Verdana" w:hAnsi="Verdana"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BC3BF1" w:rsidRDefault="00147A4C" w:rsidP="00A400C4">
            <w:pPr>
              <w:jc w:val="both"/>
              <w:rPr>
                <w:rFonts w:ascii="Verdana" w:hAnsi="Verdana" w:cs="Arial"/>
                <w:sz w:val="16"/>
                <w:szCs w:val="16"/>
              </w:rPr>
            </w:pPr>
          </w:p>
        </w:tc>
      </w:tr>
      <w:tr w:rsidR="00147A4C" w:rsidRPr="00BC3BF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BC3BF1" w:rsidRDefault="00147A4C">
            <w:pPr>
              <w:numPr>
                <w:ilvl w:val="0"/>
                <w:numId w:val="20"/>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BC3BF1" w:rsidRDefault="00147A4C" w:rsidP="00A400C4">
            <w:pPr>
              <w:jc w:val="both"/>
              <w:rPr>
                <w:rFonts w:ascii="Verdana" w:hAnsi="Verdana" w:cs="Arial"/>
                <w:sz w:val="16"/>
                <w:szCs w:val="16"/>
              </w:rPr>
            </w:pPr>
          </w:p>
        </w:tc>
      </w:tr>
      <w:tr w:rsidR="007A0438" w:rsidRPr="00BC3BF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BC3BF1" w:rsidRDefault="007A0438">
            <w:pPr>
              <w:numPr>
                <w:ilvl w:val="0"/>
                <w:numId w:val="20"/>
              </w:numPr>
              <w:rPr>
                <w:rFonts w:ascii="Verdana" w:hAnsi="Verdana" w:cs="Arial"/>
                <w:sz w:val="16"/>
                <w:szCs w:val="16"/>
                <w:lang w:val="es-BO"/>
              </w:rPr>
            </w:pPr>
            <w:r w:rsidRPr="00BC3BF1">
              <w:rPr>
                <w:rFonts w:ascii="Verdana" w:hAnsi="Verdana" w:cs="Arial"/>
                <w:b/>
                <w:sz w:val="16"/>
                <w:szCs w:val="16"/>
              </w:rPr>
              <w:t>Formulario A-2b.</w:t>
            </w:r>
            <w:r w:rsidRPr="00BC3BF1">
              <w:rPr>
                <w:rFonts w:ascii="Verdana" w:hAnsi="Verdana"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BC3BF1" w:rsidRDefault="007A0438"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BC3BF1" w:rsidRDefault="007A0438"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BC3BF1" w:rsidRDefault="007A0438"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BC3BF1" w:rsidRDefault="007A0438"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BC3BF1" w:rsidRDefault="007A0438" w:rsidP="00A400C4">
            <w:pPr>
              <w:jc w:val="both"/>
              <w:rPr>
                <w:rFonts w:ascii="Verdana" w:hAnsi="Verdana" w:cs="Arial"/>
                <w:sz w:val="16"/>
                <w:szCs w:val="16"/>
              </w:rPr>
            </w:pPr>
          </w:p>
        </w:tc>
      </w:tr>
      <w:tr w:rsidR="00097AC7" w:rsidRPr="00BC3BF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BC3BF1" w:rsidRDefault="00097AC7">
            <w:pPr>
              <w:numPr>
                <w:ilvl w:val="0"/>
                <w:numId w:val="20"/>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BC3BF1" w:rsidRDefault="00097AC7"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BC3BF1" w:rsidRDefault="00097AC7"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BC3BF1" w:rsidRDefault="00097AC7"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BC3BF1" w:rsidRDefault="00097AC7"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BC3BF1" w:rsidRDefault="00097AC7" w:rsidP="00A400C4">
            <w:pPr>
              <w:jc w:val="both"/>
              <w:rPr>
                <w:rFonts w:ascii="Verdana" w:hAnsi="Verdana" w:cs="Arial"/>
                <w:sz w:val="16"/>
                <w:szCs w:val="16"/>
              </w:rPr>
            </w:pPr>
          </w:p>
        </w:tc>
      </w:tr>
      <w:tr w:rsidR="00147A4C" w:rsidRPr="00BC3BF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4</w:t>
            </w:r>
            <w:r w:rsidRPr="00BC3BF1">
              <w:rPr>
                <w:rFonts w:ascii="Verdana" w:hAnsi="Verdana" w:cs="Arial"/>
                <w:b/>
                <w:sz w:val="16"/>
                <w:szCs w:val="16"/>
              </w:rPr>
              <w:t xml:space="preserve">. </w:t>
            </w:r>
            <w:r w:rsidRPr="00BC3BF1">
              <w:rPr>
                <w:rFonts w:ascii="Verdana" w:hAnsi="Verdana" w:cs="Arial"/>
                <w:sz w:val="16"/>
                <w:szCs w:val="16"/>
              </w:rPr>
              <w:t>Hoja de Vida del Personal</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BC3BF1" w:rsidRDefault="00147A4C" w:rsidP="00A400C4">
            <w:pPr>
              <w:jc w:val="both"/>
              <w:rPr>
                <w:rFonts w:ascii="Verdana" w:hAnsi="Verdana" w:cs="Arial"/>
                <w:sz w:val="16"/>
                <w:szCs w:val="16"/>
              </w:rPr>
            </w:pPr>
          </w:p>
        </w:tc>
      </w:tr>
      <w:tr w:rsidR="00147A4C" w:rsidRPr="00BC3BF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BC3BF1" w:rsidRDefault="00147A4C" w:rsidP="00A400C4">
            <w:pPr>
              <w:jc w:val="both"/>
              <w:rPr>
                <w:rFonts w:ascii="Verdana" w:hAnsi="Verdana" w:cs="Arial"/>
                <w:sz w:val="16"/>
                <w:szCs w:val="16"/>
              </w:rPr>
            </w:pPr>
          </w:p>
        </w:tc>
      </w:tr>
      <w:tr w:rsidR="00147A4C" w:rsidRPr="00BC3BF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BC3BF1" w:rsidRDefault="00147A4C" w:rsidP="00A400C4">
            <w:pPr>
              <w:jc w:val="both"/>
              <w:rPr>
                <w:rFonts w:ascii="Verdana" w:hAnsi="Verdana" w:cs="Arial"/>
                <w:sz w:val="16"/>
                <w:szCs w:val="16"/>
              </w:rPr>
            </w:pPr>
          </w:p>
        </w:tc>
      </w:tr>
      <w:tr w:rsidR="00147A4C" w:rsidRPr="00BC3BF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BC3BF1" w:rsidRDefault="00147A4C" w:rsidP="00A400C4">
            <w:pPr>
              <w:jc w:val="both"/>
              <w:rPr>
                <w:rFonts w:ascii="Verdana" w:hAnsi="Verdana" w:cs="Arial"/>
                <w:sz w:val="16"/>
                <w:szCs w:val="16"/>
              </w:rPr>
            </w:pPr>
          </w:p>
        </w:tc>
      </w:tr>
      <w:tr w:rsidR="00147A4C" w:rsidRPr="00BC3BF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BC3BF1" w:rsidRDefault="00147A4C" w:rsidP="00147A4C">
            <w:pPr>
              <w:rPr>
                <w:rFonts w:ascii="Verdana" w:hAnsi="Verdana" w:cs="Arial"/>
                <w:b/>
                <w:sz w:val="16"/>
                <w:szCs w:val="16"/>
              </w:rPr>
            </w:pPr>
            <w:r w:rsidRPr="00BC3BF1">
              <w:rPr>
                <w:rFonts w:ascii="Verdana" w:hAnsi="Verdana"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BC3BF1" w:rsidRDefault="00147A4C" w:rsidP="00A400C4">
            <w:pPr>
              <w:jc w:val="both"/>
              <w:rPr>
                <w:rFonts w:ascii="Verdana" w:hAnsi="Verdana" w:cs="Arial"/>
                <w:sz w:val="16"/>
                <w:szCs w:val="16"/>
              </w:rPr>
            </w:pPr>
          </w:p>
        </w:tc>
      </w:tr>
      <w:tr w:rsidR="00FB5E51" w:rsidRPr="00BC3BF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BC3BF1" w:rsidRDefault="00FB5E51">
            <w:pPr>
              <w:numPr>
                <w:ilvl w:val="0"/>
                <w:numId w:val="20"/>
              </w:numPr>
              <w:rPr>
                <w:rFonts w:ascii="Verdana" w:hAnsi="Verdana" w:cs="Arial"/>
                <w:b/>
                <w:sz w:val="16"/>
                <w:szCs w:val="16"/>
              </w:rPr>
            </w:pPr>
            <w:r w:rsidRPr="00BC3BF1">
              <w:rPr>
                <w:rFonts w:ascii="Verdana" w:hAnsi="Verdana" w:cs="Arial"/>
                <w:b/>
                <w:sz w:val="16"/>
                <w:szCs w:val="16"/>
              </w:rPr>
              <w:t xml:space="preserve">Formulario A-2c </w:t>
            </w:r>
            <w:r w:rsidRPr="00BC3BF1">
              <w:rPr>
                <w:rFonts w:ascii="Verdana" w:hAnsi="Verdana"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BC3BF1" w:rsidRDefault="00FB5E51"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BC3BF1" w:rsidRDefault="00FB5E51"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BC3BF1" w:rsidRDefault="00FB5E51"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BC3BF1" w:rsidRDefault="00FB5E51"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BC3BF1" w:rsidRDefault="00FB5E51" w:rsidP="00A400C4">
            <w:pPr>
              <w:jc w:val="both"/>
              <w:rPr>
                <w:rFonts w:ascii="Verdana" w:hAnsi="Verdana" w:cs="Arial"/>
                <w:sz w:val="16"/>
                <w:szCs w:val="16"/>
              </w:rPr>
            </w:pPr>
          </w:p>
        </w:tc>
      </w:tr>
      <w:tr w:rsidR="00147A4C" w:rsidRPr="00BC3BF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3</w:t>
            </w:r>
            <w:r w:rsidRPr="00BC3BF1">
              <w:rPr>
                <w:rFonts w:ascii="Verdana" w:hAnsi="Verdana" w:cs="Arial"/>
                <w:b/>
                <w:sz w:val="16"/>
                <w:szCs w:val="16"/>
              </w:rPr>
              <w:t xml:space="preserve">. </w:t>
            </w:r>
            <w:r w:rsidRPr="00BC3BF1">
              <w:rPr>
                <w:rFonts w:ascii="Verdana" w:hAnsi="Verdana"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BC3BF1" w:rsidRDefault="00147A4C" w:rsidP="00A400C4">
            <w:pPr>
              <w:jc w:val="both"/>
              <w:rPr>
                <w:rFonts w:ascii="Verdana" w:hAnsi="Verdana" w:cs="Arial"/>
                <w:sz w:val="16"/>
                <w:szCs w:val="16"/>
              </w:rPr>
            </w:pPr>
          </w:p>
        </w:tc>
      </w:tr>
    </w:tbl>
    <w:p w14:paraId="0CF90ADE" w14:textId="77777777" w:rsidR="00147A4C" w:rsidRPr="00BC3BF1" w:rsidRDefault="00147A4C" w:rsidP="00147A4C">
      <w:pPr>
        <w:jc w:val="center"/>
        <w:rPr>
          <w:rFonts w:ascii="Verdana" w:hAnsi="Verdana" w:cs="Arial"/>
          <w:b/>
          <w:sz w:val="18"/>
          <w:szCs w:val="18"/>
        </w:rPr>
      </w:pPr>
    </w:p>
    <w:p w14:paraId="4922ADE8" w14:textId="77777777" w:rsidR="00147A4C" w:rsidRPr="00BC3BF1" w:rsidRDefault="00147A4C" w:rsidP="00147A4C">
      <w:pPr>
        <w:jc w:val="center"/>
        <w:rPr>
          <w:rFonts w:ascii="Verdana" w:hAnsi="Verdana" w:cs="Arial"/>
          <w:b/>
          <w:sz w:val="18"/>
          <w:szCs w:val="18"/>
        </w:rPr>
      </w:pPr>
    </w:p>
    <w:p w14:paraId="3B039F21" w14:textId="77777777" w:rsidR="00147A4C" w:rsidRPr="00BC3BF1" w:rsidRDefault="00147A4C" w:rsidP="00713413">
      <w:pPr>
        <w:rPr>
          <w:rFonts w:ascii="Verdana" w:hAnsi="Verdana" w:cs="Arial"/>
          <w:b/>
          <w:sz w:val="18"/>
          <w:szCs w:val="18"/>
        </w:rPr>
      </w:pPr>
    </w:p>
    <w:p w14:paraId="14FC98DF" w14:textId="77777777" w:rsidR="00147A4C" w:rsidRPr="00BC3BF1" w:rsidRDefault="00147A4C" w:rsidP="00713413">
      <w:pPr>
        <w:rPr>
          <w:rFonts w:ascii="Verdana" w:hAnsi="Verdana" w:cs="Arial"/>
          <w:b/>
          <w:sz w:val="18"/>
          <w:szCs w:val="18"/>
        </w:rPr>
      </w:pPr>
    </w:p>
    <w:p w14:paraId="19EEE2D4" w14:textId="77777777" w:rsidR="00713413" w:rsidRPr="00BC3BF1" w:rsidRDefault="00713413" w:rsidP="00713413">
      <w:pPr>
        <w:rPr>
          <w:rFonts w:ascii="Verdana" w:hAnsi="Verdana" w:cs="Arial"/>
          <w:b/>
          <w:sz w:val="16"/>
          <w:szCs w:val="16"/>
        </w:rPr>
      </w:pPr>
    </w:p>
    <w:p w14:paraId="7C80952F" w14:textId="77777777" w:rsidR="00713413" w:rsidRPr="00BC3BF1" w:rsidRDefault="00713413" w:rsidP="00713413">
      <w:pPr>
        <w:rPr>
          <w:rFonts w:ascii="Verdana" w:hAnsi="Verdana" w:cs="Arial"/>
          <w:b/>
          <w:sz w:val="16"/>
          <w:szCs w:val="16"/>
        </w:rPr>
      </w:pPr>
    </w:p>
    <w:p w14:paraId="6BE838CA" w14:textId="77777777" w:rsidR="00713413" w:rsidRPr="00BC3BF1" w:rsidRDefault="00713413" w:rsidP="00713413">
      <w:pPr>
        <w:rPr>
          <w:rFonts w:ascii="Verdana" w:hAnsi="Verdana" w:cs="Arial"/>
          <w:b/>
          <w:sz w:val="16"/>
          <w:szCs w:val="16"/>
        </w:rPr>
      </w:pPr>
    </w:p>
    <w:p w14:paraId="53BD8F2D" w14:textId="77777777" w:rsidR="00713413" w:rsidRPr="00BC3BF1" w:rsidRDefault="00713413" w:rsidP="00713413">
      <w:pPr>
        <w:rPr>
          <w:rFonts w:ascii="Verdana" w:hAnsi="Verdana" w:cs="Arial"/>
          <w:b/>
          <w:sz w:val="16"/>
          <w:szCs w:val="16"/>
        </w:rPr>
      </w:pPr>
    </w:p>
    <w:p w14:paraId="2A2A9681" w14:textId="77777777" w:rsidR="00713413" w:rsidRPr="00BC3BF1" w:rsidRDefault="00713413" w:rsidP="00713413">
      <w:pPr>
        <w:rPr>
          <w:rFonts w:ascii="Verdana" w:hAnsi="Verdana" w:cs="Arial"/>
          <w:b/>
          <w:sz w:val="16"/>
          <w:szCs w:val="16"/>
        </w:rPr>
      </w:pPr>
    </w:p>
    <w:p w14:paraId="3EDC8E95" w14:textId="77777777" w:rsidR="00713413" w:rsidRPr="00BC3BF1" w:rsidRDefault="00713413" w:rsidP="00713413">
      <w:pPr>
        <w:rPr>
          <w:rFonts w:ascii="Verdana" w:hAnsi="Verdana" w:cs="Arial"/>
          <w:b/>
          <w:sz w:val="16"/>
          <w:szCs w:val="16"/>
        </w:rPr>
      </w:pPr>
    </w:p>
    <w:p w14:paraId="2E56BB0E" w14:textId="77777777" w:rsidR="00713413" w:rsidRPr="00BC3BF1" w:rsidRDefault="00713413" w:rsidP="00713413">
      <w:pPr>
        <w:rPr>
          <w:rFonts w:ascii="Verdana" w:hAnsi="Verdana" w:cs="Arial"/>
          <w:b/>
          <w:sz w:val="16"/>
          <w:szCs w:val="16"/>
        </w:rPr>
      </w:pPr>
    </w:p>
    <w:p w14:paraId="5052C228" w14:textId="77777777" w:rsidR="00713413" w:rsidRPr="00BC3BF1" w:rsidRDefault="00713413" w:rsidP="00713413">
      <w:pPr>
        <w:rPr>
          <w:rFonts w:ascii="Verdana" w:hAnsi="Verdana" w:cs="Arial"/>
          <w:b/>
          <w:sz w:val="16"/>
          <w:szCs w:val="16"/>
        </w:rPr>
      </w:pPr>
    </w:p>
    <w:p w14:paraId="11EF499B" w14:textId="77777777" w:rsidR="00713413" w:rsidRDefault="00713413" w:rsidP="00713413">
      <w:pPr>
        <w:rPr>
          <w:rFonts w:ascii="Verdana" w:hAnsi="Verdana" w:cs="Arial"/>
          <w:b/>
          <w:sz w:val="16"/>
          <w:szCs w:val="16"/>
        </w:rPr>
      </w:pPr>
    </w:p>
    <w:p w14:paraId="0B794EBF" w14:textId="77777777" w:rsidR="00835D73" w:rsidRDefault="00835D73" w:rsidP="00713413">
      <w:pPr>
        <w:rPr>
          <w:rFonts w:ascii="Verdana" w:hAnsi="Verdana" w:cs="Arial"/>
          <w:b/>
          <w:sz w:val="16"/>
          <w:szCs w:val="16"/>
        </w:rPr>
      </w:pPr>
    </w:p>
    <w:p w14:paraId="6058DF20" w14:textId="77777777" w:rsidR="00835D73" w:rsidRPr="00BC3BF1" w:rsidRDefault="00835D73" w:rsidP="00713413">
      <w:pPr>
        <w:rPr>
          <w:rFonts w:ascii="Verdana" w:hAnsi="Verdana" w:cs="Arial"/>
          <w:b/>
          <w:sz w:val="16"/>
          <w:szCs w:val="16"/>
        </w:rPr>
      </w:pPr>
    </w:p>
    <w:p w14:paraId="23E78751" w14:textId="77777777" w:rsidR="00713413" w:rsidRPr="00BC3BF1" w:rsidRDefault="00713413" w:rsidP="00713413">
      <w:pPr>
        <w:rPr>
          <w:rFonts w:ascii="Verdana" w:hAnsi="Verdana" w:cs="Arial"/>
          <w:b/>
          <w:sz w:val="16"/>
          <w:szCs w:val="16"/>
        </w:rPr>
      </w:pPr>
    </w:p>
    <w:p w14:paraId="3DFDD844" w14:textId="77777777" w:rsidR="00CC08BD" w:rsidRPr="00BC3BF1" w:rsidRDefault="00CC08BD" w:rsidP="00713413">
      <w:pPr>
        <w:rPr>
          <w:rFonts w:ascii="Verdana" w:hAnsi="Verdana" w:cs="Arial"/>
          <w:b/>
          <w:sz w:val="16"/>
          <w:szCs w:val="16"/>
        </w:rPr>
      </w:pPr>
    </w:p>
    <w:p w14:paraId="5273EC0A"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lastRenderedPageBreak/>
        <w:t>FORMULARIO Nº V-2</w:t>
      </w:r>
    </w:p>
    <w:p w14:paraId="4433274E"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t xml:space="preserve">EVALUACIÓN DE LA PROPUESTA ECONÓMICA  </w:t>
      </w:r>
    </w:p>
    <w:p w14:paraId="7977B5D9" w14:textId="77777777" w:rsidR="007C6F2E" w:rsidRPr="00BC3BF1" w:rsidRDefault="007C6F2E" w:rsidP="007C6F2E">
      <w:pPr>
        <w:ind w:left="426" w:firstLine="69"/>
        <w:rPr>
          <w:rFonts w:ascii="Verdana" w:hAnsi="Verdana" w:cs="Arial"/>
          <w:sz w:val="2"/>
          <w:szCs w:val="18"/>
          <w:lang w:val="es-BO"/>
        </w:rPr>
      </w:pPr>
    </w:p>
    <w:p w14:paraId="3D7E8D63" w14:textId="77777777" w:rsidR="007C6F2E" w:rsidRPr="00BC3BF1" w:rsidRDefault="007C6F2E" w:rsidP="00DD6827">
      <w:pPr>
        <w:rPr>
          <w:rFonts w:ascii="Verdana" w:hAnsi="Verdana"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BC3BF1" w14:paraId="1705183D" w14:textId="77777777" w:rsidTr="00444F84">
        <w:trPr>
          <w:cantSplit/>
          <w:trHeight w:val="1014"/>
          <w:jc w:val="center"/>
        </w:trPr>
        <w:tc>
          <w:tcPr>
            <w:tcW w:w="508" w:type="dxa"/>
            <w:shd w:val="clear" w:color="auto" w:fill="DEEAF6" w:themeFill="accent1" w:themeFillTint="33"/>
            <w:vAlign w:val="center"/>
          </w:tcPr>
          <w:p w14:paraId="6BF7DF9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w:t>
            </w:r>
          </w:p>
        </w:tc>
        <w:tc>
          <w:tcPr>
            <w:tcW w:w="3458" w:type="dxa"/>
            <w:shd w:val="clear" w:color="auto" w:fill="DEEAF6" w:themeFill="accent1" w:themeFillTint="33"/>
            <w:vAlign w:val="center"/>
          </w:tcPr>
          <w:p w14:paraId="1F4AB207"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MONTO AJUSTADO POR REVISIÓN ARITMÉTICA</w:t>
            </w:r>
          </w:p>
          <w:p w14:paraId="2EBFC63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(MAPRA)</w:t>
            </w:r>
          </w:p>
        </w:tc>
        <w:tc>
          <w:tcPr>
            <w:tcW w:w="1761" w:type="dxa"/>
            <w:shd w:val="clear" w:color="auto" w:fill="DEEAF6" w:themeFill="accent1" w:themeFillTint="33"/>
            <w:vAlign w:val="center"/>
          </w:tcPr>
          <w:p w14:paraId="0E250ED8"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PROPUESTA ECONÓMICA REAL</w:t>
            </w:r>
          </w:p>
          <w:p w14:paraId="3EB73F53" w14:textId="77777777" w:rsidR="002E7361" w:rsidRPr="00BC3BF1" w:rsidRDefault="002E7361" w:rsidP="00444F84">
            <w:pPr>
              <w:jc w:val="center"/>
              <w:rPr>
                <w:rFonts w:ascii="Verdana" w:hAnsi="Verdana" w:cs="Arial"/>
                <w:b/>
                <w:strike/>
                <w:sz w:val="16"/>
                <w:szCs w:val="16"/>
                <w:lang w:val="es-BO"/>
              </w:rPr>
            </w:pPr>
          </w:p>
        </w:tc>
      </w:tr>
      <w:tr w:rsidR="002E7361" w:rsidRPr="00BC3BF1" w14:paraId="28AB4C28" w14:textId="77777777" w:rsidTr="00444F84">
        <w:trPr>
          <w:cantSplit/>
          <w:trHeight w:val="401"/>
          <w:jc w:val="center"/>
        </w:trPr>
        <w:tc>
          <w:tcPr>
            <w:tcW w:w="508" w:type="dxa"/>
            <w:vAlign w:val="center"/>
          </w:tcPr>
          <w:p w14:paraId="397FA1C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1</w:t>
            </w:r>
          </w:p>
        </w:tc>
        <w:tc>
          <w:tcPr>
            <w:tcW w:w="3458" w:type="dxa"/>
            <w:vAlign w:val="center"/>
          </w:tcPr>
          <w:p w14:paraId="706DD296"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4034C465"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35F32EE" w14:textId="77777777" w:rsidR="002E7361" w:rsidRPr="00BC3BF1" w:rsidRDefault="002E7361" w:rsidP="00444F84">
            <w:pPr>
              <w:jc w:val="center"/>
              <w:rPr>
                <w:rFonts w:ascii="Verdana" w:hAnsi="Verdana" w:cs="Arial"/>
                <w:sz w:val="16"/>
                <w:szCs w:val="16"/>
                <w:lang w:val="es-BO"/>
              </w:rPr>
            </w:pPr>
          </w:p>
        </w:tc>
        <w:tc>
          <w:tcPr>
            <w:tcW w:w="1761" w:type="dxa"/>
          </w:tcPr>
          <w:p w14:paraId="36319EF1" w14:textId="77777777" w:rsidR="002E7361" w:rsidRPr="00BC3BF1" w:rsidRDefault="002E7361" w:rsidP="00444F84">
            <w:pPr>
              <w:jc w:val="center"/>
              <w:rPr>
                <w:rFonts w:ascii="Verdana" w:hAnsi="Verdana" w:cs="Arial"/>
                <w:sz w:val="16"/>
                <w:szCs w:val="16"/>
                <w:lang w:val="es-BO"/>
              </w:rPr>
            </w:pPr>
          </w:p>
        </w:tc>
      </w:tr>
      <w:tr w:rsidR="002E7361" w:rsidRPr="00BC3BF1" w14:paraId="00BFC37E" w14:textId="77777777" w:rsidTr="00444F84">
        <w:trPr>
          <w:cantSplit/>
          <w:trHeight w:val="401"/>
          <w:jc w:val="center"/>
        </w:trPr>
        <w:tc>
          <w:tcPr>
            <w:tcW w:w="508" w:type="dxa"/>
            <w:vAlign w:val="center"/>
          </w:tcPr>
          <w:p w14:paraId="4E9574BF"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2</w:t>
            </w:r>
          </w:p>
        </w:tc>
        <w:tc>
          <w:tcPr>
            <w:tcW w:w="3458" w:type="dxa"/>
            <w:vAlign w:val="center"/>
          </w:tcPr>
          <w:p w14:paraId="56AC9189"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35581FEB"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10CD4A79" w14:textId="77777777" w:rsidR="002E7361" w:rsidRPr="00BC3BF1" w:rsidRDefault="002E7361" w:rsidP="00444F84">
            <w:pPr>
              <w:jc w:val="center"/>
              <w:rPr>
                <w:rFonts w:ascii="Verdana" w:hAnsi="Verdana" w:cs="Arial"/>
                <w:sz w:val="16"/>
                <w:szCs w:val="16"/>
                <w:lang w:val="es-BO"/>
              </w:rPr>
            </w:pPr>
          </w:p>
        </w:tc>
        <w:tc>
          <w:tcPr>
            <w:tcW w:w="1761" w:type="dxa"/>
          </w:tcPr>
          <w:p w14:paraId="2EAEBE1A" w14:textId="77777777" w:rsidR="002E7361" w:rsidRPr="00BC3BF1" w:rsidRDefault="002E7361" w:rsidP="00444F84">
            <w:pPr>
              <w:jc w:val="center"/>
              <w:rPr>
                <w:rFonts w:ascii="Verdana" w:hAnsi="Verdana" w:cs="Arial"/>
                <w:sz w:val="16"/>
                <w:szCs w:val="16"/>
                <w:lang w:val="es-BO"/>
              </w:rPr>
            </w:pPr>
          </w:p>
        </w:tc>
      </w:tr>
      <w:tr w:rsidR="002E7361" w:rsidRPr="00BC3BF1" w14:paraId="286F87C4" w14:textId="77777777" w:rsidTr="00444F84">
        <w:trPr>
          <w:cantSplit/>
          <w:trHeight w:val="401"/>
          <w:jc w:val="center"/>
        </w:trPr>
        <w:tc>
          <w:tcPr>
            <w:tcW w:w="508" w:type="dxa"/>
            <w:vAlign w:val="center"/>
          </w:tcPr>
          <w:p w14:paraId="57BB564B"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3</w:t>
            </w:r>
          </w:p>
        </w:tc>
        <w:tc>
          <w:tcPr>
            <w:tcW w:w="3458" w:type="dxa"/>
            <w:vAlign w:val="center"/>
          </w:tcPr>
          <w:p w14:paraId="48EA6AD1"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6410A49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6D8859A6" w14:textId="77777777" w:rsidR="002E7361" w:rsidRPr="00BC3BF1" w:rsidRDefault="002E7361" w:rsidP="00444F84">
            <w:pPr>
              <w:jc w:val="center"/>
              <w:rPr>
                <w:rFonts w:ascii="Verdana" w:hAnsi="Verdana" w:cs="Arial"/>
                <w:sz w:val="16"/>
                <w:szCs w:val="16"/>
                <w:lang w:val="es-BO"/>
              </w:rPr>
            </w:pPr>
          </w:p>
        </w:tc>
        <w:tc>
          <w:tcPr>
            <w:tcW w:w="1761" w:type="dxa"/>
          </w:tcPr>
          <w:p w14:paraId="22E4391B" w14:textId="77777777" w:rsidR="002E7361" w:rsidRPr="00BC3BF1" w:rsidRDefault="002E7361" w:rsidP="00444F84">
            <w:pPr>
              <w:jc w:val="center"/>
              <w:rPr>
                <w:rFonts w:ascii="Verdana" w:hAnsi="Verdana" w:cs="Arial"/>
                <w:sz w:val="16"/>
                <w:szCs w:val="16"/>
                <w:lang w:val="es-BO"/>
              </w:rPr>
            </w:pPr>
          </w:p>
        </w:tc>
      </w:tr>
      <w:tr w:rsidR="002E7361" w:rsidRPr="00BC3BF1" w14:paraId="4430DB89" w14:textId="77777777" w:rsidTr="00444F84">
        <w:trPr>
          <w:cantSplit/>
          <w:trHeight w:val="401"/>
          <w:jc w:val="center"/>
        </w:trPr>
        <w:tc>
          <w:tcPr>
            <w:tcW w:w="508" w:type="dxa"/>
            <w:vAlign w:val="center"/>
          </w:tcPr>
          <w:p w14:paraId="59B84491"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4</w:t>
            </w:r>
          </w:p>
        </w:tc>
        <w:tc>
          <w:tcPr>
            <w:tcW w:w="3458" w:type="dxa"/>
            <w:vAlign w:val="center"/>
          </w:tcPr>
          <w:p w14:paraId="0D2B4AC4"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0DFFDB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3C16593C" w14:textId="77777777" w:rsidR="002E7361" w:rsidRPr="00BC3BF1" w:rsidRDefault="002E7361" w:rsidP="00444F84">
            <w:pPr>
              <w:jc w:val="center"/>
              <w:rPr>
                <w:rFonts w:ascii="Verdana" w:hAnsi="Verdana" w:cs="Arial"/>
                <w:sz w:val="16"/>
                <w:szCs w:val="16"/>
                <w:lang w:val="es-BO"/>
              </w:rPr>
            </w:pPr>
          </w:p>
        </w:tc>
        <w:tc>
          <w:tcPr>
            <w:tcW w:w="1761" w:type="dxa"/>
          </w:tcPr>
          <w:p w14:paraId="406A2C43" w14:textId="77777777" w:rsidR="002E7361" w:rsidRPr="00BC3BF1" w:rsidRDefault="002E7361" w:rsidP="00444F84">
            <w:pPr>
              <w:jc w:val="center"/>
              <w:rPr>
                <w:rFonts w:ascii="Verdana" w:hAnsi="Verdana" w:cs="Arial"/>
                <w:sz w:val="16"/>
                <w:szCs w:val="16"/>
                <w:lang w:val="es-BO"/>
              </w:rPr>
            </w:pPr>
          </w:p>
        </w:tc>
      </w:tr>
      <w:tr w:rsidR="002E7361" w:rsidRPr="00BC3BF1" w14:paraId="5BA0A308" w14:textId="77777777" w:rsidTr="00444F84">
        <w:trPr>
          <w:cantSplit/>
          <w:trHeight w:val="401"/>
          <w:jc w:val="center"/>
        </w:trPr>
        <w:tc>
          <w:tcPr>
            <w:tcW w:w="508" w:type="dxa"/>
            <w:vAlign w:val="center"/>
          </w:tcPr>
          <w:p w14:paraId="2162DE6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5</w:t>
            </w:r>
          </w:p>
        </w:tc>
        <w:tc>
          <w:tcPr>
            <w:tcW w:w="3458" w:type="dxa"/>
            <w:vAlign w:val="center"/>
          </w:tcPr>
          <w:p w14:paraId="68FAE1C5"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7BB41FEC"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839AD60" w14:textId="77777777" w:rsidR="002E7361" w:rsidRPr="00BC3BF1" w:rsidRDefault="002E7361" w:rsidP="00444F84">
            <w:pPr>
              <w:jc w:val="center"/>
              <w:rPr>
                <w:rFonts w:ascii="Verdana" w:hAnsi="Verdana" w:cs="Arial"/>
                <w:sz w:val="16"/>
                <w:szCs w:val="16"/>
                <w:lang w:val="es-BO"/>
              </w:rPr>
            </w:pPr>
          </w:p>
        </w:tc>
        <w:tc>
          <w:tcPr>
            <w:tcW w:w="1761" w:type="dxa"/>
          </w:tcPr>
          <w:p w14:paraId="67BD1377" w14:textId="77777777" w:rsidR="002E7361" w:rsidRPr="00BC3BF1" w:rsidRDefault="002E7361" w:rsidP="00444F84">
            <w:pPr>
              <w:jc w:val="center"/>
              <w:rPr>
                <w:rFonts w:ascii="Verdana" w:hAnsi="Verdana" w:cs="Arial"/>
                <w:sz w:val="16"/>
                <w:szCs w:val="16"/>
                <w:lang w:val="es-BO"/>
              </w:rPr>
            </w:pPr>
          </w:p>
        </w:tc>
      </w:tr>
      <w:tr w:rsidR="002E7361" w:rsidRPr="00BC3BF1" w14:paraId="14D02ABB" w14:textId="77777777" w:rsidTr="00444F84">
        <w:trPr>
          <w:cantSplit/>
          <w:trHeight w:val="401"/>
          <w:jc w:val="center"/>
        </w:trPr>
        <w:tc>
          <w:tcPr>
            <w:tcW w:w="508" w:type="dxa"/>
            <w:vAlign w:val="center"/>
          </w:tcPr>
          <w:p w14:paraId="3C9B4BD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w:t>
            </w:r>
          </w:p>
        </w:tc>
        <w:tc>
          <w:tcPr>
            <w:tcW w:w="3458" w:type="dxa"/>
            <w:vAlign w:val="center"/>
          </w:tcPr>
          <w:p w14:paraId="2CB93A18"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8F66D07"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00C19C3C" w14:textId="77777777" w:rsidR="002E7361" w:rsidRPr="00BC3BF1" w:rsidRDefault="002E7361" w:rsidP="00444F84">
            <w:pPr>
              <w:jc w:val="center"/>
              <w:rPr>
                <w:rFonts w:ascii="Verdana" w:hAnsi="Verdana" w:cs="Arial"/>
                <w:sz w:val="16"/>
                <w:szCs w:val="16"/>
                <w:lang w:val="es-BO"/>
              </w:rPr>
            </w:pPr>
          </w:p>
        </w:tc>
        <w:tc>
          <w:tcPr>
            <w:tcW w:w="1761" w:type="dxa"/>
          </w:tcPr>
          <w:p w14:paraId="1E93527C" w14:textId="77777777" w:rsidR="002E7361" w:rsidRPr="00BC3BF1" w:rsidRDefault="002E7361" w:rsidP="00444F84">
            <w:pPr>
              <w:jc w:val="center"/>
              <w:rPr>
                <w:rFonts w:ascii="Verdana" w:hAnsi="Verdana" w:cs="Arial"/>
                <w:sz w:val="16"/>
                <w:szCs w:val="16"/>
                <w:lang w:val="es-BO"/>
              </w:rPr>
            </w:pPr>
          </w:p>
        </w:tc>
      </w:tr>
      <w:tr w:rsidR="002E7361" w:rsidRPr="00BC3BF1" w14:paraId="16727C4F" w14:textId="77777777" w:rsidTr="00444F84">
        <w:trPr>
          <w:cantSplit/>
          <w:trHeight w:val="401"/>
          <w:jc w:val="center"/>
        </w:trPr>
        <w:tc>
          <w:tcPr>
            <w:tcW w:w="508" w:type="dxa"/>
            <w:tcBorders>
              <w:bottom w:val="single" w:sz="12" w:space="0" w:color="auto"/>
            </w:tcBorders>
            <w:vAlign w:val="center"/>
          </w:tcPr>
          <w:p w14:paraId="1103F21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N</w:t>
            </w:r>
          </w:p>
        </w:tc>
        <w:tc>
          <w:tcPr>
            <w:tcW w:w="3458" w:type="dxa"/>
            <w:tcBorders>
              <w:bottom w:val="single" w:sz="12" w:space="0" w:color="auto"/>
            </w:tcBorders>
            <w:vAlign w:val="center"/>
          </w:tcPr>
          <w:p w14:paraId="5F6ADCEA" w14:textId="77777777" w:rsidR="002E7361" w:rsidRPr="00BC3BF1" w:rsidRDefault="002E7361" w:rsidP="00444F84">
            <w:pPr>
              <w:jc w:val="center"/>
              <w:rPr>
                <w:rFonts w:ascii="Verdana" w:hAnsi="Verdana" w:cs="Arial"/>
                <w:sz w:val="16"/>
                <w:szCs w:val="16"/>
                <w:lang w:val="es-BO"/>
              </w:rPr>
            </w:pPr>
          </w:p>
        </w:tc>
        <w:tc>
          <w:tcPr>
            <w:tcW w:w="2154" w:type="dxa"/>
            <w:tcBorders>
              <w:bottom w:val="single" w:sz="12" w:space="0" w:color="auto"/>
            </w:tcBorders>
            <w:vAlign w:val="center"/>
          </w:tcPr>
          <w:p w14:paraId="21A9F7EE" w14:textId="77777777" w:rsidR="002E7361" w:rsidRPr="00BC3BF1" w:rsidRDefault="002E7361" w:rsidP="00444F84">
            <w:pPr>
              <w:jc w:val="center"/>
              <w:rPr>
                <w:rFonts w:ascii="Verdana" w:hAnsi="Verdana" w:cs="Arial"/>
                <w:sz w:val="16"/>
                <w:szCs w:val="16"/>
                <w:lang w:val="es-BO"/>
              </w:rPr>
            </w:pPr>
          </w:p>
        </w:tc>
        <w:tc>
          <w:tcPr>
            <w:tcW w:w="2594" w:type="dxa"/>
            <w:tcBorders>
              <w:bottom w:val="single" w:sz="12" w:space="0" w:color="auto"/>
            </w:tcBorders>
            <w:vAlign w:val="center"/>
          </w:tcPr>
          <w:p w14:paraId="10992B72" w14:textId="77777777" w:rsidR="002E7361" w:rsidRPr="00BC3BF1" w:rsidRDefault="002E7361" w:rsidP="00444F84">
            <w:pPr>
              <w:jc w:val="center"/>
              <w:rPr>
                <w:rFonts w:ascii="Verdana" w:hAnsi="Verdana" w:cs="Arial"/>
                <w:sz w:val="16"/>
                <w:szCs w:val="16"/>
                <w:lang w:val="es-BO"/>
              </w:rPr>
            </w:pPr>
          </w:p>
        </w:tc>
        <w:tc>
          <w:tcPr>
            <w:tcW w:w="1761" w:type="dxa"/>
            <w:tcBorders>
              <w:bottom w:val="single" w:sz="12" w:space="0" w:color="auto"/>
            </w:tcBorders>
          </w:tcPr>
          <w:p w14:paraId="5F2480EA" w14:textId="77777777" w:rsidR="002E7361" w:rsidRPr="00BC3BF1" w:rsidRDefault="002E7361" w:rsidP="00444F84">
            <w:pPr>
              <w:jc w:val="center"/>
              <w:rPr>
                <w:rFonts w:ascii="Verdana" w:hAnsi="Verdana" w:cs="Arial"/>
                <w:sz w:val="16"/>
                <w:szCs w:val="16"/>
                <w:lang w:val="es-BO"/>
              </w:rPr>
            </w:pPr>
          </w:p>
        </w:tc>
      </w:tr>
    </w:tbl>
    <w:p w14:paraId="0AF3842E" w14:textId="77777777" w:rsidR="00C204BB" w:rsidRPr="00BC3BF1" w:rsidRDefault="00C204BB" w:rsidP="00C204BB">
      <w:pPr>
        <w:ind w:left="-567" w:right="-518"/>
        <w:jc w:val="both"/>
        <w:rPr>
          <w:rFonts w:ascii="Verdana" w:hAnsi="Verdana" w:cs="Arial"/>
          <w:sz w:val="16"/>
          <w:lang w:val="es-BO"/>
        </w:rPr>
      </w:pPr>
      <w:r w:rsidRPr="00BC3BF1">
        <w:rPr>
          <w:rFonts w:ascii="Verdana" w:hAnsi="Verdana" w:cs="Arial"/>
          <w:sz w:val="16"/>
          <w:lang w:val="es-BO"/>
        </w:rPr>
        <w:t xml:space="preserve">(*) En caso de no evidenciarse errores aritméticos el monto leído de la propuesta </w:t>
      </w:r>
      <m:oMath>
        <m:r>
          <m:rPr>
            <m:sty m:val="bi"/>
          </m:rPr>
          <w:rPr>
            <w:rFonts w:ascii="Cambria Math" w:hAnsi="Cambria Math" w:cs="Arial"/>
            <w:sz w:val="16"/>
            <w:lang w:val="es-BO"/>
          </w:rPr>
          <m:t>(pp)</m:t>
        </m:r>
      </m:oMath>
      <w:r w:rsidRPr="00BC3BF1">
        <w:rPr>
          <w:rFonts w:ascii="Verdana" w:hAnsi="Verdana" w:cs="Arial"/>
          <w:sz w:val="16"/>
          <w:lang w:val="es-BO"/>
        </w:rPr>
        <w:t xml:space="preserve"> debe trasladarse a la casilla Monto Ajustado por Revisión Aritmética </w:t>
      </w:r>
      <m:oMath>
        <m:r>
          <m:rPr>
            <m:sty m:val="bi"/>
          </m:rPr>
          <w:rPr>
            <w:rFonts w:ascii="Cambria Math" w:hAnsi="Cambria Math" w:cs="Arial"/>
            <w:sz w:val="16"/>
            <w:lang w:val="es-BO"/>
          </w:rPr>
          <m:t>(MAPRA)</m:t>
        </m:r>
      </m:oMath>
      <w:r w:rsidRPr="00BC3BF1">
        <w:rPr>
          <w:rFonts w:ascii="Verdana" w:hAnsi="Verdana" w:cs="Arial"/>
          <w:b/>
          <w:sz w:val="16"/>
          <w:lang w:val="es-BO"/>
        </w:rPr>
        <w:t>.</w:t>
      </w:r>
    </w:p>
    <w:p w14:paraId="540E824B" w14:textId="77777777" w:rsidR="007C6F2E" w:rsidRPr="00BC3BF1" w:rsidRDefault="007C6F2E" w:rsidP="007C6F2E">
      <w:pPr>
        <w:rPr>
          <w:rFonts w:ascii="Verdana" w:hAnsi="Verdana" w:cs="Arial"/>
          <w:b/>
          <w:lang w:val="es-BO"/>
        </w:rPr>
      </w:pPr>
    </w:p>
    <w:p w14:paraId="4BA94BB1" w14:textId="77777777" w:rsidR="007C6F2E" w:rsidRPr="00BC3BF1" w:rsidRDefault="007C6F2E" w:rsidP="007C6F2E">
      <w:pPr>
        <w:rPr>
          <w:rFonts w:ascii="Verdana" w:hAnsi="Verdana" w:cs="Arial"/>
          <w:b/>
          <w:lang w:val="es-BO"/>
        </w:rPr>
      </w:pPr>
    </w:p>
    <w:p w14:paraId="38C993FA" w14:textId="77777777" w:rsidR="007C6F2E" w:rsidRPr="00BC3BF1" w:rsidRDefault="007C6F2E" w:rsidP="007C6F2E">
      <w:pPr>
        <w:rPr>
          <w:rFonts w:ascii="Verdana" w:hAnsi="Verdana" w:cs="Arial"/>
          <w:b/>
          <w:lang w:val="es-BO"/>
        </w:rPr>
      </w:pPr>
    </w:p>
    <w:p w14:paraId="283EAD05" w14:textId="77777777" w:rsidR="007C6F2E" w:rsidRPr="00BC3BF1" w:rsidRDefault="007C6F2E" w:rsidP="007C6F2E">
      <w:pPr>
        <w:rPr>
          <w:rFonts w:ascii="Verdana" w:hAnsi="Verdana" w:cs="Arial"/>
          <w:b/>
          <w:lang w:val="es-BO"/>
        </w:rPr>
      </w:pPr>
    </w:p>
    <w:p w14:paraId="0780726F" w14:textId="77777777" w:rsidR="007C6F2E" w:rsidRPr="00BC3BF1" w:rsidRDefault="007C6F2E" w:rsidP="007C6F2E">
      <w:pPr>
        <w:rPr>
          <w:rFonts w:ascii="Verdana" w:hAnsi="Verdana" w:cs="Arial"/>
          <w:b/>
          <w:lang w:val="es-BO"/>
        </w:rPr>
      </w:pPr>
    </w:p>
    <w:p w14:paraId="65B2C917" w14:textId="77777777" w:rsidR="007C6F2E" w:rsidRPr="00BC3BF1" w:rsidRDefault="007C6F2E" w:rsidP="007C6F2E">
      <w:pPr>
        <w:rPr>
          <w:rFonts w:ascii="Verdana" w:hAnsi="Verdana" w:cs="Arial"/>
          <w:b/>
          <w:lang w:val="es-BO"/>
        </w:rPr>
      </w:pPr>
    </w:p>
    <w:p w14:paraId="16D95D1C" w14:textId="77777777" w:rsidR="007C6F2E" w:rsidRPr="00BC3BF1" w:rsidRDefault="007C6F2E" w:rsidP="007C6F2E">
      <w:pPr>
        <w:rPr>
          <w:rFonts w:ascii="Verdana" w:hAnsi="Verdana" w:cs="Arial"/>
          <w:b/>
          <w:lang w:val="es-BO"/>
        </w:rPr>
      </w:pPr>
    </w:p>
    <w:p w14:paraId="2BD5C846" w14:textId="77777777" w:rsidR="007C6F2E" w:rsidRPr="00BC3BF1" w:rsidRDefault="007C6F2E" w:rsidP="007C6F2E">
      <w:pPr>
        <w:rPr>
          <w:rFonts w:ascii="Verdana" w:hAnsi="Verdana" w:cs="Arial"/>
          <w:b/>
          <w:lang w:val="es-BO"/>
        </w:rPr>
      </w:pPr>
    </w:p>
    <w:p w14:paraId="4370FBBF" w14:textId="77777777" w:rsidR="007C6F2E" w:rsidRPr="00BC3BF1" w:rsidRDefault="007C6F2E" w:rsidP="007C6F2E">
      <w:pPr>
        <w:rPr>
          <w:rFonts w:ascii="Verdana" w:hAnsi="Verdana" w:cs="Arial"/>
          <w:b/>
          <w:lang w:val="es-BO"/>
        </w:rPr>
      </w:pPr>
    </w:p>
    <w:p w14:paraId="6076B1D1" w14:textId="77777777" w:rsidR="007C6F2E" w:rsidRPr="00BC3BF1" w:rsidRDefault="007C6F2E" w:rsidP="007C6F2E">
      <w:pPr>
        <w:rPr>
          <w:rFonts w:ascii="Verdana" w:hAnsi="Verdana" w:cs="Arial"/>
          <w:b/>
          <w:lang w:val="es-BO"/>
        </w:rPr>
      </w:pPr>
    </w:p>
    <w:p w14:paraId="44907A30" w14:textId="77777777" w:rsidR="007C6F2E" w:rsidRPr="00BC3BF1" w:rsidRDefault="007C6F2E" w:rsidP="007C6F2E">
      <w:pPr>
        <w:rPr>
          <w:rFonts w:ascii="Verdana" w:hAnsi="Verdana" w:cs="Arial"/>
          <w:b/>
          <w:lang w:val="es-BO"/>
        </w:rPr>
      </w:pPr>
    </w:p>
    <w:p w14:paraId="75AC666A" w14:textId="77777777" w:rsidR="007C6F2E" w:rsidRPr="00BC3BF1" w:rsidRDefault="007C6F2E" w:rsidP="007C6F2E">
      <w:pPr>
        <w:rPr>
          <w:rFonts w:ascii="Verdana" w:hAnsi="Verdana" w:cs="Arial"/>
          <w:b/>
          <w:lang w:val="es-BO"/>
        </w:rPr>
      </w:pPr>
    </w:p>
    <w:p w14:paraId="71E1EEAF" w14:textId="77777777" w:rsidR="007C6F2E" w:rsidRPr="00BC3BF1" w:rsidRDefault="007C6F2E" w:rsidP="007C6F2E">
      <w:pPr>
        <w:rPr>
          <w:rFonts w:ascii="Verdana" w:hAnsi="Verdana" w:cs="Arial"/>
          <w:b/>
          <w:lang w:val="es-BO"/>
        </w:rPr>
      </w:pPr>
    </w:p>
    <w:p w14:paraId="038EAB49" w14:textId="77777777" w:rsidR="007C6F2E" w:rsidRPr="00BC3BF1" w:rsidRDefault="007C6F2E" w:rsidP="007C6F2E">
      <w:pPr>
        <w:rPr>
          <w:rFonts w:ascii="Verdana" w:hAnsi="Verdana" w:cs="Arial"/>
          <w:b/>
          <w:lang w:val="es-BO"/>
        </w:rPr>
      </w:pPr>
    </w:p>
    <w:p w14:paraId="134DBECD" w14:textId="77777777" w:rsidR="007C6F2E" w:rsidRPr="00BC3BF1" w:rsidRDefault="007C6F2E" w:rsidP="007C6F2E">
      <w:pPr>
        <w:rPr>
          <w:rFonts w:ascii="Verdana" w:hAnsi="Verdana" w:cs="Arial"/>
          <w:b/>
          <w:lang w:val="es-BO"/>
        </w:rPr>
      </w:pPr>
    </w:p>
    <w:p w14:paraId="289D898D" w14:textId="77777777" w:rsidR="007C6F2E" w:rsidRPr="00BC3BF1" w:rsidRDefault="007C6F2E" w:rsidP="007C6F2E">
      <w:pPr>
        <w:rPr>
          <w:rFonts w:ascii="Verdana" w:hAnsi="Verdana" w:cs="Arial"/>
          <w:b/>
          <w:lang w:val="es-BO"/>
        </w:rPr>
      </w:pPr>
    </w:p>
    <w:p w14:paraId="3EB2C036" w14:textId="77777777" w:rsidR="007C6F2E" w:rsidRPr="00BC3BF1" w:rsidRDefault="007C6F2E" w:rsidP="007C6F2E">
      <w:pPr>
        <w:rPr>
          <w:rFonts w:ascii="Verdana" w:hAnsi="Verdana" w:cs="Arial"/>
          <w:b/>
          <w:lang w:val="es-BO"/>
        </w:rPr>
      </w:pPr>
    </w:p>
    <w:p w14:paraId="6A84B739" w14:textId="77777777" w:rsidR="007C6F2E" w:rsidRPr="00BC3BF1" w:rsidRDefault="007C6F2E" w:rsidP="007C6F2E">
      <w:pPr>
        <w:rPr>
          <w:rFonts w:ascii="Verdana" w:hAnsi="Verdana" w:cs="Arial"/>
          <w:b/>
          <w:lang w:val="es-BO"/>
        </w:rPr>
      </w:pPr>
    </w:p>
    <w:p w14:paraId="0075FD39" w14:textId="77777777" w:rsidR="007C6F2E" w:rsidRPr="00BC3BF1" w:rsidRDefault="007C6F2E" w:rsidP="007C6F2E">
      <w:pPr>
        <w:rPr>
          <w:rFonts w:ascii="Verdana" w:hAnsi="Verdana" w:cs="Arial"/>
          <w:b/>
          <w:lang w:val="es-BO"/>
        </w:rPr>
      </w:pPr>
    </w:p>
    <w:p w14:paraId="49801C51" w14:textId="77777777" w:rsidR="007C6F2E" w:rsidRPr="00BC3BF1" w:rsidRDefault="007C6F2E" w:rsidP="007C6F2E">
      <w:pPr>
        <w:rPr>
          <w:rFonts w:ascii="Verdana" w:hAnsi="Verdana" w:cs="Arial"/>
          <w:b/>
          <w:lang w:val="es-BO"/>
        </w:rPr>
      </w:pPr>
    </w:p>
    <w:p w14:paraId="52CB3A80" w14:textId="77777777" w:rsidR="007C6F2E" w:rsidRPr="00BC3BF1" w:rsidRDefault="007C6F2E" w:rsidP="007C6F2E">
      <w:pPr>
        <w:rPr>
          <w:rFonts w:ascii="Verdana" w:hAnsi="Verdana" w:cs="Arial"/>
          <w:b/>
          <w:lang w:val="es-BO"/>
        </w:rPr>
      </w:pPr>
    </w:p>
    <w:p w14:paraId="59901518" w14:textId="77777777" w:rsidR="007C6F2E" w:rsidRPr="00BC3BF1" w:rsidRDefault="007C6F2E" w:rsidP="007C6F2E">
      <w:pPr>
        <w:rPr>
          <w:rFonts w:ascii="Verdana" w:hAnsi="Verdana" w:cs="Arial"/>
          <w:b/>
          <w:lang w:val="es-BO"/>
        </w:rPr>
      </w:pPr>
    </w:p>
    <w:p w14:paraId="07861655" w14:textId="77777777" w:rsidR="007C6F2E" w:rsidRPr="00BC3BF1" w:rsidRDefault="007C6F2E" w:rsidP="007C6F2E">
      <w:pPr>
        <w:rPr>
          <w:rFonts w:ascii="Verdana" w:hAnsi="Verdana" w:cs="Arial"/>
          <w:b/>
          <w:lang w:val="es-BO"/>
        </w:rPr>
      </w:pPr>
    </w:p>
    <w:p w14:paraId="3E1381D6" w14:textId="77777777" w:rsidR="007C6F2E" w:rsidRPr="00BC3BF1" w:rsidRDefault="007C6F2E" w:rsidP="007C6F2E">
      <w:pPr>
        <w:rPr>
          <w:rFonts w:ascii="Verdana" w:hAnsi="Verdana" w:cs="Arial"/>
          <w:b/>
          <w:lang w:val="es-BO"/>
        </w:rPr>
      </w:pPr>
    </w:p>
    <w:p w14:paraId="0D68C91C" w14:textId="77777777" w:rsidR="007C6F2E" w:rsidRPr="00BC3BF1" w:rsidRDefault="007C6F2E" w:rsidP="007C6F2E">
      <w:pPr>
        <w:rPr>
          <w:rFonts w:ascii="Verdana" w:hAnsi="Verdana" w:cs="Arial"/>
          <w:b/>
          <w:lang w:val="es-BO"/>
        </w:rPr>
      </w:pPr>
    </w:p>
    <w:p w14:paraId="07F7ECE6" w14:textId="77777777" w:rsidR="007C6F2E" w:rsidRPr="00BC3BF1" w:rsidRDefault="007C6F2E" w:rsidP="007C6F2E">
      <w:pPr>
        <w:rPr>
          <w:rFonts w:ascii="Verdana" w:hAnsi="Verdana" w:cs="Arial"/>
          <w:b/>
          <w:lang w:val="es-BO"/>
        </w:rPr>
      </w:pPr>
    </w:p>
    <w:p w14:paraId="2C605A25" w14:textId="77777777" w:rsidR="002E7361" w:rsidRPr="00BC3BF1" w:rsidRDefault="002E7361" w:rsidP="007C6F2E">
      <w:pPr>
        <w:rPr>
          <w:rFonts w:ascii="Verdana" w:hAnsi="Verdana" w:cs="Arial"/>
          <w:b/>
          <w:lang w:val="es-BO"/>
        </w:rPr>
      </w:pPr>
    </w:p>
    <w:p w14:paraId="4B785B5B" w14:textId="77777777" w:rsidR="002E7361" w:rsidRPr="00BC3BF1" w:rsidRDefault="002E7361" w:rsidP="007C6F2E">
      <w:pPr>
        <w:rPr>
          <w:rFonts w:ascii="Verdana" w:hAnsi="Verdana" w:cs="Arial"/>
          <w:b/>
          <w:lang w:val="es-BO"/>
        </w:rPr>
      </w:pPr>
    </w:p>
    <w:p w14:paraId="6271F8E8" w14:textId="77777777" w:rsidR="002E7361" w:rsidRDefault="002E7361" w:rsidP="007C6F2E">
      <w:pPr>
        <w:rPr>
          <w:rFonts w:ascii="Verdana" w:hAnsi="Verdana" w:cs="Arial"/>
          <w:b/>
          <w:lang w:val="es-BO"/>
        </w:rPr>
      </w:pPr>
    </w:p>
    <w:p w14:paraId="348656D9" w14:textId="77777777" w:rsidR="00835D73" w:rsidRDefault="00835D73" w:rsidP="007C6F2E">
      <w:pPr>
        <w:rPr>
          <w:rFonts w:ascii="Verdana" w:hAnsi="Verdana" w:cs="Arial"/>
          <w:b/>
          <w:lang w:val="es-BO"/>
        </w:rPr>
      </w:pPr>
    </w:p>
    <w:p w14:paraId="4B98C3A3" w14:textId="77777777" w:rsidR="00835D73" w:rsidRDefault="00835D73" w:rsidP="007C6F2E">
      <w:pPr>
        <w:rPr>
          <w:rFonts w:ascii="Verdana" w:hAnsi="Verdana" w:cs="Arial"/>
          <w:b/>
          <w:lang w:val="es-BO"/>
        </w:rPr>
      </w:pPr>
    </w:p>
    <w:p w14:paraId="2341EBC6" w14:textId="77777777" w:rsidR="00835D73" w:rsidRPr="00BC3BF1" w:rsidRDefault="00835D73" w:rsidP="007C6F2E">
      <w:pPr>
        <w:rPr>
          <w:rFonts w:ascii="Verdana" w:hAnsi="Verdana" w:cs="Arial"/>
          <w:b/>
          <w:lang w:val="es-BO"/>
        </w:rPr>
      </w:pPr>
    </w:p>
    <w:p w14:paraId="3785EACB" w14:textId="77777777" w:rsidR="007C6F2E" w:rsidRPr="00BC3BF1" w:rsidRDefault="007C6F2E" w:rsidP="007C6F2E">
      <w:pPr>
        <w:jc w:val="center"/>
        <w:rPr>
          <w:rFonts w:ascii="Verdana" w:hAnsi="Verdana" w:cs="Arial"/>
          <w:b/>
          <w:sz w:val="18"/>
          <w:szCs w:val="18"/>
        </w:rPr>
      </w:pPr>
      <w:r w:rsidRPr="00BC3BF1">
        <w:rPr>
          <w:rFonts w:ascii="Verdana" w:hAnsi="Verdana" w:cs="Arial"/>
          <w:b/>
          <w:sz w:val="18"/>
          <w:szCs w:val="18"/>
        </w:rPr>
        <w:lastRenderedPageBreak/>
        <w:t>FORMULARIO V-3</w:t>
      </w:r>
    </w:p>
    <w:p w14:paraId="41D24875" w14:textId="68367E0A" w:rsidR="00C3265E" w:rsidRPr="00BC3BF1" w:rsidRDefault="007C6F2E" w:rsidP="00C3265E">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9B91FBA"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4E03145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672F10B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1" w:type="pct"/>
            <w:gridSpan w:val="2"/>
            <w:shd w:val="clear" w:color="auto" w:fill="DEEAF6" w:themeFill="accent1" w:themeFillTint="33"/>
            <w:vAlign w:val="center"/>
          </w:tcPr>
          <w:p w14:paraId="13A0F32E"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EEAF6" w:themeFill="accent1" w:themeFillTint="33"/>
            <w:vAlign w:val="center"/>
          </w:tcPr>
          <w:p w14:paraId="4489CC1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EEAF6" w:themeFill="accent1" w:themeFillTint="33"/>
            <w:vAlign w:val="center"/>
          </w:tcPr>
          <w:p w14:paraId="7567F59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EEAF6" w:themeFill="accent1" w:themeFillTint="33"/>
            <w:vAlign w:val="center"/>
          </w:tcPr>
          <w:p w14:paraId="304543C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EEAF6" w:themeFill="accent1" w:themeFillTint="33"/>
            <w:vAlign w:val="center"/>
          </w:tcPr>
          <w:p w14:paraId="6C46CDE3"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EEAF6" w:themeFill="accent1" w:themeFillTint="33"/>
            <w:vAlign w:val="center"/>
          </w:tcPr>
          <w:p w14:paraId="73556311"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EEAF6" w:themeFill="accent1" w:themeFillTint="33"/>
            <w:vAlign w:val="center"/>
          </w:tcPr>
          <w:p w14:paraId="2DC668B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EEAF6" w:themeFill="accent1" w:themeFillTint="33"/>
            <w:vAlign w:val="center"/>
          </w:tcPr>
          <w:p w14:paraId="2FABA00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8" w:type="pct"/>
            <w:shd w:val="clear" w:color="auto" w:fill="DEEAF6" w:themeFill="accent1" w:themeFillTint="33"/>
            <w:vAlign w:val="center"/>
          </w:tcPr>
          <w:p w14:paraId="6626EFD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C3265E" w:rsidRPr="00BC3BF1" w14:paraId="03D20905" w14:textId="77777777" w:rsidTr="001629AA">
        <w:trPr>
          <w:trHeight w:val="144"/>
        </w:trPr>
        <w:tc>
          <w:tcPr>
            <w:tcW w:w="1226" w:type="pct"/>
            <w:shd w:val="clear" w:color="auto" w:fill="auto"/>
            <w:vAlign w:val="center"/>
          </w:tcPr>
          <w:p w14:paraId="5E8268BA" w14:textId="367779D1" w:rsidR="00C3265E" w:rsidRPr="00BC3BF1" w:rsidRDefault="00C3265E" w:rsidP="00C204BB">
            <w:pPr>
              <w:jc w:val="both"/>
              <w:rPr>
                <w:rFonts w:ascii="Verdana" w:hAnsi="Verdana" w:cs="Arial"/>
                <w:sz w:val="14"/>
                <w:szCs w:val="14"/>
              </w:rPr>
            </w:pPr>
            <w:r w:rsidRPr="00BC3BF1">
              <w:rPr>
                <w:rFonts w:ascii="Verdana" w:hAnsi="Verdana" w:cs="Arial"/>
                <w:b/>
                <w:sz w:val="14"/>
                <w:szCs w:val="14"/>
              </w:rPr>
              <w:t>Formulario A-</w:t>
            </w:r>
            <w:r w:rsidR="00C204BB" w:rsidRPr="00BC3BF1">
              <w:rPr>
                <w:rFonts w:ascii="Verdana" w:hAnsi="Verdana" w:cs="Arial"/>
                <w:b/>
                <w:sz w:val="14"/>
                <w:szCs w:val="14"/>
              </w:rPr>
              <w:t>3</w:t>
            </w:r>
            <w:r w:rsidRPr="00BC3BF1">
              <w:rPr>
                <w:rFonts w:ascii="Verdana" w:hAnsi="Verdana" w:cs="Arial"/>
                <w:b/>
                <w:sz w:val="14"/>
                <w:szCs w:val="14"/>
              </w:rPr>
              <w:t xml:space="preserve"> </w:t>
            </w:r>
            <w:r w:rsidRPr="00BC3BF1">
              <w:rPr>
                <w:rFonts w:ascii="Verdana" w:hAnsi="Verdana" w:cs="Arial"/>
                <w:sz w:val="14"/>
                <w:szCs w:val="14"/>
              </w:rPr>
              <w:t>Experiencia General y Específica del Proponente.</w:t>
            </w:r>
          </w:p>
        </w:tc>
        <w:tc>
          <w:tcPr>
            <w:tcW w:w="598" w:type="pct"/>
            <w:shd w:val="clear" w:color="auto" w:fill="auto"/>
            <w:vAlign w:val="center"/>
          </w:tcPr>
          <w:p w14:paraId="4BF89E7B"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1BE4B8A4"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308C2AE5"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0C56595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7AD9F97"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0AD046EA"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733D376D"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0E844830" w14:textId="77777777" w:rsidR="00C3265E" w:rsidRPr="00BC3BF1" w:rsidRDefault="00C3265E" w:rsidP="00B04C2D">
            <w:pPr>
              <w:jc w:val="center"/>
              <w:rPr>
                <w:rFonts w:ascii="Verdana" w:hAnsi="Verdana" w:cs="Arial"/>
                <w:b/>
                <w:sz w:val="14"/>
                <w:szCs w:val="14"/>
              </w:rPr>
            </w:pPr>
          </w:p>
        </w:tc>
      </w:tr>
      <w:tr w:rsidR="00C3265E" w:rsidRPr="00BC3BF1" w14:paraId="1995BAC6" w14:textId="77777777" w:rsidTr="00B04C2D">
        <w:trPr>
          <w:trHeight w:val="255"/>
        </w:trPr>
        <w:tc>
          <w:tcPr>
            <w:tcW w:w="1226" w:type="pct"/>
            <w:shd w:val="clear" w:color="auto" w:fill="auto"/>
            <w:vAlign w:val="center"/>
          </w:tcPr>
          <w:p w14:paraId="2BB0C568" w14:textId="0EE00F78" w:rsidR="00C3265E" w:rsidRPr="00BC3BF1" w:rsidRDefault="00C3265E" w:rsidP="001629AA">
            <w:pPr>
              <w:jc w:val="both"/>
              <w:rPr>
                <w:rFonts w:ascii="Verdana" w:hAnsi="Verdana" w:cs="Arial"/>
                <w:b/>
                <w:sz w:val="14"/>
                <w:szCs w:val="14"/>
              </w:rPr>
            </w:pPr>
            <w:r w:rsidRPr="00BC3BF1">
              <w:rPr>
                <w:rFonts w:ascii="Verdana" w:hAnsi="Verdana" w:cs="Arial"/>
                <w:b/>
                <w:sz w:val="14"/>
                <w:szCs w:val="14"/>
              </w:rPr>
              <w:t>Formulario A-</w:t>
            </w:r>
            <w:r w:rsidR="00C204BB" w:rsidRPr="00BC3BF1">
              <w:rPr>
                <w:rFonts w:ascii="Verdana" w:hAnsi="Verdana" w:cs="Arial"/>
                <w:b/>
                <w:sz w:val="14"/>
                <w:szCs w:val="14"/>
              </w:rPr>
              <w:t>4</w:t>
            </w:r>
            <w:r w:rsidRPr="00BC3BF1">
              <w:rPr>
                <w:rFonts w:ascii="Verdana" w:hAnsi="Verdana" w:cs="Arial"/>
                <w:b/>
                <w:sz w:val="14"/>
                <w:szCs w:val="14"/>
              </w:rPr>
              <w:t xml:space="preserve"> </w:t>
            </w:r>
            <w:r w:rsidRPr="00BC3BF1">
              <w:rPr>
                <w:rFonts w:ascii="Verdana" w:hAnsi="Verdana" w:cs="Arial"/>
                <w:sz w:val="14"/>
                <w:szCs w:val="14"/>
              </w:rPr>
              <w:t xml:space="preserve">Hoja de Vida, </w:t>
            </w:r>
            <w:r w:rsidRPr="00BC3BF1">
              <w:rPr>
                <w:rFonts w:ascii="Verdana" w:hAnsi="Verdana" w:cs="Arial"/>
                <w:b/>
                <w:sz w:val="14"/>
                <w:szCs w:val="14"/>
              </w:rPr>
              <w:t xml:space="preserve"> </w:t>
            </w:r>
            <w:r w:rsidRPr="00BC3BF1">
              <w:rPr>
                <w:rFonts w:ascii="Verdana" w:hAnsi="Verdana" w:cs="Arial"/>
                <w:sz w:val="14"/>
                <w:szCs w:val="14"/>
              </w:rPr>
              <w:t xml:space="preserve">del Personal </w:t>
            </w:r>
          </w:p>
        </w:tc>
        <w:tc>
          <w:tcPr>
            <w:tcW w:w="598" w:type="pct"/>
            <w:shd w:val="clear" w:color="auto" w:fill="auto"/>
            <w:vAlign w:val="center"/>
          </w:tcPr>
          <w:p w14:paraId="3791F049"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74BC01A0"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6B97408C"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24942A9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3324302"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1A419C5D"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62186031"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5C2F31C8" w14:textId="77777777" w:rsidR="00C3265E" w:rsidRPr="00BC3BF1" w:rsidRDefault="00C3265E" w:rsidP="00B04C2D">
            <w:pPr>
              <w:jc w:val="center"/>
              <w:rPr>
                <w:rFonts w:ascii="Verdana" w:hAnsi="Verdana" w:cs="Arial"/>
                <w:b/>
                <w:sz w:val="14"/>
                <w:szCs w:val="14"/>
              </w:rPr>
            </w:pPr>
          </w:p>
        </w:tc>
      </w:tr>
      <w:tr w:rsidR="00C3265E" w:rsidRPr="00BC3BF1" w14:paraId="4F8303DF" w14:textId="77777777" w:rsidTr="00B04C2D">
        <w:trPr>
          <w:trHeight w:val="255"/>
        </w:trPr>
        <w:tc>
          <w:tcPr>
            <w:tcW w:w="1226" w:type="pct"/>
            <w:shd w:val="clear" w:color="auto" w:fill="DEEAF6" w:themeFill="accent1" w:themeFillTint="33"/>
            <w:vAlign w:val="center"/>
          </w:tcPr>
          <w:p w14:paraId="202AEDBC"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703853D5" w14:textId="77777777" w:rsidR="00C3265E" w:rsidRPr="00BC3BF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Formulario C-1 </w:t>
            </w:r>
          </w:p>
          <w:p w14:paraId="401C5AD0" w14:textId="1EBEC47E" w:rsidR="00C3265E" w:rsidRPr="00BC3BF1" w:rsidRDefault="00C3265E" w:rsidP="00B04C2D">
            <w:pPr>
              <w:jc w:val="center"/>
              <w:rPr>
                <w:rFonts w:ascii="Verdana" w:hAnsi="Verdana" w:cs="Arial"/>
                <w:b/>
                <w:sz w:val="14"/>
                <w:szCs w:val="14"/>
              </w:rPr>
            </w:pPr>
          </w:p>
        </w:tc>
        <w:tc>
          <w:tcPr>
            <w:tcW w:w="3774" w:type="pct"/>
            <w:gridSpan w:val="9"/>
            <w:shd w:val="clear" w:color="auto" w:fill="DEEAF6" w:themeFill="accent1" w:themeFillTint="33"/>
            <w:vAlign w:val="center"/>
          </w:tcPr>
          <w:p w14:paraId="1AD4B10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12BA76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32C0F86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30072C7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0" w:type="pct"/>
            <w:gridSpan w:val="2"/>
            <w:shd w:val="clear" w:color="auto" w:fill="DEEAF6" w:themeFill="accent1" w:themeFillTint="33"/>
            <w:vAlign w:val="center"/>
          </w:tcPr>
          <w:p w14:paraId="1E4193E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646372BA" w14:textId="77777777" w:rsidTr="00B273D2">
        <w:trPr>
          <w:trHeight w:val="255"/>
        </w:trPr>
        <w:tc>
          <w:tcPr>
            <w:tcW w:w="1226" w:type="pct"/>
            <w:vMerge/>
            <w:shd w:val="clear" w:color="auto" w:fill="auto"/>
            <w:vAlign w:val="center"/>
          </w:tcPr>
          <w:p w14:paraId="742057CA"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BE5F1"/>
            <w:vAlign w:val="center"/>
          </w:tcPr>
          <w:p w14:paraId="17D4D44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BE5F1"/>
            <w:vAlign w:val="center"/>
          </w:tcPr>
          <w:p w14:paraId="5AE14172"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BE5F1"/>
            <w:vAlign w:val="center"/>
          </w:tcPr>
          <w:p w14:paraId="0E98AA7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BE5F1"/>
            <w:vAlign w:val="center"/>
          </w:tcPr>
          <w:p w14:paraId="11CFD72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BE5F1"/>
            <w:vAlign w:val="center"/>
          </w:tcPr>
          <w:p w14:paraId="6D7E5AD8"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BE5F1"/>
            <w:vAlign w:val="center"/>
          </w:tcPr>
          <w:p w14:paraId="2370029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BE5F1"/>
            <w:vAlign w:val="center"/>
          </w:tcPr>
          <w:p w14:paraId="1B20008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7" w:type="pct"/>
            <w:shd w:val="clear" w:color="auto" w:fill="DBE5F1"/>
            <w:vAlign w:val="center"/>
          </w:tcPr>
          <w:p w14:paraId="35C1BC5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49122A" w:rsidRPr="00BC3BF1" w14:paraId="68D34060" w14:textId="77777777" w:rsidTr="00B273D2">
        <w:trPr>
          <w:trHeight w:val="255"/>
        </w:trPr>
        <w:tc>
          <w:tcPr>
            <w:tcW w:w="1226" w:type="pct"/>
            <w:shd w:val="clear" w:color="auto" w:fill="auto"/>
            <w:vAlign w:val="center"/>
          </w:tcPr>
          <w:p w14:paraId="4061C142" w14:textId="0011DE30" w:rsidR="0049122A" w:rsidRPr="00BC3BF1" w:rsidRDefault="00F26AB5" w:rsidP="00B04C2D">
            <w:pPr>
              <w:tabs>
                <w:tab w:val="left" w:pos="709"/>
              </w:tabs>
              <w:contextualSpacing/>
              <w:jc w:val="both"/>
              <w:rPr>
                <w:rFonts w:ascii="Verdana" w:hAnsi="Verdana" w:cs="Arial"/>
                <w:sz w:val="14"/>
                <w:szCs w:val="14"/>
              </w:rPr>
            </w:pPr>
            <w:r w:rsidRPr="00BC3BF1">
              <w:rPr>
                <w:rFonts w:ascii="Verdana" w:hAnsi="Verdana" w:cs="Arial"/>
                <w:sz w:val="14"/>
                <w:szCs w:val="14"/>
              </w:rPr>
              <w:t>Propuesta Técnica</w:t>
            </w:r>
          </w:p>
        </w:tc>
        <w:tc>
          <w:tcPr>
            <w:tcW w:w="598" w:type="pct"/>
            <w:shd w:val="clear" w:color="auto" w:fill="auto"/>
            <w:vAlign w:val="center"/>
          </w:tcPr>
          <w:p w14:paraId="013FE6A9" w14:textId="77777777" w:rsidR="0049122A" w:rsidRPr="00BC3BF1" w:rsidRDefault="0049122A" w:rsidP="00B04C2D">
            <w:pPr>
              <w:jc w:val="center"/>
              <w:rPr>
                <w:rFonts w:ascii="Verdana" w:hAnsi="Verdana" w:cs="Arial"/>
                <w:b/>
                <w:sz w:val="14"/>
                <w:szCs w:val="14"/>
              </w:rPr>
            </w:pPr>
          </w:p>
        </w:tc>
        <w:tc>
          <w:tcPr>
            <w:tcW w:w="439" w:type="pct"/>
            <w:shd w:val="clear" w:color="auto" w:fill="auto"/>
            <w:vAlign w:val="center"/>
          </w:tcPr>
          <w:p w14:paraId="0B80812B" w14:textId="77777777" w:rsidR="0049122A" w:rsidRPr="00BC3BF1" w:rsidRDefault="0049122A" w:rsidP="00B04C2D">
            <w:pPr>
              <w:jc w:val="center"/>
              <w:rPr>
                <w:rFonts w:ascii="Verdana" w:hAnsi="Verdana" w:cs="Arial"/>
                <w:b/>
                <w:sz w:val="14"/>
                <w:szCs w:val="14"/>
              </w:rPr>
            </w:pPr>
          </w:p>
        </w:tc>
        <w:tc>
          <w:tcPr>
            <w:tcW w:w="502" w:type="pct"/>
            <w:shd w:val="clear" w:color="auto" w:fill="auto"/>
            <w:vAlign w:val="center"/>
          </w:tcPr>
          <w:p w14:paraId="5BE802B2" w14:textId="77777777" w:rsidR="0049122A" w:rsidRPr="00BC3BF1" w:rsidRDefault="0049122A" w:rsidP="00B04C2D">
            <w:pPr>
              <w:jc w:val="center"/>
              <w:rPr>
                <w:rFonts w:ascii="Verdana" w:hAnsi="Verdana" w:cs="Arial"/>
                <w:b/>
                <w:sz w:val="14"/>
                <w:szCs w:val="14"/>
              </w:rPr>
            </w:pPr>
          </w:p>
        </w:tc>
        <w:tc>
          <w:tcPr>
            <w:tcW w:w="412" w:type="pct"/>
            <w:shd w:val="clear" w:color="auto" w:fill="auto"/>
            <w:vAlign w:val="center"/>
          </w:tcPr>
          <w:p w14:paraId="6EBC5538" w14:textId="77777777" w:rsidR="0049122A" w:rsidRPr="00BC3BF1" w:rsidRDefault="0049122A" w:rsidP="00B04C2D">
            <w:pPr>
              <w:jc w:val="center"/>
              <w:rPr>
                <w:rFonts w:ascii="Verdana" w:hAnsi="Verdana" w:cs="Arial"/>
                <w:b/>
                <w:sz w:val="14"/>
                <w:szCs w:val="14"/>
              </w:rPr>
            </w:pPr>
          </w:p>
        </w:tc>
        <w:tc>
          <w:tcPr>
            <w:tcW w:w="419" w:type="pct"/>
            <w:shd w:val="clear" w:color="auto" w:fill="auto"/>
            <w:vAlign w:val="center"/>
          </w:tcPr>
          <w:p w14:paraId="4A1E32BD" w14:textId="77777777" w:rsidR="0049122A" w:rsidRPr="00BC3BF1" w:rsidRDefault="0049122A" w:rsidP="00B04C2D">
            <w:pPr>
              <w:jc w:val="center"/>
              <w:rPr>
                <w:rFonts w:ascii="Verdana" w:hAnsi="Verdana" w:cs="Arial"/>
                <w:b/>
                <w:sz w:val="14"/>
                <w:szCs w:val="14"/>
              </w:rPr>
            </w:pPr>
          </w:p>
        </w:tc>
        <w:tc>
          <w:tcPr>
            <w:tcW w:w="494" w:type="pct"/>
            <w:gridSpan w:val="2"/>
            <w:shd w:val="clear" w:color="auto" w:fill="auto"/>
            <w:vAlign w:val="center"/>
          </w:tcPr>
          <w:p w14:paraId="038D5DFF" w14:textId="77777777" w:rsidR="0049122A" w:rsidRPr="00BC3BF1" w:rsidRDefault="0049122A" w:rsidP="00B04C2D">
            <w:pPr>
              <w:jc w:val="center"/>
              <w:rPr>
                <w:rFonts w:ascii="Verdana" w:hAnsi="Verdana" w:cs="Arial"/>
                <w:b/>
                <w:sz w:val="14"/>
                <w:szCs w:val="14"/>
              </w:rPr>
            </w:pPr>
          </w:p>
        </w:tc>
        <w:tc>
          <w:tcPr>
            <w:tcW w:w="343" w:type="pct"/>
            <w:shd w:val="clear" w:color="auto" w:fill="auto"/>
            <w:vAlign w:val="center"/>
          </w:tcPr>
          <w:p w14:paraId="615BB13D" w14:textId="77777777" w:rsidR="0049122A" w:rsidRPr="00BC3BF1" w:rsidRDefault="0049122A" w:rsidP="00B04C2D">
            <w:pPr>
              <w:jc w:val="center"/>
              <w:rPr>
                <w:rFonts w:ascii="Verdana" w:hAnsi="Verdana" w:cs="Arial"/>
                <w:b/>
                <w:sz w:val="14"/>
                <w:szCs w:val="14"/>
              </w:rPr>
            </w:pPr>
          </w:p>
        </w:tc>
        <w:tc>
          <w:tcPr>
            <w:tcW w:w="567" w:type="pct"/>
            <w:shd w:val="clear" w:color="auto" w:fill="auto"/>
            <w:vAlign w:val="center"/>
          </w:tcPr>
          <w:p w14:paraId="15AB5471" w14:textId="77777777" w:rsidR="0049122A" w:rsidRPr="00BC3BF1" w:rsidRDefault="0049122A" w:rsidP="00B04C2D">
            <w:pPr>
              <w:jc w:val="center"/>
              <w:rPr>
                <w:rFonts w:ascii="Verdana" w:hAnsi="Verdana" w:cs="Arial"/>
                <w:b/>
                <w:sz w:val="14"/>
                <w:szCs w:val="14"/>
              </w:rPr>
            </w:pPr>
          </w:p>
        </w:tc>
      </w:tr>
      <w:tr w:rsidR="00C3265E" w:rsidRPr="00BC3BF1" w14:paraId="3CBE3650" w14:textId="77777777" w:rsidTr="00B273D2">
        <w:trPr>
          <w:trHeight w:val="255"/>
        </w:trPr>
        <w:tc>
          <w:tcPr>
            <w:tcW w:w="1226" w:type="pct"/>
            <w:shd w:val="clear" w:color="auto" w:fill="DEEAF6" w:themeFill="accent1" w:themeFillTint="33"/>
            <w:vAlign w:val="center"/>
          </w:tcPr>
          <w:p w14:paraId="40A0E863"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396004D2" w14:textId="77777777" w:rsidR="00DD6827" w:rsidRPr="00BC3BF1"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BC3BF1" w14:paraId="3D877633" w14:textId="77777777" w:rsidTr="00FB37C1">
        <w:trPr>
          <w:trHeight w:val="340"/>
          <w:jc w:val="center"/>
        </w:trPr>
        <w:tc>
          <w:tcPr>
            <w:tcW w:w="2112" w:type="dxa"/>
            <w:vMerge w:val="restart"/>
            <w:shd w:val="clear" w:color="auto" w:fill="DBE5F1"/>
            <w:vAlign w:val="center"/>
          </w:tcPr>
          <w:p w14:paraId="624A5A6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CONDICIONES ADICIONALES</w:t>
            </w:r>
          </w:p>
          <w:p w14:paraId="597B306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Formulario C-2</w:t>
            </w:r>
          </w:p>
          <w:p w14:paraId="65FBE8F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BC3BF1" w:rsidRDefault="00DD6827" w:rsidP="00FC038C">
            <w:pPr>
              <w:pStyle w:val="Prrafodelista"/>
              <w:tabs>
                <w:tab w:val="left" w:pos="709"/>
              </w:tabs>
              <w:ind w:left="-27" w:firstLine="27"/>
              <w:contextualSpacing/>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PROPONENTES</w:t>
            </w:r>
          </w:p>
        </w:tc>
      </w:tr>
      <w:tr w:rsidR="00DD6827" w:rsidRPr="00BC3BF1" w14:paraId="10BA5FD6" w14:textId="77777777" w:rsidTr="00FB37C1">
        <w:trPr>
          <w:trHeight w:val="340"/>
          <w:jc w:val="center"/>
        </w:trPr>
        <w:tc>
          <w:tcPr>
            <w:tcW w:w="2112" w:type="dxa"/>
            <w:vMerge/>
            <w:shd w:val="clear" w:color="auto" w:fill="DBE5F1"/>
            <w:vAlign w:val="center"/>
          </w:tcPr>
          <w:p w14:paraId="10CE55C7"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BC3BF1"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319769A4" w14:textId="77777777" w:rsidTr="00FB37C1">
        <w:trPr>
          <w:trHeight w:val="340"/>
          <w:jc w:val="center"/>
        </w:trPr>
        <w:tc>
          <w:tcPr>
            <w:tcW w:w="2112" w:type="dxa"/>
            <w:vMerge/>
            <w:shd w:val="clear" w:color="auto" w:fill="DBE5F1"/>
            <w:vAlign w:val="center"/>
          </w:tcPr>
          <w:p w14:paraId="58FB51E2"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BC3BF1"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r>
      <w:tr w:rsidR="00DD6827" w:rsidRPr="00BC3BF1" w14:paraId="0E5DA934" w14:textId="77777777" w:rsidTr="00FB37C1">
        <w:trPr>
          <w:trHeight w:val="340"/>
          <w:jc w:val="center"/>
        </w:trPr>
        <w:tc>
          <w:tcPr>
            <w:tcW w:w="2112" w:type="dxa"/>
            <w:shd w:val="clear" w:color="auto" w:fill="auto"/>
            <w:vAlign w:val="center"/>
          </w:tcPr>
          <w:p w14:paraId="18BC8515"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r w:rsidRPr="00BC3BF1">
              <w:rPr>
                <w:rFonts w:ascii="Verdana" w:hAnsi="Verdana" w:cs="Arial"/>
                <w:sz w:val="16"/>
                <w:szCs w:val="16"/>
                <w:lang w:val="es-BO"/>
              </w:rPr>
              <w:t>Criterio 1</w:t>
            </w:r>
          </w:p>
        </w:tc>
        <w:tc>
          <w:tcPr>
            <w:tcW w:w="880" w:type="dxa"/>
            <w:shd w:val="clear" w:color="auto" w:fill="auto"/>
            <w:vAlign w:val="center"/>
          </w:tcPr>
          <w:p w14:paraId="134A3B91" w14:textId="77777777" w:rsidR="00DD6827" w:rsidRPr="00BC3BF1"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BC3BF1" w:rsidRDefault="00DD6827" w:rsidP="00FC038C">
            <w:pPr>
              <w:jc w:val="center"/>
              <w:rPr>
                <w:rFonts w:ascii="Verdana" w:hAnsi="Verdana" w:cs="Arial"/>
                <w:b/>
                <w:sz w:val="16"/>
                <w:szCs w:val="16"/>
                <w:lang w:val="es-BO"/>
              </w:rPr>
            </w:pPr>
          </w:p>
        </w:tc>
      </w:tr>
      <w:tr w:rsidR="00DD6827" w:rsidRPr="00BC3BF1" w14:paraId="176F08C2" w14:textId="77777777" w:rsidTr="00FB37C1">
        <w:trPr>
          <w:trHeight w:val="340"/>
          <w:jc w:val="center"/>
        </w:trPr>
        <w:tc>
          <w:tcPr>
            <w:tcW w:w="2112" w:type="dxa"/>
            <w:shd w:val="clear" w:color="auto" w:fill="auto"/>
            <w:vAlign w:val="center"/>
          </w:tcPr>
          <w:p w14:paraId="3A30F8DF"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BC3BF1" w:rsidRDefault="00DD6827" w:rsidP="00FC038C">
            <w:pPr>
              <w:jc w:val="center"/>
              <w:rPr>
                <w:rFonts w:ascii="Verdana" w:hAnsi="Verdana" w:cs="Arial"/>
                <w:b/>
                <w:sz w:val="16"/>
                <w:szCs w:val="16"/>
                <w:lang w:val="es-BO"/>
              </w:rPr>
            </w:pPr>
          </w:p>
        </w:tc>
      </w:tr>
      <w:tr w:rsidR="00DD6827" w:rsidRPr="00BC3BF1" w14:paraId="6C984F93" w14:textId="77777777" w:rsidTr="00FB37C1">
        <w:trPr>
          <w:trHeight w:val="340"/>
          <w:jc w:val="center"/>
        </w:trPr>
        <w:tc>
          <w:tcPr>
            <w:tcW w:w="2112" w:type="dxa"/>
            <w:shd w:val="clear" w:color="auto" w:fill="auto"/>
            <w:vAlign w:val="center"/>
          </w:tcPr>
          <w:p w14:paraId="19AFB30D" w14:textId="77777777" w:rsidR="00DD6827" w:rsidRPr="00BC3BF1" w:rsidRDefault="00DD6827" w:rsidP="00FC038C">
            <w:pPr>
              <w:pStyle w:val="Prrafodelista"/>
              <w:ind w:left="180"/>
              <w:jc w:val="both"/>
              <w:rPr>
                <w:rFonts w:ascii="Verdana" w:hAnsi="Verdana" w:cs="Arial"/>
                <w:b/>
                <w:sz w:val="16"/>
                <w:szCs w:val="16"/>
                <w:lang w:val="es-BO"/>
              </w:rPr>
            </w:pPr>
            <w:r w:rsidRPr="00BC3BF1">
              <w:rPr>
                <w:rFonts w:ascii="Verdana" w:hAnsi="Verdana" w:cs="Arial"/>
                <w:sz w:val="16"/>
                <w:szCs w:val="16"/>
                <w:lang w:val="es-BO"/>
              </w:rPr>
              <w:t>Criterio 2</w:t>
            </w:r>
          </w:p>
        </w:tc>
        <w:tc>
          <w:tcPr>
            <w:tcW w:w="880" w:type="dxa"/>
            <w:shd w:val="clear" w:color="auto" w:fill="auto"/>
            <w:vAlign w:val="center"/>
          </w:tcPr>
          <w:p w14:paraId="0474B286" w14:textId="77777777" w:rsidR="00DD6827" w:rsidRPr="00BC3BF1"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BC3BF1" w:rsidRDefault="00DD6827" w:rsidP="00FC038C">
            <w:pPr>
              <w:jc w:val="center"/>
              <w:rPr>
                <w:rFonts w:ascii="Verdana" w:hAnsi="Verdana" w:cs="Arial"/>
                <w:b/>
                <w:sz w:val="16"/>
                <w:szCs w:val="16"/>
                <w:lang w:val="es-BO"/>
              </w:rPr>
            </w:pPr>
          </w:p>
        </w:tc>
      </w:tr>
      <w:tr w:rsidR="00DD6827" w:rsidRPr="00BC3BF1" w14:paraId="1950D5BD" w14:textId="77777777" w:rsidTr="00FB37C1">
        <w:trPr>
          <w:trHeight w:val="340"/>
          <w:jc w:val="center"/>
        </w:trPr>
        <w:tc>
          <w:tcPr>
            <w:tcW w:w="2112" w:type="dxa"/>
            <w:shd w:val="clear" w:color="auto" w:fill="auto"/>
            <w:vAlign w:val="center"/>
          </w:tcPr>
          <w:p w14:paraId="2A31AD32" w14:textId="77777777" w:rsidR="00DD6827" w:rsidRPr="00BC3BF1"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BC3BF1"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BC3BF1" w:rsidRDefault="00DD6827" w:rsidP="00FC038C">
            <w:pPr>
              <w:jc w:val="center"/>
              <w:rPr>
                <w:rFonts w:ascii="Verdana" w:hAnsi="Verdana" w:cs="Arial"/>
                <w:b/>
                <w:sz w:val="16"/>
                <w:szCs w:val="16"/>
                <w:lang w:val="es-BO"/>
              </w:rPr>
            </w:pPr>
          </w:p>
        </w:tc>
      </w:tr>
      <w:tr w:rsidR="00DD6827" w:rsidRPr="00BC3BF1" w14:paraId="62CE487C" w14:textId="77777777" w:rsidTr="00FB37C1">
        <w:trPr>
          <w:trHeight w:val="340"/>
          <w:jc w:val="center"/>
        </w:trPr>
        <w:tc>
          <w:tcPr>
            <w:tcW w:w="2112" w:type="dxa"/>
            <w:shd w:val="clear" w:color="auto" w:fill="auto"/>
            <w:vAlign w:val="center"/>
          </w:tcPr>
          <w:p w14:paraId="4D2467E3" w14:textId="77777777" w:rsidR="00DD6827" w:rsidRPr="00BC3BF1" w:rsidRDefault="00DD6827" w:rsidP="00FC038C">
            <w:pPr>
              <w:pStyle w:val="Prrafodelista"/>
              <w:ind w:left="180"/>
              <w:jc w:val="both"/>
              <w:rPr>
                <w:rFonts w:ascii="Verdana" w:hAnsi="Verdana" w:cs="Arial"/>
                <w:sz w:val="16"/>
                <w:szCs w:val="16"/>
                <w:lang w:val="es-BO"/>
              </w:rPr>
            </w:pPr>
            <w:r w:rsidRPr="00BC3BF1">
              <w:rPr>
                <w:rFonts w:ascii="Verdana" w:hAnsi="Verdana" w:cs="Arial"/>
                <w:sz w:val="16"/>
                <w:szCs w:val="16"/>
                <w:lang w:val="es-BO"/>
              </w:rPr>
              <w:t>Criterio 3</w:t>
            </w:r>
          </w:p>
        </w:tc>
        <w:tc>
          <w:tcPr>
            <w:tcW w:w="880" w:type="dxa"/>
            <w:shd w:val="clear" w:color="auto" w:fill="auto"/>
            <w:vAlign w:val="center"/>
          </w:tcPr>
          <w:p w14:paraId="08B2511A" w14:textId="77777777" w:rsidR="00DD6827" w:rsidRPr="00BC3BF1"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BC3BF1" w:rsidRDefault="00DD6827" w:rsidP="00FC038C">
            <w:pPr>
              <w:jc w:val="center"/>
              <w:rPr>
                <w:rFonts w:ascii="Verdana" w:hAnsi="Verdana" w:cs="Arial"/>
                <w:b/>
                <w:sz w:val="16"/>
                <w:szCs w:val="16"/>
                <w:lang w:val="es-BO"/>
              </w:rPr>
            </w:pPr>
          </w:p>
        </w:tc>
      </w:tr>
      <w:tr w:rsidR="00DD6827" w:rsidRPr="00BC3BF1" w14:paraId="0BECC91D" w14:textId="77777777" w:rsidTr="00FB37C1">
        <w:trPr>
          <w:trHeight w:val="340"/>
          <w:jc w:val="center"/>
        </w:trPr>
        <w:tc>
          <w:tcPr>
            <w:tcW w:w="2112" w:type="dxa"/>
            <w:shd w:val="clear" w:color="auto" w:fill="auto"/>
            <w:vAlign w:val="center"/>
          </w:tcPr>
          <w:p w14:paraId="1EBFA0EE" w14:textId="77777777" w:rsidR="00DD6827" w:rsidRPr="00BC3BF1"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BC3BF1"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BC3BF1" w:rsidRDefault="00DD6827" w:rsidP="00FC038C">
            <w:pPr>
              <w:jc w:val="center"/>
              <w:rPr>
                <w:rFonts w:ascii="Verdana" w:hAnsi="Verdana" w:cs="Arial"/>
                <w:b/>
                <w:sz w:val="16"/>
                <w:szCs w:val="16"/>
                <w:lang w:val="es-BO"/>
              </w:rPr>
            </w:pPr>
          </w:p>
        </w:tc>
      </w:tr>
      <w:tr w:rsidR="00DD6827" w:rsidRPr="00BC3BF1" w14:paraId="54177DCE" w14:textId="77777777" w:rsidTr="00FB37C1">
        <w:trPr>
          <w:trHeight w:val="340"/>
          <w:jc w:val="center"/>
        </w:trPr>
        <w:tc>
          <w:tcPr>
            <w:tcW w:w="2112" w:type="dxa"/>
            <w:shd w:val="clear" w:color="auto" w:fill="DBE5F1"/>
            <w:vAlign w:val="center"/>
          </w:tcPr>
          <w:p w14:paraId="15EC1EB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DBE5F1"/>
            <w:vAlign w:val="center"/>
          </w:tcPr>
          <w:p w14:paraId="694FD13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r>
    </w:tbl>
    <w:p w14:paraId="6F715EC1" w14:textId="77777777" w:rsidR="00DD6827" w:rsidRPr="00BC3BF1" w:rsidRDefault="00DD6827" w:rsidP="007C6F2E">
      <w:pPr>
        <w:tabs>
          <w:tab w:val="center" w:pos="5833"/>
          <w:tab w:val="right" w:pos="10252"/>
        </w:tabs>
        <w:jc w:val="center"/>
        <w:rPr>
          <w:rFonts w:ascii="Verdana" w:hAnsi="Verdana" w:cs="Arial"/>
          <w:b/>
          <w:sz w:val="12"/>
          <w:szCs w:val="18"/>
        </w:rPr>
      </w:pPr>
    </w:p>
    <w:p w14:paraId="6B4CFF82" w14:textId="77777777" w:rsidR="00DD6827" w:rsidRPr="00BC3BF1"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BC3BF1" w14:paraId="67CDCA2A" w14:textId="77777777" w:rsidTr="00FB37C1">
        <w:trPr>
          <w:trHeight w:val="340"/>
          <w:jc w:val="center"/>
        </w:trPr>
        <w:tc>
          <w:tcPr>
            <w:tcW w:w="2056" w:type="dxa"/>
            <w:shd w:val="clear" w:color="auto" w:fill="DBE5F1"/>
            <w:vAlign w:val="center"/>
          </w:tcPr>
          <w:p w14:paraId="3B6AD0F1" w14:textId="77777777" w:rsidR="00DD6827" w:rsidRPr="00BC3BF1" w:rsidRDefault="00DD6827" w:rsidP="00FC038C">
            <w:pPr>
              <w:jc w:val="both"/>
              <w:rPr>
                <w:rFonts w:ascii="Verdana" w:hAnsi="Verdana" w:cs="Arial"/>
                <w:b/>
                <w:sz w:val="16"/>
                <w:szCs w:val="16"/>
                <w:lang w:val="es-BO"/>
              </w:rPr>
            </w:pPr>
            <w:r w:rsidRPr="00BC3BF1">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BC3BF1" w:rsidRDefault="00DD6827" w:rsidP="00FC038C">
            <w:pPr>
              <w:pStyle w:val="Prrafodelista"/>
              <w:ind w:left="115"/>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6BC1F492" w14:textId="77777777" w:rsidTr="00FB37C1">
        <w:trPr>
          <w:trHeight w:val="340"/>
          <w:jc w:val="center"/>
        </w:trPr>
        <w:tc>
          <w:tcPr>
            <w:tcW w:w="2056" w:type="dxa"/>
            <w:shd w:val="clear" w:color="auto" w:fill="auto"/>
            <w:vAlign w:val="center"/>
          </w:tcPr>
          <w:p w14:paraId="5CD1A37E"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71FAD910"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3F6623F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05F2509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50D24B8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79451EF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r>
      <w:tr w:rsidR="00DD6827" w:rsidRPr="00BC3BF1" w14:paraId="2CB60D28" w14:textId="77777777" w:rsidTr="00FB37C1">
        <w:trPr>
          <w:trHeight w:val="340"/>
          <w:jc w:val="center"/>
        </w:trPr>
        <w:tc>
          <w:tcPr>
            <w:tcW w:w="2056" w:type="dxa"/>
            <w:shd w:val="clear" w:color="auto" w:fill="auto"/>
            <w:vAlign w:val="center"/>
          </w:tcPr>
          <w:p w14:paraId="0AD07536"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36544BD3"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BC3BF1"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BC3BF1" w:rsidRDefault="00DD6827" w:rsidP="00FC038C">
            <w:pPr>
              <w:jc w:val="center"/>
              <w:rPr>
                <w:rFonts w:ascii="Verdana" w:hAnsi="Verdana" w:cs="Arial"/>
                <w:b/>
                <w:sz w:val="16"/>
                <w:szCs w:val="16"/>
                <w:lang w:val="es-BO"/>
              </w:rPr>
            </w:pPr>
          </w:p>
        </w:tc>
      </w:tr>
      <w:tr w:rsidR="00DD6827" w:rsidRPr="00BC3BF1" w14:paraId="22137626" w14:textId="77777777" w:rsidTr="00FB37C1">
        <w:trPr>
          <w:trHeight w:val="340"/>
          <w:jc w:val="center"/>
        </w:trPr>
        <w:tc>
          <w:tcPr>
            <w:tcW w:w="2056" w:type="dxa"/>
            <w:shd w:val="clear" w:color="auto" w:fill="DBE5F1"/>
            <w:vAlign w:val="center"/>
          </w:tcPr>
          <w:p w14:paraId="5F23701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70</w:t>
            </w:r>
          </w:p>
        </w:tc>
        <w:tc>
          <w:tcPr>
            <w:tcW w:w="1882" w:type="dxa"/>
            <w:shd w:val="clear" w:color="auto" w:fill="DBE5F1"/>
            <w:vAlign w:val="center"/>
          </w:tcPr>
          <w:p w14:paraId="59D62C0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BC3BF1"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BC3BF1" w:rsidRDefault="00DD6827" w:rsidP="00FC038C">
            <w:pPr>
              <w:jc w:val="center"/>
              <w:rPr>
                <w:rFonts w:ascii="Verdana" w:hAnsi="Verdana" w:cs="Arial"/>
                <w:b/>
                <w:sz w:val="16"/>
                <w:szCs w:val="16"/>
                <w:lang w:val="es-BO"/>
              </w:rPr>
            </w:pPr>
          </w:p>
        </w:tc>
      </w:tr>
    </w:tbl>
    <w:p w14:paraId="5BDF7542" w14:textId="77777777" w:rsidR="00DD6827" w:rsidRPr="00BC3BF1" w:rsidRDefault="00DD6827" w:rsidP="00DD6827">
      <w:pPr>
        <w:tabs>
          <w:tab w:val="center" w:pos="5833"/>
          <w:tab w:val="right" w:pos="10252"/>
        </w:tabs>
        <w:rPr>
          <w:rFonts w:ascii="Verdana" w:hAnsi="Verdana" w:cs="Arial"/>
          <w:b/>
          <w:sz w:val="18"/>
          <w:szCs w:val="18"/>
        </w:rPr>
      </w:pPr>
    </w:p>
    <w:p w14:paraId="6622B562" w14:textId="77777777" w:rsidR="008016A9" w:rsidRPr="00BC3BF1"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73625BDD" w14:textId="77777777" w:rsidR="00835D73" w:rsidRDefault="00835D73" w:rsidP="00DD6827">
      <w:pPr>
        <w:tabs>
          <w:tab w:val="center" w:pos="5833"/>
          <w:tab w:val="right" w:pos="10252"/>
        </w:tabs>
        <w:rPr>
          <w:rFonts w:ascii="Verdana" w:hAnsi="Verdana" w:cs="Arial"/>
          <w:b/>
          <w:sz w:val="18"/>
          <w:szCs w:val="18"/>
        </w:rPr>
      </w:pPr>
    </w:p>
    <w:p w14:paraId="6A2ACF48" w14:textId="77777777" w:rsidR="00835D73" w:rsidRDefault="00835D73" w:rsidP="00DD6827">
      <w:pPr>
        <w:tabs>
          <w:tab w:val="center" w:pos="5833"/>
          <w:tab w:val="right" w:pos="10252"/>
        </w:tabs>
        <w:rPr>
          <w:rFonts w:ascii="Verdana" w:hAnsi="Verdana" w:cs="Arial"/>
          <w:b/>
          <w:sz w:val="18"/>
          <w:szCs w:val="18"/>
        </w:rPr>
      </w:pPr>
    </w:p>
    <w:p w14:paraId="5E509073" w14:textId="77777777" w:rsidR="00835D73" w:rsidRDefault="00835D73" w:rsidP="00DD6827">
      <w:pPr>
        <w:tabs>
          <w:tab w:val="center" w:pos="5833"/>
          <w:tab w:val="right" w:pos="10252"/>
        </w:tabs>
        <w:rPr>
          <w:rFonts w:ascii="Verdana" w:hAnsi="Verdana" w:cs="Arial"/>
          <w:b/>
          <w:sz w:val="18"/>
          <w:szCs w:val="18"/>
        </w:rPr>
      </w:pPr>
    </w:p>
    <w:p w14:paraId="688C98D9" w14:textId="77777777" w:rsidR="00835D73" w:rsidRDefault="00835D73" w:rsidP="00DD6827">
      <w:pPr>
        <w:tabs>
          <w:tab w:val="center" w:pos="5833"/>
          <w:tab w:val="right" w:pos="10252"/>
        </w:tabs>
        <w:rPr>
          <w:rFonts w:ascii="Verdana" w:hAnsi="Verdana" w:cs="Arial"/>
          <w:b/>
          <w:sz w:val="18"/>
          <w:szCs w:val="18"/>
        </w:rPr>
      </w:pPr>
    </w:p>
    <w:p w14:paraId="01E06E45" w14:textId="77777777" w:rsidR="00835D73" w:rsidRDefault="00835D73" w:rsidP="00DD6827">
      <w:pPr>
        <w:tabs>
          <w:tab w:val="center" w:pos="5833"/>
          <w:tab w:val="right" w:pos="10252"/>
        </w:tabs>
        <w:rPr>
          <w:rFonts w:ascii="Verdana" w:hAnsi="Verdana" w:cs="Arial"/>
          <w:b/>
          <w:sz w:val="18"/>
          <w:szCs w:val="18"/>
        </w:rPr>
      </w:pPr>
    </w:p>
    <w:p w14:paraId="1CEC8934" w14:textId="77777777" w:rsidR="00835D73" w:rsidRPr="00BC3BF1" w:rsidRDefault="00835D73" w:rsidP="00DD6827">
      <w:pPr>
        <w:tabs>
          <w:tab w:val="center" w:pos="5833"/>
          <w:tab w:val="right" w:pos="10252"/>
        </w:tabs>
        <w:rPr>
          <w:rFonts w:ascii="Verdana" w:hAnsi="Verdana" w:cs="Arial"/>
          <w:b/>
          <w:sz w:val="18"/>
          <w:szCs w:val="18"/>
        </w:rPr>
      </w:pPr>
    </w:p>
    <w:p w14:paraId="3A75C5F1" w14:textId="533787B7" w:rsidR="00704C46" w:rsidRPr="00BC3BF1" w:rsidRDefault="00704C46" w:rsidP="00DD6827">
      <w:pPr>
        <w:tabs>
          <w:tab w:val="center" w:pos="5833"/>
          <w:tab w:val="right" w:pos="10252"/>
        </w:tabs>
        <w:rPr>
          <w:rFonts w:ascii="Verdana" w:hAnsi="Verdana" w:cs="Arial"/>
          <w:b/>
          <w:sz w:val="18"/>
          <w:szCs w:val="18"/>
        </w:rPr>
      </w:pPr>
    </w:p>
    <w:p w14:paraId="02230F51"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lastRenderedPageBreak/>
        <w:t>FORMULARIO V-4</w:t>
      </w:r>
    </w:p>
    <w:p w14:paraId="160F48EE"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t xml:space="preserve"> RESUMEN DE LA EVALUACIÓN TÉCNICA Y ECONÓMICA</w:t>
      </w:r>
    </w:p>
    <w:p w14:paraId="7E2AD4AA" w14:textId="77777777" w:rsidR="00DD6827" w:rsidRPr="00BC3BF1" w:rsidRDefault="00DD6827" w:rsidP="00DD6827">
      <w:pPr>
        <w:tabs>
          <w:tab w:val="left" w:pos="709"/>
        </w:tabs>
        <w:jc w:val="both"/>
        <w:rPr>
          <w:rFonts w:ascii="Verdana" w:hAnsi="Verdana" w:cs="Arial"/>
          <w:sz w:val="16"/>
          <w:szCs w:val="16"/>
          <w:lang w:val="es-BO"/>
        </w:rPr>
      </w:pPr>
    </w:p>
    <w:p w14:paraId="4C2D8AC6" w14:textId="77777777" w:rsidR="00DD6827" w:rsidRPr="00BC3BF1" w:rsidRDefault="00DD6827" w:rsidP="00DD6827">
      <w:pPr>
        <w:tabs>
          <w:tab w:val="left" w:pos="709"/>
        </w:tabs>
        <w:jc w:val="both"/>
        <w:rPr>
          <w:rFonts w:ascii="Verdana" w:hAnsi="Verdana" w:cs="Arial"/>
          <w:sz w:val="18"/>
          <w:szCs w:val="18"/>
          <w:lang w:val="es-BO"/>
        </w:rPr>
      </w:pPr>
      <w:r w:rsidRPr="00BC3BF1">
        <w:rPr>
          <w:rFonts w:ascii="Verdana" w:hAnsi="Verdana" w:cs="Arial"/>
          <w:sz w:val="18"/>
          <w:szCs w:val="18"/>
          <w:lang w:val="es-BO"/>
        </w:rPr>
        <w:t>Los factores de evaluación deberán determinarse de acuerdo con lo siguiente:</w:t>
      </w:r>
    </w:p>
    <w:p w14:paraId="0A31A214" w14:textId="77777777" w:rsidR="00DD6827" w:rsidRPr="00BC3BF1" w:rsidRDefault="00DD6827" w:rsidP="00DD6827">
      <w:pPr>
        <w:tabs>
          <w:tab w:val="left" w:pos="709"/>
        </w:tabs>
        <w:jc w:val="both"/>
        <w:rPr>
          <w:rFonts w:ascii="Verdana" w:hAnsi="Verdana" w:cs="Arial"/>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BC3BF1" w14:paraId="48BE997C" w14:textId="77777777" w:rsidTr="00FC038C">
        <w:trPr>
          <w:trHeight w:val="397"/>
          <w:jc w:val="center"/>
        </w:trPr>
        <w:tc>
          <w:tcPr>
            <w:tcW w:w="1505" w:type="dxa"/>
            <w:shd w:val="clear" w:color="auto" w:fill="DBE5F1"/>
            <w:vAlign w:val="center"/>
          </w:tcPr>
          <w:p w14:paraId="2D238C12"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ABREVIACIÓN</w:t>
            </w:r>
          </w:p>
        </w:tc>
        <w:tc>
          <w:tcPr>
            <w:tcW w:w="4531" w:type="dxa"/>
            <w:shd w:val="clear" w:color="auto" w:fill="DBE5F1"/>
            <w:vAlign w:val="center"/>
          </w:tcPr>
          <w:p w14:paraId="47C147DC"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DESCRIPCIÓN</w:t>
            </w:r>
          </w:p>
        </w:tc>
        <w:tc>
          <w:tcPr>
            <w:tcW w:w="1991" w:type="dxa"/>
            <w:shd w:val="clear" w:color="auto" w:fill="DBE5F1"/>
            <w:vAlign w:val="center"/>
          </w:tcPr>
          <w:p w14:paraId="5CEE9B09"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PUNTAJE ASIGNADO</w:t>
            </w:r>
          </w:p>
        </w:tc>
      </w:tr>
      <w:tr w:rsidR="00DD6827" w:rsidRPr="00BC3BF1" w14:paraId="2FBC46AF" w14:textId="77777777" w:rsidTr="00FC038C">
        <w:trPr>
          <w:trHeight w:val="397"/>
          <w:jc w:val="center"/>
        </w:trPr>
        <w:tc>
          <w:tcPr>
            <w:tcW w:w="1505" w:type="dxa"/>
            <w:vAlign w:val="center"/>
          </w:tcPr>
          <w:p w14:paraId="5313157E"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PE</w:t>
            </w:r>
          </w:p>
        </w:tc>
        <w:tc>
          <w:tcPr>
            <w:tcW w:w="4531" w:type="dxa"/>
            <w:vAlign w:val="center"/>
          </w:tcPr>
          <w:p w14:paraId="1E2C6EBF"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Puntaje de la Evaluación de la Propuesta Económica</w:t>
            </w:r>
          </w:p>
        </w:tc>
        <w:tc>
          <w:tcPr>
            <w:tcW w:w="1991" w:type="dxa"/>
            <w:vAlign w:val="center"/>
          </w:tcPr>
          <w:p w14:paraId="29A16569"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30 puntos</w:t>
            </w:r>
          </w:p>
        </w:tc>
      </w:tr>
      <w:tr w:rsidR="00DD6827" w:rsidRPr="00BC3BF1" w14:paraId="3C9648F5" w14:textId="77777777" w:rsidTr="00FC038C">
        <w:trPr>
          <w:trHeight w:val="397"/>
          <w:jc w:val="center"/>
        </w:trPr>
        <w:tc>
          <w:tcPr>
            <w:tcW w:w="1505" w:type="dxa"/>
            <w:vAlign w:val="center"/>
          </w:tcPr>
          <w:p w14:paraId="64F083BC"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hAnsi="Verdana" w:cs="Arial"/>
                <w:sz w:val="16"/>
                <w:szCs w:val="16"/>
                <w:lang w:val="es-BO"/>
              </w:rPr>
              <w:t>PT</w:t>
            </w:r>
          </w:p>
        </w:tc>
        <w:tc>
          <w:tcPr>
            <w:tcW w:w="4531" w:type="dxa"/>
            <w:vAlign w:val="center"/>
          </w:tcPr>
          <w:p w14:paraId="79FAAD2B" w14:textId="6F8E7FF8"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 xml:space="preserve">Puntaje de la Evaluación de </w:t>
            </w:r>
            <w:r w:rsidR="00704C46" w:rsidRPr="00BC3BF1">
              <w:rPr>
                <w:rFonts w:ascii="Verdana" w:eastAsia="Calibri" w:hAnsi="Verdana" w:cs="Arial"/>
                <w:sz w:val="16"/>
                <w:szCs w:val="16"/>
                <w:lang w:val="es-BO"/>
              </w:rPr>
              <w:t>la Propuesta</w:t>
            </w:r>
            <w:r w:rsidRPr="00BC3BF1">
              <w:rPr>
                <w:rFonts w:ascii="Verdana" w:eastAsia="Calibri" w:hAnsi="Verdana" w:cs="Arial"/>
                <w:sz w:val="16"/>
                <w:szCs w:val="16"/>
                <w:lang w:val="es-BO"/>
              </w:rPr>
              <w:t xml:space="preserve"> Técnica</w:t>
            </w:r>
          </w:p>
        </w:tc>
        <w:tc>
          <w:tcPr>
            <w:tcW w:w="1991" w:type="dxa"/>
            <w:vAlign w:val="center"/>
          </w:tcPr>
          <w:p w14:paraId="20D23DB7" w14:textId="77777777" w:rsidR="00DD6827" w:rsidRPr="00BC3BF1" w:rsidRDefault="00DD6827" w:rsidP="00FC038C">
            <w:pPr>
              <w:tabs>
                <w:tab w:val="left" w:pos="709"/>
              </w:tabs>
              <w:jc w:val="center"/>
              <w:rPr>
                <w:rFonts w:ascii="Verdana" w:eastAsia="Calibri" w:hAnsi="Verdana" w:cs="Arial"/>
                <w:sz w:val="16"/>
                <w:szCs w:val="16"/>
                <w:lang w:val="es-BO"/>
              </w:rPr>
            </w:pPr>
            <w:r w:rsidRPr="00BC3BF1">
              <w:rPr>
                <w:rFonts w:ascii="Verdana" w:eastAsia="Calibri" w:hAnsi="Verdana" w:cs="Arial"/>
                <w:sz w:val="16"/>
                <w:szCs w:val="16"/>
                <w:lang w:val="es-BO"/>
              </w:rPr>
              <w:t>70 puntos</w:t>
            </w:r>
          </w:p>
        </w:tc>
      </w:tr>
      <w:tr w:rsidR="00DD6827" w:rsidRPr="00BC3BF1" w14:paraId="1F835197" w14:textId="77777777" w:rsidTr="00FC038C">
        <w:trPr>
          <w:trHeight w:val="397"/>
          <w:jc w:val="center"/>
        </w:trPr>
        <w:tc>
          <w:tcPr>
            <w:tcW w:w="1505" w:type="dxa"/>
            <w:shd w:val="clear" w:color="auto" w:fill="DBE5F1"/>
            <w:vAlign w:val="center"/>
          </w:tcPr>
          <w:p w14:paraId="6C79B0AC"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PTP</w:t>
            </w:r>
          </w:p>
        </w:tc>
        <w:tc>
          <w:tcPr>
            <w:tcW w:w="4531" w:type="dxa"/>
            <w:shd w:val="clear" w:color="auto" w:fill="DBE5F1"/>
            <w:vAlign w:val="center"/>
          </w:tcPr>
          <w:p w14:paraId="137BB63D"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b/>
                <w:sz w:val="16"/>
                <w:szCs w:val="16"/>
                <w:lang w:val="es-BO"/>
              </w:rPr>
              <w:t>PUNTAJE TOTAL DE LA PROPUESTA EVALUADA</w:t>
            </w:r>
          </w:p>
        </w:tc>
        <w:tc>
          <w:tcPr>
            <w:tcW w:w="1991" w:type="dxa"/>
            <w:shd w:val="clear" w:color="auto" w:fill="DBE5F1"/>
            <w:vAlign w:val="center"/>
          </w:tcPr>
          <w:p w14:paraId="0C0B1077"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100 puntos</w:t>
            </w:r>
          </w:p>
        </w:tc>
      </w:tr>
    </w:tbl>
    <w:p w14:paraId="0BDDD5B7" w14:textId="77777777" w:rsidR="00DD6827" w:rsidRPr="00BC3BF1" w:rsidRDefault="00DD6827" w:rsidP="00DD6827">
      <w:pPr>
        <w:pStyle w:val="Prrafodelista"/>
        <w:tabs>
          <w:tab w:val="left" w:pos="709"/>
        </w:tabs>
        <w:jc w:val="both"/>
        <w:rPr>
          <w:rFonts w:ascii="Verdana" w:hAnsi="Verdana" w:cs="Arial"/>
          <w:sz w:val="16"/>
          <w:szCs w:val="16"/>
          <w:lang w:val="es-BO"/>
        </w:rPr>
      </w:pPr>
    </w:p>
    <w:p w14:paraId="585C885F" w14:textId="77777777" w:rsidR="00DD6827" w:rsidRPr="00BC3BF1" w:rsidRDefault="00DD6827" w:rsidP="00DD6827">
      <w:pPr>
        <w:pStyle w:val="Prrafodelista"/>
        <w:tabs>
          <w:tab w:val="left" w:pos="709"/>
        </w:tabs>
        <w:jc w:val="both"/>
        <w:rPr>
          <w:rFonts w:ascii="Verdana" w:hAnsi="Verdana"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BC3BF1" w14:paraId="612D2C75" w14:textId="77777777" w:rsidTr="00FC038C">
        <w:trPr>
          <w:trHeight w:val="567"/>
          <w:jc w:val="center"/>
        </w:trPr>
        <w:tc>
          <w:tcPr>
            <w:tcW w:w="1597" w:type="pct"/>
            <w:vMerge w:val="restart"/>
            <w:shd w:val="clear" w:color="auto" w:fill="DBE5F1"/>
            <w:vAlign w:val="center"/>
          </w:tcPr>
          <w:p w14:paraId="70E89BDF" w14:textId="77777777" w:rsidR="00DD6827" w:rsidRPr="00BC3BF1" w:rsidRDefault="00DD6827" w:rsidP="00FC038C">
            <w:pPr>
              <w:pStyle w:val="Prrafodelista"/>
              <w:tabs>
                <w:tab w:val="left" w:pos="142"/>
              </w:tabs>
              <w:ind w:left="142"/>
              <w:jc w:val="center"/>
              <w:rPr>
                <w:rFonts w:ascii="Verdana" w:hAnsi="Verdana" w:cs="Arial"/>
                <w:b/>
                <w:sz w:val="16"/>
                <w:szCs w:val="16"/>
                <w:lang w:val="es-BO"/>
              </w:rPr>
            </w:pPr>
            <w:r w:rsidRPr="00BC3BF1">
              <w:rPr>
                <w:rFonts w:ascii="Verdana" w:hAnsi="Verdana" w:cs="Arial"/>
                <w:b/>
                <w:sz w:val="16"/>
                <w:szCs w:val="16"/>
                <w:lang w:val="es-BO"/>
              </w:rPr>
              <w:t>RESUMEN DE EVALUACIÓN</w:t>
            </w:r>
          </w:p>
        </w:tc>
        <w:tc>
          <w:tcPr>
            <w:tcW w:w="3403" w:type="pct"/>
            <w:gridSpan w:val="4"/>
            <w:shd w:val="clear" w:color="auto" w:fill="DBE5F1"/>
            <w:vAlign w:val="center"/>
          </w:tcPr>
          <w:p w14:paraId="26B0A16A" w14:textId="77777777" w:rsidR="00DD6827" w:rsidRPr="00BC3BF1" w:rsidRDefault="00DD6827" w:rsidP="00FC038C">
            <w:pPr>
              <w:jc w:val="center"/>
              <w:rPr>
                <w:rFonts w:ascii="Verdana" w:hAnsi="Verdana" w:cs="Arial"/>
                <w:b/>
                <w:sz w:val="18"/>
                <w:szCs w:val="18"/>
                <w:lang w:val="es-BO"/>
              </w:rPr>
            </w:pPr>
            <w:r w:rsidRPr="00BC3BF1">
              <w:rPr>
                <w:rFonts w:ascii="Verdana" w:hAnsi="Verdana" w:cs="Arial"/>
                <w:b/>
                <w:sz w:val="18"/>
                <w:szCs w:val="18"/>
                <w:lang w:val="es-BO"/>
              </w:rPr>
              <w:t>PROPONENTES</w:t>
            </w:r>
          </w:p>
        </w:tc>
      </w:tr>
      <w:tr w:rsidR="00DD6827" w:rsidRPr="00BC3BF1" w14:paraId="6D21D75E" w14:textId="77777777" w:rsidTr="00FC038C">
        <w:trPr>
          <w:trHeight w:val="567"/>
          <w:jc w:val="center"/>
        </w:trPr>
        <w:tc>
          <w:tcPr>
            <w:tcW w:w="1597" w:type="pct"/>
            <w:vMerge/>
            <w:shd w:val="clear" w:color="auto" w:fill="DBE5F1"/>
            <w:vAlign w:val="center"/>
          </w:tcPr>
          <w:p w14:paraId="1D0F7340"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75" w:type="pct"/>
            <w:shd w:val="clear" w:color="auto" w:fill="DBE5F1"/>
            <w:vAlign w:val="center"/>
          </w:tcPr>
          <w:p w14:paraId="74C5238E"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844" w:type="pct"/>
            <w:shd w:val="clear" w:color="auto" w:fill="DBE5F1"/>
            <w:vAlign w:val="center"/>
          </w:tcPr>
          <w:p w14:paraId="49F1FF7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841" w:type="pct"/>
            <w:shd w:val="clear" w:color="auto" w:fill="DBE5F1"/>
            <w:vAlign w:val="center"/>
          </w:tcPr>
          <w:p w14:paraId="63E23BE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843" w:type="pct"/>
            <w:shd w:val="clear" w:color="auto" w:fill="DBE5F1"/>
            <w:vAlign w:val="center"/>
          </w:tcPr>
          <w:p w14:paraId="7920747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0E7EF804" w14:textId="77777777" w:rsidTr="00FC038C">
        <w:trPr>
          <w:trHeight w:val="567"/>
          <w:jc w:val="center"/>
        </w:trPr>
        <w:tc>
          <w:tcPr>
            <w:tcW w:w="1597" w:type="pct"/>
            <w:shd w:val="clear" w:color="auto" w:fill="auto"/>
            <w:vAlign w:val="center"/>
          </w:tcPr>
          <w:p w14:paraId="46502A02" w14:textId="34F6E218" w:rsidR="00DD6827" w:rsidRPr="00BC3BF1" w:rsidRDefault="00DD6827" w:rsidP="00A605CE">
            <w:pPr>
              <w:pStyle w:val="Prrafodelista"/>
              <w:ind w:left="142"/>
              <w:jc w:val="both"/>
              <w:rPr>
                <w:rFonts w:ascii="Verdana" w:hAnsi="Verdana" w:cs="Arial"/>
                <w:sz w:val="16"/>
                <w:szCs w:val="16"/>
                <w:lang w:val="es-BO"/>
              </w:rPr>
            </w:pPr>
            <w:r w:rsidRPr="00BC3BF1">
              <w:rPr>
                <w:rFonts w:ascii="Verdana" w:hAnsi="Verdana" w:cs="Arial"/>
                <w:sz w:val="16"/>
                <w:szCs w:val="16"/>
                <w:lang w:val="es-BO"/>
              </w:rPr>
              <w:t>Puntaje de la Evaluación de la Propuesta Económica</w:t>
            </w:r>
            <w:r w:rsidRPr="00BC3BF1">
              <w:rPr>
                <w:rFonts w:ascii="Verdana" w:eastAsia="Calibri" w:hAnsi="Verdana" w:cs="Arial"/>
                <w:sz w:val="16"/>
                <w:szCs w:val="16"/>
                <w:lang w:val="es-BO"/>
              </w:rPr>
              <w:t xml:space="preserve"> </w:t>
            </w:r>
          </w:p>
        </w:tc>
        <w:tc>
          <w:tcPr>
            <w:tcW w:w="875" w:type="pct"/>
            <w:shd w:val="clear" w:color="auto" w:fill="auto"/>
            <w:vAlign w:val="center"/>
          </w:tcPr>
          <w:p w14:paraId="0C68681F"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1C6F1520"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6C8A3860"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0DA1AD38" w14:textId="77777777" w:rsidR="00DD6827" w:rsidRPr="00BC3BF1" w:rsidRDefault="00DD6827" w:rsidP="00FC038C">
            <w:pPr>
              <w:jc w:val="center"/>
              <w:rPr>
                <w:rFonts w:ascii="Verdana" w:hAnsi="Verdana" w:cs="Arial"/>
                <w:b/>
                <w:sz w:val="16"/>
                <w:szCs w:val="16"/>
                <w:lang w:val="es-BO"/>
              </w:rPr>
            </w:pPr>
          </w:p>
        </w:tc>
      </w:tr>
      <w:tr w:rsidR="00DD6827" w:rsidRPr="00BC3BF1" w14:paraId="56C53B95" w14:textId="77777777" w:rsidTr="00FC038C">
        <w:trPr>
          <w:trHeight w:val="567"/>
          <w:jc w:val="center"/>
        </w:trPr>
        <w:tc>
          <w:tcPr>
            <w:tcW w:w="1597" w:type="pct"/>
            <w:shd w:val="clear" w:color="auto" w:fill="auto"/>
            <w:vAlign w:val="center"/>
          </w:tcPr>
          <w:p w14:paraId="37FD6D8C" w14:textId="652AC5E5" w:rsidR="00DD6827" w:rsidRPr="00BC3BF1" w:rsidRDefault="00DD6827" w:rsidP="00A605CE">
            <w:pPr>
              <w:pStyle w:val="Prrafodelista"/>
              <w:ind w:left="142"/>
              <w:jc w:val="both"/>
              <w:rPr>
                <w:rFonts w:ascii="Verdana" w:hAnsi="Verdana" w:cs="Arial"/>
                <w:sz w:val="16"/>
                <w:szCs w:val="16"/>
                <w:lang w:val="es-BO"/>
              </w:rPr>
            </w:pPr>
            <w:r w:rsidRPr="00BC3BF1">
              <w:rPr>
                <w:rFonts w:ascii="Verdana" w:eastAsia="Calibri" w:hAnsi="Verdana"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5C80132A"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386C2B91"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28D03670" w14:textId="77777777" w:rsidR="00DD6827" w:rsidRPr="00BC3BF1" w:rsidRDefault="00DD6827" w:rsidP="00FC038C">
            <w:pPr>
              <w:jc w:val="center"/>
              <w:rPr>
                <w:rFonts w:ascii="Verdana" w:hAnsi="Verdana" w:cs="Arial"/>
                <w:b/>
                <w:sz w:val="16"/>
                <w:szCs w:val="16"/>
                <w:lang w:val="es-BO"/>
              </w:rPr>
            </w:pPr>
          </w:p>
        </w:tc>
      </w:tr>
      <w:tr w:rsidR="00DD6827" w:rsidRPr="00BC3BF1" w14:paraId="24DA4F05" w14:textId="77777777" w:rsidTr="00FC038C">
        <w:trPr>
          <w:trHeight w:val="567"/>
          <w:jc w:val="center"/>
        </w:trPr>
        <w:tc>
          <w:tcPr>
            <w:tcW w:w="1597" w:type="pct"/>
            <w:shd w:val="clear" w:color="auto" w:fill="DBE5F1"/>
            <w:vAlign w:val="center"/>
          </w:tcPr>
          <w:p w14:paraId="678B9540"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 xml:space="preserve">PUNTAJE TOTAL  </w:t>
            </w:r>
          </w:p>
        </w:tc>
        <w:tc>
          <w:tcPr>
            <w:tcW w:w="875" w:type="pct"/>
            <w:shd w:val="clear" w:color="auto" w:fill="DBE5F1"/>
            <w:vAlign w:val="center"/>
          </w:tcPr>
          <w:p w14:paraId="70E99515" w14:textId="77777777" w:rsidR="00DD6827" w:rsidRPr="00BC3BF1" w:rsidRDefault="00DD6827" w:rsidP="00FC038C">
            <w:pPr>
              <w:jc w:val="center"/>
              <w:rPr>
                <w:rFonts w:ascii="Verdana" w:hAnsi="Verdana" w:cs="Arial"/>
                <w:b/>
                <w:sz w:val="16"/>
                <w:szCs w:val="16"/>
                <w:lang w:val="es-BO"/>
              </w:rPr>
            </w:pPr>
          </w:p>
        </w:tc>
        <w:tc>
          <w:tcPr>
            <w:tcW w:w="844" w:type="pct"/>
            <w:shd w:val="clear" w:color="auto" w:fill="DBE5F1"/>
            <w:vAlign w:val="center"/>
          </w:tcPr>
          <w:p w14:paraId="4C0948DB" w14:textId="77777777" w:rsidR="00DD6827" w:rsidRPr="00BC3BF1" w:rsidRDefault="00DD6827" w:rsidP="00FC038C">
            <w:pPr>
              <w:jc w:val="center"/>
              <w:rPr>
                <w:rFonts w:ascii="Verdana" w:hAnsi="Verdana" w:cs="Arial"/>
                <w:b/>
                <w:sz w:val="16"/>
                <w:szCs w:val="16"/>
                <w:lang w:val="es-BO"/>
              </w:rPr>
            </w:pPr>
          </w:p>
        </w:tc>
        <w:tc>
          <w:tcPr>
            <w:tcW w:w="841" w:type="pct"/>
            <w:shd w:val="clear" w:color="auto" w:fill="DBE5F1"/>
            <w:vAlign w:val="center"/>
          </w:tcPr>
          <w:p w14:paraId="1B3CC7B6" w14:textId="77777777" w:rsidR="00DD6827" w:rsidRPr="00BC3BF1" w:rsidRDefault="00DD6827" w:rsidP="00FC038C">
            <w:pPr>
              <w:jc w:val="center"/>
              <w:rPr>
                <w:rFonts w:ascii="Verdana" w:hAnsi="Verdana" w:cs="Arial"/>
                <w:b/>
                <w:sz w:val="16"/>
                <w:szCs w:val="16"/>
                <w:lang w:val="es-BO"/>
              </w:rPr>
            </w:pPr>
          </w:p>
        </w:tc>
        <w:tc>
          <w:tcPr>
            <w:tcW w:w="843" w:type="pct"/>
            <w:shd w:val="clear" w:color="auto" w:fill="DBE5F1"/>
            <w:vAlign w:val="center"/>
          </w:tcPr>
          <w:p w14:paraId="05C655E8" w14:textId="77777777" w:rsidR="00DD6827" w:rsidRPr="00BC3BF1" w:rsidRDefault="00DD6827" w:rsidP="00FC038C">
            <w:pPr>
              <w:jc w:val="center"/>
              <w:rPr>
                <w:rFonts w:ascii="Verdana" w:hAnsi="Verdana" w:cs="Arial"/>
                <w:b/>
                <w:sz w:val="16"/>
                <w:szCs w:val="16"/>
                <w:lang w:val="es-BO"/>
              </w:rPr>
            </w:pPr>
          </w:p>
        </w:tc>
      </w:tr>
    </w:tbl>
    <w:p w14:paraId="093D687A" w14:textId="77777777" w:rsidR="00DD6827" w:rsidRPr="00BC3BF1" w:rsidRDefault="00DD6827" w:rsidP="007C6F2E">
      <w:pPr>
        <w:tabs>
          <w:tab w:val="center" w:pos="5833"/>
          <w:tab w:val="right" w:pos="10252"/>
        </w:tabs>
        <w:jc w:val="center"/>
        <w:rPr>
          <w:rFonts w:ascii="Verdana" w:hAnsi="Verdana" w:cs="Arial"/>
          <w:b/>
          <w:sz w:val="18"/>
          <w:szCs w:val="18"/>
        </w:rPr>
      </w:pPr>
    </w:p>
    <w:p w14:paraId="13DDB317" w14:textId="77777777" w:rsidR="00DD6827" w:rsidRPr="00BC3BF1" w:rsidRDefault="00DD6827" w:rsidP="007C6F2E">
      <w:pPr>
        <w:tabs>
          <w:tab w:val="center" w:pos="5833"/>
          <w:tab w:val="right" w:pos="10252"/>
        </w:tabs>
        <w:jc w:val="center"/>
        <w:rPr>
          <w:rFonts w:ascii="Verdana" w:hAnsi="Verdana" w:cs="Arial"/>
          <w:b/>
          <w:sz w:val="18"/>
          <w:szCs w:val="18"/>
        </w:rPr>
      </w:pPr>
    </w:p>
    <w:p w14:paraId="175F2B9F" w14:textId="77777777" w:rsidR="00DD6827" w:rsidRPr="00BC3BF1" w:rsidRDefault="00DD6827" w:rsidP="007C6F2E">
      <w:pPr>
        <w:tabs>
          <w:tab w:val="center" w:pos="5833"/>
          <w:tab w:val="right" w:pos="10252"/>
        </w:tabs>
        <w:jc w:val="center"/>
        <w:rPr>
          <w:rFonts w:ascii="Verdana" w:hAnsi="Verdana" w:cs="Arial"/>
          <w:b/>
          <w:sz w:val="18"/>
          <w:szCs w:val="18"/>
        </w:rPr>
      </w:pPr>
    </w:p>
    <w:p w14:paraId="391943E9" w14:textId="77777777" w:rsidR="00DD6827" w:rsidRPr="00BC3BF1" w:rsidRDefault="00DD6827" w:rsidP="007C6F2E">
      <w:pPr>
        <w:tabs>
          <w:tab w:val="center" w:pos="5833"/>
          <w:tab w:val="right" w:pos="10252"/>
        </w:tabs>
        <w:jc w:val="center"/>
        <w:rPr>
          <w:rFonts w:ascii="Verdana" w:hAnsi="Verdana" w:cs="Arial"/>
          <w:b/>
          <w:sz w:val="18"/>
          <w:szCs w:val="18"/>
        </w:rPr>
      </w:pPr>
    </w:p>
    <w:p w14:paraId="1C42E8FE" w14:textId="77777777" w:rsidR="00DD6827" w:rsidRPr="00BC3BF1" w:rsidRDefault="00DD6827" w:rsidP="007C6F2E">
      <w:pPr>
        <w:tabs>
          <w:tab w:val="center" w:pos="5833"/>
          <w:tab w:val="right" w:pos="10252"/>
        </w:tabs>
        <w:jc w:val="center"/>
        <w:rPr>
          <w:rFonts w:ascii="Verdana" w:hAnsi="Verdana" w:cs="Arial"/>
          <w:b/>
          <w:sz w:val="18"/>
          <w:szCs w:val="18"/>
        </w:rPr>
      </w:pPr>
    </w:p>
    <w:p w14:paraId="4DF11C28" w14:textId="77777777" w:rsidR="00DD6827" w:rsidRPr="00BC3BF1" w:rsidRDefault="00DD6827" w:rsidP="007C6F2E">
      <w:pPr>
        <w:tabs>
          <w:tab w:val="center" w:pos="5833"/>
          <w:tab w:val="right" w:pos="10252"/>
        </w:tabs>
        <w:jc w:val="center"/>
        <w:rPr>
          <w:rFonts w:ascii="Verdana" w:hAnsi="Verdana" w:cs="Arial"/>
          <w:b/>
          <w:sz w:val="18"/>
          <w:szCs w:val="18"/>
        </w:rPr>
      </w:pPr>
    </w:p>
    <w:p w14:paraId="35D21A1A" w14:textId="77777777" w:rsidR="00DD6827" w:rsidRPr="00BC3BF1" w:rsidRDefault="00DD6827" w:rsidP="007C6F2E">
      <w:pPr>
        <w:tabs>
          <w:tab w:val="center" w:pos="5833"/>
          <w:tab w:val="right" w:pos="10252"/>
        </w:tabs>
        <w:jc w:val="center"/>
        <w:rPr>
          <w:rFonts w:ascii="Verdana" w:hAnsi="Verdana" w:cs="Arial"/>
          <w:b/>
          <w:sz w:val="18"/>
          <w:szCs w:val="18"/>
        </w:rPr>
      </w:pPr>
    </w:p>
    <w:p w14:paraId="58401CAE" w14:textId="77777777" w:rsidR="00DD6827" w:rsidRPr="00BC3BF1" w:rsidRDefault="00DD6827" w:rsidP="007C6F2E">
      <w:pPr>
        <w:tabs>
          <w:tab w:val="center" w:pos="5833"/>
          <w:tab w:val="right" w:pos="10252"/>
        </w:tabs>
        <w:jc w:val="center"/>
        <w:rPr>
          <w:rFonts w:ascii="Verdana" w:hAnsi="Verdana" w:cs="Arial"/>
          <w:b/>
          <w:sz w:val="18"/>
          <w:szCs w:val="18"/>
        </w:rPr>
      </w:pPr>
    </w:p>
    <w:p w14:paraId="2E9912C2" w14:textId="77777777" w:rsidR="00DD6827" w:rsidRPr="00BC3BF1" w:rsidRDefault="00DD6827" w:rsidP="007C6F2E">
      <w:pPr>
        <w:tabs>
          <w:tab w:val="center" w:pos="5833"/>
          <w:tab w:val="right" w:pos="10252"/>
        </w:tabs>
        <w:jc w:val="center"/>
        <w:rPr>
          <w:rFonts w:ascii="Verdana" w:hAnsi="Verdana" w:cs="Arial"/>
          <w:b/>
          <w:sz w:val="18"/>
          <w:szCs w:val="18"/>
        </w:rPr>
      </w:pPr>
    </w:p>
    <w:p w14:paraId="41716442" w14:textId="77777777" w:rsidR="00DD6827" w:rsidRPr="00BC3BF1" w:rsidRDefault="00DD6827" w:rsidP="007C6F2E">
      <w:pPr>
        <w:tabs>
          <w:tab w:val="center" w:pos="5833"/>
          <w:tab w:val="right" w:pos="10252"/>
        </w:tabs>
        <w:jc w:val="center"/>
        <w:rPr>
          <w:rFonts w:ascii="Verdana" w:hAnsi="Verdana" w:cs="Arial"/>
          <w:b/>
          <w:sz w:val="18"/>
          <w:szCs w:val="18"/>
        </w:rPr>
      </w:pPr>
    </w:p>
    <w:p w14:paraId="36201244" w14:textId="77777777" w:rsidR="00DD6827" w:rsidRPr="00BC3BF1" w:rsidRDefault="00DD6827" w:rsidP="007C6F2E">
      <w:pPr>
        <w:tabs>
          <w:tab w:val="center" w:pos="5833"/>
          <w:tab w:val="right" w:pos="10252"/>
        </w:tabs>
        <w:jc w:val="center"/>
        <w:rPr>
          <w:rFonts w:ascii="Verdana" w:hAnsi="Verdana" w:cs="Arial"/>
          <w:b/>
          <w:sz w:val="18"/>
          <w:szCs w:val="18"/>
        </w:rPr>
      </w:pPr>
    </w:p>
    <w:p w14:paraId="07698FD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3A5C515"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79867378"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608AF51"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63A7F7C"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D396F59"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947C3E9" w14:textId="77777777" w:rsidR="007C6F2E" w:rsidRPr="00BC3BF1" w:rsidRDefault="007C6F2E" w:rsidP="007C6F2E">
      <w:pPr>
        <w:tabs>
          <w:tab w:val="center" w:pos="5833"/>
          <w:tab w:val="right" w:pos="10252"/>
        </w:tabs>
        <w:jc w:val="center"/>
        <w:rPr>
          <w:rFonts w:ascii="Verdana" w:hAnsi="Verdana" w:cs="Arial"/>
          <w:b/>
          <w:sz w:val="18"/>
          <w:szCs w:val="18"/>
          <w:lang w:val="es-BO"/>
        </w:rPr>
      </w:pPr>
    </w:p>
    <w:p w14:paraId="6B7295E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25ED1F7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4DC4D88" w14:textId="77777777" w:rsidR="00DD6827" w:rsidRPr="00BC3BF1" w:rsidRDefault="00DD6827" w:rsidP="007C6F2E">
      <w:pPr>
        <w:tabs>
          <w:tab w:val="center" w:pos="5833"/>
          <w:tab w:val="right" w:pos="10252"/>
        </w:tabs>
        <w:jc w:val="center"/>
        <w:rPr>
          <w:rFonts w:ascii="Verdana" w:hAnsi="Verdana" w:cs="Arial"/>
          <w:b/>
          <w:sz w:val="18"/>
          <w:szCs w:val="18"/>
          <w:lang w:val="es-BO"/>
        </w:rPr>
      </w:pPr>
    </w:p>
    <w:sectPr w:rsidR="00DD6827" w:rsidRPr="00BC3BF1" w:rsidSect="005576F9">
      <w:footerReference w:type="even" r:id="rId3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75348" w14:textId="77777777" w:rsidR="0001513E" w:rsidRDefault="0001513E">
      <w:r>
        <w:separator/>
      </w:r>
    </w:p>
  </w:endnote>
  <w:endnote w:type="continuationSeparator" w:id="0">
    <w:p w14:paraId="6CE3481C" w14:textId="77777777" w:rsidR="0001513E" w:rsidRDefault="0001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2D5C66" w:rsidRPr="002D5C66">
          <w:rPr>
            <w:noProof/>
            <w:lang w:val="es-ES"/>
          </w:rPr>
          <w:t>35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C548E" w14:textId="77777777" w:rsidR="0001513E" w:rsidRDefault="0001513E">
      <w:r>
        <w:separator/>
      </w:r>
    </w:p>
  </w:footnote>
  <w:footnote w:type="continuationSeparator" w:id="0">
    <w:p w14:paraId="500AB298" w14:textId="77777777" w:rsidR="0001513E" w:rsidRDefault="00015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444F84">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444F84">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95215846">
    <w:abstractNumId w:val="10"/>
  </w:num>
  <w:num w:numId="2" w16cid:durableId="199317062">
    <w:abstractNumId w:val="17"/>
  </w:num>
  <w:num w:numId="3" w16cid:durableId="1164588835">
    <w:abstractNumId w:val="4"/>
  </w:num>
  <w:num w:numId="4" w16cid:durableId="2127845360">
    <w:abstractNumId w:val="12"/>
  </w:num>
  <w:num w:numId="5" w16cid:durableId="185099631">
    <w:abstractNumId w:val="44"/>
  </w:num>
  <w:num w:numId="6" w16cid:durableId="2008828991">
    <w:abstractNumId w:val="63"/>
  </w:num>
  <w:num w:numId="7" w16cid:durableId="1383872438">
    <w:abstractNumId w:val="48"/>
  </w:num>
  <w:num w:numId="8" w16cid:durableId="425731598">
    <w:abstractNumId w:val="69"/>
  </w:num>
  <w:num w:numId="9" w16cid:durableId="1193573239">
    <w:abstractNumId w:val="72"/>
  </w:num>
  <w:num w:numId="10" w16cid:durableId="859514643">
    <w:abstractNumId w:val="24"/>
  </w:num>
  <w:num w:numId="11" w16cid:durableId="1727529487">
    <w:abstractNumId w:val="79"/>
  </w:num>
  <w:num w:numId="12" w16cid:durableId="1021782087">
    <w:abstractNumId w:val="16"/>
  </w:num>
  <w:num w:numId="13" w16cid:durableId="303848770">
    <w:abstractNumId w:val="80"/>
  </w:num>
  <w:num w:numId="14" w16cid:durableId="773091122">
    <w:abstractNumId w:val="37"/>
  </w:num>
  <w:num w:numId="15" w16cid:durableId="1375353307">
    <w:abstractNumId w:val="13"/>
  </w:num>
  <w:num w:numId="16" w16cid:durableId="1488126284">
    <w:abstractNumId w:val="56"/>
  </w:num>
  <w:num w:numId="17" w16cid:durableId="903829725">
    <w:abstractNumId w:val="7"/>
  </w:num>
  <w:num w:numId="18" w16cid:durableId="7825001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0986281">
    <w:abstractNumId w:val="40"/>
  </w:num>
  <w:num w:numId="20" w16cid:durableId="1074471178">
    <w:abstractNumId w:val="46"/>
  </w:num>
  <w:num w:numId="21" w16cid:durableId="1709641809">
    <w:abstractNumId w:val="25"/>
  </w:num>
  <w:num w:numId="22" w16cid:durableId="800852914">
    <w:abstractNumId w:val="1"/>
  </w:num>
  <w:num w:numId="23" w16cid:durableId="1142040035">
    <w:abstractNumId w:val="26"/>
  </w:num>
  <w:num w:numId="24" w16cid:durableId="59258840">
    <w:abstractNumId w:val="0"/>
  </w:num>
  <w:num w:numId="25" w16cid:durableId="1926068476">
    <w:abstractNumId w:val="39"/>
  </w:num>
  <w:num w:numId="26" w16cid:durableId="646932107">
    <w:abstractNumId w:val="33"/>
  </w:num>
  <w:num w:numId="27" w16cid:durableId="1172646492">
    <w:abstractNumId w:val="35"/>
  </w:num>
  <w:num w:numId="28" w16cid:durableId="415857258">
    <w:abstractNumId w:val="57"/>
  </w:num>
  <w:num w:numId="29" w16cid:durableId="1845824329">
    <w:abstractNumId w:val="30"/>
  </w:num>
  <w:num w:numId="30" w16cid:durableId="624041344">
    <w:abstractNumId w:val="75"/>
  </w:num>
  <w:num w:numId="31" w16cid:durableId="686520423">
    <w:abstractNumId w:val="20"/>
  </w:num>
  <w:num w:numId="32" w16cid:durableId="2006665289">
    <w:abstractNumId w:val="68"/>
  </w:num>
  <w:num w:numId="33" w16cid:durableId="1566600323">
    <w:abstractNumId w:val="21"/>
  </w:num>
  <w:num w:numId="34" w16cid:durableId="1543326104">
    <w:abstractNumId w:val="55"/>
  </w:num>
  <w:num w:numId="35" w16cid:durableId="2035762642">
    <w:abstractNumId w:val="43"/>
  </w:num>
  <w:num w:numId="36" w16cid:durableId="1596742322">
    <w:abstractNumId w:val="8"/>
  </w:num>
  <w:num w:numId="37" w16cid:durableId="1983192805">
    <w:abstractNumId w:val="74"/>
  </w:num>
  <w:num w:numId="38" w16cid:durableId="1455639389">
    <w:abstractNumId w:val="51"/>
  </w:num>
  <w:num w:numId="39" w16cid:durableId="1097601977">
    <w:abstractNumId w:val="73"/>
  </w:num>
  <w:num w:numId="40" w16cid:durableId="88619980">
    <w:abstractNumId w:val="62"/>
  </w:num>
  <w:num w:numId="41" w16cid:durableId="296377762">
    <w:abstractNumId w:val="52"/>
  </w:num>
  <w:num w:numId="42" w16cid:durableId="22487441">
    <w:abstractNumId w:val="50"/>
  </w:num>
  <w:num w:numId="43" w16cid:durableId="2093695629">
    <w:abstractNumId w:val="67"/>
  </w:num>
  <w:num w:numId="44" w16cid:durableId="1468813870">
    <w:abstractNumId w:val="42"/>
  </w:num>
  <w:num w:numId="45" w16cid:durableId="2004696955">
    <w:abstractNumId w:val="18"/>
  </w:num>
  <w:num w:numId="46" w16cid:durableId="2036269858">
    <w:abstractNumId w:val="77"/>
  </w:num>
  <w:num w:numId="47" w16cid:durableId="509297699">
    <w:abstractNumId w:val="49"/>
  </w:num>
  <w:num w:numId="48" w16cid:durableId="1121193581">
    <w:abstractNumId w:val="60"/>
  </w:num>
  <w:num w:numId="49" w16cid:durableId="737827245">
    <w:abstractNumId w:val="2"/>
  </w:num>
  <w:num w:numId="50" w16cid:durableId="1549491118">
    <w:abstractNumId w:val="38"/>
  </w:num>
  <w:num w:numId="51" w16cid:durableId="2087144628">
    <w:abstractNumId w:val="29"/>
  </w:num>
  <w:num w:numId="52" w16cid:durableId="484660447">
    <w:abstractNumId w:val="19"/>
  </w:num>
  <w:num w:numId="53" w16cid:durableId="910850044">
    <w:abstractNumId w:val="11"/>
  </w:num>
  <w:num w:numId="54" w16cid:durableId="759563822">
    <w:abstractNumId w:val="58"/>
  </w:num>
  <w:num w:numId="55" w16cid:durableId="859124988">
    <w:abstractNumId w:val="6"/>
  </w:num>
  <w:num w:numId="56" w16cid:durableId="1007823770">
    <w:abstractNumId w:val="22"/>
  </w:num>
  <w:num w:numId="57" w16cid:durableId="1496342685">
    <w:abstractNumId w:val="70"/>
  </w:num>
  <w:num w:numId="58" w16cid:durableId="540285486">
    <w:abstractNumId w:val="66"/>
  </w:num>
  <w:num w:numId="59" w16cid:durableId="1343775404">
    <w:abstractNumId w:val="27"/>
  </w:num>
  <w:num w:numId="60" w16cid:durableId="1785080198">
    <w:abstractNumId w:val="78"/>
  </w:num>
  <w:num w:numId="61" w16cid:durableId="699743552">
    <w:abstractNumId w:val="23"/>
  </w:num>
  <w:num w:numId="62" w16cid:durableId="792093813">
    <w:abstractNumId w:val="34"/>
  </w:num>
  <w:num w:numId="63" w16cid:durableId="287513088">
    <w:abstractNumId w:val="32"/>
  </w:num>
  <w:num w:numId="64" w16cid:durableId="1729183956">
    <w:abstractNumId w:val="28"/>
  </w:num>
  <w:num w:numId="65" w16cid:durableId="1187135646">
    <w:abstractNumId w:val="53"/>
  </w:num>
  <w:num w:numId="66" w16cid:durableId="1654220265">
    <w:abstractNumId w:val="41"/>
  </w:num>
  <w:num w:numId="67" w16cid:durableId="485323719">
    <w:abstractNumId w:val="61"/>
  </w:num>
  <w:num w:numId="68" w16cid:durableId="1079867624">
    <w:abstractNumId w:val="14"/>
  </w:num>
  <w:num w:numId="69" w16cid:durableId="1321733051">
    <w:abstractNumId w:val="47"/>
  </w:num>
  <w:num w:numId="70" w16cid:durableId="466124037">
    <w:abstractNumId w:val="9"/>
  </w:num>
  <w:num w:numId="71" w16cid:durableId="52968383">
    <w:abstractNumId w:val="54"/>
  </w:num>
  <w:num w:numId="72" w16cid:durableId="268972731">
    <w:abstractNumId w:val="59"/>
  </w:num>
  <w:num w:numId="73" w16cid:durableId="1845046826">
    <w:abstractNumId w:val="5"/>
  </w:num>
  <w:num w:numId="74" w16cid:durableId="320041381">
    <w:abstractNumId w:val="31"/>
  </w:num>
  <w:num w:numId="75" w16cid:durableId="2040468087">
    <w:abstractNumId w:val="36"/>
  </w:num>
  <w:num w:numId="76" w16cid:durableId="1956935761">
    <w:abstractNumId w:val="71"/>
  </w:num>
  <w:num w:numId="77" w16cid:durableId="7603337">
    <w:abstractNumId w:val="45"/>
  </w:num>
  <w:num w:numId="78" w16cid:durableId="2020305475">
    <w:abstractNumId w:val="15"/>
  </w:num>
  <w:num w:numId="79" w16cid:durableId="807433039">
    <w:abstractNumId w:val="76"/>
  </w:num>
  <w:num w:numId="80" w16cid:durableId="1916082757">
    <w:abstractNumId w:val="65"/>
  </w:num>
  <w:num w:numId="81" w16cid:durableId="1364093487">
    <w:abstractNumId w:val="6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3E"/>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6"/>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760"/>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5A72"/>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9D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1B70"/>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5A1"/>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A09"/>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589"/>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B70"/>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33"/>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86C"/>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719"/>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D5E"/>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4B"/>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5B4"/>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2FCE"/>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220"/>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97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35A"/>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B78"/>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2E3D"/>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7CA"/>
    <w:rsid w:val="00400E2F"/>
    <w:rsid w:val="00400FFA"/>
    <w:rsid w:val="00401191"/>
    <w:rsid w:val="004013D9"/>
    <w:rsid w:val="00401641"/>
    <w:rsid w:val="004018C4"/>
    <w:rsid w:val="00403496"/>
    <w:rsid w:val="00403A4B"/>
    <w:rsid w:val="00403A56"/>
    <w:rsid w:val="0040476C"/>
    <w:rsid w:val="004047A9"/>
    <w:rsid w:val="004053A0"/>
    <w:rsid w:val="00405451"/>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4F84"/>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0A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1B"/>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A2"/>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78"/>
    <w:rsid w:val="005C47A8"/>
    <w:rsid w:val="005C4A8C"/>
    <w:rsid w:val="005C56A4"/>
    <w:rsid w:val="005C6C49"/>
    <w:rsid w:val="005C75C9"/>
    <w:rsid w:val="005C781D"/>
    <w:rsid w:val="005C7DD5"/>
    <w:rsid w:val="005C7E4A"/>
    <w:rsid w:val="005D1507"/>
    <w:rsid w:val="005D1900"/>
    <w:rsid w:val="005D2422"/>
    <w:rsid w:val="005D26D1"/>
    <w:rsid w:val="005D29F7"/>
    <w:rsid w:val="005D2B62"/>
    <w:rsid w:val="005D2C46"/>
    <w:rsid w:val="005D3660"/>
    <w:rsid w:val="005D3DF4"/>
    <w:rsid w:val="005D4635"/>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A01"/>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9C8"/>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CE3"/>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2D3"/>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8E8"/>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0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9F6"/>
    <w:rsid w:val="0076741B"/>
    <w:rsid w:val="007678AE"/>
    <w:rsid w:val="00767DE7"/>
    <w:rsid w:val="007704BB"/>
    <w:rsid w:val="00770D52"/>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8ED"/>
    <w:rsid w:val="007A02AB"/>
    <w:rsid w:val="007A0438"/>
    <w:rsid w:val="007A04DA"/>
    <w:rsid w:val="007A0829"/>
    <w:rsid w:val="007A12D9"/>
    <w:rsid w:val="007A22CC"/>
    <w:rsid w:val="007A2A03"/>
    <w:rsid w:val="007A346B"/>
    <w:rsid w:val="007A35C3"/>
    <w:rsid w:val="007A3B91"/>
    <w:rsid w:val="007A3E1F"/>
    <w:rsid w:val="007A493E"/>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0857"/>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086"/>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33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739"/>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D73"/>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CE4"/>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0D93"/>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9B4"/>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9C4"/>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2E6D"/>
    <w:rsid w:val="009E3304"/>
    <w:rsid w:val="009E3413"/>
    <w:rsid w:val="009E3626"/>
    <w:rsid w:val="009E3698"/>
    <w:rsid w:val="009E3BC4"/>
    <w:rsid w:val="009E4738"/>
    <w:rsid w:val="009E4B7E"/>
    <w:rsid w:val="009E5499"/>
    <w:rsid w:val="009E5C17"/>
    <w:rsid w:val="009E6BF1"/>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61B"/>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944"/>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183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3F7"/>
    <w:rsid w:val="00B41848"/>
    <w:rsid w:val="00B425A2"/>
    <w:rsid w:val="00B4334E"/>
    <w:rsid w:val="00B43504"/>
    <w:rsid w:val="00B435A9"/>
    <w:rsid w:val="00B43D67"/>
    <w:rsid w:val="00B44142"/>
    <w:rsid w:val="00B44476"/>
    <w:rsid w:val="00B447CF"/>
    <w:rsid w:val="00B44D0F"/>
    <w:rsid w:val="00B45466"/>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CA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BF1"/>
    <w:rsid w:val="00BC3D08"/>
    <w:rsid w:val="00BC3D55"/>
    <w:rsid w:val="00BC3E3A"/>
    <w:rsid w:val="00BC3F6D"/>
    <w:rsid w:val="00BC412A"/>
    <w:rsid w:val="00BC4454"/>
    <w:rsid w:val="00BC6F0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432"/>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F0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77CF7"/>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6CB"/>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8BD"/>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AEC"/>
    <w:rsid w:val="00CD0C37"/>
    <w:rsid w:val="00CD0F29"/>
    <w:rsid w:val="00CD1012"/>
    <w:rsid w:val="00CD1062"/>
    <w:rsid w:val="00CD1660"/>
    <w:rsid w:val="00CD20B2"/>
    <w:rsid w:val="00CD239B"/>
    <w:rsid w:val="00CD24FE"/>
    <w:rsid w:val="00CD25B2"/>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9F7"/>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5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303"/>
    <w:rsid w:val="00D544C6"/>
    <w:rsid w:val="00D54C5D"/>
    <w:rsid w:val="00D54D86"/>
    <w:rsid w:val="00D5535B"/>
    <w:rsid w:val="00D5564E"/>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054"/>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E7DD4"/>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6E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044"/>
    <w:rsid w:val="00E32179"/>
    <w:rsid w:val="00E321CE"/>
    <w:rsid w:val="00E3287E"/>
    <w:rsid w:val="00E32FA7"/>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D78"/>
    <w:rsid w:val="00E54249"/>
    <w:rsid w:val="00E54BBB"/>
    <w:rsid w:val="00E55675"/>
    <w:rsid w:val="00E560EA"/>
    <w:rsid w:val="00E5655F"/>
    <w:rsid w:val="00E56893"/>
    <w:rsid w:val="00E57701"/>
    <w:rsid w:val="00E5775E"/>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69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1D6"/>
    <w:rsid w:val="00EF375A"/>
    <w:rsid w:val="00EF3EC7"/>
    <w:rsid w:val="00EF3F25"/>
    <w:rsid w:val="00EF41D7"/>
    <w:rsid w:val="00EF4F40"/>
    <w:rsid w:val="00EF52F9"/>
    <w:rsid w:val="00EF54FC"/>
    <w:rsid w:val="00EF54FD"/>
    <w:rsid w:val="00EF5A29"/>
    <w:rsid w:val="00EF5E05"/>
    <w:rsid w:val="00EF6363"/>
    <w:rsid w:val="00EF6926"/>
    <w:rsid w:val="00EF7191"/>
    <w:rsid w:val="00EF73CE"/>
    <w:rsid w:val="00EF7AEF"/>
    <w:rsid w:val="00EF7F6E"/>
    <w:rsid w:val="00F00801"/>
    <w:rsid w:val="00F00DCB"/>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3F9C"/>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637"/>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603"/>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A9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B0"/>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1D1"/>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5959"/>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5C2"/>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93EB1DD1-5A72-46A9-AB7D-2D28C011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yperlink" Target="https://meet.google.com/qvi-pstr-ays"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5616"/>
    <w:rsid w:val="00027FFB"/>
    <w:rsid w:val="00046760"/>
    <w:rsid w:val="000859D4"/>
    <w:rsid w:val="000B6F15"/>
    <w:rsid w:val="000D1B70"/>
    <w:rsid w:val="00121209"/>
    <w:rsid w:val="00135D31"/>
    <w:rsid w:val="00194E33"/>
    <w:rsid w:val="001D275B"/>
    <w:rsid w:val="002955B4"/>
    <w:rsid w:val="002E7088"/>
    <w:rsid w:val="002F1FD4"/>
    <w:rsid w:val="0037435A"/>
    <w:rsid w:val="003F2E3D"/>
    <w:rsid w:val="0047078B"/>
    <w:rsid w:val="004D7052"/>
    <w:rsid w:val="005273A2"/>
    <w:rsid w:val="005402C8"/>
    <w:rsid w:val="005D17A7"/>
    <w:rsid w:val="005F51BF"/>
    <w:rsid w:val="0062403B"/>
    <w:rsid w:val="00667B1B"/>
    <w:rsid w:val="00667B9E"/>
    <w:rsid w:val="007008E8"/>
    <w:rsid w:val="00723F6B"/>
    <w:rsid w:val="007A578A"/>
    <w:rsid w:val="007D1086"/>
    <w:rsid w:val="007E63EC"/>
    <w:rsid w:val="007F0332"/>
    <w:rsid w:val="00905F58"/>
    <w:rsid w:val="009918B7"/>
    <w:rsid w:val="009A2E7C"/>
    <w:rsid w:val="009B2F17"/>
    <w:rsid w:val="009E2E6D"/>
    <w:rsid w:val="00AC209A"/>
    <w:rsid w:val="00BE6405"/>
    <w:rsid w:val="00C81DA5"/>
    <w:rsid w:val="00C90FA4"/>
    <w:rsid w:val="00CB5E46"/>
    <w:rsid w:val="00CD52F4"/>
    <w:rsid w:val="00D22D3F"/>
    <w:rsid w:val="00D85FAD"/>
    <w:rsid w:val="00DB7F2D"/>
    <w:rsid w:val="00DE7DD4"/>
    <w:rsid w:val="00E026EF"/>
    <w:rsid w:val="00E543B4"/>
    <w:rsid w:val="00ED744C"/>
    <w:rsid w:val="00EF7191"/>
    <w:rsid w:val="00F71637"/>
    <w:rsid w:val="00F95C6A"/>
    <w:rsid w:val="00FD7C2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69C13-FA9C-41AF-9D00-7F742C2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98449</Words>
  <Characters>541473</Characters>
  <Application>Microsoft Office Word</Application>
  <DocSecurity>0</DocSecurity>
  <Lines>4512</Lines>
  <Paragraphs>1277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Estanley Gómez Zegarrundo</cp:lastModifiedBy>
  <cp:revision>16</cp:revision>
  <cp:lastPrinted>2025-01-30T15:59:00Z</cp:lastPrinted>
  <dcterms:created xsi:type="dcterms:W3CDTF">2025-01-14T19:55:00Z</dcterms:created>
  <dcterms:modified xsi:type="dcterms:W3CDTF">2025-01-31T04:00:00Z</dcterms:modified>
</cp:coreProperties>
</file>