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89398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1F4FB2">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7550D" w:rsidRPr="00335F1B" w:rsidRDefault="00C7550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7550D" w:rsidRDefault="00C7550D" w:rsidP="00DC0E2D">
                            <w:pPr>
                              <w:jc w:val="center"/>
                              <w:rPr>
                                <w:rFonts w:ascii="Century Gothic" w:hAnsi="Century Gothic" w:cs="Arial"/>
                                <w:b/>
                                <w:color w:val="000000" w:themeColor="text1"/>
                                <w:sz w:val="22"/>
                              </w:rPr>
                            </w:pPr>
                          </w:p>
                          <w:p w14:paraId="41A235BA" w14:textId="3CB36F95" w:rsidR="00C7550D" w:rsidRDefault="00C7550D" w:rsidP="00DC0E2D">
                            <w:pPr>
                              <w:jc w:val="center"/>
                              <w:rPr>
                                <w:rFonts w:ascii="Century Gothic" w:hAnsi="Century Gothic" w:cs="Arial"/>
                                <w:b/>
                                <w:color w:val="0000FF"/>
                                <w:sz w:val="28"/>
                              </w:rPr>
                            </w:pPr>
                            <w:r w:rsidRPr="007E6435">
                              <w:rPr>
                                <w:rFonts w:ascii="Century Gothic" w:hAnsi="Century Gothic" w:cs="Arial"/>
                                <w:b/>
                                <w:color w:val="0000FF"/>
                                <w:sz w:val="28"/>
                              </w:rPr>
                              <w:t xml:space="preserve">PROYECTO DE VIVIENDA CUALITATIVA EN EL MUNICIPIO DE ACHOCALLA </w:t>
                            </w:r>
                            <w:r>
                              <w:rPr>
                                <w:rFonts w:ascii="Century Gothic" w:hAnsi="Century Gothic" w:cs="Arial"/>
                                <w:b/>
                                <w:color w:val="0000FF"/>
                                <w:sz w:val="28"/>
                              </w:rPr>
                              <w:t xml:space="preserve">– </w:t>
                            </w:r>
                            <w:r w:rsidRPr="007E6435">
                              <w:rPr>
                                <w:rFonts w:ascii="Century Gothic" w:hAnsi="Century Gothic" w:cs="Arial"/>
                                <w:b/>
                                <w:color w:val="0000FF"/>
                                <w:sz w:val="28"/>
                              </w:rPr>
                              <w:t>FASE</w:t>
                            </w:r>
                            <w:r>
                              <w:rPr>
                                <w:rFonts w:ascii="Century Gothic" w:hAnsi="Century Gothic" w:cs="Arial"/>
                                <w:b/>
                                <w:color w:val="0000FF"/>
                                <w:sz w:val="28"/>
                              </w:rPr>
                              <w:t xml:space="preserve"> </w:t>
                            </w:r>
                            <w:r w:rsidRPr="007E6435">
                              <w:rPr>
                                <w:rFonts w:ascii="Century Gothic" w:hAnsi="Century Gothic" w:cs="Arial"/>
                                <w:b/>
                                <w:color w:val="0000FF"/>
                                <w:sz w:val="28"/>
                              </w:rPr>
                              <w:t>(IX) 2024</w:t>
                            </w:r>
                            <w:r>
                              <w:rPr>
                                <w:rFonts w:ascii="Century Gothic" w:hAnsi="Century Gothic" w:cs="Arial"/>
                                <w:b/>
                                <w:color w:val="0000FF"/>
                                <w:sz w:val="28"/>
                              </w:rPr>
                              <w:t xml:space="preserve"> </w:t>
                            </w:r>
                            <w:r w:rsidRPr="007E6435">
                              <w:rPr>
                                <w:rFonts w:ascii="Century Gothic" w:hAnsi="Century Gothic" w:cs="Arial"/>
                                <w:b/>
                                <w:color w:val="0000FF"/>
                                <w:sz w:val="28"/>
                              </w:rPr>
                              <w:t>–</w:t>
                            </w:r>
                            <w:r>
                              <w:rPr>
                                <w:rFonts w:ascii="Century Gothic" w:hAnsi="Century Gothic" w:cs="Arial"/>
                                <w:b/>
                                <w:color w:val="0000FF"/>
                                <w:sz w:val="28"/>
                              </w:rPr>
                              <w:t xml:space="preserve"> </w:t>
                            </w:r>
                            <w:r w:rsidRPr="007E6435">
                              <w:rPr>
                                <w:rFonts w:ascii="Century Gothic" w:hAnsi="Century Gothic" w:cs="Arial"/>
                                <w:b/>
                                <w:color w:val="0000FF"/>
                                <w:sz w:val="28"/>
                              </w:rPr>
                              <w:t>LA PAZ</w:t>
                            </w:r>
                          </w:p>
                          <w:p w14:paraId="2CAAF582" w14:textId="77777777" w:rsidR="00C7550D" w:rsidRDefault="00C7550D" w:rsidP="00DC0E2D">
                            <w:pPr>
                              <w:jc w:val="center"/>
                              <w:rPr>
                                <w:rFonts w:ascii="Century Gothic" w:hAnsi="Century Gothic" w:cs="Arial"/>
                                <w:b/>
                                <w:color w:val="000000" w:themeColor="text1"/>
                                <w:sz w:val="32"/>
                              </w:rPr>
                            </w:pPr>
                          </w:p>
                          <w:p w14:paraId="06F40773" w14:textId="77777777" w:rsidR="00C7550D" w:rsidRDefault="00C7550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7550D" w:rsidRPr="00335F1B" w:rsidRDefault="00C7550D" w:rsidP="00DC0E2D">
                            <w:pPr>
                              <w:jc w:val="center"/>
                              <w:rPr>
                                <w:rFonts w:ascii="Century Gothic" w:hAnsi="Century Gothic" w:cs="Arial"/>
                                <w:b/>
                                <w:color w:val="000000" w:themeColor="text1"/>
                                <w:sz w:val="32"/>
                              </w:rPr>
                            </w:pPr>
                          </w:p>
                          <w:p w14:paraId="4076A74A" w14:textId="77777777" w:rsidR="00C7550D" w:rsidRPr="00226A9B" w:rsidRDefault="00C7550D" w:rsidP="00DC0E2D">
                            <w:pPr>
                              <w:rPr>
                                <w:rFonts w:ascii="Century Gothic" w:hAnsi="Century Gothic" w:cs="Arial"/>
                                <w:b/>
                                <w:color w:val="FF0000"/>
                                <w:sz w:val="12"/>
                              </w:rPr>
                            </w:pPr>
                          </w:p>
                          <w:p w14:paraId="22FCAAEF" w14:textId="233EE39C" w:rsidR="00C7550D" w:rsidRPr="004669A0" w:rsidRDefault="00C7550D" w:rsidP="00DC0E2D">
                            <w:pPr>
                              <w:jc w:val="center"/>
                              <w:rPr>
                                <w:rFonts w:ascii="Century Gothic" w:hAnsi="Century Gothic"/>
                                <w:b/>
                                <w:color w:val="0000FF"/>
                                <w:sz w:val="32"/>
                                <w:lang w:val="es-AR"/>
                              </w:rPr>
                            </w:pPr>
                            <w:r>
                              <w:rPr>
                                <w:rFonts w:ascii="Century Gothic" w:hAnsi="Century Gothic"/>
                                <w:b/>
                                <w:color w:val="0000FF"/>
                                <w:sz w:val="32"/>
                                <w:lang w:val="es-AR"/>
                              </w:rPr>
                              <w:t>AEV-LP-DC 205/2024</w:t>
                            </w:r>
                          </w:p>
                          <w:p w14:paraId="52365FA0" w14:textId="77777777" w:rsidR="00C7550D" w:rsidRPr="004669A0" w:rsidRDefault="00C7550D" w:rsidP="00DC0E2D">
                            <w:pPr>
                              <w:jc w:val="center"/>
                              <w:rPr>
                                <w:rFonts w:ascii="Century Gothic" w:hAnsi="Century Gothic"/>
                                <w:b/>
                                <w:color w:val="0000FF"/>
                                <w:sz w:val="32"/>
                                <w:lang w:val="es-AR"/>
                              </w:rPr>
                            </w:pPr>
                          </w:p>
                          <w:p w14:paraId="01C36761" w14:textId="77777777" w:rsidR="00C7550D" w:rsidRPr="00EF589C" w:rsidRDefault="00C7550D" w:rsidP="00DC0E2D">
                            <w:pPr>
                              <w:jc w:val="center"/>
                              <w:rPr>
                                <w:rFonts w:ascii="Century Gothic" w:hAnsi="Century Gothic" w:cs="Arial"/>
                                <w:b/>
                                <w:color w:val="000000" w:themeColor="text1"/>
                                <w:sz w:val="24"/>
                              </w:rPr>
                            </w:pPr>
                          </w:p>
                          <w:p w14:paraId="4061A7A4" w14:textId="62C59B49" w:rsidR="00C7550D" w:rsidRDefault="00C7550D"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C7550D" w:rsidRDefault="00C7550D" w:rsidP="00DC0E2D">
                            <w:pPr>
                              <w:jc w:val="center"/>
                              <w:rPr>
                                <w:rFonts w:ascii="Century Gothic" w:hAnsi="Century Gothic"/>
                                <w:b/>
                                <w:sz w:val="32"/>
                                <w:lang w:val="es-AR"/>
                              </w:rPr>
                            </w:pPr>
                          </w:p>
                          <w:p w14:paraId="419603AC" w14:textId="77777777" w:rsidR="00C7550D" w:rsidRPr="0016594B" w:rsidRDefault="00C7550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7550D" w:rsidRDefault="00C7550D" w:rsidP="00DC0E2D">
                            <w:pPr>
                              <w:jc w:val="center"/>
                              <w:rPr>
                                <w:rFonts w:ascii="Century Gothic" w:hAnsi="Century Gothic"/>
                                <w:b/>
                                <w:sz w:val="32"/>
                                <w:lang w:val="es-AR"/>
                              </w:rPr>
                            </w:pPr>
                          </w:p>
                          <w:p w14:paraId="2CBBE109" w14:textId="77777777" w:rsidR="00C7550D" w:rsidRDefault="00C7550D" w:rsidP="00DC0E2D">
                            <w:pPr>
                              <w:jc w:val="center"/>
                              <w:rPr>
                                <w:rFonts w:ascii="Century Gothic" w:hAnsi="Century Gothic"/>
                                <w:b/>
                                <w:sz w:val="32"/>
                                <w:lang w:val="es-AR"/>
                              </w:rPr>
                            </w:pPr>
                          </w:p>
                          <w:p w14:paraId="3EB4F2A8" w14:textId="77777777" w:rsidR="00C7550D" w:rsidRDefault="00C7550D" w:rsidP="00DC0E2D">
                            <w:pPr>
                              <w:jc w:val="center"/>
                              <w:rPr>
                                <w:rFonts w:ascii="Century Gothic" w:hAnsi="Century Gothic"/>
                                <w:b/>
                                <w:sz w:val="32"/>
                                <w:lang w:val="es-AR"/>
                              </w:rPr>
                            </w:pPr>
                          </w:p>
                          <w:p w14:paraId="3ECDEF72" w14:textId="77777777" w:rsidR="00C7550D" w:rsidRDefault="00C7550D" w:rsidP="00DC0E2D">
                            <w:pPr>
                              <w:jc w:val="center"/>
                              <w:rPr>
                                <w:rFonts w:ascii="Century Gothic" w:hAnsi="Century Gothic"/>
                                <w:b/>
                                <w:sz w:val="32"/>
                                <w:lang w:val="es-AR"/>
                              </w:rPr>
                            </w:pPr>
                          </w:p>
                          <w:p w14:paraId="7D67CF23" w14:textId="77777777" w:rsidR="00C7550D" w:rsidRDefault="00C7550D" w:rsidP="00DC0E2D">
                            <w:pPr>
                              <w:jc w:val="center"/>
                              <w:rPr>
                                <w:rFonts w:ascii="Century Gothic" w:hAnsi="Century Gothic"/>
                                <w:b/>
                                <w:sz w:val="32"/>
                                <w:lang w:val="es-AR"/>
                              </w:rPr>
                            </w:pPr>
                          </w:p>
                          <w:p w14:paraId="1282730B" w14:textId="77777777" w:rsidR="00C7550D" w:rsidRDefault="00C7550D" w:rsidP="00DC0E2D">
                            <w:pPr>
                              <w:jc w:val="center"/>
                              <w:rPr>
                                <w:rFonts w:ascii="Century Gothic" w:hAnsi="Century Gothic"/>
                                <w:b/>
                                <w:sz w:val="32"/>
                                <w:lang w:val="es-AR"/>
                              </w:rPr>
                            </w:pPr>
                          </w:p>
                          <w:p w14:paraId="31843441" w14:textId="77777777" w:rsidR="00C7550D" w:rsidRPr="00335F1B" w:rsidRDefault="00C7550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7550D" w:rsidRPr="00335F1B" w:rsidRDefault="00C7550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7550D" w:rsidRPr="00335F1B" w:rsidRDefault="00C7550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7550D" w:rsidRDefault="00C7550D" w:rsidP="00DC0E2D">
                      <w:pPr>
                        <w:jc w:val="center"/>
                        <w:rPr>
                          <w:rFonts w:ascii="Century Gothic" w:hAnsi="Century Gothic" w:cs="Arial"/>
                          <w:b/>
                          <w:color w:val="000000" w:themeColor="text1"/>
                          <w:sz w:val="22"/>
                        </w:rPr>
                      </w:pPr>
                    </w:p>
                    <w:p w14:paraId="41A235BA" w14:textId="3CB36F95" w:rsidR="00C7550D" w:rsidRDefault="00C7550D" w:rsidP="00DC0E2D">
                      <w:pPr>
                        <w:jc w:val="center"/>
                        <w:rPr>
                          <w:rFonts w:ascii="Century Gothic" w:hAnsi="Century Gothic" w:cs="Arial"/>
                          <w:b/>
                          <w:color w:val="0000FF"/>
                          <w:sz w:val="28"/>
                        </w:rPr>
                      </w:pPr>
                      <w:r w:rsidRPr="007E6435">
                        <w:rPr>
                          <w:rFonts w:ascii="Century Gothic" w:hAnsi="Century Gothic" w:cs="Arial"/>
                          <w:b/>
                          <w:color w:val="0000FF"/>
                          <w:sz w:val="28"/>
                        </w:rPr>
                        <w:t xml:space="preserve">PROYECTO DE VIVIENDA CUALITATIVA EN EL MUNICIPIO DE ACHOCALLA </w:t>
                      </w:r>
                      <w:r>
                        <w:rPr>
                          <w:rFonts w:ascii="Century Gothic" w:hAnsi="Century Gothic" w:cs="Arial"/>
                          <w:b/>
                          <w:color w:val="0000FF"/>
                          <w:sz w:val="28"/>
                        </w:rPr>
                        <w:t xml:space="preserve">– </w:t>
                      </w:r>
                      <w:r w:rsidRPr="007E6435">
                        <w:rPr>
                          <w:rFonts w:ascii="Century Gothic" w:hAnsi="Century Gothic" w:cs="Arial"/>
                          <w:b/>
                          <w:color w:val="0000FF"/>
                          <w:sz w:val="28"/>
                        </w:rPr>
                        <w:t>FASE</w:t>
                      </w:r>
                      <w:r>
                        <w:rPr>
                          <w:rFonts w:ascii="Century Gothic" w:hAnsi="Century Gothic" w:cs="Arial"/>
                          <w:b/>
                          <w:color w:val="0000FF"/>
                          <w:sz w:val="28"/>
                        </w:rPr>
                        <w:t xml:space="preserve"> </w:t>
                      </w:r>
                      <w:r w:rsidRPr="007E6435">
                        <w:rPr>
                          <w:rFonts w:ascii="Century Gothic" w:hAnsi="Century Gothic" w:cs="Arial"/>
                          <w:b/>
                          <w:color w:val="0000FF"/>
                          <w:sz w:val="28"/>
                        </w:rPr>
                        <w:t>(IX) 2024</w:t>
                      </w:r>
                      <w:r>
                        <w:rPr>
                          <w:rFonts w:ascii="Century Gothic" w:hAnsi="Century Gothic" w:cs="Arial"/>
                          <w:b/>
                          <w:color w:val="0000FF"/>
                          <w:sz w:val="28"/>
                        </w:rPr>
                        <w:t xml:space="preserve"> </w:t>
                      </w:r>
                      <w:r w:rsidRPr="007E6435">
                        <w:rPr>
                          <w:rFonts w:ascii="Century Gothic" w:hAnsi="Century Gothic" w:cs="Arial"/>
                          <w:b/>
                          <w:color w:val="0000FF"/>
                          <w:sz w:val="28"/>
                        </w:rPr>
                        <w:t>–</w:t>
                      </w:r>
                      <w:r>
                        <w:rPr>
                          <w:rFonts w:ascii="Century Gothic" w:hAnsi="Century Gothic" w:cs="Arial"/>
                          <w:b/>
                          <w:color w:val="0000FF"/>
                          <w:sz w:val="28"/>
                        </w:rPr>
                        <w:t xml:space="preserve"> </w:t>
                      </w:r>
                      <w:r w:rsidRPr="007E6435">
                        <w:rPr>
                          <w:rFonts w:ascii="Century Gothic" w:hAnsi="Century Gothic" w:cs="Arial"/>
                          <w:b/>
                          <w:color w:val="0000FF"/>
                          <w:sz w:val="28"/>
                        </w:rPr>
                        <w:t>LA PAZ</w:t>
                      </w:r>
                    </w:p>
                    <w:p w14:paraId="2CAAF582" w14:textId="77777777" w:rsidR="00C7550D" w:rsidRDefault="00C7550D" w:rsidP="00DC0E2D">
                      <w:pPr>
                        <w:jc w:val="center"/>
                        <w:rPr>
                          <w:rFonts w:ascii="Century Gothic" w:hAnsi="Century Gothic" w:cs="Arial"/>
                          <w:b/>
                          <w:color w:val="000000" w:themeColor="text1"/>
                          <w:sz w:val="32"/>
                        </w:rPr>
                      </w:pPr>
                    </w:p>
                    <w:p w14:paraId="06F40773" w14:textId="77777777" w:rsidR="00C7550D" w:rsidRDefault="00C7550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7550D" w:rsidRPr="00335F1B" w:rsidRDefault="00C7550D" w:rsidP="00DC0E2D">
                      <w:pPr>
                        <w:jc w:val="center"/>
                        <w:rPr>
                          <w:rFonts w:ascii="Century Gothic" w:hAnsi="Century Gothic" w:cs="Arial"/>
                          <w:b/>
                          <w:color w:val="000000" w:themeColor="text1"/>
                          <w:sz w:val="32"/>
                        </w:rPr>
                      </w:pPr>
                    </w:p>
                    <w:p w14:paraId="4076A74A" w14:textId="77777777" w:rsidR="00C7550D" w:rsidRPr="00226A9B" w:rsidRDefault="00C7550D" w:rsidP="00DC0E2D">
                      <w:pPr>
                        <w:rPr>
                          <w:rFonts w:ascii="Century Gothic" w:hAnsi="Century Gothic" w:cs="Arial"/>
                          <w:b/>
                          <w:color w:val="FF0000"/>
                          <w:sz w:val="12"/>
                        </w:rPr>
                      </w:pPr>
                    </w:p>
                    <w:p w14:paraId="22FCAAEF" w14:textId="233EE39C" w:rsidR="00C7550D" w:rsidRPr="004669A0" w:rsidRDefault="00C7550D" w:rsidP="00DC0E2D">
                      <w:pPr>
                        <w:jc w:val="center"/>
                        <w:rPr>
                          <w:rFonts w:ascii="Century Gothic" w:hAnsi="Century Gothic"/>
                          <w:b/>
                          <w:color w:val="0000FF"/>
                          <w:sz w:val="32"/>
                          <w:lang w:val="es-AR"/>
                        </w:rPr>
                      </w:pPr>
                      <w:r>
                        <w:rPr>
                          <w:rFonts w:ascii="Century Gothic" w:hAnsi="Century Gothic"/>
                          <w:b/>
                          <w:color w:val="0000FF"/>
                          <w:sz w:val="32"/>
                          <w:lang w:val="es-AR"/>
                        </w:rPr>
                        <w:t>AEV-LP-DC 205/2024</w:t>
                      </w:r>
                    </w:p>
                    <w:p w14:paraId="52365FA0" w14:textId="77777777" w:rsidR="00C7550D" w:rsidRPr="004669A0" w:rsidRDefault="00C7550D" w:rsidP="00DC0E2D">
                      <w:pPr>
                        <w:jc w:val="center"/>
                        <w:rPr>
                          <w:rFonts w:ascii="Century Gothic" w:hAnsi="Century Gothic"/>
                          <w:b/>
                          <w:color w:val="0000FF"/>
                          <w:sz w:val="32"/>
                          <w:lang w:val="es-AR"/>
                        </w:rPr>
                      </w:pPr>
                    </w:p>
                    <w:p w14:paraId="01C36761" w14:textId="77777777" w:rsidR="00C7550D" w:rsidRPr="00EF589C" w:rsidRDefault="00C7550D" w:rsidP="00DC0E2D">
                      <w:pPr>
                        <w:jc w:val="center"/>
                        <w:rPr>
                          <w:rFonts w:ascii="Century Gothic" w:hAnsi="Century Gothic" w:cs="Arial"/>
                          <w:b/>
                          <w:color w:val="000000" w:themeColor="text1"/>
                          <w:sz w:val="24"/>
                        </w:rPr>
                      </w:pPr>
                    </w:p>
                    <w:p w14:paraId="4061A7A4" w14:textId="62C59B49" w:rsidR="00C7550D" w:rsidRDefault="00C7550D"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C7550D" w:rsidRDefault="00C7550D" w:rsidP="00DC0E2D">
                      <w:pPr>
                        <w:jc w:val="center"/>
                        <w:rPr>
                          <w:rFonts w:ascii="Century Gothic" w:hAnsi="Century Gothic"/>
                          <w:b/>
                          <w:sz w:val="32"/>
                          <w:lang w:val="es-AR"/>
                        </w:rPr>
                      </w:pPr>
                    </w:p>
                    <w:p w14:paraId="419603AC" w14:textId="77777777" w:rsidR="00C7550D" w:rsidRPr="0016594B" w:rsidRDefault="00C7550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7550D" w:rsidRDefault="00C7550D" w:rsidP="00DC0E2D">
                      <w:pPr>
                        <w:jc w:val="center"/>
                        <w:rPr>
                          <w:rFonts w:ascii="Century Gothic" w:hAnsi="Century Gothic"/>
                          <w:b/>
                          <w:sz w:val="32"/>
                          <w:lang w:val="es-AR"/>
                        </w:rPr>
                      </w:pPr>
                    </w:p>
                    <w:p w14:paraId="2CBBE109" w14:textId="77777777" w:rsidR="00C7550D" w:rsidRDefault="00C7550D" w:rsidP="00DC0E2D">
                      <w:pPr>
                        <w:jc w:val="center"/>
                        <w:rPr>
                          <w:rFonts w:ascii="Century Gothic" w:hAnsi="Century Gothic"/>
                          <w:b/>
                          <w:sz w:val="32"/>
                          <w:lang w:val="es-AR"/>
                        </w:rPr>
                      </w:pPr>
                    </w:p>
                    <w:p w14:paraId="3EB4F2A8" w14:textId="77777777" w:rsidR="00C7550D" w:rsidRDefault="00C7550D" w:rsidP="00DC0E2D">
                      <w:pPr>
                        <w:jc w:val="center"/>
                        <w:rPr>
                          <w:rFonts w:ascii="Century Gothic" w:hAnsi="Century Gothic"/>
                          <w:b/>
                          <w:sz w:val="32"/>
                          <w:lang w:val="es-AR"/>
                        </w:rPr>
                      </w:pPr>
                    </w:p>
                    <w:p w14:paraId="3ECDEF72" w14:textId="77777777" w:rsidR="00C7550D" w:rsidRDefault="00C7550D" w:rsidP="00DC0E2D">
                      <w:pPr>
                        <w:jc w:val="center"/>
                        <w:rPr>
                          <w:rFonts w:ascii="Century Gothic" w:hAnsi="Century Gothic"/>
                          <w:b/>
                          <w:sz w:val="32"/>
                          <w:lang w:val="es-AR"/>
                        </w:rPr>
                      </w:pPr>
                    </w:p>
                    <w:p w14:paraId="7D67CF23" w14:textId="77777777" w:rsidR="00C7550D" w:rsidRDefault="00C7550D" w:rsidP="00DC0E2D">
                      <w:pPr>
                        <w:jc w:val="center"/>
                        <w:rPr>
                          <w:rFonts w:ascii="Century Gothic" w:hAnsi="Century Gothic"/>
                          <w:b/>
                          <w:sz w:val="32"/>
                          <w:lang w:val="es-AR"/>
                        </w:rPr>
                      </w:pPr>
                    </w:p>
                    <w:p w14:paraId="1282730B" w14:textId="77777777" w:rsidR="00C7550D" w:rsidRDefault="00C7550D" w:rsidP="00DC0E2D">
                      <w:pPr>
                        <w:jc w:val="center"/>
                        <w:rPr>
                          <w:rFonts w:ascii="Century Gothic" w:hAnsi="Century Gothic"/>
                          <w:b/>
                          <w:sz w:val="32"/>
                          <w:lang w:val="es-AR"/>
                        </w:rPr>
                      </w:pPr>
                    </w:p>
                    <w:p w14:paraId="31843441" w14:textId="77777777" w:rsidR="00C7550D" w:rsidRPr="00335F1B" w:rsidRDefault="00C7550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7550D" w:rsidRPr="00335F1B" w:rsidRDefault="00C7550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0988CDD" w:rsidR="00FC038C" w:rsidRPr="00653C8D" w:rsidRDefault="001F4FB2" w:rsidP="00DC0E2D">
      <w:pPr>
        <w:jc w:val="center"/>
        <w:rPr>
          <w:rFonts w:ascii="Verdana" w:hAnsi="Verdana" w:cs="Arial"/>
          <w:b/>
          <w:color w:val="0000FF"/>
          <w:sz w:val="18"/>
          <w:szCs w:val="18"/>
        </w:rPr>
      </w:pPr>
      <w:r>
        <w:rPr>
          <w:rFonts w:ascii="Verdana" w:hAnsi="Verdana" w:cs="Arial"/>
          <w:b/>
          <w:szCs w:val="18"/>
        </w:rPr>
        <w:t>GESTIÓN 202</w:t>
      </w:r>
      <w:r w:rsidR="00C7550D">
        <w:rPr>
          <w:rFonts w:ascii="Verdana" w:hAnsi="Verdana" w:cs="Arial"/>
          <w:b/>
          <w:szCs w:val="18"/>
        </w:rPr>
        <w:t>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D96EBC">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D96EBC">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D96EBC">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D96EB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D96EB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D96EBC">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D96EB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D96EB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D96EB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D96EB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D96EB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63D0A88B" w14:textId="63ED28FC" w:rsidR="00384D92" w:rsidRDefault="00384D92" w:rsidP="007E6435">
      <w:pPr>
        <w:jc w:val="center"/>
        <w:rPr>
          <w:rFonts w:ascii="Verdana" w:hAnsi="Verdana" w:cs="Arial"/>
          <w:b/>
          <w:sz w:val="18"/>
          <w:szCs w:val="18"/>
        </w:rPr>
      </w:pPr>
      <w:r w:rsidRPr="00980C79">
        <w:rPr>
          <w:rFonts w:ascii="Verdana" w:hAnsi="Verdana" w:cs="Arial"/>
          <w:b/>
          <w:sz w:val="18"/>
          <w:szCs w:val="18"/>
        </w:rPr>
        <w:t>PREPARACIÓN DE LAS PROPUESTAS</w:t>
      </w:r>
    </w:p>
    <w:p w14:paraId="1C4A29BC" w14:textId="77777777" w:rsidR="007E6435" w:rsidRPr="007E6435" w:rsidRDefault="007E6435" w:rsidP="007E6435">
      <w:pPr>
        <w:jc w:val="center"/>
        <w:rPr>
          <w:rFonts w:ascii="Verdana" w:hAnsi="Verdana" w:cs="Arial"/>
          <w:b/>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5344B" w:rsidRDefault="00384D92" w:rsidP="0095344B">
      <w:pPr>
        <w:numPr>
          <w:ilvl w:val="0"/>
          <w:numId w:val="4"/>
        </w:numPr>
        <w:tabs>
          <w:tab w:val="clear" w:pos="1080"/>
          <w:tab w:val="left" w:pos="993"/>
        </w:tabs>
        <w:ind w:left="993" w:hanging="426"/>
        <w:jc w:val="both"/>
        <w:rPr>
          <w:rFonts w:ascii="Verdana" w:hAnsi="Verdana" w:cs="Arial"/>
          <w:sz w:val="18"/>
          <w:szCs w:val="18"/>
        </w:rPr>
      </w:pPr>
      <w:r w:rsidRPr="0095344B">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95344B" w:rsidRDefault="00384D92" w:rsidP="00801BCE">
      <w:pPr>
        <w:numPr>
          <w:ilvl w:val="0"/>
          <w:numId w:val="11"/>
        </w:numPr>
        <w:ind w:left="1276" w:hanging="426"/>
        <w:jc w:val="both"/>
        <w:rPr>
          <w:rFonts w:ascii="Verdana" w:hAnsi="Verdana" w:cs="Arial"/>
          <w:sz w:val="18"/>
          <w:szCs w:val="18"/>
        </w:rPr>
      </w:pPr>
      <w:r w:rsidRPr="0095344B">
        <w:rPr>
          <w:rFonts w:ascii="Verdana" w:hAnsi="Verdana" w:cs="Arial"/>
          <w:sz w:val="18"/>
          <w:szCs w:val="18"/>
        </w:rPr>
        <w:t>Formulario de Propuesta Económica (Formulario B-1).</w:t>
      </w:r>
    </w:p>
    <w:p w14:paraId="5BD0C211" w14:textId="77777777" w:rsidR="00384D92" w:rsidRPr="0095344B" w:rsidRDefault="00384D92" w:rsidP="00801BCE">
      <w:pPr>
        <w:numPr>
          <w:ilvl w:val="0"/>
          <w:numId w:val="11"/>
        </w:numPr>
        <w:ind w:left="1276" w:hanging="426"/>
        <w:jc w:val="both"/>
        <w:rPr>
          <w:rFonts w:ascii="Verdana" w:hAnsi="Verdana" w:cs="Arial"/>
          <w:sz w:val="18"/>
          <w:szCs w:val="18"/>
        </w:rPr>
      </w:pPr>
      <w:r w:rsidRPr="0095344B">
        <w:rPr>
          <w:rFonts w:ascii="Verdana" w:hAnsi="Verdana" w:cs="Arial"/>
          <w:sz w:val="18"/>
          <w:szCs w:val="18"/>
        </w:rPr>
        <w:t>Formulario de Propuesta Técnica (Formulario C-1).</w:t>
      </w:r>
    </w:p>
    <w:p w14:paraId="72B1DB71" w14:textId="61E7651D" w:rsidR="00384D92" w:rsidRPr="0095344B" w:rsidRDefault="00384D92" w:rsidP="00801BCE">
      <w:pPr>
        <w:numPr>
          <w:ilvl w:val="0"/>
          <w:numId w:val="11"/>
        </w:numPr>
        <w:ind w:left="1276" w:hanging="426"/>
        <w:jc w:val="both"/>
        <w:rPr>
          <w:rFonts w:ascii="Verdana" w:hAnsi="Verdana"/>
          <w:sz w:val="18"/>
          <w:szCs w:val="18"/>
        </w:rPr>
      </w:pPr>
      <w:r w:rsidRPr="0095344B">
        <w:rPr>
          <w:rFonts w:ascii="Verdana" w:hAnsi="Verdana" w:cs="Arial"/>
          <w:sz w:val="18"/>
          <w:szCs w:val="18"/>
        </w:rPr>
        <w:t>Formulario de Condicione</w:t>
      </w:r>
      <w:r w:rsidR="001B112A" w:rsidRPr="0095344B">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04B87A4C" w14:textId="77777777" w:rsidR="007E6435" w:rsidRDefault="007E6435" w:rsidP="00384D92">
      <w:pPr>
        <w:pStyle w:val="Ttulo10"/>
        <w:spacing w:before="0" w:after="0"/>
        <w:ind w:left="432"/>
        <w:jc w:val="both"/>
        <w:rPr>
          <w:rFonts w:ascii="Verdana" w:hAnsi="Verdana"/>
          <w:sz w:val="18"/>
          <w:szCs w:val="18"/>
        </w:rPr>
      </w:pPr>
    </w:p>
    <w:p w14:paraId="6093A7DF" w14:textId="77777777" w:rsidR="007E6435" w:rsidRDefault="007E6435" w:rsidP="00384D92">
      <w:pPr>
        <w:pStyle w:val="Ttulo10"/>
        <w:spacing w:before="0" w:after="0"/>
        <w:ind w:left="432"/>
        <w:jc w:val="both"/>
        <w:rPr>
          <w:rFonts w:ascii="Verdana" w:hAnsi="Verdana"/>
          <w:sz w:val="18"/>
          <w:szCs w:val="18"/>
        </w:rPr>
      </w:pPr>
    </w:p>
    <w:p w14:paraId="49B1BFD5" w14:textId="77777777" w:rsidR="007E6435" w:rsidRDefault="007E6435"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5344B" w:rsidRDefault="00384D92" w:rsidP="001D1909">
      <w:pPr>
        <w:numPr>
          <w:ilvl w:val="0"/>
          <w:numId w:val="8"/>
        </w:numPr>
        <w:tabs>
          <w:tab w:val="clear" w:pos="1080"/>
          <w:tab w:val="num" w:pos="851"/>
        </w:tabs>
        <w:ind w:hanging="654"/>
        <w:jc w:val="both"/>
        <w:rPr>
          <w:rFonts w:ascii="Verdana" w:hAnsi="Verdana" w:cs="Tahoma"/>
          <w:b/>
          <w:sz w:val="18"/>
          <w:szCs w:val="18"/>
        </w:rPr>
      </w:pPr>
      <w:r w:rsidRPr="0095344B">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95344B">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7550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7550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7550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D96EBC">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D96EBC">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D96EBC">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D96EBC">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D96EBC">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D96EBC">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D96EBC">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257A98E9" w:rsidR="00B43D67" w:rsidRPr="00EC6987" w:rsidRDefault="007C48CC" w:rsidP="00EC6987">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764C276D" w:rsidR="00384D92" w:rsidRPr="00653C8D" w:rsidRDefault="00B955B7" w:rsidP="007E6435">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D96EBC">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D96EBC">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96EBC">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B48DAFD" w14:textId="77777777" w:rsidR="00EC6987" w:rsidRDefault="00EC6987"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7E643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D96EBC">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7E643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7E6435">
            <w:pPr>
              <w:rPr>
                <w:rFonts w:ascii="Arial" w:hAnsi="Arial" w:cs="Arial"/>
                <w:b/>
                <w:sz w:val="16"/>
                <w:szCs w:val="16"/>
                <w:lang w:val="es-BO"/>
              </w:rPr>
            </w:pPr>
          </w:p>
        </w:tc>
      </w:tr>
      <w:tr w:rsidR="00FA28A3" w:rsidRPr="00AD6FF4" w14:paraId="5A4BA222" w14:textId="77777777" w:rsidTr="007E643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7E643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996F1E5" w:rsidR="00FA28A3" w:rsidRPr="006516E0" w:rsidRDefault="007E6435" w:rsidP="009F7E89">
            <w:pPr>
              <w:ind w:left="142" w:right="243"/>
              <w:jc w:val="center"/>
              <w:rPr>
                <w:rFonts w:ascii="Verdana" w:hAnsi="Verdana" w:cs="Arial"/>
                <w:b/>
                <w:sz w:val="14"/>
                <w:szCs w:val="14"/>
                <w:lang w:val="es-ES_tradnl"/>
              </w:rPr>
            </w:pPr>
            <w:r w:rsidRPr="007E6435">
              <w:rPr>
                <w:rFonts w:ascii="Verdana" w:hAnsi="Verdana" w:cs="Arial"/>
                <w:b/>
                <w:sz w:val="14"/>
                <w:szCs w:val="14"/>
                <w:lang w:val="es-ES_tradnl"/>
              </w:rPr>
              <w:t>PROYECTO DE VIVIENDA CUALITATIVA EN EL MUNICIPIO DE ACHOCALLA - FASE(IX) 2024 –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7E6435">
            <w:pPr>
              <w:rPr>
                <w:rFonts w:ascii="Arial" w:hAnsi="Arial" w:cs="Arial"/>
                <w:sz w:val="16"/>
                <w:szCs w:val="16"/>
                <w:lang w:val="es-BO"/>
              </w:rPr>
            </w:pPr>
          </w:p>
        </w:tc>
      </w:tr>
      <w:tr w:rsidR="00FA28A3" w:rsidRPr="00AD6FF4" w14:paraId="68E7BAF4" w14:textId="77777777" w:rsidTr="007E643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7E643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7E643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7E6435">
            <w:pPr>
              <w:rPr>
                <w:rFonts w:ascii="Arial" w:hAnsi="Arial" w:cs="Arial"/>
                <w:sz w:val="16"/>
                <w:szCs w:val="16"/>
                <w:lang w:val="es-BO"/>
              </w:rPr>
            </w:pPr>
          </w:p>
        </w:tc>
      </w:tr>
      <w:tr w:rsidR="00FA28A3" w:rsidRPr="00AD6FF4" w14:paraId="5E9B2998" w14:textId="77777777" w:rsidTr="007E643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7E6435">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4B46F77" w:rsidR="00FA28A3" w:rsidRPr="00AD6FF4" w:rsidRDefault="00C7550D" w:rsidP="007E6435">
            <w:pPr>
              <w:rPr>
                <w:rFonts w:ascii="Arial" w:hAnsi="Arial" w:cs="Arial"/>
                <w:sz w:val="16"/>
                <w:szCs w:val="16"/>
                <w:lang w:val="es-BO"/>
              </w:rPr>
            </w:pPr>
            <w:r>
              <w:rPr>
                <w:rFonts w:ascii="Arial" w:hAnsi="Arial" w:cs="Arial"/>
                <w:sz w:val="16"/>
                <w:szCs w:val="16"/>
                <w:lang w:val="es-BO"/>
              </w:rPr>
              <w:t>AEV-LP-DC 205/2024 (3R</w:t>
            </w:r>
            <w:r w:rsidR="007E6435">
              <w:rPr>
                <w:rFonts w:ascii="Arial" w:hAnsi="Arial" w:cs="Arial"/>
                <w:sz w:val="16"/>
                <w:szCs w:val="16"/>
                <w:lang w:val="es-BO"/>
              </w:rPr>
              <w:t>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7E6435">
            <w:pPr>
              <w:rPr>
                <w:rFonts w:ascii="Arial" w:hAnsi="Arial" w:cs="Arial"/>
                <w:sz w:val="16"/>
                <w:szCs w:val="16"/>
                <w:lang w:val="es-BO"/>
              </w:rPr>
            </w:pPr>
          </w:p>
        </w:tc>
      </w:tr>
      <w:tr w:rsidR="00FA28A3" w:rsidRPr="00AD6FF4" w14:paraId="14176726" w14:textId="77777777" w:rsidTr="007E643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7E643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7E643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7E6435">
            <w:pPr>
              <w:rPr>
                <w:rFonts w:ascii="Arial" w:hAnsi="Arial" w:cs="Arial"/>
                <w:sz w:val="16"/>
                <w:szCs w:val="16"/>
                <w:lang w:val="es-BO"/>
              </w:rPr>
            </w:pPr>
          </w:p>
        </w:tc>
      </w:tr>
      <w:tr w:rsidR="00FA28A3" w:rsidRPr="00AD6FF4" w14:paraId="152DBE73" w14:textId="77777777" w:rsidTr="007E643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7E643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7E643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DBE87D7" w:rsidR="00FA28A3" w:rsidRPr="00AD6FF4" w:rsidRDefault="00E97B24" w:rsidP="007E6435">
            <w:pPr>
              <w:rPr>
                <w:rFonts w:ascii="Arial" w:hAnsi="Arial" w:cs="Arial"/>
                <w:sz w:val="16"/>
                <w:szCs w:val="16"/>
                <w:lang w:val="es-BO"/>
              </w:rPr>
            </w:pPr>
            <w:r>
              <w:rPr>
                <w:rFonts w:ascii="Arial" w:hAnsi="Arial" w:cs="Arial"/>
                <w:sz w:val="16"/>
                <w:szCs w:val="16"/>
                <w:lang w:val="es-BO"/>
              </w:rPr>
              <w:t>202</w:t>
            </w:r>
            <w:r w:rsidR="00C7550D">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7E6435">
            <w:pPr>
              <w:rPr>
                <w:rFonts w:ascii="Arial" w:hAnsi="Arial" w:cs="Arial"/>
                <w:sz w:val="16"/>
                <w:szCs w:val="16"/>
                <w:lang w:val="es-BO"/>
              </w:rPr>
            </w:pPr>
          </w:p>
        </w:tc>
      </w:tr>
      <w:tr w:rsidR="00FA28A3" w:rsidRPr="00AD6FF4" w14:paraId="0CADBF50" w14:textId="77777777" w:rsidTr="007E643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7E643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7E643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7E6435">
            <w:pPr>
              <w:rPr>
                <w:rFonts w:ascii="Arial" w:hAnsi="Arial" w:cs="Arial"/>
                <w:sz w:val="16"/>
                <w:szCs w:val="16"/>
                <w:lang w:val="es-BO"/>
              </w:rPr>
            </w:pPr>
          </w:p>
        </w:tc>
      </w:tr>
      <w:tr w:rsidR="00FA28A3" w:rsidRPr="00AD6FF4" w14:paraId="63BCE1E4" w14:textId="77777777" w:rsidTr="007E6435">
        <w:trPr>
          <w:trHeight w:val="31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7E643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7E643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7E6435" w:rsidRDefault="00FA28A3" w:rsidP="007E643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1CDD080" w:rsidR="00FA28A3" w:rsidRPr="007E6435" w:rsidRDefault="007E6435" w:rsidP="007E6435">
            <w:r w:rsidRPr="00EC6987">
              <w:rPr>
                <w:rFonts w:ascii="Tahoma" w:hAnsi="Tahoma" w:cs="Tahoma"/>
                <w:b/>
                <w:sz w:val="18"/>
              </w:rPr>
              <w:t>Bs 2.768.837,12 (Dos millones setecientos sesenta y ocho mil ochocientos treinta y siete 12/100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7E6435">
            <w:pPr>
              <w:rPr>
                <w:rFonts w:ascii="Arial" w:hAnsi="Arial" w:cs="Arial"/>
                <w:sz w:val="16"/>
                <w:szCs w:val="16"/>
                <w:lang w:val="es-BO"/>
              </w:rPr>
            </w:pPr>
          </w:p>
        </w:tc>
      </w:tr>
      <w:tr w:rsidR="00FA28A3" w:rsidRPr="00AD6FF4" w14:paraId="4D796008" w14:textId="77777777" w:rsidTr="007E643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7E643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7E643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7E6435">
            <w:pPr>
              <w:rPr>
                <w:rFonts w:ascii="Arial" w:hAnsi="Arial" w:cs="Arial"/>
                <w:b/>
                <w:sz w:val="16"/>
                <w:szCs w:val="16"/>
                <w:lang w:val="es-BO"/>
              </w:rPr>
            </w:pPr>
          </w:p>
        </w:tc>
      </w:tr>
      <w:tr w:rsidR="00FA28A3" w:rsidRPr="00AD6FF4" w14:paraId="5E5199CB" w14:textId="77777777" w:rsidTr="007E643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7E643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1F5F75F" w14:textId="77777777" w:rsidR="007E6435" w:rsidRPr="00882269" w:rsidRDefault="007E6435" w:rsidP="007E643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165 (Ciento sesenta y cinco)</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7E6435">
            <w:pPr>
              <w:rPr>
                <w:rFonts w:ascii="Arial" w:hAnsi="Arial" w:cs="Arial"/>
                <w:sz w:val="16"/>
                <w:szCs w:val="16"/>
                <w:lang w:val="es-BO"/>
              </w:rPr>
            </w:pP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7E6435">
            <w:pPr>
              <w:rPr>
                <w:rFonts w:ascii="Arial" w:hAnsi="Arial" w:cs="Arial"/>
                <w:sz w:val="16"/>
                <w:szCs w:val="16"/>
                <w:lang w:val="es-BO"/>
              </w:rPr>
            </w:pPr>
          </w:p>
        </w:tc>
      </w:tr>
      <w:tr w:rsidR="00FA28A3" w:rsidRPr="00AD6FF4" w14:paraId="5DB8E4FD" w14:textId="77777777" w:rsidTr="007E643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7E643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7E643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7E6435">
            <w:pPr>
              <w:rPr>
                <w:rFonts w:ascii="Arial" w:hAnsi="Arial" w:cs="Arial"/>
                <w:sz w:val="16"/>
                <w:szCs w:val="16"/>
                <w:lang w:val="es-BO"/>
              </w:rPr>
            </w:pPr>
          </w:p>
        </w:tc>
      </w:tr>
      <w:tr w:rsidR="00FA28A3" w:rsidRPr="00AD6FF4" w14:paraId="18F6858E" w14:textId="77777777" w:rsidTr="007E643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7E643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6313143"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43B808AA" w:rsidR="00FA28A3" w:rsidRPr="00C60BCF" w:rsidRDefault="00E97B24" w:rsidP="007E6435">
            <w:pPr>
              <w:rPr>
                <w:rFonts w:ascii="Arial" w:hAnsi="Arial" w:cs="Arial"/>
                <w:sz w:val="16"/>
                <w:szCs w:val="16"/>
                <w:lang w:val="es-BO"/>
              </w:rPr>
            </w:pPr>
            <w:r w:rsidRPr="00E97B24">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7E6435">
            <w:pPr>
              <w:rPr>
                <w:rFonts w:ascii="Arial" w:hAnsi="Arial" w:cs="Arial"/>
                <w:sz w:val="16"/>
                <w:szCs w:val="16"/>
                <w:lang w:val="es-BO"/>
              </w:rPr>
            </w:pPr>
          </w:p>
        </w:tc>
      </w:tr>
      <w:tr w:rsidR="00FA28A3" w:rsidRPr="00AD6FF4" w14:paraId="4EDE48E1" w14:textId="77777777" w:rsidTr="007E643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7E643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7E643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7E643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E97B2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7E643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7E643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7E6435">
            <w:pPr>
              <w:rPr>
                <w:rFonts w:ascii="Arial" w:hAnsi="Arial" w:cs="Arial"/>
                <w:sz w:val="16"/>
                <w:szCs w:val="16"/>
                <w:lang w:val="es-BO"/>
              </w:rPr>
            </w:pPr>
          </w:p>
        </w:tc>
      </w:tr>
      <w:tr w:rsidR="00FA28A3" w:rsidRPr="00AD6FF4" w14:paraId="7992A328" w14:textId="77777777" w:rsidTr="007E643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7E643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283B801A"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05E74BF" w:rsidR="00FA28A3" w:rsidRPr="00C60BCF" w:rsidRDefault="00FA28A3" w:rsidP="007E6435">
            <w:pPr>
              <w:rPr>
                <w:rFonts w:ascii="Arial" w:hAnsi="Arial" w:cs="Arial"/>
                <w:sz w:val="16"/>
                <w:szCs w:val="16"/>
                <w:lang w:val="es-BO"/>
              </w:rPr>
            </w:pPr>
            <w:r w:rsidRPr="00C60BCF">
              <w:rPr>
                <w:rFonts w:ascii="Arial" w:hAnsi="Arial" w:cs="Arial"/>
                <w:sz w:val="16"/>
                <w:szCs w:val="16"/>
                <w:lang w:val="es-BO"/>
              </w:rPr>
              <w:t>Convocator</w:t>
            </w:r>
            <w:r w:rsidR="00E97B24">
              <w:rPr>
                <w:rFonts w:ascii="Arial" w:hAnsi="Arial" w:cs="Arial"/>
                <w:sz w:val="16"/>
                <w:szCs w:val="16"/>
                <w:lang w:val="es-BO"/>
              </w:rPr>
              <w:t xml:space="preserve">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7E643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7E6435">
            <w:pPr>
              <w:rPr>
                <w:rFonts w:ascii="Arial" w:hAnsi="Arial" w:cs="Arial"/>
                <w:sz w:val="16"/>
                <w:szCs w:val="16"/>
                <w:lang w:val="es-BO"/>
              </w:rPr>
            </w:pPr>
          </w:p>
        </w:tc>
      </w:tr>
      <w:tr w:rsidR="00FA28A3" w:rsidRPr="00AD6FF4" w14:paraId="37DD40DD" w14:textId="77777777" w:rsidTr="007E643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7E643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7E643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E97B24">
            <w:pPr>
              <w:jc w:val="center"/>
              <w:rPr>
                <w:rFonts w:ascii="Arial" w:hAnsi="Arial" w:cs="Arial"/>
                <w:sz w:val="16"/>
                <w:szCs w:val="16"/>
                <w:lang w:val="es-BO"/>
              </w:rPr>
            </w:pPr>
          </w:p>
        </w:tc>
      </w:tr>
      <w:tr w:rsidR="00FA28A3" w:rsidRPr="00AD6FF4" w14:paraId="42EC7A17" w14:textId="77777777" w:rsidTr="007E643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7E643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DAE3818"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7E643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7E643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7E643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7E643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7E6435">
            <w:pPr>
              <w:rPr>
                <w:rFonts w:ascii="Arial" w:hAnsi="Arial" w:cs="Arial"/>
                <w:sz w:val="16"/>
                <w:szCs w:val="16"/>
                <w:lang w:val="es-BO"/>
              </w:rPr>
            </w:pPr>
          </w:p>
        </w:tc>
      </w:tr>
      <w:tr w:rsidR="00FA28A3" w:rsidRPr="00AD6FF4" w14:paraId="4FA61B47" w14:textId="77777777" w:rsidTr="007E643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7E643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7E643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E97B24">
            <w:pPr>
              <w:jc w:val="center"/>
              <w:rPr>
                <w:rFonts w:ascii="Arial" w:hAnsi="Arial" w:cs="Arial"/>
                <w:sz w:val="16"/>
                <w:szCs w:val="16"/>
                <w:lang w:val="es-BO"/>
              </w:rPr>
            </w:pPr>
          </w:p>
        </w:tc>
      </w:tr>
      <w:tr w:rsidR="00FA28A3" w:rsidRPr="00AD6FF4" w14:paraId="76F3A51F" w14:textId="77777777" w:rsidTr="007E643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7E643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7E643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FAAB19B"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7E643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7E643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7E643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7E643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7E643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B19176" w:rsidR="00FA28A3" w:rsidRPr="00AD6FF4" w:rsidRDefault="00E97B24" w:rsidP="00E97B24">
            <w:pPr>
              <w:jc w:val="cente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7E643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7E643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7E643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126400D" w:rsidR="00FA28A3" w:rsidRPr="00AD6FF4" w:rsidRDefault="00E97B24" w:rsidP="00E97B24">
            <w:pPr>
              <w:jc w:val="cente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7E643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7E643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7E643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7E6435">
            <w:pPr>
              <w:rPr>
                <w:rFonts w:ascii="Arial" w:hAnsi="Arial" w:cs="Arial"/>
                <w:b/>
                <w:sz w:val="16"/>
                <w:szCs w:val="16"/>
                <w:lang w:val="es-BO"/>
              </w:rPr>
            </w:pPr>
          </w:p>
          <w:p w14:paraId="0648BA8E" w14:textId="77777777" w:rsidR="00FA28A3" w:rsidRPr="00AD6FF4" w:rsidRDefault="00FA28A3" w:rsidP="007E643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7E6435">
            <w:pPr>
              <w:rPr>
                <w:rFonts w:ascii="Arial" w:hAnsi="Arial" w:cs="Arial"/>
                <w:b/>
                <w:sz w:val="16"/>
                <w:szCs w:val="16"/>
                <w:lang w:val="es-BO"/>
              </w:rPr>
            </w:pPr>
          </w:p>
          <w:p w14:paraId="661B873E"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7E643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7E643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7E643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7E6435">
            <w:pPr>
              <w:rPr>
                <w:rFonts w:ascii="Arial" w:hAnsi="Arial" w:cs="Arial"/>
                <w:sz w:val="16"/>
                <w:szCs w:val="16"/>
                <w:lang w:val="es-BO"/>
              </w:rPr>
            </w:pPr>
          </w:p>
        </w:tc>
      </w:tr>
      <w:tr w:rsidR="00FA28A3" w:rsidRPr="00AD6FF4" w14:paraId="699F8903" w14:textId="77777777" w:rsidTr="007E643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7E643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7E643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7E643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7E643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7E643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C4CF92F" w:rsidR="00FA28A3" w:rsidRPr="00311E67" w:rsidRDefault="007E6435" w:rsidP="007E6435">
            <w:pPr>
              <w:jc w:val="center"/>
              <w:rPr>
                <w:rFonts w:ascii="Arial" w:hAnsi="Arial" w:cs="Arial"/>
                <w:sz w:val="16"/>
                <w:szCs w:val="16"/>
                <w:lang w:val="es-BO"/>
              </w:rPr>
            </w:pPr>
            <w:r w:rsidRPr="007E6435">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7E643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E32413A" w:rsidR="00FA28A3" w:rsidRPr="00311E67" w:rsidRDefault="007E6435" w:rsidP="007E6435">
            <w:pPr>
              <w:jc w:val="center"/>
              <w:rPr>
                <w:rFonts w:ascii="Arial" w:hAnsi="Arial" w:cs="Arial"/>
                <w:sz w:val="16"/>
                <w:szCs w:val="16"/>
                <w:lang w:val="es-BO"/>
              </w:rPr>
            </w:pPr>
            <w:r w:rsidRPr="007E6435">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7E6435">
            <w:pPr>
              <w:rPr>
                <w:rFonts w:ascii="Arial" w:hAnsi="Arial" w:cs="Arial"/>
                <w:sz w:val="16"/>
                <w:szCs w:val="16"/>
                <w:lang w:val="es-BO"/>
              </w:rPr>
            </w:pPr>
          </w:p>
        </w:tc>
      </w:tr>
      <w:tr w:rsidR="00FA28A3" w:rsidRPr="00AD6FF4" w14:paraId="309A9179" w14:textId="77777777" w:rsidTr="007E643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7E643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7E643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7E6435">
            <w:pPr>
              <w:rPr>
                <w:rFonts w:ascii="Arial" w:hAnsi="Arial" w:cs="Arial"/>
                <w:sz w:val="16"/>
                <w:szCs w:val="16"/>
                <w:lang w:val="es-BO"/>
              </w:rPr>
            </w:pPr>
          </w:p>
        </w:tc>
      </w:tr>
      <w:bookmarkEnd w:id="23"/>
    </w:tbl>
    <w:p w14:paraId="1888556F" w14:textId="77777777" w:rsidR="007E6435" w:rsidRPr="00653C8D" w:rsidRDefault="007E6435" w:rsidP="007E6435">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7E6435" w:rsidRPr="00653C8D" w14:paraId="26D80A25" w14:textId="77777777" w:rsidTr="007E6435">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4142482F" w14:textId="77777777" w:rsidR="007E6435" w:rsidRPr="00653C8D" w:rsidRDefault="007E6435" w:rsidP="00D96EBC">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7E6435" w:rsidRPr="00653C8D" w14:paraId="50E9DF15" w14:textId="77777777" w:rsidTr="007E6435">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909E377" w14:textId="77777777" w:rsidR="007E6435" w:rsidRPr="00653C8D" w:rsidRDefault="007E6435" w:rsidP="007E6435">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1B6824A6" w14:textId="77777777" w:rsidR="007E6435" w:rsidRPr="00653C8D" w:rsidRDefault="007E6435" w:rsidP="007E6435">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0552B4AC" w14:textId="77777777" w:rsidR="007E6435" w:rsidRPr="00653C8D" w:rsidRDefault="007E6435" w:rsidP="007E6435">
            <w:pPr>
              <w:rPr>
                <w:rFonts w:ascii="Arial" w:hAnsi="Arial" w:cs="Arial"/>
                <w:sz w:val="16"/>
                <w:szCs w:val="16"/>
                <w:lang w:val="es-BO"/>
              </w:rPr>
            </w:pPr>
          </w:p>
        </w:tc>
      </w:tr>
      <w:tr w:rsidR="007E6435" w:rsidRPr="00653C8D" w14:paraId="2606D7AA" w14:textId="77777777" w:rsidTr="007E643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720161A" w14:textId="77777777" w:rsidR="007E6435" w:rsidRPr="00653C8D" w:rsidRDefault="007E6435" w:rsidP="007E643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4FCA561" w14:textId="77777777" w:rsidR="007E6435" w:rsidRPr="00653C8D" w:rsidRDefault="007E6435" w:rsidP="007E6435">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4B617472" w14:textId="77777777" w:rsidR="007E6435" w:rsidRPr="00653C8D" w:rsidRDefault="007E6435" w:rsidP="007E6435">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4BD1D11" w14:textId="77777777" w:rsidR="007E6435" w:rsidRPr="00653C8D" w:rsidRDefault="007E6435" w:rsidP="007E6435">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6110559" w14:textId="77777777" w:rsidR="007E6435" w:rsidRPr="00653C8D" w:rsidRDefault="007E6435" w:rsidP="007E6435">
            <w:pPr>
              <w:rPr>
                <w:rFonts w:ascii="Arial" w:hAnsi="Arial" w:cs="Arial"/>
                <w:sz w:val="16"/>
                <w:szCs w:val="16"/>
                <w:lang w:val="es-BO"/>
              </w:rPr>
            </w:pPr>
          </w:p>
        </w:tc>
      </w:tr>
      <w:tr w:rsidR="007E6435" w:rsidRPr="00653C8D" w14:paraId="4FDFEAA5" w14:textId="77777777" w:rsidTr="007E6435">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8C4E4D" w14:textId="77777777" w:rsidR="007E6435" w:rsidRPr="00653C8D" w:rsidRDefault="007E6435" w:rsidP="007E6435">
            <w:pPr>
              <w:jc w:val="right"/>
              <w:rPr>
                <w:rFonts w:ascii="Arial" w:hAnsi="Arial" w:cs="Arial"/>
                <w:b/>
                <w:sz w:val="16"/>
                <w:szCs w:val="16"/>
                <w:lang w:val="es-BO"/>
              </w:rPr>
            </w:pPr>
            <w:r w:rsidRPr="00653C8D">
              <w:rPr>
                <w:rFonts w:ascii="Arial" w:hAnsi="Arial" w:cs="Arial"/>
                <w:b/>
                <w:sz w:val="16"/>
                <w:szCs w:val="16"/>
                <w:lang w:val="es-BO"/>
              </w:rPr>
              <w:t>Domicilio</w:t>
            </w:r>
          </w:p>
          <w:p w14:paraId="74A4CCFE" w14:textId="77777777" w:rsidR="007E6435" w:rsidRPr="00653C8D" w:rsidRDefault="007E6435" w:rsidP="007E6435">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71591133" w14:textId="77777777" w:rsidR="007E6435" w:rsidRPr="00653C8D" w:rsidRDefault="007E6435" w:rsidP="007E6435">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00F5C525" w14:textId="77777777" w:rsidR="007E6435" w:rsidRPr="00653C8D" w:rsidRDefault="007E6435" w:rsidP="007E6435">
            <w:pPr>
              <w:rPr>
                <w:i/>
                <w:sz w:val="16"/>
                <w:szCs w:val="16"/>
                <w:lang w:val="es-BO"/>
              </w:rPr>
            </w:pPr>
          </w:p>
        </w:tc>
        <w:tc>
          <w:tcPr>
            <w:tcW w:w="434" w:type="pct"/>
            <w:tcBorders>
              <w:top w:val="nil"/>
              <w:left w:val="nil"/>
              <w:bottom w:val="nil"/>
              <w:right w:val="nil"/>
            </w:tcBorders>
            <w:shd w:val="clear" w:color="auto" w:fill="auto"/>
            <w:vAlign w:val="center"/>
          </w:tcPr>
          <w:p w14:paraId="6F98DA68" w14:textId="77777777" w:rsidR="007E6435" w:rsidRPr="00653C8D" w:rsidRDefault="007E6435" w:rsidP="007E6435">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55FFA9F0" w14:textId="77777777" w:rsidR="007E6435" w:rsidRPr="00653C8D" w:rsidRDefault="007E6435" w:rsidP="007E6435">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4C273F9E" w14:textId="77777777" w:rsidR="007E6435" w:rsidRPr="00653C8D" w:rsidRDefault="007E6435" w:rsidP="007E643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18C06BAA" w14:textId="77777777" w:rsidR="007E6435" w:rsidRPr="00653C8D" w:rsidRDefault="007E6435" w:rsidP="007E6435">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8EF1560" w14:textId="77777777" w:rsidR="007E6435" w:rsidRPr="00653C8D" w:rsidRDefault="007E6435" w:rsidP="007E6435">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7713DBB0" w14:textId="77777777" w:rsidR="007E6435" w:rsidRPr="00653C8D" w:rsidRDefault="007E6435" w:rsidP="007E6435">
            <w:pPr>
              <w:rPr>
                <w:i/>
                <w:sz w:val="16"/>
                <w:szCs w:val="16"/>
                <w:lang w:val="es-BO"/>
              </w:rPr>
            </w:pPr>
          </w:p>
        </w:tc>
      </w:tr>
      <w:tr w:rsidR="007E6435" w:rsidRPr="00653C8D" w14:paraId="44C3C5FB" w14:textId="77777777" w:rsidTr="007E6435">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5C399195" w14:textId="77777777" w:rsidR="007E6435" w:rsidRPr="00653C8D" w:rsidRDefault="007E6435" w:rsidP="007E6435">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2792F292" w14:textId="77777777" w:rsidR="007E6435" w:rsidRPr="00653C8D" w:rsidRDefault="007E6435" w:rsidP="007E6435">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B70A507" w14:textId="77777777" w:rsidR="007E6435" w:rsidRPr="00653C8D" w:rsidRDefault="007E6435" w:rsidP="007E6435">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3B77DD27" w14:textId="77777777" w:rsidR="007E6435" w:rsidRPr="00653C8D" w:rsidRDefault="007E6435" w:rsidP="007E6435">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006BF252" w14:textId="77777777" w:rsidR="007E6435" w:rsidRPr="00653C8D" w:rsidRDefault="007E6435" w:rsidP="007E6435">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483BDC66" w14:textId="77777777" w:rsidR="007E6435" w:rsidRPr="00653C8D" w:rsidRDefault="007E6435" w:rsidP="007E6435">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3B832021" w14:textId="77777777" w:rsidR="007E6435" w:rsidRPr="00653C8D" w:rsidRDefault="007E6435" w:rsidP="007E6435">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0746695" w14:textId="77777777" w:rsidR="007E6435" w:rsidRPr="00653C8D" w:rsidRDefault="007E6435" w:rsidP="007E6435">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7C903EBD" w14:textId="77777777" w:rsidR="007E6435" w:rsidRPr="00653C8D" w:rsidRDefault="007E6435" w:rsidP="007E6435">
            <w:pPr>
              <w:rPr>
                <w:rFonts w:ascii="Arial" w:hAnsi="Arial" w:cs="Arial"/>
                <w:sz w:val="16"/>
                <w:szCs w:val="16"/>
                <w:lang w:val="es-BO"/>
              </w:rPr>
            </w:pPr>
          </w:p>
        </w:tc>
      </w:tr>
      <w:tr w:rsidR="007E6435" w:rsidRPr="00653C8D" w14:paraId="4F91956A" w14:textId="77777777" w:rsidTr="007E643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58F08A0" w14:textId="77777777" w:rsidR="007E6435" w:rsidRPr="00653C8D" w:rsidRDefault="007E6435" w:rsidP="007E6435">
            <w:pPr>
              <w:jc w:val="right"/>
              <w:rPr>
                <w:b/>
                <w:sz w:val="16"/>
                <w:szCs w:val="16"/>
                <w:lang w:val="es-BO"/>
              </w:rPr>
            </w:pPr>
          </w:p>
        </w:tc>
        <w:tc>
          <w:tcPr>
            <w:tcW w:w="92" w:type="pct"/>
            <w:tcBorders>
              <w:top w:val="nil"/>
              <w:left w:val="nil"/>
              <w:bottom w:val="nil"/>
              <w:right w:val="nil"/>
            </w:tcBorders>
            <w:shd w:val="clear" w:color="auto" w:fill="auto"/>
            <w:vAlign w:val="center"/>
          </w:tcPr>
          <w:p w14:paraId="7B4A9ED0" w14:textId="77777777" w:rsidR="007E6435" w:rsidRPr="00653C8D" w:rsidRDefault="007E6435" w:rsidP="007E6435">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8BB96B5" w14:textId="77777777" w:rsidR="007E6435" w:rsidRPr="00653C8D" w:rsidRDefault="007E6435" w:rsidP="007E6435">
            <w:pPr>
              <w:rPr>
                <w:rFonts w:ascii="Arial" w:hAnsi="Arial" w:cs="Arial"/>
                <w:sz w:val="16"/>
                <w:szCs w:val="16"/>
                <w:lang w:val="es-BO"/>
              </w:rPr>
            </w:pPr>
          </w:p>
        </w:tc>
      </w:tr>
      <w:tr w:rsidR="007E6435" w:rsidRPr="00653C8D" w14:paraId="7011151B" w14:textId="77777777" w:rsidTr="007E6435">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1F1DE07F" w14:textId="77777777" w:rsidR="007E6435" w:rsidRPr="00653C8D" w:rsidRDefault="007E6435" w:rsidP="007E6435">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583A2B92" w14:textId="77777777" w:rsidR="007E6435" w:rsidRPr="00653C8D" w:rsidRDefault="007E6435" w:rsidP="007E6435">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AA66C29" w14:textId="77777777" w:rsidR="007E6435" w:rsidRPr="00653C8D" w:rsidRDefault="007E6435" w:rsidP="007E6435">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6D903EDA" w14:textId="77777777" w:rsidR="007E6435" w:rsidRPr="00653C8D" w:rsidRDefault="007E6435" w:rsidP="007E6435">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51C828DB" w14:textId="77777777" w:rsidR="007E6435" w:rsidRPr="00653C8D" w:rsidRDefault="007E6435" w:rsidP="007E643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06D4368C" w14:textId="77777777" w:rsidR="007E6435" w:rsidRDefault="007E6435" w:rsidP="007E6435">
            <w:pPr>
              <w:jc w:val="center"/>
              <w:rPr>
                <w:rStyle w:val="Hipervnculo"/>
                <w:rFonts w:ascii="Arial" w:hAnsi="Arial" w:cs="Arial"/>
                <w:sz w:val="16"/>
                <w:szCs w:val="16"/>
                <w:lang w:val="es-BO"/>
              </w:rPr>
            </w:pPr>
            <w:r>
              <w:rPr>
                <w:rStyle w:val="Hipervnculo"/>
                <w:rFonts w:ascii="Arial" w:hAnsi="Arial" w:cs="Arial"/>
                <w:sz w:val="16"/>
                <w:szCs w:val="16"/>
                <w:lang w:val="es-BO"/>
              </w:rPr>
              <w:t>angelica.arce</w:t>
            </w:r>
            <w:r w:rsidRPr="0061534E">
              <w:rPr>
                <w:rStyle w:val="Hipervnculo"/>
                <w:rFonts w:ascii="Arial" w:hAnsi="Arial" w:cs="Arial"/>
                <w:sz w:val="16"/>
                <w:szCs w:val="16"/>
                <w:lang w:val="es-BO"/>
              </w:rPr>
              <w:t>@aevivienda.gob.bo</w:t>
            </w:r>
          </w:p>
          <w:p w14:paraId="163D5C4C" w14:textId="77777777" w:rsidR="007E6435" w:rsidRPr="00653C8D" w:rsidRDefault="00C7550D" w:rsidP="007E6435">
            <w:pPr>
              <w:jc w:val="center"/>
              <w:rPr>
                <w:rFonts w:ascii="Arial" w:hAnsi="Arial" w:cs="Arial"/>
                <w:sz w:val="16"/>
                <w:szCs w:val="16"/>
                <w:lang w:val="es-BO"/>
              </w:rPr>
            </w:pPr>
            <w:hyperlink r:id="rId9" w:history="1">
              <w:r w:rsidR="007E6435"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4B0A955E" w14:textId="77777777" w:rsidR="007E6435" w:rsidRPr="00653C8D" w:rsidRDefault="007E6435" w:rsidP="007E6435">
            <w:pPr>
              <w:rPr>
                <w:rFonts w:ascii="Arial" w:hAnsi="Arial" w:cs="Arial"/>
                <w:sz w:val="16"/>
                <w:szCs w:val="16"/>
                <w:lang w:val="es-BO"/>
              </w:rPr>
            </w:pPr>
          </w:p>
        </w:tc>
      </w:tr>
      <w:tr w:rsidR="007E6435" w:rsidRPr="00653C8D" w14:paraId="2D0DA76F" w14:textId="77777777" w:rsidTr="007E6435">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A63A478" w14:textId="77777777" w:rsidR="007E6435" w:rsidRPr="00653C8D" w:rsidRDefault="007E6435" w:rsidP="007E6435">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3BA96C95" w14:textId="77777777" w:rsidR="007E6435" w:rsidRPr="00653C8D" w:rsidRDefault="007E6435" w:rsidP="007E6435">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6DB75390" w14:textId="77777777" w:rsidR="007E6435" w:rsidRPr="00653C8D" w:rsidRDefault="007E6435" w:rsidP="007E6435">
            <w:pPr>
              <w:rPr>
                <w:rFonts w:ascii="Arial" w:hAnsi="Arial" w:cs="Arial"/>
                <w:sz w:val="16"/>
                <w:szCs w:val="16"/>
                <w:lang w:val="es-BO"/>
              </w:rPr>
            </w:pPr>
          </w:p>
        </w:tc>
      </w:tr>
    </w:tbl>
    <w:p w14:paraId="7FDD2B5B" w14:textId="77777777" w:rsidR="007E6435" w:rsidRDefault="007E6435" w:rsidP="007E6435">
      <w:pPr>
        <w:rPr>
          <w:sz w:val="16"/>
          <w:szCs w:val="16"/>
          <w:lang w:val="es-BO"/>
        </w:rPr>
      </w:pPr>
    </w:p>
    <w:p w14:paraId="62D540B0" w14:textId="77777777" w:rsidR="007E6435" w:rsidRPr="00653C8D" w:rsidRDefault="007E6435" w:rsidP="007E643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7E6435" w:rsidRPr="00653C8D" w14:paraId="146D1A85" w14:textId="77777777" w:rsidTr="007E643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A1F78E1" w14:textId="77777777" w:rsidR="007E6435" w:rsidRPr="00653C8D" w:rsidRDefault="007E6435" w:rsidP="00D96EBC">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7E6435" w:rsidRPr="00653C8D" w14:paraId="6164B35B" w14:textId="77777777" w:rsidTr="007E6435">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89F1E6F" w14:textId="77777777" w:rsidR="007E6435" w:rsidRPr="00653C8D" w:rsidRDefault="007E6435" w:rsidP="007E6435">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4B5F520E" w14:textId="77777777" w:rsidR="007E6435" w:rsidRPr="00653C8D" w:rsidRDefault="007E6435" w:rsidP="007E6435">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2DBB2BD" w14:textId="77777777" w:rsidR="007E6435" w:rsidRPr="00653C8D" w:rsidRDefault="007E6435" w:rsidP="007E6435">
            <w:pPr>
              <w:jc w:val="center"/>
              <w:rPr>
                <w:sz w:val="16"/>
                <w:szCs w:val="16"/>
                <w:lang w:val="es-BO"/>
              </w:rPr>
            </w:pPr>
          </w:p>
        </w:tc>
      </w:tr>
      <w:tr w:rsidR="007E6435" w:rsidRPr="00653C8D" w14:paraId="3342542E" w14:textId="77777777" w:rsidTr="007E643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419AD3" w14:textId="77777777" w:rsidR="007E6435" w:rsidRPr="00653C8D" w:rsidRDefault="007E6435" w:rsidP="007E643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2DD78A7" w14:textId="77777777" w:rsidR="007E6435" w:rsidRPr="00653C8D" w:rsidRDefault="007E6435" w:rsidP="007E643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56A7D01" w14:textId="77777777" w:rsidR="007E6435" w:rsidRPr="00653C8D" w:rsidRDefault="007E6435" w:rsidP="007E643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14A5D24" w14:textId="77777777" w:rsidR="007E6435" w:rsidRPr="00653C8D" w:rsidRDefault="007E6435" w:rsidP="007E643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3CE3F662" w14:textId="77777777" w:rsidR="007E6435" w:rsidRPr="00653C8D" w:rsidRDefault="007E6435" w:rsidP="007E643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06FF24F" w14:textId="77777777" w:rsidR="007E6435" w:rsidRPr="00653C8D" w:rsidRDefault="007E6435" w:rsidP="007E643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1AF78F9" w14:textId="77777777" w:rsidR="007E6435" w:rsidRPr="00653C8D" w:rsidRDefault="007E6435" w:rsidP="007E643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33C0ABBE" w14:textId="77777777" w:rsidR="007E6435" w:rsidRPr="00653C8D" w:rsidRDefault="007E6435" w:rsidP="007E643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1897636" w14:textId="77777777" w:rsidR="007E6435" w:rsidRPr="00653C8D" w:rsidRDefault="007E6435" w:rsidP="007E643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188B576" w14:textId="77777777" w:rsidR="007E6435" w:rsidRPr="00653C8D" w:rsidRDefault="007E6435" w:rsidP="007E643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4A61A0E" w14:textId="77777777" w:rsidR="007E6435" w:rsidRPr="00653C8D" w:rsidRDefault="007E6435" w:rsidP="007E6435">
            <w:pPr>
              <w:rPr>
                <w:rFonts w:ascii="Arial" w:hAnsi="Arial" w:cs="Arial"/>
                <w:sz w:val="16"/>
                <w:szCs w:val="16"/>
                <w:lang w:val="es-BO"/>
              </w:rPr>
            </w:pPr>
          </w:p>
        </w:tc>
      </w:tr>
      <w:tr w:rsidR="007E6435" w:rsidRPr="00653C8D" w14:paraId="67B9277C" w14:textId="77777777" w:rsidTr="007E643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12A436A4" w14:textId="77777777" w:rsidR="007E6435" w:rsidRPr="00653C8D" w:rsidRDefault="007E6435" w:rsidP="007E643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0D0E175" w14:textId="77777777" w:rsidR="007E6435" w:rsidRPr="00653C8D" w:rsidRDefault="007E6435" w:rsidP="007E643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86621F8" w14:textId="77777777" w:rsidR="007E6435" w:rsidRPr="00653C8D" w:rsidRDefault="007E6435" w:rsidP="007E643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31E01D" w14:textId="77777777" w:rsidR="007E6435" w:rsidRPr="00653C8D" w:rsidRDefault="007E6435" w:rsidP="007E6435">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16F9B25" w14:textId="77777777" w:rsidR="007E6435" w:rsidRPr="00653C8D" w:rsidRDefault="007E6435" w:rsidP="007E6435">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19F8F6A" w14:textId="77777777" w:rsidR="007E6435" w:rsidRPr="00653C8D" w:rsidRDefault="007E6435" w:rsidP="007E6435">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14DBF74" w14:textId="77777777" w:rsidR="007E6435" w:rsidRPr="00AC03E5" w:rsidRDefault="007E6435" w:rsidP="007E643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EB6BF33" w14:textId="77777777" w:rsidR="007E6435" w:rsidRPr="00AC03E5" w:rsidRDefault="007E6435" w:rsidP="007E6435">
            <w:pPr>
              <w:jc w:val="center"/>
              <w:rPr>
                <w:rFonts w:ascii="Arial" w:hAnsi="Arial" w:cs="Arial"/>
                <w:sz w:val="16"/>
                <w:szCs w:val="16"/>
                <w:lang w:val="es-BO"/>
              </w:rPr>
            </w:pPr>
            <w:r w:rsidRPr="00AC03E5">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53D1DD52" w14:textId="77777777" w:rsidR="007E6435" w:rsidRPr="00653C8D" w:rsidRDefault="007E6435" w:rsidP="007E6435">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5246BCE" w14:textId="77777777" w:rsidR="007E6435" w:rsidRPr="00653C8D" w:rsidRDefault="007E6435" w:rsidP="007E6435">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51488F95" w14:textId="77777777" w:rsidR="007E6435" w:rsidRPr="00653C8D" w:rsidRDefault="007E6435" w:rsidP="007E6435">
            <w:pPr>
              <w:rPr>
                <w:rFonts w:ascii="Arial" w:hAnsi="Arial" w:cs="Arial"/>
                <w:sz w:val="16"/>
                <w:szCs w:val="16"/>
                <w:lang w:val="es-BO"/>
              </w:rPr>
            </w:pPr>
          </w:p>
        </w:tc>
      </w:tr>
      <w:tr w:rsidR="007E6435" w:rsidRPr="00653C8D" w14:paraId="03F227FA" w14:textId="77777777" w:rsidTr="007E643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452CB084" w14:textId="77777777" w:rsidR="007E6435" w:rsidRPr="00653C8D" w:rsidRDefault="007E6435" w:rsidP="007E643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E7C8414" w14:textId="77777777" w:rsidR="007E6435" w:rsidRPr="00653C8D" w:rsidRDefault="007E6435" w:rsidP="007E643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E3E215" w14:textId="77777777" w:rsidR="007E6435" w:rsidRPr="00653C8D" w:rsidRDefault="007E6435" w:rsidP="007E643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6653244" w14:textId="77777777" w:rsidR="007E6435" w:rsidRPr="00653C8D" w:rsidRDefault="007E6435" w:rsidP="007E6435">
            <w:pPr>
              <w:jc w:val="center"/>
              <w:rPr>
                <w:i/>
                <w:sz w:val="16"/>
                <w:szCs w:val="16"/>
                <w:lang w:val="es-BO"/>
              </w:rPr>
            </w:pPr>
          </w:p>
        </w:tc>
        <w:tc>
          <w:tcPr>
            <w:tcW w:w="68" w:type="pct"/>
            <w:tcBorders>
              <w:top w:val="nil"/>
              <w:left w:val="nil"/>
              <w:bottom w:val="nil"/>
              <w:right w:val="nil"/>
            </w:tcBorders>
            <w:shd w:val="clear" w:color="auto" w:fill="auto"/>
            <w:vAlign w:val="bottom"/>
          </w:tcPr>
          <w:p w14:paraId="53465775" w14:textId="77777777" w:rsidR="007E6435" w:rsidRPr="00653C8D" w:rsidRDefault="007E6435" w:rsidP="007E643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C960DE7" w14:textId="77777777" w:rsidR="007E6435" w:rsidRPr="00653C8D" w:rsidRDefault="007E6435" w:rsidP="007E6435">
            <w:pPr>
              <w:jc w:val="center"/>
              <w:rPr>
                <w:i/>
                <w:sz w:val="16"/>
                <w:szCs w:val="16"/>
                <w:lang w:val="es-BO"/>
              </w:rPr>
            </w:pPr>
          </w:p>
        </w:tc>
        <w:tc>
          <w:tcPr>
            <w:tcW w:w="68" w:type="pct"/>
            <w:tcBorders>
              <w:top w:val="nil"/>
              <w:left w:val="nil"/>
              <w:bottom w:val="nil"/>
              <w:right w:val="nil"/>
            </w:tcBorders>
            <w:shd w:val="clear" w:color="auto" w:fill="auto"/>
            <w:vAlign w:val="bottom"/>
          </w:tcPr>
          <w:p w14:paraId="33A02E10" w14:textId="77777777" w:rsidR="007E6435" w:rsidRPr="00653C8D" w:rsidRDefault="007E6435" w:rsidP="007E643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313D8CE" w14:textId="77777777" w:rsidR="007E6435" w:rsidRPr="00653C8D" w:rsidRDefault="007E6435" w:rsidP="007E643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B712B21" w14:textId="77777777" w:rsidR="007E6435" w:rsidRPr="00653C8D" w:rsidRDefault="007E6435" w:rsidP="007E643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F907817" w14:textId="77777777" w:rsidR="007E6435" w:rsidRPr="00653C8D" w:rsidRDefault="007E6435" w:rsidP="007E643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45BE1CB" w14:textId="77777777" w:rsidR="007E6435" w:rsidRPr="00653C8D" w:rsidRDefault="007E6435" w:rsidP="007E6435">
            <w:pPr>
              <w:jc w:val="center"/>
              <w:rPr>
                <w:sz w:val="16"/>
                <w:szCs w:val="16"/>
                <w:lang w:val="es-BO"/>
              </w:rPr>
            </w:pPr>
          </w:p>
        </w:tc>
      </w:tr>
      <w:tr w:rsidR="007E6435" w:rsidRPr="00653C8D" w14:paraId="09E2DFEF" w14:textId="77777777" w:rsidTr="007E643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F465C7" w14:textId="77777777" w:rsidR="007E6435" w:rsidRPr="00653C8D" w:rsidRDefault="007E6435" w:rsidP="007E643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9F179D4" w14:textId="77777777" w:rsidR="007E6435" w:rsidRPr="00653C8D" w:rsidRDefault="007E6435" w:rsidP="007E643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FDBA1A4" w14:textId="77777777" w:rsidR="007E6435" w:rsidRPr="00653C8D" w:rsidRDefault="007E6435" w:rsidP="007E643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7D4F26F" w14:textId="77777777" w:rsidR="007E6435" w:rsidRPr="00653C8D" w:rsidRDefault="007E6435" w:rsidP="007E643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F656EDB" w14:textId="77777777" w:rsidR="007E6435" w:rsidRPr="00653C8D" w:rsidRDefault="007E6435" w:rsidP="007E643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15A9BEE" w14:textId="77777777" w:rsidR="007E6435" w:rsidRPr="00653C8D" w:rsidRDefault="007E6435" w:rsidP="007E643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C1CC12A" w14:textId="77777777" w:rsidR="007E6435" w:rsidRPr="00653C8D" w:rsidRDefault="007E6435" w:rsidP="007E643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562B61F1" w14:textId="77777777" w:rsidR="007E6435" w:rsidRPr="00653C8D" w:rsidRDefault="007E6435" w:rsidP="007E643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95933CA" w14:textId="77777777" w:rsidR="007E6435" w:rsidRPr="00653C8D" w:rsidRDefault="007E6435" w:rsidP="007E643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E24B309" w14:textId="77777777" w:rsidR="007E6435" w:rsidRPr="00653C8D" w:rsidRDefault="007E6435" w:rsidP="007E643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0F53443" w14:textId="77777777" w:rsidR="007E6435" w:rsidRPr="00653C8D" w:rsidRDefault="007E6435" w:rsidP="007E6435">
            <w:pPr>
              <w:rPr>
                <w:rFonts w:ascii="Arial" w:hAnsi="Arial" w:cs="Arial"/>
                <w:sz w:val="16"/>
                <w:szCs w:val="16"/>
                <w:lang w:val="es-BO"/>
              </w:rPr>
            </w:pPr>
          </w:p>
        </w:tc>
      </w:tr>
      <w:tr w:rsidR="007E6435" w:rsidRPr="00653C8D" w14:paraId="00FB5D50" w14:textId="77777777" w:rsidTr="007E643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FB59563" w14:textId="77777777" w:rsidR="007E6435" w:rsidRPr="00653C8D" w:rsidRDefault="007E6435" w:rsidP="007E643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430CE55" w14:textId="77777777" w:rsidR="007E6435" w:rsidRPr="00653C8D" w:rsidRDefault="007E6435" w:rsidP="007E643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F6864C6" w14:textId="77777777" w:rsidR="007E6435" w:rsidRPr="00653C8D" w:rsidRDefault="007E6435" w:rsidP="007E643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2EEEE3A" w14:textId="77777777" w:rsidR="007E6435" w:rsidRPr="00653C8D" w:rsidRDefault="007E6435" w:rsidP="007E6435">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7335E8EE" w14:textId="77777777" w:rsidR="007E6435" w:rsidRPr="00653C8D" w:rsidRDefault="007E6435" w:rsidP="007E643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635E5B3" w14:textId="77777777" w:rsidR="007E6435" w:rsidRPr="00653C8D" w:rsidRDefault="007E6435" w:rsidP="007E6435">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0CB9EBF5" w14:textId="77777777" w:rsidR="007E6435" w:rsidRPr="00653C8D" w:rsidRDefault="007E6435" w:rsidP="007E643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39DC715" w14:textId="77777777" w:rsidR="007E6435" w:rsidRPr="00653C8D" w:rsidRDefault="007E6435" w:rsidP="007E6435">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6EB497E" w14:textId="77777777" w:rsidR="007E6435" w:rsidRPr="00653C8D" w:rsidRDefault="007E6435" w:rsidP="007E6435">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B6F50F2" w14:textId="77777777" w:rsidR="007E6435" w:rsidRPr="00653C8D" w:rsidRDefault="007E6435" w:rsidP="007E6435">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28813C84" w14:textId="77777777" w:rsidR="007E6435" w:rsidRPr="00653C8D" w:rsidRDefault="007E6435" w:rsidP="007E6435">
            <w:pPr>
              <w:rPr>
                <w:rFonts w:ascii="Arial" w:hAnsi="Arial" w:cs="Arial"/>
                <w:sz w:val="16"/>
                <w:szCs w:val="16"/>
                <w:lang w:val="es-BO"/>
              </w:rPr>
            </w:pPr>
          </w:p>
        </w:tc>
      </w:tr>
      <w:tr w:rsidR="007E6435" w:rsidRPr="00653C8D" w14:paraId="6F3B7189" w14:textId="77777777" w:rsidTr="007E643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463772DF" w14:textId="77777777" w:rsidR="007E6435" w:rsidRPr="00653C8D" w:rsidRDefault="007E6435" w:rsidP="007E643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83EA051" w14:textId="77777777" w:rsidR="007E6435" w:rsidRPr="00653C8D" w:rsidRDefault="007E6435" w:rsidP="007E643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599176B" w14:textId="77777777" w:rsidR="007E6435" w:rsidRPr="00653C8D" w:rsidRDefault="007E6435" w:rsidP="007E643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D245577" w14:textId="77777777" w:rsidR="007E6435" w:rsidRPr="00653C8D" w:rsidRDefault="007E6435" w:rsidP="007E6435">
            <w:pPr>
              <w:jc w:val="center"/>
              <w:rPr>
                <w:i/>
                <w:sz w:val="16"/>
                <w:szCs w:val="16"/>
                <w:lang w:val="es-BO"/>
              </w:rPr>
            </w:pPr>
          </w:p>
        </w:tc>
        <w:tc>
          <w:tcPr>
            <w:tcW w:w="68" w:type="pct"/>
            <w:tcBorders>
              <w:top w:val="nil"/>
              <w:left w:val="nil"/>
              <w:bottom w:val="nil"/>
              <w:right w:val="nil"/>
            </w:tcBorders>
            <w:shd w:val="clear" w:color="auto" w:fill="auto"/>
            <w:vAlign w:val="bottom"/>
          </w:tcPr>
          <w:p w14:paraId="45EF77CB" w14:textId="77777777" w:rsidR="007E6435" w:rsidRPr="00653C8D" w:rsidRDefault="007E6435" w:rsidP="007E643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ED37E1E" w14:textId="77777777" w:rsidR="007E6435" w:rsidRPr="00A426CC" w:rsidRDefault="007E6435" w:rsidP="007E6435">
            <w:pPr>
              <w:jc w:val="center"/>
              <w:rPr>
                <w:i/>
                <w:sz w:val="12"/>
                <w:szCs w:val="16"/>
                <w:lang w:val="es-BO"/>
              </w:rPr>
            </w:pPr>
          </w:p>
        </w:tc>
        <w:tc>
          <w:tcPr>
            <w:tcW w:w="68" w:type="pct"/>
            <w:tcBorders>
              <w:top w:val="nil"/>
              <w:left w:val="nil"/>
              <w:bottom w:val="nil"/>
              <w:right w:val="nil"/>
            </w:tcBorders>
            <w:shd w:val="clear" w:color="auto" w:fill="auto"/>
            <w:vAlign w:val="bottom"/>
          </w:tcPr>
          <w:p w14:paraId="6299F06E" w14:textId="77777777" w:rsidR="007E6435" w:rsidRPr="00653C8D" w:rsidRDefault="007E6435" w:rsidP="007E643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6A99A41" w14:textId="77777777" w:rsidR="007E6435" w:rsidRPr="00653C8D" w:rsidRDefault="007E6435" w:rsidP="007E643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38F97D6" w14:textId="77777777" w:rsidR="007E6435" w:rsidRPr="00653C8D" w:rsidRDefault="007E6435" w:rsidP="007E643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6C0DFFB" w14:textId="77777777" w:rsidR="007E6435" w:rsidRPr="00653C8D" w:rsidRDefault="007E6435" w:rsidP="007E643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05D881D" w14:textId="77777777" w:rsidR="007E6435" w:rsidRPr="00653C8D" w:rsidRDefault="007E6435" w:rsidP="007E6435">
            <w:pPr>
              <w:jc w:val="center"/>
              <w:rPr>
                <w:sz w:val="16"/>
                <w:szCs w:val="16"/>
                <w:lang w:val="es-BO"/>
              </w:rPr>
            </w:pPr>
          </w:p>
        </w:tc>
      </w:tr>
      <w:tr w:rsidR="007E6435" w:rsidRPr="00653C8D" w14:paraId="7D4173B6" w14:textId="77777777" w:rsidTr="007E643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67F8D07" w14:textId="77777777" w:rsidR="007E6435" w:rsidRPr="00653C8D" w:rsidRDefault="007E6435" w:rsidP="007E643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765233E9" w14:textId="77777777" w:rsidR="007E6435" w:rsidRPr="00653C8D" w:rsidRDefault="007E6435" w:rsidP="007E643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A9E60D6" w14:textId="77777777" w:rsidR="007E6435" w:rsidRPr="00653C8D" w:rsidRDefault="007E6435" w:rsidP="007E643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8F5E0DD" w14:textId="77777777" w:rsidR="007E6435" w:rsidRPr="00653C8D" w:rsidRDefault="007E6435" w:rsidP="007E643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BC04012" w14:textId="77777777" w:rsidR="007E6435" w:rsidRPr="00653C8D" w:rsidRDefault="007E6435" w:rsidP="007E643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66DED0" w14:textId="77777777" w:rsidR="007E6435" w:rsidRPr="00653C8D" w:rsidRDefault="007E6435" w:rsidP="007E643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A7E9718" w14:textId="77777777" w:rsidR="007E6435" w:rsidRPr="00653C8D" w:rsidRDefault="007E6435" w:rsidP="007E643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5776324" w14:textId="77777777" w:rsidR="007E6435" w:rsidRPr="00653C8D" w:rsidRDefault="007E6435" w:rsidP="007E643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231361" w14:textId="77777777" w:rsidR="007E6435" w:rsidRPr="00653C8D" w:rsidRDefault="007E6435" w:rsidP="007E643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AB25A9" w14:textId="77777777" w:rsidR="007E6435" w:rsidRPr="00653C8D" w:rsidRDefault="007E6435" w:rsidP="007E643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CD0B1CA" w14:textId="77777777" w:rsidR="007E6435" w:rsidRPr="00653C8D" w:rsidRDefault="007E6435" w:rsidP="007E6435">
            <w:pPr>
              <w:rPr>
                <w:rFonts w:ascii="Arial" w:hAnsi="Arial" w:cs="Arial"/>
                <w:sz w:val="16"/>
                <w:szCs w:val="16"/>
                <w:lang w:val="es-BO"/>
              </w:rPr>
            </w:pPr>
          </w:p>
        </w:tc>
      </w:tr>
      <w:tr w:rsidR="007E6435" w:rsidRPr="00653C8D" w14:paraId="30DD877D" w14:textId="77777777" w:rsidTr="007E643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3010B72" w14:textId="77777777" w:rsidR="007E6435" w:rsidRPr="00653C8D" w:rsidRDefault="007E6435" w:rsidP="007E643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6A20F7D7" w14:textId="77777777" w:rsidR="007E6435" w:rsidRPr="00653C8D" w:rsidRDefault="007E6435" w:rsidP="007E643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DD0F4BC" w14:textId="77777777" w:rsidR="007E6435" w:rsidRPr="00653C8D" w:rsidRDefault="007E6435" w:rsidP="007E643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4498CEA" w14:textId="77777777" w:rsidR="007E6435" w:rsidRPr="00653C8D" w:rsidRDefault="007E6435" w:rsidP="007E6435">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34AFC4D3" w14:textId="77777777" w:rsidR="007E6435" w:rsidRPr="00653C8D" w:rsidRDefault="007E6435" w:rsidP="007E643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61EA7FF" w14:textId="77777777" w:rsidR="007E6435" w:rsidRPr="00653C8D" w:rsidRDefault="007E6435" w:rsidP="007E6435">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11FB734" w14:textId="77777777" w:rsidR="007E6435" w:rsidRPr="00653C8D" w:rsidRDefault="007E6435" w:rsidP="007E643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C4305D" w14:textId="77777777" w:rsidR="007E6435" w:rsidRPr="00653C8D" w:rsidRDefault="007E6435" w:rsidP="007E6435">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803DF8" w14:textId="77777777" w:rsidR="007E6435" w:rsidRPr="00653C8D" w:rsidRDefault="007E6435" w:rsidP="007E643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7D6394B" w14:textId="77777777" w:rsidR="007E6435" w:rsidRPr="00653C8D" w:rsidRDefault="007E6435" w:rsidP="007E6435">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5060E928" w14:textId="77777777" w:rsidR="007E6435" w:rsidRPr="00653C8D" w:rsidRDefault="007E6435" w:rsidP="007E6435">
            <w:pPr>
              <w:rPr>
                <w:rFonts w:ascii="Arial" w:hAnsi="Arial" w:cs="Arial"/>
                <w:sz w:val="16"/>
                <w:szCs w:val="16"/>
                <w:lang w:val="es-BO"/>
              </w:rPr>
            </w:pPr>
          </w:p>
        </w:tc>
      </w:tr>
      <w:tr w:rsidR="007E6435" w:rsidRPr="00653C8D" w14:paraId="4365342E" w14:textId="77777777" w:rsidTr="007E643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DA385BA" w14:textId="77777777" w:rsidR="007E6435" w:rsidRPr="00653C8D" w:rsidRDefault="007E6435" w:rsidP="007E643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54DF6B4" w14:textId="77777777" w:rsidR="007E6435" w:rsidRPr="00653C8D" w:rsidRDefault="007E6435" w:rsidP="007E643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AFE31D4" w14:textId="77777777" w:rsidR="007E6435" w:rsidRPr="00653C8D" w:rsidRDefault="007E6435" w:rsidP="007E643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4CA7512" w14:textId="77777777" w:rsidR="007E6435" w:rsidRPr="00653C8D" w:rsidRDefault="007E6435" w:rsidP="007E6435">
            <w:pPr>
              <w:jc w:val="center"/>
              <w:rPr>
                <w:rFonts w:ascii="Arial" w:hAnsi="Arial" w:cs="Arial"/>
                <w:sz w:val="16"/>
                <w:szCs w:val="16"/>
                <w:lang w:val="es-BO"/>
              </w:rPr>
            </w:pPr>
            <w:r>
              <w:rPr>
                <w:rFonts w:ascii="Arial" w:hAnsi="Arial" w:cs="Arial"/>
                <w:sz w:val="16"/>
                <w:szCs w:val="16"/>
                <w:lang w:val="es-BO"/>
              </w:rPr>
              <w:t>ARCE</w:t>
            </w:r>
          </w:p>
        </w:tc>
        <w:tc>
          <w:tcPr>
            <w:tcW w:w="68" w:type="pct"/>
            <w:tcBorders>
              <w:top w:val="nil"/>
              <w:left w:val="single" w:sz="4" w:space="0" w:color="auto"/>
              <w:bottom w:val="nil"/>
              <w:right w:val="single" w:sz="4" w:space="0" w:color="auto"/>
            </w:tcBorders>
            <w:shd w:val="clear" w:color="auto" w:fill="auto"/>
            <w:vAlign w:val="center"/>
          </w:tcPr>
          <w:p w14:paraId="45FA1253" w14:textId="77777777" w:rsidR="007E6435" w:rsidRPr="00653C8D" w:rsidRDefault="007E6435" w:rsidP="007E643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59DCB60" w14:textId="77777777" w:rsidR="007E6435" w:rsidRPr="00653C8D" w:rsidRDefault="007E6435" w:rsidP="007E6435">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318FF7D2" w14:textId="77777777" w:rsidR="007E6435" w:rsidRPr="00653C8D" w:rsidRDefault="007E6435" w:rsidP="007E643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B22F3E0" w14:textId="77777777" w:rsidR="007E6435" w:rsidRPr="00653C8D" w:rsidRDefault="007E6435" w:rsidP="007E6435">
            <w:pPr>
              <w:jc w:val="center"/>
              <w:rPr>
                <w:rFonts w:ascii="Arial" w:hAnsi="Arial" w:cs="Arial"/>
                <w:sz w:val="16"/>
                <w:szCs w:val="16"/>
                <w:lang w:val="es-BO"/>
              </w:rPr>
            </w:pPr>
            <w:r>
              <w:rPr>
                <w:rFonts w:ascii="Arial" w:hAnsi="Arial" w:cs="Arial"/>
                <w:sz w:val="16"/>
                <w:szCs w:val="16"/>
                <w:lang w:val="es-BO"/>
              </w:rPr>
              <w:t>ANGELICA MARIA</w:t>
            </w:r>
          </w:p>
        </w:tc>
        <w:tc>
          <w:tcPr>
            <w:tcW w:w="77" w:type="pct"/>
            <w:tcBorders>
              <w:top w:val="nil"/>
              <w:left w:val="single" w:sz="4" w:space="0" w:color="auto"/>
              <w:bottom w:val="nil"/>
              <w:right w:val="single" w:sz="4" w:space="0" w:color="auto"/>
            </w:tcBorders>
            <w:shd w:val="clear" w:color="auto" w:fill="auto"/>
            <w:vAlign w:val="center"/>
          </w:tcPr>
          <w:p w14:paraId="06F2C83F" w14:textId="77777777" w:rsidR="007E6435" w:rsidRPr="00653C8D" w:rsidRDefault="007E6435" w:rsidP="007E643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F8D3B5" w14:textId="77777777" w:rsidR="007E6435" w:rsidRPr="00653C8D" w:rsidRDefault="007E6435" w:rsidP="007E6435">
            <w:pPr>
              <w:jc w:val="center"/>
              <w:rPr>
                <w:rFonts w:ascii="Arial" w:hAnsi="Arial" w:cs="Arial"/>
                <w:sz w:val="16"/>
                <w:szCs w:val="16"/>
                <w:lang w:val="es-BO"/>
              </w:rPr>
            </w:pPr>
            <w:r>
              <w:rPr>
                <w:rFonts w:ascii="Arial" w:hAnsi="Arial" w:cs="Arial"/>
                <w:sz w:val="16"/>
                <w:szCs w:val="16"/>
                <w:lang w:val="es-BO"/>
              </w:rPr>
              <w:t>TECNICO I EN DISEÑO I</w:t>
            </w:r>
          </w:p>
        </w:tc>
        <w:tc>
          <w:tcPr>
            <w:tcW w:w="80" w:type="pct"/>
            <w:tcBorders>
              <w:top w:val="nil"/>
              <w:left w:val="single" w:sz="4" w:space="0" w:color="auto"/>
              <w:bottom w:val="nil"/>
              <w:right w:val="single" w:sz="4" w:space="0" w:color="auto"/>
            </w:tcBorders>
            <w:shd w:val="clear" w:color="auto" w:fill="auto"/>
            <w:vAlign w:val="center"/>
          </w:tcPr>
          <w:p w14:paraId="26DE90C9" w14:textId="77777777" w:rsidR="007E6435" w:rsidRPr="00653C8D" w:rsidRDefault="007E6435" w:rsidP="007E6435">
            <w:pPr>
              <w:rPr>
                <w:rFonts w:ascii="Arial" w:hAnsi="Arial" w:cs="Arial"/>
                <w:sz w:val="16"/>
                <w:szCs w:val="16"/>
                <w:lang w:val="es-BO"/>
              </w:rPr>
            </w:pPr>
          </w:p>
        </w:tc>
      </w:tr>
      <w:tr w:rsidR="007E6435" w:rsidRPr="00653C8D" w14:paraId="04AA2C86" w14:textId="77777777" w:rsidTr="007E6435">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1C8F954A" w14:textId="77777777" w:rsidR="007E6435" w:rsidRPr="00653C8D" w:rsidRDefault="007E6435" w:rsidP="007E6435">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4B5F03C9" w14:textId="77777777" w:rsidR="007E6435" w:rsidRPr="00653C8D" w:rsidRDefault="007E6435" w:rsidP="007E6435">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17210FF0" w14:textId="77777777" w:rsidR="007E6435" w:rsidRPr="00653C8D" w:rsidRDefault="007E6435" w:rsidP="007E6435">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6A6D1C76" w14:textId="77777777" w:rsidR="007E6435" w:rsidRPr="00653C8D" w:rsidRDefault="007E6435" w:rsidP="007E643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6E9D67F" w14:textId="77777777" w:rsidR="007E6435" w:rsidRPr="00653C8D" w:rsidRDefault="007E6435" w:rsidP="007E6435">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3D6BB1B" w14:textId="77777777" w:rsidR="007E6435" w:rsidRPr="00653C8D" w:rsidRDefault="007E6435" w:rsidP="007E643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FD49CC0" w14:textId="77777777" w:rsidR="007E6435" w:rsidRPr="00653C8D" w:rsidRDefault="007E6435" w:rsidP="007E6435">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A8E5673" w14:textId="77777777" w:rsidR="007E6435" w:rsidRPr="00653C8D" w:rsidRDefault="007E6435" w:rsidP="007E643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1977EC6" w14:textId="77777777" w:rsidR="007E6435" w:rsidRPr="00653C8D" w:rsidRDefault="007E6435" w:rsidP="007E6435">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6BE75BA7" w14:textId="77777777" w:rsidR="007E6435" w:rsidRPr="00653C8D" w:rsidRDefault="007E6435" w:rsidP="007E6435">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25B3FAD3" w14:textId="77777777" w:rsidR="007E6435" w:rsidRPr="00653C8D" w:rsidRDefault="007E6435" w:rsidP="007E6435">
            <w:pPr>
              <w:rPr>
                <w:rFonts w:ascii="Arial" w:hAnsi="Arial" w:cs="Arial"/>
                <w:sz w:val="16"/>
                <w:szCs w:val="16"/>
                <w:lang w:val="es-BO"/>
              </w:rPr>
            </w:pPr>
          </w:p>
        </w:tc>
      </w:tr>
    </w:tbl>
    <w:p w14:paraId="0F7AC92E" w14:textId="77777777" w:rsidR="007E6435" w:rsidRPr="00653C8D" w:rsidRDefault="007E6435" w:rsidP="007E6435">
      <w:pPr>
        <w:pStyle w:val="Ttulo10"/>
        <w:spacing w:before="0" w:after="0"/>
        <w:jc w:val="both"/>
        <w:rPr>
          <w:rFonts w:ascii="Verdana" w:hAnsi="Verdana"/>
          <w:sz w:val="18"/>
        </w:rPr>
      </w:pPr>
    </w:p>
    <w:p w14:paraId="74849B89" w14:textId="77777777" w:rsidR="007E6435" w:rsidRDefault="007E6435" w:rsidP="007E6435">
      <w:pPr>
        <w:pStyle w:val="Ttulo10"/>
        <w:spacing w:before="0" w:after="0"/>
        <w:jc w:val="both"/>
        <w:rPr>
          <w:rFonts w:ascii="Verdana" w:hAnsi="Verdana"/>
          <w:sz w:val="18"/>
        </w:rPr>
      </w:pPr>
    </w:p>
    <w:p w14:paraId="1E4FCEF5" w14:textId="77777777" w:rsidR="007E6435" w:rsidRDefault="007E6435" w:rsidP="007E6435">
      <w:pPr>
        <w:pStyle w:val="Ttulo10"/>
        <w:spacing w:before="0" w:after="0"/>
        <w:jc w:val="both"/>
        <w:rPr>
          <w:rFonts w:ascii="Verdana" w:hAnsi="Verdana"/>
          <w:sz w:val="18"/>
        </w:rPr>
      </w:pPr>
    </w:p>
    <w:p w14:paraId="76C34DF7" w14:textId="77777777" w:rsidR="007E6435" w:rsidRDefault="007E6435" w:rsidP="007E6435">
      <w:pPr>
        <w:pStyle w:val="Ttulo10"/>
        <w:spacing w:before="0" w:after="0"/>
        <w:jc w:val="both"/>
        <w:rPr>
          <w:rFonts w:ascii="Verdana" w:hAnsi="Verdana"/>
          <w:sz w:val="18"/>
        </w:rPr>
      </w:pPr>
    </w:p>
    <w:p w14:paraId="3D92E914" w14:textId="77777777" w:rsidR="007E6435" w:rsidRDefault="007E6435" w:rsidP="007E6435">
      <w:pPr>
        <w:pStyle w:val="Ttulo10"/>
        <w:spacing w:before="0" w:after="0"/>
        <w:jc w:val="both"/>
        <w:rPr>
          <w:rFonts w:ascii="Verdana" w:hAnsi="Verdana"/>
          <w:sz w:val="18"/>
        </w:rPr>
      </w:pPr>
    </w:p>
    <w:p w14:paraId="6D6CBA3D" w14:textId="77777777" w:rsidR="007E6435" w:rsidRDefault="007E6435" w:rsidP="007E6435">
      <w:pPr>
        <w:pStyle w:val="Ttulo10"/>
        <w:spacing w:before="0" w:after="0"/>
        <w:jc w:val="both"/>
        <w:rPr>
          <w:rFonts w:ascii="Verdana" w:hAnsi="Verdana"/>
          <w:sz w:val="18"/>
        </w:rPr>
      </w:pPr>
    </w:p>
    <w:p w14:paraId="7F31B250" w14:textId="77777777" w:rsidR="007E6435" w:rsidRDefault="007E6435" w:rsidP="007E6435">
      <w:pPr>
        <w:pStyle w:val="Ttulo10"/>
        <w:spacing w:before="0" w:after="0"/>
        <w:jc w:val="both"/>
        <w:rPr>
          <w:rFonts w:ascii="Verdana" w:hAnsi="Verdana"/>
          <w:sz w:val="18"/>
        </w:rPr>
      </w:pPr>
    </w:p>
    <w:p w14:paraId="3092A684" w14:textId="77777777" w:rsidR="007E6435" w:rsidRDefault="007E6435" w:rsidP="007E6435">
      <w:pPr>
        <w:pStyle w:val="Ttulo10"/>
        <w:spacing w:before="0" w:after="0"/>
        <w:jc w:val="both"/>
        <w:rPr>
          <w:rFonts w:ascii="Verdana" w:hAnsi="Verdana"/>
          <w:sz w:val="18"/>
        </w:rPr>
      </w:pPr>
    </w:p>
    <w:p w14:paraId="050AEEBF" w14:textId="77777777" w:rsidR="007E6435" w:rsidRDefault="007E6435" w:rsidP="007E6435">
      <w:pPr>
        <w:pStyle w:val="Ttulo10"/>
        <w:spacing w:before="0" w:after="0"/>
        <w:jc w:val="both"/>
        <w:rPr>
          <w:rFonts w:ascii="Verdana" w:hAnsi="Verdana"/>
          <w:sz w:val="18"/>
        </w:rPr>
      </w:pPr>
    </w:p>
    <w:p w14:paraId="0F75D23B" w14:textId="77777777" w:rsidR="007E6435" w:rsidRDefault="007E6435" w:rsidP="007E6435">
      <w:pPr>
        <w:pStyle w:val="Ttulo10"/>
        <w:spacing w:before="0" w:after="0"/>
        <w:jc w:val="both"/>
        <w:rPr>
          <w:rFonts w:ascii="Verdana" w:hAnsi="Verdana"/>
          <w:sz w:val="18"/>
        </w:rPr>
      </w:pPr>
    </w:p>
    <w:p w14:paraId="360EE7CB" w14:textId="77777777" w:rsidR="007E6435" w:rsidRDefault="007E6435" w:rsidP="007E6435">
      <w:pPr>
        <w:pStyle w:val="Ttulo10"/>
        <w:spacing w:before="0" w:after="0"/>
        <w:jc w:val="both"/>
        <w:rPr>
          <w:rFonts w:ascii="Verdana" w:hAnsi="Verdana"/>
          <w:sz w:val="18"/>
        </w:rPr>
      </w:pPr>
    </w:p>
    <w:p w14:paraId="74DF1FB9" w14:textId="77777777" w:rsidR="007E6435" w:rsidRDefault="007E6435" w:rsidP="007E6435">
      <w:pPr>
        <w:pStyle w:val="Ttulo10"/>
        <w:spacing w:before="0" w:after="0"/>
        <w:jc w:val="both"/>
        <w:rPr>
          <w:rFonts w:ascii="Verdana" w:hAnsi="Verdana"/>
          <w:sz w:val="18"/>
        </w:rPr>
      </w:pPr>
    </w:p>
    <w:p w14:paraId="2ED0F944" w14:textId="77777777" w:rsidR="007E6435" w:rsidRDefault="007E6435" w:rsidP="007E6435">
      <w:pPr>
        <w:pStyle w:val="Ttulo10"/>
        <w:spacing w:before="0" w:after="0"/>
        <w:jc w:val="both"/>
        <w:rPr>
          <w:rFonts w:ascii="Verdana" w:hAnsi="Verdana"/>
          <w:sz w:val="18"/>
        </w:rPr>
      </w:pPr>
    </w:p>
    <w:p w14:paraId="21F75F53" w14:textId="77777777" w:rsidR="007E6435" w:rsidRDefault="007E6435" w:rsidP="007E6435">
      <w:pPr>
        <w:pStyle w:val="Ttulo10"/>
        <w:spacing w:before="0" w:after="0"/>
        <w:jc w:val="both"/>
        <w:rPr>
          <w:rFonts w:ascii="Verdana" w:hAnsi="Verdana"/>
          <w:sz w:val="18"/>
        </w:rPr>
      </w:pPr>
    </w:p>
    <w:p w14:paraId="2A10C0C8" w14:textId="77777777" w:rsidR="007E6435" w:rsidRDefault="007E6435" w:rsidP="007E6435">
      <w:pPr>
        <w:pStyle w:val="Ttulo10"/>
        <w:spacing w:before="0" w:after="0"/>
        <w:jc w:val="both"/>
        <w:rPr>
          <w:rFonts w:ascii="Verdana" w:hAnsi="Verdana"/>
          <w:sz w:val="18"/>
        </w:rPr>
      </w:pPr>
    </w:p>
    <w:p w14:paraId="5FC07306" w14:textId="77777777" w:rsidR="007E6435" w:rsidRDefault="007E6435" w:rsidP="007E6435">
      <w:pPr>
        <w:pStyle w:val="Ttulo10"/>
        <w:spacing w:before="0" w:after="0"/>
        <w:jc w:val="both"/>
        <w:rPr>
          <w:rFonts w:ascii="Verdana" w:hAnsi="Verdana"/>
          <w:sz w:val="18"/>
        </w:rPr>
      </w:pPr>
    </w:p>
    <w:p w14:paraId="75099A1F" w14:textId="77777777" w:rsidR="007E6435" w:rsidRDefault="007E6435" w:rsidP="007E6435">
      <w:pPr>
        <w:pStyle w:val="Ttulo10"/>
        <w:spacing w:before="0" w:after="0"/>
        <w:jc w:val="both"/>
        <w:rPr>
          <w:rFonts w:ascii="Verdana" w:hAnsi="Verdana"/>
          <w:sz w:val="18"/>
        </w:rPr>
      </w:pPr>
    </w:p>
    <w:p w14:paraId="0C6A9B83" w14:textId="77777777" w:rsidR="007E6435" w:rsidRDefault="007E6435" w:rsidP="007E6435">
      <w:pPr>
        <w:pStyle w:val="Ttulo10"/>
        <w:spacing w:before="0" w:after="0"/>
        <w:jc w:val="both"/>
        <w:rPr>
          <w:rFonts w:ascii="Verdana" w:hAnsi="Verdana"/>
          <w:sz w:val="18"/>
        </w:rPr>
      </w:pPr>
    </w:p>
    <w:p w14:paraId="70DCBAFE" w14:textId="77777777" w:rsidR="007E6435" w:rsidRDefault="007E6435" w:rsidP="007E6435">
      <w:pPr>
        <w:pStyle w:val="Ttulo10"/>
        <w:spacing w:before="0" w:after="0"/>
        <w:jc w:val="both"/>
        <w:rPr>
          <w:rFonts w:ascii="Verdana" w:hAnsi="Verdana"/>
          <w:sz w:val="18"/>
        </w:rPr>
      </w:pPr>
    </w:p>
    <w:p w14:paraId="5EFE8A46" w14:textId="77777777" w:rsidR="007E6435" w:rsidRDefault="007E6435" w:rsidP="007E6435">
      <w:pPr>
        <w:pStyle w:val="Ttulo10"/>
        <w:spacing w:before="0" w:after="0"/>
        <w:jc w:val="both"/>
        <w:rPr>
          <w:rFonts w:ascii="Verdana" w:hAnsi="Verdana"/>
          <w:sz w:val="18"/>
        </w:rPr>
      </w:pPr>
    </w:p>
    <w:p w14:paraId="660B7DC3" w14:textId="77777777" w:rsidR="007E6435" w:rsidRDefault="007E6435" w:rsidP="007E6435">
      <w:pPr>
        <w:pStyle w:val="Ttulo10"/>
        <w:spacing w:before="0" w:after="0"/>
        <w:jc w:val="both"/>
        <w:rPr>
          <w:rFonts w:ascii="Verdana" w:hAnsi="Verdana"/>
          <w:sz w:val="18"/>
        </w:rPr>
      </w:pPr>
    </w:p>
    <w:p w14:paraId="61E495FA" w14:textId="77777777" w:rsidR="007E6435" w:rsidRDefault="007E6435" w:rsidP="007E6435">
      <w:pPr>
        <w:pStyle w:val="Ttulo10"/>
        <w:spacing w:before="0" w:after="0"/>
        <w:jc w:val="both"/>
        <w:rPr>
          <w:rFonts w:ascii="Verdana" w:hAnsi="Verdana"/>
          <w:sz w:val="18"/>
        </w:rPr>
      </w:pPr>
    </w:p>
    <w:p w14:paraId="195A867E" w14:textId="77777777" w:rsidR="007E6435" w:rsidRDefault="007E6435" w:rsidP="007E6435">
      <w:pPr>
        <w:pStyle w:val="Ttulo10"/>
        <w:spacing w:before="0" w:after="0"/>
        <w:jc w:val="both"/>
        <w:rPr>
          <w:rFonts w:ascii="Verdana" w:hAnsi="Verdana"/>
          <w:sz w:val="18"/>
        </w:rPr>
      </w:pPr>
    </w:p>
    <w:p w14:paraId="40E64E1D" w14:textId="77777777" w:rsidR="007E6435" w:rsidRDefault="007E6435" w:rsidP="007E6435">
      <w:pPr>
        <w:pStyle w:val="Ttulo10"/>
        <w:spacing w:before="0" w:after="0"/>
        <w:jc w:val="both"/>
        <w:rPr>
          <w:rFonts w:ascii="Verdana" w:hAnsi="Verdana"/>
          <w:sz w:val="18"/>
        </w:rPr>
      </w:pPr>
    </w:p>
    <w:p w14:paraId="5E4F8D2B" w14:textId="77777777" w:rsidR="007E6435" w:rsidRDefault="007E6435" w:rsidP="007E6435">
      <w:pPr>
        <w:pStyle w:val="Ttulo10"/>
        <w:spacing w:before="0" w:after="0"/>
        <w:jc w:val="both"/>
        <w:rPr>
          <w:rFonts w:ascii="Verdana" w:hAnsi="Verdana"/>
          <w:sz w:val="18"/>
        </w:rPr>
      </w:pPr>
    </w:p>
    <w:p w14:paraId="2CE79445" w14:textId="77777777" w:rsidR="007E6435" w:rsidRDefault="007E6435" w:rsidP="007E6435">
      <w:pPr>
        <w:pStyle w:val="Ttulo10"/>
        <w:spacing w:before="0" w:after="0"/>
        <w:jc w:val="both"/>
        <w:rPr>
          <w:rFonts w:ascii="Verdana" w:hAnsi="Verdana"/>
          <w:sz w:val="18"/>
        </w:rPr>
      </w:pPr>
    </w:p>
    <w:p w14:paraId="4B2FF940" w14:textId="77777777" w:rsidR="007E6435" w:rsidRDefault="007E6435" w:rsidP="007E6435">
      <w:pPr>
        <w:pStyle w:val="Ttulo10"/>
        <w:spacing w:before="0" w:after="0"/>
        <w:jc w:val="both"/>
        <w:rPr>
          <w:rFonts w:ascii="Verdana" w:hAnsi="Verdana"/>
          <w:sz w:val="18"/>
        </w:rPr>
      </w:pPr>
    </w:p>
    <w:p w14:paraId="0A79F275" w14:textId="77777777" w:rsidR="007E6435" w:rsidRDefault="007E6435" w:rsidP="007E6435">
      <w:pPr>
        <w:pStyle w:val="Ttulo10"/>
        <w:spacing w:before="0" w:after="0"/>
        <w:jc w:val="both"/>
        <w:rPr>
          <w:rFonts w:ascii="Verdana" w:hAnsi="Verdana"/>
          <w:sz w:val="18"/>
        </w:rPr>
      </w:pPr>
    </w:p>
    <w:p w14:paraId="7A04C5F9" w14:textId="77777777" w:rsidR="007E6435" w:rsidRDefault="007E6435" w:rsidP="007E6435">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498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6"/>
        <w:gridCol w:w="121"/>
        <w:gridCol w:w="120"/>
        <w:gridCol w:w="324"/>
        <w:gridCol w:w="120"/>
        <w:gridCol w:w="348"/>
        <w:gridCol w:w="120"/>
        <w:gridCol w:w="470"/>
        <w:gridCol w:w="120"/>
        <w:gridCol w:w="120"/>
        <w:gridCol w:w="371"/>
        <w:gridCol w:w="183"/>
        <w:gridCol w:w="379"/>
        <w:gridCol w:w="120"/>
        <w:gridCol w:w="120"/>
        <w:gridCol w:w="2049"/>
        <w:gridCol w:w="120"/>
      </w:tblGrid>
      <w:tr w:rsidR="009F7E89" w:rsidRPr="00E169D4" w14:paraId="77210F12" w14:textId="77777777" w:rsidTr="00C7550D">
        <w:trPr>
          <w:trHeight w:val="419"/>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3445DC4C" w14:textId="77777777" w:rsidR="009F7E89" w:rsidRPr="00E169D4" w:rsidRDefault="009F7E89" w:rsidP="00C7550D">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9F7E89" w:rsidRPr="00E169D4" w14:paraId="5AA669CE" w14:textId="77777777" w:rsidTr="00C7550D">
        <w:trPr>
          <w:trHeight w:val="419"/>
        </w:trPr>
        <w:tc>
          <w:tcPr>
            <w:tcW w:w="2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A4C1FF9" w14:textId="77777777" w:rsidR="009F7E89" w:rsidRPr="00E169D4" w:rsidRDefault="009F7E89" w:rsidP="00C7550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57365CD" w14:textId="77777777" w:rsidR="009F7E89" w:rsidRPr="00E169D4" w:rsidRDefault="009F7E89" w:rsidP="00C7550D">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7155B37" w14:textId="77777777" w:rsidR="009F7E89" w:rsidRPr="00E169D4" w:rsidRDefault="009F7E89" w:rsidP="00C7550D">
            <w:pPr>
              <w:adjustRightInd w:val="0"/>
              <w:snapToGrid w:val="0"/>
              <w:jc w:val="center"/>
              <w:rPr>
                <w:i/>
                <w:sz w:val="18"/>
                <w:szCs w:val="14"/>
                <w:lang w:val="es-BO"/>
              </w:rPr>
            </w:pPr>
            <w:r w:rsidRPr="00E169D4">
              <w:rPr>
                <w:rFonts w:ascii="Arial" w:hAnsi="Arial" w:cs="Arial"/>
                <w:b/>
                <w:sz w:val="18"/>
                <w:szCs w:val="16"/>
                <w:lang w:val="es-BO"/>
              </w:rPr>
              <w:t>HORA</w:t>
            </w:r>
          </w:p>
        </w:tc>
        <w:tc>
          <w:tcPr>
            <w:tcW w:w="124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591C7B" w14:textId="77777777" w:rsidR="009F7E89" w:rsidRPr="00E169D4" w:rsidRDefault="009F7E89" w:rsidP="00C7550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F7E89" w:rsidRPr="00E169D4" w14:paraId="6E63CEBE" w14:textId="77777777" w:rsidTr="00C7550D">
        <w:trPr>
          <w:trHeight w:val="83"/>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D35FCD8" w14:textId="77777777" w:rsidR="009F7E89" w:rsidRPr="00E169D4" w:rsidRDefault="009F7E89" w:rsidP="00C7550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B31D1B8" w14:textId="77777777" w:rsidR="009F7E89" w:rsidRPr="00E169D4" w:rsidRDefault="009F7E89" w:rsidP="00C7550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sidRPr="00843294">
              <w:rPr>
                <w:rFonts w:ascii="Arial" w:hAnsi="Arial" w:cs="Arial"/>
                <w:sz w:val="16"/>
                <w:szCs w:val="16"/>
                <w:lang w:val="es-BO"/>
              </w:rPr>
              <w:t>o Invitación.</w:t>
            </w:r>
            <w:r>
              <w:rPr>
                <w:rFonts w:ascii="Arial" w:hAnsi="Arial" w:cs="Arial"/>
                <w:sz w:val="16"/>
                <w:szCs w:val="16"/>
                <w:lang w:val="es-BO"/>
              </w:rPr>
              <w:t xml:space="preserve"> </w:t>
            </w:r>
          </w:p>
        </w:tc>
        <w:tc>
          <w:tcPr>
            <w:tcW w:w="6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1476539" w14:textId="77777777" w:rsidR="009F7E89" w:rsidRPr="00E169D4" w:rsidRDefault="009F7E89" w:rsidP="00C7550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030C54" w14:textId="77777777" w:rsidR="009F7E89" w:rsidRPr="00E169D4" w:rsidRDefault="009F7E89" w:rsidP="00C7550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EFCDD70" w14:textId="77777777" w:rsidR="009F7E89" w:rsidRPr="00E169D4" w:rsidRDefault="009F7E89" w:rsidP="00C7550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C7F33E" w14:textId="77777777" w:rsidR="009F7E89" w:rsidRPr="00E169D4" w:rsidRDefault="009F7E89" w:rsidP="00C7550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2CB7E64" w14:textId="77777777" w:rsidR="009F7E89" w:rsidRPr="00E169D4" w:rsidRDefault="009F7E89" w:rsidP="00C7550D">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3BCBF9D" w14:textId="77777777" w:rsidR="009F7E89" w:rsidRPr="00E169D4" w:rsidRDefault="009F7E89" w:rsidP="00C7550D">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B0F921E" w14:textId="77777777" w:rsidR="009F7E89" w:rsidRPr="00E169D4" w:rsidRDefault="009F7E89" w:rsidP="00C7550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1F658FEC" w14:textId="77777777" w:rsidR="009F7E89" w:rsidRPr="00E169D4" w:rsidRDefault="009F7E89" w:rsidP="00C7550D">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164F1080" w14:textId="77777777" w:rsidR="009F7E89" w:rsidRPr="00E169D4" w:rsidRDefault="009F7E89" w:rsidP="00C7550D">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7238C814" w14:textId="77777777" w:rsidR="009F7E89" w:rsidRPr="00E169D4" w:rsidRDefault="009F7E89" w:rsidP="00C7550D">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7608F58" w14:textId="77777777" w:rsidR="009F7E89" w:rsidRPr="00E169D4" w:rsidRDefault="009F7E89" w:rsidP="00C7550D">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1E67E1FC" w14:textId="77777777" w:rsidR="009F7E89" w:rsidRPr="00E169D4" w:rsidRDefault="009F7E89" w:rsidP="00C7550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1255512C" w14:textId="77777777" w:rsidR="009F7E89" w:rsidRPr="00E169D4" w:rsidRDefault="009F7E89" w:rsidP="00C7550D">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6E17C98B" w14:textId="77777777" w:rsidR="009F7E89" w:rsidRPr="00E169D4" w:rsidRDefault="009F7E89" w:rsidP="00C7550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19BBB0E" w14:textId="77777777" w:rsidR="009F7E89" w:rsidRPr="00E169D4" w:rsidRDefault="009F7E89" w:rsidP="00C7550D">
            <w:pPr>
              <w:adjustRightInd w:val="0"/>
              <w:snapToGrid w:val="0"/>
              <w:rPr>
                <w:rFonts w:ascii="Arial" w:hAnsi="Arial" w:cs="Arial"/>
                <w:sz w:val="16"/>
                <w:szCs w:val="16"/>
                <w:lang w:val="es-BO"/>
              </w:rPr>
            </w:pPr>
          </w:p>
        </w:tc>
      </w:tr>
      <w:tr w:rsidR="009F7E89" w:rsidRPr="00E169D4" w14:paraId="6D75BDAA" w14:textId="77777777" w:rsidTr="00C7550D">
        <w:trPr>
          <w:trHeight w:val="7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5FF33E1" w14:textId="77777777" w:rsidR="009F7E89" w:rsidRPr="00E169D4" w:rsidRDefault="009F7E89" w:rsidP="00C7550D">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2A760519" w14:textId="77777777" w:rsidR="009F7E89" w:rsidRPr="00E169D4" w:rsidRDefault="009F7E89" w:rsidP="00C7550D">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0CAE5911" w14:textId="77777777" w:rsidR="009F7E89" w:rsidRPr="00E169D4" w:rsidRDefault="009F7E89" w:rsidP="00C755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9B9182" w14:textId="302E4CED" w:rsidR="009F7E89" w:rsidRPr="00E169D4" w:rsidRDefault="00971CC7" w:rsidP="00C7550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629E1C5" w14:textId="77777777" w:rsidR="009F7E89" w:rsidRPr="00E169D4" w:rsidRDefault="009F7E89" w:rsidP="00C755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C72F96" w14:textId="72F55663" w:rsidR="009F7E89" w:rsidRPr="00E169D4" w:rsidRDefault="00971CC7" w:rsidP="00C7550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7797259" w14:textId="77777777" w:rsidR="009F7E89" w:rsidRPr="00E169D4" w:rsidRDefault="009F7E89" w:rsidP="00C7550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248689" w14:textId="2229B1EC"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202</w:t>
            </w:r>
            <w:r w:rsidR="00971CC7">
              <w:rPr>
                <w:rFonts w:ascii="Arial" w:hAnsi="Arial" w:cs="Arial"/>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14:paraId="094A3D8B"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27B612" w14:textId="77777777" w:rsidR="009F7E89" w:rsidRPr="00E169D4" w:rsidRDefault="009F7E89" w:rsidP="00C7550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808957" w14:textId="77777777" w:rsidR="009F7E89" w:rsidRPr="00E169D4" w:rsidRDefault="009F7E89" w:rsidP="00C7550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42175F1" w14:textId="77777777" w:rsidR="009F7E89" w:rsidRPr="00E169D4" w:rsidRDefault="009F7E89" w:rsidP="00C7550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2B6949F"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1705D5E"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EBAD588" w14:textId="77777777" w:rsidR="009F7E89" w:rsidRPr="00E169D4" w:rsidRDefault="009F7E89" w:rsidP="00C7550D">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09EC24F"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5912CF0" w14:textId="77777777" w:rsidR="009F7E89" w:rsidRPr="00E169D4" w:rsidRDefault="009F7E89" w:rsidP="00C7550D">
            <w:pPr>
              <w:adjustRightInd w:val="0"/>
              <w:snapToGrid w:val="0"/>
              <w:rPr>
                <w:rFonts w:ascii="Arial" w:hAnsi="Arial" w:cs="Arial"/>
                <w:sz w:val="16"/>
                <w:szCs w:val="16"/>
                <w:lang w:val="es-BO"/>
              </w:rPr>
            </w:pPr>
          </w:p>
        </w:tc>
      </w:tr>
      <w:tr w:rsidR="009F7E89" w:rsidRPr="00E169D4" w14:paraId="526F4510" w14:textId="77777777" w:rsidTr="00C7550D">
        <w:trPr>
          <w:trHeight w:val="22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FA11BA" w14:textId="77777777" w:rsidR="009F7E89" w:rsidRPr="00E169D4" w:rsidRDefault="009F7E89" w:rsidP="00C7550D">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0C86E6DD" w14:textId="77777777" w:rsidR="009F7E89" w:rsidRPr="00E169D4" w:rsidRDefault="009F7E89" w:rsidP="00C7550D">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2E535B0B" w14:textId="77777777" w:rsidR="009F7E89" w:rsidRPr="00E169D4" w:rsidRDefault="009F7E89" w:rsidP="00C7550D">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4ED875A9" w14:textId="77777777" w:rsidR="009F7E89" w:rsidRPr="00E169D4" w:rsidRDefault="009F7E89" w:rsidP="00C7550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126A4DE"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8FB5A3" w14:textId="77777777" w:rsidR="009F7E89" w:rsidRPr="00E169D4" w:rsidRDefault="009F7E89" w:rsidP="00C7550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E37F1A6"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33E596D" w14:textId="77777777" w:rsidR="009F7E89" w:rsidRPr="00E169D4" w:rsidRDefault="009F7E89" w:rsidP="00C7550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9F988A2" w14:textId="77777777" w:rsidR="009F7E89" w:rsidRPr="00E169D4" w:rsidRDefault="009F7E89" w:rsidP="00C7550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4FB871F"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7B62B0" w14:textId="77777777" w:rsidR="009F7E89" w:rsidRPr="00E169D4" w:rsidRDefault="009F7E89" w:rsidP="00C7550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885DD24" w14:textId="77777777" w:rsidR="009F7E89" w:rsidRPr="00E169D4" w:rsidRDefault="009F7E89" w:rsidP="00C7550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819ACD" w14:textId="77777777" w:rsidR="009F7E89" w:rsidRPr="00E169D4" w:rsidRDefault="009F7E89" w:rsidP="00C7550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11C7373"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85FFD6"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B46E49" w14:textId="77777777" w:rsidR="009F7E89" w:rsidRPr="00E169D4" w:rsidRDefault="009F7E89" w:rsidP="00C7550D">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6AF7D38A" w14:textId="77777777" w:rsidR="009F7E89" w:rsidRPr="00E169D4" w:rsidRDefault="009F7E89" w:rsidP="00C7550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07B3A10" w14:textId="77777777" w:rsidR="009F7E89" w:rsidRPr="00E169D4" w:rsidRDefault="009F7E89" w:rsidP="00C7550D">
            <w:pPr>
              <w:adjustRightInd w:val="0"/>
              <w:snapToGrid w:val="0"/>
              <w:rPr>
                <w:rFonts w:ascii="Arial" w:hAnsi="Arial" w:cs="Arial"/>
                <w:sz w:val="4"/>
                <w:szCs w:val="4"/>
                <w:lang w:val="es-BO"/>
              </w:rPr>
            </w:pPr>
          </w:p>
        </w:tc>
      </w:tr>
      <w:tr w:rsidR="009F7E89" w:rsidRPr="00E169D4" w14:paraId="7475D7D6" w14:textId="77777777" w:rsidTr="00C7550D">
        <w:trPr>
          <w:trHeight w:val="194"/>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1B95B12" w14:textId="77777777" w:rsidR="009F7E89" w:rsidRPr="00E169D4" w:rsidRDefault="009F7E89" w:rsidP="00C7550D">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0EE7765E" w14:textId="77777777" w:rsidR="009F7E89" w:rsidRPr="007B28E0" w:rsidRDefault="009F7E89" w:rsidP="00C7550D">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60B4A9CC" w14:textId="77777777" w:rsidR="009F7E89" w:rsidRPr="007B28E0" w:rsidRDefault="009F7E89" w:rsidP="00C7550D">
            <w:pPr>
              <w:adjustRightInd w:val="0"/>
              <w:snapToGrid w:val="0"/>
              <w:ind w:left="113" w:right="113"/>
              <w:jc w:val="both"/>
              <w:rPr>
                <w:rFonts w:ascii="Arial" w:hAnsi="Arial" w:cs="Arial"/>
                <w:b/>
                <w:strike/>
                <w:color w:val="FF0000"/>
                <w:sz w:val="4"/>
                <w:szCs w:val="4"/>
                <w:lang w:val="es-BO"/>
              </w:rPr>
            </w:pPr>
          </w:p>
        </w:tc>
        <w:tc>
          <w:tcPr>
            <w:tcW w:w="64" w:type="pct"/>
            <w:tcBorders>
              <w:top w:val="nil"/>
              <w:left w:val="single" w:sz="12" w:space="0" w:color="auto"/>
              <w:bottom w:val="nil"/>
              <w:right w:val="nil"/>
            </w:tcBorders>
            <w:shd w:val="clear" w:color="auto" w:fill="auto"/>
            <w:vAlign w:val="center"/>
          </w:tcPr>
          <w:p w14:paraId="0DE2D30D" w14:textId="77777777" w:rsidR="009F7E89" w:rsidRPr="007B28E0" w:rsidRDefault="009F7E89" w:rsidP="00C7550D">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51C74854" w14:textId="77777777" w:rsidR="009F7E89" w:rsidRPr="007B28E0" w:rsidRDefault="009F7E89" w:rsidP="00C7550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52E979A" w14:textId="77777777" w:rsidR="009F7E89" w:rsidRPr="007B28E0" w:rsidRDefault="009F7E89" w:rsidP="00C7550D">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77AEE06" w14:textId="77777777" w:rsidR="009F7E89" w:rsidRPr="007B28E0" w:rsidRDefault="009F7E89" w:rsidP="00C7550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20A386A" w14:textId="77777777" w:rsidR="009F7E89" w:rsidRPr="007B28E0" w:rsidRDefault="009F7E89" w:rsidP="00C7550D">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6D232B59" w14:textId="77777777" w:rsidR="009F7E89" w:rsidRPr="007B28E0" w:rsidRDefault="009F7E89" w:rsidP="00C7550D">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4" w:space="0" w:color="auto"/>
            </w:tcBorders>
            <w:shd w:val="clear" w:color="auto" w:fill="auto"/>
            <w:vAlign w:val="center"/>
          </w:tcPr>
          <w:p w14:paraId="7942E44C" w14:textId="77777777" w:rsidR="009F7E89" w:rsidRPr="007B28E0" w:rsidRDefault="009F7E89" w:rsidP="00C7550D">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63D3844" w14:textId="77777777" w:rsidR="009F7E89" w:rsidRPr="007B28E0" w:rsidRDefault="009F7E89" w:rsidP="00C7550D">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45A43789" w14:textId="77777777" w:rsidR="009F7E89" w:rsidRPr="007B28E0" w:rsidRDefault="009F7E89" w:rsidP="00C7550D">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47F34A67" w14:textId="77777777" w:rsidR="009F7E89" w:rsidRPr="007B28E0" w:rsidRDefault="009F7E89" w:rsidP="00C7550D">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5B7A1DC5" w14:textId="77777777" w:rsidR="009F7E89" w:rsidRPr="007B28E0" w:rsidRDefault="009F7E89" w:rsidP="00C7550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76D4EBED" w14:textId="77777777" w:rsidR="009F7E89" w:rsidRPr="007B28E0" w:rsidRDefault="009F7E89" w:rsidP="00C7550D">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16BC960" w14:textId="77777777" w:rsidR="009F7E89" w:rsidRPr="007B28E0" w:rsidRDefault="009F7E89" w:rsidP="00C7550D">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7F193F76" w14:textId="77777777" w:rsidR="009F7E89" w:rsidRPr="007B28E0" w:rsidRDefault="009F7E89" w:rsidP="00C7550D">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06A49F09" w14:textId="77777777" w:rsidR="009F7E89" w:rsidRPr="00E169D4" w:rsidRDefault="009F7E89" w:rsidP="00C7550D">
            <w:pPr>
              <w:adjustRightInd w:val="0"/>
              <w:snapToGrid w:val="0"/>
              <w:rPr>
                <w:rFonts w:ascii="Arial" w:hAnsi="Arial" w:cs="Arial"/>
                <w:sz w:val="4"/>
                <w:szCs w:val="4"/>
                <w:lang w:val="es-BO"/>
              </w:rPr>
            </w:pPr>
          </w:p>
        </w:tc>
      </w:tr>
      <w:tr w:rsidR="009F7E89" w:rsidRPr="00E169D4" w14:paraId="194701D2" w14:textId="77777777" w:rsidTr="00C7550D">
        <w:trPr>
          <w:trHeight w:val="11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E61617" w14:textId="77777777" w:rsidR="009F7E89" w:rsidRPr="00E169D4" w:rsidRDefault="009F7E89" w:rsidP="00C7550D">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00EA592F" w14:textId="77777777" w:rsidR="009F7E89" w:rsidRPr="00E169D4" w:rsidRDefault="009F7E89" w:rsidP="00C7550D">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96C17F9" w14:textId="77777777" w:rsidR="009F7E89" w:rsidRPr="00E169D4" w:rsidRDefault="009F7E89" w:rsidP="00C7550D">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02E07245" w14:textId="77777777" w:rsidR="009F7E89" w:rsidRPr="00E169D4" w:rsidRDefault="009F7E89" w:rsidP="00C7550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78C7297"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2150D88" w14:textId="77777777" w:rsidR="009F7E89" w:rsidRPr="00E169D4" w:rsidRDefault="009F7E89" w:rsidP="00C7550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CB502EE"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3E4D36" w14:textId="77777777" w:rsidR="009F7E89" w:rsidRPr="00E169D4" w:rsidRDefault="009F7E89" w:rsidP="00C7550D">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1C24E7E9" w14:textId="77777777" w:rsidR="009F7E89" w:rsidRPr="00E169D4" w:rsidRDefault="009F7E89" w:rsidP="00C7550D">
            <w:pPr>
              <w:adjustRightInd w:val="0"/>
              <w:snapToGrid w:val="0"/>
              <w:jc w:val="center"/>
              <w:rPr>
                <w:rFonts w:ascii="Arial" w:hAnsi="Arial" w:cs="Arial"/>
                <w:sz w:val="4"/>
                <w:szCs w:val="4"/>
                <w:lang w:val="es-BO"/>
              </w:rPr>
            </w:pPr>
          </w:p>
        </w:tc>
        <w:tc>
          <w:tcPr>
            <w:tcW w:w="68" w:type="pct"/>
            <w:tcBorders>
              <w:top w:val="nil"/>
              <w:left w:val="nil"/>
              <w:bottom w:val="nil"/>
              <w:right w:val="single" w:sz="4" w:space="0" w:color="auto"/>
            </w:tcBorders>
            <w:shd w:val="clear" w:color="auto" w:fill="auto"/>
            <w:vAlign w:val="center"/>
          </w:tcPr>
          <w:p w14:paraId="4EE1A092"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40D9F374" w14:textId="77777777" w:rsidR="009F7E89" w:rsidRPr="00E169D4" w:rsidRDefault="009F7E89" w:rsidP="00C7550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5D90FF" w14:textId="77777777" w:rsidR="009F7E89" w:rsidRPr="00E169D4" w:rsidRDefault="009F7E89" w:rsidP="00C7550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49030AD" w14:textId="77777777" w:rsidR="009F7E89" w:rsidRPr="00E169D4" w:rsidRDefault="009F7E89" w:rsidP="00C7550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AA80C80"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F4786C"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CBC8CB2" w14:textId="77777777" w:rsidR="009F7E89" w:rsidRPr="00E169D4" w:rsidRDefault="009F7E89" w:rsidP="00C7550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86E4AC0"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7A368987" w14:textId="77777777" w:rsidR="009F7E89" w:rsidRPr="00E169D4" w:rsidRDefault="009F7E89" w:rsidP="00C7550D">
            <w:pPr>
              <w:adjustRightInd w:val="0"/>
              <w:snapToGrid w:val="0"/>
              <w:rPr>
                <w:rFonts w:ascii="Arial" w:hAnsi="Arial" w:cs="Arial"/>
                <w:sz w:val="4"/>
                <w:szCs w:val="4"/>
                <w:lang w:val="es-BO"/>
              </w:rPr>
            </w:pPr>
          </w:p>
        </w:tc>
      </w:tr>
      <w:tr w:rsidR="009F7E89" w:rsidRPr="00E169D4" w14:paraId="4C85AC35" w14:textId="77777777" w:rsidTr="00C7550D">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41D9FD8" w14:textId="77777777" w:rsidR="009F7E89" w:rsidRPr="00E169D4" w:rsidRDefault="009F7E89" w:rsidP="00C7550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89F10C" w14:textId="77777777" w:rsidR="009F7E89" w:rsidRPr="00E169D4" w:rsidRDefault="009F7E89" w:rsidP="00C7550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9F10917" w14:textId="77777777" w:rsidR="009F7E89" w:rsidRPr="00E169D4" w:rsidRDefault="009F7E89" w:rsidP="00C7550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EF685E1" w14:textId="77777777" w:rsidR="009F7E89" w:rsidRPr="00E169D4" w:rsidRDefault="009F7E89" w:rsidP="00C755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27AF05E" w14:textId="77777777" w:rsidR="009F7E89" w:rsidRPr="00E169D4" w:rsidRDefault="009F7E89" w:rsidP="00C755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16401B7" w14:textId="77777777" w:rsidR="009F7E89" w:rsidRPr="00E169D4" w:rsidRDefault="009F7E89" w:rsidP="00C755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4A2B2D5" w14:textId="77777777" w:rsidR="009F7E89" w:rsidRPr="00E169D4" w:rsidRDefault="009F7E89" w:rsidP="00C7550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B36EB1" w14:textId="77777777" w:rsidR="009F7E89" w:rsidRPr="00E169D4" w:rsidRDefault="009F7E89" w:rsidP="00C7550D">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EAA69EB" w14:textId="77777777" w:rsidR="009F7E89" w:rsidRPr="00E169D4" w:rsidRDefault="009F7E89" w:rsidP="00C7550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AAE529C" w14:textId="77777777" w:rsidR="009F7E89" w:rsidRPr="00E169D4" w:rsidRDefault="009F7E89" w:rsidP="00C7550D">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1CA3F647" w14:textId="77777777" w:rsidR="009F7E89" w:rsidRPr="00E169D4" w:rsidRDefault="009F7E89" w:rsidP="00C7550D">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92BBFD5" w14:textId="77777777" w:rsidR="009F7E89" w:rsidRPr="00E169D4" w:rsidRDefault="009F7E89" w:rsidP="00C7550D">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7E6B3780" w14:textId="77777777" w:rsidR="009F7E89" w:rsidRPr="00E169D4" w:rsidRDefault="009F7E89" w:rsidP="00C7550D">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23D23A1" w14:textId="77777777" w:rsidR="009F7E89" w:rsidRPr="00E169D4" w:rsidRDefault="009F7E89" w:rsidP="00C7550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E8CDAB0" w14:textId="77777777" w:rsidR="009F7E89" w:rsidRPr="00E169D4" w:rsidRDefault="009F7E89" w:rsidP="00C7550D">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6CAE6DDF" w14:textId="77777777" w:rsidR="009F7E89" w:rsidRPr="00E169D4" w:rsidRDefault="009F7E89" w:rsidP="00C7550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AB9FF57" w14:textId="77777777" w:rsidR="009F7E89" w:rsidRPr="00E169D4" w:rsidRDefault="009F7E89" w:rsidP="00C7550D">
            <w:pPr>
              <w:adjustRightInd w:val="0"/>
              <w:snapToGrid w:val="0"/>
              <w:rPr>
                <w:rFonts w:ascii="Arial" w:hAnsi="Arial" w:cs="Arial"/>
                <w:sz w:val="16"/>
                <w:szCs w:val="16"/>
                <w:lang w:val="es-BO"/>
              </w:rPr>
            </w:pPr>
          </w:p>
        </w:tc>
      </w:tr>
      <w:tr w:rsidR="009F7E89" w:rsidRPr="00E169D4" w14:paraId="44FC69C5" w14:textId="77777777" w:rsidTr="00C7550D">
        <w:trPr>
          <w:trHeight w:val="416"/>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3F2C53FB" w14:textId="77777777" w:rsidR="009F7E89" w:rsidRPr="00E169D4" w:rsidRDefault="009F7E89" w:rsidP="00C7550D">
            <w:pPr>
              <w:adjustRightInd w:val="0"/>
              <w:snapToGrid w:val="0"/>
              <w:jc w:val="center"/>
              <w:rPr>
                <w:rFonts w:ascii="Arial" w:hAnsi="Arial" w:cs="Arial"/>
                <w:sz w:val="14"/>
                <w:szCs w:val="14"/>
                <w:lang w:val="es-BO"/>
              </w:rPr>
            </w:pPr>
          </w:p>
        </w:tc>
        <w:tc>
          <w:tcPr>
            <w:tcW w:w="1829" w:type="pct"/>
            <w:gridSpan w:val="2"/>
            <w:vMerge/>
            <w:tcBorders>
              <w:left w:val="single" w:sz="12" w:space="0" w:color="auto"/>
              <w:right w:val="single" w:sz="12" w:space="0" w:color="auto"/>
            </w:tcBorders>
            <w:shd w:val="clear" w:color="auto" w:fill="auto"/>
            <w:vAlign w:val="bottom"/>
          </w:tcPr>
          <w:p w14:paraId="229E9F26" w14:textId="77777777" w:rsidR="009F7E89" w:rsidRPr="00E169D4" w:rsidRDefault="009F7E89" w:rsidP="00C7550D">
            <w:pPr>
              <w:adjustRightInd w:val="0"/>
              <w:snapToGrid w:val="0"/>
              <w:ind w:left="113" w:right="113"/>
              <w:jc w:val="both"/>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3A4C3BEA" w14:textId="77777777" w:rsidR="009F7E89" w:rsidRPr="00E169D4" w:rsidRDefault="009F7E89" w:rsidP="00C7550D">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9A341F3" w14:textId="20EC0158" w:rsidR="009F7E89" w:rsidRPr="00E169D4" w:rsidRDefault="00971CC7" w:rsidP="00C7550D">
            <w:pPr>
              <w:adjustRightInd w:val="0"/>
              <w:snapToGrid w:val="0"/>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2725B4C3" w14:textId="77777777" w:rsidR="009F7E89" w:rsidRPr="00E169D4" w:rsidRDefault="009F7E89" w:rsidP="00C7550D">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C945A21" w14:textId="5C3E5996" w:rsidR="009F7E89" w:rsidRPr="00E169D4" w:rsidRDefault="00971CC7" w:rsidP="00C7550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12529429" w14:textId="77777777" w:rsidR="009F7E89" w:rsidRPr="00E169D4" w:rsidRDefault="009F7E89" w:rsidP="00C7550D">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50A993A" w14:textId="105ADBB4"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202</w:t>
            </w:r>
            <w:r w:rsidR="00971CC7">
              <w:rPr>
                <w:rFonts w:ascii="Arial" w:hAnsi="Arial" w:cs="Arial"/>
                <w:sz w:val="16"/>
                <w:szCs w:val="16"/>
                <w:lang w:val="es-BO"/>
              </w:rPr>
              <w:t>5</w:t>
            </w:r>
          </w:p>
        </w:tc>
        <w:tc>
          <w:tcPr>
            <w:tcW w:w="68" w:type="pct"/>
            <w:vMerge w:val="restart"/>
            <w:tcBorders>
              <w:top w:val="nil"/>
              <w:left w:val="single" w:sz="4" w:space="0" w:color="auto"/>
              <w:right w:val="single" w:sz="12" w:space="0" w:color="auto"/>
            </w:tcBorders>
            <w:shd w:val="clear" w:color="auto" w:fill="auto"/>
            <w:vAlign w:val="center"/>
          </w:tcPr>
          <w:p w14:paraId="02A4FF9F"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EEF170F" w14:textId="77777777" w:rsidR="009F7E89" w:rsidRPr="00E169D4" w:rsidRDefault="009F7E89" w:rsidP="00C7550D">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5458F2" w14:textId="2ABD357D"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1</w:t>
            </w:r>
            <w:r w:rsidR="00971CC7">
              <w:rPr>
                <w:rFonts w:ascii="Arial" w:hAnsi="Arial" w:cs="Arial"/>
                <w:sz w:val="16"/>
                <w:szCs w:val="16"/>
                <w:lang w:val="es-BO"/>
              </w:rPr>
              <w:t>5</w:t>
            </w:r>
          </w:p>
        </w:tc>
        <w:tc>
          <w:tcPr>
            <w:tcW w:w="104" w:type="pct"/>
            <w:vMerge w:val="restart"/>
            <w:tcBorders>
              <w:top w:val="nil"/>
              <w:left w:val="single" w:sz="4" w:space="0" w:color="auto"/>
              <w:right w:val="single" w:sz="4" w:space="0" w:color="auto"/>
            </w:tcBorders>
            <w:shd w:val="clear" w:color="auto" w:fill="auto"/>
            <w:vAlign w:val="center"/>
          </w:tcPr>
          <w:p w14:paraId="0FE4F2C4" w14:textId="77777777" w:rsidR="009F7E89" w:rsidRPr="00E169D4" w:rsidRDefault="009F7E89" w:rsidP="00C7550D">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5D41FB2E" w14:textId="77777777"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474DF378"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48221AE" w14:textId="77777777" w:rsidR="009F7E89" w:rsidRPr="00E169D4" w:rsidRDefault="009F7E89" w:rsidP="00C7550D">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5F52D6F1" w14:textId="77777777" w:rsidR="009F7E89" w:rsidRDefault="009F7E89" w:rsidP="00C7550D">
            <w:pPr>
              <w:adjustRightInd w:val="0"/>
              <w:snapToGrid w:val="0"/>
              <w:jc w:val="center"/>
              <w:rPr>
                <w:rFonts w:ascii="Arial" w:hAnsi="Arial" w:cs="Arial"/>
                <w:b/>
                <w:i/>
                <w:sz w:val="14"/>
                <w:szCs w:val="16"/>
                <w:u w:val="single"/>
                <w:lang w:val="es-BO"/>
              </w:rPr>
            </w:pPr>
          </w:p>
          <w:p w14:paraId="080CC760" w14:textId="77777777" w:rsidR="009F7E89" w:rsidRPr="00BE2F56" w:rsidRDefault="009F7E89" w:rsidP="00C7550D">
            <w:pPr>
              <w:adjustRightInd w:val="0"/>
              <w:snapToGrid w:val="0"/>
              <w:jc w:val="center"/>
              <w:rPr>
                <w:rFonts w:ascii="Arial" w:hAnsi="Arial" w:cs="Arial"/>
                <w:b/>
                <w:i/>
                <w:sz w:val="14"/>
                <w:szCs w:val="16"/>
                <w:u w:val="single"/>
                <w:lang w:val="es-BO"/>
              </w:rPr>
            </w:pPr>
            <w:r w:rsidRPr="00BE2F56">
              <w:rPr>
                <w:rFonts w:ascii="Arial" w:hAnsi="Arial" w:cs="Arial"/>
                <w:b/>
                <w:i/>
                <w:sz w:val="14"/>
                <w:szCs w:val="16"/>
                <w:u w:val="single"/>
                <w:lang w:val="es-BO"/>
              </w:rPr>
              <w:t>PRESENTACIÓN DE PROPUESTAS:</w:t>
            </w:r>
          </w:p>
          <w:p w14:paraId="6D496FF6" w14:textId="77777777" w:rsidR="009F7E89" w:rsidRDefault="009F7E89" w:rsidP="00C7550D">
            <w:pPr>
              <w:adjustRightInd w:val="0"/>
              <w:snapToGrid w:val="0"/>
              <w:jc w:val="center"/>
              <w:rPr>
                <w:rFonts w:ascii="Arial" w:hAnsi="Arial" w:cs="Arial"/>
                <w:i/>
                <w:sz w:val="14"/>
                <w:szCs w:val="16"/>
                <w:lang w:val="es-BO"/>
              </w:rPr>
            </w:pPr>
            <w:r w:rsidRPr="00BE2F56">
              <w:rPr>
                <w:rFonts w:ascii="Arial" w:hAnsi="Arial" w:cs="Arial"/>
                <w:i/>
                <w:sz w:val="14"/>
                <w:szCs w:val="16"/>
                <w:lang w:val="es-BO"/>
              </w:rPr>
              <w:t xml:space="preserve">Se </w:t>
            </w:r>
            <w:proofErr w:type="spellStart"/>
            <w:r w:rsidRPr="00BE2F56">
              <w:rPr>
                <w:rFonts w:ascii="Arial" w:hAnsi="Arial" w:cs="Arial"/>
                <w:i/>
                <w:sz w:val="14"/>
                <w:szCs w:val="16"/>
                <w:lang w:val="es-BO"/>
              </w:rPr>
              <w:t>recepcionará</w:t>
            </w:r>
            <w:proofErr w:type="spellEnd"/>
            <w:r w:rsidRPr="00BE2F56">
              <w:rPr>
                <w:rFonts w:ascii="Arial" w:hAnsi="Arial" w:cs="Arial"/>
                <w:i/>
                <w:sz w:val="14"/>
                <w:szCs w:val="16"/>
                <w:lang w:val="es-BO"/>
              </w:rPr>
              <w:t xml:space="preserve"> en la Calle Conchitas Nro. 414 entre Av. 20 de Octubre y </w:t>
            </w:r>
            <w:proofErr w:type="spellStart"/>
            <w:r w:rsidRPr="00BE2F56">
              <w:rPr>
                <w:rFonts w:ascii="Arial" w:hAnsi="Arial" w:cs="Arial"/>
                <w:i/>
                <w:sz w:val="14"/>
                <w:szCs w:val="16"/>
                <w:lang w:val="es-BO"/>
              </w:rPr>
              <w:t>Heroes</w:t>
            </w:r>
            <w:proofErr w:type="spellEnd"/>
            <w:r w:rsidRPr="00BE2F56">
              <w:rPr>
                <w:rFonts w:ascii="Arial" w:hAnsi="Arial" w:cs="Arial"/>
                <w:i/>
                <w:sz w:val="14"/>
                <w:szCs w:val="16"/>
                <w:lang w:val="es-BO"/>
              </w:rPr>
              <w:t xml:space="preserve"> del Acre, frente al Colegio </w:t>
            </w:r>
            <w:proofErr w:type="spellStart"/>
            <w:r w:rsidRPr="00BE2F56">
              <w:rPr>
                <w:rFonts w:ascii="Arial" w:hAnsi="Arial" w:cs="Arial"/>
                <w:i/>
                <w:sz w:val="14"/>
                <w:szCs w:val="16"/>
                <w:lang w:val="es-BO"/>
              </w:rPr>
              <w:t>Bolivar</w:t>
            </w:r>
            <w:proofErr w:type="spellEnd"/>
            <w:r w:rsidRPr="00BE2F56">
              <w:rPr>
                <w:rFonts w:ascii="Arial" w:hAnsi="Arial" w:cs="Arial"/>
                <w:i/>
                <w:sz w:val="14"/>
                <w:szCs w:val="16"/>
                <w:lang w:val="es-BO"/>
              </w:rPr>
              <w:t>, Planta Baja.</w:t>
            </w:r>
          </w:p>
          <w:p w14:paraId="35591226"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51A174B" w14:textId="77777777" w:rsidR="009F7E89" w:rsidRPr="00E169D4" w:rsidRDefault="009F7E89" w:rsidP="00C7550D">
            <w:pPr>
              <w:adjustRightInd w:val="0"/>
              <w:snapToGrid w:val="0"/>
              <w:rPr>
                <w:rFonts w:ascii="Arial" w:hAnsi="Arial" w:cs="Arial"/>
                <w:sz w:val="16"/>
                <w:szCs w:val="16"/>
                <w:lang w:val="es-BO"/>
              </w:rPr>
            </w:pPr>
          </w:p>
        </w:tc>
      </w:tr>
      <w:tr w:rsidR="009F7E89" w:rsidRPr="00E169D4" w14:paraId="49372762" w14:textId="77777777" w:rsidTr="00C7550D">
        <w:trPr>
          <w:trHeight w:val="416"/>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2727605" w14:textId="77777777" w:rsidR="009F7E89" w:rsidRPr="00E169D4" w:rsidRDefault="009F7E89" w:rsidP="00C7550D">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1C267449" w14:textId="77777777" w:rsidR="009F7E89" w:rsidRPr="00E169D4" w:rsidRDefault="009F7E89" w:rsidP="00C7550D">
            <w:pPr>
              <w:adjustRightInd w:val="0"/>
              <w:snapToGrid w:val="0"/>
              <w:ind w:left="113" w:right="113"/>
              <w:jc w:val="both"/>
              <w:rPr>
                <w:rFonts w:ascii="Arial" w:hAnsi="Arial" w:cs="Arial"/>
                <w:b/>
                <w:sz w:val="16"/>
                <w:szCs w:val="16"/>
                <w:lang w:val="es-BO"/>
              </w:rPr>
            </w:pPr>
          </w:p>
        </w:tc>
        <w:tc>
          <w:tcPr>
            <w:tcW w:w="64" w:type="pct"/>
            <w:vMerge/>
            <w:tcBorders>
              <w:left w:val="single" w:sz="12" w:space="0" w:color="auto"/>
              <w:bottom w:val="nil"/>
              <w:right w:val="single" w:sz="4" w:space="0" w:color="auto"/>
            </w:tcBorders>
            <w:shd w:val="clear" w:color="auto" w:fill="auto"/>
            <w:vAlign w:val="center"/>
          </w:tcPr>
          <w:p w14:paraId="0A47DF87" w14:textId="77777777" w:rsidR="009F7E89" w:rsidRPr="00E169D4" w:rsidRDefault="009F7E89" w:rsidP="00C7550D">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0256EAB4"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B76B8C1" w14:textId="77777777" w:rsidR="009F7E89" w:rsidRPr="00E169D4" w:rsidRDefault="009F7E89" w:rsidP="00C7550D">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749ABB40"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6F0E6FBF" w14:textId="77777777" w:rsidR="009F7E89" w:rsidRPr="00E169D4" w:rsidRDefault="009F7E89" w:rsidP="00C7550D">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7E1E900" w14:textId="77777777" w:rsidR="009F7E89" w:rsidRPr="00E169D4" w:rsidRDefault="009F7E89" w:rsidP="00C7550D">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12" w:space="0" w:color="auto"/>
            </w:tcBorders>
            <w:shd w:val="clear" w:color="auto" w:fill="auto"/>
            <w:vAlign w:val="center"/>
          </w:tcPr>
          <w:p w14:paraId="50B46D28"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34CC6E4D" w14:textId="77777777" w:rsidR="009F7E89" w:rsidRPr="00E169D4" w:rsidRDefault="009F7E89" w:rsidP="00C7550D">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B0407D" w14:textId="6C01AD97"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1</w:t>
            </w:r>
            <w:r w:rsidR="00971CC7">
              <w:rPr>
                <w:rFonts w:ascii="Arial" w:hAnsi="Arial" w:cs="Arial"/>
                <w:sz w:val="16"/>
                <w:szCs w:val="16"/>
                <w:lang w:val="es-BO"/>
              </w:rPr>
              <w:t>6</w:t>
            </w:r>
          </w:p>
        </w:tc>
        <w:tc>
          <w:tcPr>
            <w:tcW w:w="104" w:type="pct"/>
            <w:vMerge/>
            <w:tcBorders>
              <w:left w:val="single" w:sz="4" w:space="0" w:color="auto"/>
              <w:bottom w:val="nil"/>
              <w:right w:val="single" w:sz="4" w:space="0" w:color="auto"/>
            </w:tcBorders>
            <w:shd w:val="clear" w:color="auto" w:fill="auto"/>
            <w:vAlign w:val="center"/>
          </w:tcPr>
          <w:p w14:paraId="01A6BDF3" w14:textId="77777777" w:rsidR="009F7E89" w:rsidRPr="00E169D4" w:rsidRDefault="009F7E89" w:rsidP="00C7550D">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4D1D224" w14:textId="77777777" w:rsidR="009F7E89" w:rsidRPr="00F7710E" w:rsidRDefault="009F7E89" w:rsidP="00C7550D">
            <w:pPr>
              <w:adjustRightInd w:val="0"/>
              <w:snapToGrid w:val="0"/>
              <w:jc w:val="center"/>
              <w:rPr>
                <w:rFonts w:ascii="Arial" w:hAnsi="Arial" w:cs="Arial"/>
                <w:sz w:val="16"/>
                <w:szCs w:val="16"/>
                <w:lang w:val="es-BO"/>
              </w:rPr>
            </w:pPr>
            <w:r w:rsidRPr="00F7710E">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30779821" w14:textId="77777777" w:rsidR="009F7E89" w:rsidRPr="00F7710E" w:rsidRDefault="009F7E89" w:rsidP="00C7550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7140253" w14:textId="77777777" w:rsidR="009F7E89" w:rsidRPr="00F7710E" w:rsidRDefault="009F7E89" w:rsidP="00C7550D">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55AA3046" w14:textId="77777777" w:rsidR="009F7E89" w:rsidRPr="00F7710E" w:rsidRDefault="009F7E89" w:rsidP="00C7550D">
            <w:pPr>
              <w:adjustRightInd w:val="0"/>
              <w:snapToGrid w:val="0"/>
              <w:jc w:val="center"/>
              <w:rPr>
                <w:rFonts w:ascii="Arial" w:hAnsi="Arial" w:cs="Arial"/>
                <w:b/>
                <w:i/>
                <w:sz w:val="14"/>
                <w:szCs w:val="16"/>
                <w:u w:val="single"/>
                <w:lang w:val="es-BO"/>
              </w:rPr>
            </w:pPr>
          </w:p>
          <w:p w14:paraId="7D0ACCA9" w14:textId="77777777" w:rsidR="009F7E89" w:rsidRPr="00F7710E" w:rsidRDefault="009F7E89" w:rsidP="00C7550D">
            <w:pPr>
              <w:adjustRightInd w:val="0"/>
              <w:snapToGrid w:val="0"/>
              <w:jc w:val="center"/>
              <w:rPr>
                <w:rFonts w:ascii="Arial" w:hAnsi="Arial" w:cs="Arial"/>
                <w:b/>
                <w:i/>
                <w:sz w:val="14"/>
                <w:szCs w:val="16"/>
                <w:u w:val="single"/>
                <w:lang w:val="es-BO"/>
              </w:rPr>
            </w:pPr>
            <w:r w:rsidRPr="00F7710E">
              <w:rPr>
                <w:rFonts w:ascii="Arial" w:hAnsi="Arial" w:cs="Arial"/>
                <w:b/>
                <w:i/>
                <w:sz w:val="14"/>
                <w:szCs w:val="16"/>
                <w:u w:val="single"/>
                <w:lang w:val="es-BO"/>
              </w:rPr>
              <w:t>APERTURA DE PROPUESTAS:</w:t>
            </w:r>
          </w:p>
          <w:p w14:paraId="225A6A6E" w14:textId="0158C0B1" w:rsidR="009F7E89" w:rsidRPr="00F7710E" w:rsidRDefault="009F7E89" w:rsidP="00C7550D">
            <w:pPr>
              <w:adjustRightInd w:val="0"/>
              <w:snapToGrid w:val="0"/>
              <w:jc w:val="center"/>
              <w:rPr>
                <w:rFonts w:ascii="Arial" w:hAnsi="Arial" w:cs="Arial"/>
                <w:b/>
                <w:sz w:val="14"/>
                <w:szCs w:val="16"/>
                <w:lang w:val="es-BO"/>
              </w:rPr>
            </w:pPr>
            <w:r w:rsidRPr="00F7710E">
              <w:rPr>
                <w:rFonts w:ascii="Arial" w:hAnsi="Arial" w:cs="Arial"/>
                <w:i/>
                <w:sz w:val="14"/>
                <w:szCs w:val="16"/>
                <w:lang w:val="es-BO"/>
              </w:rPr>
              <w:t xml:space="preserve">Se realizará en instalaciones de la Agencia Estatal de Vivienda ubicada en la Calle Conchitas Nro. 414 entre Av. 20 de Octubre y </w:t>
            </w:r>
            <w:proofErr w:type="spellStart"/>
            <w:r w:rsidRPr="00F7710E">
              <w:rPr>
                <w:rFonts w:ascii="Arial" w:hAnsi="Arial" w:cs="Arial"/>
                <w:i/>
                <w:sz w:val="14"/>
                <w:szCs w:val="16"/>
                <w:lang w:val="es-BO"/>
              </w:rPr>
              <w:t>Heroes</w:t>
            </w:r>
            <w:proofErr w:type="spellEnd"/>
            <w:r w:rsidRPr="00F7710E">
              <w:rPr>
                <w:rFonts w:ascii="Arial" w:hAnsi="Arial" w:cs="Arial"/>
                <w:i/>
                <w:sz w:val="14"/>
                <w:szCs w:val="16"/>
                <w:lang w:val="es-BO"/>
              </w:rPr>
              <w:t xml:space="preserve"> del Acre, frente al Colegio </w:t>
            </w:r>
            <w:proofErr w:type="spellStart"/>
            <w:r w:rsidRPr="00F7710E">
              <w:rPr>
                <w:rFonts w:ascii="Arial" w:hAnsi="Arial" w:cs="Arial"/>
                <w:i/>
                <w:sz w:val="14"/>
                <w:szCs w:val="16"/>
                <w:lang w:val="es-BO"/>
              </w:rPr>
              <w:t>Bolivar</w:t>
            </w:r>
            <w:proofErr w:type="spellEnd"/>
            <w:r w:rsidRPr="00F7710E">
              <w:rPr>
                <w:rFonts w:ascii="Arial" w:hAnsi="Arial" w:cs="Arial"/>
                <w:i/>
                <w:sz w:val="14"/>
                <w:szCs w:val="16"/>
                <w:lang w:val="es-BO"/>
              </w:rPr>
              <w:t xml:space="preserve">, Planta Baja y por medio del enlace:                            </w:t>
            </w:r>
            <w:bookmarkStart w:id="25" w:name="_GoBack"/>
            <w:r w:rsidR="00971CC7">
              <w:rPr>
                <w:rStyle w:val="Hipervnculo"/>
                <w:rFonts w:ascii="Arial" w:hAnsi="Arial" w:cs="Arial"/>
                <w:b/>
                <w:sz w:val="14"/>
                <w:szCs w:val="16"/>
                <w:lang w:val="es-BO"/>
              </w:rPr>
              <w:fldChar w:fldCharType="begin"/>
            </w:r>
            <w:r w:rsidR="00971CC7">
              <w:rPr>
                <w:rStyle w:val="Hipervnculo"/>
                <w:rFonts w:ascii="Arial" w:hAnsi="Arial" w:cs="Arial"/>
                <w:b/>
                <w:sz w:val="14"/>
                <w:szCs w:val="16"/>
                <w:lang w:val="es-BO"/>
              </w:rPr>
              <w:instrText xml:space="preserve"> HYPERLINK "</w:instrText>
            </w:r>
            <w:r w:rsidR="00971CC7" w:rsidRPr="00971CC7">
              <w:rPr>
                <w:rStyle w:val="Hipervnculo"/>
                <w:rFonts w:ascii="Arial" w:hAnsi="Arial" w:cs="Arial"/>
                <w:b/>
                <w:sz w:val="14"/>
                <w:szCs w:val="16"/>
                <w:lang w:val="es-BO"/>
              </w:rPr>
              <w:instrText xml:space="preserve">https://meet.google.com/sin-ytva-sbh </w:instrText>
            </w:r>
            <w:r w:rsidR="00971CC7">
              <w:rPr>
                <w:rStyle w:val="Hipervnculo"/>
                <w:rFonts w:ascii="Arial" w:hAnsi="Arial" w:cs="Arial"/>
                <w:b/>
                <w:sz w:val="14"/>
                <w:szCs w:val="16"/>
                <w:lang w:val="es-BO"/>
              </w:rPr>
              <w:instrText xml:space="preserve">" </w:instrText>
            </w:r>
            <w:r w:rsidR="00971CC7">
              <w:rPr>
                <w:rStyle w:val="Hipervnculo"/>
                <w:rFonts w:ascii="Arial" w:hAnsi="Arial" w:cs="Arial"/>
                <w:b/>
                <w:sz w:val="14"/>
                <w:szCs w:val="16"/>
                <w:lang w:val="es-BO"/>
              </w:rPr>
              <w:fldChar w:fldCharType="separate"/>
            </w:r>
            <w:r w:rsidR="00971CC7" w:rsidRPr="00CA4879">
              <w:rPr>
                <w:rStyle w:val="Hipervnculo"/>
                <w:rFonts w:ascii="Arial" w:hAnsi="Arial" w:cs="Arial"/>
                <w:b/>
                <w:sz w:val="14"/>
                <w:szCs w:val="16"/>
                <w:lang w:val="es-BO"/>
              </w:rPr>
              <w:t xml:space="preserve">https://meet.google.com/sin-ytva-sbh </w:t>
            </w:r>
            <w:r w:rsidR="00971CC7">
              <w:rPr>
                <w:rStyle w:val="Hipervnculo"/>
                <w:rFonts w:ascii="Arial" w:hAnsi="Arial" w:cs="Arial"/>
                <w:b/>
                <w:sz w:val="14"/>
                <w:szCs w:val="16"/>
                <w:lang w:val="es-BO"/>
              </w:rPr>
              <w:fldChar w:fldCharType="end"/>
            </w:r>
            <w:bookmarkEnd w:id="25"/>
          </w:p>
          <w:p w14:paraId="01B1BB55" w14:textId="77777777" w:rsidR="009F7E89" w:rsidRPr="00F7710E" w:rsidRDefault="009F7E89" w:rsidP="00C7550D">
            <w:pPr>
              <w:adjustRightInd w:val="0"/>
              <w:snapToGrid w:val="0"/>
              <w:jc w:val="center"/>
              <w:rPr>
                <w:rFonts w:ascii="Arial" w:hAnsi="Arial" w:cs="Arial"/>
                <w:i/>
                <w:sz w:val="16"/>
                <w:szCs w:val="16"/>
                <w:lang w:val="es-BO"/>
              </w:rPr>
            </w:pPr>
          </w:p>
        </w:tc>
        <w:tc>
          <w:tcPr>
            <w:tcW w:w="65" w:type="pct"/>
            <w:vMerge/>
            <w:tcBorders>
              <w:left w:val="single" w:sz="4" w:space="0" w:color="auto"/>
            </w:tcBorders>
            <w:shd w:val="clear" w:color="auto" w:fill="auto"/>
            <w:vAlign w:val="center"/>
          </w:tcPr>
          <w:p w14:paraId="1A6C564A" w14:textId="77777777" w:rsidR="009F7E89" w:rsidRPr="00E169D4" w:rsidRDefault="009F7E89" w:rsidP="00C7550D">
            <w:pPr>
              <w:adjustRightInd w:val="0"/>
              <w:snapToGrid w:val="0"/>
              <w:rPr>
                <w:rFonts w:ascii="Arial" w:hAnsi="Arial" w:cs="Arial"/>
                <w:sz w:val="16"/>
                <w:szCs w:val="16"/>
                <w:lang w:val="es-BO"/>
              </w:rPr>
            </w:pPr>
          </w:p>
        </w:tc>
      </w:tr>
      <w:tr w:rsidR="009F7E89" w:rsidRPr="00E169D4" w14:paraId="02CBC477" w14:textId="77777777" w:rsidTr="00C7550D">
        <w:trPr>
          <w:trHeight w:val="22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EA48E" w14:textId="77777777" w:rsidR="009F7E89" w:rsidRPr="00E169D4" w:rsidRDefault="009F7E89" w:rsidP="00C7550D">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552BC024" w14:textId="77777777" w:rsidR="009F7E89" w:rsidRPr="00E169D4" w:rsidRDefault="009F7E89" w:rsidP="00C7550D">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A76F5C8" w14:textId="77777777" w:rsidR="009F7E89" w:rsidRPr="00E169D4" w:rsidRDefault="009F7E89" w:rsidP="00C7550D">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0BF9ED3" w14:textId="77777777" w:rsidR="009F7E89" w:rsidRPr="00E169D4" w:rsidRDefault="009F7E89" w:rsidP="00C7550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23CBBBA"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EFA9575" w14:textId="77777777" w:rsidR="009F7E89" w:rsidRPr="00E169D4" w:rsidRDefault="009F7E89" w:rsidP="00C7550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E445689"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EB8A5FA" w14:textId="77777777" w:rsidR="009F7E89" w:rsidRPr="00E169D4" w:rsidRDefault="009F7E89" w:rsidP="00C7550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CC44A59" w14:textId="77777777" w:rsidR="009F7E89" w:rsidRPr="00E169D4" w:rsidRDefault="009F7E89" w:rsidP="00C7550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1653311"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264DB08" w14:textId="77777777" w:rsidR="009F7E89" w:rsidRPr="00E169D4" w:rsidRDefault="009F7E89" w:rsidP="00C7550D">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233A32A" w14:textId="77777777" w:rsidR="009F7E89" w:rsidRPr="00E169D4" w:rsidRDefault="009F7E89" w:rsidP="00C7550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075342" w14:textId="77777777" w:rsidR="009F7E89" w:rsidRPr="00E169D4" w:rsidRDefault="009F7E89" w:rsidP="00C7550D">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0E11CC05"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BCC8267"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FB39829" w14:textId="77777777" w:rsidR="009F7E89" w:rsidRPr="00E169D4" w:rsidRDefault="009F7E89" w:rsidP="00C7550D">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7E14891" w14:textId="77777777" w:rsidR="009F7E89" w:rsidRPr="00E169D4" w:rsidRDefault="009F7E89" w:rsidP="00C7550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8A9BD30" w14:textId="77777777" w:rsidR="009F7E89" w:rsidRPr="00E169D4" w:rsidRDefault="009F7E89" w:rsidP="00C7550D">
            <w:pPr>
              <w:adjustRightInd w:val="0"/>
              <w:snapToGrid w:val="0"/>
              <w:rPr>
                <w:rFonts w:ascii="Arial" w:hAnsi="Arial" w:cs="Arial"/>
                <w:sz w:val="4"/>
                <w:szCs w:val="4"/>
                <w:lang w:val="es-BO"/>
              </w:rPr>
            </w:pPr>
          </w:p>
        </w:tc>
      </w:tr>
      <w:tr w:rsidR="009F7E89" w:rsidRPr="00E169D4" w14:paraId="0BF1CE72" w14:textId="77777777" w:rsidTr="00C7550D">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E3CBD87" w14:textId="77777777" w:rsidR="009F7E89" w:rsidRPr="00E169D4" w:rsidRDefault="009F7E89" w:rsidP="00C7550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3FDC01" w14:textId="77777777" w:rsidR="009F7E89" w:rsidRPr="00E169D4" w:rsidRDefault="009F7E89" w:rsidP="00C7550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BE7FBCA" w14:textId="77777777" w:rsidR="009F7E89" w:rsidRPr="00E169D4" w:rsidRDefault="009F7E89" w:rsidP="00C7550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DB33DAA" w14:textId="77777777" w:rsidR="009F7E89" w:rsidRPr="00E169D4" w:rsidRDefault="009F7E89" w:rsidP="00C755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0516EF5" w14:textId="77777777" w:rsidR="009F7E89" w:rsidRPr="00E169D4" w:rsidRDefault="009F7E89" w:rsidP="00C755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F1AA2CA" w14:textId="77777777" w:rsidR="009F7E89" w:rsidRPr="00E169D4" w:rsidRDefault="009F7E89" w:rsidP="00C755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BE40DE7" w14:textId="77777777" w:rsidR="009F7E89" w:rsidRPr="00E169D4" w:rsidRDefault="009F7E89" w:rsidP="00C7550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6F62DC3" w14:textId="77777777" w:rsidR="009F7E89" w:rsidRPr="00E169D4" w:rsidRDefault="009F7E89" w:rsidP="00C7550D">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D465953" w14:textId="77777777" w:rsidR="009F7E89" w:rsidRPr="00E169D4" w:rsidRDefault="009F7E89" w:rsidP="00C7550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EDD8392" w14:textId="77777777" w:rsidR="009F7E89" w:rsidRPr="00E169D4" w:rsidRDefault="009F7E89" w:rsidP="00C7550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30D3748" w14:textId="77777777" w:rsidR="009F7E89" w:rsidRPr="00E169D4" w:rsidRDefault="009F7E89" w:rsidP="00C7550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D0E8453" w14:textId="77777777" w:rsidR="009F7E89" w:rsidRPr="00E169D4" w:rsidRDefault="009F7E89" w:rsidP="00C7550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20F71C5A" w14:textId="77777777" w:rsidR="009F7E89" w:rsidRPr="00E169D4" w:rsidRDefault="009F7E89" w:rsidP="00C7550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3077C04" w14:textId="77777777" w:rsidR="009F7E89" w:rsidRPr="00E169D4" w:rsidRDefault="009F7E89" w:rsidP="00C7550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12D7EB2" w14:textId="77777777" w:rsidR="009F7E89" w:rsidRPr="00E169D4" w:rsidRDefault="009F7E89" w:rsidP="00C7550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96232F5" w14:textId="77777777" w:rsidR="009F7E89" w:rsidRPr="00E169D4" w:rsidRDefault="009F7E89" w:rsidP="00C7550D">
            <w:pPr>
              <w:adjustRightInd w:val="0"/>
              <w:snapToGrid w:val="0"/>
              <w:jc w:val="center"/>
              <w:rPr>
                <w:i/>
                <w:sz w:val="14"/>
                <w:szCs w:val="14"/>
                <w:lang w:val="es-BO"/>
              </w:rPr>
            </w:pPr>
          </w:p>
        </w:tc>
        <w:tc>
          <w:tcPr>
            <w:tcW w:w="65" w:type="pct"/>
            <w:vMerge/>
            <w:tcBorders>
              <w:left w:val="nil"/>
            </w:tcBorders>
            <w:shd w:val="clear" w:color="auto" w:fill="auto"/>
            <w:vAlign w:val="center"/>
          </w:tcPr>
          <w:p w14:paraId="67498EA2" w14:textId="77777777" w:rsidR="009F7E89" w:rsidRPr="00E169D4" w:rsidRDefault="009F7E89" w:rsidP="00C7550D">
            <w:pPr>
              <w:adjustRightInd w:val="0"/>
              <w:snapToGrid w:val="0"/>
              <w:rPr>
                <w:rFonts w:ascii="Arial" w:hAnsi="Arial" w:cs="Arial"/>
                <w:sz w:val="16"/>
                <w:szCs w:val="16"/>
                <w:lang w:val="es-BO"/>
              </w:rPr>
            </w:pPr>
          </w:p>
        </w:tc>
      </w:tr>
      <w:tr w:rsidR="009F7E89" w:rsidRPr="00E169D4" w14:paraId="28F68635" w14:textId="77777777" w:rsidTr="00C7550D">
        <w:trPr>
          <w:trHeight w:val="28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689ACFA" w14:textId="77777777" w:rsidR="009F7E89" w:rsidRPr="00E169D4" w:rsidRDefault="009F7E89" w:rsidP="00C7550D">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7ABDCA2F" w14:textId="77777777" w:rsidR="009F7E89" w:rsidRPr="00E169D4" w:rsidRDefault="009F7E89" w:rsidP="00C7550D">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5E026555" w14:textId="77777777" w:rsidR="009F7E89" w:rsidRPr="00E169D4" w:rsidRDefault="009F7E89" w:rsidP="00C755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F65C40" w14:textId="0E6A2D5D" w:rsidR="009F7E89" w:rsidRPr="00E169D4" w:rsidRDefault="00971CC7" w:rsidP="00C7550D">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3DCC15" w14:textId="77777777" w:rsidR="009F7E89" w:rsidRPr="00E169D4" w:rsidRDefault="009F7E89" w:rsidP="00C755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CB0A63" w14:textId="2FA926B8"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0</w:t>
            </w:r>
            <w:r w:rsidR="00971CC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35A39C1" w14:textId="77777777" w:rsidR="009F7E89" w:rsidRPr="00E169D4" w:rsidRDefault="009F7E89" w:rsidP="00C7550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66706" w14:textId="77777777"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7E8B16B6"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8F33389" w14:textId="77777777" w:rsidR="009F7E89" w:rsidRPr="00E169D4" w:rsidRDefault="009F7E89" w:rsidP="00C7550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50CEC81" w14:textId="77777777" w:rsidR="009F7E89" w:rsidRPr="00E169D4" w:rsidRDefault="009F7E89" w:rsidP="00C7550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BD9F39F" w14:textId="77777777" w:rsidR="009F7E89" w:rsidRPr="00E169D4" w:rsidRDefault="009F7E89" w:rsidP="00C7550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363DDAC"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93BF132"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BA0B93F" w14:textId="77777777" w:rsidR="009F7E89" w:rsidRPr="00E169D4" w:rsidRDefault="009F7E89" w:rsidP="00C7550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FEF7490"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0578783" w14:textId="77777777" w:rsidR="009F7E89" w:rsidRPr="00E169D4" w:rsidRDefault="009F7E89" w:rsidP="00C7550D">
            <w:pPr>
              <w:adjustRightInd w:val="0"/>
              <w:snapToGrid w:val="0"/>
              <w:rPr>
                <w:rFonts w:ascii="Arial" w:hAnsi="Arial" w:cs="Arial"/>
                <w:sz w:val="16"/>
                <w:szCs w:val="16"/>
                <w:lang w:val="es-BO"/>
              </w:rPr>
            </w:pPr>
          </w:p>
        </w:tc>
      </w:tr>
      <w:tr w:rsidR="009F7E89" w:rsidRPr="00E169D4" w14:paraId="36E185B7" w14:textId="77777777" w:rsidTr="00C7550D">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875C06" w14:textId="77777777" w:rsidR="009F7E89" w:rsidRPr="00E169D4" w:rsidRDefault="009F7E89" w:rsidP="00C7550D">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27E21192" w14:textId="77777777" w:rsidR="009F7E89" w:rsidRPr="00E169D4" w:rsidRDefault="009F7E89" w:rsidP="00C7550D">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26C8DB24" w14:textId="77777777" w:rsidR="009F7E89" w:rsidRPr="00E169D4" w:rsidRDefault="009F7E89" w:rsidP="00C7550D">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028BCA66" w14:textId="77777777" w:rsidR="009F7E89" w:rsidRPr="00E169D4" w:rsidRDefault="009F7E89" w:rsidP="00C7550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7E0681F"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074888" w14:textId="77777777" w:rsidR="009F7E89" w:rsidRPr="00E169D4" w:rsidRDefault="009F7E89" w:rsidP="00C7550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7636AA"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B1BE681" w14:textId="77777777" w:rsidR="009F7E89" w:rsidRPr="00E169D4" w:rsidRDefault="009F7E89" w:rsidP="00C7550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866DF64" w14:textId="77777777" w:rsidR="009F7E89" w:rsidRPr="00E169D4" w:rsidRDefault="009F7E89" w:rsidP="00C7550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D94FB56"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77ADD64" w14:textId="77777777" w:rsidR="009F7E89" w:rsidRPr="00E169D4" w:rsidRDefault="009F7E89" w:rsidP="00C7550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F8C4CA6" w14:textId="77777777" w:rsidR="009F7E89" w:rsidRPr="00E169D4" w:rsidRDefault="009F7E89" w:rsidP="00C7550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46557F2" w14:textId="77777777" w:rsidR="009F7E89" w:rsidRPr="00E169D4" w:rsidRDefault="009F7E89" w:rsidP="00C7550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EEB9803"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F336E4C"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31B5731" w14:textId="77777777" w:rsidR="009F7E89" w:rsidRPr="00E169D4" w:rsidRDefault="009F7E89" w:rsidP="00C7550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AECB6C2"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62C2704" w14:textId="77777777" w:rsidR="009F7E89" w:rsidRPr="00E169D4" w:rsidRDefault="009F7E89" w:rsidP="00C7550D">
            <w:pPr>
              <w:adjustRightInd w:val="0"/>
              <w:snapToGrid w:val="0"/>
              <w:rPr>
                <w:rFonts w:ascii="Arial" w:hAnsi="Arial" w:cs="Arial"/>
                <w:sz w:val="4"/>
                <w:szCs w:val="4"/>
                <w:lang w:val="es-BO"/>
              </w:rPr>
            </w:pPr>
          </w:p>
        </w:tc>
      </w:tr>
      <w:tr w:rsidR="009F7E89" w:rsidRPr="00E169D4" w14:paraId="6932FF1F" w14:textId="77777777" w:rsidTr="00C7550D">
        <w:trPr>
          <w:trHeight w:val="108"/>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4D39F57" w14:textId="77777777" w:rsidR="009F7E89" w:rsidRPr="00E169D4" w:rsidRDefault="009F7E89" w:rsidP="00C7550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9" w:type="pct"/>
            <w:gridSpan w:val="2"/>
            <w:vMerge w:val="restart"/>
            <w:tcBorders>
              <w:top w:val="nil"/>
              <w:left w:val="single" w:sz="12" w:space="0" w:color="auto"/>
              <w:right w:val="single" w:sz="12" w:space="0" w:color="auto"/>
            </w:tcBorders>
            <w:shd w:val="clear" w:color="auto" w:fill="auto"/>
            <w:vAlign w:val="center"/>
          </w:tcPr>
          <w:p w14:paraId="4594889F" w14:textId="77777777" w:rsidR="009F7E89" w:rsidRPr="00E169D4" w:rsidRDefault="009F7E89" w:rsidP="00C7550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6E4A288E" w14:textId="77777777" w:rsidR="009F7E89" w:rsidRPr="00E169D4" w:rsidRDefault="009F7E89" w:rsidP="00C7550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02C5E6" w14:textId="77777777" w:rsidR="009F7E89" w:rsidRPr="00E169D4" w:rsidRDefault="009F7E89" w:rsidP="00C755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B6EDB34" w14:textId="77777777" w:rsidR="009F7E89" w:rsidRPr="00E169D4" w:rsidRDefault="009F7E89" w:rsidP="00C755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26DC1AC8" w14:textId="77777777" w:rsidR="009F7E89" w:rsidRPr="00E169D4" w:rsidRDefault="009F7E89" w:rsidP="00C755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64FC29AB" w14:textId="77777777" w:rsidR="009F7E89" w:rsidRPr="00E169D4" w:rsidRDefault="009F7E89" w:rsidP="00C7550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38D77C1C" w14:textId="77777777" w:rsidR="009F7E89" w:rsidRPr="00E169D4" w:rsidRDefault="009F7E89" w:rsidP="00C7550D">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3DC102BB" w14:textId="77777777" w:rsidR="009F7E89" w:rsidRPr="00E169D4" w:rsidRDefault="009F7E89" w:rsidP="00C7550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3092A17E" w14:textId="77777777" w:rsidR="009F7E89" w:rsidRPr="00E169D4" w:rsidRDefault="009F7E89" w:rsidP="00C7550D">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044A2549" w14:textId="77777777" w:rsidR="009F7E89" w:rsidRPr="00E169D4" w:rsidRDefault="009F7E89" w:rsidP="00C7550D">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2B851213" w14:textId="77777777" w:rsidR="009F7E89" w:rsidRPr="00E169D4" w:rsidRDefault="009F7E89" w:rsidP="00C7550D">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2B13315B" w14:textId="77777777" w:rsidR="009F7E89" w:rsidRPr="00E169D4" w:rsidRDefault="009F7E89" w:rsidP="00C7550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A592A5B" w14:textId="77777777" w:rsidR="009F7E89" w:rsidRPr="00E169D4" w:rsidRDefault="009F7E89" w:rsidP="00C7550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69BAA4AC" w14:textId="77777777" w:rsidR="009F7E89" w:rsidRPr="00E169D4" w:rsidRDefault="009F7E89" w:rsidP="00C7550D">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384C3C7E" w14:textId="77777777" w:rsidR="009F7E89" w:rsidRPr="00E169D4" w:rsidRDefault="009F7E89" w:rsidP="00C7550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FB977BA" w14:textId="77777777" w:rsidR="009F7E89" w:rsidRPr="00E169D4" w:rsidRDefault="009F7E89" w:rsidP="00C7550D">
            <w:pPr>
              <w:adjustRightInd w:val="0"/>
              <w:snapToGrid w:val="0"/>
              <w:rPr>
                <w:rFonts w:ascii="Arial" w:hAnsi="Arial" w:cs="Arial"/>
                <w:sz w:val="14"/>
                <w:szCs w:val="14"/>
                <w:lang w:val="es-BO"/>
              </w:rPr>
            </w:pPr>
          </w:p>
        </w:tc>
      </w:tr>
      <w:tr w:rsidR="009F7E89" w:rsidRPr="00E169D4" w14:paraId="7589AA7F" w14:textId="77777777" w:rsidTr="00C7550D">
        <w:trPr>
          <w:trHeight w:val="28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64723F52" w14:textId="77777777" w:rsidR="009F7E89" w:rsidRPr="00E169D4" w:rsidRDefault="009F7E89" w:rsidP="00C7550D">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0DF41EAF" w14:textId="77777777" w:rsidR="009F7E89" w:rsidRPr="00E169D4" w:rsidRDefault="009F7E89" w:rsidP="00C7550D">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6949D6A5" w14:textId="77777777" w:rsidR="009F7E89" w:rsidRPr="00E169D4" w:rsidRDefault="009F7E89" w:rsidP="00C755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0BC6530" w14:textId="6D4A9C55" w:rsidR="009F7E89" w:rsidRPr="00E169D4" w:rsidRDefault="00971CC7" w:rsidP="00C7550D">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682B5D5" w14:textId="77777777" w:rsidR="009F7E89" w:rsidRPr="00E169D4" w:rsidRDefault="009F7E89" w:rsidP="00C755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3F868C96" w14:textId="1F3CA2F0"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0</w:t>
            </w:r>
            <w:r w:rsidR="00971CC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7CC3906" w14:textId="77777777" w:rsidR="009F7E89" w:rsidRPr="00E169D4" w:rsidRDefault="009F7E89" w:rsidP="00C7550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60B46F8C" w14:textId="77777777"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05283BEF"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38FECC7" w14:textId="77777777" w:rsidR="009F7E89" w:rsidRPr="00E169D4" w:rsidRDefault="009F7E89" w:rsidP="00C7550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7B8DE5" w14:textId="77777777" w:rsidR="009F7E89" w:rsidRPr="00E169D4" w:rsidRDefault="009F7E89" w:rsidP="00C7550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5FF70EB" w14:textId="77777777" w:rsidR="009F7E89" w:rsidRPr="00E169D4" w:rsidRDefault="009F7E89" w:rsidP="00C7550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39BC269"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97E0438"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274BC86" w14:textId="77777777" w:rsidR="009F7E89" w:rsidRPr="00E169D4" w:rsidRDefault="009F7E89" w:rsidP="00C7550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37134E6"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9073BB1" w14:textId="77777777" w:rsidR="009F7E89" w:rsidRPr="00E169D4" w:rsidRDefault="009F7E89" w:rsidP="00C7550D">
            <w:pPr>
              <w:adjustRightInd w:val="0"/>
              <w:snapToGrid w:val="0"/>
              <w:rPr>
                <w:rFonts w:ascii="Arial" w:hAnsi="Arial" w:cs="Arial"/>
                <w:sz w:val="16"/>
                <w:szCs w:val="16"/>
                <w:lang w:val="es-BO"/>
              </w:rPr>
            </w:pPr>
          </w:p>
        </w:tc>
      </w:tr>
      <w:tr w:rsidR="009F7E89" w:rsidRPr="00E169D4" w14:paraId="23A5BF16" w14:textId="77777777" w:rsidTr="00C7550D">
        <w:trPr>
          <w:trHeight w:val="240"/>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5EC8FE" w14:textId="77777777" w:rsidR="009F7E89" w:rsidRPr="00E169D4" w:rsidRDefault="009F7E89" w:rsidP="00C7550D">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78517FAD" w14:textId="77777777" w:rsidR="009F7E89" w:rsidRPr="00E169D4" w:rsidRDefault="009F7E89" w:rsidP="00C7550D">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699C1405" w14:textId="77777777" w:rsidR="009F7E89" w:rsidRPr="00E169D4" w:rsidRDefault="009F7E89" w:rsidP="00C7550D">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23B8ED8B" w14:textId="77777777" w:rsidR="009F7E89" w:rsidRPr="00E169D4" w:rsidRDefault="009F7E89" w:rsidP="00C7550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87DAC4A"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474E99" w14:textId="77777777" w:rsidR="009F7E89" w:rsidRPr="00E169D4" w:rsidRDefault="009F7E89" w:rsidP="00C7550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29F3ADE"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1A23714" w14:textId="77777777" w:rsidR="009F7E89" w:rsidRPr="00E169D4" w:rsidRDefault="009F7E89" w:rsidP="00C7550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727F1B3" w14:textId="77777777" w:rsidR="009F7E89" w:rsidRPr="00E169D4" w:rsidRDefault="009F7E89" w:rsidP="00C7550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2704E8C"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98227B4" w14:textId="77777777" w:rsidR="009F7E89" w:rsidRPr="00E169D4" w:rsidRDefault="009F7E89" w:rsidP="00C7550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139EBDF" w14:textId="77777777" w:rsidR="009F7E89" w:rsidRPr="00E169D4" w:rsidRDefault="009F7E89" w:rsidP="00C7550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61AAECB" w14:textId="77777777" w:rsidR="009F7E89" w:rsidRPr="00E169D4" w:rsidRDefault="009F7E89" w:rsidP="00C7550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8B060FD"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1858913"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AE87C76" w14:textId="77777777" w:rsidR="009F7E89" w:rsidRPr="00E169D4" w:rsidRDefault="009F7E89" w:rsidP="00C7550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3FB9D8D" w14:textId="77777777" w:rsidR="009F7E89" w:rsidRPr="00E169D4" w:rsidRDefault="009F7E89" w:rsidP="00C7550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06D7E62B" w14:textId="77777777" w:rsidR="009F7E89" w:rsidRPr="00E169D4" w:rsidRDefault="009F7E89" w:rsidP="00C7550D">
            <w:pPr>
              <w:adjustRightInd w:val="0"/>
              <w:snapToGrid w:val="0"/>
              <w:rPr>
                <w:rFonts w:ascii="Arial" w:hAnsi="Arial" w:cs="Arial"/>
                <w:sz w:val="4"/>
                <w:szCs w:val="4"/>
                <w:lang w:val="es-BO"/>
              </w:rPr>
            </w:pPr>
          </w:p>
        </w:tc>
      </w:tr>
      <w:tr w:rsidR="009F7E89" w:rsidRPr="00E169D4" w14:paraId="38023660" w14:textId="77777777" w:rsidTr="00C7550D">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A08310" w14:textId="77777777" w:rsidR="009F7E89" w:rsidRPr="00E169D4" w:rsidRDefault="009F7E89" w:rsidP="00C7550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D0CF03" w14:textId="77777777" w:rsidR="009F7E89" w:rsidRPr="00E169D4" w:rsidRDefault="009F7E89" w:rsidP="00C7550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55A26388" w14:textId="77777777" w:rsidR="009F7E89" w:rsidRPr="00E169D4" w:rsidRDefault="009F7E89" w:rsidP="00C7550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1D13026" w14:textId="77777777" w:rsidR="009F7E89" w:rsidRPr="00E169D4" w:rsidRDefault="009F7E89" w:rsidP="00C755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130F02E" w14:textId="77777777" w:rsidR="009F7E89" w:rsidRPr="00E169D4" w:rsidRDefault="009F7E89" w:rsidP="00C755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D7AEE67" w14:textId="77777777" w:rsidR="009F7E89" w:rsidRPr="00E169D4" w:rsidRDefault="009F7E89" w:rsidP="00C755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018A927" w14:textId="77777777" w:rsidR="009F7E89" w:rsidRPr="00E169D4" w:rsidRDefault="009F7E89" w:rsidP="00C7550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D1E1ECD" w14:textId="77777777" w:rsidR="009F7E89" w:rsidRPr="00E169D4" w:rsidRDefault="009F7E89" w:rsidP="00C7550D">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7906BF2" w14:textId="77777777" w:rsidR="009F7E89" w:rsidRPr="00E169D4" w:rsidRDefault="009F7E89" w:rsidP="00C7550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A8A1C12" w14:textId="77777777" w:rsidR="009F7E89" w:rsidRPr="00E169D4" w:rsidRDefault="009F7E89" w:rsidP="00C7550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F63D3CE" w14:textId="77777777" w:rsidR="009F7E89" w:rsidRPr="00E169D4" w:rsidRDefault="009F7E89" w:rsidP="00C7550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3C143A7" w14:textId="77777777" w:rsidR="009F7E89" w:rsidRPr="00E169D4" w:rsidRDefault="009F7E89" w:rsidP="00C7550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84D31E3" w14:textId="77777777" w:rsidR="009F7E89" w:rsidRPr="00E169D4" w:rsidRDefault="009F7E89" w:rsidP="00C7550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47FB19A" w14:textId="77777777" w:rsidR="009F7E89" w:rsidRPr="00E169D4" w:rsidRDefault="009F7E89" w:rsidP="00C7550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1CD1625" w14:textId="77777777" w:rsidR="009F7E89" w:rsidRPr="00E169D4" w:rsidRDefault="009F7E89" w:rsidP="00C7550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3D761EF" w14:textId="77777777" w:rsidR="009F7E89" w:rsidRPr="00E169D4" w:rsidRDefault="009F7E89" w:rsidP="00C7550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8D4D529" w14:textId="77777777" w:rsidR="009F7E89" w:rsidRPr="00E169D4" w:rsidRDefault="009F7E89" w:rsidP="00C7550D">
            <w:pPr>
              <w:adjustRightInd w:val="0"/>
              <w:snapToGrid w:val="0"/>
              <w:rPr>
                <w:rFonts w:ascii="Arial" w:hAnsi="Arial" w:cs="Arial"/>
                <w:sz w:val="16"/>
                <w:szCs w:val="16"/>
                <w:lang w:val="es-BO"/>
              </w:rPr>
            </w:pPr>
          </w:p>
        </w:tc>
      </w:tr>
      <w:tr w:rsidR="009F7E89" w:rsidRPr="00E169D4" w14:paraId="2E3C3AD4" w14:textId="77777777" w:rsidTr="00C7550D">
        <w:trPr>
          <w:trHeight w:val="254"/>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47ECC85B" w14:textId="77777777" w:rsidR="009F7E89" w:rsidRPr="00E169D4" w:rsidRDefault="009F7E89" w:rsidP="00C7550D">
            <w:pPr>
              <w:adjustRightInd w:val="0"/>
              <w:snapToGrid w:val="0"/>
              <w:jc w:val="center"/>
              <w:rPr>
                <w:rFonts w:ascii="Arial" w:hAnsi="Arial" w:cs="Arial"/>
                <w:sz w:val="14"/>
                <w:szCs w:val="14"/>
                <w:lang w:val="es-BO"/>
              </w:rPr>
            </w:pPr>
          </w:p>
        </w:tc>
        <w:tc>
          <w:tcPr>
            <w:tcW w:w="1829" w:type="pct"/>
            <w:gridSpan w:val="2"/>
            <w:vMerge/>
            <w:tcBorders>
              <w:left w:val="single" w:sz="12" w:space="0" w:color="auto"/>
              <w:right w:val="single" w:sz="12" w:space="0" w:color="auto"/>
            </w:tcBorders>
            <w:shd w:val="clear" w:color="auto" w:fill="auto"/>
            <w:vAlign w:val="bottom"/>
          </w:tcPr>
          <w:p w14:paraId="61CF2FD6" w14:textId="77777777" w:rsidR="009F7E89" w:rsidRPr="00E169D4" w:rsidRDefault="009F7E89" w:rsidP="00C7550D">
            <w:pPr>
              <w:adjustRightInd w:val="0"/>
              <w:snapToGrid w:val="0"/>
              <w:ind w:left="113" w:right="113"/>
              <w:jc w:val="both"/>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646B0A58" w14:textId="77777777" w:rsidR="009F7E89" w:rsidRPr="00E169D4" w:rsidRDefault="009F7E89" w:rsidP="00C755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78B77E" w14:textId="0A07ECB1"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0</w:t>
            </w:r>
            <w:r w:rsidR="00971CC7">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272461B3" w14:textId="77777777" w:rsidR="009F7E89" w:rsidRPr="00E169D4" w:rsidRDefault="009F7E89" w:rsidP="00C755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C4CC7F" w14:textId="1ABEA92A"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0</w:t>
            </w:r>
            <w:r w:rsidR="00971CC7">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DE5EE04" w14:textId="77777777" w:rsidR="009F7E89" w:rsidRPr="00E169D4" w:rsidRDefault="009F7E89" w:rsidP="00C7550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8ED0B" w14:textId="77777777"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6ADA6D73"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8A5C64B" w14:textId="77777777" w:rsidR="009F7E89" w:rsidRPr="00E169D4" w:rsidRDefault="009F7E89" w:rsidP="00C7550D">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6AB50C47" w14:textId="77777777" w:rsidR="009F7E89" w:rsidRPr="00E169D4" w:rsidRDefault="009F7E89" w:rsidP="00C7550D">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3EA4E240" w14:textId="77777777" w:rsidR="009F7E89" w:rsidRPr="00E169D4" w:rsidRDefault="009F7E89" w:rsidP="00C7550D">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56887EA6"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4D6F987F"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D3A1315" w14:textId="77777777" w:rsidR="009F7E89" w:rsidRPr="00E169D4" w:rsidRDefault="009F7E89" w:rsidP="00C7550D">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FAE964"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87638" w14:textId="77777777" w:rsidR="009F7E89" w:rsidRPr="00E169D4" w:rsidRDefault="009F7E89" w:rsidP="00C7550D">
            <w:pPr>
              <w:adjustRightInd w:val="0"/>
              <w:snapToGrid w:val="0"/>
              <w:rPr>
                <w:rFonts w:ascii="Arial" w:hAnsi="Arial" w:cs="Arial"/>
                <w:sz w:val="16"/>
                <w:szCs w:val="16"/>
                <w:lang w:val="es-BO"/>
              </w:rPr>
            </w:pPr>
          </w:p>
        </w:tc>
      </w:tr>
      <w:tr w:rsidR="009F7E89" w:rsidRPr="00E169D4" w14:paraId="2FB34D85" w14:textId="77777777" w:rsidTr="00C7550D">
        <w:trPr>
          <w:trHeight w:val="7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7A9B3DA" w14:textId="77777777" w:rsidR="009F7E89" w:rsidRPr="00E169D4" w:rsidRDefault="009F7E89" w:rsidP="00C7550D">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24658E0F" w14:textId="77777777" w:rsidR="009F7E89" w:rsidRPr="00E169D4" w:rsidRDefault="009F7E89" w:rsidP="00C7550D">
            <w:pPr>
              <w:adjustRightInd w:val="0"/>
              <w:snapToGrid w:val="0"/>
              <w:ind w:left="113" w:right="113"/>
              <w:jc w:val="both"/>
              <w:rPr>
                <w:rFonts w:ascii="Arial" w:hAnsi="Arial" w:cs="Arial"/>
                <w:b/>
                <w:sz w:val="16"/>
                <w:szCs w:val="16"/>
                <w:lang w:val="es-BO"/>
              </w:rPr>
            </w:pPr>
          </w:p>
        </w:tc>
        <w:tc>
          <w:tcPr>
            <w:tcW w:w="64" w:type="pct"/>
            <w:vMerge/>
            <w:tcBorders>
              <w:left w:val="single" w:sz="12" w:space="0" w:color="auto"/>
              <w:bottom w:val="nil"/>
              <w:right w:val="nil"/>
            </w:tcBorders>
            <w:shd w:val="clear" w:color="auto" w:fill="auto"/>
            <w:vAlign w:val="center"/>
          </w:tcPr>
          <w:p w14:paraId="6707A373" w14:textId="77777777" w:rsidR="009F7E89" w:rsidRPr="00E169D4" w:rsidRDefault="009F7E89" w:rsidP="00C7550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B164FFD" w14:textId="77777777" w:rsidR="009F7E89" w:rsidRPr="00E169D4" w:rsidRDefault="009F7E89" w:rsidP="00C7550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2077541" w14:textId="77777777" w:rsidR="009F7E89" w:rsidRPr="00E169D4" w:rsidRDefault="009F7E89" w:rsidP="00C7550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329F802" w14:textId="77777777" w:rsidR="009F7E89" w:rsidRPr="00E169D4" w:rsidRDefault="009F7E89" w:rsidP="00C7550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C1C43D0" w14:textId="77777777" w:rsidR="009F7E89" w:rsidRPr="00E169D4" w:rsidRDefault="009F7E89" w:rsidP="00C7550D">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2362494C" w14:textId="77777777" w:rsidR="009F7E89" w:rsidRPr="00E169D4" w:rsidRDefault="009F7E89" w:rsidP="00C7550D">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0CA2AE12"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57FCAAA0" w14:textId="77777777" w:rsidR="009F7E89" w:rsidRPr="00E169D4" w:rsidRDefault="009F7E89" w:rsidP="00C7550D">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132A9DE9" w14:textId="77777777" w:rsidR="009F7E89" w:rsidRPr="00E169D4" w:rsidRDefault="009F7E89" w:rsidP="00C7550D">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64F8A8B1" w14:textId="77777777" w:rsidR="009F7E89" w:rsidRPr="00E169D4" w:rsidRDefault="009F7E89" w:rsidP="00C7550D">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326C7F38"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075956EC"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09684B78" w14:textId="77777777" w:rsidR="009F7E89" w:rsidRPr="00E169D4" w:rsidRDefault="009F7E89" w:rsidP="00C7550D">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0123E2C2"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8BEEDBD" w14:textId="77777777" w:rsidR="009F7E89" w:rsidRPr="00E169D4" w:rsidRDefault="009F7E89" w:rsidP="00C7550D">
            <w:pPr>
              <w:adjustRightInd w:val="0"/>
              <w:snapToGrid w:val="0"/>
              <w:rPr>
                <w:rFonts w:ascii="Arial" w:hAnsi="Arial" w:cs="Arial"/>
                <w:sz w:val="16"/>
                <w:szCs w:val="16"/>
                <w:lang w:val="es-BO"/>
              </w:rPr>
            </w:pPr>
          </w:p>
        </w:tc>
      </w:tr>
      <w:tr w:rsidR="009F7E89" w:rsidRPr="00E169D4" w14:paraId="1F9EAE6E" w14:textId="77777777" w:rsidTr="00C7550D">
        <w:trPr>
          <w:trHeight w:val="22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B1AECD" w14:textId="77777777" w:rsidR="009F7E89" w:rsidRPr="00E169D4" w:rsidRDefault="009F7E89" w:rsidP="00C7550D">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178BACE4" w14:textId="77777777" w:rsidR="009F7E89" w:rsidRPr="00E169D4" w:rsidRDefault="009F7E89" w:rsidP="00C7550D">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64746611" w14:textId="77777777" w:rsidR="009F7E89" w:rsidRPr="00E169D4" w:rsidRDefault="009F7E89" w:rsidP="00C7550D">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607C7FB4" w14:textId="77777777" w:rsidR="009F7E89" w:rsidRPr="00E169D4" w:rsidRDefault="009F7E89" w:rsidP="00C7550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33BFAF4"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171EF5" w14:textId="77777777" w:rsidR="009F7E89" w:rsidRPr="00E169D4" w:rsidRDefault="009F7E89" w:rsidP="00C7550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50B7F4F"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51FDF86" w14:textId="77777777" w:rsidR="009F7E89" w:rsidRPr="00E169D4" w:rsidRDefault="009F7E89" w:rsidP="00C7550D">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12CF121E" w14:textId="77777777" w:rsidR="009F7E89" w:rsidRPr="00E169D4" w:rsidRDefault="009F7E89" w:rsidP="00C7550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CF6B4BC"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F804DBE" w14:textId="77777777" w:rsidR="009F7E89" w:rsidRPr="00E169D4" w:rsidRDefault="009F7E89" w:rsidP="00C7550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8332367" w14:textId="77777777" w:rsidR="009F7E89" w:rsidRPr="00E169D4" w:rsidRDefault="009F7E89" w:rsidP="00C7550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CE1F4CA" w14:textId="77777777" w:rsidR="009F7E89" w:rsidRPr="00E169D4" w:rsidRDefault="009F7E89" w:rsidP="00C7550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378E970"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A0317F"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C97BDBC" w14:textId="77777777" w:rsidR="009F7E89" w:rsidRPr="00E169D4" w:rsidRDefault="009F7E89" w:rsidP="00C7550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4456C504" w14:textId="77777777" w:rsidR="009F7E89" w:rsidRPr="00E169D4" w:rsidRDefault="009F7E89" w:rsidP="00C7550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FD0FD9F" w14:textId="77777777" w:rsidR="009F7E89" w:rsidRPr="00E169D4" w:rsidRDefault="009F7E89" w:rsidP="00C7550D">
            <w:pPr>
              <w:adjustRightInd w:val="0"/>
              <w:snapToGrid w:val="0"/>
              <w:rPr>
                <w:rFonts w:ascii="Arial" w:hAnsi="Arial" w:cs="Arial"/>
                <w:sz w:val="4"/>
                <w:szCs w:val="4"/>
                <w:lang w:val="es-BO"/>
              </w:rPr>
            </w:pPr>
          </w:p>
        </w:tc>
      </w:tr>
      <w:tr w:rsidR="009F7E89" w:rsidRPr="00E169D4" w14:paraId="606AE0DE" w14:textId="77777777" w:rsidTr="00C7550D">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967A7E" w14:textId="77777777" w:rsidR="009F7E89" w:rsidRPr="00E169D4" w:rsidRDefault="009F7E89" w:rsidP="00C7550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E60705" w14:textId="77777777" w:rsidR="009F7E89" w:rsidRPr="00E169D4" w:rsidRDefault="009F7E89" w:rsidP="00C7550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4BA81D16" w14:textId="77777777" w:rsidR="009F7E89" w:rsidRPr="00E169D4" w:rsidRDefault="009F7E89" w:rsidP="00C7550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B70BFC5" w14:textId="77777777" w:rsidR="009F7E89" w:rsidRPr="00E169D4" w:rsidRDefault="009F7E89" w:rsidP="00C755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F7995D2" w14:textId="77777777" w:rsidR="009F7E89" w:rsidRPr="00E169D4" w:rsidRDefault="009F7E89" w:rsidP="00C755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758E66" w14:textId="77777777" w:rsidR="009F7E89" w:rsidRPr="00E169D4" w:rsidRDefault="009F7E89" w:rsidP="00C755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6E4DBAA" w14:textId="77777777" w:rsidR="009F7E89" w:rsidRPr="00E169D4" w:rsidRDefault="009F7E89" w:rsidP="00C7550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4CBBEEE" w14:textId="77777777" w:rsidR="009F7E89" w:rsidRPr="00E169D4" w:rsidRDefault="009F7E89" w:rsidP="00C7550D">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76896CF" w14:textId="77777777" w:rsidR="009F7E89" w:rsidRPr="00E169D4" w:rsidRDefault="009F7E89" w:rsidP="00C7550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26E880D" w14:textId="77777777" w:rsidR="009F7E89" w:rsidRPr="00E169D4" w:rsidRDefault="009F7E89" w:rsidP="00C7550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5661025" w14:textId="77777777" w:rsidR="009F7E89" w:rsidRPr="00E169D4" w:rsidRDefault="009F7E89" w:rsidP="00C7550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8648D8" w14:textId="77777777" w:rsidR="009F7E89" w:rsidRPr="00E169D4" w:rsidRDefault="009F7E89" w:rsidP="00C7550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5A53214" w14:textId="77777777" w:rsidR="009F7E89" w:rsidRPr="00E169D4" w:rsidRDefault="009F7E89" w:rsidP="00C7550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D7EF829" w14:textId="77777777" w:rsidR="009F7E89" w:rsidRPr="00E169D4" w:rsidRDefault="009F7E89" w:rsidP="00C7550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B03475E" w14:textId="77777777" w:rsidR="009F7E89" w:rsidRPr="00E169D4" w:rsidRDefault="009F7E89" w:rsidP="00C7550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7D5880A" w14:textId="77777777" w:rsidR="009F7E89" w:rsidRPr="00E169D4" w:rsidRDefault="009F7E89" w:rsidP="00C7550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75D0A585" w14:textId="77777777" w:rsidR="009F7E89" w:rsidRPr="00E169D4" w:rsidRDefault="009F7E89" w:rsidP="00C7550D">
            <w:pPr>
              <w:adjustRightInd w:val="0"/>
              <w:snapToGrid w:val="0"/>
              <w:rPr>
                <w:rFonts w:ascii="Arial" w:hAnsi="Arial" w:cs="Arial"/>
                <w:sz w:val="16"/>
                <w:szCs w:val="16"/>
                <w:lang w:val="es-BO"/>
              </w:rPr>
            </w:pPr>
          </w:p>
        </w:tc>
      </w:tr>
      <w:tr w:rsidR="009F7E89" w:rsidRPr="00E169D4" w14:paraId="3BBB87FC" w14:textId="77777777" w:rsidTr="00C7550D">
        <w:trPr>
          <w:trHeight w:val="28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F4180BB" w14:textId="77777777" w:rsidR="009F7E89" w:rsidRPr="00E169D4" w:rsidRDefault="009F7E89" w:rsidP="00C7550D">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0EF48F35" w14:textId="77777777" w:rsidR="009F7E89" w:rsidRPr="00E169D4" w:rsidRDefault="009F7E89" w:rsidP="00C7550D">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57268EBD" w14:textId="77777777" w:rsidR="009F7E89" w:rsidRPr="00E169D4" w:rsidRDefault="009F7E89" w:rsidP="00C755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3EC21F" w14:textId="7384F141" w:rsidR="009F7E89" w:rsidRPr="00E169D4" w:rsidRDefault="00971CC7" w:rsidP="00C7550D">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6BAA1AD1" w14:textId="77777777" w:rsidR="009F7E89" w:rsidRPr="00E169D4" w:rsidRDefault="009F7E89" w:rsidP="00C755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D3B1FE" w14:textId="1B9FBBF4"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0</w:t>
            </w:r>
            <w:r w:rsidR="00971CC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0F605709" w14:textId="77777777" w:rsidR="009F7E89" w:rsidRPr="00E169D4" w:rsidRDefault="009F7E89" w:rsidP="00C7550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F7AE30" w14:textId="77777777"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21E250F0"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247D771" w14:textId="77777777" w:rsidR="009F7E89" w:rsidRPr="00E169D4" w:rsidRDefault="009F7E89" w:rsidP="00C7550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920ABC5" w14:textId="77777777" w:rsidR="009F7E89" w:rsidRPr="00E169D4" w:rsidRDefault="009F7E89" w:rsidP="00C7550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6A745F" w14:textId="77777777" w:rsidR="009F7E89" w:rsidRPr="00E169D4" w:rsidRDefault="009F7E89" w:rsidP="00C7550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FFF15C9"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7F39F7A"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839F4E6" w14:textId="77777777" w:rsidR="009F7E89" w:rsidRPr="00E169D4" w:rsidRDefault="009F7E89" w:rsidP="00C7550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274CC69"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5D29C1B" w14:textId="77777777" w:rsidR="009F7E89" w:rsidRPr="00E169D4" w:rsidRDefault="009F7E89" w:rsidP="00C7550D">
            <w:pPr>
              <w:adjustRightInd w:val="0"/>
              <w:snapToGrid w:val="0"/>
              <w:rPr>
                <w:rFonts w:ascii="Arial" w:hAnsi="Arial" w:cs="Arial"/>
                <w:sz w:val="16"/>
                <w:szCs w:val="16"/>
                <w:lang w:val="es-BO"/>
              </w:rPr>
            </w:pPr>
          </w:p>
        </w:tc>
      </w:tr>
      <w:tr w:rsidR="009F7E89" w:rsidRPr="00E169D4" w14:paraId="34E2E33F" w14:textId="77777777" w:rsidTr="00C7550D">
        <w:trPr>
          <w:trHeight w:val="240"/>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5C8FA9" w14:textId="77777777" w:rsidR="009F7E89" w:rsidRPr="00E169D4" w:rsidRDefault="009F7E89" w:rsidP="00C7550D">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0E001A51" w14:textId="77777777" w:rsidR="009F7E89" w:rsidRPr="00E169D4" w:rsidRDefault="009F7E89" w:rsidP="00C7550D">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4FE59B0" w14:textId="77777777" w:rsidR="009F7E89" w:rsidRPr="00E169D4" w:rsidRDefault="009F7E89" w:rsidP="00C7550D">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CC37AA0" w14:textId="77777777" w:rsidR="009F7E89" w:rsidRPr="00E169D4" w:rsidRDefault="009F7E89" w:rsidP="00C7550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243FCC2"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444D88" w14:textId="77777777" w:rsidR="009F7E89" w:rsidRPr="00E169D4" w:rsidRDefault="009F7E89" w:rsidP="00C7550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85F36F2"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CBA1E7" w14:textId="77777777" w:rsidR="009F7E89" w:rsidRPr="00E169D4" w:rsidRDefault="009F7E89" w:rsidP="00C7550D">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A0EF968" w14:textId="77777777" w:rsidR="009F7E89" w:rsidRPr="00E169D4" w:rsidRDefault="009F7E89" w:rsidP="00C7550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B82C021"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211986A" w14:textId="77777777" w:rsidR="009F7E89" w:rsidRPr="00E169D4" w:rsidRDefault="009F7E89" w:rsidP="00C7550D">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810FFF6" w14:textId="77777777" w:rsidR="009F7E89" w:rsidRPr="00E169D4" w:rsidRDefault="009F7E89" w:rsidP="00C7550D">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F38581C" w14:textId="77777777" w:rsidR="009F7E89" w:rsidRPr="00E169D4" w:rsidRDefault="009F7E89" w:rsidP="00C7550D">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98F88D"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A83EC8C"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16A0F5" w14:textId="77777777" w:rsidR="009F7E89" w:rsidRPr="00E169D4" w:rsidRDefault="009F7E89" w:rsidP="00C7550D">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929B8A2" w14:textId="77777777" w:rsidR="009F7E89" w:rsidRPr="00E169D4" w:rsidRDefault="009F7E89" w:rsidP="00C7550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09D12B1" w14:textId="77777777" w:rsidR="009F7E89" w:rsidRPr="00E169D4" w:rsidRDefault="009F7E89" w:rsidP="00C7550D">
            <w:pPr>
              <w:adjustRightInd w:val="0"/>
              <w:snapToGrid w:val="0"/>
              <w:rPr>
                <w:rFonts w:ascii="Arial" w:hAnsi="Arial" w:cs="Arial"/>
                <w:sz w:val="4"/>
                <w:szCs w:val="4"/>
                <w:lang w:val="es-BO"/>
              </w:rPr>
            </w:pPr>
          </w:p>
        </w:tc>
      </w:tr>
      <w:tr w:rsidR="009F7E89" w:rsidRPr="00E169D4" w14:paraId="08423C18" w14:textId="77777777" w:rsidTr="00C7550D">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34C4A5" w14:textId="77777777" w:rsidR="009F7E89" w:rsidRPr="00E169D4" w:rsidRDefault="009F7E89" w:rsidP="00C7550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68E933" w14:textId="77777777" w:rsidR="009F7E89" w:rsidRPr="00E169D4" w:rsidRDefault="009F7E89" w:rsidP="00C7550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21C71BBA" w14:textId="77777777" w:rsidR="009F7E89" w:rsidRPr="00E169D4" w:rsidRDefault="009F7E89" w:rsidP="00C7550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E7F6C02" w14:textId="77777777" w:rsidR="009F7E89" w:rsidRPr="00E169D4" w:rsidRDefault="009F7E89" w:rsidP="00C755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95F86D5" w14:textId="77777777" w:rsidR="009F7E89" w:rsidRPr="00E169D4" w:rsidRDefault="009F7E89" w:rsidP="00C755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0C467D4" w14:textId="77777777" w:rsidR="009F7E89" w:rsidRPr="00E169D4" w:rsidRDefault="009F7E89" w:rsidP="00C755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9D010AD" w14:textId="77777777" w:rsidR="009F7E89" w:rsidRPr="00E169D4" w:rsidRDefault="009F7E89" w:rsidP="00C7550D">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E1C7C76" w14:textId="77777777" w:rsidR="009F7E89" w:rsidRPr="00E169D4" w:rsidRDefault="009F7E89" w:rsidP="00C7550D">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5DF9CE1" w14:textId="77777777" w:rsidR="009F7E89" w:rsidRPr="00E169D4" w:rsidRDefault="009F7E89" w:rsidP="00C7550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920754" w14:textId="77777777" w:rsidR="009F7E89" w:rsidRPr="00E169D4" w:rsidRDefault="009F7E89" w:rsidP="00C7550D">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3300611" w14:textId="77777777" w:rsidR="009F7E89" w:rsidRPr="00E169D4" w:rsidRDefault="009F7E89" w:rsidP="00C7550D">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465B164" w14:textId="77777777" w:rsidR="009F7E89" w:rsidRPr="00E169D4" w:rsidRDefault="009F7E89" w:rsidP="00C7550D">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C52FC82" w14:textId="77777777" w:rsidR="009F7E89" w:rsidRPr="00E169D4" w:rsidRDefault="009F7E89" w:rsidP="00C7550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6ADBD07" w14:textId="77777777" w:rsidR="009F7E89" w:rsidRPr="00E169D4" w:rsidRDefault="009F7E89" w:rsidP="00C7550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239790E" w14:textId="77777777" w:rsidR="009F7E89" w:rsidRPr="00E169D4" w:rsidRDefault="009F7E89" w:rsidP="00C7550D">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1E5DAD0" w14:textId="77777777" w:rsidR="009F7E89" w:rsidRPr="00E169D4" w:rsidRDefault="009F7E89" w:rsidP="00C7550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5A083766" w14:textId="77777777" w:rsidR="009F7E89" w:rsidRPr="00E169D4" w:rsidRDefault="009F7E89" w:rsidP="00C7550D">
            <w:pPr>
              <w:adjustRightInd w:val="0"/>
              <w:snapToGrid w:val="0"/>
              <w:rPr>
                <w:rFonts w:ascii="Arial" w:hAnsi="Arial" w:cs="Arial"/>
                <w:sz w:val="16"/>
                <w:szCs w:val="16"/>
                <w:lang w:val="es-BO"/>
              </w:rPr>
            </w:pPr>
          </w:p>
        </w:tc>
      </w:tr>
      <w:tr w:rsidR="009F7E89" w:rsidRPr="00E169D4" w14:paraId="62F61008" w14:textId="77777777" w:rsidTr="00C7550D">
        <w:trPr>
          <w:trHeight w:val="28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700817BE" w14:textId="77777777" w:rsidR="009F7E89" w:rsidRPr="00E169D4" w:rsidRDefault="009F7E89" w:rsidP="00C7550D">
            <w:pPr>
              <w:adjustRightInd w:val="0"/>
              <w:snapToGrid w:val="0"/>
              <w:jc w:val="right"/>
              <w:rPr>
                <w:rFonts w:ascii="Arial" w:hAnsi="Arial" w:cs="Arial"/>
                <w:sz w:val="16"/>
                <w:szCs w:val="16"/>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0183C89E" w14:textId="77777777" w:rsidR="009F7E89" w:rsidRPr="00E169D4" w:rsidRDefault="009F7E89" w:rsidP="00C7550D">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7B3FACA" w14:textId="77777777" w:rsidR="009F7E89" w:rsidRPr="00E169D4" w:rsidRDefault="009F7E89" w:rsidP="00C755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A8E35D" w14:textId="73962FBD" w:rsidR="009F7E89" w:rsidRPr="00E169D4" w:rsidRDefault="00971CC7" w:rsidP="00C7550D">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00272CC6" w14:textId="77777777" w:rsidR="009F7E89" w:rsidRPr="00E169D4" w:rsidRDefault="009F7E89" w:rsidP="00C755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ED4E11" w14:textId="4CE6AD72"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0</w:t>
            </w:r>
            <w:r w:rsidR="00971CC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FD8CD7A" w14:textId="77777777" w:rsidR="009F7E89" w:rsidRPr="00E169D4" w:rsidRDefault="009F7E89" w:rsidP="00C7550D">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F8760" w14:textId="77777777" w:rsidR="009F7E89" w:rsidRPr="00E169D4" w:rsidRDefault="009F7E89" w:rsidP="00C755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150967B6"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DC71EF" w14:textId="77777777" w:rsidR="009F7E89" w:rsidRPr="00E169D4" w:rsidRDefault="009F7E89" w:rsidP="00C7550D">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80B95DF" w14:textId="77777777" w:rsidR="009F7E89" w:rsidRPr="00E169D4" w:rsidRDefault="009F7E89" w:rsidP="00C7550D">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8160C2" w14:textId="77777777" w:rsidR="009F7E89" w:rsidRPr="00E169D4" w:rsidRDefault="009F7E89" w:rsidP="00C7550D">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169B6AA"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F91567A"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5AF3B12" w14:textId="77777777" w:rsidR="009F7E89" w:rsidRPr="00E169D4" w:rsidRDefault="009F7E89" w:rsidP="00C7550D">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E79F695" w14:textId="77777777" w:rsidR="009F7E89" w:rsidRPr="00E169D4" w:rsidRDefault="009F7E89" w:rsidP="00C7550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7F59230" w14:textId="77777777" w:rsidR="009F7E89" w:rsidRPr="00E169D4" w:rsidRDefault="009F7E89" w:rsidP="00C7550D">
            <w:pPr>
              <w:adjustRightInd w:val="0"/>
              <w:snapToGrid w:val="0"/>
              <w:rPr>
                <w:rFonts w:ascii="Arial" w:hAnsi="Arial" w:cs="Arial"/>
                <w:sz w:val="16"/>
                <w:szCs w:val="16"/>
                <w:lang w:val="es-BO"/>
              </w:rPr>
            </w:pPr>
          </w:p>
        </w:tc>
      </w:tr>
      <w:tr w:rsidR="009F7E89" w:rsidRPr="00E169D4" w14:paraId="13859735" w14:textId="77777777" w:rsidTr="00C7550D">
        <w:trPr>
          <w:trHeight w:val="92"/>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4D1DF85" w14:textId="77777777" w:rsidR="009F7E89" w:rsidRPr="00E169D4" w:rsidRDefault="009F7E89" w:rsidP="00C7550D">
            <w:pPr>
              <w:adjustRightInd w:val="0"/>
              <w:snapToGrid w:val="0"/>
              <w:jc w:val="right"/>
              <w:rPr>
                <w:rFonts w:ascii="Arial" w:hAnsi="Arial" w:cs="Arial"/>
                <w:sz w:val="4"/>
                <w:szCs w:val="4"/>
                <w:lang w:val="es-BO"/>
              </w:rPr>
            </w:pPr>
          </w:p>
        </w:tc>
        <w:tc>
          <w:tcPr>
            <w:tcW w:w="1763" w:type="pct"/>
            <w:tcBorders>
              <w:top w:val="nil"/>
              <w:left w:val="single" w:sz="12" w:space="0" w:color="auto"/>
              <w:bottom w:val="single" w:sz="12" w:space="0" w:color="auto"/>
              <w:right w:val="nil"/>
            </w:tcBorders>
            <w:shd w:val="clear" w:color="auto" w:fill="auto"/>
            <w:vAlign w:val="bottom"/>
          </w:tcPr>
          <w:p w14:paraId="5278B846" w14:textId="77777777" w:rsidR="009F7E89" w:rsidRPr="00E169D4" w:rsidRDefault="009F7E89" w:rsidP="00C7550D">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7C422FCA" w14:textId="77777777" w:rsidR="009F7E89" w:rsidRPr="00E169D4" w:rsidRDefault="009F7E89" w:rsidP="00C7550D">
            <w:pPr>
              <w:adjustRightInd w:val="0"/>
              <w:snapToGrid w:val="0"/>
              <w:jc w:val="right"/>
              <w:rPr>
                <w:rFonts w:ascii="Arial" w:hAnsi="Arial" w:cs="Arial"/>
                <w:b/>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14:paraId="12305AD6" w14:textId="77777777" w:rsidR="009F7E89" w:rsidRPr="00E169D4" w:rsidRDefault="009F7E89" w:rsidP="00C7550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6419805B"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E213D" w14:textId="77777777" w:rsidR="009F7E89" w:rsidRPr="00E169D4" w:rsidRDefault="009F7E89" w:rsidP="00C7550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532DF681"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556886F" w14:textId="77777777" w:rsidR="009F7E89" w:rsidRPr="00E169D4" w:rsidRDefault="009F7E89" w:rsidP="00C7550D">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3BCCE70" w14:textId="77777777" w:rsidR="009F7E89" w:rsidRPr="00E169D4" w:rsidRDefault="009F7E89" w:rsidP="00C7550D">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7D48566E"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5B28BF8F" w14:textId="77777777" w:rsidR="009F7E89" w:rsidRPr="00E169D4" w:rsidRDefault="009F7E89" w:rsidP="00C7550D">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4549A5B1" w14:textId="77777777" w:rsidR="009F7E89" w:rsidRPr="00E169D4" w:rsidRDefault="009F7E89" w:rsidP="00C7550D">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356661DA" w14:textId="77777777" w:rsidR="009F7E89" w:rsidRPr="00E169D4" w:rsidRDefault="009F7E89" w:rsidP="00C7550D">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33C4A6E9"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A4413C3" w14:textId="77777777" w:rsidR="009F7E89" w:rsidRPr="00E169D4" w:rsidRDefault="009F7E89" w:rsidP="00C7550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0B6CE85" w14:textId="77777777" w:rsidR="009F7E89" w:rsidRPr="00E169D4" w:rsidRDefault="009F7E89" w:rsidP="00C7550D">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401DA460" w14:textId="77777777" w:rsidR="009F7E89" w:rsidRPr="00E169D4" w:rsidRDefault="009F7E89" w:rsidP="00C7550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4C37CB78" w14:textId="77777777" w:rsidR="009F7E89" w:rsidRPr="00E169D4" w:rsidRDefault="009F7E89" w:rsidP="00C7550D">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D96EBC">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7475B435" w14:textId="787B40C0" w:rsidR="00801BCE" w:rsidRPr="007E6435" w:rsidRDefault="008A489B" w:rsidP="00D96EBC">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7777777" w:rsidR="00801BCE" w:rsidRPr="00843294" w:rsidRDefault="00801BCE" w:rsidP="007E6435">
      <w:pPr>
        <w:jc w:val="both"/>
        <w:rPr>
          <w:rFonts w:ascii="Verdana" w:hAnsi="Verdana" w:cs="Arial"/>
          <w:color w:val="0000FF"/>
          <w:sz w:val="18"/>
          <w:szCs w:val="18"/>
        </w:rPr>
      </w:pPr>
    </w:p>
    <w:p w14:paraId="69AD2722" w14:textId="77777777" w:rsidR="00AE691F" w:rsidRDefault="00AE691F" w:rsidP="00176FB4">
      <w:pPr>
        <w:rPr>
          <w:rFonts w:ascii="Arial" w:hAnsi="Arial" w:cs="Arial"/>
          <w:color w:val="0000FF"/>
          <w:sz w:val="16"/>
          <w:szCs w:val="16"/>
        </w:rPr>
      </w:pPr>
    </w:p>
    <w:p w14:paraId="547BBFC0" w14:textId="77777777" w:rsidR="007E6435" w:rsidRDefault="007E6435" w:rsidP="00176FB4">
      <w:pPr>
        <w:rPr>
          <w:rFonts w:ascii="Arial" w:hAnsi="Arial" w:cs="Arial"/>
          <w:color w:val="0000FF"/>
          <w:sz w:val="16"/>
          <w:szCs w:val="16"/>
        </w:rPr>
      </w:pPr>
    </w:p>
    <w:p w14:paraId="2A780DE8" w14:textId="77777777" w:rsidR="007E6435" w:rsidRDefault="007E6435" w:rsidP="00176FB4">
      <w:pPr>
        <w:rPr>
          <w:rFonts w:ascii="Arial" w:hAnsi="Arial" w:cs="Arial"/>
          <w:color w:val="0000FF"/>
          <w:sz w:val="16"/>
          <w:szCs w:val="16"/>
        </w:rPr>
      </w:pPr>
    </w:p>
    <w:p w14:paraId="19565051" w14:textId="77777777" w:rsidR="007E6435" w:rsidRPr="00653C8D" w:rsidRDefault="007E6435"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1CA51205" w14:textId="77777777" w:rsidR="007E6435" w:rsidRPr="003A11E4" w:rsidRDefault="007E6435" w:rsidP="007E6435">
      <w:pPr>
        <w:tabs>
          <w:tab w:val="left" w:pos="6348"/>
        </w:tabs>
        <w:autoSpaceDE w:val="0"/>
        <w:autoSpaceDN w:val="0"/>
        <w:adjustRightInd w:val="0"/>
        <w:spacing w:line="360" w:lineRule="auto"/>
        <w:jc w:val="center"/>
        <w:rPr>
          <w:rFonts w:ascii="Verdana" w:eastAsia="Calibri" w:hAnsi="Verdana" w:cs="Tahoma"/>
          <w:b/>
          <w:sz w:val="18"/>
          <w:szCs w:val="18"/>
        </w:rPr>
      </w:pPr>
      <w:r w:rsidRPr="003A11E4">
        <w:rPr>
          <w:rFonts w:ascii="Verdana" w:eastAsia="Calibri" w:hAnsi="Verdana" w:cs="Tahoma"/>
          <w:b/>
          <w:sz w:val="18"/>
          <w:szCs w:val="18"/>
        </w:rPr>
        <w:t>ENTIDAD EJECUTORA</w:t>
      </w:r>
    </w:p>
    <w:tbl>
      <w:tblPr>
        <w:tblW w:w="0" w:type="auto"/>
        <w:tblInd w:w="567" w:type="dxa"/>
        <w:shd w:val="clear" w:color="auto" w:fill="2E74B5" w:themeFill="accent1" w:themeFillShade="BF"/>
        <w:tblLook w:val="04A0" w:firstRow="1" w:lastRow="0" w:firstColumn="1" w:lastColumn="0" w:noHBand="0" w:noVBand="1"/>
      </w:tblPr>
      <w:tblGrid>
        <w:gridCol w:w="8364"/>
      </w:tblGrid>
      <w:tr w:rsidR="007E6435" w:rsidRPr="003A11E4" w14:paraId="38A15008" w14:textId="77777777" w:rsidTr="00971CC7">
        <w:trPr>
          <w:trHeight w:val="615"/>
        </w:trPr>
        <w:tc>
          <w:tcPr>
            <w:tcW w:w="8364" w:type="dxa"/>
            <w:shd w:val="clear" w:color="auto" w:fill="2E74B5" w:themeFill="accent1" w:themeFillShade="BF"/>
            <w:vAlign w:val="center"/>
          </w:tcPr>
          <w:p w14:paraId="03B101DE" w14:textId="77777777" w:rsidR="007E6435" w:rsidRPr="003A11E4" w:rsidRDefault="007E6435" w:rsidP="007E6435">
            <w:pPr>
              <w:autoSpaceDE w:val="0"/>
              <w:autoSpaceDN w:val="0"/>
              <w:adjustRightInd w:val="0"/>
              <w:jc w:val="center"/>
              <w:rPr>
                <w:rFonts w:ascii="Verdana" w:eastAsia="Calibri" w:hAnsi="Verdana" w:cs="Tahoma"/>
                <w:b/>
                <w:bCs/>
                <w:sz w:val="18"/>
                <w:szCs w:val="18"/>
              </w:rPr>
            </w:pPr>
            <w:r w:rsidRPr="003A11E4">
              <w:rPr>
                <w:rFonts w:ascii="Verdana" w:hAnsi="Verdana" w:cs="Tahoma"/>
                <w:b/>
                <w:color w:val="FFFFFF" w:themeColor="background1"/>
                <w:sz w:val="18"/>
                <w:szCs w:val="18"/>
              </w:rPr>
              <w:t>PROYECTO DE VIVIENDA CUALITATIVA EN EL MUNICIPIO DE ACHOCALLA - FASE(IX) 2024 – LA PAZ</w:t>
            </w:r>
          </w:p>
        </w:tc>
      </w:tr>
    </w:tbl>
    <w:p w14:paraId="1F880718" w14:textId="77777777" w:rsidR="007E6435" w:rsidRPr="003A11E4" w:rsidRDefault="007E6435" w:rsidP="007E6435">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E6435" w:rsidRPr="003A11E4" w14:paraId="369178BB" w14:textId="77777777" w:rsidTr="007E6435">
        <w:tc>
          <w:tcPr>
            <w:tcW w:w="5070" w:type="dxa"/>
            <w:shd w:val="clear" w:color="auto" w:fill="auto"/>
            <w:vAlign w:val="center"/>
          </w:tcPr>
          <w:p w14:paraId="4084E26F" w14:textId="77777777" w:rsidR="007E6435" w:rsidRPr="003A11E4" w:rsidRDefault="007E6435" w:rsidP="007E6435">
            <w:pPr>
              <w:spacing w:afterLines="100" w:after="240"/>
              <w:ind w:right="616"/>
              <w:rPr>
                <w:rFonts w:ascii="Verdana" w:hAnsi="Verdana" w:cs="Tahoma"/>
                <w:b/>
                <w:color w:val="FF0000"/>
                <w:sz w:val="18"/>
                <w:szCs w:val="18"/>
                <w:lang w:val="es-ES_tradnl"/>
              </w:rPr>
            </w:pPr>
            <w:r w:rsidRPr="003A11E4">
              <w:rPr>
                <w:rFonts w:ascii="Verdana" w:hAnsi="Verdana" w:cs="Tahoma"/>
                <w:b/>
                <w:sz w:val="18"/>
                <w:szCs w:val="18"/>
                <w:lang w:val="es-ES_tradnl"/>
              </w:rPr>
              <w:t>Modalidad de Proyecto:</w:t>
            </w:r>
          </w:p>
        </w:tc>
        <w:tc>
          <w:tcPr>
            <w:tcW w:w="3365" w:type="dxa"/>
            <w:shd w:val="clear" w:color="auto" w:fill="auto"/>
            <w:vAlign w:val="center"/>
          </w:tcPr>
          <w:p w14:paraId="44EF9770" w14:textId="77777777" w:rsidR="007E6435" w:rsidRPr="003A11E4" w:rsidRDefault="007E6435" w:rsidP="007E6435">
            <w:pPr>
              <w:spacing w:afterLines="100" w:after="240"/>
              <w:ind w:right="616"/>
              <w:rPr>
                <w:rFonts w:ascii="Verdana" w:hAnsi="Verdana" w:cs="Tahoma"/>
                <w:b/>
                <w:sz w:val="18"/>
                <w:szCs w:val="18"/>
                <w:lang w:val="es-ES_tradnl"/>
              </w:rPr>
            </w:pPr>
            <w:r w:rsidRPr="003A11E4">
              <w:rPr>
                <w:rFonts w:ascii="Verdana" w:hAnsi="Verdana" w:cs="Tahoma"/>
                <w:b/>
                <w:sz w:val="18"/>
                <w:szCs w:val="18"/>
                <w:lang w:val="es-ES_tradnl"/>
              </w:rPr>
              <w:t>A Iniciativa</w:t>
            </w:r>
          </w:p>
        </w:tc>
      </w:tr>
      <w:tr w:rsidR="007E6435" w:rsidRPr="003A11E4" w14:paraId="08471A43" w14:textId="77777777" w:rsidTr="007E6435">
        <w:tc>
          <w:tcPr>
            <w:tcW w:w="5070" w:type="dxa"/>
            <w:shd w:val="clear" w:color="auto" w:fill="auto"/>
            <w:vAlign w:val="center"/>
          </w:tcPr>
          <w:p w14:paraId="05D17DFF" w14:textId="77777777" w:rsidR="007E6435" w:rsidRPr="003A11E4" w:rsidRDefault="007E6435" w:rsidP="007E6435">
            <w:pPr>
              <w:spacing w:afterLines="100" w:after="240"/>
              <w:ind w:right="616"/>
              <w:rPr>
                <w:rFonts w:ascii="Verdana" w:hAnsi="Verdana" w:cs="Tahoma"/>
                <w:b/>
                <w:color w:val="FF0000"/>
                <w:sz w:val="18"/>
                <w:szCs w:val="18"/>
                <w:lang w:val="es-ES_tradnl"/>
              </w:rPr>
            </w:pPr>
            <w:r w:rsidRPr="003A11E4">
              <w:rPr>
                <w:rFonts w:ascii="Verdana" w:hAnsi="Verdana" w:cs="Tahoma"/>
                <w:b/>
                <w:sz w:val="18"/>
                <w:szCs w:val="18"/>
                <w:lang w:val="es-ES_tradnl"/>
              </w:rPr>
              <w:t>Tipo de Proponente:</w:t>
            </w:r>
          </w:p>
        </w:tc>
        <w:tc>
          <w:tcPr>
            <w:tcW w:w="3365" w:type="dxa"/>
            <w:shd w:val="clear" w:color="auto" w:fill="auto"/>
            <w:vAlign w:val="center"/>
          </w:tcPr>
          <w:p w14:paraId="50DB4DDE" w14:textId="77777777" w:rsidR="007E6435" w:rsidRPr="003A11E4" w:rsidRDefault="007E6435" w:rsidP="007E6435">
            <w:pPr>
              <w:spacing w:afterLines="100" w:after="240"/>
              <w:ind w:right="616"/>
              <w:rPr>
                <w:rFonts w:ascii="Verdana" w:hAnsi="Verdana" w:cs="Tahoma"/>
                <w:b/>
                <w:sz w:val="18"/>
                <w:szCs w:val="18"/>
                <w:lang w:val="es-ES_tradnl"/>
              </w:rPr>
            </w:pPr>
            <w:r w:rsidRPr="003A11E4">
              <w:rPr>
                <w:rFonts w:ascii="Verdana" w:hAnsi="Verdana" w:cs="Tahoma"/>
                <w:b/>
                <w:sz w:val="18"/>
                <w:szCs w:val="18"/>
                <w:lang w:val="es-ES_tradnl"/>
              </w:rPr>
              <w:t>Persona Jurídica</w:t>
            </w:r>
          </w:p>
        </w:tc>
      </w:tr>
      <w:tr w:rsidR="007E6435" w:rsidRPr="003A11E4" w14:paraId="3BF8F08B" w14:textId="77777777" w:rsidTr="007E6435">
        <w:tc>
          <w:tcPr>
            <w:tcW w:w="5070" w:type="dxa"/>
            <w:shd w:val="clear" w:color="auto" w:fill="auto"/>
            <w:vAlign w:val="center"/>
          </w:tcPr>
          <w:p w14:paraId="2AC7434C" w14:textId="77777777" w:rsidR="007E6435" w:rsidRPr="003A11E4" w:rsidRDefault="007E6435" w:rsidP="007E6435">
            <w:pPr>
              <w:spacing w:afterLines="100" w:after="240"/>
              <w:ind w:right="616"/>
              <w:rPr>
                <w:rFonts w:ascii="Verdana" w:hAnsi="Verdana" w:cs="Tahoma"/>
                <w:b/>
                <w:color w:val="FF0000"/>
                <w:sz w:val="18"/>
                <w:szCs w:val="18"/>
                <w:lang w:val="es-ES_tradnl"/>
              </w:rPr>
            </w:pPr>
            <w:r w:rsidRPr="003A11E4">
              <w:rPr>
                <w:rFonts w:ascii="Verdana" w:hAnsi="Verdana" w:cs="Tahoma"/>
                <w:b/>
                <w:sz w:val="18"/>
                <w:szCs w:val="18"/>
                <w:lang w:val="es-ES_tradnl"/>
              </w:rPr>
              <w:t>Método de Selección y adjudicación:</w:t>
            </w:r>
          </w:p>
        </w:tc>
        <w:tc>
          <w:tcPr>
            <w:tcW w:w="3365" w:type="dxa"/>
            <w:shd w:val="clear" w:color="auto" w:fill="auto"/>
            <w:vAlign w:val="center"/>
          </w:tcPr>
          <w:p w14:paraId="396D94F9" w14:textId="77777777" w:rsidR="007E6435" w:rsidRPr="003A11E4" w:rsidRDefault="007E6435" w:rsidP="007E6435">
            <w:pPr>
              <w:spacing w:afterLines="100" w:after="240"/>
              <w:ind w:right="616"/>
              <w:rPr>
                <w:rFonts w:ascii="Verdana" w:hAnsi="Verdana" w:cs="Tahoma"/>
                <w:b/>
                <w:sz w:val="18"/>
                <w:szCs w:val="18"/>
                <w:lang w:val="es-ES_tradnl"/>
              </w:rPr>
            </w:pPr>
            <w:r w:rsidRPr="003A11E4">
              <w:rPr>
                <w:rFonts w:ascii="Verdana" w:hAnsi="Verdana" w:cs="Tahoma"/>
                <w:b/>
                <w:sz w:val="18"/>
                <w:szCs w:val="18"/>
                <w:lang w:val="es-ES_tradnl"/>
              </w:rPr>
              <w:t>Calidad, Propuesta Técnica, Costo</w:t>
            </w:r>
          </w:p>
        </w:tc>
      </w:tr>
      <w:tr w:rsidR="007E6435" w:rsidRPr="003A11E4" w14:paraId="57CAA92B" w14:textId="77777777" w:rsidTr="007E6435">
        <w:tc>
          <w:tcPr>
            <w:tcW w:w="5070" w:type="dxa"/>
            <w:shd w:val="clear" w:color="auto" w:fill="auto"/>
            <w:vAlign w:val="center"/>
          </w:tcPr>
          <w:p w14:paraId="5830E766" w14:textId="77777777" w:rsidR="007E6435" w:rsidRPr="003A11E4" w:rsidRDefault="007E6435" w:rsidP="007E6435">
            <w:pPr>
              <w:spacing w:afterLines="100" w:after="240"/>
              <w:ind w:right="616"/>
              <w:rPr>
                <w:rFonts w:ascii="Verdana" w:hAnsi="Verdana" w:cs="Tahoma"/>
                <w:b/>
                <w:color w:val="FF0000"/>
                <w:sz w:val="18"/>
                <w:szCs w:val="18"/>
                <w:lang w:val="es-ES_tradnl"/>
              </w:rPr>
            </w:pPr>
            <w:r w:rsidRPr="003A11E4">
              <w:rPr>
                <w:rFonts w:ascii="Verdana" w:hAnsi="Verdana" w:cs="Tahoma"/>
                <w:b/>
                <w:sz w:val="18"/>
                <w:szCs w:val="18"/>
                <w:lang w:val="es-ES_tradnl"/>
              </w:rPr>
              <w:t>Forma de Adjudicación:</w:t>
            </w:r>
          </w:p>
        </w:tc>
        <w:tc>
          <w:tcPr>
            <w:tcW w:w="3365" w:type="dxa"/>
            <w:shd w:val="clear" w:color="auto" w:fill="auto"/>
            <w:vAlign w:val="center"/>
          </w:tcPr>
          <w:p w14:paraId="672A2B43" w14:textId="77777777" w:rsidR="007E6435" w:rsidRPr="003A11E4" w:rsidRDefault="007E6435" w:rsidP="007E6435">
            <w:pPr>
              <w:spacing w:afterLines="100" w:after="240"/>
              <w:ind w:right="616"/>
              <w:rPr>
                <w:rFonts w:ascii="Verdana" w:hAnsi="Verdana" w:cs="Tahoma"/>
                <w:b/>
                <w:sz w:val="18"/>
                <w:szCs w:val="18"/>
                <w:lang w:val="es-ES_tradnl"/>
              </w:rPr>
            </w:pPr>
            <w:r w:rsidRPr="003A11E4">
              <w:rPr>
                <w:rFonts w:ascii="Verdana" w:hAnsi="Verdana" w:cs="Tahoma"/>
                <w:b/>
                <w:sz w:val="18"/>
                <w:szCs w:val="18"/>
                <w:lang w:val="es-ES_tradnl"/>
              </w:rPr>
              <w:t>Por el Total</w:t>
            </w:r>
          </w:p>
        </w:tc>
      </w:tr>
    </w:tbl>
    <w:p w14:paraId="14C8ABD1" w14:textId="77777777" w:rsidR="007E6435" w:rsidRPr="003A11E4" w:rsidRDefault="007E6435" w:rsidP="007E6435">
      <w:pPr>
        <w:rPr>
          <w:rFonts w:ascii="Verdana" w:hAnsi="Verdana"/>
          <w:sz w:val="18"/>
          <w:szCs w:val="18"/>
          <w:lang w:val="es-ES_tradnl"/>
        </w:rPr>
      </w:pPr>
    </w:p>
    <w:p w14:paraId="7174388E" w14:textId="77777777" w:rsidR="007E6435" w:rsidRPr="003A11E4" w:rsidRDefault="007E6435" w:rsidP="007E6435">
      <w:pPr>
        <w:rPr>
          <w:rFonts w:ascii="Verdana" w:hAnsi="Verdana"/>
          <w:sz w:val="18"/>
          <w:szCs w:val="18"/>
          <w:lang w:val="es-ES_tradnl"/>
        </w:rPr>
      </w:pPr>
    </w:p>
    <w:p w14:paraId="12AA924E" w14:textId="77777777" w:rsidR="007E6435" w:rsidRPr="003A11E4" w:rsidRDefault="007E6435" w:rsidP="007E6435">
      <w:pPr>
        <w:rPr>
          <w:rFonts w:ascii="Verdana" w:hAnsi="Verdana"/>
          <w:sz w:val="18"/>
          <w:szCs w:val="18"/>
          <w:lang w:val="es-ES_tradnl"/>
        </w:rPr>
      </w:pPr>
    </w:p>
    <w:p w14:paraId="34BB7169" w14:textId="77777777" w:rsidR="007E6435" w:rsidRPr="003A11E4" w:rsidRDefault="007E6435" w:rsidP="007E6435">
      <w:pPr>
        <w:rPr>
          <w:rFonts w:ascii="Verdana" w:hAnsi="Verdana"/>
          <w:sz w:val="18"/>
          <w:szCs w:val="18"/>
          <w:lang w:val="es-ES_tradnl"/>
        </w:rPr>
      </w:pPr>
    </w:p>
    <w:p w14:paraId="15FA9008" w14:textId="77777777" w:rsidR="007E6435" w:rsidRPr="003A11E4" w:rsidRDefault="007E6435" w:rsidP="007E6435">
      <w:pPr>
        <w:rPr>
          <w:rFonts w:ascii="Verdana" w:hAnsi="Verdana"/>
          <w:sz w:val="18"/>
          <w:szCs w:val="18"/>
          <w:lang w:val="es-ES_tradnl"/>
        </w:rPr>
      </w:pPr>
    </w:p>
    <w:p w14:paraId="48742FF0" w14:textId="77777777" w:rsidR="007E6435" w:rsidRPr="003A11E4" w:rsidRDefault="007E6435" w:rsidP="007E6435">
      <w:pPr>
        <w:rPr>
          <w:rFonts w:ascii="Verdana" w:hAnsi="Verdana"/>
          <w:sz w:val="18"/>
          <w:szCs w:val="18"/>
          <w:lang w:val="es-ES_tradnl"/>
        </w:rPr>
      </w:pPr>
    </w:p>
    <w:p w14:paraId="2C5FEA66" w14:textId="77777777" w:rsidR="007E6435" w:rsidRPr="003A11E4" w:rsidRDefault="007E6435" w:rsidP="007E6435">
      <w:pPr>
        <w:rPr>
          <w:rFonts w:ascii="Verdana" w:hAnsi="Verdana" w:cs="Tahoma"/>
          <w:b/>
          <w:sz w:val="18"/>
          <w:szCs w:val="18"/>
          <w:u w:val="single"/>
          <w:lang w:val="es-ES_tradnl"/>
        </w:rPr>
      </w:pPr>
      <w:r w:rsidRPr="003A11E4">
        <w:rPr>
          <w:rFonts w:ascii="Verdana" w:hAnsi="Verdana" w:cs="Tahoma"/>
          <w:b/>
          <w:sz w:val="18"/>
          <w:szCs w:val="18"/>
          <w:u w:val="single"/>
          <w:lang w:val="es-ES_tradnl"/>
        </w:rPr>
        <w:t>CONDICIONES GENERALES:</w:t>
      </w:r>
    </w:p>
    <w:p w14:paraId="76B00738"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3A11E4">
        <w:rPr>
          <w:rFonts w:ascii="Verdana" w:hAnsi="Verdana" w:cs="Tahoma"/>
          <w:b/>
          <w:bCs/>
          <w:color w:val="000000"/>
          <w:kern w:val="32"/>
          <w:sz w:val="18"/>
          <w:szCs w:val="18"/>
          <w:lang w:val="es-ES_tradnl"/>
        </w:rPr>
        <w:t>ANTECEDENTES</w:t>
      </w:r>
      <w:r w:rsidRPr="003A11E4">
        <w:rPr>
          <w:rFonts w:ascii="Verdana" w:hAnsi="Verdana" w:cs="Tahoma"/>
          <w:bCs/>
          <w:color w:val="000000"/>
          <w:kern w:val="32"/>
          <w:sz w:val="18"/>
          <w:szCs w:val="18"/>
          <w:lang w:val="es-ES_tradnl"/>
        </w:rPr>
        <w:t>.</w:t>
      </w:r>
      <w:bookmarkEnd w:id="27"/>
    </w:p>
    <w:p w14:paraId="5A11EA13"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Mediante Decreto Supremo Nº 0986 del 21 de septiembre de 2011, se creó la </w:t>
      </w:r>
      <w:r w:rsidRPr="003A11E4">
        <w:rPr>
          <w:rFonts w:ascii="Verdana" w:hAnsi="Verdana" w:cs="Tahoma"/>
          <w:b/>
          <w:sz w:val="18"/>
          <w:szCs w:val="18"/>
          <w:lang w:val="es-ES_tradnl"/>
        </w:rPr>
        <w:t>Agencia Estatal de Vivienda - AEVIVIENDA,</w:t>
      </w:r>
      <w:r w:rsidRPr="003A11E4">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C4DC91E"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F298B85"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3A11E4">
        <w:rPr>
          <w:rFonts w:ascii="Verdana" w:hAnsi="Verdana" w:cs="Tahoma"/>
          <w:b/>
          <w:sz w:val="18"/>
          <w:szCs w:val="18"/>
          <w:lang w:val="es-ES_tradnl"/>
        </w:rPr>
        <w:t>déficit habitacional en el Estado Plurinacional de Bolivia</w:t>
      </w:r>
      <w:r w:rsidRPr="003A11E4">
        <w:rPr>
          <w:rFonts w:ascii="Verdana" w:hAnsi="Verdana" w:cs="Tahoma"/>
          <w:sz w:val="18"/>
          <w:szCs w:val="18"/>
          <w:lang w:val="es-ES_tradnl"/>
        </w:rPr>
        <w:t xml:space="preserve">, mismo que se fracciona en dos tipos: </w:t>
      </w:r>
      <w:r w:rsidRPr="003A11E4">
        <w:rPr>
          <w:rFonts w:ascii="Verdana" w:hAnsi="Verdana" w:cs="Tahoma"/>
          <w:b/>
          <w:sz w:val="18"/>
          <w:szCs w:val="18"/>
          <w:lang w:val="es-ES_tradnl"/>
        </w:rPr>
        <w:t>Cualitativo y Cuantitativo</w:t>
      </w:r>
      <w:r w:rsidRPr="003A11E4">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A11E4">
        <w:rPr>
          <w:rFonts w:ascii="Verdana" w:hAnsi="Verdana" w:cs="Tahoma"/>
          <w:b/>
          <w:sz w:val="18"/>
          <w:szCs w:val="18"/>
          <w:lang w:val="es-ES_tradnl"/>
        </w:rPr>
        <w:t>Plan Plurianual de Reducción del Déficit Habitacional</w:t>
      </w:r>
      <w:r w:rsidRPr="003A11E4">
        <w:rPr>
          <w:rFonts w:ascii="Verdana" w:hAnsi="Verdana" w:cs="Tahoma"/>
          <w:sz w:val="18"/>
          <w:szCs w:val="18"/>
          <w:lang w:val="es-ES_tradnl"/>
        </w:rPr>
        <w:t xml:space="preserve"> con participación de instancias públicas y privadas involucradas, en el cual se definirán metas de reducción del </w:t>
      </w:r>
      <w:r w:rsidRPr="003A11E4">
        <w:rPr>
          <w:rFonts w:ascii="Verdana" w:hAnsi="Verdana" w:cs="Tahoma"/>
          <w:b/>
          <w:sz w:val="18"/>
          <w:szCs w:val="18"/>
          <w:lang w:val="es-ES_tradnl"/>
        </w:rPr>
        <w:t>déficit habitacional por municipio</w:t>
      </w:r>
      <w:r w:rsidRPr="003A11E4">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7DA3E78" w14:textId="77777777" w:rsidR="007E6435" w:rsidRPr="003A11E4" w:rsidRDefault="007E6435" w:rsidP="007E6435">
      <w:pPr>
        <w:spacing w:line="260" w:lineRule="atLeast"/>
        <w:jc w:val="both"/>
        <w:rPr>
          <w:rFonts w:ascii="Verdana" w:hAnsi="Verdana" w:cs="Tahoma"/>
          <w:color w:val="000000"/>
          <w:sz w:val="18"/>
          <w:szCs w:val="18"/>
        </w:rPr>
      </w:pPr>
      <w:r w:rsidRPr="003A11E4">
        <w:rPr>
          <w:rFonts w:ascii="Verdana" w:hAnsi="Verdana" w:cs="Tahoma"/>
          <w:sz w:val="18"/>
          <w:szCs w:val="18"/>
        </w:rPr>
        <w:t>En este sentido</w:t>
      </w:r>
      <w:r w:rsidRPr="003A11E4">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3A11E4">
        <w:rPr>
          <w:rFonts w:ascii="Verdana" w:hAnsi="Verdana" w:cs="Tahoma"/>
          <w:b/>
          <w:color w:val="000000"/>
          <w:sz w:val="18"/>
          <w:szCs w:val="18"/>
        </w:rPr>
        <w:t xml:space="preserve"> cualitativo </w:t>
      </w:r>
      <w:r w:rsidRPr="003A11E4">
        <w:rPr>
          <w:rFonts w:ascii="Verdana" w:hAnsi="Verdana" w:cs="Tahoma"/>
          <w:color w:val="000000"/>
          <w:sz w:val="18"/>
          <w:szCs w:val="18"/>
        </w:rPr>
        <w:t xml:space="preserve">se aprobó el proyecto: </w:t>
      </w:r>
    </w:p>
    <w:p w14:paraId="5A9B2A34" w14:textId="77777777" w:rsidR="007E6435" w:rsidRPr="003A11E4" w:rsidRDefault="007E6435" w:rsidP="007E643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3A11E4">
        <w:rPr>
          <w:rFonts w:ascii="Verdana" w:hAnsi="Verdana" w:cs="Tahoma"/>
          <w:b/>
          <w:sz w:val="18"/>
          <w:szCs w:val="18"/>
        </w:rPr>
        <w:t>PROYECTO DE VIVIENDA CUALITATIVA EN EL MUNICIPIO DE ACHOCALLA -</w:t>
      </w:r>
      <w:proofErr w:type="gramStart"/>
      <w:r w:rsidRPr="003A11E4">
        <w:rPr>
          <w:rFonts w:ascii="Verdana" w:hAnsi="Verdana" w:cs="Tahoma"/>
          <w:b/>
          <w:sz w:val="18"/>
          <w:szCs w:val="18"/>
        </w:rPr>
        <w:t>FASE(</w:t>
      </w:r>
      <w:proofErr w:type="gramEnd"/>
      <w:r w:rsidRPr="003A11E4">
        <w:rPr>
          <w:rFonts w:ascii="Verdana" w:hAnsi="Verdana" w:cs="Tahoma"/>
          <w:b/>
          <w:sz w:val="18"/>
          <w:szCs w:val="18"/>
        </w:rPr>
        <w:t>IX) 2024–LA PAZ</w:t>
      </w:r>
    </w:p>
    <w:p w14:paraId="0DAEF7F7" w14:textId="77777777" w:rsidR="007E6435" w:rsidRPr="003A11E4" w:rsidRDefault="007E6435" w:rsidP="00D96EBC">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3A11E4">
        <w:rPr>
          <w:rFonts w:ascii="Verdana" w:hAnsi="Verdana" w:cs="Tahoma"/>
          <w:b/>
          <w:bCs/>
          <w:color w:val="000000"/>
          <w:kern w:val="32"/>
          <w:sz w:val="18"/>
          <w:szCs w:val="18"/>
          <w:lang w:val="es-ES_tradnl"/>
        </w:rPr>
        <w:t>JUSTIFICACIÓN</w:t>
      </w:r>
      <w:r w:rsidRPr="003A11E4">
        <w:rPr>
          <w:rFonts w:ascii="Verdana" w:hAnsi="Verdana" w:cs="Tahoma"/>
          <w:bCs/>
          <w:color w:val="000000"/>
          <w:kern w:val="32"/>
          <w:sz w:val="18"/>
          <w:szCs w:val="18"/>
          <w:lang w:val="es-ES_tradnl"/>
        </w:rPr>
        <w:t>.</w:t>
      </w:r>
      <w:bookmarkEnd w:id="28"/>
    </w:p>
    <w:p w14:paraId="0C6B87DD"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El Municipio de </w:t>
      </w:r>
      <w:r w:rsidRPr="003A11E4">
        <w:rPr>
          <w:rFonts w:ascii="Verdana" w:hAnsi="Verdana" w:cs="Tahoma"/>
          <w:b/>
          <w:bCs/>
          <w:color w:val="FF0000"/>
          <w:sz w:val="18"/>
          <w:szCs w:val="18"/>
          <w:lang w:val="es-ES_tradnl"/>
        </w:rPr>
        <w:t>ACHOCALLA</w:t>
      </w:r>
      <w:r w:rsidRPr="003A11E4">
        <w:rPr>
          <w:rFonts w:ascii="Verdana" w:hAnsi="Verdana" w:cs="Tahoma"/>
          <w:color w:val="FF0000"/>
          <w:sz w:val="18"/>
          <w:szCs w:val="18"/>
          <w:lang w:val="es-ES_tradnl"/>
        </w:rPr>
        <w:t xml:space="preserve"> </w:t>
      </w:r>
      <w:r w:rsidRPr="003A11E4">
        <w:rPr>
          <w:rFonts w:ascii="Verdana" w:hAnsi="Verdana" w:cs="Tahoma"/>
          <w:sz w:val="18"/>
          <w:szCs w:val="18"/>
          <w:lang w:val="es-ES_tradnl"/>
        </w:rPr>
        <w:t xml:space="preserve">del Departamento de </w:t>
      </w:r>
      <w:r w:rsidRPr="003A11E4">
        <w:rPr>
          <w:rFonts w:ascii="Verdana" w:hAnsi="Verdana" w:cs="Tahoma"/>
          <w:b/>
          <w:bCs/>
          <w:color w:val="FF0000"/>
          <w:sz w:val="18"/>
          <w:szCs w:val="18"/>
          <w:lang w:val="es-ES_tradnl"/>
        </w:rPr>
        <w:t>LA PAZ</w:t>
      </w:r>
      <w:r w:rsidRPr="003A11E4">
        <w:rPr>
          <w:rFonts w:ascii="Verdana" w:hAnsi="Verdana" w:cs="Tahoma"/>
          <w:i/>
          <w:color w:val="FF0000"/>
          <w:sz w:val="18"/>
          <w:szCs w:val="18"/>
          <w:lang w:val="es-ES_tradnl"/>
        </w:rPr>
        <w:t xml:space="preserve"> </w:t>
      </w:r>
      <w:r w:rsidRPr="003A11E4">
        <w:rPr>
          <w:rFonts w:ascii="Verdana" w:hAnsi="Verdana" w:cs="Tahoma"/>
          <w:sz w:val="18"/>
          <w:szCs w:val="18"/>
          <w:lang w:val="es-ES_tradnl"/>
        </w:rPr>
        <w:t xml:space="preserve">se encuentra inscrito en el </w:t>
      </w:r>
      <w:r w:rsidRPr="003A11E4">
        <w:rPr>
          <w:rFonts w:ascii="Verdana" w:hAnsi="Verdana" w:cs="Tahoma"/>
          <w:b/>
          <w:sz w:val="18"/>
          <w:szCs w:val="18"/>
          <w:lang w:val="es-ES_tradnl"/>
        </w:rPr>
        <w:t xml:space="preserve">Plan Plurianual de Reducción del Déficit Habitacional – PPRDH </w:t>
      </w:r>
      <w:r w:rsidRPr="003A11E4">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3A11E4">
        <w:rPr>
          <w:rFonts w:ascii="Verdana" w:hAnsi="Verdana" w:cs="Tahoma"/>
          <w:b/>
          <w:sz w:val="18"/>
          <w:szCs w:val="18"/>
          <w:lang w:val="es-ES_tradnl"/>
        </w:rPr>
        <w:t>Criterios de Priorización</w:t>
      </w:r>
      <w:r w:rsidRPr="003A11E4">
        <w:rPr>
          <w:rFonts w:ascii="Verdana" w:hAnsi="Verdana" w:cs="Tahoma"/>
          <w:sz w:val="18"/>
          <w:szCs w:val="18"/>
          <w:lang w:val="es-ES_tradnl"/>
        </w:rPr>
        <w:t xml:space="preserve">: </w:t>
      </w:r>
    </w:p>
    <w:p w14:paraId="1447E78E" w14:textId="77777777" w:rsidR="007E6435" w:rsidRPr="003A11E4" w:rsidRDefault="007E6435" w:rsidP="00D96EBC">
      <w:pPr>
        <w:numPr>
          <w:ilvl w:val="0"/>
          <w:numId w:val="63"/>
        </w:num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Número de miembros del núcleo familiar, en estado de hacinamiento,</w:t>
      </w:r>
    </w:p>
    <w:p w14:paraId="258AE3E4" w14:textId="77777777" w:rsidR="007E6435" w:rsidRPr="003A11E4" w:rsidRDefault="007E6435" w:rsidP="00D96EBC">
      <w:pPr>
        <w:numPr>
          <w:ilvl w:val="0"/>
          <w:numId w:val="63"/>
        </w:num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lastRenderedPageBreak/>
        <w:t>Discapacidad del solicitante o de algún miembro de la familia,</w:t>
      </w:r>
    </w:p>
    <w:p w14:paraId="5C55693C" w14:textId="77777777" w:rsidR="007E6435" w:rsidRPr="003A11E4" w:rsidRDefault="007E6435" w:rsidP="00D96EBC">
      <w:pPr>
        <w:numPr>
          <w:ilvl w:val="0"/>
          <w:numId w:val="63"/>
        </w:num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Padre o madre soltera/o;</w:t>
      </w:r>
    </w:p>
    <w:p w14:paraId="53B3009B" w14:textId="77777777" w:rsidR="007E6435" w:rsidRPr="003A11E4" w:rsidRDefault="007E6435" w:rsidP="00D96EBC">
      <w:pPr>
        <w:numPr>
          <w:ilvl w:val="0"/>
          <w:numId w:val="63"/>
        </w:num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Adulto mayor dependiente del solicitante</w:t>
      </w:r>
    </w:p>
    <w:p w14:paraId="152B2409" w14:textId="77777777" w:rsidR="007E6435" w:rsidRPr="003A11E4" w:rsidRDefault="007E6435" w:rsidP="00D96EBC">
      <w:pPr>
        <w:numPr>
          <w:ilvl w:val="0"/>
          <w:numId w:val="63"/>
        </w:num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Adulto mayor en situación de abandono</w:t>
      </w:r>
    </w:p>
    <w:p w14:paraId="33122C10" w14:textId="77777777" w:rsidR="007E6435" w:rsidRPr="003A11E4" w:rsidRDefault="007E6435" w:rsidP="00D96EBC">
      <w:pPr>
        <w:numPr>
          <w:ilvl w:val="0"/>
          <w:numId w:val="63"/>
        </w:num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Bajos ingresos económicos</w:t>
      </w:r>
    </w:p>
    <w:p w14:paraId="5B311D87" w14:textId="77777777" w:rsidR="007E6435" w:rsidRPr="003A11E4" w:rsidRDefault="007E6435" w:rsidP="00D96EBC">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3A11E4">
        <w:rPr>
          <w:rFonts w:ascii="Verdana" w:hAnsi="Verdana" w:cs="Tahoma"/>
          <w:b/>
          <w:bCs/>
          <w:color w:val="000000"/>
          <w:kern w:val="32"/>
          <w:sz w:val="18"/>
          <w:szCs w:val="18"/>
          <w:lang w:val="es-ES_tradnl"/>
        </w:rPr>
        <w:t>DESCRIPCIÓN DEL PROYECTO</w:t>
      </w:r>
      <w:r w:rsidRPr="003A11E4">
        <w:rPr>
          <w:rFonts w:ascii="Verdana" w:hAnsi="Verdana" w:cs="Tahoma"/>
          <w:bCs/>
          <w:color w:val="000000"/>
          <w:kern w:val="32"/>
          <w:sz w:val="18"/>
          <w:szCs w:val="18"/>
          <w:lang w:val="es-ES_tradnl"/>
        </w:rPr>
        <w:t>.</w:t>
      </w:r>
      <w:bookmarkEnd w:id="29"/>
    </w:p>
    <w:p w14:paraId="0646BB55"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sz w:val="18"/>
          <w:szCs w:val="18"/>
        </w:rPr>
        <w:t xml:space="preserve">El presente es un </w:t>
      </w:r>
      <w:r w:rsidRPr="003A11E4">
        <w:rPr>
          <w:rFonts w:ascii="Verdana" w:hAnsi="Verdana" w:cs="Tahoma"/>
          <w:b/>
          <w:sz w:val="18"/>
          <w:szCs w:val="18"/>
        </w:rPr>
        <w:t>Proyecto de Vivienda Cualitativa A Iniciativa</w:t>
      </w:r>
      <w:r w:rsidRPr="003A11E4">
        <w:rPr>
          <w:rFonts w:ascii="Verdana" w:hAnsi="Verdana" w:cs="Tahoma"/>
          <w:sz w:val="18"/>
          <w:szCs w:val="18"/>
        </w:rPr>
        <w:t xml:space="preserve"> (no cuenta con lista de beneficiarios aprobados por la AEVIVIENDA, </w:t>
      </w:r>
      <w:r w:rsidRPr="003A11E4">
        <w:rPr>
          <w:rFonts w:ascii="Verdana" w:hAnsi="Verdana" w:cs="Tahoma"/>
          <w:sz w:val="18"/>
          <w:szCs w:val="18"/>
          <w:lang w:val="es-ES_tradnl"/>
        </w:rPr>
        <w:t>la Entidad Ejecutora estará a cargo, de manera conjunta con la AEVIVIENDA, de la selección de beneficiarios</w:t>
      </w:r>
      <w:r w:rsidRPr="003A11E4">
        <w:rPr>
          <w:rFonts w:ascii="Verdana" w:hAnsi="Verdana" w:cs="Tahoma"/>
          <w:sz w:val="18"/>
          <w:szCs w:val="18"/>
        </w:rPr>
        <w:t xml:space="preserve">) bajo Administración </w:t>
      </w:r>
      <w:r w:rsidRPr="003A11E4">
        <w:rPr>
          <w:rFonts w:ascii="Verdana" w:hAnsi="Verdana" w:cs="Tahoma"/>
          <w:b/>
          <w:sz w:val="18"/>
          <w:szCs w:val="18"/>
        </w:rPr>
        <w:t>Instruida</w:t>
      </w:r>
      <w:r w:rsidRPr="003A11E4">
        <w:rPr>
          <w:rFonts w:ascii="Verdana" w:hAnsi="Verdana" w:cs="Tahoma"/>
          <w:sz w:val="18"/>
          <w:szCs w:val="18"/>
        </w:rPr>
        <w:t xml:space="preserve">, con la Modalidad de Financiamiento – </w:t>
      </w:r>
      <w:r w:rsidRPr="003A11E4">
        <w:rPr>
          <w:rFonts w:ascii="Verdana" w:hAnsi="Verdana" w:cs="Tahoma"/>
          <w:b/>
          <w:sz w:val="18"/>
          <w:szCs w:val="18"/>
        </w:rPr>
        <w:t>Subsidio</w:t>
      </w:r>
      <w:r w:rsidRPr="003A11E4">
        <w:rPr>
          <w:rFonts w:ascii="Verdana" w:hAnsi="Verdana" w:cs="Tahoma"/>
          <w:sz w:val="18"/>
          <w:szCs w:val="18"/>
        </w:rPr>
        <w:t xml:space="preserve">, contempla las siguientes Modalidades de Intervención en las viviendas: </w:t>
      </w:r>
      <w:r w:rsidRPr="003A11E4">
        <w:rPr>
          <w:rFonts w:ascii="Verdana" w:hAnsi="Verdana" w:cs="Tahoma"/>
          <w:b/>
          <w:color w:val="FF0000"/>
          <w:sz w:val="18"/>
          <w:szCs w:val="18"/>
        </w:rPr>
        <w:t>mejoramiento, ampliación y mejoramiento + ampliación, renovación</w:t>
      </w:r>
      <w:r w:rsidRPr="003A11E4">
        <w:rPr>
          <w:rFonts w:ascii="Verdana" w:hAnsi="Verdana" w:cs="Tahoma"/>
          <w:color w:val="FF0000"/>
          <w:sz w:val="18"/>
          <w:szCs w:val="18"/>
        </w:rPr>
        <w:t>.</w:t>
      </w:r>
    </w:p>
    <w:p w14:paraId="628D65F2"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sz w:val="18"/>
          <w:szCs w:val="18"/>
        </w:rPr>
        <w:t xml:space="preserve">El proyecto se caracteriza por ser realizado mediante procesos de </w:t>
      </w:r>
      <w:r w:rsidRPr="003A11E4">
        <w:rPr>
          <w:rFonts w:ascii="Verdana" w:hAnsi="Verdana" w:cs="Tahoma"/>
          <w:b/>
          <w:sz w:val="18"/>
          <w:szCs w:val="18"/>
        </w:rPr>
        <w:t>Autoconstrucción Asistida</w:t>
      </w:r>
      <w:r w:rsidRPr="003A11E4">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58CEC59" w14:textId="77777777" w:rsidR="007E6435" w:rsidRPr="003A11E4" w:rsidRDefault="007E6435" w:rsidP="007E6435">
      <w:pPr>
        <w:spacing w:line="260" w:lineRule="atLeast"/>
        <w:jc w:val="both"/>
        <w:rPr>
          <w:rFonts w:ascii="Verdana" w:hAnsi="Verdana" w:cs="Tahoma"/>
          <w:b/>
          <w:color w:val="FF0000"/>
          <w:sz w:val="18"/>
          <w:szCs w:val="18"/>
          <w:lang w:val="es-ES_tradnl" w:eastAsia="es-ES"/>
        </w:rPr>
      </w:pPr>
      <w:r w:rsidRPr="003A11E4">
        <w:rPr>
          <w:rFonts w:ascii="Verdana" w:hAnsi="Verdana" w:cs="Tahoma"/>
          <w:b/>
          <w:sz w:val="18"/>
          <w:szCs w:val="18"/>
          <w:lang w:val="es-ES_tradnl" w:eastAsia="es-ES"/>
        </w:rPr>
        <w:t>MODULO: RENOVACION TIPO 2</w:t>
      </w:r>
      <w:r w:rsidRPr="003A11E4">
        <w:rPr>
          <w:rFonts w:ascii="Verdana" w:hAnsi="Verdana" w:cs="Tahoma"/>
          <w:b/>
          <w:color w:val="FF0000"/>
          <w:sz w:val="18"/>
          <w:szCs w:val="18"/>
          <w:lang w:val="es-ES_tradnl" w:eastAsia="es-ES"/>
        </w:rPr>
        <w:t xml:space="preserve"> – </w:t>
      </w:r>
      <w:r w:rsidRPr="003A11E4">
        <w:rPr>
          <w:rFonts w:ascii="Verdana" w:hAnsi="Verdana" w:cs="Tahoma"/>
          <w:b/>
          <w:sz w:val="18"/>
          <w:szCs w:val="18"/>
          <w:lang w:val="es-ES_tradnl" w:eastAsia="es-ES"/>
        </w:rPr>
        <w:t xml:space="preserve">CANTIDAD DE VIVIENDAS </w:t>
      </w:r>
      <w:r w:rsidRPr="003A11E4">
        <w:rPr>
          <w:rFonts w:ascii="Verdana" w:hAnsi="Verdana" w:cs="Tahoma"/>
          <w:b/>
          <w:color w:val="FF0000"/>
          <w:sz w:val="18"/>
          <w:szCs w:val="18"/>
          <w:lang w:val="es-ES_tradnl" w:eastAsia="es-ES"/>
        </w:rPr>
        <w:t>39</w:t>
      </w:r>
    </w:p>
    <w:p w14:paraId="6A5400B3" w14:textId="77777777" w:rsidR="007E6435" w:rsidRPr="003A11E4" w:rsidRDefault="007E6435" w:rsidP="007E6435">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E6435" w:rsidRPr="003A11E4" w14:paraId="3A451005" w14:textId="77777777" w:rsidTr="007E643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3ABC239" w14:textId="77777777" w:rsidR="007E6435" w:rsidRPr="003A11E4" w:rsidRDefault="007E6435" w:rsidP="007E6435">
            <w:pPr>
              <w:jc w:val="center"/>
              <w:rPr>
                <w:rFonts w:ascii="Verdana" w:hAnsi="Verdana" w:cs="Tahoma"/>
                <w:b/>
                <w:color w:val="FFFFFF"/>
                <w:sz w:val="18"/>
                <w:szCs w:val="18"/>
                <w:lang w:eastAsia="es-BO"/>
              </w:rPr>
            </w:pPr>
            <w:r w:rsidRPr="003A11E4">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F46CD76" w14:textId="77777777" w:rsidR="007E6435" w:rsidRPr="003A11E4" w:rsidRDefault="007E6435" w:rsidP="007E6435">
            <w:pPr>
              <w:jc w:val="center"/>
              <w:rPr>
                <w:rFonts w:ascii="Verdana" w:hAnsi="Verdana" w:cs="Tahoma"/>
                <w:b/>
                <w:color w:val="FFFFFF"/>
                <w:sz w:val="18"/>
                <w:szCs w:val="18"/>
                <w:lang w:eastAsia="es-BO"/>
              </w:rPr>
            </w:pPr>
            <w:r w:rsidRPr="003A11E4">
              <w:rPr>
                <w:rFonts w:ascii="Verdana" w:hAnsi="Verdana" w:cs="Tahoma"/>
                <w:b/>
                <w:color w:val="FFFFFF"/>
                <w:sz w:val="18"/>
                <w:szCs w:val="18"/>
                <w:lang w:eastAsia="es-BO"/>
              </w:rPr>
              <w:t>Área Útil (M2)</w:t>
            </w:r>
          </w:p>
        </w:tc>
      </w:tr>
      <w:tr w:rsidR="007E6435" w:rsidRPr="003A11E4" w14:paraId="3CFA82DD" w14:textId="77777777" w:rsidTr="007E64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8455BA" w14:textId="77777777" w:rsidR="007E6435" w:rsidRPr="003A11E4" w:rsidRDefault="007E6435" w:rsidP="007E6435">
            <w:pPr>
              <w:rPr>
                <w:rFonts w:ascii="Verdana" w:hAnsi="Verdana" w:cs="Tahoma"/>
                <w:color w:val="FF0000"/>
                <w:sz w:val="18"/>
                <w:szCs w:val="18"/>
                <w:lang w:eastAsia="es-BO"/>
              </w:rPr>
            </w:pPr>
            <w:r w:rsidRPr="003A11E4">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DD9861B" w14:textId="77777777" w:rsidR="007E6435" w:rsidRPr="003A11E4" w:rsidRDefault="007E6435" w:rsidP="007E6435">
            <w:pPr>
              <w:jc w:val="right"/>
              <w:rPr>
                <w:rFonts w:ascii="Verdana" w:hAnsi="Verdana" w:cs="Tahoma"/>
                <w:color w:val="FF0000"/>
                <w:sz w:val="18"/>
                <w:szCs w:val="18"/>
                <w:lang w:eastAsia="es-BO"/>
              </w:rPr>
            </w:pPr>
            <w:r w:rsidRPr="003A11E4">
              <w:rPr>
                <w:rFonts w:ascii="Verdana" w:hAnsi="Verdana" w:cs="Tahoma"/>
                <w:color w:val="FF0000"/>
                <w:sz w:val="18"/>
                <w:szCs w:val="18"/>
                <w:lang w:eastAsia="es-BO"/>
              </w:rPr>
              <w:t>11.52</w:t>
            </w:r>
          </w:p>
        </w:tc>
      </w:tr>
      <w:tr w:rsidR="007E6435" w:rsidRPr="003A11E4" w14:paraId="6177A07F" w14:textId="77777777" w:rsidTr="007E64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7B35F1" w14:textId="77777777" w:rsidR="007E6435" w:rsidRPr="003A11E4" w:rsidRDefault="007E6435" w:rsidP="007E6435">
            <w:pPr>
              <w:rPr>
                <w:rFonts w:ascii="Verdana" w:hAnsi="Verdana" w:cs="Tahoma"/>
                <w:color w:val="FF0000"/>
                <w:sz w:val="18"/>
                <w:szCs w:val="18"/>
                <w:lang w:eastAsia="es-BO"/>
              </w:rPr>
            </w:pPr>
            <w:r w:rsidRPr="003A11E4">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ED160B4" w14:textId="77777777" w:rsidR="007E6435" w:rsidRPr="003A11E4" w:rsidRDefault="007E6435" w:rsidP="007E6435">
            <w:pPr>
              <w:jc w:val="right"/>
              <w:rPr>
                <w:rFonts w:ascii="Verdana" w:hAnsi="Verdana" w:cs="Tahoma"/>
                <w:color w:val="FF0000"/>
                <w:sz w:val="18"/>
                <w:szCs w:val="18"/>
                <w:lang w:eastAsia="es-BO"/>
              </w:rPr>
            </w:pPr>
            <w:r w:rsidRPr="003A11E4">
              <w:rPr>
                <w:rFonts w:ascii="Verdana" w:hAnsi="Verdana" w:cs="Tahoma"/>
                <w:color w:val="FF0000"/>
                <w:sz w:val="18"/>
                <w:szCs w:val="18"/>
                <w:lang w:eastAsia="es-BO"/>
              </w:rPr>
              <w:t>11.52</w:t>
            </w:r>
          </w:p>
        </w:tc>
      </w:tr>
      <w:tr w:rsidR="007E6435" w:rsidRPr="003A11E4" w14:paraId="06A48111" w14:textId="77777777" w:rsidTr="007E64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551070" w14:textId="77777777" w:rsidR="007E6435" w:rsidRPr="003A11E4" w:rsidRDefault="007E6435" w:rsidP="007E6435">
            <w:pPr>
              <w:rPr>
                <w:rFonts w:ascii="Verdana" w:hAnsi="Verdana" w:cs="Tahoma"/>
                <w:color w:val="FF0000"/>
                <w:sz w:val="18"/>
                <w:szCs w:val="18"/>
                <w:lang w:eastAsia="es-BO"/>
              </w:rPr>
            </w:pPr>
            <w:r w:rsidRPr="003A11E4">
              <w:rPr>
                <w:rFonts w:ascii="Verdana" w:hAnsi="Verdana" w:cs="Tahoma"/>
                <w:color w:val="FF0000"/>
                <w:sz w:val="18"/>
                <w:szCs w:val="18"/>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6B646C88" w14:textId="77777777" w:rsidR="007E6435" w:rsidRPr="003A11E4" w:rsidRDefault="007E6435" w:rsidP="007E6435">
            <w:pPr>
              <w:jc w:val="right"/>
              <w:rPr>
                <w:rFonts w:ascii="Verdana" w:hAnsi="Verdana" w:cs="Tahoma"/>
                <w:color w:val="FF0000"/>
                <w:sz w:val="18"/>
                <w:szCs w:val="18"/>
                <w:lang w:eastAsia="es-BO"/>
              </w:rPr>
            </w:pPr>
            <w:r w:rsidRPr="003A11E4">
              <w:rPr>
                <w:rFonts w:ascii="Verdana" w:hAnsi="Verdana" w:cs="Tahoma"/>
                <w:color w:val="FF0000"/>
                <w:sz w:val="18"/>
                <w:szCs w:val="18"/>
                <w:lang w:eastAsia="es-BO"/>
              </w:rPr>
              <w:t>21.62</w:t>
            </w:r>
          </w:p>
        </w:tc>
      </w:tr>
      <w:tr w:rsidR="007E6435" w:rsidRPr="003A11E4" w14:paraId="3E13A653" w14:textId="77777777" w:rsidTr="007E64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F80CC4" w14:textId="77777777" w:rsidR="007E6435" w:rsidRPr="003A11E4" w:rsidRDefault="007E6435" w:rsidP="007E6435">
            <w:pPr>
              <w:rPr>
                <w:rFonts w:ascii="Verdana" w:hAnsi="Verdana" w:cs="Tahoma"/>
                <w:color w:val="FF0000"/>
                <w:sz w:val="18"/>
                <w:szCs w:val="18"/>
                <w:lang w:eastAsia="es-BO"/>
              </w:rPr>
            </w:pPr>
            <w:r w:rsidRPr="003A11E4">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A0E9FC2" w14:textId="77777777" w:rsidR="007E6435" w:rsidRPr="003A11E4" w:rsidRDefault="007E6435" w:rsidP="007E6435">
            <w:pPr>
              <w:jc w:val="right"/>
              <w:rPr>
                <w:rFonts w:ascii="Verdana" w:hAnsi="Verdana" w:cs="Tahoma"/>
                <w:color w:val="FF0000"/>
                <w:sz w:val="18"/>
                <w:szCs w:val="18"/>
                <w:lang w:eastAsia="es-BO"/>
              </w:rPr>
            </w:pPr>
            <w:r w:rsidRPr="003A11E4">
              <w:rPr>
                <w:rFonts w:ascii="Verdana" w:hAnsi="Verdana" w:cs="Tahoma"/>
                <w:color w:val="FF0000"/>
                <w:sz w:val="18"/>
                <w:szCs w:val="18"/>
                <w:lang w:eastAsia="es-BO"/>
              </w:rPr>
              <w:t>9.49</w:t>
            </w:r>
          </w:p>
        </w:tc>
      </w:tr>
      <w:tr w:rsidR="007E6435" w:rsidRPr="003A11E4" w14:paraId="2D8457DA" w14:textId="77777777" w:rsidTr="007E64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E0979F" w14:textId="77777777" w:rsidR="007E6435" w:rsidRPr="003A11E4" w:rsidRDefault="007E6435" w:rsidP="007E6435">
            <w:pPr>
              <w:rPr>
                <w:rFonts w:ascii="Verdana" w:hAnsi="Verdana" w:cs="Tahoma"/>
                <w:color w:val="FF0000"/>
                <w:sz w:val="18"/>
                <w:szCs w:val="18"/>
                <w:lang w:eastAsia="es-BO"/>
              </w:rPr>
            </w:pPr>
            <w:r w:rsidRPr="003A11E4">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D255D97" w14:textId="77777777" w:rsidR="007E6435" w:rsidRPr="003A11E4" w:rsidRDefault="007E6435" w:rsidP="007E6435">
            <w:pPr>
              <w:jc w:val="right"/>
              <w:rPr>
                <w:rFonts w:ascii="Verdana" w:hAnsi="Verdana" w:cs="Tahoma"/>
                <w:color w:val="FF0000"/>
                <w:sz w:val="18"/>
                <w:szCs w:val="18"/>
                <w:lang w:eastAsia="es-BO"/>
              </w:rPr>
            </w:pPr>
            <w:r w:rsidRPr="003A11E4">
              <w:rPr>
                <w:rFonts w:ascii="Verdana" w:hAnsi="Verdana" w:cs="Tahoma"/>
                <w:color w:val="FF0000"/>
                <w:sz w:val="18"/>
                <w:szCs w:val="18"/>
                <w:lang w:eastAsia="es-BO"/>
              </w:rPr>
              <w:t>5.01</w:t>
            </w:r>
          </w:p>
        </w:tc>
      </w:tr>
      <w:tr w:rsidR="007E6435" w:rsidRPr="003A11E4" w14:paraId="298BE49F" w14:textId="77777777" w:rsidTr="007E643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2B128C" w14:textId="77777777" w:rsidR="007E6435" w:rsidRPr="003A11E4" w:rsidRDefault="007E6435" w:rsidP="007E6435">
            <w:pPr>
              <w:rPr>
                <w:rFonts w:ascii="Verdana" w:hAnsi="Verdana" w:cs="Tahoma"/>
                <w:color w:val="FF0000"/>
                <w:sz w:val="18"/>
                <w:szCs w:val="18"/>
                <w:lang w:eastAsia="es-BO"/>
              </w:rPr>
            </w:pPr>
            <w:r w:rsidRPr="003A11E4">
              <w:rPr>
                <w:rFonts w:ascii="Verdana" w:hAnsi="Verdana" w:cs="Tahoma"/>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4736239" w14:textId="77777777" w:rsidR="007E6435" w:rsidRPr="003A11E4" w:rsidRDefault="007E6435" w:rsidP="007E6435">
            <w:pPr>
              <w:jc w:val="right"/>
              <w:rPr>
                <w:rFonts w:ascii="Verdana" w:hAnsi="Verdana" w:cs="Tahoma"/>
                <w:color w:val="FF0000"/>
                <w:sz w:val="18"/>
                <w:szCs w:val="18"/>
                <w:lang w:eastAsia="es-BO"/>
              </w:rPr>
            </w:pPr>
            <w:r w:rsidRPr="003A11E4">
              <w:rPr>
                <w:rFonts w:ascii="Verdana" w:hAnsi="Verdana" w:cs="Tahoma"/>
                <w:color w:val="FF0000"/>
                <w:sz w:val="18"/>
                <w:szCs w:val="18"/>
                <w:lang w:eastAsia="es-BO"/>
              </w:rPr>
              <w:t>2.06</w:t>
            </w:r>
          </w:p>
        </w:tc>
      </w:tr>
      <w:tr w:rsidR="007E6435" w:rsidRPr="003A11E4" w14:paraId="6D062E40" w14:textId="77777777" w:rsidTr="007E643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CE7F46" w14:textId="77777777" w:rsidR="007E6435" w:rsidRPr="003A11E4" w:rsidRDefault="007E6435" w:rsidP="007E6435">
            <w:pPr>
              <w:rPr>
                <w:rFonts w:ascii="Verdana" w:hAnsi="Verdana" w:cs="Tahoma"/>
                <w:b/>
                <w:color w:val="FF0000"/>
                <w:sz w:val="18"/>
                <w:szCs w:val="18"/>
                <w:lang w:eastAsia="es-BO"/>
              </w:rPr>
            </w:pPr>
            <w:r w:rsidRPr="003A11E4">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AF5A6A0" w14:textId="77777777" w:rsidR="007E6435" w:rsidRPr="003A11E4" w:rsidRDefault="007E6435" w:rsidP="007E6435">
            <w:pPr>
              <w:jc w:val="right"/>
              <w:rPr>
                <w:rFonts w:ascii="Verdana" w:hAnsi="Verdana" w:cs="Tahoma"/>
                <w:b/>
                <w:color w:val="FFFFFF" w:themeColor="background1"/>
                <w:sz w:val="18"/>
                <w:szCs w:val="18"/>
                <w:lang w:eastAsia="es-BO"/>
              </w:rPr>
            </w:pPr>
            <w:r w:rsidRPr="003A11E4">
              <w:rPr>
                <w:rFonts w:ascii="Verdana" w:hAnsi="Verdana" w:cs="Tahoma"/>
                <w:b/>
                <w:color w:val="FFFFFF" w:themeColor="background1"/>
                <w:sz w:val="18"/>
                <w:szCs w:val="18"/>
                <w:lang w:eastAsia="es-BO"/>
              </w:rPr>
              <w:t>61.22</w:t>
            </w:r>
          </w:p>
        </w:tc>
      </w:tr>
    </w:tbl>
    <w:p w14:paraId="21293D45" w14:textId="77777777" w:rsidR="007E6435" w:rsidRPr="003A11E4" w:rsidRDefault="007E6435" w:rsidP="007E6435">
      <w:pPr>
        <w:spacing w:line="260" w:lineRule="atLeast"/>
        <w:jc w:val="both"/>
        <w:rPr>
          <w:rFonts w:ascii="Verdana" w:hAnsi="Verdana" w:cs="Tahoma"/>
          <w:b/>
          <w:color w:val="FF0000"/>
          <w:sz w:val="18"/>
          <w:szCs w:val="18"/>
          <w:lang w:val="es-ES_tradnl" w:eastAsia="es-ES"/>
        </w:rPr>
      </w:pPr>
    </w:p>
    <w:p w14:paraId="462048D2" w14:textId="77777777" w:rsidR="007E6435" w:rsidRPr="003A11E4" w:rsidRDefault="007E6435" w:rsidP="007E6435">
      <w:pPr>
        <w:spacing w:line="260" w:lineRule="atLeast"/>
        <w:jc w:val="both"/>
        <w:rPr>
          <w:rFonts w:ascii="Verdana" w:hAnsi="Verdana" w:cs="Tahoma"/>
          <w:b/>
          <w:color w:val="FF0000"/>
          <w:sz w:val="18"/>
          <w:szCs w:val="18"/>
          <w:lang w:val="es-ES_tradnl" w:eastAsia="es-ES"/>
        </w:rPr>
      </w:pPr>
    </w:p>
    <w:p w14:paraId="5F968870" w14:textId="77777777" w:rsidR="007E6435" w:rsidRPr="003A11E4" w:rsidRDefault="007E6435" w:rsidP="00D96EBC">
      <w:pPr>
        <w:numPr>
          <w:ilvl w:val="0"/>
          <w:numId w:val="74"/>
        </w:numPr>
        <w:ind w:left="284"/>
        <w:jc w:val="both"/>
        <w:rPr>
          <w:rFonts w:ascii="Verdana" w:hAnsi="Verdana" w:cs="Tahoma"/>
          <w:sz w:val="18"/>
          <w:szCs w:val="18"/>
          <w:lang w:val="es-ES_tradnl" w:eastAsia="es-ES"/>
        </w:rPr>
      </w:pPr>
      <w:r w:rsidRPr="003A11E4">
        <w:rPr>
          <w:rFonts w:ascii="Verdana" w:hAnsi="Verdana" w:cs="Tahoma"/>
          <w:sz w:val="18"/>
          <w:szCs w:val="18"/>
          <w:lang w:val="es-ES_tradnl" w:eastAsia="es-ES"/>
        </w:rPr>
        <w:t xml:space="preserve">La Entidad Ejecutora deberá realizar y presentar el llenado del Formulario de </w:t>
      </w:r>
      <w:r w:rsidRPr="003A11E4">
        <w:rPr>
          <w:rFonts w:ascii="Verdana" w:hAnsi="Verdana" w:cs="Tahoma"/>
          <w:b/>
          <w:sz w:val="18"/>
          <w:szCs w:val="18"/>
          <w:lang w:val="es-ES_tradnl" w:eastAsia="es-ES"/>
        </w:rPr>
        <w:t>Registro Único de Beneficiarios (RUB)</w:t>
      </w:r>
      <w:r w:rsidRPr="003A11E4">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2CFD1CF6" w14:textId="77777777" w:rsidR="007E6435" w:rsidRPr="003A11E4" w:rsidRDefault="007E6435" w:rsidP="007E6435">
      <w:pPr>
        <w:jc w:val="both"/>
        <w:rPr>
          <w:rFonts w:ascii="Verdana" w:hAnsi="Verdana" w:cs="Tahoma"/>
          <w:sz w:val="18"/>
          <w:szCs w:val="18"/>
          <w:lang w:val="es-ES_tradnl" w:eastAsia="es-ES"/>
        </w:rPr>
      </w:pPr>
    </w:p>
    <w:p w14:paraId="054CCEE8" w14:textId="77777777" w:rsidR="007E6435" w:rsidRPr="003A11E4" w:rsidRDefault="007E6435" w:rsidP="00D96EBC">
      <w:pPr>
        <w:numPr>
          <w:ilvl w:val="0"/>
          <w:numId w:val="74"/>
        </w:numPr>
        <w:ind w:left="284"/>
        <w:jc w:val="both"/>
        <w:rPr>
          <w:rFonts w:ascii="Verdana" w:hAnsi="Verdana" w:cs="Tahoma"/>
          <w:sz w:val="18"/>
          <w:szCs w:val="18"/>
          <w:u w:val="single"/>
        </w:rPr>
      </w:pPr>
      <w:bookmarkStart w:id="30" w:name="_Hlk163833719"/>
      <w:r w:rsidRPr="003A11E4">
        <w:rPr>
          <w:rFonts w:ascii="Verdana" w:hAnsi="Verdana" w:cs="Tahoma"/>
          <w:color w:val="000000" w:themeColor="text1"/>
          <w:sz w:val="18"/>
          <w:szCs w:val="18"/>
          <w:lang w:val="es-ES_tradnl"/>
        </w:rPr>
        <w:t xml:space="preserve">La </w:t>
      </w:r>
      <w:r w:rsidRPr="003A11E4">
        <w:rPr>
          <w:rFonts w:ascii="Verdana" w:hAnsi="Verdana" w:cs="Tahoma"/>
          <w:sz w:val="18"/>
          <w:szCs w:val="18"/>
          <w:lang w:val="es-ES_tradnl" w:eastAsia="es-ES"/>
        </w:rPr>
        <w:t>Entidad Ejecutora</w:t>
      </w:r>
      <w:r w:rsidRPr="003A11E4">
        <w:rPr>
          <w:rFonts w:ascii="Verdana" w:hAnsi="Verdana" w:cs="Tahoma"/>
          <w:color w:val="000000" w:themeColor="text1"/>
          <w:sz w:val="18"/>
          <w:szCs w:val="18"/>
          <w:lang w:val="es-ES_tradnl"/>
        </w:rPr>
        <w:t xml:space="preserve">, gestionará los certificados de no propiedad a Nivel Nacional de los </w:t>
      </w:r>
      <w:r w:rsidRPr="003A11E4">
        <w:rPr>
          <w:rFonts w:ascii="Verdana" w:hAnsi="Verdana" w:cs="Tahoma"/>
          <w:b/>
          <w:bCs/>
          <w:color w:val="FF0000"/>
          <w:sz w:val="18"/>
          <w:szCs w:val="18"/>
          <w:lang w:val="es-ES_tradnl"/>
        </w:rPr>
        <w:t xml:space="preserve">39 </w:t>
      </w:r>
      <w:r w:rsidRPr="003A11E4">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6EAA3CF8" w14:textId="77777777" w:rsidR="007E6435" w:rsidRPr="003A11E4" w:rsidRDefault="007E6435" w:rsidP="007E6435">
      <w:pPr>
        <w:pStyle w:val="Prrafodelista"/>
        <w:rPr>
          <w:rFonts w:ascii="Verdana" w:hAnsi="Verdana" w:cs="Tahoma"/>
          <w:sz w:val="18"/>
          <w:szCs w:val="18"/>
          <w:u w:val="single"/>
        </w:rPr>
      </w:pPr>
    </w:p>
    <w:p w14:paraId="13F1FA1F" w14:textId="77777777" w:rsidR="007E6435" w:rsidRPr="003A11E4" w:rsidRDefault="007E6435" w:rsidP="007E6435">
      <w:pPr>
        <w:jc w:val="both"/>
        <w:rPr>
          <w:rFonts w:ascii="Verdana" w:hAnsi="Verdana" w:cs="Tahoma"/>
          <w:sz w:val="18"/>
          <w:szCs w:val="18"/>
          <w:u w:val="single"/>
        </w:rPr>
      </w:pPr>
    </w:p>
    <w:p w14:paraId="45152CD6" w14:textId="77777777" w:rsidR="007E6435" w:rsidRPr="003A11E4" w:rsidRDefault="007E6435" w:rsidP="007E6435">
      <w:pPr>
        <w:jc w:val="both"/>
        <w:rPr>
          <w:rFonts w:ascii="Verdana" w:hAnsi="Verdana" w:cs="Tahoma"/>
          <w:sz w:val="18"/>
          <w:szCs w:val="18"/>
          <w:u w:val="single"/>
        </w:rPr>
      </w:pPr>
    </w:p>
    <w:p w14:paraId="5865E2B6" w14:textId="77777777" w:rsidR="007E6435" w:rsidRPr="003A11E4" w:rsidRDefault="007E6435" w:rsidP="007E6435">
      <w:pPr>
        <w:jc w:val="both"/>
        <w:rPr>
          <w:rFonts w:ascii="Verdana" w:hAnsi="Verdana" w:cs="Tahoma"/>
          <w:sz w:val="18"/>
          <w:szCs w:val="18"/>
          <w:u w:val="single"/>
        </w:rPr>
      </w:pPr>
    </w:p>
    <w:p w14:paraId="57B73935" w14:textId="77777777" w:rsidR="007E6435" w:rsidRPr="003A11E4" w:rsidRDefault="007E6435" w:rsidP="007E6435">
      <w:pPr>
        <w:jc w:val="both"/>
        <w:rPr>
          <w:rFonts w:ascii="Verdana" w:hAnsi="Verdana" w:cs="Tahoma"/>
          <w:sz w:val="18"/>
          <w:szCs w:val="18"/>
          <w:u w:val="single"/>
        </w:rPr>
      </w:pPr>
    </w:p>
    <w:p w14:paraId="2B1A7EF8" w14:textId="77777777" w:rsidR="007E6435" w:rsidRPr="003A11E4" w:rsidRDefault="007E6435" w:rsidP="007E6435">
      <w:pPr>
        <w:jc w:val="both"/>
        <w:rPr>
          <w:rFonts w:ascii="Verdana" w:hAnsi="Verdana" w:cs="Tahoma"/>
          <w:sz w:val="18"/>
          <w:szCs w:val="18"/>
          <w:u w:val="single"/>
        </w:rPr>
      </w:pPr>
    </w:p>
    <w:p w14:paraId="3285CC55" w14:textId="77777777" w:rsidR="007E6435" w:rsidRPr="003A11E4" w:rsidRDefault="007E6435" w:rsidP="007E6435">
      <w:pPr>
        <w:jc w:val="both"/>
        <w:rPr>
          <w:rFonts w:ascii="Verdana" w:hAnsi="Verdana" w:cs="Tahoma"/>
          <w:sz w:val="18"/>
          <w:szCs w:val="18"/>
          <w:u w:val="single"/>
        </w:rPr>
      </w:pPr>
    </w:p>
    <w:p w14:paraId="51FCA35B" w14:textId="77777777" w:rsidR="007E6435" w:rsidRDefault="007E6435" w:rsidP="007E6435">
      <w:pPr>
        <w:jc w:val="both"/>
        <w:rPr>
          <w:rFonts w:ascii="Verdana" w:hAnsi="Verdana" w:cs="Tahoma"/>
          <w:sz w:val="18"/>
          <w:szCs w:val="18"/>
          <w:u w:val="single"/>
        </w:rPr>
      </w:pPr>
    </w:p>
    <w:p w14:paraId="341B712F" w14:textId="77777777" w:rsidR="00EC6987" w:rsidRDefault="00EC6987" w:rsidP="007E6435">
      <w:pPr>
        <w:jc w:val="both"/>
        <w:rPr>
          <w:rFonts w:ascii="Verdana" w:hAnsi="Verdana" w:cs="Tahoma"/>
          <w:sz w:val="18"/>
          <w:szCs w:val="18"/>
          <w:u w:val="single"/>
        </w:rPr>
      </w:pPr>
    </w:p>
    <w:p w14:paraId="1BD1DF42" w14:textId="77777777" w:rsidR="00EC6987" w:rsidRDefault="00EC6987" w:rsidP="007E6435">
      <w:pPr>
        <w:jc w:val="both"/>
        <w:rPr>
          <w:rFonts w:ascii="Verdana" w:hAnsi="Verdana" w:cs="Tahoma"/>
          <w:sz w:val="18"/>
          <w:szCs w:val="18"/>
          <w:u w:val="single"/>
        </w:rPr>
      </w:pPr>
    </w:p>
    <w:p w14:paraId="5D6EAFE1" w14:textId="77777777" w:rsidR="00EC6987" w:rsidRDefault="00EC6987" w:rsidP="007E6435">
      <w:pPr>
        <w:jc w:val="both"/>
        <w:rPr>
          <w:rFonts w:ascii="Verdana" w:hAnsi="Verdana" w:cs="Tahoma"/>
          <w:sz w:val="18"/>
          <w:szCs w:val="18"/>
          <w:u w:val="single"/>
        </w:rPr>
      </w:pPr>
    </w:p>
    <w:p w14:paraId="7A5E40D2" w14:textId="77777777" w:rsidR="00EC6987" w:rsidRDefault="00EC6987" w:rsidP="007E6435">
      <w:pPr>
        <w:jc w:val="both"/>
        <w:rPr>
          <w:rFonts w:ascii="Verdana" w:hAnsi="Verdana" w:cs="Tahoma"/>
          <w:sz w:val="18"/>
          <w:szCs w:val="18"/>
          <w:u w:val="single"/>
        </w:rPr>
      </w:pPr>
    </w:p>
    <w:p w14:paraId="0CE9C2AF" w14:textId="77777777" w:rsidR="00EC6987" w:rsidRDefault="00EC6987" w:rsidP="007E6435">
      <w:pPr>
        <w:jc w:val="both"/>
        <w:rPr>
          <w:rFonts w:ascii="Verdana" w:hAnsi="Verdana" w:cs="Tahoma"/>
          <w:sz w:val="18"/>
          <w:szCs w:val="18"/>
          <w:u w:val="single"/>
        </w:rPr>
      </w:pPr>
    </w:p>
    <w:p w14:paraId="7EDE79EE" w14:textId="77777777" w:rsidR="00EC6987" w:rsidRPr="003A11E4" w:rsidRDefault="00EC6987" w:rsidP="007E6435">
      <w:pPr>
        <w:jc w:val="both"/>
        <w:rPr>
          <w:rFonts w:ascii="Verdana" w:hAnsi="Verdana" w:cs="Tahoma"/>
          <w:sz w:val="18"/>
          <w:szCs w:val="18"/>
          <w:u w:val="single"/>
        </w:rPr>
      </w:pPr>
    </w:p>
    <w:p w14:paraId="6413C907" w14:textId="77777777" w:rsidR="007E6435" w:rsidRPr="003A11E4" w:rsidRDefault="007E6435" w:rsidP="007E6435">
      <w:pPr>
        <w:jc w:val="both"/>
        <w:rPr>
          <w:rFonts w:ascii="Verdana" w:hAnsi="Verdana" w:cs="Tahoma"/>
          <w:sz w:val="18"/>
          <w:szCs w:val="18"/>
          <w:u w:val="single"/>
        </w:rPr>
      </w:pPr>
    </w:p>
    <w:p w14:paraId="6613EBC1" w14:textId="77777777" w:rsidR="007E6435" w:rsidRPr="003A11E4" w:rsidRDefault="007E6435" w:rsidP="007E6435">
      <w:pPr>
        <w:jc w:val="both"/>
        <w:rPr>
          <w:rFonts w:ascii="Verdana" w:hAnsi="Verdana" w:cs="Tahoma"/>
          <w:sz w:val="18"/>
          <w:szCs w:val="18"/>
          <w:u w:val="single"/>
        </w:rPr>
      </w:pPr>
    </w:p>
    <w:p w14:paraId="25483FA1" w14:textId="77777777" w:rsidR="007E6435" w:rsidRPr="003A11E4" w:rsidRDefault="007E6435" w:rsidP="007E6435">
      <w:pPr>
        <w:ind w:left="284"/>
        <w:jc w:val="both"/>
        <w:rPr>
          <w:rFonts w:ascii="Verdana" w:hAnsi="Verdana" w:cs="Tahoma"/>
          <w:sz w:val="18"/>
          <w:szCs w:val="18"/>
          <w:u w:val="single"/>
        </w:rPr>
      </w:pPr>
      <w:r w:rsidRPr="003A11E4">
        <w:rPr>
          <w:rFonts w:ascii="Verdana" w:hAnsi="Verdana" w:cs="Tahoma"/>
          <w:sz w:val="18"/>
          <w:szCs w:val="18"/>
          <w:u w:val="single"/>
        </w:rPr>
        <w:lastRenderedPageBreak/>
        <w:t xml:space="preserve"> </w:t>
      </w:r>
    </w:p>
    <w:p w14:paraId="5FBDC845" w14:textId="77777777" w:rsidR="007E6435" w:rsidRPr="003A11E4" w:rsidRDefault="007E6435" w:rsidP="007E6435">
      <w:pPr>
        <w:pStyle w:val="Prrafodelista"/>
        <w:jc w:val="center"/>
        <w:rPr>
          <w:rFonts w:ascii="Verdana" w:hAnsi="Verdana" w:cs="Tahoma"/>
          <w:sz w:val="18"/>
          <w:szCs w:val="18"/>
          <w:u w:val="single"/>
        </w:rPr>
      </w:pPr>
      <w:r w:rsidRPr="003A11E4">
        <w:rPr>
          <w:rFonts w:ascii="Verdana" w:hAnsi="Verdana" w:cs="Tahoma"/>
          <w:sz w:val="18"/>
          <w:szCs w:val="18"/>
          <w:u w:val="single"/>
        </w:rPr>
        <w:t xml:space="preserve">PLANOS REFERENCIALES DE LA VIVIENDA </w:t>
      </w:r>
    </w:p>
    <w:p w14:paraId="0EB8F588" w14:textId="77777777" w:rsidR="007E6435" w:rsidRPr="003A11E4" w:rsidRDefault="007E6435" w:rsidP="007E6435">
      <w:pPr>
        <w:jc w:val="center"/>
        <w:rPr>
          <w:rFonts w:ascii="Verdana" w:hAnsi="Verdana" w:cs="Tahoma"/>
          <w:sz w:val="18"/>
          <w:szCs w:val="18"/>
          <w:u w:val="single"/>
        </w:rPr>
      </w:pPr>
    </w:p>
    <w:p w14:paraId="68B01C8C" w14:textId="77777777" w:rsidR="007E6435" w:rsidRPr="003A11E4" w:rsidRDefault="007E6435" w:rsidP="007E6435">
      <w:pPr>
        <w:jc w:val="center"/>
        <w:rPr>
          <w:rFonts w:ascii="Verdana" w:hAnsi="Verdana" w:cs="Tahoma"/>
          <w:sz w:val="18"/>
          <w:szCs w:val="18"/>
          <w:u w:val="single"/>
        </w:rPr>
      </w:pPr>
      <w:r w:rsidRPr="003A11E4">
        <w:rPr>
          <w:rFonts w:ascii="Verdana" w:hAnsi="Verdana" w:cs="Tahoma"/>
          <w:noProof/>
          <w:sz w:val="18"/>
          <w:szCs w:val="18"/>
          <w:u w:val="single"/>
          <w:lang w:val="es-BO" w:eastAsia="es-BO"/>
        </w:rPr>
        <w:drawing>
          <wp:anchor distT="0" distB="0" distL="114300" distR="114300" simplePos="0" relativeHeight="251695104" behindDoc="0" locked="0" layoutInCell="1" allowOverlap="1" wp14:anchorId="4B893407" wp14:editId="699DE01C">
            <wp:simplePos x="0" y="0"/>
            <wp:positionH relativeFrom="column">
              <wp:posOffset>29845</wp:posOffset>
            </wp:positionH>
            <wp:positionV relativeFrom="paragraph">
              <wp:posOffset>8890</wp:posOffset>
            </wp:positionV>
            <wp:extent cx="3339465" cy="26943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117" t="8114" r="8431" b="4780"/>
                    <a:stretch/>
                  </pic:blipFill>
                  <pic:spPr bwMode="auto">
                    <a:xfrm>
                      <a:off x="0" y="0"/>
                      <a:ext cx="3339465" cy="269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42543" w14:textId="77777777" w:rsidR="007E6435" w:rsidRPr="003A11E4" w:rsidRDefault="007E6435" w:rsidP="007E6435">
      <w:pPr>
        <w:jc w:val="center"/>
        <w:rPr>
          <w:rFonts w:ascii="Verdana" w:hAnsi="Verdana" w:cs="Tahoma"/>
          <w:sz w:val="18"/>
          <w:szCs w:val="18"/>
          <w:u w:val="single"/>
        </w:rPr>
      </w:pPr>
      <w:r w:rsidRPr="003A11E4">
        <w:rPr>
          <w:rFonts w:ascii="Verdana" w:hAnsi="Verdana" w:cs="Tahoma"/>
          <w:noProof/>
          <w:sz w:val="18"/>
          <w:szCs w:val="18"/>
          <w:u w:val="single"/>
          <w:lang w:val="es-BO" w:eastAsia="es-BO"/>
        </w:rPr>
        <w:drawing>
          <wp:anchor distT="0" distB="0" distL="114300" distR="114300" simplePos="0" relativeHeight="251694080" behindDoc="0" locked="0" layoutInCell="1" allowOverlap="1" wp14:anchorId="68AB7DC4" wp14:editId="1604C21D">
            <wp:simplePos x="0" y="0"/>
            <wp:positionH relativeFrom="column">
              <wp:posOffset>3333060</wp:posOffset>
            </wp:positionH>
            <wp:positionV relativeFrom="paragraph">
              <wp:posOffset>211234</wp:posOffset>
            </wp:positionV>
            <wp:extent cx="2878372" cy="1486567"/>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78372" cy="1486567"/>
                    </a:xfrm>
                    <a:prstGeom prst="rect">
                      <a:avLst/>
                    </a:prstGeom>
                  </pic:spPr>
                </pic:pic>
              </a:graphicData>
            </a:graphic>
          </wp:anchor>
        </w:drawing>
      </w:r>
    </w:p>
    <w:p w14:paraId="1C566597" w14:textId="77777777" w:rsidR="007E6435" w:rsidRPr="003A11E4" w:rsidRDefault="007E6435" w:rsidP="007E6435">
      <w:pPr>
        <w:jc w:val="center"/>
        <w:rPr>
          <w:rFonts w:ascii="Verdana" w:hAnsi="Verdana" w:cs="Tahoma"/>
          <w:sz w:val="18"/>
          <w:szCs w:val="18"/>
          <w:u w:val="single"/>
        </w:rPr>
      </w:pPr>
    </w:p>
    <w:p w14:paraId="39841B10" w14:textId="77777777" w:rsidR="007E6435" w:rsidRPr="003A11E4" w:rsidRDefault="007E6435" w:rsidP="007E6435">
      <w:pPr>
        <w:rPr>
          <w:rFonts w:ascii="Verdana" w:hAnsi="Verdana" w:cs="Tahoma"/>
          <w:sz w:val="18"/>
          <w:szCs w:val="18"/>
          <w:u w:val="single"/>
        </w:rPr>
      </w:pPr>
    </w:p>
    <w:p w14:paraId="1C0EFA0C" w14:textId="77777777" w:rsidR="007E6435" w:rsidRDefault="007E6435" w:rsidP="007E6435">
      <w:pPr>
        <w:rPr>
          <w:rFonts w:ascii="Verdana" w:hAnsi="Verdana" w:cs="Tahoma"/>
          <w:sz w:val="18"/>
          <w:szCs w:val="18"/>
          <w:u w:val="single"/>
        </w:rPr>
      </w:pPr>
    </w:p>
    <w:p w14:paraId="185553B7" w14:textId="77777777" w:rsidR="009F7E89" w:rsidRPr="003A11E4" w:rsidRDefault="009F7E89" w:rsidP="007E6435">
      <w:pPr>
        <w:rPr>
          <w:rFonts w:ascii="Verdana" w:hAnsi="Verdana" w:cs="Tahoma"/>
          <w:sz w:val="18"/>
          <w:szCs w:val="18"/>
          <w:u w:val="single"/>
        </w:rPr>
      </w:pPr>
    </w:p>
    <w:p w14:paraId="059B71E9" w14:textId="77777777" w:rsidR="007E6435" w:rsidRPr="003A11E4" w:rsidRDefault="007E6435" w:rsidP="007E6435">
      <w:pPr>
        <w:rPr>
          <w:rFonts w:ascii="Verdana" w:hAnsi="Verdana" w:cs="Tahoma"/>
          <w:sz w:val="18"/>
          <w:szCs w:val="18"/>
          <w:u w:val="single"/>
        </w:rPr>
      </w:pPr>
    </w:p>
    <w:p w14:paraId="376D9910" w14:textId="1C7953B2" w:rsidR="007E6435" w:rsidRPr="003A11E4" w:rsidRDefault="007E6435" w:rsidP="007E6435">
      <w:pPr>
        <w:tabs>
          <w:tab w:val="center" w:pos="1839"/>
        </w:tabs>
        <w:rPr>
          <w:rFonts w:ascii="Verdana" w:hAnsi="Verdana" w:cs="Tahoma"/>
          <w:sz w:val="18"/>
          <w:szCs w:val="18"/>
          <w:u w:val="single"/>
        </w:rPr>
      </w:pPr>
      <w:r w:rsidRPr="003A11E4">
        <w:rPr>
          <w:rFonts w:ascii="Verdana" w:hAnsi="Verdana" w:cs="Tahoma"/>
          <w:sz w:val="18"/>
          <w:szCs w:val="18"/>
          <w:u w:val="single"/>
        </w:rPr>
        <w:br w:type="textWrapping" w:clear="all"/>
      </w:r>
    </w:p>
    <w:p w14:paraId="0295D51B" w14:textId="77777777" w:rsidR="007E6435" w:rsidRPr="003A11E4" w:rsidRDefault="007E6435" w:rsidP="007E6435">
      <w:pPr>
        <w:jc w:val="center"/>
        <w:rPr>
          <w:rFonts w:ascii="Verdana" w:hAnsi="Verdana" w:cs="Tahoma"/>
          <w:sz w:val="18"/>
          <w:szCs w:val="18"/>
          <w:u w:val="single"/>
        </w:rPr>
      </w:pPr>
    </w:p>
    <w:p w14:paraId="491D1B90" w14:textId="77777777" w:rsidR="007E6435" w:rsidRPr="003A11E4" w:rsidRDefault="007E6435" w:rsidP="00D96EBC">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3A11E4">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7CB74A56" w14:textId="77777777" w:rsidR="007E6435" w:rsidRPr="003A11E4" w:rsidRDefault="007E6435" w:rsidP="007E6435">
      <w:pPr>
        <w:autoSpaceDE w:val="0"/>
        <w:autoSpaceDN w:val="0"/>
        <w:adjustRightInd w:val="0"/>
        <w:ind w:left="1080"/>
        <w:contextualSpacing/>
        <w:jc w:val="both"/>
        <w:rPr>
          <w:rFonts w:ascii="Verdana" w:hAnsi="Verdana" w:cs="Tahoma"/>
          <w:bCs/>
          <w:sz w:val="18"/>
          <w:szCs w:val="18"/>
          <w:lang w:val="es-ES_tradnl" w:eastAsia="es-ES_tradnl"/>
        </w:rPr>
      </w:pPr>
    </w:p>
    <w:p w14:paraId="1EABD315" w14:textId="77777777" w:rsidR="007E6435" w:rsidRPr="003A11E4" w:rsidRDefault="007E6435" w:rsidP="00D96EB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A11E4">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0CDA0A0" w14:textId="77777777" w:rsidR="007E6435" w:rsidRPr="003A11E4" w:rsidRDefault="007E6435" w:rsidP="007E6435">
      <w:pPr>
        <w:pStyle w:val="Prrafodelista"/>
        <w:adjustRightInd w:val="0"/>
        <w:ind w:left="1080"/>
        <w:contextualSpacing/>
        <w:jc w:val="both"/>
        <w:rPr>
          <w:rFonts w:ascii="Verdana" w:hAnsi="Verdana" w:cs="Tahoma"/>
          <w:bCs/>
          <w:sz w:val="18"/>
          <w:szCs w:val="18"/>
          <w:lang w:val="es-ES_tradnl" w:eastAsia="es-ES_tradnl"/>
        </w:rPr>
      </w:pPr>
    </w:p>
    <w:p w14:paraId="2B97E55B" w14:textId="77777777" w:rsidR="007E6435" w:rsidRPr="003A11E4" w:rsidRDefault="007E6435" w:rsidP="00D96EB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A11E4">
        <w:rPr>
          <w:rFonts w:ascii="Verdana" w:hAnsi="Verdana" w:cs="Tahoma"/>
          <w:bCs/>
          <w:sz w:val="18"/>
          <w:szCs w:val="18"/>
          <w:lang w:val="es-ES_tradnl" w:eastAsia="es-ES_tradnl"/>
        </w:rPr>
        <w:t>Por lo tanto puede haber modificaciones y reordenamiento de volúmenes para considerar módulos de 1, 2 y 3 dormitorios.</w:t>
      </w:r>
    </w:p>
    <w:p w14:paraId="7D46959E" w14:textId="77777777" w:rsidR="007E6435" w:rsidRPr="003A11E4" w:rsidRDefault="007E6435" w:rsidP="007E6435">
      <w:pPr>
        <w:autoSpaceDE w:val="0"/>
        <w:autoSpaceDN w:val="0"/>
        <w:adjustRightInd w:val="0"/>
        <w:ind w:left="1080"/>
        <w:contextualSpacing/>
        <w:jc w:val="both"/>
        <w:rPr>
          <w:rFonts w:ascii="Verdana" w:hAnsi="Verdana" w:cs="Tahoma"/>
          <w:bCs/>
          <w:sz w:val="18"/>
          <w:szCs w:val="18"/>
          <w:lang w:val="es-ES_tradnl" w:eastAsia="es-ES_tradnl"/>
        </w:rPr>
      </w:pPr>
    </w:p>
    <w:bookmarkEnd w:id="31"/>
    <w:p w14:paraId="17E6CC22"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A11E4">
        <w:rPr>
          <w:rFonts w:ascii="Verdana" w:hAnsi="Verdana" w:cs="Tahoma"/>
          <w:b/>
          <w:bCs/>
          <w:color w:val="000000"/>
          <w:kern w:val="32"/>
          <w:sz w:val="18"/>
          <w:szCs w:val="18"/>
          <w:lang w:val="es-ES_tradnl"/>
        </w:rPr>
        <w:t>UBICACIÓN GEOGRÁFICA DEL PROYECTO.</w:t>
      </w:r>
      <w:bookmarkEnd w:id="32"/>
    </w:p>
    <w:p w14:paraId="0C31E00A"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El municipio de Achocalla se halla distante a 30 km de la ciudad de La Paz, por la vía La Paz-El Alto-Achocalla.</w:t>
      </w:r>
    </w:p>
    <w:p w14:paraId="706C8F22"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Geográficamente se halla ubicado entre las coordenadas:</w:t>
      </w:r>
    </w:p>
    <w:p w14:paraId="0FBC11B4" w14:textId="77777777" w:rsidR="007E6435" w:rsidRPr="003A11E4" w:rsidRDefault="007E6435" w:rsidP="007E6435">
      <w:pPr>
        <w:spacing w:line="260" w:lineRule="atLeast"/>
        <w:jc w:val="center"/>
        <w:rPr>
          <w:rFonts w:ascii="Verdana" w:hAnsi="Verdana" w:cs="Tahoma"/>
          <w:sz w:val="18"/>
          <w:szCs w:val="18"/>
          <w:lang w:val="es-ES_tradnl"/>
        </w:rPr>
      </w:pPr>
      <w:r w:rsidRPr="003A11E4">
        <w:rPr>
          <w:rFonts w:ascii="Verdana" w:hAnsi="Verdana"/>
          <w:noProof/>
          <w:sz w:val="18"/>
          <w:szCs w:val="18"/>
          <w:lang w:val="es-BO" w:eastAsia="es-BO"/>
          <w14:ligatures w14:val="standardContextual"/>
        </w:rPr>
        <w:drawing>
          <wp:inline distT="0" distB="0" distL="0" distR="0" wp14:anchorId="4F979A51" wp14:editId="0607EFB8">
            <wp:extent cx="4558352" cy="742950"/>
            <wp:effectExtent l="0" t="0" r="0" b="0"/>
            <wp:docPr id="1350088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88767" name=""/>
                    <pic:cNvPicPr/>
                  </pic:nvPicPr>
                  <pic:blipFill rotWithShape="1">
                    <a:blip r:embed="rId12"/>
                    <a:srcRect l="2331" t="52079" r="60634" b="40686"/>
                    <a:stretch/>
                  </pic:blipFill>
                  <pic:spPr bwMode="auto">
                    <a:xfrm>
                      <a:off x="0" y="0"/>
                      <a:ext cx="4566326" cy="744250"/>
                    </a:xfrm>
                    <a:prstGeom prst="rect">
                      <a:avLst/>
                    </a:prstGeom>
                    <a:ln>
                      <a:noFill/>
                    </a:ln>
                    <a:extLst>
                      <a:ext uri="{53640926-AAD7-44D8-BBD7-CCE9431645EC}">
                        <a14:shadowObscured xmlns:a14="http://schemas.microsoft.com/office/drawing/2010/main"/>
                      </a:ext>
                    </a:extLst>
                  </pic:spPr>
                </pic:pic>
              </a:graphicData>
            </a:graphic>
          </wp:inline>
        </w:drawing>
      </w:r>
    </w:p>
    <w:p w14:paraId="3CFFCDBA" w14:textId="77777777" w:rsidR="007E6435" w:rsidRPr="003A11E4" w:rsidRDefault="007E6435" w:rsidP="007E6435">
      <w:pPr>
        <w:spacing w:line="276" w:lineRule="auto"/>
        <w:ind w:right="49"/>
        <w:jc w:val="both"/>
        <w:rPr>
          <w:rFonts w:ascii="Verdana" w:eastAsia="Calibri" w:hAnsi="Verdana" w:cs="Calibri"/>
          <w:sz w:val="18"/>
          <w:szCs w:val="18"/>
        </w:rPr>
      </w:pPr>
      <w:r w:rsidRPr="003A11E4">
        <w:rPr>
          <w:rFonts w:ascii="Verdana" w:eastAsia="Calibri" w:hAnsi="Verdana" w:cs="Calibri"/>
          <w:sz w:val="18"/>
          <w:szCs w:val="18"/>
        </w:rPr>
        <w:t>El</w:t>
      </w:r>
      <w:r w:rsidRPr="003A11E4">
        <w:rPr>
          <w:rFonts w:ascii="Verdana" w:eastAsia="Calibri" w:hAnsi="Verdana" w:cs="Calibri"/>
          <w:spacing w:val="-12"/>
          <w:sz w:val="18"/>
          <w:szCs w:val="18"/>
        </w:rPr>
        <w:t xml:space="preserve"> </w:t>
      </w:r>
      <w:r w:rsidRPr="003A11E4">
        <w:rPr>
          <w:rFonts w:ascii="Verdana" w:eastAsia="Calibri" w:hAnsi="Verdana" w:cs="Calibri"/>
          <w:sz w:val="18"/>
          <w:szCs w:val="18"/>
        </w:rPr>
        <w:t>muni</w:t>
      </w:r>
      <w:r w:rsidRPr="003A11E4">
        <w:rPr>
          <w:rFonts w:ascii="Verdana" w:eastAsia="Calibri" w:hAnsi="Verdana" w:cs="Calibri"/>
          <w:spacing w:val="1"/>
          <w:sz w:val="18"/>
          <w:szCs w:val="18"/>
        </w:rPr>
        <w:t>c</w:t>
      </w:r>
      <w:r w:rsidRPr="003A11E4">
        <w:rPr>
          <w:rFonts w:ascii="Verdana" w:eastAsia="Calibri" w:hAnsi="Verdana" w:cs="Calibri"/>
          <w:sz w:val="18"/>
          <w:szCs w:val="18"/>
        </w:rPr>
        <w:t>ip</w:t>
      </w:r>
      <w:r w:rsidRPr="003A11E4">
        <w:rPr>
          <w:rFonts w:ascii="Verdana" w:eastAsia="Calibri" w:hAnsi="Verdana" w:cs="Calibri"/>
          <w:spacing w:val="-1"/>
          <w:sz w:val="18"/>
          <w:szCs w:val="18"/>
        </w:rPr>
        <w:t>i</w:t>
      </w:r>
      <w:r w:rsidRPr="003A11E4">
        <w:rPr>
          <w:rFonts w:ascii="Verdana" w:eastAsia="Calibri" w:hAnsi="Verdana" w:cs="Calibri"/>
          <w:sz w:val="18"/>
          <w:szCs w:val="18"/>
        </w:rPr>
        <w:t>o</w:t>
      </w:r>
      <w:r w:rsidRPr="003A11E4">
        <w:rPr>
          <w:rFonts w:ascii="Verdana" w:eastAsia="Calibri" w:hAnsi="Verdana" w:cs="Calibri"/>
          <w:spacing w:val="-12"/>
          <w:sz w:val="18"/>
          <w:szCs w:val="18"/>
        </w:rPr>
        <w:t xml:space="preserve"> </w:t>
      </w:r>
      <w:r w:rsidRPr="003A11E4">
        <w:rPr>
          <w:rFonts w:ascii="Verdana" w:eastAsia="Calibri" w:hAnsi="Verdana" w:cs="Calibri"/>
          <w:sz w:val="18"/>
          <w:szCs w:val="18"/>
        </w:rPr>
        <w:t>de</w:t>
      </w:r>
      <w:r w:rsidRPr="003A11E4">
        <w:rPr>
          <w:rFonts w:ascii="Verdana" w:eastAsia="Calibri" w:hAnsi="Verdana" w:cs="Calibri"/>
          <w:spacing w:val="-10"/>
          <w:sz w:val="18"/>
          <w:szCs w:val="18"/>
        </w:rPr>
        <w:t xml:space="preserve"> </w:t>
      </w:r>
      <w:r w:rsidRPr="003A11E4">
        <w:rPr>
          <w:rFonts w:ascii="Verdana" w:eastAsia="Calibri" w:hAnsi="Verdana" w:cs="Calibri"/>
          <w:spacing w:val="-1"/>
          <w:sz w:val="18"/>
          <w:szCs w:val="18"/>
        </w:rPr>
        <w:t>A</w:t>
      </w:r>
      <w:r w:rsidRPr="003A11E4">
        <w:rPr>
          <w:rFonts w:ascii="Verdana" w:eastAsia="Calibri" w:hAnsi="Verdana" w:cs="Calibri"/>
          <w:spacing w:val="1"/>
          <w:sz w:val="18"/>
          <w:szCs w:val="18"/>
        </w:rPr>
        <w:t>c</w:t>
      </w:r>
      <w:r w:rsidRPr="003A11E4">
        <w:rPr>
          <w:rFonts w:ascii="Verdana" w:eastAsia="Calibri" w:hAnsi="Verdana" w:cs="Calibri"/>
          <w:sz w:val="18"/>
          <w:szCs w:val="18"/>
        </w:rPr>
        <w:t>hoc</w:t>
      </w:r>
      <w:r w:rsidRPr="003A11E4">
        <w:rPr>
          <w:rFonts w:ascii="Verdana" w:eastAsia="Calibri" w:hAnsi="Verdana" w:cs="Calibri"/>
          <w:spacing w:val="-2"/>
          <w:sz w:val="18"/>
          <w:szCs w:val="18"/>
        </w:rPr>
        <w:t>a</w:t>
      </w:r>
      <w:r w:rsidRPr="003A11E4">
        <w:rPr>
          <w:rFonts w:ascii="Verdana" w:eastAsia="Calibri" w:hAnsi="Verdana" w:cs="Calibri"/>
          <w:sz w:val="18"/>
          <w:szCs w:val="18"/>
        </w:rPr>
        <w:t>l</w:t>
      </w:r>
      <w:r w:rsidRPr="003A11E4">
        <w:rPr>
          <w:rFonts w:ascii="Verdana" w:eastAsia="Calibri" w:hAnsi="Verdana" w:cs="Calibri"/>
          <w:spacing w:val="-1"/>
          <w:sz w:val="18"/>
          <w:szCs w:val="18"/>
        </w:rPr>
        <w:t>l</w:t>
      </w:r>
      <w:r w:rsidRPr="003A11E4">
        <w:rPr>
          <w:rFonts w:ascii="Verdana" w:eastAsia="Calibri" w:hAnsi="Verdana" w:cs="Calibri"/>
          <w:sz w:val="18"/>
          <w:szCs w:val="18"/>
        </w:rPr>
        <w:t>a</w:t>
      </w:r>
      <w:r w:rsidRPr="003A11E4">
        <w:rPr>
          <w:rFonts w:ascii="Verdana" w:eastAsia="Calibri" w:hAnsi="Verdana" w:cs="Calibri"/>
          <w:spacing w:val="-11"/>
          <w:sz w:val="18"/>
          <w:szCs w:val="18"/>
        </w:rPr>
        <w:t xml:space="preserve"> </w:t>
      </w:r>
      <w:r w:rsidRPr="003A11E4">
        <w:rPr>
          <w:rFonts w:ascii="Verdana" w:eastAsia="Calibri" w:hAnsi="Verdana" w:cs="Calibri"/>
          <w:spacing w:val="1"/>
          <w:sz w:val="18"/>
          <w:szCs w:val="18"/>
        </w:rPr>
        <w:t>c</w:t>
      </w:r>
      <w:r w:rsidRPr="003A11E4">
        <w:rPr>
          <w:rFonts w:ascii="Verdana" w:eastAsia="Calibri" w:hAnsi="Verdana" w:cs="Calibri"/>
          <w:sz w:val="18"/>
          <w:szCs w:val="18"/>
        </w:rPr>
        <w:t>u</w:t>
      </w:r>
      <w:r w:rsidRPr="003A11E4">
        <w:rPr>
          <w:rFonts w:ascii="Verdana" w:eastAsia="Calibri" w:hAnsi="Verdana" w:cs="Calibri"/>
          <w:spacing w:val="1"/>
          <w:sz w:val="18"/>
          <w:szCs w:val="18"/>
        </w:rPr>
        <w:t>e</w:t>
      </w:r>
      <w:r w:rsidRPr="003A11E4">
        <w:rPr>
          <w:rFonts w:ascii="Verdana" w:eastAsia="Calibri" w:hAnsi="Verdana" w:cs="Calibri"/>
          <w:sz w:val="18"/>
          <w:szCs w:val="18"/>
        </w:rPr>
        <w:t>n</w:t>
      </w:r>
      <w:r w:rsidRPr="003A11E4">
        <w:rPr>
          <w:rFonts w:ascii="Verdana" w:eastAsia="Calibri" w:hAnsi="Verdana" w:cs="Calibri"/>
          <w:spacing w:val="1"/>
          <w:sz w:val="18"/>
          <w:szCs w:val="18"/>
        </w:rPr>
        <w:t>t</w:t>
      </w:r>
      <w:r w:rsidRPr="003A11E4">
        <w:rPr>
          <w:rFonts w:ascii="Verdana" w:eastAsia="Calibri" w:hAnsi="Verdana" w:cs="Calibri"/>
          <w:sz w:val="18"/>
          <w:szCs w:val="18"/>
        </w:rPr>
        <w:t>a</w:t>
      </w:r>
      <w:r w:rsidRPr="003A11E4">
        <w:rPr>
          <w:rFonts w:ascii="Verdana" w:eastAsia="Calibri" w:hAnsi="Verdana" w:cs="Calibri"/>
          <w:spacing w:val="-13"/>
          <w:sz w:val="18"/>
          <w:szCs w:val="18"/>
        </w:rPr>
        <w:t xml:space="preserve"> </w:t>
      </w:r>
      <w:r w:rsidRPr="003A11E4">
        <w:rPr>
          <w:rFonts w:ascii="Verdana" w:eastAsia="Calibri" w:hAnsi="Verdana" w:cs="Calibri"/>
          <w:spacing w:val="1"/>
          <w:sz w:val="18"/>
          <w:szCs w:val="18"/>
        </w:rPr>
        <w:t>c</w:t>
      </w:r>
      <w:r w:rsidRPr="003A11E4">
        <w:rPr>
          <w:rFonts w:ascii="Verdana" w:eastAsia="Calibri" w:hAnsi="Verdana" w:cs="Calibri"/>
          <w:sz w:val="18"/>
          <w:szCs w:val="18"/>
        </w:rPr>
        <w:t>on</w:t>
      </w:r>
      <w:r w:rsidRPr="003A11E4">
        <w:rPr>
          <w:rFonts w:ascii="Verdana" w:eastAsia="Calibri" w:hAnsi="Verdana" w:cs="Calibri"/>
          <w:spacing w:val="-11"/>
          <w:sz w:val="18"/>
          <w:szCs w:val="18"/>
        </w:rPr>
        <w:t xml:space="preserve"> </w:t>
      </w:r>
      <w:r w:rsidRPr="003A11E4">
        <w:rPr>
          <w:rFonts w:ascii="Verdana" w:eastAsia="Calibri" w:hAnsi="Verdana" w:cs="Calibri"/>
          <w:sz w:val="18"/>
          <w:szCs w:val="18"/>
        </w:rPr>
        <w:t>u</w:t>
      </w:r>
      <w:r w:rsidRPr="003A11E4">
        <w:rPr>
          <w:rFonts w:ascii="Verdana" w:eastAsia="Calibri" w:hAnsi="Verdana" w:cs="Calibri"/>
          <w:spacing w:val="-1"/>
          <w:sz w:val="18"/>
          <w:szCs w:val="18"/>
        </w:rPr>
        <w:t>n</w:t>
      </w:r>
      <w:r w:rsidRPr="003A11E4">
        <w:rPr>
          <w:rFonts w:ascii="Verdana" w:eastAsia="Calibri" w:hAnsi="Verdana" w:cs="Calibri"/>
          <w:sz w:val="18"/>
          <w:szCs w:val="18"/>
        </w:rPr>
        <w:t>a</w:t>
      </w:r>
      <w:r w:rsidRPr="003A11E4">
        <w:rPr>
          <w:rFonts w:ascii="Verdana" w:eastAsia="Calibri" w:hAnsi="Verdana" w:cs="Calibri"/>
          <w:spacing w:val="-11"/>
          <w:sz w:val="18"/>
          <w:szCs w:val="18"/>
        </w:rPr>
        <w:t xml:space="preserve"> </w:t>
      </w:r>
      <w:r w:rsidRPr="003A11E4">
        <w:rPr>
          <w:rFonts w:ascii="Verdana" w:eastAsia="Calibri" w:hAnsi="Verdana" w:cs="Calibri"/>
          <w:sz w:val="18"/>
          <w:szCs w:val="18"/>
        </w:rPr>
        <w:t>e</w:t>
      </w:r>
      <w:r w:rsidRPr="003A11E4">
        <w:rPr>
          <w:rFonts w:ascii="Verdana" w:eastAsia="Calibri" w:hAnsi="Verdana" w:cs="Calibri"/>
          <w:spacing w:val="1"/>
          <w:sz w:val="18"/>
          <w:szCs w:val="18"/>
        </w:rPr>
        <w:t>x</w:t>
      </w:r>
      <w:r w:rsidRPr="003A11E4">
        <w:rPr>
          <w:rFonts w:ascii="Verdana" w:eastAsia="Calibri" w:hAnsi="Verdana" w:cs="Calibri"/>
          <w:spacing w:val="-2"/>
          <w:sz w:val="18"/>
          <w:szCs w:val="18"/>
        </w:rPr>
        <w:t>t</w:t>
      </w:r>
      <w:r w:rsidRPr="003A11E4">
        <w:rPr>
          <w:rFonts w:ascii="Verdana" w:eastAsia="Calibri" w:hAnsi="Verdana" w:cs="Calibri"/>
          <w:spacing w:val="-1"/>
          <w:sz w:val="18"/>
          <w:szCs w:val="18"/>
        </w:rPr>
        <w:t>e</w:t>
      </w:r>
      <w:r w:rsidRPr="003A11E4">
        <w:rPr>
          <w:rFonts w:ascii="Verdana" w:eastAsia="Calibri" w:hAnsi="Verdana" w:cs="Calibri"/>
          <w:sz w:val="18"/>
          <w:szCs w:val="18"/>
        </w:rPr>
        <w:t>nsión</w:t>
      </w:r>
      <w:r w:rsidRPr="003A11E4">
        <w:rPr>
          <w:rFonts w:ascii="Verdana" w:eastAsia="Calibri" w:hAnsi="Verdana" w:cs="Calibri"/>
          <w:spacing w:val="-11"/>
          <w:sz w:val="18"/>
          <w:szCs w:val="18"/>
        </w:rPr>
        <w:t xml:space="preserve"> </w:t>
      </w:r>
      <w:r w:rsidRPr="003A11E4">
        <w:rPr>
          <w:rFonts w:ascii="Verdana" w:eastAsia="Calibri" w:hAnsi="Verdana" w:cs="Calibri"/>
          <w:sz w:val="18"/>
          <w:szCs w:val="18"/>
        </w:rPr>
        <w:t>t</w:t>
      </w:r>
      <w:r w:rsidRPr="003A11E4">
        <w:rPr>
          <w:rFonts w:ascii="Verdana" w:eastAsia="Calibri" w:hAnsi="Verdana" w:cs="Calibri"/>
          <w:spacing w:val="1"/>
          <w:sz w:val="18"/>
          <w:szCs w:val="18"/>
        </w:rPr>
        <w:t>e</w:t>
      </w:r>
      <w:r w:rsidRPr="003A11E4">
        <w:rPr>
          <w:rFonts w:ascii="Verdana" w:eastAsia="Calibri" w:hAnsi="Verdana" w:cs="Calibri"/>
          <w:spacing w:val="-1"/>
          <w:sz w:val="18"/>
          <w:szCs w:val="18"/>
        </w:rPr>
        <w:t>rr</w:t>
      </w:r>
      <w:r w:rsidRPr="003A11E4">
        <w:rPr>
          <w:rFonts w:ascii="Verdana" w:eastAsia="Calibri" w:hAnsi="Verdana" w:cs="Calibri"/>
          <w:sz w:val="18"/>
          <w:szCs w:val="18"/>
        </w:rPr>
        <w:t>ito</w:t>
      </w:r>
      <w:r w:rsidRPr="003A11E4">
        <w:rPr>
          <w:rFonts w:ascii="Verdana" w:eastAsia="Calibri" w:hAnsi="Verdana" w:cs="Calibri"/>
          <w:spacing w:val="-1"/>
          <w:sz w:val="18"/>
          <w:szCs w:val="18"/>
        </w:rPr>
        <w:t>r</w:t>
      </w:r>
      <w:r w:rsidRPr="003A11E4">
        <w:rPr>
          <w:rFonts w:ascii="Verdana" w:eastAsia="Calibri" w:hAnsi="Verdana" w:cs="Calibri"/>
          <w:sz w:val="18"/>
          <w:szCs w:val="18"/>
        </w:rPr>
        <w:t>ial</w:t>
      </w:r>
      <w:r w:rsidRPr="003A11E4">
        <w:rPr>
          <w:rFonts w:ascii="Verdana" w:eastAsia="Calibri" w:hAnsi="Verdana" w:cs="Calibri"/>
          <w:spacing w:val="-12"/>
          <w:sz w:val="18"/>
          <w:szCs w:val="18"/>
        </w:rPr>
        <w:t xml:space="preserve"> </w:t>
      </w:r>
      <w:r w:rsidRPr="003A11E4">
        <w:rPr>
          <w:rFonts w:ascii="Verdana" w:eastAsia="Calibri" w:hAnsi="Verdana" w:cs="Calibri"/>
          <w:sz w:val="18"/>
          <w:szCs w:val="18"/>
        </w:rPr>
        <w:t>de</w:t>
      </w:r>
      <w:r w:rsidRPr="003A11E4">
        <w:rPr>
          <w:rFonts w:ascii="Verdana" w:eastAsia="Calibri" w:hAnsi="Verdana" w:cs="Calibri"/>
          <w:spacing w:val="-8"/>
          <w:sz w:val="18"/>
          <w:szCs w:val="18"/>
        </w:rPr>
        <w:t xml:space="preserve"> </w:t>
      </w:r>
      <w:r w:rsidRPr="003A11E4">
        <w:rPr>
          <w:rFonts w:ascii="Verdana" w:eastAsia="Calibri" w:hAnsi="Verdana" w:cs="Calibri"/>
          <w:sz w:val="18"/>
          <w:szCs w:val="18"/>
        </w:rPr>
        <w:t>1</w:t>
      </w:r>
      <w:r w:rsidRPr="003A11E4">
        <w:rPr>
          <w:rFonts w:ascii="Verdana" w:eastAsia="Calibri" w:hAnsi="Verdana" w:cs="Calibri"/>
          <w:spacing w:val="1"/>
          <w:sz w:val="18"/>
          <w:szCs w:val="18"/>
        </w:rPr>
        <w:t>9</w:t>
      </w:r>
      <w:r w:rsidRPr="003A11E4">
        <w:rPr>
          <w:rFonts w:ascii="Verdana" w:eastAsia="Calibri" w:hAnsi="Verdana" w:cs="Calibri"/>
          <w:sz w:val="18"/>
          <w:szCs w:val="18"/>
        </w:rPr>
        <w:t>2,93</w:t>
      </w:r>
      <w:r w:rsidRPr="003A11E4">
        <w:rPr>
          <w:rFonts w:ascii="Verdana" w:eastAsia="Calibri" w:hAnsi="Verdana" w:cs="Calibri"/>
          <w:spacing w:val="-11"/>
          <w:sz w:val="18"/>
          <w:szCs w:val="18"/>
        </w:rPr>
        <w:t xml:space="preserve"> </w:t>
      </w:r>
      <w:r w:rsidRPr="003A11E4">
        <w:rPr>
          <w:rFonts w:ascii="Verdana" w:eastAsia="Calibri" w:hAnsi="Verdana" w:cs="Calibri"/>
          <w:sz w:val="18"/>
          <w:szCs w:val="18"/>
        </w:rPr>
        <w:t>Km</w:t>
      </w:r>
      <w:r w:rsidRPr="003A11E4">
        <w:rPr>
          <w:rFonts w:ascii="Verdana" w:eastAsia="Calibri" w:hAnsi="Verdana" w:cs="Calibri"/>
          <w:spacing w:val="-1"/>
          <w:position w:val="8"/>
          <w:sz w:val="18"/>
          <w:szCs w:val="18"/>
        </w:rPr>
        <w:t>2</w:t>
      </w:r>
      <w:r w:rsidRPr="003A11E4">
        <w:rPr>
          <w:rFonts w:ascii="Verdana" w:eastAsia="Calibri" w:hAnsi="Verdana" w:cs="Calibri"/>
          <w:sz w:val="18"/>
          <w:szCs w:val="18"/>
        </w:rPr>
        <w:t>,</w:t>
      </w:r>
      <w:r w:rsidRPr="003A11E4">
        <w:rPr>
          <w:rFonts w:ascii="Verdana" w:eastAsia="Calibri" w:hAnsi="Verdana" w:cs="Calibri"/>
          <w:spacing w:val="-13"/>
          <w:sz w:val="18"/>
          <w:szCs w:val="18"/>
        </w:rPr>
        <w:t xml:space="preserve"> </w:t>
      </w:r>
      <w:r w:rsidRPr="003A11E4">
        <w:rPr>
          <w:rFonts w:ascii="Verdana" w:eastAsia="Calibri" w:hAnsi="Verdana" w:cs="Calibri"/>
          <w:sz w:val="18"/>
          <w:szCs w:val="18"/>
        </w:rPr>
        <w:t>mismo</w:t>
      </w:r>
      <w:r w:rsidRPr="003A11E4">
        <w:rPr>
          <w:rFonts w:ascii="Verdana" w:eastAsia="Calibri" w:hAnsi="Verdana" w:cs="Calibri"/>
          <w:spacing w:val="-12"/>
          <w:sz w:val="18"/>
          <w:szCs w:val="18"/>
        </w:rPr>
        <w:t xml:space="preserve"> </w:t>
      </w:r>
      <w:r w:rsidRPr="003A11E4">
        <w:rPr>
          <w:rFonts w:ascii="Verdana" w:eastAsia="Calibri" w:hAnsi="Verdana" w:cs="Calibri"/>
          <w:sz w:val="18"/>
          <w:szCs w:val="18"/>
        </w:rPr>
        <w:t>q</w:t>
      </w:r>
      <w:r w:rsidRPr="003A11E4">
        <w:rPr>
          <w:rFonts w:ascii="Verdana" w:eastAsia="Calibri" w:hAnsi="Verdana" w:cs="Calibri"/>
          <w:spacing w:val="1"/>
          <w:sz w:val="18"/>
          <w:szCs w:val="18"/>
        </w:rPr>
        <w:t>u</w:t>
      </w:r>
      <w:r w:rsidRPr="003A11E4">
        <w:rPr>
          <w:rFonts w:ascii="Verdana" w:eastAsia="Calibri" w:hAnsi="Verdana" w:cs="Calibri"/>
          <w:sz w:val="18"/>
          <w:szCs w:val="18"/>
        </w:rPr>
        <w:t>e</w:t>
      </w:r>
      <w:r w:rsidRPr="003A11E4">
        <w:rPr>
          <w:rFonts w:ascii="Verdana" w:eastAsia="Calibri" w:hAnsi="Verdana" w:cs="Calibri"/>
          <w:spacing w:val="-11"/>
          <w:sz w:val="18"/>
          <w:szCs w:val="18"/>
        </w:rPr>
        <w:t xml:space="preserve"> </w:t>
      </w:r>
      <w:r w:rsidRPr="003A11E4">
        <w:rPr>
          <w:rFonts w:ascii="Verdana" w:eastAsia="Calibri" w:hAnsi="Verdana" w:cs="Calibri"/>
          <w:spacing w:val="-1"/>
          <w:sz w:val="18"/>
          <w:szCs w:val="18"/>
        </w:rPr>
        <w:t>r</w:t>
      </w:r>
      <w:r w:rsidRPr="003A11E4">
        <w:rPr>
          <w:rFonts w:ascii="Verdana" w:eastAsia="Calibri" w:hAnsi="Verdana" w:cs="Calibri"/>
          <w:spacing w:val="2"/>
          <w:sz w:val="18"/>
          <w:szCs w:val="18"/>
        </w:rPr>
        <w:t>e</w:t>
      </w:r>
      <w:r w:rsidRPr="003A11E4">
        <w:rPr>
          <w:rFonts w:ascii="Verdana" w:eastAsia="Calibri" w:hAnsi="Verdana" w:cs="Calibri"/>
          <w:sz w:val="18"/>
          <w:szCs w:val="18"/>
        </w:rPr>
        <w:t>prese</w:t>
      </w:r>
      <w:r w:rsidRPr="003A11E4">
        <w:rPr>
          <w:rFonts w:ascii="Verdana" w:eastAsia="Calibri" w:hAnsi="Verdana" w:cs="Calibri"/>
          <w:spacing w:val="1"/>
          <w:sz w:val="18"/>
          <w:szCs w:val="18"/>
        </w:rPr>
        <w:t>n</w:t>
      </w:r>
      <w:r w:rsidRPr="003A11E4">
        <w:rPr>
          <w:rFonts w:ascii="Verdana" w:eastAsia="Calibri" w:hAnsi="Verdana" w:cs="Calibri"/>
          <w:sz w:val="18"/>
          <w:szCs w:val="18"/>
        </w:rPr>
        <w:t>ta el 0,0</w:t>
      </w:r>
      <w:r w:rsidRPr="003A11E4">
        <w:rPr>
          <w:rFonts w:ascii="Verdana" w:eastAsia="Calibri" w:hAnsi="Verdana" w:cs="Calibri"/>
          <w:spacing w:val="1"/>
          <w:sz w:val="18"/>
          <w:szCs w:val="18"/>
        </w:rPr>
        <w:t>2</w:t>
      </w:r>
      <w:r w:rsidRPr="003A11E4">
        <w:rPr>
          <w:rFonts w:ascii="Verdana" w:eastAsia="Calibri" w:hAnsi="Verdana" w:cs="Calibri"/>
          <w:sz w:val="18"/>
          <w:szCs w:val="18"/>
        </w:rPr>
        <w:t xml:space="preserve">% </w:t>
      </w:r>
      <w:r w:rsidRPr="003A11E4">
        <w:rPr>
          <w:rFonts w:ascii="Verdana" w:eastAsia="Calibri" w:hAnsi="Verdana" w:cs="Calibri"/>
          <w:spacing w:val="1"/>
          <w:sz w:val="18"/>
          <w:szCs w:val="18"/>
        </w:rPr>
        <w:t>d</w:t>
      </w:r>
      <w:r w:rsidRPr="003A11E4">
        <w:rPr>
          <w:rFonts w:ascii="Verdana" w:eastAsia="Calibri" w:hAnsi="Verdana" w:cs="Calibri"/>
          <w:sz w:val="18"/>
          <w:szCs w:val="18"/>
        </w:rPr>
        <w:t xml:space="preserve">el </w:t>
      </w:r>
      <w:r w:rsidRPr="003A11E4">
        <w:rPr>
          <w:rFonts w:ascii="Verdana" w:eastAsia="Calibri" w:hAnsi="Verdana" w:cs="Calibri"/>
          <w:spacing w:val="-2"/>
          <w:sz w:val="18"/>
          <w:szCs w:val="18"/>
        </w:rPr>
        <w:t>t</w:t>
      </w:r>
      <w:r w:rsidRPr="003A11E4">
        <w:rPr>
          <w:rFonts w:ascii="Verdana" w:eastAsia="Calibri" w:hAnsi="Verdana" w:cs="Calibri"/>
          <w:sz w:val="18"/>
          <w:szCs w:val="18"/>
        </w:rPr>
        <w:t>er</w:t>
      </w:r>
      <w:r w:rsidRPr="003A11E4">
        <w:rPr>
          <w:rFonts w:ascii="Verdana" w:eastAsia="Calibri" w:hAnsi="Verdana" w:cs="Calibri"/>
          <w:spacing w:val="-1"/>
          <w:sz w:val="18"/>
          <w:szCs w:val="18"/>
        </w:rPr>
        <w:t>r</w:t>
      </w:r>
      <w:r w:rsidRPr="003A11E4">
        <w:rPr>
          <w:rFonts w:ascii="Verdana" w:eastAsia="Calibri" w:hAnsi="Verdana" w:cs="Calibri"/>
          <w:sz w:val="18"/>
          <w:szCs w:val="18"/>
        </w:rPr>
        <w:t>ito</w:t>
      </w:r>
      <w:r w:rsidRPr="003A11E4">
        <w:rPr>
          <w:rFonts w:ascii="Verdana" w:eastAsia="Calibri" w:hAnsi="Verdana" w:cs="Calibri"/>
          <w:spacing w:val="-1"/>
          <w:sz w:val="18"/>
          <w:szCs w:val="18"/>
        </w:rPr>
        <w:t>r</w:t>
      </w:r>
      <w:r w:rsidRPr="003A11E4">
        <w:rPr>
          <w:rFonts w:ascii="Verdana" w:eastAsia="Calibri" w:hAnsi="Verdana" w:cs="Calibri"/>
          <w:sz w:val="18"/>
          <w:szCs w:val="18"/>
        </w:rPr>
        <w:t>io</w:t>
      </w:r>
      <w:r w:rsidRPr="003A11E4">
        <w:rPr>
          <w:rFonts w:ascii="Verdana" w:eastAsia="Calibri" w:hAnsi="Verdana" w:cs="Calibri"/>
          <w:spacing w:val="2"/>
          <w:sz w:val="18"/>
          <w:szCs w:val="18"/>
        </w:rPr>
        <w:t xml:space="preserve"> </w:t>
      </w:r>
      <w:r w:rsidRPr="003A11E4">
        <w:rPr>
          <w:rFonts w:ascii="Verdana" w:eastAsia="Calibri" w:hAnsi="Verdana" w:cs="Calibri"/>
          <w:sz w:val="18"/>
          <w:szCs w:val="18"/>
        </w:rPr>
        <w:t>bolivia</w:t>
      </w:r>
      <w:r w:rsidRPr="003A11E4">
        <w:rPr>
          <w:rFonts w:ascii="Verdana" w:eastAsia="Calibri" w:hAnsi="Verdana" w:cs="Calibri"/>
          <w:spacing w:val="1"/>
          <w:sz w:val="18"/>
          <w:szCs w:val="18"/>
        </w:rPr>
        <w:t>n</w:t>
      </w:r>
      <w:r w:rsidRPr="003A11E4">
        <w:rPr>
          <w:rFonts w:ascii="Verdana" w:eastAsia="Calibri" w:hAnsi="Verdana" w:cs="Calibri"/>
          <w:sz w:val="18"/>
          <w:szCs w:val="18"/>
        </w:rPr>
        <w:t>o.</w:t>
      </w:r>
    </w:p>
    <w:p w14:paraId="3C844046" w14:textId="77777777" w:rsidR="007E6435" w:rsidRPr="003A11E4" w:rsidRDefault="007E6435" w:rsidP="007E6435">
      <w:pPr>
        <w:spacing w:line="276" w:lineRule="auto"/>
        <w:ind w:right="49"/>
        <w:jc w:val="both"/>
        <w:rPr>
          <w:rFonts w:ascii="Verdana" w:eastAsia="Calibri" w:hAnsi="Verdana" w:cs="Calibri"/>
          <w:sz w:val="18"/>
          <w:szCs w:val="18"/>
        </w:rPr>
      </w:pPr>
      <w:r w:rsidRPr="003A11E4">
        <w:rPr>
          <w:rFonts w:ascii="Verdana" w:eastAsia="Calibri" w:hAnsi="Verdana" w:cs="Calibri"/>
          <w:sz w:val="18"/>
          <w:szCs w:val="18"/>
        </w:rPr>
        <w:t>Con</w:t>
      </w:r>
      <w:r w:rsidRPr="003A11E4">
        <w:rPr>
          <w:rFonts w:ascii="Verdana" w:eastAsia="Calibri" w:hAnsi="Verdana" w:cs="Calibri"/>
          <w:spacing w:val="3"/>
          <w:sz w:val="18"/>
          <w:szCs w:val="18"/>
        </w:rPr>
        <w:t xml:space="preserve"> </w:t>
      </w:r>
      <w:r w:rsidRPr="003A11E4">
        <w:rPr>
          <w:rFonts w:ascii="Verdana" w:eastAsia="Calibri" w:hAnsi="Verdana" w:cs="Calibri"/>
          <w:sz w:val="18"/>
          <w:szCs w:val="18"/>
        </w:rPr>
        <w:t>b</w:t>
      </w:r>
      <w:r w:rsidRPr="003A11E4">
        <w:rPr>
          <w:rFonts w:ascii="Verdana" w:eastAsia="Calibri" w:hAnsi="Verdana" w:cs="Calibri"/>
          <w:spacing w:val="1"/>
          <w:sz w:val="18"/>
          <w:szCs w:val="18"/>
        </w:rPr>
        <w:t>a</w:t>
      </w:r>
      <w:r w:rsidRPr="003A11E4">
        <w:rPr>
          <w:rFonts w:ascii="Verdana" w:eastAsia="Calibri" w:hAnsi="Verdana" w:cs="Calibri"/>
          <w:sz w:val="18"/>
          <w:szCs w:val="18"/>
        </w:rPr>
        <w:t>se</w:t>
      </w:r>
      <w:r w:rsidRPr="003A11E4">
        <w:rPr>
          <w:rFonts w:ascii="Verdana" w:eastAsia="Calibri" w:hAnsi="Verdana" w:cs="Calibri"/>
          <w:spacing w:val="3"/>
          <w:sz w:val="18"/>
          <w:szCs w:val="18"/>
        </w:rPr>
        <w:t xml:space="preserve"> </w:t>
      </w:r>
      <w:r w:rsidRPr="003A11E4">
        <w:rPr>
          <w:rFonts w:ascii="Verdana" w:eastAsia="Calibri" w:hAnsi="Verdana" w:cs="Calibri"/>
          <w:sz w:val="18"/>
          <w:szCs w:val="18"/>
        </w:rPr>
        <w:t>a</w:t>
      </w:r>
      <w:r w:rsidRPr="003A11E4">
        <w:rPr>
          <w:rFonts w:ascii="Verdana" w:eastAsia="Calibri" w:hAnsi="Verdana" w:cs="Calibri"/>
          <w:spacing w:val="3"/>
          <w:sz w:val="18"/>
          <w:szCs w:val="18"/>
        </w:rPr>
        <w:t xml:space="preserve"> </w:t>
      </w:r>
      <w:r w:rsidRPr="003A11E4">
        <w:rPr>
          <w:rFonts w:ascii="Verdana" w:eastAsia="Calibri" w:hAnsi="Verdana" w:cs="Calibri"/>
          <w:sz w:val="18"/>
          <w:szCs w:val="18"/>
        </w:rPr>
        <w:t>los</w:t>
      </w:r>
      <w:r w:rsidRPr="003A11E4">
        <w:rPr>
          <w:rFonts w:ascii="Verdana" w:eastAsia="Calibri" w:hAnsi="Verdana" w:cs="Calibri"/>
          <w:spacing w:val="2"/>
          <w:sz w:val="18"/>
          <w:szCs w:val="18"/>
        </w:rPr>
        <w:t xml:space="preserve"> </w:t>
      </w:r>
      <w:r w:rsidRPr="003A11E4">
        <w:rPr>
          <w:rFonts w:ascii="Verdana" w:eastAsia="Calibri" w:hAnsi="Verdana" w:cs="Calibri"/>
          <w:sz w:val="18"/>
          <w:szCs w:val="18"/>
        </w:rPr>
        <w:t>d</w:t>
      </w:r>
      <w:r w:rsidRPr="003A11E4">
        <w:rPr>
          <w:rFonts w:ascii="Verdana" w:eastAsia="Calibri" w:hAnsi="Verdana" w:cs="Calibri"/>
          <w:spacing w:val="1"/>
          <w:sz w:val="18"/>
          <w:szCs w:val="18"/>
        </w:rPr>
        <w:t>a</w:t>
      </w:r>
      <w:r w:rsidRPr="003A11E4">
        <w:rPr>
          <w:rFonts w:ascii="Verdana" w:eastAsia="Calibri" w:hAnsi="Verdana" w:cs="Calibri"/>
          <w:sz w:val="18"/>
          <w:szCs w:val="18"/>
        </w:rPr>
        <w:t>tos d</w:t>
      </w:r>
      <w:r w:rsidRPr="003A11E4">
        <w:rPr>
          <w:rFonts w:ascii="Verdana" w:eastAsia="Calibri" w:hAnsi="Verdana" w:cs="Calibri"/>
          <w:spacing w:val="1"/>
          <w:sz w:val="18"/>
          <w:szCs w:val="18"/>
        </w:rPr>
        <w:t>e</w:t>
      </w:r>
      <w:r w:rsidRPr="003A11E4">
        <w:rPr>
          <w:rFonts w:ascii="Verdana" w:eastAsia="Calibri" w:hAnsi="Verdana" w:cs="Calibri"/>
          <w:sz w:val="18"/>
          <w:szCs w:val="18"/>
        </w:rPr>
        <w:t>l</w:t>
      </w:r>
      <w:r w:rsidRPr="003A11E4">
        <w:rPr>
          <w:rFonts w:ascii="Verdana" w:eastAsia="Calibri" w:hAnsi="Verdana" w:cs="Calibri"/>
          <w:spacing w:val="2"/>
          <w:sz w:val="18"/>
          <w:szCs w:val="18"/>
        </w:rPr>
        <w:t xml:space="preserve"> </w:t>
      </w:r>
      <w:r w:rsidRPr="003A11E4">
        <w:rPr>
          <w:rFonts w:ascii="Verdana" w:eastAsia="Calibri" w:hAnsi="Verdana" w:cs="Calibri"/>
          <w:sz w:val="18"/>
          <w:szCs w:val="18"/>
        </w:rPr>
        <w:t>M</w:t>
      </w:r>
      <w:r w:rsidRPr="003A11E4">
        <w:rPr>
          <w:rFonts w:ascii="Verdana" w:eastAsia="Calibri" w:hAnsi="Verdana" w:cs="Calibri"/>
          <w:spacing w:val="-1"/>
          <w:sz w:val="18"/>
          <w:szCs w:val="18"/>
        </w:rPr>
        <w:t>i</w:t>
      </w:r>
      <w:r w:rsidRPr="003A11E4">
        <w:rPr>
          <w:rFonts w:ascii="Verdana" w:eastAsia="Calibri" w:hAnsi="Verdana" w:cs="Calibri"/>
          <w:sz w:val="18"/>
          <w:szCs w:val="18"/>
        </w:rPr>
        <w:t>nisterio</w:t>
      </w:r>
      <w:r w:rsidRPr="003A11E4">
        <w:rPr>
          <w:rFonts w:ascii="Verdana" w:eastAsia="Calibri" w:hAnsi="Verdana" w:cs="Calibri"/>
          <w:spacing w:val="2"/>
          <w:sz w:val="18"/>
          <w:szCs w:val="18"/>
        </w:rPr>
        <w:t xml:space="preserve"> </w:t>
      </w:r>
      <w:r w:rsidRPr="003A11E4">
        <w:rPr>
          <w:rFonts w:ascii="Verdana" w:eastAsia="Calibri" w:hAnsi="Verdana" w:cs="Calibri"/>
          <w:sz w:val="18"/>
          <w:szCs w:val="18"/>
        </w:rPr>
        <w:t>de</w:t>
      </w:r>
      <w:r w:rsidRPr="003A11E4">
        <w:rPr>
          <w:rFonts w:ascii="Verdana" w:eastAsia="Calibri" w:hAnsi="Verdana" w:cs="Calibri"/>
          <w:spacing w:val="3"/>
          <w:sz w:val="18"/>
          <w:szCs w:val="18"/>
        </w:rPr>
        <w:t xml:space="preserve"> </w:t>
      </w:r>
      <w:r w:rsidRPr="003A11E4">
        <w:rPr>
          <w:rFonts w:ascii="Verdana" w:eastAsia="Calibri" w:hAnsi="Verdana" w:cs="Calibri"/>
          <w:sz w:val="18"/>
          <w:szCs w:val="18"/>
        </w:rPr>
        <w:t>Pl</w:t>
      </w:r>
      <w:r w:rsidRPr="003A11E4">
        <w:rPr>
          <w:rFonts w:ascii="Verdana" w:eastAsia="Calibri" w:hAnsi="Verdana" w:cs="Calibri"/>
          <w:spacing w:val="2"/>
          <w:sz w:val="18"/>
          <w:szCs w:val="18"/>
        </w:rPr>
        <w:t>a</w:t>
      </w:r>
      <w:r w:rsidRPr="003A11E4">
        <w:rPr>
          <w:rFonts w:ascii="Verdana" w:eastAsia="Calibri" w:hAnsi="Verdana" w:cs="Calibri"/>
          <w:sz w:val="18"/>
          <w:szCs w:val="18"/>
        </w:rPr>
        <w:t>ni</w:t>
      </w:r>
      <w:r w:rsidRPr="003A11E4">
        <w:rPr>
          <w:rFonts w:ascii="Verdana" w:eastAsia="Calibri" w:hAnsi="Verdana" w:cs="Calibri"/>
          <w:spacing w:val="1"/>
          <w:sz w:val="18"/>
          <w:szCs w:val="18"/>
        </w:rPr>
        <w:t>f</w:t>
      </w:r>
      <w:r w:rsidRPr="003A11E4">
        <w:rPr>
          <w:rFonts w:ascii="Verdana" w:eastAsia="Calibri" w:hAnsi="Verdana" w:cs="Calibri"/>
          <w:sz w:val="18"/>
          <w:szCs w:val="18"/>
        </w:rPr>
        <w:t>ic</w:t>
      </w:r>
      <w:r w:rsidRPr="003A11E4">
        <w:rPr>
          <w:rFonts w:ascii="Verdana" w:eastAsia="Calibri" w:hAnsi="Verdana" w:cs="Calibri"/>
          <w:spacing w:val="1"/>
          <w:sz w:val="18"/>
          <w:szCs w:val="18"/>
        </w:rPr>
        <w:t>ac</w:t>
      </w:r>
      <w:r w:rsidRPr="003A11E4">
        <w:rPr>
          <w:rFonts w:ascii="Verdana" w:eastAsia="Calibri" w:hAnsi="Verdana" w:cs="Calibri"/>
          <w:sz w:val="18"/>
          <w:szCs w:val="18"/>
        </w:rPr>
        <w:t>ión</w:t>
      </w:r>
      <w:r w:rsidRPr="003A11E4">
        <w:rPr>
          <w:rFonts w:ascii="Verdana" w:eastAsia="Calibri" w:hAnsi="Verdana" w:cs="Calibri"/>
          <w:spacing w:val="2"/>
          <w:sz w:val="18"/>
          <w:szCs w:val="18"/>
        </w:rPr>
        <w:t xml:space="preserve"> </w:t>
      </w:r>
      <w:r w:rsidRPr="003A11E4">
        <w:rPr>
          <w:rFonts w:ascii="Verdana" w:eastAsia="Calibri" w:hAnsi="Verdana" w:cs="Calibri"/>
          <w:spacing w:val="-2"/>
          <w:sz w:val="18"/>
          <w:szCs w:val="18"/>
        </w:rPr>
        <w:t>d</w:t>
      </w:r>
      <w:r w:rsidRPr="003A11E4">
        <w:rPr>
          <w:rFonts w:ascii="Verdana" w:eastAsia="Calibri" w:hAnsi="Verdana" w:cs="Calibri"/>
          <w:sz w:val="18"/>
          <w:szCs w:val="18"/>
        </w:rPr>
        <w:t>el</w:t>
      </w:r>
      <w:r w:rsidRPr="003A11E4">
        <w:rPr>
          <w:rFonts w:ascii="Verdana" w:eastAsia="Calibri" w:hAnsi="Verdana" w:cs="Calibri"/>
          <w:spacing w:val="2"/>
          <w:sz w:val="18"/>
          <w:szCs w:val="18"/>
        </w:rPr>
        <w:t xml:space="preserve"> </w:t>
      </w:r>
      <w:r w:rsidRPr="003A11E4">
        <w:rPr>
          <w:rFonts w:ascii="Verdana" w:eastAsia="Calibri" w:hAnsi="Verdana" w:cs="Calibri"/>
          <w:sz w:val="18"/>
          <w:szCs w:val="18"/>
        </w:rPr>
        <w:t>Des</w:t>
      </w:r>
      <w:r w:rsidRPr="003A11E4">
        <w:rPr>
          <w:rFonts w:ascii="Verdana" w:eastAsia="Calibri" w:hAnsi="Verdana" w:cs="Calibri"/>
          <w:spacing w:val="1"/>
          <w:sz w:val="18"/>
          <w:szCs w:val="18"/>
        </w:rPr>
        <w:t>a</w:t>
      </w:r>
      <w:r w:rsidRPr="003A11E4">
        <w:rPr>
          <w:rFonts w:ascii="Verdana" w:eastAsia="Calibri" w:hAnsi="Verdana" w:cs="Calibri"/>
          <w:spacing w:val="-1"/>
          <w:sz w:val="18"/>
          <w:szCs w:val="18"/>
        </w:rPr>
        <w:t>rr</w:t>
      </w:r>
      <w:r w:rsidRPr="003A11E4">
        <w:rPr>
          <w:rFonts w:ascii="Verdana" w:eastAsia="Calibri" w:hAnsi="Verdana" w:cs="Calibri"/>
          <w:sz w:val="18"/>
          <w:szCs w:val="18"/>
        </w:rPr>
        <w:t>ol</w:t>
      </w:r>
      <w:r w:rsidRPr="003A11E4">
        <w:rPr>
          <w:rFonts w:ascii="Verdana" w:eastAsia="Calibri" w:hAnsi="Verdana" w:cs="Calibri"/>
          <w:spacing w:val="-1"/>
          <w:sz w:val="18"/>
          <w:szCs w:val="18"/>
        </w:rPr>
        <w:t>l</w:t>
      </w:r>
      <w:r w:rsidRPr="003A11E4">
        <w:rPr>
          <w:rFonts w:ascii="Verdana" w:eastAsia="Calibri" w:hAnsi="Verdana" w:cs="Calibri"/>
          <w:sz w:val="18"/>
          <w:szCs w:val="18"/>
        </w:rPr>
        <w:t>o,</w:t>
      </w:r>
      <w:r w:rsidRPr="003A11E4">
        <w:rPr>
          <w:rFonts w:ascii="Verdana" w:eastAsia="Calibri" w:hAnsi="Verdana" w:cs="Calibri"/>
          <w:spacing w:val="1"/>
          <w:sz w:val="18"/>
          <w:szCs w:val="18"/>
        </w:rPr>
        <w:t xml:space="preserve"> l</w:t>
      </w:r>
      <w:r w:rsidRPr="003A11E4">
        <w:rPr>
          <w:rFonts w:ascii="Verdana" w:eastAsia="Calibri" w:hAnsi="Verdana" w:cs="Calibri"/>
          <w:sz w:val="18"/>
          <w:szCs w:val="18"/>
        </w:rPr>
        <w:t>os</w:t>
      </w:r>
      <w:r w:rsidRPr="003A11E4">
        <w:rPr>
          <w:rFonts w:ascii="Verdana" w:eastAsia="Calibri" w:hAnsi="Verdana" w:cs="Calibri"/>
          <w:spacing w:val="2"/>
          <w:sz w:val="18"/>
          <w:szCs w:val="18"/>
        </w:rPr>
        <w:t xml:space="preserve"> </w:t>
      </w:r>
      <w:r w:rsidRPr="003A11E4">
        <w:rPr>
          <w:rFonts w:ascii="Verdana" w:eastAsia="Calibri" w:hAnsi="Verdana" w:cs="Calibri"/>
          <w:sz w:val="18"/>
          <w:szCs w:val="18"/>
        </w:rPr>
        <w:t>l</w:t>
      </w:r>
      <w:r w:rsidRPr="003A11E4">
        <w:rPr>
          <w:rFonts w:ascii="Verdana" w:eastAsia="Calibri" w:hAnsi="Verdana" w:cs="Calibri"/>
          <w:spacing w:val="-1"/>
          <w:sz w:val="18"/>
          <w:szCs w:val="18"/>
        </w:rPr>
        <w:t>í</w:t>
      </w:r>
      <w:r w:rsidRPr="003A11E4">
        <w:rPr>
          <w:rFonts w:ascii="Verdana" w:eastAsia="Calibri" w:hAnsi="Verdana" w:cs="Calibri"/>
          <w:sz w:val="18"/>
          <w:szCs w:val="18"/>
        </w:rPr>
        <w:t>mites</w:t>
      </w:r>
      <w:r w:rsidRPr="003A11E4">
        <w:rPr>
          <w:rFonts w:ascii="Verdana" w:eastAsia="Calibri" w:hAnsi="Verdana" w:cs="Calibri"/>
          <w:spacing w:val="3"/>
          <w:sz w:val="18"/>
          <w:szCs w:val="18"/>
        </w:rPr>
        <w:t xml:space="preserve"> </w:t>
      </w:r>
      <w:r w:rsidRPr="003A11E4">
        <w:rPr>
          <w:rFonts w:ascii="Verdana" w:eastAsia="Calibri" w:hAnsi="Verdana" w:cs="Calibri"/>
          <w:sz w:val="18"/>
          <w:szCs w:val="18"/>
        </w:rPr>
        <w:t>t</w:t>
      </w:r>
      <w:r w:rsidRPr="003A11E4">
        <w:rPr>
          <w:rFonts w:ascii="Verdana" w:eastAsia="Calibri" w:hAnsi="Verdana" w:cs="Calibri"/>
          <w:spacing w:val="1"/>
          <w:sz w:val="18"/>
          <w:szCs w:val="18"/>
        </w:rPr>
        <w:t>er</w:t>
      </w:r>
      <w:r w:rsidRPr="003A11E4">
        <w:rPr>
          <w:rFonts w:ascii="Verdana" w:eastAsia="Calibri" w:hAnsi="Verdana" w:cs="Calibri"/>
          <w:spacing w:val="-1"/>
          <w:sz w:val="18"/>
          <w:szCs w:val="18"/>
        </w:rPr>
        <w:t>r</w:t>
      </w:r>
      <w:r w:rsidRPr="003A11E4">
        <w:rPr>
          <w:rFonts w:ascii="Verdana" w:eastAsia="Calibri" w:hAnsi="Verdana" w:cs="Calibri"/>
          <w:sz w:val="18"/>
          <w:szCs w:val="18"/>
        </w:rPr>
        <w:t>ito</w:t>
      </w:r>
      <w:r w:rsidRPr="003A11E4">
        <w:rPr>
          <w:rFonts w:ascii="Verdana" w:eastAsia="Calibri" w:hAnsi="Verdana" w:cs="Calibri"/>
          <w:spacing w:val="1"/>
          <w:sz w:val="18"/>
          <w:szCs w:val="18"/>
        </w:rPr>
        <w:t>r</w:t>
      </w:r>
      <w:r w:rsidRPr="003A11E4">
        <w:rPr>
          <w:rFonts w:ascii="Verdana" w:eastAsia="Calibri" w:hAnsi="Verdana" w:cs="Calibri"/>
          <w:sz w:val="18"/>
          <w:szCs w:val="18"/>
        </w:rPr>
        <w:t>iales</w:t>
      </w:r>
      <w:r w:rsidRPr="003A11E4">
        <w:rPr>
          <w:rFonts w:ascii="Verdana" w:eastAsia="Calibri" w:hAnsi="Verdana" w:cs="Calibri"/>
          <w:spacing w:val="2"/>
          <w:sz w:val="18"/>
          <w:szCs w:val="18"/>
        </w:rPr>
        <w:t xml:space="preserve"> </w:t>
      </w:r>
      <w:r w:rsidRPr="003A11E4">
        <w:rPr>
          <w:rFonts w:ascii="Verdana" w:eastAsia="Calibri" w:hAnsi="Verdana" w:cs="Calibri"/>
          <w:sz w:val="18"/>
          <w:szCs w:val="18"/>
        </w:rPr>
        <w:t>d</w:t>
      </w:r>
      <w:r w:rsidRPr="003A11E4">
        <w:rPr>
          <w:rFonts w:ascii="Verdana" w:eastAsia="Calibri" w:hAnsi="Verdana" w:cs="Calibri"/>
          <w:spacing w:val="1"/>
          <w:sz w:val="18"/>
          <w:szCs w:val="18"/>
        </w:rPr>
        <w:t>e</w:t>
      </w:r>
      <w:r w:rsidRPr="003A11E4">
        <w:rPr>
          <w:rFonts w:ascii="Verdana" w:eastAsia="Calibri" w:hAnsi="Verdana" w:cs="Calibri"/>
          <w:sz w:val="18"/>
          <w:szCs w:val="18"/>
        </w:rPr>
        <w:t>l muni</w:t>
      </w:r>
      <w:r w:rsidRPr="003A11E4">
        <w:rPr>
          <w:rFonts w:ascii="Verdana" w:eastAsia="Calibri" w:hAnsi="Verdana" w:cs="Calibri"/>
          <w:spacing w:val="1"/>
          <w:sz w:val="18"/>
          <w:szCs w:val="18"/>
        </w:rPr>
        <w:t>c</w:t>
      </w:r>
      <w:r w:rsidRPr="003A11E4">
        <w:rPr>
          <w:rFonts w:ascii="Verdana" w:eastAsia="Calibri" w:hAnsi="Verdana" w:cs="Calibri"/>
          <w:sz w:val="18"/>
          <w:szCs w:val="18"/>
        </w:rPr>
        <w:t>ip</w:t>
      </w:r>
      <w:r w:rsidRPr="003A11E4">
        <w:rPr>
          <w:rFonts w:ascii="Verdana" w:eastAsia="Calibri" w:hAnsi="Verdana" w:cs="Calibri"/>
          <w:spacing w:val="-1"/>
          <w:sz w:val="18"/>
          <w:szCs w:val="18"/>
        </w:rPr>
        <w:t>i</w:t>
      </w:r>
      <w:r w:rsidRPr="003A11E4">
        <w:rPr>
          <w:rFonts w:ascii="Verdana" w:eastAsia="Calibri" w:hAnsi="Verdana" w:cs="Calibri"/>
          <w:sz w:val="18"/>
          <w:szCs w:val="18"/>
        </w:rPr>
        <w:t xml:space="preserve">o </w:t>
      </w:r>
      <w:r w:rsidRPr="003A11E4">
        <w:rPr>
          <w:rFonts w:ascii="Verdana" w:eastAsia="Calibri" w:hAnsi="Verdana" w:cs="Calibri"/>
          <w:spacing w:val="1"/>
          <w:sz w:val="18"/>
          <w:szCs w:val="18"/>
        </w:rPr>
        <w:t>d</w:t>
      </w:r>
      <w:r w:rsidRPr="003A11E4">
        <w:rPr>
          <w:rFonts w:ascii="Verdana" w:eastAsia="Calibri" w:hAnsi="Verdana" w:cs="Calibri"/>
          <w:sz w:val="18"/>
          <w:szCs w:val="18"/>
        </w:rPr>
        <w:t>e</w:t>
      </w:r>
      <w:r w:rsidRPr="003A11E4">
        <w:rPr>
          <w:rFonts w:ascii="Verdana" w:eastAsia="Calibri" w:hAnsi="Verdana" w:cs="Calibri"/>
          <w:spacing w:val="-1"/>
          <w:sz w:val="18"/>
          <w:szCs w:val="18"/>
        </w:rPr>
        <w:t xml:space="preserve"> </w:t>
      </w:r>
      <w:r w:rsidRPr="003A11E4">
        <w:rPr>
          <w:rFonts w:ascii="Verdana" w:eastAsia="Calibri" w:hAnsi="Verdana" w:cs="Calibri"/>
          <w:sz w:val="18"/>
          <w:szCs w:val="18"/>
        </w:rPr>
        <w:t>A</w:t>
      </w:r>
      <w:r w:rsidRPr="003A11E4">
        <w:rPr>
          <w:rFonts w:ascii="Verdana" w:eastAsia="Calibri" w:hAnsi="Verdana" w:cs="Calibri"/>
          <w:spacing w:val="1"/>
          <w:sz w:val="18"/>
          <w:szCs w:val="18"/>
        </w:rPr>
        <w:t>c</w:t>
      </w:r>
      <w:r w:rsidRPr="003A11E4">
        <w:rPr>
          <w:rFonts w:ascii="Verdana" w:eastAsia="Calibri" w:hAnsi="Verdana" w:cs="Calibri"/>
          <w:sz w:val="18"/>
          <w:szCs w:val="18"/>
        </w:rPr>
        <w:t>h</w:t>
      </w:r>
      <w:r w:rsidRPr="003A11E4">
        <w:rPr>
          <w:rFonts w:ascii="Verdana" w:eastAsia="Calibri" w:hAnsi="Verdana" w:cs="Calibri"/>
          <w:spacing w:val="-2"/>
          <w:sz w:val="18"/>
          <w:szCs w:val="18"/>
        </w:rPr>
        <w:t>o</w:t>
      </w:r>
      <w:r w:rsidRPr="003A11E4">
        <w:rPr>
          <w:rFonts w:ascii="Verdana" w:eastAsia="Calibri" w:hAnsi="Verdana" w:cs="Calibri"/>
          <w:spacing w:val="1"/>
          <w:sz w:val="18"/>
          <w:szCs w:val="18"/>
        </w:rPr>
        <w:t>c</w:t>
      </w:r>
      <w:r w:rsidRPr="003A11E4">
        <w:rPr>
          <w:rFonts w:ascii="Verdana" w:eastAsia="Calibri" w:hAnsi="Verdana" w:cs="Calibri"/>
          <w:sz w:val="18"/>
          <w:szCs w:val="18"/>
        </w:rPr>
        <w:t>al</w:t>
      </w:r>
      <w:r w:rsidRPr="003A11E4">
        <w:rPr>
          <w:rFonts w:ascii="Verdana" w:eastAsia="Calibri" w:hAnsi="Verdana" w:cs="Calibri"/>
          <w:spacing w:val="-2"/>
          <w:sz w:val="18"/>
          <w:szCs w:val="18"/>
        </w:rPr>
        <w:t>l</w:t>
      </w:r>
      <w:r w:rsidRPr="003A11E4">
        <w:rPr>
          <w:rFonts w:ascii="Verdana" w:eastAsia="Calibri" w:hAnsi="Verdana" w:cs="Calibri"/>
          <w:sz w:val="18"/>
          <w:szCs w:val="18"/>
        </w:rPr>
        <w:t>a</w:t>
      </w:r>
      <w:r w:rsidRPr="003A11E4">
        <w:rPr>
          <w:rFonts w:ascii="Verdana" w:eastAsia="Calibri" w:hAnsi="Verdana" w:cs="Calibri"/>
          <w:spacing w:val="2"/>
          <w:sz w:val="18"/>
          <w:szCs w:val="18"/>
        </w:rPr>
        <w:t xml:space="preserve"> </w:t>
      </w:r>
      <w:r w:rsidRPr="003A11E4">
        <w:rPr>
          <w:rFonts w:ascii="Verdana" w:eastAsia="Calibri" w:hAnsi="Verdana" w:cs="Calibri"/>
          <w:sz w:val="18"/>
          <w:szCs w:val="18"/>
        </w:rPr>
        <w:t>son los s</w:t>
      </w:r>
      <w:r w:rsidRPr="003A11E4">
        <w:rPr>
          <w:rFonts w:ascii="Verdana" w:eastAsia="Calibri" w:hAnsi="Verdana" w:cs="Calibri"/>
          <w:spacing w:val="-1"/>
          <w:sz w:val="18"/>
          <w:szCs w:val="18"/>
        </w:rPr>
        <w:t>i</w:t>
      </w:r>
      <w:r w:rsidRPr="003A11E4">
        <w:rPr>
          <w:rFonts w:ascii="Verdana" w:eastAsia="Calibri" w:hAnsi="Verdana" w:cs="Calibri"/>
          <w:sz w:val="18"/>
          <w:szCs w:val="18"/>
        </w:rPr>
        <w:t>g</w:t>
      </w:r>
      <w:r w:rsidRPr="003A11E4">
        <w:rPr>
          <w:rFonts w:ascii="Verdana" w:eastAsia="Calibri" w:hAnsi="Verdana" w:cs="Calibri"/>
          <w:spacing w:val="1"/>
          <w:sz w:val="18"/>
          <w:szCs w:val="18"/>
        </w:rPr>
        <w:t>u</w:t>
      </w:r>
      <w:r w:rsidRPr="003A11E4">
        <w:rPr>
          <w:rFonts w:ascii="Verdana" w:eastAsia="Calibri" w:hAnsi="Verdana" w:cs="Calibri"/>
          <w:sz w:val="18"/>
          <w:szCs w:val="18"/>
        </w:rPr>
        <w:t>ient</w:t>
      </w:r>
      <w:r w:rsidRPr="003A11E4">
        <w:rPr>
          <w:rFonts w:ascii="Verdana" w:eastAsia="Calibri" w:hAnsi="Verdana" w:cs="Calibri"/>
          <w:spacing w:val="1"/>
          <w:sz w:val="18"/>
          <w:szCs w:val="18"/>
        </w:rPr>
        <w:t>e</w:t>
      </w:r>
      <w:r w:rsidRPr="003A11E4">
        <w:rPr>
          <w:rFonts w:ascii="Verdana" w:eastAsia="Calibri" w:hAnsi="Verdana" w:cs="Calibri"/>
          <w:sz w:val="18"/>
          <w:szCs w:val="18"/>
        </w:rPr>
        <w:t>s:</w:t>
      </w:r>
    </w:p>
    <w:p w14:paraId="38A27FE4" w14:textId="77777777" w:rsidR="007E6435" w:rsidRPr="003A11E4" w:rsidRDefault="007E6435" w:rsidP="007E6435">
      <w:pPr>
        <w:pStyle w:val="Prrafodelista"/>
        <w:spacing w:line="276" w:lineRule="auto"/>
        <w:ind w:left="360"/>
        <w:jc w:val="both"/>
        <w:rPr>
          <w:rFonts w:ascii="Verdana" w:eastAsia="Calibri" w:hAnsi="Verdana" w:cs="Calibri"/>
          <w:sz w:val="18"/>
          <w:szCs w:val="18"/>
        </w:rPr>
      </w:pPr>
      <w:r w:rsidRPr="003A11E4">
        <w:rPr>
          <w:rFonts w:ascii="Verdana" w:eastAsia="Segoe MDL2 Assets" w:hAnsi="Verdana" w:cs="Segoe MDL2 Assets"/>
          <w:w w:val="46"/>
          <w:sz w:val="18"/>
          <w:szCs w:val="18"/>
        </w:rPr>
        <w:t xml:space="preserve">        </w:t>
      </w:r>
      <w:r w:rsidRPr="003A11E4">
        <w:rPr>
          <w:rFonts w:ascii="Verdana" w:eastAsia="Segoe MDL2 Assets" w:hAnsi="Verdana" w:cs="Segoe MDL2 Assets"/>
          <w:spacing w:val="11"/>
          <w:w w:val="46"/>
          <w:sz w:val="18"/>
          <w:szCs w:val="18"/>
        </w:rPr>
        <w:t xml:space="preserve"> </w:t>
      </w:r>
      <w:r w:rsidRPr="003A11E4">
        <w:rPr>
          <w:rFonts w:ascii="Verdana" w:eastAsia="Calibri" w:hAnsi="Verdana" w:cs="Calibri"/>
          <w:sz w:val="18"/>
          <w:szCs w:val="18"/>
        </w:rPr>
        <w:t xml:space="preserve">Al Norte </w:t>
      </w:r>
      <w:r w:rsidRPr="003A11E4">
        <w:rPr>
          <w:rFonts w:ascii="Verdana" w:eastAsia="Calibri" w:hAnsi="Verdana" w:cs="Calibri"/>
          <w:spacing w:val="1"/>
          <w:sz w:val="18"/>
          <w:szCs w:val="18"/>
        </w:rPr>
        <w:t>co</w:t>
      </w:r>
      <w:r w:rsidRPr="003A11E4">
        <w:rPr>
          <w:rFonts w:ascii="Verdana" w:eastAsia="Calibri" w:hAnsi="Verdana" w:cs="Calibri"/>
          <w:sz w:val="18"/>
          <w:szCs w:val="18"/>
        </w:rPr>
        <w:t>n</w:t>
      </w:r>
      <w:r w:rsidRPr="003A11E4">
        <w:rPr>
          <w:rFonts w:ascii="Verdana" w:eastAsia="Calibri" w:hAnsi="Verdana" w:cs="Calibri"/>
          <w:spacing w:val="1"/>
          <w:sz w:val="18"/>
          <w:szCs w:val="18"/>
        </w:rPr>
        <w:t xml:space="preserve"> </w:t>
      </w:r>
      <w:r w:rsidRPr="003A11E4">
        <w:rPr>
          <w:rFonts w:ascii="Verdana" w:eastAsia="Calibri" w:hAnsi="Verdana" w:cs="Calibri"/>
          <w:sz w:val="18"/>
          <w:szCs w:val="18"/>
        </w:rPr>
        <w:t>los m</w:t>
      </w:r>
      <w:r w:rsidRPr="003A11E4">
        <w:rPr>
          <w:rFonts w:ascii="Verdana" w:eastAsia="Calibri" w:hAnsi="Verdana" w:cs="Calibri"/>
          <w:spacing w:val="-2"/>
          <w:sz w:val="18"/>
          <w:szCs w:val="18"/>
        </w:rPr>
        <w:t>u</w:t>
      </w:r>
      <w:r w:rsidRPr="003A11E4">
        <w:rPr>
          <w:rFonts w:ascii="Verdana" w:eastAsia="Calibri" w:hAnsi="Verdana" w:cs="Calibri"/>
          <w:sz w:val="18"/>
          <w:szCs w:val="18"/>
        </w:rPr>
        <w:t>ni</w:t>
      </w:r>
      <w:r w:rsidRPr="003A11E4">
        <w:rPr>
          <w:rFonts w:ascii="Verdana" w:eastAsia="Calibri" w:hAnsi="Verdana" w:cs="Calibri"/>
          <w:spacing w:val="-1"/>
          <w:sz w:val="18"/>
          <w:szCs w:val="18"/>
        </w:rPr>
        <w:t>c</w:t>
      </w:r>
      <w:r w:rsidRPr="003A11E4">
        <w:rPr>
          <w:rFonts w:ascii="Verdana" w:eastAsia="Calibri" w:hAnsi="Verdana" w:cs="Calibri"/>
          <w:sz w:val="18"/>
          <w:szCs w:val="18"/>
        </w:rPr>
        <w:t>ip</w:t>
      </w:r>
      <w:r w:rsidRPr="003A11E4">
        <w:rPr>
          <w:rFonts w:ascii="Verdana" w:eastAsia="Calibri" w:hAnsi="Verdana" w:cs="Calibri"/>
          <w:spacing w:val="-1"/>
          <w:sz w:val="18"/>
          <w:szCs w:val="18"/>
        </w:rPr>
        <w:t>i</w:t>
      </w:r>
      <w:r w:rsidRPr="003A11E4">
        <w:rPr>
          <w:rFonts w:ascii="Verdana" w:eastAsia="Calibri" w:hAnsi="Verdana" w:cs="Calibri"/>
          <w:sz w:val="18"/>
          <w:szCs w:val="18"/>
        </w:rPr>
        <w:t>os</w:t>
      </w:r>
      <w:r w:rsidRPr="003A11E4">
        <w:rPr>
          <w:rFonts w:ascii="Verdana" w:eastAsia="Calibri" w:hAnsi="Verdana" w:cs="Calibri"/>
          <w:spacing w:val="1"/>
          <w:sz w:val="18"/>
          <w:szCs w:val="18"/>
        </w:rPr>
        <w:t xml:space="preserve"> d</w:t>
      </w:r>
      <w:r w:rsidRPr="003A11E4">
        <w:rPr>
          <w:rFonts w:ascii="Verdana" w:eastAsia="Calibri" w:hAnsi="Verdana" w:cs="Calibri"/>
          <w:sz w:val="18"/>
          <w:szCs w:val="18"/>
        </w:rPr>
        <w:t>e</w:t>
      </w:r>
      <w:r w:rsidRPr="003A11E4">
        <w:rPr>
          <w:rFonts w:ascii="Verdana" w:eastAsia="Calibri" w:hAnsi="Verdana" w:cs="Calibri"/>
          <w:spacing w:val="1"/>
          <w:sz w:val="18"/>
          <w:szCs w:val="18"/>
        </w:rPr>
        <w:t xml:space="preserve"> </w:t>
      </w:r>
      <w:r w:rsidRPr="003A11E4">
        <w:rPr>
          <w:rFonts w:ascii="Verdana" w:eastAsia="Calibri" w:hAnsi="Verdana" w:cs="Calibri"/>
          <w:sz w:val="18"/>
          <w:szCs w:val="18"/>
        </w:rPr>
        <w:t xml:space="preserve">El </w:t>
      </w:r>
      <w:r w:rsidRPr="003A11E4">
        <w:rPr>
          <w:rFonts w:ascii="Verdana" w:eastAsia="Calibri" w:hAnsi="Verdana" w:cs="Calibri"/>
          <w:spacing w:val="1"/>
          <w:sz w:val="18"/>
          <w:szCs w:val="18"/>
        </w:rPr>
        <w:t>A</w:t>
      </w:r>
      <w:r w:rsidRPr="003A11E4">
        <w:rPr>
          <w:rFonts w:ascii="Verdana" w:eastAsia="Calibri" w:hAnsi="Verdana" w:cs="Calibri"/>
          <w:sz w:val="18"/>
          <w:szCs w:val="18"/>
        </w:rPr>
        <w:t>lto y</w:t>
      </w:r>
      <w:r w:rsidRPr="003A11E4">
        <w:rPr>
          <w:rFonts w:ascii="Verdana" w:eastAsia="Calibri" w:hAnsi="Verdana" w:cs="Calibri"/>
          <w:spacing w:val="1"/>
          <w:sz w:val="18"/>
          <w:szCs w:val="18"/>
        </w:rPr>
        <w:t xml:space="preserve"> </w:t>
      </w:r>
      <w:r w:rsidRPr="003A11E4">
        <w:rPr>
          <w:rFonts w:ascii="Verdana" w:eastAsia="Calibri" w:hAnsi="Verdana" w:cs="Calibri"/>
          <w:spacing w:val="-2"/>
          <w:sz w:val="18"/>
          <w:szCs w:val="18"/>
        </w:rPr>
        <w:t>N</w:t>
      </w:r>
      <w:r w:rsidRPr="003A11E4">
        <w:rPr>
          <w:rFonts w:ascii="Verdana" w:eastAsia="Calibri" w:hAnsi="Verdana" w:cs="Calibri"/>
          <w:sz w:val="18"/>
          <w:szCs w:val="18"/>
        </w:rPr>
        <w:t>u</w:t>
      </w:r>
      <w:r w:rsidRPr="003A11E4">
        <w:rPr>
          <w:rFonts w:ascii="Verdana" w:eastAsia="Calibri" w:hAnsi="Verdana" w:cs="Calibri"/>
          <w:spacing w:val="1"/>
          <w:sz w:val="18"/>
          <w:szCs w:val="18"/>
        </w:rPr>
        <w:t>e</w:t>
      </w:r>
      <w:r w:rsidRPr="003A11E4">
        <w:rPr>
          <w:rFonts w:ascii="Verdana" w:eastAsia="Calibri" w:hAnsi="Verdana" w:cs="Calibri"/>
          <w:sz w:val="18"/>
          <w:szCs w:val="18"/>
        </w:rPr>
        <w:t>s</w:t>
      </w:r>
      <w:r w:rsidRPr="003A11E4">
        <w:rPr>
          <w:rFonts w:ascii="Verdana" w:eastAsia="Calibri" w:hAnsi="Verdana" w:cs="Calibri"/>
          <w:spacing w:val="-2"/>
          <w:sz w:val="18"/>
          <w:szCs w:val="18"/>
        </w:rPr>
        <w:t>t</w:t>
      </w:r>
      <w:r w:rsidRPr="003A11E4">
        <w:rPr>
          <w:rFonts w:ascii="Verdana" w:eastAsia="Calibri" w:hAnsi="Verdana" w:cs="Calibri"/>
          <w:spacing w:val="-1"/>
          <w:sz w:val="18"/>
          <w:szCs w:val="18"/>
        </w:rPr>
        <w:t>r</w:t>
      </w:r>
      <w:r w:rsidRPr="003A11E4">
        <w:rPr>
          <w:rFonts w:ascii="Verdana" w:eastAsia="Calibri" w:hAnsi="Verdana" w:cs="Calibri"/>
          <w:sz w:val="18"/>
          <w:szCs w:val="18"/>
        </w:rPr>
        <w:t>a</w:t>
      </w:r>
      <w:r w:rsidRPr="003A11E4">
        <w:rPr>
          <w:rFonts w:ascii="Verdana" w:eastAsia="Calibri" w:hAnsi="Verdana" w:cs="Calibri"/>
          <w:spacing w:val="1"/>
          <w:sz w:val="18"/>
          <w:szCs w:val="18"/>
        </w:rPr>
        <w:t xml:space="preserve"> S</w:t>
      </w:r>
      <w:r w:rsidRPr="003A11E4">
        <w:rPr>
          <w:rFonts w:ascii="Verdana" w:eastAsia="Calibri" w:hAnsi="Verdana" w:cs="Calibri"/>
          <w:sz w:val="18"/>
          <w:szCs w:val="18"/>
        </w:rPr>
        <w:t>e</w:t>
      </w:r>
      <w:r w:rsidRPr="003A11E4">
        <w:rPr>
          <w:rFonts w:ascii="Verdana" w:eastAsia="Calibri" w:hAnsi="Verdana" w:cs="Calibri"/>
          <w:spacing w:val="1"/>
          <w:sz w:val="18"/>
          <w:szCs w:val="18"/>
        </w:rPr>
        <w:t>ñ</w:t>
      </w:r>
      <w:r w:rsidRPr="003A11E4">
        <w:rPr>
          <w:rFonts w:ascii="Verdana" w:eastAsia="Calibri" w:hAnsi="Verdana" w:cs="Calibri"/>
          <w:sz w:val="18"/>
          <w:szCs w:val="18"/>
        </w:rPr>
        <w:t>o</w:t>
      </w:r>
      <w:r w:rsidRPr="003A11E4">
        <w:rPr>
          <w:rFonts w:ascii="Verdana" w:eastAsia="Calibri" w:hAnsi="Verdana" w:cs="Calibri"/>
          <w:spacing w:val="-1"/>
          <w:sz w:val="18"/>
          <w:szCs w:val="18"/>
        </w:rPr>
        <w:t>r</w:t>
      </w:r>
      <w:r w:rsidRPr="003A11E4">
        <w:rPr>
          <w:rFonts w:ascii="Verdana" w:eastAsia="Calibri" w:hAnsi="Verdana" w:cs="Calibri"/>
          <w:sz w:val="18"/>
          <w:szCs w:val="18"/>
        </w:rPr>
        <w:t>a</w:t>
      </w:r>
      <w:r w:rsidRPr="003A11E4">
        <w:rPr>
          <w:rFonts w:ascii="Verdana" w:eastAsia="Calibri" w:hAnsi="Verdana" w:cs="Calibri"/>
          <w:spacing w:val="1"/>
          <w:sz w:val="18"/>
          <w:szCs w:val="18"/>
        </w:rPr>
        <w:t xml:space="preserve"> </w:t>
      </w:r>
      <w:r w:rsidRPr="003A11E4">
        <w:rPr>
          <w:rFonts w:ascii="Verdana" w:eastAsia="Calibri" w:hAnsi="Verdana" w:cs="Calibri"/>
          <w:spacing w:val="-2"/>
          <w:sz w:val="18"/>
          <w:szCs w:val="18"/>
        </w:rPr>
        <w:t>d</w:t>
      </w:r>
      <w:r w:rsidRPr="003A11E4">
        <w:rPr>
          <w:rFonts w:ascii="Verdana" w:eastAsia="Calibri" w:hAnsi="Verdana" w:cs="Calibri"/>
          <w:sz w:val="18"/>
          <w:szCs w:val="18"/>
        </w:rPr>
        <w:t>e</w:t>
      </w:r>
      <w:r w:rsidRPr="003A11E4">
        <w:rPr>
          <w:rFonts w:ascii="Verdana" w:eastAsia="Calibri" w:hAnsi="Verdana" w:cs="Calibri"/>
          <w:spacing w:val="1"/>
          <w:sz w:val="18"/>
          <w:szCs w:val="18"/>
        </w:rPr>
        <w:t xml:space="preserve"> </w:t>
      </w:r>
      <w:r w:rsidRPr="003A11E4">
        <w:rPr>
          <w:rFonts w:ascii="Verdana" w:eastAsia="Calibri" w:hAnsi="Verdana" w:cs="Calibri"/>
          <w:sz w:val="18"/>
          <w:szCs w:val="18"/>
        </w:rPr>
        <w:t xml:space="preserve">La </w:t>
      </w:r>
      <w:r w:rsidRPr="003A11E4">
        <w:rPr>
          <w:rFonts w:ascii="Verdana" w:eastAsia="Calibri" w:hAnsi="Verdana" w:cs="Calibri"/>
          <w:spacing w:val="1"/>
          <w:sz w:val="18"/>
          <w:szCs w:val="18"/>
        </w:rPr>
        <w:t>P</w:t>
      </w:r>
      <w:r w:rsidRPr="003A11E4">
        <w:rPr>
          <w:rFonts w:ascii="Verdana" w:eastAsia="Calibri" w:hAnsi="Verdana" w:cs="Calibri"/>
          <w:sz w:val="18"/>
          <w:szCs w:val="18"/>
        </w:rPr>
        <w:t>az</w:t>
      </w:r>
    </w:p>
    <w:p w14:paraId="4D112C16" w14:textId="77777777" w:rsidR="007E6435" w:rsidRPr="003A11E4" w:rsidRDefault="007E6435" w:rsidP="007E6435">
      <w:pPr>
        <w:pStyle w:val="Prrafodelista"/>
        <w:spacing w:before="1" w:line="276" w:lineRule="auto"/>
        <w:ind w:left="360"/>
        <w:jc w:val="both"/>
        <w:rPr>
          <w:rFonts w:ascii="Verdana" w:eastAsia="Calibri" w:hAnsi="Verdana" w:cs="Calibri"/>
          <w:sz w:val="18"/>
          <w:szCs w:val="18"/>
        </w:rPr>
      </w:pPr>
      <w:r w:rsidRPr="003A11E4">
        <w:rPr>
          <w:rFonts w:ascii="Verdana" w:eastAsia="Segoe MDL2 Assets" w:hAnsi="Verdana" w:cs="Segoe MDL2 Assets"/>
          <w:w w:val="46"/>
          <w:sz w:val="18"/>
          <w:szCs w:val="18"/>
        </w:rPr>
        <w:t xml:space="preserve">        </w:t>
      </w:r>
      <w:r w:rsidRPr="003A11E4">
        <w:rPr>
          <w:rFonts w:ascii="Verdana" w:eastAsia="Segoe MDL2 Assets" w:hAnsi="Verdana" w:cs="Segoe MDL2 Assets"/>
          <w:spacing w:val="11"/>
          <w:w w:val="46"/>
          <w:sz w:val="18"/>
          <w:szCs w:val="18"/>
        </w:rPr>
        <w:t xml:space="preserve"> </w:t>
      </w:r>
      <w:r w:rsidRPr="003A11E4">
        <w:rPr>
          <w:rFonts w:ascii="Verdana" w:eastAsia="Calibri" w:hAnsi="Verdana" w:cs="Calibri"/>
          <w:sz w:val="18"/>
          <w:szCs w:val="18"/>
        </w:rPr>
        <w:t xml:space="preserve">Al </w:t>
      </w:r>
      <w:r w:rsidRPr="003A11E4">
        <w:rPr>
          <w:rFonts w:ascii="Verdana" w:eastAsia="Calibri" w:hAnsi="Verdana" w:cs="Calibri"/>
          <w:spacing w:val="1"/>
          <w:sz w:val="18"/>
          <w:szCs w:val="18"/>
        </w:rPr>
        <w:t>S</w:t>
      </w:r>
      <w:r w:rsidRPr="003A11E4">
        <w:rPr>
          <w:rFonts w:ascii="Verdana" w:eastAsia="Calibri" w:hAnsi="Verdana" w:cs="Calibri"/>
          <w:sz w:val="18"/>
          <w:szCs w:val="18"/>
        </w:rPr>
        <w:t xml:space="preserve">ur </w:t>
      </w:r>
      <w:r w:rsidRPr="003A11E4">
        <w:rPr>
          <w:rFonts w:ascii="Verdana" w:eastAsia="Calibri" w:hAnsi="Verdana" w:cs="Calibri"/>
          <w:spacing w:val="1"/>
          <w:sz w:val="18"/>
          <w:szCs w:val="18"/>
        </w:rPr>
        <w:t>c</w:t>
      </w:r>
      <w:r w:rsidRPr="003A11E4">
        <w:rPr>
          <w:rFonts w:ascii="Verdana" w:eastAsia="Calibri" w:hAnsi="Verdana" w:cs="Calibri"/>
          <w:sz w:val="18"/>
          <w:szCs w:val="18"/>
        </w:rPr>
        <w:t>on</w:t>
      </w:r>
      <w:r w:rsidRPr="003A11E4">
        <w:rPr>
          <w:rFonts w:ascii="Verdana" w:eastAsia="Calibri" w:hAnsi="Verdana" w:cs="Calibri"/>
          <w:spacing w:val="-2"/>
          <w:sz w:val="18"/>
          <w:szCs w:val="18"/>
        </w:rPr>
        <w:t xml:space="preserve"> </w:t>
      </w:r>
      <w:r w:rsidRPr="003A11E4">
        <w:rPr>
          <w:rFonts w:ascii="Verdana" w:eastAsia="Calibri" w:hAnsi="Verdana" w:cs="Calibri"/>
          <w:spacing w:val="1"/>
          <w:sz w:val="18"/>
          <w:szCs w:val="18"/>
        </w:rPr>
        <w:t>e</w:t>
      </w:r>
      <w:r w:rsidRPr="003A11E4">
        <w:rPr>
          <w:rFonts w:ascii="Verdana" w:eastAsia="Calibri" w:hAnsi="Verdana" w:cs="Calibri"/>
          <w:sz w:val="18"/>
          <w:szCs w:val="18"/>
        </w:rPr>
        <w:t>l mu</w:t>
      </w:r>
      <w:r w:rsidRPr="003A11E4">
        <w:rPr>
          <w:rFonts w:ascii="Verdana" w:eastAsia="Calibri" w:hAnsi="Verdana" w:cs="Calibri"/>
          <w:spacing w:val="1"/>
          <w:sz w:val="18"/>
          <w:szCs w:val="18"/>
        </w:rPr>
        <w:t>n</w:t>
      </w:r>
      <w:r w:rsidRPr="003A11E4">
        <w:rPr>
          <w:rFonts w:ascii="Verdana" w:eastAsia="Calibri" w:hAnsi="Verdana" w:cs="Calibri"/>
          <w:sz w:val="18"/>
          <w:szCs w:val="18"/>
        </w:rPr>
        <w:t>icipio</w:t>
      </w:r>
      <w:r w:rsidRPr="003A11E4">
        <w:rPr>
          <w:rFonts w:ascii="Verdana" w:eastAsia="Calibri" w:hAnsi="Verdana" w:cs="Calibri"/>
          <w:spacing w:val="-2"/>
          <w:sz w:val="18"/>
          <w:szCs w:val="18"/>
        </w:rPr>
        <w:t xml:space="preserve"> </w:t>
      </w:r>
      <w:r w:rsidRPr="003A11E4">
        <w:rPr>
          <w:rFonts w:ascii="Verdana" w:eastAsia="Calibri" w:hAnsi="Verdana" w:cs="Calibri"/>
          <w:spacing w:val="1"/>
          <w:sz w:val="18"/>
          <w:szCs w:val="18"/>
        </w:rPr>
        <w:t>d</w:t>
      </w:r>
      <w:r w:rsidRPr="003A11E4">
        <w:rPr>
          <w:rFonts w:ascii="Verdana" w:eastAsia="Calibri" w:hAnsi="Verdana" w:cs="Calibri"/>
          <w:sz w:val="18"/>
          <w:szCs w:val="18"/>
        </w:rPr>
        <w:t>e</w:t>
      </w:r>
      <w:r w:rsidRPr="003A11E4">
        <w:rPr>
          <w:rFonts w:ascii="Verdana" w:eastAsia="Calibri" w:hAnsi="Verdana" w:cs="Calibri"/>
          <w:spacing w:val="3"/>
          <w:sz w:val="18"/>
          <w:szCs w:val="18"/>
        </w:rPr>
        <w:t xml:space="preserve"> </w:t>
      </w:r>
      <w:proofErr w:type="spellStart"/>
      <w:r w:rsidRPr="003A11E4">
        <w:rPr>
          <w:rFonts w:ascii="Verdana" w:eastAsia="Calibri" w:hAnsi="Verdana" w:cs="Calibri"/>
          <w:sz w:val="18"/>
          <w:szCs w:val="18"/>
        </w:rPr>
        <w:t>Cal</w:t>
      </w:r>
      <w:r w:rsidRPr="003A11E4">
        <w:rPr>
          <w:rFonts w:ascii="Verdana" w:eastAsia="Calibri" w:hAnsi="Verdana" w:cs="Calibri"/>
          <w:spacing w:val="-1"/>
          <w:sz w:val="18"/>
          <w:szCs w:val="18"/>
        </w:rPr>
        <w:t>a</w:t>
      </w:r>
      <w:r w:rsidRPr="003A11E4">
        <w:rPr>
          <w:rFonts w:ascii="Verdana" w:eastAsia="Calibri" w:hAnsi="Verdana" w:cs="Calibri"/>
          <w:sz w:val="18"/>
          <w:szCs w:val="18"/>
        </w:rPr>
        <w:t>m</w:t>
      </w:r>
      <w:r w:rsidRPr="003A11E4">
        <w:rPr>
          <w:rFonts w:ascii="Verdana" w:eastAsia="Calibri" w:hAnsi="Verdana" w:cs="Calibri"/>
          <w:spacing w:val="1"/>
          <w:sz w:val="18"/>
          <w:szCs w:val="18"/>
        </w:rPr>
        <w:t>a</w:t>
      </w:r>
      <w:r w:rsidRPr="003A11E4">
        <w:rPr>
          <w:rFonts w:ascii="Verdana" w:eastAsia="Calibri" w:hAnsi="Verdana" w:cs="Calibri"/>
          <w:spacing w:val="-1"/>
          <w:sz w:val="18"/>
          <w:szCs w:val="18"/>
        </w:rPr>
        <w:t>r</w:t>
      </w:r>
      <w:r w:rsidRPr="003A11E4">
        <w:rPr>
          <w:rFonts w:ascii="Verdana" w:eastAsia="Calibri" w:hAnsi="Verdana" w:cs="Calibri"/>
          <w:spacing w:val="1"/>
          <w:sz w:val="18"/>
          <w:szCs w:val="18"/>
        </w:rPr>
        <w:t>c</w:t>
      </w:r>
      <w:r w:rsidRPr="003A11E4">
        <w:rPr>
          <w:rFonts w:ascii="Verdana" w:eastAsia="Calibri" w:hAnsi="Verdana" w:cs="Calibri"/>
          <w:sz w:val="18"/>
          <w:szCs w:val="18"/>
        </w:rPr>
        <w:t>a</w:t>
      </w:r>
      <w:proofErr w:type="spellEnd"/>
    </w:p>
    <w:p w14:paraId="26D5352A" w14:textId="77777777" w:rsidR="007E6435" w:rsidRPr="003A11E4" w:rsidRDefault="007E6435" w:rsidP="007E6435">
      <w:pPr>
        <w:pStyle w:val="Prrafodelista"/>
        <w:spacing w:before="1" w:line="276" w:lineRule="auto"/>
        <w:ind w:left="360"/>
        <w:jc w:val="both"/>
        <w:rPr>
          <w:rFonts w:ascii="Verdana" w:eastAsia="Calibri" w:hAnsi="Verdana" w:cs="Calibri"/>
          <w:sz w:val="18"/>
          <w:szCs w:val="18"/>
        </w:rPr>
      </w:pPr>
      <w:r w:rsidRPr="003A11E4">
        <w:rPr>
          <w:rFonts w:ascii="Verdana" w:eastAsia="Segoe MDL2 Assets" w:hAnsi="Verdana" w:cs="Segoe MDL2 Assets"/>
          <w:w w:val="46"/>
          <w:sz w:val="18"/>
          <w:szCs w:val="18"/>
        </w:rPr>
        <w:t xml:space="preserve">        </w:t>
      </w:r>
      <w:r w:rsidRPr="003A11E4">
        <w:rPr>
          <w:rFonts w:ascii="Verdana" w:eastAsia="Segoe MDL2 Assets" w:hAnsi="Verdana" w:cs="Segoe MDL2 Assets"/>
          <w:spacing w:val="11"/>
          <w:w w:val="46"/>
          <w:sz w:val="18"/>
          <w:szCs w:val="18"/>
        </w:rPr>
        <w:t xml:space="preserve"> </w:t>
      </w:r>
      <w:r w:rsidRPr="003A11E4">
        <w:rPr>
          <w:rFonts w:ascii="Verdana" w:eastAsia="Calibri" w:hAnsi="Verdana" w:cs="Calibri"/>
          <w:sz w:val="18"/>
          <w:szCs w:val="18"/>
        </w:rPr>
        <w:t xml:space="preserve">Al </w:t>
      </w:r>
      <w:r w:rsidRPr="003A11E4">
        <w:rPr>
          <w:rFonts w:ascii="Verdana" w:eastAsia="Calibri" w:hAnsi="Verdana" w:cs="Calibri"/>
          <w:spacing w:val="1"/>
          <w:sz w:val="18"/>
          <w:szCs w:val="18"/>
        </w:rPr>
        <w:t>E</w:t>
      </w:r>
      <w:r w:rsidRPr="003A11E4">
        <w:rPr>
          <w:rFonts w:ascii="Verdana" w:eastAsia="Calibri" w:hAnsi="Verdana" w:cs="Calibri"/>
          <w:sz w:val="18"/>
          <w:szCs w:val="18"/>
        </w:rPr>
        <w:t>ste</w:t>
      </w:r>
      <w:r w:rsidRPr="003A11E4">
        <w:rPr>
          <w:rFonts w:ascii="Verdana" w:eastAsia="Calibri" w:hAnsi="Verdana" w:cs="Calibri"/>
          <w:spacing w:val="-1"/>
          <w:sz w:val="18"/>
          <w:szCs w:val="18"/>
        </w:rPr>
        <w:t xml:space="preserve"> </w:t>
      </w:r>
      <w:r w:rsidRPr="003A11E4">
        <w:rPr>
          <w:rFonts w:ascii="Verdana" w:eastAsia="Calibri" w:hAnsi="Verdana" w:cs="Calibri"/>
          <w:spacing w:val="1"/>
          <w:sz w:val="18"/>
          <w:szCs w:val="18"/>
        </w:rPr>
        <w:t>c</w:t>
      </w:r>
      <w:r w:rsidRPr="003A11E4">
        <w:rPr>
          <w:rFonts w:ascii="Verdana" w:eastAsia="Calibri" w:hAnsi="Verdana" w:cs="Calibri"/>
          <w:sz w:val="18"/>
          <w:szCs w:val="18"/>
        </w:rPr>
        <w:t>on</w:t>
      </w:r>
      <w:r w:rsidRPr="003A11E4">
        <w:rPr>
          <w:rFonts w:ascii="Verdana" w:eastAsia="Calibri" w:hAnsi="Verdana" w:cs="Calibri"/>
          <w:spacing w:val="2"/>
          <w:sz w:val="18"/>
          <w:szCs w:val="18"/>
        </w:rPr>
        <w:t xml:space="preserve"> </w:t>
      </w:r>
      <w:r w:rsidRPr="003A11E4">
        <w:rPr>
          <w:rFonts w:ascii="Verdana" w:eastAsia="Calibri" w:hAnsi="Verdana" w:cs="Calibri"/>
          <w:sz w:val="18"/>
          <w:szCs w:val="18"/>
        </w:rPr>
        <w:t>el m</w:t>
      </w:r>
      <w:r w:rsidRPr="003A11E4">
        <w:rPr>
          <w:rFonts w:ascii="Verdana" w:eastAsia="Calibri" w:hAnsi="Verdana" w:cs="Calibri"/>
          <w:spacing w:val="-1"/>
          <w:sz w:val="18"/>
          <w:szCs w:val="18"/>
        </w:rPr>
        <w:t>u</w:t>
      </w:r>
      <w:r w:rsidRPr="003A11E4">
        <w:rPr>
          <w:rFonts w:ascii="Verdana" w:eastAsia="Calibri" w:hAnsi="Verdana" w:cs="Calibri"/>
          <w:sz w:val="18"/>
          <w:szCs w:val="18"/>
        </w:rPr>
        <w:t>ni</w:t>
      </w:r>
      <w:r w:rsidRPr="003A11E4">
        <w:rPr>
          <w:rFonts w:ascii="Verdana" w:eastAsia="Calibri" w:hAnsi="Verdana" w:cs="Calibri"/>
          <w:spacing w:val="1"/>
          <w:sz w:val="18"/>
          <w:szCs w:val="18"/>
        </w:rPr>
        <w:t>c</w:t>
      </w:r>
      <w:r w:rsidRPr="003A11E4">
        <w:rPr>
          <w:rFonts w:ascii="Verdana" w:eastAsia="Calibri" w:hAnsi="Verdana" w:cs="Calibri"/>
          <w:sz w:val="18"/>
          <w:szCs w:val="18"/>
        </w:rPr>
        <w:t>ip</w:t>
      </w:r>
      <w:r w:rsidRPr="003A11E4">
        <w:rPr>
          <w:rFonts w:ascii="Verdana" w:eastAsia="Calibri" w:hAnsi="Verdana" w:cs="Calibri"/>
          <w:spacing w:val="-3"/>
          <w:sz w:val="18"/>
          <w:szCs w:val="18"/>
        </w:rPr>
        <w:t>i</w:t>
      </w:r>
      <w:r w:rsidRPr="003A11E4">
        <w:rPr>
          <w:rFonts w:ascii="Verdana" w:eastAsia="Calibri" w:hAnsi="Verdana" w:cs="Calibri"/>
          <w:sz w:val="18"/>
          <w:szCs w:val="18"/>
        </w:rPr>
        <w:t xml:space="preserve">o </w:t>
      </w:r>
      <w:r w:rsidRPr="003A11E4">
        <w:rPr>
          <w:rFonts w:ascii="Verdana" w:eastAsia="Calibri" w:hAnsi="Verdana" w:cs="Calibri"/>
          <w:spacing w:val="1"/>
          <w:sz w:val="18"/>
          <w:szCs w:val="18"/>
        </w:rPr>
        <w:t>d</w:t>
      </w:r>
      <w:r w:rsidRPr="003A11E4">
        <w:rPr>
          <w:rFonts w:ascii="Verdana" w:eastAsia="Calibri" w:hAnsi="Verdana" w:cs="Calibri"/>
          <w:sz w:val="18"/>
          <w:szCs w:val="18"/>
        </w:rPr>
        <w:t>e</w:t>
      </w:r>
      <w:r w:rsidRPr="003A11E4">
        <w:rPr>
          <w:rFonts w:ascii="Verdana" w:eastAsia="Calibri" w:hAnsi="Verdana" w:cs="Calibri"/>
          <w:spacing w:val="1"/>
          <w:sz w:val="18"/>
          <w:szCs w:val="18"/>
        </w:rPr>
        <w:t xml:space="preserve"> </w:t>
      </w:r>
      <w:proofErr w:type="spellStart"/>
      <w:r w:rsidRPr="003A11E4">
        <w:rPr>
          <w:rFonts w:ascii="Verdana" w:eastAsia="Calibri" w:hAnsi="Verdana" w:cs="Calibri"/>
          <w:sz w:val="18"/>
          <w:szCs w:val="18"/>
        </w:rPr>
        <w:t>Me</w:t>
      </w:r>
      <w:r w:rsidRPr="003A11E4">
        <w:rPr>
          <w:rFonts w:ascii="Verdana" w:eastAsia="Calibri" w:hAnsi="Verdana" w:cs="Calibri"/>
          <w:spacing w:val="-1"/>
          <w:sz w:val="18"/>
          <w:szCs w:val="18"/>
        </w:rPr>
        <w:t>c</w:t>
      </w:r>
      <w:r w:rsidRPr="003A11E4">
        <w:rPr>
          <w:rFonts w:ascii="Verdana" w:eastAsia="Calibri" w:hAnsi="Verdana" w:cs="Calibri"/>
          <w:sz w:val="18"/>
          <w:szCs w:val="18"/>
        </w:rPr>
        <w:t>a</w:t>
      </w:r>
      <w:r w:rsidRPr="003A11E4">
        <w:rPr>
          <w:rFonts w:ascii="Verdana" w:eastAsia="Calibri" w:hAnsi="Verdana" w:cs="Calibri"/>
          <w:spacing w:val="1"/>
          <w:sz w:val="18"/>
          <w:szCs w:val="18"/>
        </w:rPr>
        <w:t>p</w:t>
      </w:r>
      <w:r w:rsidRPr="003A11E4">
        <w:rPr>
          <w:rFonts w:ascii="Verdana" w:eastAsia="Calibri" w:hAnsi="Verdana" w:cs="Calibri"/>
          <w:spacing w:val="-1"/>
          <w:sz w:val="18"/>
          <w:szCs w:val="18"/>
        </w:rPr>
        <w:t>a</w:t>
      </w:r>
      <w:r w:rsidRPr="003A11E4">
        <w:rPr>
          <w:rFonts w:ascii="Verdana" w:eastAsia="Calibri" w:hAnsi="Verdana" w:cs="Calibri"/>
          <w:spacing w:val="1"/>
          <w:sz w:val="18"/>
          <w:szCs w:val="18"/>
        </w:rPr>
        <w:t>c</w:t>
      </w:r>
      <w:r w:rsidRPr="003A11E4">
        <w:rPr>
          <w:rFonts w:ascii="Verdana" w:eastAsia="Calibri" w:hAnsi="Verdana" w:cs="Calibri"/>
          <w:sz w:val="18"/>
          <w:szCs w:val="18"/>
        </w:rPr>
        <w:t>a</w:t>
      </w:r>
      <w:proofErr w:type="spellEnd"/>
    </w:p>
    <w:p w14:paraId="5C6558AF" w14:textId="77777777" w:rsidR="007E6435" w:rsidRPr="003A11E4" w:rsidRDefault="007E6435" w:rsidP="007E6435">
      <w:pPr>
        <w:keepNext/>
        <w:spacing w:before="240" w:after="60" w:line="260" w:lineRule="atLeast"/>
        <w:ind w:left="360"/>
        <w:outlineLvl w:val="0"/>
        <w:rPr>
          <w:rFonts w:ascii="Verdana" w:hAnsi="Verdana" w:cs="Tahoma"/>
          <w:b/>
          <w:bCs/>
          <w:color w:val="000000"/>
          <w:kern w:val="32"/>
          <w:sz w:val="18"/>
          <w:szCs w:val="18"/>
          <w:lang w:val="es-ES_tradnl"/>
        </w:rPr>
      </w:pPr>
      <w:r w:rsidRPr="003A11E4">
        <w:rPr>
          <w:rFonts w:ascii="Verdana" w:eastAsia="Segoe MDL2 Assets" w:hAnsi="Verdana" w:cs="Segoe MDL2 Assets"/>
          <w:w w:val="46"/>
          <w:sz w:val="18"/>
          <w:szCs w:val="18"/>
        </w:rPr>
        <w:lastRenderedPageBreak/>
        <w:t xml:space="preserve">        </w:t>
      </w:r>
      <w:r w:rsidRPr="003A11E4">
        <w:rPr>
          <w:rFonts w:ascii="Verdana" w:eastAsia="Segoe MDL2 Assets" w:hAnsi="Verdana" w:cs="Segoe MDL2 Assets"/>
          <w:spacing w:val="11"/>
          <w:w w:val="46"/>
          <w:sz w:val="18"/>
          <w:szCs w:val="18"/>
        </w:rPr>
        <w:t xml:space="preserve"> </w:t>
      </w:r>
      <w:r w:rsidRPr="003A11E4">
        <w:rPr>
          <w:rFonts w:ascii="Verdana" w:eastAsia="Calibri" w:hAnsi="Verdana" w:cs="Calibri"/>
          <w:sz w:val="18"/>
          <w:szCs w:val="18"/>
        </w:rPr>
        <w:t>Al O</w:t>
      </w:r>
      <w:r w:rsidRPr="003A11E4">
        <w:rPr>
          <w:rFonts w:ascii="Verdana" w:eastAsia="Calibri" w:hAnsi="Verdana" w:cs="Calibri"/>
          <w:spacing w:val="1"/>
          <w:sz w:val="18"/>
          <w:szCs w:val="18"/>
        </w:rPr>
        <w:t>e</w:t>
      </w:r>
      <w:r w:rsidRPr="003A11E4">
        <w:rPr>
          <w:rFonts w:ascii="Verdana" w:eastAsia="Calibri" w:hAnsi="Verdana" w:cs="Calibri"/>
          <w:sz w:val="18"/>
          <w:szCs w:val="18"/>
        </w:rPr>
        <w:t>ste</w:t>
      </w:r>
      <w:r w:rsidRPr="003A11E4">
        <w:rPr>
          <w:rFonts w:ascii="Verdana" w:eastAsia="Calibri" w:hAnsi="Verdana" w:cs="Calibri"/>
          <w:spacing w:val="-1"/>
          <w:sz w:val="18"/>
          <w:szCs w:val="18"/>
        </w:rPr>
        <w:t xml:space="preserve"> </w:t>
      </w:r>
      <w:r w:rsidRPr="003A11E4">
        <w:rPr>
          <w:rFonts w:ascii="Verdana" w:eastAsia="Calibri" w:hAnsi="Verdana" w:cs="Calibri"/>
          <w:spacing w:val="1"/>
          <w:sz w:val="18"/>
          <w:szCs w:val="18"/>
        </w:rPr>
        <w:t>c</w:t>
      </w:r>
      <w:r w:rsidRPr="003A11E4">
        <w:rPr>
          <w:rFonts w:ascii="Verdana" w:eastAsia="Calibri" w:hAnsi="Verdana" w:cs="Calibri"/>
          <w:sz w:val="18"/>
          <w:szCs w:val="18"/>
        </w:rPr>
        <w:t>on</w:t>
      </w:r>
      <w:r w:rsidRPr="003A11E4">
        <w:rPr>
          <w:rFonts w:ascii="Verdana" w:eastAsia="Calibri" w:hAnsi="Verdana" w:cs="Calibri"/>
          <w:spacing w:val="1"/>
          <w:sz w:val="18"/>
          <w:szCs w:val="18"/>
        </w:rPr>
        <w:t xml:space="preserve"> </w:t>
      </w:r>
      <w:r w:rsidRPr="003A11E4">
        <w:rPr>
          <w:rFonts w:ascii="Verdana" w:eastAsia="Calibri" w:hAnsi="Verdana" w:cs="Calibri"/>
          <w:sz w:val="18"/>
          <w:szCs w:val="18"/>
        </w:rPr>
        <w:t xml:space="preserve">el </w:t>
      </w:r>
      <w:r w:rsidRPr="003A11E4">
        <w:rPr>
          <w:rFonts w:ascii="Verdana" w:eastAsia="Calibri" w:hAnsi="Verdana" w:cs="Calibri"/>
          <w:spacing w:val="-2"/>
          <w:sz w:val="18"/>
          <w:szCs w:val="18"/>
        </w:rPr>
        <w:t>m</w:t>
      </w:r>
      <w:r w:rsidRPr="003A11E4">
        <w:rPr>
          <w:rFonts w:ascii="Verdana" w:eastAsia="Calibri" w:hAnsi="Verdana" w:cs="Calibri"/>
          <w:sz w:val="18"/>
          <w:szCs w:val="18"/>
        </w:rPr>
        <w:t>u</w:t>
      </w:r>
      <w:r w:rsidRPr="003A11E4">
        <w:rPr>
          <w:rFonts w:ascii="Verdana" w:eastAsia="Calibri" w:hAnsi="Verdana" w:cs="Calibri"/>
          <w:spacing w:val="1"/>
          <w:sz w:val="18"/>
          <w:szCs w:val="18"/>
        </w:rPr>
        <w:t>n</w:t>
      </w:r>
      <w:r w:rsidRPr="003A11E4">
        <w:rPr>
          <w:rFonts w:ascii="Verdana" w:eastAsia="Calibri" w:hAnsi="Verdana" w:cs="Calibri"/>
          <w:sz w:val="18"/>
          <w:szCs w:val="18"/>
        </w:rPr>
        <w:t>ic</w:t>
      </w:r>
      <w:r w:rsidRPr="003A11E4">
        <w:rPr>
          <w:rFonts w:ascii="Verdana" w:eastAsia="Calibri" w:hAnsi="Verdana" w:cs="Calibri"/>
          <w:spacing w:val="-2"/>
          <w:sz w:val="18"/>
          <w:szCs w:val="18"/>
        </w:rPr>
        <w:t>i</w:t>
      </w:r>
      <w:r w:rsidRPr="003A11E4">
        <w:rPr>
          <w:rFonts w:ascii="Verdana" w:eastAsia="Calibri" w:hAnsi="Verdana" w:cs="Calibri"/>
          <w:sz w:val="18"/>
          <w:szCs w:val="18"/>
        </w:rPr>
        <w:t>pio</w:t>
      </w:r>
      <w:r w:rsidRPr="003A11E4">
        <w:rPr>
          <w:rFonts w:ascii="Verdana" w:eastAsia="Calibri" w:hAnsi="Verdana" w:cs="Calibri"/>
          <w:spacing w:val="1"/>
          <w:sz w:val="18"/>
          <w:szCs w:val="18"/>
        </w:rPr>
        <w:t xml:space="preserve"> d</w:t>
      </w:r>
      <w:r w:rsidRPr="003A11E4">
        <w:rPr>
          <w:rFonts w:ascii="Verdana" w:eastAsia="Calibri" w:hAnsi="Verdana" w:cs="Calibri"/>
          <w:sz w:val="18"/>
          <w:szCs w:val="18"/>
        </w:rPr>
        <w:t>e</w:t>
      </w:r>
      <w:r w:rsidRPr="003A11E4">
        <w:rPr>
          <w:rFonts w:ascii="Verdana" w:eastAsia="Calibri" w:hAnsi="Verdana" w:cs="Calibri"/>
          <w:spacing w:val="1"/>
          <w:sz w:val="18"/>
          <w:szCs w:val="18"/>
        </w:rPr>
        <w:t xml:space="preserve"> </w:t>
      </w:r>
      <w:r w:rsidRPr="003A11E4">
        <w:rPr>
          <w:rFonts w:ascii="Verdana" w:eastAsia="Calibri" w:hAnsi="Verdana" w:cs="Calibri"/>
          <w:spacing w:val="-1"/>
          <w:sz w:val="18"/>
          <w:szCs w:val="18"/>
        </w:rPr>
        <w:t>V</w:t>
      </w:r>
      <w:r w:rsidRPr="003A11E4">
        <w:rPr>
          <w:rFonts w:ascii="Verdana" w:eastAsia="Calibri" w:hAnsi="Verdana" w:cs="Calibri"/>
          <w:sz w:val="18"/>
          <w:szCs w:val="18"/>
        </w:rPr>
        <w:t>ia</w:t>
      </w:r>
      <w:r w:rsidRPr="003A11E4">
        <w:rPr>
          <w:rFonts w:ascii="Verdana" w:eastAsia="Calibri" w:hAnsi="Verdana" w:cs="Calibri"/>
          <w:spacing w:val="1"/>
          <w:sz w:val="18"/>
          <w:szCs w:val="18"/>
        </w:rPr>
        <w:t>c</w:t>
      </w:r>
      <w:r w:rsidRPr="003A11E4">
        <w:rPr>
          <w:rFonts w:ascii="Verdana" w:eastAsia="Calibri" w:hAnsi="Verdana" w:cs="Calibri"/>
          <w:sz w:val="18"/>
          <w:szCs w:val="18"/>
        </w:rPr>
        <w:t>ha</w:t>
      </w:r>
      <w:r w:rsidRPr="003A11E4">
        <w:rPr>
          <w:rFonts w:ascii="Verdana" w:hAnsi="Verdana" w:cs="Tahoma"/>
          <w:b/>
          <w:color w:val="000000"/>
          <w:sz w:val="18"/>
          <w:szCs w:val="18"/>
          <w:lang w:val="es-ES_tradnl"/>
        </w:rPr>
        <w:t xml:space="preserve">   </w:t>
      </w:r>
    </w:p>
    <w:p w14:paraId="370815E7"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3A11E4">
        <w:rPr>
          <w:rFonts w:ascii="Verdana" w:hAnsi="Verdana" w:cs="Tahoma"/>
          <w:b/>
          <w:bCs/>
          <w:color w:val="000000"/>
          <w:kern w:val="32"/>
          <w:sz w:val="18"/>
          <w:szCs w:val="18"/>
          <w:lang w:val="es-ES_tradnl"/>
        </w:rPr>
        <w:t>NUMERO DE VIVIENDAS A SER INTERVENIDAS</w:t>
      </w:r>
      <w:bookmarkEnd w:id="33"/>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1366"/>
        <w:gridCol w:w="2496"/>
        <w:gridCol w:w="1623"/>
        <w:gridCol w:w="1256"/>
        <w:gridCol w:w="434"/>
        <w:gridCol w:w="1557"/>
      </w:tblGrid>
      <w:tr w:rsidR="007E6435" w:rsidRPr="003A11E4" w14:paraId="0BF3B44A" w14:textId="77777777" w:rsidTr="007E6435">
        <w:trPr>
          <w:trHeight w:val="438"/>
          <w:jc w:val="center"/>
        </w:trPr>
        <w:tc>
          <w:tcPr>
            <w:tcW w:w="334" w:type="pct"/>
            <w:shd w:val="clear" w:color="auto" w:fill="244061"/>
            <w:vAlign w:val="center"/>
            <w:hideMark/>
          </w:tcPr>
          <w:p w14:paraId="4C3D2113" w14:textId="77777777" w:rsidR="007E6435" w:rsidRPr="003A11E4" w:rsidRDefault="007E6435" w:rsidP="007E6435">
            <w:pPr>
              <w:spacing w:after="200" w:line="276" w:lineRule="auto"/>
              <w:jc w:val="center"/>
              <w:rPr>
                <w:rFonts w:ascii="Verdana" w:hAnsi="Verdana" w:cs="Tahoma"/>
                <w:b/>
                <w:bCs/>
                <w:color w:val="FFFFFF"/>
                <w:sz w:val="18"/>
                <w:szCs w:val="18"/>
                <w:lang w:eastAsia="es-BO"/>
              </w:rPr>
            </w:pPr>
          </w:p>
          <w:p w14:paraId="602AADCB" w14:textId="77777777" w:rsidR="007E6435" w:rsidRPr="003A11E4" w:rsidRDefault="007E6435" w:rsidP="007E6435">
            <w:pPr>
              <w:spacing w:after="200" w:line="276" w:lineRule="auto"/>
              <w:jc w:val="center"/>
              <w:rPr>
                <w:rFonts w:ascii="Verdana" w:hAnsi="Verdana" w:cs="Tahoma"/>
                <w:b/>
                <w:bCs/>
                <w:color w:val="FFFFFF"/>
                <w:sz w:val="18"/>
                <w:szCs w:val="18"/>
                <w:lang w:eastAsia="es-BO"/>
              </w:rPr>
            </w:pPr>
            <w:r w:rsidRPr="003A11E4">
              <w:rPr>
                <w:rFonts w:ascii="Verdana" w:hAnsi="Verdana" w:cs="Tahoma"/>
                <w:b/>
                <w:bCs/>
                <w:color w:val="FFFFFF"/>
                <w:sz w:val="18"/>
                <w:szCs w:val="18"/>
                <w:lang w:eastAsia="es-BO"/>
              </w:rPr>
              <w:t>Nº</w:t>
            </w:r>
          </w:p>
        </w:tc>
        <w:tc>
          <w:tcPr>
            <w:tcW w:w="730" w:type="pct"/>
            <w:shd w:val="clear" w:color="auto" w:fill="244061"/>
          </w:tcPr>
          <w:p w14:paraId="605A210E" w14:textId="77777777" w:rsidR="007E6435" w:rsidRPr="003A11E4" w:rsidRDefault="007E6435" w:rsidP="007E6435">
            <w:pPr>
              <w:spacing w:after="200" w:line="276" w:lineRule="auto"/>
              <w:jc w:val="center"/>
              <w:rPr>
                <w:rFonts w:ascii="Verdana" w:hAnsi="Verdana" w:cs="Tahoma"/>
                <w:b/>
                <w:bCs/>
                <w:color w:val="FFFFFF"/>
                <w:sz w:val="18"/>
                <w:szCs w:val="18"/>
                <w:lang w:eastAsia="es-BO"/>
              </w:rPr>
            </w:pPr>
          </w:p>
        </w:tc>
        <w:tc>
          <w:tcPr>
            <w:tcW w:w="1334" w:type="pct"/>
            <w:shd w:val="clear" w:color="auto" w:fill="244061"/>
            <w:vAlign w:val="center"/>
            <w:hideMark/>
          </w:tcPr>
          <w:p w14:paraId="7CB30DE5" w14:textId="77777777" w:rsidR="007E6435" w:rsidRPr="003A11E4" w:rsidRDefault="007E6435" w:rsidP="007E6435">
            <w:pPr>
              <w:spacing w:after="200" w:line="276" w:lineRule="auto"/>
              <w:jc w:val="center"/>
              <w:rPr>
                <w:rFonts w:ascii="Verdana" w:hAnsi="Verdana" w:cs="Tahoma"/>
                <w:b/>
                <w:bCs/>
                <w:color w:val="FFFFFF"/>
                <w:sz w:val="18"/>
                <w:szCs w:val="18"/>
                <w:lang w:eastAsia="es-BO"/>
              </w:rPr>
            </w:pPr>
            <w:r w:rsidRPr="003A11E4">
              <w:rPr>
                <w:rFonts w:ascii="Verdana" w:hAnsi="Verdana" w:cs="Tahoma"/>
                <w:b/>
                <w:bCs/>
                <w:color w:val="FFFFFF"/>
                <w:sz w:val="18"/>
                <w:szCs w:val="18"/>
                <w:lang w:eastAsia="es-BO"/>
              </w:rPr>
              <w:t>COMUNIDADES, URBANIZACIONES O ZONAS</w:t>
            </w:r>
          </w:p>
        </w:tc>
        <w:tc>
          <w:tcPr>
            <w:tcW w:w="867" w:type="pct"/>
            <w:shd w:val="clear" w:color="auto" w:fill="244061"/>
          </w:tcPr>
          <w:p w14:paraId="7C28F509" w14:textId="77777777" w:rsidR="007E6435" w:rsidRPr="003A11E4" w:rsidRDefault="007E6435" w:rsidP="007E6435">
            <w:pPr>
              <w:spacing w:after="200" w:line="276" w:lineRule="auto"/>
              <w:jc w:val="center"/>
              <w:rPr>
                <w:rFonts w:ascii="Verdana" w:hAnsi="Verdana" w:cs="Tahoma"/>
                <w:b/>
                <w:bCs/>
                <w:color w:val="FFFFFF"/>
                <w:sz w:val="18"/>
                <w:szCs w:val="18"/>
                <w:lang w:eastAsia="es-BO"/>
              </w:rPr>
            </w:pPr>
          </w:p>
          <w:p w14:paraId="4A4D5B5F" w14:textId="77777777" w:rsidR="007E6435" w:rsidRPr="003A11E4" w:rsidRDefault="007E6435" w:rsidP="007E6435">
            <w:pPr>
              <w:spacing w:after="200" w:line="276" w:lineRule="auto"/>
              <w:jc w:val="center"/>
              <w:rPr>
                <w:rFonts w:ascii="Verdana" w:hAnsi="Verdana" w:cs="Tahoma"/>
                <w:b/>
                <w:bCs/>
                <w:color w:val="FFFFFF"/>
                <w:sz w:val="18"/>
                <w:szCs w:val="18"/>
                <w:lang w:eastAsia="es-BO"/>
              </w:rPr>
            </w:pPr>
            <w:r w:rsidRPr="003A11E4">
              <w:rPr>
                <w:rFonts w:ascii="Verdana" w:hAnsi="Verdana" w:cs="Tahoma"/>
                <w:b/>
                <w:bCs/>
                <w:color w:val="FFFFFF"/>
                <w:sz w:val="18"/>
                <w:szCs w:val="18"/>
                <w:lang w:eastAsia="es-BO"/>
              </w:rPr>
              <w:t>Nº</w:t>
            </w:r>
          </w:p>
        </w:tc>
        <w:tc>
          <w:tcPr>
            <w:tcW w:w="671" w:type="pct"/>
            <w:shd w:val="clear" w:color="auto" w:fill="244061"/>
          </w:tcPr>
          <w:p w14:paraId="14B72428" w14:textId="77777777" w:rsidR="007E6435" w:rsidRPr="003A11E4" w:rsidRDefault="007E6435" w:rsidP="007E6435">
            <w:pPr>
              <w:spacing w:after="200" w:line="276" w:lineRule="auto"/>
              <w:jc w:val="center"/>
              <w:rPr>
                <w:rFonts w:ascii="Verdana" w:hAnsi="Verdana" w:cs="Tahoma"/>
                <w:b/>
                <w:bCs/>
                <w:color w:val="FFFFFF"/>
                <w:sz w:val="18"/>
                <w:szCs w:val="18"/>
                <w:lang w:eastAsia="es-BO"/>
              </w:rPr>
            </w:pPr>
          </w:p>
        </w:tc>
        <w:tc>
          <w:tcPr>
            <w:tcW w:w="1064" w:type="pct"/>
            <w:gridSpan w:val="2"/>
            <w:shd w:val="clear" w:color="auto" w:fill="244061"/>
          </w:tcPr>
          <w:p w14:paraId="50F2C170" w14:textId="77777777" w:rsidR="007E6435" w:rsidRPr="003A11E4" w:rsidRDefault="007E6435" w:rsidP="007E6435">
            <w:pPr>
              <w:spacing w:after="200" w:line="276" w:lineRule="auto"/>
              <w:jc w:val="center"/>
              <w:rPr>
                <w:rFonts w:ascii="Verdana" w:hAnsi="Verdana" w:cs="Tahoma"/>
                <w:b/>
                <w:bCs/>
                <w:color w:val="FFFFFF"/>
                <w:sz w:val="18"/>
                <w:szCs w:val="18"/>
                <w:lang w:eastAsia="es-BO"/>
              </w:rPr>
            </w:pPr>
            <w:r w:rsidRPr="003A11E4">
              <w:rPr>
                <w:rFonts w:ascii="Verdana" w:hAnsi="Verdana" w:cs="Tahoma"/>
                <w:b/>
                <w:bCs/>
                <w:color w:val="FFFFFF"/>
                <w:sz w:val="18"/>
                <w:szCs w:val="18"/>
                <w:lang w:eastAsia="es-BO"/>
              </w:rPr>
              <w:t>COMUNIDADES, URBANIZACIONES O ZONAS</w:t>
            </w:r>
          </w:p>
        </w:tc>
      </w:tr>
      <w:tr w:rsidR="007E6435" w:rsidRPr="003A11E4" w14:paraId="0D3C8790" w14:textId="77777777" w:rsidTr="007E6435">
        <w:trPr>
          <w:trHeight w:val="311"/>
          <w:jc w:val="center"/>
        </w:trPr>
        <w:tc>
          <w:tcPr>
            <w:tcW w:w="334" w:type="pct"/>
            <w:shd w:val="clear" w:color="auto" w:fill="auto"/>
            <w:vAlign w:val="center"/>
          </w:tcPr>
          <w:p w14:paraId="1F58431E" w14:textId="77777777" w:rsidR="007E6435" w:rsidRPr="003A11E4" w:rsidRDefault="007E6435" w:rsidP="007E6435">
            <w:pPr>
              <w:spacing w:after="200" w:line="276" w:lineRule="auto"/>
              <w:jc w:val="center"/>
              <w:rPr>
                <w:rFonts w:ascii="Verdana" w:hAnsi="Verdana" w:cs="Tahoma"/>
                <w:color w:val="000000"/>
                <w:sz w:val="18"/>
                <w:szCs w:val="18"/>
                <w:lang w:eastAsia="es-BO"/>
              </w:rPr>
            </w:pPr>
            <w:r w:rsidRPr="003A11E4">
              <w:rPr>
                <w:rFonts w:ascii="Verdana" w:hAnsi="Verdana" w:cs="Tahoma"/>
                <w:color w:val="000000"/>
                <w:sz w:val="18"/>
                <w:szCs w:val="18"/>
                <w:lang w:eastAsia="es-BO"/>
              </w:rPr>
              <w:t>1</w:t>
            </w:r>
          </w:p>
        </w:tc>
        <w:tc>
          <w:tcPr>
            <w:tcW w:w="730" w:type="pct"/>
            <w:vMerge w:val="restart"/>
          </w:tcPr>
          <w:p w14:paraId="18138D46" w14:textId="77777777" w:rsidR="007E6435" w:rsidRPr="003A11E4" w:rsidRDefault="007E6435" w:rsidP="007E6435">
            <w:pPr>
              <w:spacing w:after="200" w:line="276" w:lineRule="auto"/>
              <w:rPr>
                <w:rFonts w:ascii="Verdana" w:hAnsi="Verdana" w:cs="Tahoma"/>
                <w:sz w:val="18"/>
                <w:szCs w:val="18"/>
                <w:lang w:eastAsia="es-BO"/>
              </w:rPr>
            </w:pPr>
          </w:p>
          <w:p w14:paraId="411F72D2" w14:textId="77777777" w:rsidR="007E6435" w:rsidRPr="003A11E4" w:rsidRDefault="007E6435" w:rsidP="007E6435">
            <w:pPr>
              <w:spacing w:after="200" w:line="276" w:lineRule="auto"/>
              <w:rPr>
                <w:rFonts w:ascii="Verdana" w:hAnsi="Verdana" w:cs="Tahoma"/>
                <w:sz w:val="18"/>
                <w:szCs w:val="18"/>
                <w:lang w:eastAsia="es-BO"/>
              </w:rPr>
            </w:pPr>
          </w:p>
          <w:p w14:paraId="6E84CB90" w14:textId="77777777" w:rsidR="007E6435" w:rsidRPr="003A11E4" w:rsidRDefault="007E6435" w:rsidP="007E6435">
            <w:pPr>
              <w:spacing w:after="200" w:line="276" w:lineRule="auto"/>
              <w:rPr>
                <w:rFonts w:ascii="Verdana" w:hAnsi="Verdana" w:cs="Tahoma"/>
                <w:sz w:val="18"/>
                <w:szCs w:val="18"/>
                <w:lang w:eastAsia="es-BO"/>
              </w:rPr>
            </w:pPr>
          </w:p>
          <w:p w14:paraId="77823504" w14:textId="77777777" w:rsidR="007E6435" w:rsidRPr="003A11E4" w:rsidRDefault="007E6435" w:rsidP="007E6435">
            <w:pPr>
              <w:spacing w:after="200" w:line="276" w:lineRule="auto"/>
              <w:rPr>
                <w:rFonts w:ascii="Verdana" w:hAnsi="Verdana" w:cs="Tahoma"/>
                <w:sz w:val="18"/>
                <w:szCs w:val="18"/>
                <w:lang w:eastAsia="es-BO"/>
              </w:rPr>
            </w:pPr>
          </w:p>
          <w:p w14:paraId="5938D542" w14:textId="77777777" w:rsidR="007E6435" w:rsidRPr="003A11E4" w:rsidRDefault="007E6435" w:rsidP="007E6435">
            <w:pPr>
              <w:spacing w:after="200" w:line="276" w:lineRule="auto"/>
              <w:rPr>
                <w:rFonts w:ascii="Verdana" w:hAnsi="Verdana" w:cs="Tahoma"/>
                <w:sz w:val="18"/>
                <w:szCs w:val="18"/>
                <w:lang w:eastAsia="es-BO"/>
              </w:rPr>
            </w:pPr>
          </w:p>
          <w:p w14:paraId="745A3A16" w14:textId="77777777" w:rsidR="007E6435" w:rsidRPr="003A11E4" w:rsidRDefault="007E6435" w:rsidP="007E6435">
            <w:pPr>
              <w:spacing w:after="200" w:line="276" w:lineRule="auto"/>
              <w:rPr>
                <w:rFonts w:ascii="Verdana" w:hAnsi="Verdana" w:cs="Tahoma"/>
                <w:sz w:val="18"/>
                <w:szCs w:val="18"/>
                <w:lang w:eastAsia="es-BO"/>
              </w:rPr>
            </w:pPr>
          </w:p>
          <w:p w14:paraId="44735A86" w14:textId="77777777" w:rsidR="007E6435" w:rsidRPr="003A11E4" w:rsidRDefault="007E6435" w:rsidP="007E6435">
            <w:pPr>
              <w:spacing w:after="200" w:line="276" w:lineRule="auto"/>
              <w:rPr>
                <w:rFonts w:ascii="Verdana" w:hAnsi="Verdana" w:cs="Tahoma"/>
                <w:sz w:val="18"/>
                <w:szCs w:val="18"/>
                <w:lang w:eastAsia="es-BO"/>
              </w:rPr>
            </w:pPr>
          </w:p>
          <w:p w14:paraId="18649C53" w14:textId="77777777" w:rsidR="007E6435" w:rsidRPr="003A11E4" w:rsidRDefault="007E6435" w:rsidP="007E6435">
            <w:pPr>
              <w:spacing w:after="200" w:line="276" w:lineRule="auto"/>
              <w:rPr>
                <w:rFonts w:ascii="Verdana" w:hAnsi="Verdana" w:cs="Tahoma"/>
                <w:b/>
                <w:bCs/>
                <w:sz w:val="18"/>
                <w:szCs w:val="18"/>
                <w:lang w:eastAsia="es-BO"/>
              </w:rPr>
            </w:pPr>
            <w:r w:rsidRPr="003A11E4">
              <w:rPr>
                <w:rFonts w:ascii="Verdana" w:hAnsi="Verdana" w:cs="Tahoma"/>
                <w:b/>
                <w:bCs/>
                <w:sz w:val="18"/>
                <w:szCs w:val="18"/>
                <w:lang w:eastAsia="es-BO"/>
              </w:rPr>
              <w:t>DISTRITO 8:</w:t>
            </w:r>
          </w:p>
        </w:tc>
        <w:tc>
          <w:tcPr>
            <w:tcW w:w="1334" w:type="pct"/>
            <w:shd w:val="clear" w:color="auto" w:fill="auto"/>
            <w:noWrap/>
            <w:vAlign w:val="center"/>
          </w:tcPr>
          <w:p w14:paraId="66CDE73A" w14:textId="77777777" w:rsidR="007E6435" w:rsidRPr="003A11E4" w:rsidRDefault="007E6435" w:rsidP="007E6435">
            <w:pPr>
              <w:spacing w:after="200" w:line="276" w:lineRule="auto"/>
              <w:ind w:left="1324" w:hanging="1275"/>
              <w:rPr>
                <w:rFonts w:ascii="Verdana" w:hAnsi="Verdana" w:cs="Tahoma"/>
                <w:sz w:val="18"/>
                <w:szCs w:val="18"/>
                <w:lang w:eastAsia="es-BO"/>
              </w:rPr>
            </w:pPr>
            <w:r w:rsidRPr="003A11E4">
              <w:rPr>
                <w:rFonts w:ascii="Verdana" w:hAnsi="Verdana" w:cs="Tahoma"/>
                <w:sz w:val="18"/>
                <w:szCs w:val="18"/>
                <w:lang w:eastAsia="es-BO"/>
              </w:rPr>
              <w:t>SANTA ISABEL I</w:t>
            </w:r>
          </w:p>
        </w:tc>
        <w:tc>
          <w:tcPr>
            <w:tcW w:w="867" w:type="pct"/>
          </w:tcPr>
          <w:p w14:paraId="042C9C6D" w14:textId="77777777" w:rsidR="007E6435" w:rsidRPr="003A11E4" w:rsidRDefault="007E6435" w:rsidP="007E6435">
            <w:pPr>
              <w:spacing w:after="200" w:line="276" w:lineRule="auto"/>
              <w:rPr>
                <w:rFonts w:ascii="Verdana" w:hAnsi="Verdana" w:cs="Tahoma"/>
                <w:sz w:val="18"/>
                <w:szCs w:val="18"/>
                <w:lang w:eastAsia="es-BO"/>
              </w:rPr>
            </w:pPr>
            <w:r w:rsidRPr="003A11E4">
              <w:rPr>
                <w:rFonts w:ascii="Verdana" w:hAnsi="Verdana" w:cs="Tahoma"/>
                <w:sz w:val="18"/>
                <w:szCs w:val="18"/>
                <w:lang w:eastAsia="es-BO"/>
              </w:rPr>
              <w:t>13</w:t>
            </w:r>
          </w:p>
        </w:tc>
        <w:tc>
          <w:tcPr>
            <w:tcW w:w="671" w:type="pct"/>
            <w:vMerge w:val="restart"/>
          </w:tcPr>
          <w:p w14:paraId="3E79BAD8" w14:textId="77777777" w:rsidR="007E6435" w:rsidRPr="003A11E4" w:rsidRDefault="007E6435" w:rsidP="007E6435">
            <w:pPr>
              <w:spacing w:after="200" w:line="276" w:lineRule="auto"/>
              <w:rPr>
                <w:rFonts w:ascii="Verdana" w:hAnsi="Verdana" w:cs="Tahoma"/>
                <w:sz w:val="18"/>
                <w:szCs w:val="18"/>
                <w:lang w:eastAsia="es-BO"/>
              </w:rPr>
            </w:pPr>
          </w:p>
          <w:p w14:paraId="5F01C19D" w14:textId="77777777" w:rsidR="007E6435" w:rsidRPr="003A11E4" w:rsidRDefault="007E6435" w:rsidP="007E6435">
            <w:pPr>
              <w:spacing w:after="200" w:line="276" w:lineRule="auto"/>
              <w:rPr>
                <w:rFonts w:ascii="Verdana" w:hAnsi="Verdana" w:cs="Tahoma"/>
                <w:sz w:val="18"/>
                <w:szCs w:val="18"/>
                <w:lang w:eastAsia="es-BO"/>
              </w:rPr>
            </w:pPr>
          </w:p>
          <w:p w14:paraId="616D995F" w14:textId="77777777" w:rsidR="007E6435" w:rsidRPr="003A11E4" w:rsidRDefault="007E6435" w:rsidP="007E6435">
            <w:pPr>
              <w:spacing w:after="200" w:line="276" w:lineRule="auto"/>
              <w:rPr>
                <w:rFonts w:ascii="Verdana" w:hAnsi="Verdana" w:cs="Tahoma"/>
                <w:sz w:val="18"/>
                <w:szCs w:val="18"/>
                <w:lang w:eastAsia="es-BO"/>
              </w:rPr>
            </w:pPr>
          </w:p>
          <w:p w14:paraId="44A1BC96" w14:textId="77777777" w:rsidR="007E6435" w:rsidRPr="003A11E4" w:rsidRDefault="007E6435" w:rsidP="007E6435">
            <w:pPr>
              <w:spacing w:after="200" w:line="276" w:lineRule="auto"/>
              <w:rPr>
                <w:rFonts w:ascii="Verdana" w:hAnsi="Verdana" w:cs="Tahoma"/>
                <w:sz w:val="18"/>
                <w:szCs w:val="18"/>
                <w:lang w:eastAsia="es-BO"/>
              </w:rPr>
            </w:pPr>
          </w:p>
          <w:p w14:paraId="0BCC8FA0" w14:textId="77777777" w:rsidR="007E6435" w:rsidRPr="003A11E4" w:rsidRDefault="007E6435" w:rsidP="007E6435">
            <w:pPr>
              <w:spacing w:after="200" w:line="276" w:lineRule="auto"/>
              <w:rPr>
                <w:rFonts w:ascii="Verdana" w:hAnsi="Verdana" w:cs="Tahoma"/>
                <w:sz w:val="18"/>
                <w:szCs w:val="18"/>
                <w:lang w:eastAsia="es-BO"/>
              </w:rPr>
            </w:pPr>
          </w:p>
          <w:p w14:paraId="41AEAB64" w14:textId="77777777" w:rsidR="007E6435" w:rsidRPr="003A11E4" w:rsidRDefault="007E6435" w:rsidP="007E6435">
            <w:pPr>
              <w:spacing w:after="200" w:line="276" w:lineRule="auto"/>
              <w:rPr>
                <w:rFonts w:ascii="Verdana" w:hAnsi="Verdana" w:cs="Tahoma"/>
                <w:sz w:val="18"/>
                <w:szCs w:val="18"/>
                <w:lang w:eastAsia="es-BO"/>
              </w:rPr>
            </w:pPr>
          </w:p>
          <w:p w14:paraId="64F1F2FE" w14:textId="77777777" w:rsidR="007E6435" w:rsidRPr="003A11E4" w:rsidRDefault="007E6435" w:rsidP="007E6435">
            <w:pPr>
              <w:spacing w:after="200" w:line="276" w:lineRule="auto"/>
              <w:rPr>
                <w:rFonts w:ascii="Verdana" w:hAnsi="Verdana" w:cs="Tahoma"/>
                <w:sz w:val="18"/>
                <w:szCs w:val="18"/>
                <w:lang w:eastAsia="es-BO"/>
              </w:rPr>
            </w:pPr>
          </w:p>
          <w:p w14:paraId="3103E80B" w14:textId="77777777" w:rsidR="007E6435" w:rsidRPr="003A11E4" w:rsidRDefault="007E6435" w:rsidP="007E6435">
            <w:pPr>
              <w:spacing w:after="200" w:line="276" w:lineRule="auto"/>
              <w:rPr>
                <w:rFonts w:ascii="Verdana" w:hAnsi="Verdana" w:cs="Tahoma"/>
                <w:b/>
                <w:bCs/>
                <w:sz w:val="18"/>
                <w:szCs w:val="18"/>
                <w:lang w:eastAsia="es-BO"/>
              </w:rPr>
            </w:pPr>
            <w:r w:rsidRPr="003A11E4">
              <w:rPr>
                <w:rFonts w:ascii="Verdana" w:hAnsi="Verdana" w:cs="Tahoma"/>
                <w:b/>
                <w:bCs/>
                <w:sz w:val="18"/>
                <w:szCs w:val="18"/>
                <w:lang w:eastAsia="es-BO"/>
              </w:rPr>
              <w:t>DISTRITO 9:</w:t>
            </w:r>
          </w:p>
        </w:tc>
        <w:tc>
          <w:tcPr>
            <w:tcW w:w="1064" w:type="pct"/>
            <w:gridSpan w:val="2"/>
          </w:tcPr>
          <w:p w14:paraId="7DE9CBCE" w14:textId="77777777" w:rsidR="007E6435" w:rsidRPr="003A11E4" w:rsidRDefault="007E6435" w:rsidP="007E6435">
            <w:pPr>
              <w:spacing w:after="200" w:line="276" w:lineRule="auto"/>
              <w:rPr>
                <w:rFonts w:ascii="Verdana" w:hAnsi="Verdana" w:cs="Tahoma"/>
                <w:sz w:val="18"/>
                <w:szCs w:val="18"/>
                <w:lang w:eastAsia="es-BO"/>
              </w:rPr>
            </w:pPr>
            <w:r w:rsidRPr="003A11E4">
              <w:rPr>
                <w:rFonts w:ascii="Verdana" w:hAnsi="Verdana" w:cs="Tahoma"/>
                <w:sz w:val="18"/>
                <w:szCs w:val="18"/>
                <w:lang w:eastAsia="es-BO"/>
              </w:rPr>
              <w:t>BETANIA</w:t>
            </w:r>
          </w:p>
        </w:tc>
      </w:tr>
      <w:tr w:rsidR="007E6435" w:rsidRPr="003A11E4" w14:paraId="48645573" w14:textId="77777777" w:rsidTr="007E6435">
        <w:trPr>
          <w:trHeight w:val="263"/>
          <w:jc w:val="center"/>
        </w:trPr>
        <w:tc>
          <w:tcPr>
            <w:tcW w:w="334" w:type="pct"/>
            <w:shd w:val="clear" w:color="auto" w:fill="auto"/>
            <w:vAlign w:val="center"/>
          </w:tcPr>
          <w:p w14:paraId="66295E2D" w14:textId="77777777" w:rsidR="007E6435" w:rsidRPr="003A11E4" w:rsidRDefault="007E6435" w:rsidP="007E6435">
            <w:pPr>
              <w:spacing w:after="200" w:line="276" w:lineRule="auto"/>
              <w:jc w:val="center"/>
              <w:rPr>
                <w:rFonts w:ascii="Verdana" w:hAnsi="Verdana" w:cs="Tahoma"/>
                <w:color w:val="000000"/>
                <w:sz w:val="18"/>
                <w:szCs w:val="18"/>
                <w:lang w:eastAsia="es-BO"/>
              </w:rPr>
            </w:pPr>
            <w:r w:rsidRPr="003A11E4">
              <w:rPr>
                <w:rFonts w:ascii="Verdana" w:hAnsi="Verdana" w:cs="Tahoma"/>
                <w:color w:val="000000"/>
                <w:sz w:val="18"/>
                <w:szCs w:val="18"/>
                <w:lang w:eastAsia="es-BO"/>
              </w:rPr>
              <w:t>2</w:t>
            </w:r>
          </w:p>
        </w:tc>
        <w:tc>
          <w:tcPr>
            <w:tcW w:w="730" w:type="pct"/>
            <w:vMerge/>
          </w:tcPr>
          <w:p w14:paraId="5C0ECD65" w14:textId="77777777" w:rsidR="007E6435" w:rsidRPr="003A11E4" w:rsidRDefault="007E6435" w:rsidP="00D96EBC">
            <w:pPr>
              <w:numPr>
                <w:ilvl w:val="0"/>
                <w:numId w:val="78"/>
              </w:numPr>
              <w:spacing w:after="200" w:line="276" w:lineRule="auto"/>
              <w:rPr>
                <w:rFonts w:ascii="Verdana" w:hAnsi="Verdana" w:cs="Tahoma"/>
                <w:sz w:val="18"/>
                <w:szCs w:val="18"/>
                <w:lang w:eastAsia="es-BO"/>
              </w:rPr>
            </w:pPr>
          </w:p>
        </w:tc>
        <w:tc>
          <w:tcPr>
            <w:tcW w:w="1334" w:type="pct"/>
            <w:shd w:val="clear" w:color="auto" w:fill="auto"/>
            <w:noWrap/>
            <w:vAlign w:val="center"/>
          </w:tcPr>
          <w:p w14:paraId="3EEA8EDB" w14:textId="77777777" w:rsidR="007E6435" w:rsidRPr="003A11E4" w:rsidRDefault="007E6435" w:rsidP="007E6435">
            <w:pPr>
              <w:spacing w:after="200" w:line="276" w:lineRule="auto"/>
              <w:ind w:left="1352" w:hanging="1352"/>
              <w:rPr>
                <w:rFonts w:ascii="Verdana" w:hAnsi="Verdana" w:cs="Tahoma"/>
                <w:sz w:val="18"/>
                <w:szCs w:val="18"/>
                <w:lang w:eastAsia="es-BO"/>
              </w:rPr>
            </w:pPr>
            <w:r w:rsidRPr="003A11E4">
              <w:rPr>
                <w:rFonts w:ascii="Verdana" w:hAnsi="Verdana" w:cs="Tahoma"/>
                <w:sz w:val="18"/>
                <w:szCs w:val="18"/>
                <w:lang w:eastAsia="es-BO"/>
              </w:rPr>
              <w:t>SANTA ISABEL II</w:t>
            </w:r>
          </w:p>
        </w:tc>
        <w:tc>
          <w:tcPr>
            <w:tcW w:w="867" w:type="pct"/>
          </w:tcPr>
          <w:p w14:paraId="4777485E" w14:textId="77777777" w:rsidR="007E6435" w:rsidRPr="003A11E4" w:rsidRDefault="007E6435" w:rsidP="007E6435">
            <w:pPr>
              <w:spacing w:after="200" w:line="276" w:lineRule="auto"/>
              <w:ind w:left="1352" w:hanging="1352"/>
              <w:rPr>
                <w:rFonts w:ascii="Verdana" w:hAnsi="Verdana" w:cs="Tahoma"/>
                <w:sz w:val="18"/>
                <w:szCs w:val="18"/>
                <w:lang w:eastAsia="es-BO"/>
              </w:rPr>
            </w:pPr>
            <w:r w:rsidRPr="003A11E4">
              <w:rPr>
                <w:rFonts w:ascii="Verdana" w:hAnsi="Verdana" w:cs="Tahoma"/>
                <w:sz w:val="18"/>
                <w:szCs w:val="18"/>
                <w:lang w:eastAsia="es-BO"/>
              </w:rPr>
              <w:t>14</w:t>
            </w:r>
          </w:p>
        </w:tc>
        <w:tc>
          <w:tcPr>
            <w:tcW w:w="671" w:type="pct"/>
            <w:vMerge/>
          </w:tcPr>
          <w:p w14:paraId="46200BB3" w14:textId="77777777" w:rsidR="007E6435" w:rsidRPr="003A11E4" w:rsidRDefault="007E6435" w:rsidP="007E6435">
            <w:pPr>
              <w:spacing w:after="200" w:line="276" w:lineRule="auto"/>
              <w:ind w:left="1352"/>
              <w:rPr>
                <w:rFonts w:ascii="Verdana" w:hAnsi="Verdana" w:cs="Tahoma"/>
                <w:sz w:val="18"/>
                <w:szCs w:val="18"/>
                <w:lang w:eastAsia="es-BO"/>
              </w:rPr>
            </w:pPr>
          </w:p>
        </w:tc>
        <w:tc>
          <w:tcPr>
            <w:tcW w:w="1064" w:type="pct"/>
            <w:gridSpan w:val="2"/>
          </w:tcPr>
          <w:p w14:paraId="566DABCA" w14:textId="77777777" w:rsidR="007E6435" w:rsidRPr="003A11E4" w:rsidRDefault="007E6435" w:rsidP="007E6435">
            <w:pPr>
              <w:spacing w:after="200" w:line="276" w:lineRule="auto"/>
              <w:rPr>
                <w:rFonts w:ascii="Verdana" w:hAnsi="Verdana" w:cs="Tahoma"/>
                <w:sz w:val="18"/>
                <w:szCs w:val="18"/>
                <w:lang w:eastAsia="es-BO"/>
              </w:rPr>
            </w:pPr>
            <w:r w:rsidRPr="003A11E4">
              <w:rPr>
                <w:rFonts w:ascii="Verdana" w:hAnsi="Verdana" w:cs="Tahoma"/>
                <w:sz w:val="18"/>
                <w:szCs w:val="18"/>
                <w:lang w:eastAsia="es-BO"/>
              </w:rPr>
              <w:t>LOS SAUCES</w:t>
            </w:r>
          </w:p>
        </w:tc>
      </w:tr>
      <w:tr w:rsidR="007E6435" w:rsidRPr="003A11E4" w14:paraId="5BD84551" w14:textId="77777777" w:rsidTr="007E6435">
        <w:trPr>
          <w:trHeight w:val="263"/>
          <w:jc w:val="center"/>
        </w:trPr>
        <w:tc>
          <w:tcPr>
            <w:tcW w:w="334" w:type="pct"/>
            <w:shd w:val="clear" w:color="auto" w:fill="auto"/>
            <w:vAlign w:val="center"/>
          </w:tcPr>
          <w:p w14:paraId="4C2EFA4A" w14:textId="77777777" w:rsidR="007E6435" w:rsidRPr="003A11E4" w:rsidRDefault="007E6435" w:rsidP="007E6435">
            <w:pPr>
              <w:spacing w:after="200" w:line="276" w:lineRule="auto"/>
              <w:jc w:val="center"/>
              <w:rPr>
                <w:rFonts w:ascii="Verdana" w:hAnsi="Verdana" w:cs="Tahoma"/>
                <w:color w:val="000000"/>
                <w:sz w:val="18"/>
                <w:szCs w:val="18"/>
                <w:lang w:eastAsia="es-BO"/>
              </w:rPr>
            </w:pPr>
            <w:r w:rsidRPr="003A11E4">
              <w:rPr>
                <w:rFonts w:ascii="Verdana" w:hAnsi="Verdana" w:cs="Tahoma"/>
                <w:color w:val="000000"/>
                <w:sz w:val="18"/>
                <w:szCs w:val="18"/>
                <w:lang w:eastAsia="es-BO"/>
              </w:rPr>
              <w:t>3</w:t>
            </w:r>
          </w:p>
        </w:tc>
        <w:tc>
          <w:tcPr>
            <w:tcW w:w="730" w:type="pct"/>
            <w:vMerge/>
          </w:tcPr>
          <w:p w14:paraId="4144B6BC" w14:textId="77777777" w:rsidR="007E6435" w:rsidRPr="003A11E4" w:rsidRDefault="007E6435" w:rsidP="00D96EBC">
            <w:pPr>
              <w:numPr>
                <w:ilvl w:val="0"/>
                <w:numId w:val="78"/>
              </w:numPr>
              <w:spacing w:after="200" w:line="276" w:lineRule="auto"/>
              <w:rPr>
                <w:rFonts w:ascii="Verdana" w:hAnsi="Verdana" w:cs="Segoe UI"/>
                <w:sz w:val="18"/>
                <w:szCs w:val="18"/>
              </w:rPr>
            </w:pPr>
          </w:p>
        </w:tc>
        <w:tc>
          <w:tcPr>
            <w:tcW w:w="1334" w:type="pct"/>
            <w:shd w:val="clear" w:color="auto" w:fill="auto"/>
            <w:noWrap/>
            <w:vAlign w:val="center"/>
          </w:tcPr>
          <w:p w14:paraId="04231993" w14:textId="77777777" w:rsidR="007E6435" w:rsidRPr="003A11E4" w:rsidRDefault="007E6435" w:rsidP="007E6435">
            <w:pPr>
              <w:spacing w:after="200" w:line="276" w:lineRule="auto"/>
              <w:ind w:left="1352" w:hanging="1352"/>
              <w:rPr>
                <w:rFonts w:ascii="Verdana" w:hAnsi="Verdana" w:cs="Tahoma"/>
                <w:sz w:val="18"/>
                <w:szCs w:val="18"/>
                <w:lang w:eastAsia="es-BO"/>
              </w:rPr>
            </w:pPr>
            <w:r w:rsidRPr="003A11E4">
              <w:rPr>
                <w:rFonts w:ascii="Verdana" w:hAnsi="Verdana" w:cs="Tahoma"/>
                <w:sz w:val="18"/>
                <w:szCs w:val="18"/>
                <w:lang w:eastAsia="es-BO"/>
              </w:rPr>
              <w:t>SANTA ISABEL IV</w:t>
            </w:r>
          </w:p>
        </w:tc>
        <w:tc>
          <w:tcPr>
            <w:tcW w:w="867" w:type="pct"/>
          </w:tcPr>
          <w:p w14:paraId="5198D69F" w14:textId="77777777" w:rsidR="007E6435" w:rsidRPr="003A11E4" w:rsidRDefault="007E6435" w:rsidP="007E6435">
            <w:pPr>
              <w:spacing w:after="200" w:line="276" w:lineRule="auto"/>
              <w:ind w:left="1352" w:hanging="1352"/>
              <w:rPr>
                <w:rFonts w:ascii="Verdana" w:hAnsi="Verdana" w:cs="Tahoma"/>
                <w:sz w:val="18"/>
                <w:szCs w:val="18"/>
                <w:lang w:eastAsia="es-BO"/>
              </w:rPr>
            </w:pPr>
            <w:r w:rsidRPr="003A11E4">
              <w:rPr>
                <w:rFonts w:ascii="Verdana" w:hAnsi="Verdana" w:cs="Tahoma"/>
                <w:sz w:val="18"/>
                <w:szCs w:val="18"/>
                <w:lang w:eastAsia="es-BO"/>
              </w:rPr>
              <w:t>15</w:t>
            </w:r>
          </w:p>
        </w:tc>
        <w:tc>
          <w:tcPr>
            <w:tcW w:w="671" w:type="pct"/>
            <w:vMerge/>
          </w:tcPr>
          <w:p w14:paraId="6F6E70C5" w14:textId="77777777" w:rsidR="007E6435" w:rsidRPr="003A11E4" w:rsidRDefault="007E6435" w:rsidP="007E6435">
            <w:pPr>
              <w:spacing w:after="200" w:line="276" w:lineRule="auto"/>
              <w:ind w:left="1352"/>
              <w:rPr>
                <w:rFonts w:ascii="Verdana" w:hAnsi="Verdana" w:cs="Tahoma"/>
                <w:sz w:val="18"/>
                <w:szCs w:val="18"/>
                <w:lang w:eastAsia="es-BO"/>
              </w:rPr>
            </w:pPr>
          </w:p>
        </w:tc>
        <w:tc>
          <w:tcPr>
            <w:tcW w:w="1064" w:type="pct"/>
            <w:gridSpan w:val="2"/>
          </w:tcPr>
          <w:p w14:paraId="7AE91BB1" w14:textId="77777777" w:rsidR="007E6435" w:rsidRPr="003A11E4" w:rsidRDefault="007E6435" w:rsidP="007E6435">
            <w:pPr>
              <w:spacing w:after="200" w:line="276" w:lineRule="auto"/>
              <w:rPr>
                <w:rFonts w:ascii="Verdana" w:hAnsi="Verdana" w:cs="Tahoma"/>
                <w:sz w:val="18"/>
                <w:szCs w:val="18"/>
                <w:lang w:eastAsia="es-BO"/>
              </w:rPr>
            </w:pPr>
            <w:r w:rsidRPr="003A11E4">
              <w:rPr>
                <w:rFonts w:ascii="Verdana" w:hAnsi="Verdana" w:cs="Tahoma"/>
                <w:sz w:val="18"/>
                <w:szCs w:val="18"/>
                <w:lang w:eastAsia="es-BO"/>
              </w:rPr>
              <w:t>6 DE AGOSTO</w:t>
            </w:r>
          </w:p>
        </w:tc>
      </w:tr>
      <w:tr w:rsidR="007E6435" w:rsidRPr="003A11E4" w14:paraId="37B928F5" w14:textId="77777777" w:rsidTr="007E6435">
        <w:trPr>
          <w:trHeight w:val="263"/>
          <w:jc w:val="center"/>
        </w:trPr>
        <w:tc>
          <w:tcPr>
            <w:tcW w:w="334" w:type="pct"/>
            <w:shd w:val="clear" w:color="auto" w:fill="auto"/>
            <w:vAlign w:val="center"/>
          </w:tcPr>
          <w:p w14:paraId="12E8238C" w14:textId="77777777" w:rsidR="007E6435" w:rsidRPr="003A11E4" w:rsidRDefault="007E6435" w:rsidP="007E6435">
            <w:pPr>
              <w:spacing w:after="200" w:line="276" w:lineRule="auto"/>
              <w:jc w:val="center"/>
              <w:rPr>
                <w:rFonts w:ascii="Verdana" w:hAnsi="Verdana" w:cs="Tahoma"/>
                <w:color w:val="000000"/>
                <w:sz w:val="18"/>
                <w:szCs w:val="18"/>
                <w:lang w:eastAsia="es-BO"/>
              </w:rPr>
            </w:pPr>
            <w:r w:rsidRPr="003A11E4">
              <w:rPr>
                <w:rFonts w:ascii="Verdana" w:hAnsi="Verdana" w:cs="Tahoma"/>
                <w:color w:val="000000"/>
                <w:sz w:val="18"/>
                <w:szCs w:val="18"/>
                <w:lang w:eastAsia="es-BO"/>
              </w:rPr>
              <w:t>4</w:t>
            </w:r>
          </w:p>
        </w:tc>
        <w:tc>
          <w:tcPr>
            <w:tcW w:w="730" w:type="pct"/>
            <w:vMerge/>
          </w:tcPr>
          <w:p w14:paraId="6EA873A5" w14:textId="77777777" w:rsidR="007E6435" w:rsidRPr="003A11E4" w:rsidRDefault="007E6435" w:rsidP="00D96EBC">
            <w:pPr>
              <w:numPr>
                <w:ilvl w:val="0"/>
                <w:numId w:val="78"/>
              </w:numPr>
              <w:spacing w:after="200" w:line="276" w:lineRule="auto"/>
              <w:rPr>
                <w:rFonts w:ascii="Verdana" w:hAnsi="Verdana" w:cs="Tahoma"/>
                <w:sz w:val="18"/>
                <w:szCs w:val="18"/>
                <w:lang w:eastAsia="es-BO"/>
              </w:rPr>
            </w:pPr>
          </w:p>
        </w:tc>
        <w:tc>
          <w:tcPr>
            <w:tcW w:w="1334" w:type="pct"/>
            <w:shd w:val="clear" w:color="auto" w:fill="auto"/>
            <w:noWrap/>
            <w:vAlign w:val="center"/>
          </w:tcPr>
          <w:p w14:paraId="4F696D36" w14:textId="77777777" w:rsidR="007E6435" w:rsidRPr="003A11E4" w:rsidRDefault="007E6435" w:rsidP="007E6435">
            <w:pPr>
              <w:spacing w:after="200" w:line="276" w:lineRule="auto"/>
              <w:ind w:left="1352" w:hanging="1352"/>
              <w:rPr>
                <w:rFonts w:ascii="Verdana" w:hAnsi="Verdana" w:cs="Tahoma"/>
                <w:sz w:val="18"/>
                <w:szCs w:val="18"/>
                <w:lang w:eastAsia="es-BO"/>
              </w:rPr>
            </w:pPr>
            <w:r w:rsidRPr="003A11E4">
              <w:rPr>
                <w:rFonts w:ascii="Verdana" w:hAnsi="Verdana" w:cs="Tahoma"/>
                <w:sz w:val="18"/>
                <w:szCs w:val="18"/>
                <w:lang w:eastAsia="es-BO"/>
              </w:rPr>
              <w:t>ALBA II</w:t>
            </w:r>
          </w:p>
        </w:tc>
        <w:tc>
          <w:tcPr>
            <w:tcW w:w="867" w:type="pct"/>
          </w:tcPr>
          <w:p w14:paraId="1A8F9C97" w14:textId="77777777" w:rsidR="007E6435" w:rsidRPr="003A11E4" w:rsidRDefault="007E6435" w:rsidP="007E6435">
            <w:pPr>
              <w:spacing w:after="200" w:line="276" w:lineRule="auto"/>
              <w:rPr>
                <w:rFonts w:ascii="Verdana" w:hAnsi="Verdana" w:cs="Tahoma"/>
                <w:sz w:val="18"/>
                <w:szCs w:val="18"/>
                <w:lang w:eastAsia="es-BO"/>
              </w:rPr>
            </w:pPr>
            <w:r w:rsidRPr="003A11E4">
              <w:rPr>
                <w:rFonts w:ascii="Verdana" w:hAnsi="Verdana" w:cs="Tahoma"/>
                <w:sz w:val="18"/>
                <w:szCs w:val="18"/>
                <w:lang w:eastAsia="es-BO"/>
              </w:rPr>
              <w:t>16</w:t>
            </w:r>
          </w:p>
        </w:tc>
        <w:tc>
          <w:tcPr>
            <w:tcW w:w="671" w:type="pct"/>
            <w:vMerge/>
          </w:tcPr>
          <w:p w14:paraId="12771CE2" w14:textId="77777777" w:rsidR="007E6435" w:rsidRPr="003A11E4" w:rsidRDefault="007E6435" w:rsidP="007E6435">
            <w:pPr>
              <w:spacing w:after="200" w:line="276" w:lineRule="auto"/>
              <w:ind w:left="1352"/>
              <w:rPr>
                <w:rFonts w:ascii="Verdana" w:hAnsi="Verdana" w:cs="Tahoma"/>
                <w:sz w:val="18"/>
                <w:szCs w:val="18"/>
                <w:lang w:eastAsia="es-BO"/>
              </w:rPr>
            </w:pPr>
          </w:p>
        </w:tc>
        <w:tc>
          <w:tcPr>
            <w:tcW w:w="1064" w:type="pct"/>
            <w:gridSpan w:val="2"/>
          </w:tcPr>
          <w:p w14:paraId="7E9BBD46" w14:textId="77777777" w:rsidR="007E6435" w:rsidRPr="003A11E4" w:rsidRDefault="007E6435" w:rsidP="007E6435">
            <w:pPr>
              <w:spacing w:after="200" w:line="276" w:lineRule="auto"/>
              <w:rPr>
                <w:rFonts w:ascii="Verdana" w:hAnsi="Verdana" w:cs="Tahoma"/>
                <w:sz w:val="18"/>
                <w:szCs w:val="18"/>
                <w:lang w:eastAsia="es-BO"/>
              </w:rPr>
            </w:pPr>
            <w:r w:rsidRPr="003A11E4">
              <w:rPr>
                <w:rFonts w:ascii="Verdana" w:hAnsi="Verdana" w:cs="Tahoma"/>
                <w:sz w:val="18"/>
                <w:szCs w:val="18"/>
                <w:lang w:eastAsia="es-BO"/>
              </w:rPr>
              <w:t>LEONIDAS FATIC</w:t>
            </w:r>
          </w:p>
        </w:tc>
      </w:tr>
      <w:tr w:rsidR="007E6435" w:rsidRPr="003A11E4" w14:paraId="5F1BC79E" w14:textId="77777777" w:rsidTr="007E6435">
        <w:trPr>
          <w:trHeight w:val="263"/>
          <w:jc w:val="center"/>
        </w:trPr>
        <w:tc>
          <w:tcPr>
            <w:tcW w:w="334" w:type="pct"/>
            <w:shd w:val="clear" w:color="auto" w:fill="auto"/>
            <w:vAlign w:val="center"/>
          </w:tcPr>
          <w:p w14:paraId="556502AA" w14:textId="77777777" w:rsidR="007E6435" w:rsidRPr="003A11E4" w:rsidRDefault="007E6435" w:rsidP="007E6435">
            <w:pPr>
              <w:spacing w:after="200" w:line="276" w:lineRule="auto"/>
              <w:jc w:val="center"/>
              <w:rPr>
                <w:rFonts w:ascii="Verdana" w:hAnsi="Verdana" w:cs="Tahoma"/>
                <w:color w:val="000000"/>
                <w:sz w:val="18"/>
                <w:szCs w:val="18"/>
                <w:lang w:eastAsia="es-BO"/>
              </w:rPr>
            </w:pPr>
            <w:r w:rsidRPr="003A11E4">
              <w:rPr>
                <w:rFonts w:ascii="Verdana" w:hAnsi="Verdana" w:cs="Tahoma"/>
                <w:color w:val="000000"/>
                <w:sz w:val="18"/>
                <w:szCs w:val="18"/>
                <w:lang w:eastAsia="es-BO"/>
              </w:rPr>
              <w:t>5</w:t>
            </w:r>
          </w:p>
        </w:tc>
        <w:tc>
          <w:tcPr>
            <w:tcW w:w="730" w:type="pct"/>
            <w:vMerge/>
          </w:tcPr>
          <w:p w14:paraId="1F240E6C" w14:textId="77777777" w:rsidR="007E6435" w:rsidRPr="003A11E4" w:rsidRDefault="007E6435" w:rsidP="00D96EBC">
            <w:pPr>
              <w:numPr>
                <w:ilvl w:val="0"/>
                <w:numId w:val="78"/>
              </w:numPr>
              <w:spacing w:after="200" w:line="276" w:lineRule="auto"/>
              <w:rPr>
                <w:rFonts w:ascii="Verdana" w:hAnsi="Verdana" w:cs="Tahoma"/>
                <w:sz w:val="18"/>
                <w:szCs w:val="18"/>
                <w:lang w:eastAsia="es-BO"/>
              </w:rPr>
            </w:pPr>
          </w:p>
        </w:tc>
        <w:tc>
          <w:tcPr>
            <w:tcW w:w="1334" w:type="pct"/>
            <w:shd w:val="clear" w:color="auto" w:fill="auto"/>
            <w:noWrap/>
            <w:vAlign w:val="center"/>
          </w:tcPr>
          <w:p w14:paraId="454A16D5" w14:textId="77777777" w:rsidR="007E6435" w:rsidRPr="003A11E4" w:rsidRDefault="007E6435" w:rsidP="007E6435">
            <w:pPr>
              <w:spacing w:after="200" w:line="276" w:lineRule="auto"/>
              <w:ind w:left="1352" w:hanging="1352"/>
              <w:rPr>
                <w:rFonts w:ascii="Verdana" w:hAnsi="Verdana" w:cs="Tahoma"/>
                <w:sz w:val="18"/>
                <w:szCs w:val="18"/>
                <w:lang w:eastAsia="es-BO"/>
              </w:rPr>
            </w:pPr>
            <w:r w:rsidRPr="003A11E4">
              <w:rPr>
                <w:rFonts w:ascii="Verdana" w:hAnsi="Verdana" w:cs="Tahoma"/>
                <w:sz w:val="18"/>
                <w:szCs w:val="18"/>
                <w:lang w:eastAsia="es-BO"/>
              </w:rPr>
              <w:t>FLORIDA</w:t>
            </w:r>
          </w:p>
        </w:tc>
        <w:tc>
          <w:tcPr>
            <w:tcW w:w="867" w:type="pct"/>
          </w:tcPr>
          <w:p w14:paraId="465ABBCD" w14:textId="77777777" w:rsidR="007E6435" w:rsidRPr="003A11E4" w:rsidRDefault="007E6435" w:rsidP="007E6435">
            <w:pPr>
              <w:spacing w:after="200" w:line="276" w:lineRule="auto"/>
              <w:ind w:left="1352" w:hanging="1352"/>
              <w:rPr>
                <w:rFonts w:ascii="Verdana" w:hAnsi="Verdana" w:cs="Tahoma"/>
                <w:sz w:val="18"/>
                <w:szCs w:val="18"/>
                <w:lang w:eastAsia="es-BO"/>
              </w:rPr>
            </w:pPr>
            <w:r w:rsidRPr="003A11E4">
              <w:rPr>
                <w:rFonts w:ascii="Verdana" w:hAnsi="Verdana" w:cs="Tahoma"/>
                <w:sz w:val="18"/>
                <w:szCs w:val="18"/>
                <w:lang w:eastAsia="es-BO"/>
              </w:rPr>
              <w:t>17</w:t>
            </w:r>
          </w:p>
        </w:tc>
        <w:tc>
          <w:tcPr>
            <w:tcW w:w="671" w:type="pct"/>
            <w:vMerge/>
          </w:tcPr>
          <w:p w14:paraId="21E379D2" w14:textId="77777777" w:rsidR="007E6435" w:rsidRPr="003A11E4" w:rsidRDefault="007E6435" w:rsidP="007E6435">
            <w:pPr>
              <w:spacing w:after="200" w:line="276" w:lineRule="auto"/>
              <w:ind w:left="1352"/>
              <w:rPr>
                <w:rFonts w:ascii="Verdana" w:hAnsi="Verdana" w:cs="Tahoma"/>
                <w:sz w:val="18"/>
                <w:szCs w:val="18"/>
                <w:lang w:eastAsia="es-BO"/>
              </w:rPr>
            </w:pPr>
          </w:p>
        </w:tc>
        <w:tc>
          <w:tcPr>
            <w:tcW w:w="1064" w:type="pct"/>
            <w:gridSpan w:val="2"/>
          </w:tcPr>
          <w:p w14:paraId="2EC538AB" w14:textId="77777777" w:rsidR="007E6435" w:rsidRPr="003A11E4" w:rsidRDefault="007E6435" w:rsidP="007E6435">
            <w:pPr>
              <w:spacing w:after="200" w:line="276" w:lineRule="auto"/>
              <w:rPr>
                <w:rFonts w:ascii="Verdana" w:hAnsi="Verdana" w:cs="Tahoma"/>
                <w:sz w:val="18"/>
                <w:szCs w:val="18"/>
                <w:lang w:eastAsia="es-BO"/>
              </w:rPr>
            </w:pPr>
            <w:r w:rsidRPr="003A11E4">
              <w:rPr>
                <w:rFonts w:ascii="Verdana" w:hAnsi="Verdana" w:cs="Tahoma"/>
                <w:sz w:val="18"/>
                <w:szCs w:val="18"/>
                <w:lang w:eastAsia="es-BO"/>
              </w:rPr>
              <w:t>HABANA FATIC</w:t>
            </w:r>
          </w:p>
        </w:tc>
      </w:tr>
      <w:tr w:rsidR="007E6435" w:rsidRPr="003A11E4" w14:paraId="27901946" w14:textId="77777777" w:rsidTr="007E6435">
        <w:trPr>
          <w:trHeight w:val="51"/>
          <w:jc w:val="center"/>
        </w:trPr>
        <w:tc>
          <w:tcPr>
            <w:tcW w:w="334" w:type="pct"/>
            <w:shd w:val="clear" w:color="auto" w:fill="auto"/>
            <w:vAlign w:val="center"/>
          </w:tcPr>
          <w:p w14:paraId="47C5EDE3" w14:textId="77777777" w:rsidR="007E6435" w:rsidRPr="003A11E4" w:rsidRDefault="007E6435" w:rsidP="007E6435">
            <w:pPr>
              <w:spacing w:after="200" w:line="276" w:lineRule="auto"/>
              <w:jc w:val="center"/>
              <w:rPr>
                <w:rFonts w:ascii="Verdana" w:hAnsi="Verdana" w:cs="Tahoma"/>
                <w:color w:val="000000"/>
                <w:sz w:val="18"/>
                <w:szCs w:val="18"/>
                <w:lang w:eastAsia="es-BO"/>
              </w:rPr>
            </w:pPr>
            <w:r w:rsidRPr="003A11E4">
              <w:rPr>
                <w:rFonts w:ascii="Verdana" w:hAnsi="Verdana" w:cs="Tahoma"/>
                <w:color w:val="000000"/>
                <w:sz w:val="18"/>
                <w:szCs w:val="18"/>
                <w:lang w:eastAsia="es-BO"/>
              </w:rPr>
              <w:t>6</w:t>
            </w:r>
          </w:p>
        </w:tc>
        <w:tc>
          <w:tcPr>
            <w:tcW w:w="730" w:type="pct"/>
            <w:vMerge/>
          </w:tcPr>
          <w:p w14:paraId="0F43F01D" w14:textId="77777777" w:rsidR="007E6435" w:rsidRPr="003A11E4" w:rsidRDefault="007E6435" w:rsidP="00D96EBC">
            <w:pPr>
              <w:numPr>
                <w:ilvl w:val="0"/>
                <w:numId w:val="78"/>
              </w:numPr>
              <w:spacing w:after="200" w:line="276" w:lineRule="auto"/>
              <w:rPr>
                <w:rFonts w:ascii="Verdana" w:hAnsi="Verdana" w:cs="Tahoma"/>
                <w:sz w:val="18"/>
                <w:szCs w:val="18"/>
                <w:lang w:eastAsia="es-BO"/>
              </w:rPr>
            </w:pPr>
          </w:p>
        </w:tc>
        <w:tc>
          <w:tcPr>
            <w:tcW w:w="1334" w:type="pct"/>
            <w:shd w:val="clear" w:color="auto" w:fill="auto"/>
            <w:noWrap/>
            <w:vAlign w:val="center"/>
          </w:tcPr>
          <w:p w14:paraId="3C5F496C" w14:textId="77777777" w:rsidR="007E6435" w:rsidRPr="003A11E4" w:rsidRDefault="007E6435" w:rsidP="007E6435">
            <w:pPr>
              <w:spacing w:after="200" w:line="276" w:lineRule="auto"/>
              <w:ind w:left="1352" w:hanging="1352"/>
              <w:rPr>
                <w:rFonts w:ascii="Verdana" w:hAnsi="Verdana" w:cs="Tahoma"/>
                <w:sz w:val="18"/>
                <w:szCs w:val="18"/>
                <w:lang w:eastAsia="es-BO"/>
              </w:rPr>
            </w:pPr>
            <w:r w:rsidRPr="003A11E4">
              <w:rPr>
                <w:rFonts w:ascii="Verdana" w:hAnsi="Verdana" w:cs="Tahoma"/>
                <w:sz w:val="18"/>
                <w:szCs w:val="18"/>
                <w:lang w:eastAsia="es-BO"/>
              </w:rPr>
              <w:t>EL CARMEN II</w:t>
            </w:r>
          </w:p>
        </w:tc>
        <w:tc>
          <w:tcPr>
            <w:tcW w:w="867" w:type="pct"/>
          </w:tcPr>
          <w:p w14:paraId="2E90999D" w14:textId="77777777" w:rsidR="007E6435" w:rsidRPr="003A11E4" w:rsidRDefault="007E6435" w:rsidP="007E6435">
            <w:pPr>
              <w:spacing w:after="200" w:line="276" w:lineRule="auto"/>
              <w:ind w:left="1352" w:hanging="1352"/>
              <w:rPr>
                <w:rFonts w:ascii="Verdana" w:hAnsi="Verdana" w:cs="Tahoma"/>
                <w:sz w:val="18"/>
                <w:szCs w:val="18"/>
                <w:lang w:eastAsia="es-BO"/>
              </w:rPr>
            </w:pPr>
            <w:r w:rsidRPr="003A11E4">
              <w:rPr>
                <w:rFonts w:ascii="Verdana" w:hAnsi="Verdana" w:cs="Tahoma"/>
                <w:sz w:val="18"/>
                <w:szCs w:val="18"/>
                <w:lang w:eastAsia="es-BO"/>
              </w:rPr>
              <w:t>18</w:t>
            </w:r>
          </w:p>
        </w:tc>
        <w:tc>
          <w:tcPr>
            <w:tcW w:w="671" w:type="pct"/>
            <w:vMerge/>
          </w:tcPr>
          <w:p w14:paraId="7C61ECA8" w14:textId="77777777" w:rsidR="007E6435" w:rsidRPr="003A11E4" w:rsidRDefault="007E6435" w:rsidP="007E6435">
            <w:pPr>
              <w:spacing w:after="200" w:line="276" w:lineRule="auto"/>
              <w:ind w:left="1352"/>
              <w:rPr>
                <w:rFonts w:ascii="Verdana" w:hAnsi="Verdana" w:cs="Tahoma"/>
                <w:sz w:val="18"/>
                <w:szCs w:val="18"/>
                <w:lang w:eastAsia="es-BO"/>
              </w:rPr>
            </w:pPr>
          </w:p>
        </w:tc>
        <w:tc>
          <w:tcPr>
            <w:tcW w:w="1064" w:type="pct"/>
            <w:gridSpan w:val="2"/>
          </w:tcPr>
          <w:p w14:paraId="53C0D3F4" w14:textId="77777777" w:rsidR="007E6435" w:rsidRPr="003A11E4" w:rsidRDefault="007E6435" w:rsidP="007E6435">
            <w:pPr>
              <w:spacing w:after="200" w:line="276" w:lineRule="auto"/>
              <w:rPr>
                <w:rFonts w:ascii="Verdana" w:hAnsi="Verdana" w:cs="Tahoma"/>
                <w:sz w:val="18"/>
                <w:szCs w:val="18"/>
                <w:lang w:eastAsia="es-BO"/>
              </w:rPr>
            </w:pPr>
            <w:r w:rsidRPr="003A11E4">
              <w:rPr>
                <w:rFonts w:ascii="Verdana" w:hAnsi="Verdana" w:cs="Tahoma"/>
                <w:sz w:val="18"/>
                <w:szCs w:val="18"/>
                <w:lang w:eastAsia="es-BO"/>
              </w:rPr>
              <w:t>SAN FRMIN</w:t>
            </w:r>
          </w:p>
        </w:tc>
      </w:tr>
      <w:tr w:rsidR="007E6435" w:rsidRPr="003A11E4" w14:paraId="1C3D4FC1" w14:textId="77777777" w:rsidTr="007E6435">
        <w:trPr>
          <w:trHeight w:val="263"/>
          <w:jc w:val="center"/>
        </w:trPr>
        <w:tc>
          <w:tcPr>
            <w:tcW w:w="334" w:type="pct"/>
            <w:shd w:val="clear" w:color="auto" w:fill="auto"/>
            <w:vAlign w:val="center"/>
          </w:tcPr>
          <w:p w14:paraId="5E265FE7" w14:textId="77777777" w:rsidR="007E6435" w:rsidRPr="003A11E4" w:rsidRDefault="007E6435" w:rsidP="007E6435">
            <w:pPr>
              <w:spacing w:after="200" w:line="276" w:lineRule="auto"/>
              <w:jc w:val="center"/>
              <w:rPr>
                <w:rFonts w:ascii="Verdana" w:hAnsi="Verdana" w:cs="Tahoma"/>
                <w:color w:val="000000"/>
                <w:sz w:val="18"/>
                <w:szCs w:val="18"/>
                <w:lang w:eastAsia="es-BO"/>
              </w:rPr>
            </w:pPr>
            <w:r w:rsidRPr="003A11E4">
              <w:rPr>
                <w:rFonts w:ascii="Verdana" w:hAnsi="Verdana" w:cs="Tahoma"/>
                <w:color w:val="000000"/>
                <w:sz w:val="18"/>
                <w:szCs w:val="18"/>
                <w:lang w:eastAsia="es-BO"/>
              </w:rPr>
              <w:t>7</w:t>
            </w:r>
          </w:p>
        </w:tc>
        <w:tc>
          <w:tcPr>
            <w:tcW w:w="730" w:type="pct"/>
            <w:vMerge/>
          </w:tcPr>
          <w:p w14:paraId="013A1A15" w14:textId="77777777" w:rsidR="007E6435" w:rsidRPr="003A11E4" w:rsidRDefault="007E6435" w:rsidP="00D96EBC">
            <w:pPr>
              <w:numPr>
                <w:ilvl w:val="0"/>
                <w:numId w:val="78"/>
              </w:numPr>
              <w:spacing w:after="200" w:line="276" w:lineRule="auto"/>
              <w:rPr>
                <w:rFonts w:ascii="Verdana" w:hAnsi="Verdana" w:cs="Tahoma"/>
                <w:sz w:val="18"/>
                <w:szCs w:val="18"/>
                <w:lang w:eastAsia="es-BO"/>
              </w:rPr>
            </w:pPr>
          </w:p>
        </w:tc>
        <w:tc>
          <w:tcPr>
            <w:tcW w:w="1334" w:type="pct"/>
            <w:shd w:val="clear" w:color="auto" w:fill="auto"/>
            <w:noWrap/>
            <w:vAlign w:val="center"/>
          </w:tcPr>
          <w:p w14:paraId="2D074017" w14:textId="77777777" w:rsidR="007E6435" w:rsidRPr="003A11E4" w:rsidRDefault="007E6435" w:rsidP="007E6435">
            <w:pPr>
              <w:spacing w:after="200" w:line="276" w:lineRule="auto"/>
              <w:ind w:left="1352" w:hanging="1352"/>
              <w:rPr>
                <w:rFonts w:ascii="Verdana" w:hAnsi="Verdana" w:cs="Tahoma"/>
                <w:sz w:val="18"/>
                <w:szCs w:val="18"/>
                <w:lang w:eastAsia="es-BO"/>
              </w:rPr>
            </w:pPr>
            <w:r w:rsidRPr="003A11E4">
              <w:rPr>
                <w:rFonts w:ascii="Verdana" w:hAnsi="Verdana" w:cs="Tahoma"/>
                <w:sz w:val="18"/>
                <w:szCs w:val="18"/>
                <w:lang w:eastAsia="es-BO"/>
              </w:rPr>
              <w:t>DORADO FATIC</w:t>
            </w:r>
          </w:p>
        </w:tc>
        <w:tc>
          <w:tcPr>
            <w:tcW w:w="867" w:type="pct"/>
          </w:tcPr>
          <w:p w14:paraId="0A328F7F" w14:textId="77777777" w:rsidR="007E6435" w:rsidRPr="003A11E4" w:rsidRDefault="007E6435" w:rsidP="007E6435">
            <w:pPr>
              <w:spacing w:after="200" w:line="276" w:lineRule="auto"/>
              <w:ind w:left="1352" w:hanging="1352"/>
              <w:rPr>
                <w:rFonts w:ascii="Verdana" w:hAnsi="Verdana" w:cs="Tahoma"/>
                <w:sz w:val="18"/>
                <w:szCs w:val="18"/>
                <w:lang w:eastAsia="es-BO"/>
              </w:rPr>
            </w:pPr>
            <w:r w:rsidRPr="003A11E4">
              <w:rPr>
                <w:rFonts w:ascii="Verdana" w:hAnsi="Verdana" w:cs="Tahoma"/>
                <w:sz w:val="18"/>
                <w:szCs w:val="18"/>
                <w:lang w:eastAsia="es-BO"/>
              </w:rPr>
              <w:t>19</w:t>
            </w:r>
          </w:p>
        </w:tc>
        <w:tc>
          <w:tcPr>
            <w:tcW w:w="671" w:type="pct"/>
            <w:vMerge/>
          </w:tcPr>
          <w:p w14:paraId="50B7B1A5" w14:textId="77777777" w:rsidR="007E6435" w:rsidRPr="003A11E4" w:rsidRDefault="007E6435" w:rsidP="007E6435">
            <w:pPr>
              <w:spacing w:after="200" w:line="276" w:lineRule="auto"/>
              <w:ind w:left="1352"/>
              <w:rPr>
                <w:rFonts w:ascii="Verdana" w:hAnsi="Verdana" w:cs="Tahoma"/>
                <w:sz w:val="18"/>
                <w:szCs w:val="18"/>
                <w:lang w:eastAsia="es-BO"/>
              </w:rPr>
            </w:pPr>
          </w:p>
        </w:tc>
        <w:tc>
          <w:tcPr>
            <w:tcW w:w="1064" w:type="pct"/>
            <w:gridSpan w:val="2"/>
          </w:tcPr>
          <w:p w14:paraId="3226F978" w14:textId="77777777" w:rsidR="007E6435" w:rsidRPr="003A11E4" w:rsidRDefault="007E6435" w:rsidP="007E6435">
            <w:pPr>
              <w:spacing w:after="200" w:line="276" w:lineRule="auto"/>
              <w:rPr>
                <w:rFonts w:ascii="Verdana" w:hAnsi="Verdana" w:cs="Tahoma"/>
                <w:sz w:val="18"/>
                <w:szCs w:val="18"/>
                <w:lang w:eastAsia="es-BO"/>
              </w:rPr>
            </w:pPr>
            <w:r w:rsidRPr="003A11E4">
              <w:rPr>
                <w:rFonts w:ascii="Verdana" w:hAnsi="Verdana" w:cs="Tahoma"/>
                <w:sz w:val="18"/>
                <w:szCs w:val="18"/>
                <w:lang w:eastAsia="es-BO"/>
              </w:rPr>
              <w:t>NUEVOS RUMBOS</w:t>
            </w:r>
          </w:p>
        </w:tc>
      </w:tr>
      <w:tr w:rsidR="007E6435" w:rsidRPr="003A11E4" w14:paraId="64C87F0D" w14:textId="77777777" w:rsidTr="007E6435">
        <w:trPr>
          <w:trHeight w:val="366"/>
          <w:jc w:val="center"/>
        </w:trPr>
        <w:tc>
          <w:tcPr>
            <w:tcW w:w="334" w:type="pct"/>
            <w:shd w:val="clear" w:color="auto" w:fill="auto"/>
            <w:vAlign w:val="center"/>
          </w:tcPr>
          <w:p w14:paraId="77296CD0" w14:textId="77777777" w:rsidR="007E6435" w:rsidRPr="003A11E4" w:rsidRDefault="007E6435" w:rsidP="007E6435">
            <w:pPr>
              <w:spacing w:after="200" w:line="276" w:lineRule="auto"/>
              <w:jc w:val="center"/>
              <w:rPr>
                <w:rFonts w:ascii="Verdana" w:hAnsi="Verdana" w:cs="Tahoma"/>
                <w:color w:val="000000"/>
                <w:sz w:val="18"/>
                <w:szCs w:val="18"/>
                <w:lang w:eastAsia="es-BO"/>
              </w:rPr>
            </w:pPr>
            <w:r w:rsidRPr="003A11E4">
              <w:rPr>
                <w:rFonts w:ascii="Verdana" w:hAnsi="Verdana" w:cs="Tahoma"/>
                <w:color w:val="000000"/>
                <w:sz w:val="18"/>
                <w:szCs w:val="18"/>
                <w:lang w:eastAsia="es-BO"/>
              </w:rPr>
              <w:t>8</w:t>
            </w:r>
          </w:p>
        </w:tc>
        <w:tc>
          <w:tcPr>
            <w:tcW w:w="730" w:type="pct"/>
            <w:vMerge/>
          </w:tcPr>
          <w:p w14:paraId="0B404F44" w14:textId="77777777" w:rsidR="007E6435" w:rsidRPr="003A11E4" w:rsidRDefault="007E6435" w:rsidP="00D96EBC">
            <w:pPr>
              <w:numPr>
                <w:ilvl w:val="0"/>
                <w:numId w:val="78"/>
              </w:numPr>
              <w:spacing w:after="200" w:line="276" w:lineRule="auto"/>
              <w:rPr>
                <w:rFonts w:ascii="Verdana" w:hAnsi="Verdana" w:cs="Tahoma"/>
                <w:sz w:val="18"/>
                <w:szCs w:val="18"/>
                <w:lang w:eastAsia="es-BO"/>
              </w:rPr>
            </w:pPr>
          </w:p>
        </w:tc>
        <w:tc>
          <w:tcPr>
            <w:tcW w:w="1334" w:type="pct"/>
            <w:shd w:val="clear" w:color="auto" w:fill="auto"/>
            <w:noWrap/>
            <w:vAlign w:val="center"/>
          </w:tcPr>
          <w:p w14:paraId="3D2DA62A" w14:textId="77777777" w:rsidR="007E6435" w:rsidRPr="003A11E4" w:rsidRDefault="007E6435" w:rsidP="007E6435">
            <w:pPr>
              <w:spacing w:after="200" w:line="276" w:lineRule="auto"/>
              <w:ind w:left="1352" w:hanging="1352"/>
              <w:rPr>
                <w:rFonts w:ascii="Verdana" w:hAnsi="Verdana" w:cs="Tahoma"/>
                <w:sz w:val="18"/>
                <w:szCs w:val="18"/>
                <w:lang w:eastAsia="es-BO"/>
              </w:rPr>
            </w:pPr>
            <w:r w:rsidRPr="003A11E4">
              <w:rPr>
                <w:rFonts w:ascii="Verdana" w:hAnsi="Verdana" w:cs="Tahoma"/>
                <w:sz w:val="18"/>
                <w:szCs w:val="18"/>
                <w:lang w:eastAsia="es-BO"/>
              </w:rPr>
              <w:t>SAN JUAN PARCOPATA</w:t>
            </w:r>
          </w:p>
        </w:tc>
        <w:tc>
          <w:tcPr>
            <w:tcW w:w="867" w:type="pct"/>
          </w:tcPr>
          <w:p w14:paraId="1B4C7785" w14:textId="77777777" w:rsidR="007E6435" w:rsidRPr="003A11E4" w:rsidRDefault="007E6435" w:rsidP="007E6435">
            <w:pPr>
              <w:spacing w:after="200" w:line="276" w:lineRule="auto"/>
              <w:ind w:left="1352" w:hanging="1398"/>
              <w:rPr>
                <w:rFonts w:ascii="Verdana" w:hAnsi="Verdana" w:cs="Tahoma"/>
                <w:sz w:val="18"/>
                <w:szCs w:val="18"/>
                <w:lang w:eastAsia="es-BO"/>
              </w:rPr>
            </w:pPr>
            <w:r w:rsidRPr="003A11E4">
              <w:rPr>
                <w:rFonts w:ascii="Verdana" w:hAnsi="Verdana" w:cs="Tahoma"/>
                <w:sz w:val="18"/>
                <w:szCs w:val="18"/>
                <w:lang w:eastAsia="es-BO"/>
              </w:rPr>
              <w:t>20</w:t>
            </w:r>
          </w:p>
        </w:tc>
        <w:tc>
          <w:tcPr>
            <w:tcW w:w="671" w:type="pct"/>
            <w:vMerge/>
          </w:tcPr>
          <w:p w14:paraId="5F91F01F" w14:textId="77777777" w:rsidR="007E6435" w:rsidRPr="003A11E4" w:rsidRDefault="007E6435" w:rsidP="007E6435">
            <w:pPr>
              <w:spacing w:after="200" w:line="276" w:lineRule="auto"/>
              <w:ind w:left="1352"/>
              <w:rPr>
                <w:rFonts w:ascii="Verdana" w:hAnsi="Verdana" w:cs="Tahoma"/>
                <w:sz w:val="18"/>
                <w:szCs w:val="18"/>
                <w:lang w:eastAsia="es-BO"/>
              </w:rPr>
            </w:pPr>
          </w:p>
        </w:tc>
        <w:tc>
          <w:tcPr>
            <w:tcW w:w="1064" w:type="pct"/>
            <w:gridSpan w:val="2"/>
          </w:tcPr>
          <w:p w14:paraId="7CB5C80C" w14:textId="77777777" w:rsidR="007E6435" w:rsidRPr="003A11E4" w:rsidRDefault="007E6435" w:rsidP="007E6435">
            <w:pPr>
              <w:spacing w:after="200" w:line="276" w:lineRule="auto"/>
              <w:rPr>
                <w:rFonts w:ascii="Verdana" w:hAnsi="Verdana" w:cs="Tahoma"/>
                <w:sz w:val="18"/>
                <w:szCs w:val="18"/>
                <w:lang w:eastAsia="es-BO"/>
              </w:rPr>
            </w:pPr>
            <w:r w:rsidRPr="003A11E4">
              <w:rPr>
                <w:rFonts w:ascii="Verdana" w:hAnsi="Verdana" w:cs="Tahoma"/>
                <w:sz w:val="18"/>
                <w:szCs w:val="18"/>
                <w:lang w:eastAsia="es-BO"/>
              </w:rPr>
              <w:t>ALTO MARQUIRIVI</w:t>
            </w:r>
          </w:p>
        </w:tc>
      </w:tr>
      <w:tr w:rsidR="007E6435" w:rsidRPr="003A11E4" w14:paraId="43D00120" w14:textId="77777777" w:rsidTr="007E6435">
        <w:trPr>
          <w:trHeight w:val="263"/>
          <w:jc w:val="center"/>
        </w:trPr>
        <w:tc>
          <w:tcPr>
            <w:tcW w:w="334" w:type="pct"/>
            <w:shd w:val="clear" w:color="auto" w:fill="auto"/>
            <w:vAlign w:val="center"/>
          </w:tcPr>
          <w:p w14:paraId="7ABEF7F3" w14:textId="77777777" w:rsidR="007E6435" w:rsidRPr="003A11E4" w:rsidRDefault="007E6435" w:rsidP="007E6435">
            <w:pPr>
              <w:spacing w:after="200" w:line="276" w:lineRule="auto"/>
              <w:jc w:val="center"/>
              <w:rPr>
                <w:rFonts w:ascii="Verdana" w:hAnsi="Verdana" w:cs="Tahoma"/>
                <w:color w:val="000000"/>
                <w:sz w:val="18"/>
                <w:szCs w:val="18"/>
                <w:lang w:eastAsia="es-BO"/>
              </w:rPr>
            </w:pPr>
            <w:r w:rsidRPr="003A11E4">
              <w:rPr>
                <w:rFonts w:ascii="Verdana" w:hAnsi="Verdana" w:cs="Tahoma"/>
                <w:color w:val="000000"/>
                <w:sz w:val="18"/>
                <w:szCs w:val="18"/>
                <w:lang w:eastAsia="es-BO"/>
              </w:rPr>
              <w:t>9</w:t>
            </w:r>
          </w:p>
        </w:tc>
        <w:tc>
          <w:tcPr>
            <w:tcW w:w="730" w:type="pct"/>
            <w:vMerge/>
          </w:tcPr>
          <w:p w14:paraId="0B3B2A81" w14:textId="77777777" w:rsidR="007E6435" w:rsidRPr="003A11E4" w:rsidRDefault="007E6435" w:rsidP="00D96EBC">
            <w:pPr>
              <w:numPr>
                <w:ilvl w:val="0"/>
                <w:numId w:val="78"/>
              </w:numPr>
              <w:spacing w:after="200" w:line="276" w:lineRule="auto"/>
              <w:rPr>
                <w:rFonts w:ascii="Verdana" w:hAnsi="Verdana" w:cs="Tahoma"/>
                <w:sz w:val="18"/>
                <w:szCs w:val="18"/>
                <w:lang w:eastAsia="es-BO"/>
              </w:rPr>
            </w:pPr>
          </w:p>
        </w:tc>
        <w:tc>
          <w:tcPr>
            <w:tcW w:w="1334" w:type="pct"/>
            <w:shd w:val="clear" w:color="auto" w:fill="auto"/>
            <w:noWrap/>
            <w:vAlign w:val="center"/>
          </w:tcPr>
          <w:p w14:paraId="77DA48D6" w14:textId="77777777" w:rsidR="007E6435" w:rsidRPr="003A11E4" w:rsidRDefault="007E6435" w:rsidP="007E6435">
            <w:pPr>
              <w:spacing w:after="200" w:line="276" w:lineRule="auto"/>
              <w:ind w:left="1352" w:hanging="1352"/>
              <w:rPr>
                <w:rFonts w:ascii="Verdana" w:hAnsi="Verdana" w:cs="Tahoma"/>
                <w:sz w:val="18"/>
                <w:szCs w:val="18"/>
                <w:lang w:eastAsia="es-BO"/>
              </w:rPr>
            </w:pPr>
            <w:r w:rsidRPr="003A11E4">
              <w:rPr>
                <w:rFonts w:ascii="Verdana" w:hAnsi="Verdana" w:cs="Tahoma"/>
                <w:sz w:val="18"/>
                <w:szCs w:val="18"/>
                <w:lang w:eastAsia="es-BO"/>
              </w:rPr>
              <w:t>TEJADA</w:t>
            </w:r>
          </w:p>
        </w:tc>
        <w:tc>
          <w:tcPr>
            <w:tcW w:w="867" w:type="pct"/>
          </w:tcPr>
          <w:p w14:paraId="0C293FDE" w14:textId="77777777" w:rsidR="007E6435" w:rsidRPr="003A11E4" w:rsidRDefault="007E6435" w:rsidP="007E6435">
            <w:pPr>
              <w:spacing w:after="200" w:line="276" w:lineRule="auto"/>
              <w:ind w:left="1352"/>
              <w:rPr>
                <w:rFonts w:ascii="Verdana" w:hAnsi="Verdana" w:cs="Tahoma"/>
                <w:sz w:val="18"/>
                <w:szCs w:val="18"/>
                <w:lang w:eastAsia="es-BO"/>
              </w:rPr>
            </w:pPr>
          </w:p>
        </w:tc>
        <w:tc>
          <w:tcPr>
            <w:tcW w:w="671" w:type="pct"/>
            <w:vMerge/>
          </w:tcPr>
          <w:p w14:paraId="2583E085" w14:textId="77777777" w:rsidR="007E6435" w:rsidRPr="003A11E4" w:rsidRDefault="007E6435" w:rsidP="007E6435">
            <w:pPr>
              <w:spacing w:after="200" w:line="276" w:lineRule="auto"/>
              <w:ind w:left="1352"/>
              <w:rPr>
                <w:rFonts w:ascii="Verdana" w:hAnsi="Verdana" w:cs="Tahoma"/>
                <w:sz w:val="18"/>
                <w:szCs w:val="18"/>
                <w:lang w:eastAsia="es-BO"/>
              </w:rPr>
            </w:pPr>
          </w:p>
        </w:tc>
        <w:tc>
          <w:tcPr>
            <w:tcW w:w="1064" w:type="pct"/>
            <w:gridSpan w:val="2"/>
          </w:tcPr>
          <w:p w14:paraId="4F4922FC" w14:textId="77777777" w:rsidR="007E6435" w:rsidRPr="003A11E4" w:rsidRDefault="007E6435" w:rsidP="007E6435">
            <w:pPr>
              <w:spacing w:after="200" w:line="276" w:lineRule="auto"/>
              <w:rPr>
                <w:rFonts w:ascii="Verdana" w:hAnsi="Verdana" w:cs="Tahoma"/>
                <w:sz w:val="18"/>
                <w:szCs w:val="18"/>
                <w:lang w:eastAsia="es-BO"/>
              </w:rPr>
            </w:pPr>
          </w:p>
        </w:tc>
      </w:tr>
      <w:tr w:rsidR="007E6435" w:rsidRPr="003A11E4" w14:paraId="41CCD59B" w14:textId="77777777" w:rsidTr="007E6435">
        <w:trPr>
          <w:trHeight w:val="263"/>
          <w:jc w:val="center"/>
        </w:trPr>
        <w:tc>
          <w:tcPr>
            <w:tcW w:w="334" w:type="pct"/>
            <w:shd w:val="clear" w:color="auto" w:fill="auto"/>
            <w:vAlign w:val="center"/>
          </w:tcPr>
          <w:p w14:paraId="1DC811D4" w14:textId="77777777" w:rsidR="007E6435" w:rsidRPr="003A11E4" w:rsidRDefault="007E6435" w:rsidP="007E6435">
            <w:pPr>
              <w:spacing w:after="200" w:line="276" w:lineRule="auto"/>
              <w:jc w:val="center"/>
              <w:rPr>
                <w:rFonts w:ascii="Verdana" w:hAnsi="Verdana" w:cs="Tahoma"/>
                <w:color w:val="000000"/>
                <w:sz w:val="18"/>
                <w:szCs w:val="18"/>
                <w:lang w:eastAsia="es-BO"/>
              </w:rPr>
            </w:pPr>
            <w:r w:rsidRPr="003A11E4">
              <w:rPr>
                <w:rFonts w:ascii="Verdana" w:hAnsi="Verdana" w:cs="Tahoma"/>
                <w:color w:val="000000"/>
                <w:sz w:val="18"/>
                <w:szCs w:val="18"/>
                <w:lang w:eastAsia="es-BO"/>
              </w:rPr>
              <w:t>10</w:t>
            </w:r>
          </w:p>
        </w:tc>
        <w:tc>
          <w:tcPr>
            <w:tcW w:w="730" w:type="pct"/>
            <w:vMerge/>
          </w:tcPr>
          <w:p w14:paraId="1F60A665" w14:textId="77777777" w:rsidR="007E6435" w:rsidRPr="003A11E4" w:rsidRDefault="007E6435" w:rsidP="00D96EBC">
            <w:pPr>
              <w:numPr>
                <w:ilvl w:val="0"/>
                <w:numId w:val="78"/>
              </w:numPr>
              <w:spacing w:after="200" w:line="276" w:lineRule="auto"/>
              <w:rPr>
                <w:rFonts w:ascii="Verdana" w:hAnsi="Verdana" w:cs="Tahoma"/>
                <w:sz w:val="18"/>
                <w:szCs w:val="18"/>
                <w:lang w:eastAsia="es-BO"/>
              </w:rPr>
            </w:pPr>
          </w:p>
        </w:tc>
        <w:tc>
          <w:tcPr>
            <w:tcW w:w="1334" w:type="pct"/>
            <w:shd w:val="clear" w:color="auto" w:fill="auto"/>
            <w:noWrap/>
            <w:vAlign w:val="center"/>
          </w:tcPr>
          <w:p w14:paraId="59DC22E4" w14:textId="77777777" w:rsidR="007E6435" w:rsidRPr="003A11E4" w:rsidRDefault="007E6435" w:rsidP="007E6435">
            <w:pPr>
              <w:spacing w:after="200" w:line="276" w:lineRule="auto"/>
              <w:ind w:left="1352" w:hanging="1352"/>
              <w:rPr>
                <w:rFonts w:ascii="Verdana" w:hAnsi="Verdana" w:cs="Tahoma"/>
                <w:sz w:val="18"/>
                <w:szCs w:val="18"/>
                <w:lang w:eastAsia="es-BO"/>
              </w:rPr>
            </w:pPr>
            <w:r w:rsidRPr="003A11E4">
              <w:rPr>
                <w:rFonts w:ascii="Verdana" w:hAnsi="Verdana" w:cs="Tahoma"/>
                <w:sz w:val="18"/>
                <w:szCs w:val="18"/>
                <w:lang w:eastAsia="es-BO"/>
              </w:rPr>
              <w:t>16 DE FEBRERO</w:t>
            </w:r>
          </w:p>
        </w:tc>
        <w:tc>
          <w:tcPr>
            <w:tcW w:w="867" w:type="pct"/>
          </w:tcPr>
          <w:p w14:paraId="6D33797D" w14:textId="77777777" w:rsidR="007E6435" w:rsidRPr="003A11E4" w:rsidRDefault="007E6435" w:rsidP="007E6435">
            <w:pPr>
              <w:spacing w:after="200" w:line="276" w:lineRule="auto"/>
              <w:ind w:left="1352"/>
              <w:rPr>
                <w:rFonts w:ascii="Verdana" w:hAnsi="Verdana" w:cs="Tahoma"/>
                <w:sz w:val="18"/>
                <w:szCs w:val="18"/>
                <w:lang w:eastAsia="es-BO"/>
              </w:rPr>
            </w:pPr>
          </w:p>
        </w:tc>
        <w:tc>
          <w:tcPr>
            <w:tcW w:w="671" w:type="pct"/>
            <w:vMerge/>
          </w:tcPr>
          <w:p w14:paraId="6AC8A97E" w14:textId="77777777" w:rsidR="007E6435" w:rsidRPr="003A11E4" w:rsidRDefault="007E6435" w:rsidP="007E6435">
            <w:pPr>
              <w:spacing w:after="200" w:line="276" w:lineRule="auto"/>
              <w:ind w:left="1352"/>
              <w:rPr>
                <w:rFonts w:ascii="Verdana" w:hAnsi="Verdana" w:cs="Tahoma"/>
                <w:sz w:val="18"/>
                <w:szCs w:val="18"/>
                <w:lang w:eastAsia="es-BO"/>
              </w:rPr>
            </w:pPr>
          </w:p>
        </w:tc>
        <w:tc>
          <w:tcPr>
            <w:tcW w:w="1064" w:type="pct"/>
            <w:gridSpan w:val="2"/>
          </w:tcPr>
          <w:p w14:paraId="2F1B34FF" w14:textId="77777777" w:rsidR="007E6435" w:rsidRPr="003A11E4" w:rsidRDefault="007E6435" w:rsidP="007E6435">
            <w:pPr>
              <w:spacing w:after="200" w:line="276" w:lineRule="auto"/>
              <w:ind w:left="1352"/>
              <w:rPr>
                <w:rFonts w:ascii="Verdana" w:hAnsi="Verdana" w:cs="Tahoma"/>
                <w:sz w:val="18"/>
                <w:szCs w:val="18"/>
                <w:lang w:eastAsia="es-BO"/>
              </w:rPr>
            </w:pPr>
          </w:p>
        </w:tc>
      </w:tr>
      <w:tr w:rsidR="007E6435" w:rsidRPr="003A11E4" w14:paraId="78F7952B" w14:textId="77777777" w:rsidTr="007E6435">
        <w:trPr>
          <w:trHeight w:val="263"/>
          <w:jc w:val="center"/>
        </w:trPr>
        <w:tc>
          <w:tcPr>
            <w:tcW w:w="334" w:type="pct"/>
            <w:shd w:val="clear" w:color="auto" w:fill="auto"/>
            <w:vAlign w:val="center"/>
          </w:tcPr>
          <w:p w14:paraId="6A2B7346" w14:textId="77777777" w:rsidR="007E6435" w:rsidRPr="003A11E4" w:rsidRDefault="007E6435" w:rsidP="007E6435">
            <w:pPr>
              <w:spacing w:after="200" w:line="276" w:lineRule="auto"/>
              <w:jc w:val="center"/>
              <w:rPr>
                <w:rFonts w:ascii="Verdana" w:hAnsi="Verdana" w:cs="Tahoma"/>
                <w:color w:val="000000"/>
                <w:sz w:val="18"/>
                <w:szCs w:val="18"/>
                <w:lang w:eastAsia="es-BO"/>
              </w:rPr>
            </w:pPr>
            <w:r w:rsidRPr="003A11E4">
              <w:rPr>
                <w:rFonts w:ascii="Verdana" w:hAnsi="Verdana" w:cs="Tahoma"/>
                <w:color w:val="000000"/>
                <w:sz w:val="18"/>
                <w:szCs w:val="18"/>
                <w:lang w:eastAsia="es-BO"/>
              </w:rPr>
              <w:t>11</w:t>
            </w:r>
          </w:p>
        </w:tc>
        <w:tc>
          <w:tcPr>
            <w:tcW w:w="730" w:type="pct"/>
            <w:vMerge/>
          </w:tcPr>
          <w:p w14:paraId="1FF227B6" w14:textId="77777777" w:rsidR="007E6435" w:rsidRPr="003A11E4" w:rsidRDefault="007E6435" w:rsidP="00D96EBC">
            <w:pPr>
              <w:numPr>
                <w:ilvl w:val="0"/>
                <w:numId w:val="78"/>
              </w:numPr>
              <w:spacing w:after="200" w:line="276" w:lineRule="auto"/>
              <w:rPr>
                <w:rFonts w:ascii="Verdana" w:hAnsi="Verdana" w:cs="Tahoma"/>
                <w:sz w:val="18"/>
                <w:szCs w:val="18"/>
                <w:lang w:eastAsia="es-BO"/>
              </w:rPr>
            </w:pPr>
          </w:p>
        </w:tc>
        <w:tc>
          <w:tcPr>
            <w:tcW w:w="1334" w:type="pct"/>
            <w:shd w:val="clear" w:color="auto" w:fill="auto"/>
            <w:noWrap/>
            <w:vAlign w:val="center"/>
          </w:tcPr>
          <w:p w14:paraId="27EA3E72" w14:textId="77777777" w:rsidR="007E6435" w:rsidRPr="003A11E4" w:rsidRDefault="007E6435" w:rsidP="007E6435">
            <w:pPr>
              <w:spacing w:after="200" w:line="276" w:lineRule="auto"/>
              <w:ind w:left="1352" w:hanging="1303"/>
              <w:rPr>
                <w:rFonts w:ascii="Verdana" w:hAnsi="Verdana" w:cs="Tahoma"/>
                <w:sz w:val="18"/>
                <w:szCs w:val="18"/>
                <w:lang w:eastAsia="es-BO"/>
              </w:rPr>
            </w:pPr>
            <w:r w:rsidRPr="003A11E4">
              <w:rPr>
                <w:rFonts w:ascii="Verdana" w:hAnsi="Verdana" w:cs="Tahoma"/>
                <w:sz w:val="18"/>
                <w:szCs w:val="18"/>
                <w:lang w:eastAsia="es-BO"/>
              </w:rPr>
              <w:t>BELEN</w:t>
            </w:r>
          </w:p>
        </w:tc>
        <w:tc>
          <w:tcPr>
            <w:tcW w:w="867" w:type="pct"/>
          </w:tcPr>
          <w:p w14:paraId="606A6046" w14:textId="77777777" w:rsidR="007E6435" w:rsidRPr="003A11E4" w:rsidRDefault="007E6435" w:rsidP="007E6435">
            <w:pPr>
              <w:spacing w:after="200" w:line="276" w:lineRule="auto"/>
              <w:ind w:left="1352"/>
              <w:rPr>
                <w:rFonts w:ascii="Verdana" w:hAnsi="Verdana" w:cs="Tahoma"/>
                <w:sz w:val="18"/>
                <w:szCs w:val="18"/>
                <w:lang w:eastAsia="es-BO"/>
              </w:rPr>
            </w:pPr>
          </w:p>
        </w:tc>
        <w:tc>
          <w:tcPr>
            <w:tcW w:w="671" w:type="pct"/>
            <w:vMerge/>
          </w:tcPr>
          <w:p w14:paraId="6BFC347E" w14:textId="77777777" w:rsidR="007E6435" w:rsidRPr="003A11E4" w:rsidRDefault="007E6435" w:rsidP="007E6435">
            <w:pPr>
              <w:spacing w:after="200" w:line="276" w:lineRule="auto"/>
              <w:ind w:left="1352"/>
              <w:rPr>
                <w:rFonts w:ascii="Verdana" w:hAnsi="Verdana" w:cs="Tahoma"/>
                <w:sz w:val="18"/>
                <w:szCs w:val="18"/>
                <w:lang w:eastAsia="es-BO"/>
              </w:rPr>
            </w:pPr>
          </w:p>
        </w:tc>
        <w:tc>
          <w:tcPr>
            <w:tcW w:w="1064" w:type="pct"/>
            <w:gridSpan w:val="2"/>
          </w:tcPr>
          <w:p w14:paraId="4576C886" w14:textId="77777777" w:rsidR="007E6435" w:rsidRPr="003A11E4" w:rsidRDefault="007E6435" w:rsidP="007E6435">
            <w:pPr>
              <w:spacing w:after="200" w:line="276" w:lineRule="auto"/>
              <w:ind w:left="1352"/>
              <w:rPr>
                <w:rFonts w:ascii="Verdana" w:hAnsi="Verdana" w:cs="Tahoma"/>
                <w:sz w:val="18"/>
                <w:szCs w:val="18"/>
                <w:lang w:eastAsia="es-BO"/>
              </w:rPr>
            </w:pPr>
          </w:p>
        </w:tc>
      </w:tr>
      <w:tr w:rsidR="007E6435" w:rsidRPr="003A11E4" w14:paraId="761868B2" w14:textId="77777777" w:rsidTr="007E6435">
        <w:trPr>
          <w:trHeight w:val="263"/>
          <w:jc w:val="center"/>
        </w:trPr>
        <w:tc>
          <w:tcPr>
            <w:tcW w:w="334" w:type="pct"/>
            <w:shd w:val="clear" w:color="auto" w:fill="auto"/>
            <w:vAlign w:val="center"/>
          </w:tcPr>
          <w:p w14:paraId="4D228051" w14:textId="77777777" w:rsidR="007E6435" w:rsidRPr="003A11E4" w:rsidRDefault="007E6435" w:rsidP="007E6435">
            <w:pPr>
              <w:spacing w:after="200" w:line="276" w:lineRule="auto"/>
              <w:jc w:val="center"/>
              <w:rPr>
                <w:rFonts w:ascii="Verdana" w:hAnsi="Verdana" w:cs="Tahoma"/>
                <w:color w:val="000000"/>
                <w:sz w:val="18"/>
                <w:szCs w:val="18"/>
                <w:lang w:eastAsia="es-BO"/>
              </w:rPr>
            </w:pPr>
            <w:r w:rsidRPr="003A11E4">
              <w:rPr>
                <w:rFonts w:ascii="Verdana" w:hAnsi="Verdana" w:cs="Tahoma"/>
                <w:color w:val="000000"/>
                <w:sz w:val="18"/>
                <w:szCs w:val="18"/>
                <w:lang w:eastAsia="es-BO"/>
              </w:rPr>
              <w:t>12</w:t>
            </w:r>
          </w:p>
        </w:tc>
        <w:tc>
          <w:tcPr>
            <w:tcW w:w="730" w:type="pct"/>
            <w:vMerge/>
          </w:tcPr>
          <w:p w14:paraId="3FA17A45" w14:textId="77777777" w:rsidR="007E6435" w:rsidRPr="003A11E4" w:rsidRDefault="007E6435" w:rsidP="00D96EBC">
            <w:pPr>
              <w:numPr>
                <w:ilvl w:val="0"/>
                <w:numId w:val="78"/>
              </w:numPr>
              <w:spacing w:after="200" w:line="276" w:lineRule="auto"/>
              <w:rPr>
                <w:rFonts w:ascii="Verdana" w:hAnsi="Verdana" w:cs="Tahoma"/>
                <w:sz w:val="18"/>
                <w:szCs w:val="18"/>
                <w:lang w:eastAsia="es-BO"/>
              </w:rPr>
            </w:pPr>
          </w:p>
        </w:tc>
        <w:tc>
          <w:tcPr>
            <w:tcW w:w="1334" w:type="pct"/>
            <w:shd w:val="clear" w:color="auto" w:fill="auto"/>
            <w:noWrap/>
            <w:vAlign w:val="center"/>
          </w:tcPr>
          <w:p w14:paraId="30DC708D" w14:textId="77777777" w:rsidR="007E6435" w:rsidRPr="003A11E4" w:rsidRDefault="007E6435" w:rsidP="007E6435">
            <w:pPr>
              <w:spacing w:after="200" w:line="276" w:lineRule="auto"/>
              <w:ind w:left="1352" w:hanging="1303"/>
              <w:rPr>
                <w:rFonts w:ascii="Verdana" w:hAnsi="Verdana" w:cs="Tahoma"/>
                <w:sz w:val="18"/>
                <w:szCs w:val="18"/>
                <w:lang w:eastAsia="es-BO"/>
              </w:rPr>
            </w:pPr>
            <w:r w:rsidRPr="003A11E4">
              <w:rPr>
                <w:rFonts w:ascii="Verdana" w:hAnsi="Verdana" w:cs="Tahoma"/>
                <w:sz w:val="18"/>
                <w:szCs w:val="18"/>
                <w:lang w:eastAsia="es-BO"/>
              </w:rPr>
              <w:t>VILLA PALMAR FATIC</w:t>
            </w:r>
          </w:p>
        </w:tc>
        <w:tc>
          <w:tcPr>
            <w:tcW w:w="867" w:type="pct"/>
          </w:tcPr>
          <w:p w14:paraId="13D68FA4" w14:textId="77777777" w:rsidR="007E6435" w:rsidRPr="003A11E4" w:rsidRDefault="007E6435" w:rsidP="007E6435">
            <w:pPr>
              <w:spacing w:after="200" w:line="276" w:lineRule="auto"/>
              <w:ind w:left="1352"/>
              <w:rPr>
                <w:rFonts w:ascii="Verdana" w:hAnsi="Verdana" w:cs="Tahoma"/>
                <w:sz w:val="18"/>
                <w:szCs w:val="18"/>
                <w:lang w:eastAsia="es-BO"/>
              </w:rPr>
            </w:pPr>
          </w:p>
        </w:tc>
        <w:tc>
          <w:tcPr>
            <w:tcW w:w="671" w:type="pct"/>
            <w:vMerge/>
          </w:tcPr>
          <w:p w14:paraId="295145D2" w14:textId="77777777" w:rsidR="007E6435" w:rsidRPr="003A11E4" w:rsidRDefault="007E6435" w:rsidP="007E6435">
            <w:pPr>
              <w:spacing w:after="200" w:line="276" w:lineRule="auto"/>
              <w:ind w:left="1352"/>
              <w:rPr>
                <w:rFonts w:ascii="Verdana" w:hAnsi="Verdana" w:cs="Tahoma"/>
                <w:sz w:val="18"/>
                <w:szCs w:val="18"/>
                <w:lang w:eastAsia="es-BO"/>
              </w:rPr>
            </w:pPr>
          </w:p>
        </w:tc>
        <w:tc>
          <w:tcPr>
            <w:tcW w:w="1064" w:type="pct"/>
            <w:gridSpan w:val="2"/>
          </w:tcPr>
          <w:p w14:paraId="2DF04874" w14:textId="77777777" w:rsidR="007E6435" w:rsidRPr="003A11E4" w:rsidRDefault="007E6435" w:rsidP="007E6435">
            <w:pPr>
              <w:spacing w:after="200" w:line="276" w:lineRule="auto"/>
              <w:ind w:left="1352"/>
              <w:rPr>
                <w:rFonts w:ascii="Verdana" w:hAnsi="Verdana" w:cs="Tahoma"/>
                <w:sz w:val="18"/>
                <w:szCs w:val="18"/>
                <w:lang w:eastAsia="es-BO"/>
              </w:rPr>
            </w:pPr>
          </w:p>
        </w:tc>
      </w:tr>
      <w:tr w:rsidR="007E6435" w:rsidRPr="003A11E4" w14:paraId="33646B23" w14:textId="77777777" w:rsidTr="007E6435">
        <w:trPr>
          <w:trHeight w:val="263"/>
          <w:jc w:val="center"/>
        </w:trPr>
        <w:tc>
          <w:tcPr>
            <w:tcW w:w="5000" w:type="pct"/>
            <w:gridSpan w:val="7"/>
            <w:shd w:val="clear" w:color="auto" w:fill="auto"/>
            <w:vAlign w:val="center"/>
          </w:tcPr>
          <w:p w14:paraId="21757DB6" w14:textId="77777777" w:rsidR="007E6435" w:rsidRPr="003A11E4" w:rsidRDefault="007E6435" w:rsidP="007E6435">
            <w:pPr>
              <w:spacing w:after="200" w:line="276" w:lineRule="auto"/>
              <w:ind w:left="1352"/>
              <w:rPr>
                <w:rFonts w:ascii="Verdana" w:hAnsi="Verdana" w:cs="Tahoma"/>
                <w:sz w:val="18"/>
                <w:szCs w:val="18"/>
                <w:lang w:eastAsia="es-BO"/>
              </w:rPr>
            </w:pPr>
            <w:r w:rsidRPr="003A11E4">
              <w:rPr>
                <w:rFonts w:ascii="Verdana" w:hAnsi="Verdana" w:cs="Tahoma"/>
                <w:sz w:val="18"/>
                <w:szCs w:val="18"/>
                <w:lang w:eastAsia="es-BO"/>
              </w:rPr>
              <w:t xml:space="preserve">               Y OTROS</w:t>
            </w:r>
          </w:p>
        </w:tc>
      </w:tr>
      <w:tr w:rsidR="007E6435" w:rsidRPr="003A11E4" w14:paraId="1F6D9FB0" w14:textId="77777777" w:rsidTr="007E6435">
        <w:trPr>
          <w:trHeight w:val="263"/>
          <w:jc w:val="center"/>
        </w:trPr>
        <w:tc>
          <w:tcPr>
            <w:tcW w:w="4168" w:type="pct"/>
            <w:gridSpan w:val="6"/>
            <w:shd w:val="clear" w:color="auto" w:fill="auto"/>
            <w:vAlign w:val="center"/>
          </w:tcPr>
          <w:p w14:paraId="2E6EE426" w14:textId="77777777" w:rsidR="007E6435" w:rsidRPr="003A11E4" w:rsidRDefault="007E6435" w:rsidP="007E6435">
            <w:pPr>
              <w:spacing w:after="200" w:line="276" w:lineRule="auto"/>
              <w:ind w:left="1352"/>
              <w:rPr>
                <w:rFonts w:ascii="Verdana" w:hAnsi="Verdana" w:cs="Tahoma"/>
                <w:b/>
                <w:bCs/>
                <w:sz w:val="18"/>
                <w:szCs w:val="18"/>
                <w:lang w:eastAsia="es-BO"/>
              </w:rPr>
            </w:pPr>
            <w:r w:rsidRPr="003A11E4">
              <w:rPr>
                <w:rFonts w:ascii="Verdana" w:hAnsi="Verdana" w:cs="Tahoma"/>
                <w:b/>
                <w:bCs/>
                <w:sz w:val="18"/>
                <w:szCs w:val="18"/>
                <w:lang w:eastAsia="es-BO"/>
              </w:rPr>
              <w:t>NUMERO TOTAL DE VIVIENDAS</w:t>
            </w:r>
          </w:p>
        </w:tc>
        <w:tc>
          <w:tcPr>
            <w:tcW w:w="832" w:type="pct"/>
            <w:shd w:val="clear" w:color="auto" w:fill="auto"/>
            <w:vAlign w:val="center"/>
          </w:tcPr>
          <w:p w14:paraId="6F3355C0" w14:textId="77777777" w:rsidR="007E6435" w:rsidRPr="003A11E4" w:rsidRDefault="007E6435" w:rsidP="007E6435">
            <w:pPr>
              <w:spacing w:after="200" w:line="276" w:lineRule="auto"/>
              <w:ind w:left="1352" w:hanging="864"/>
              <w:rPr>
                <w:rFonts w:ascii="Verdana" w:hAnsi="Verdana" w:cs="Tahoma"/>
                <w:b/>
                <w:bCs/>
                <w:sz w:val="18"/>
                <w:szCs w:val="18"/>
                <w:lang w:eastAsia="es-BO"/>
              </w:rPr>
            </w:pPr>
            <w:r w:rsidRPr="003A11E4">
              <w:rPr>
                <w:rFonts w:ascii="Verdana" w:hAnsi="Verdana" w:cs="Tahoma"/>
                <w:b/>
                <w:bCs/>
                <w:sz w:val="18"/>
                <w:szCs w:val="18"/>
                <w:lang w:eastAsia="es-BO"/>
              </w:rPr>
              <w:t>39</w:t>
            </w:r>
          </w:p>
        </w:tc>
      </w:tr>
    </w:tbl>
    <w:p w14:paraId="4B93DD02" w14:textId="77777777" w:rsidR="007E6435" w:rsidRPr="003A11E4" w:rsidRDefault="007E6435" w:rsidP="00D96EBC">
      <w:pPr>
        <w:pStyle w:val="Prrafodelista"/>
        <w:keepNext/>
        <w:widowControl w:val="0"/>
        <w:numPr>
          <w:ilvl w:val="0"/>
          <w:numId w:val="46"/>
        </w:numPr>
        <w:autoSpaceDE w:val="0"/>
        <w:autoSpaceDN w:val="0"/>
        <w:spacing w:before="240" w:after="60" w:line="260" w:lineRule="atLeast"/>
        <w:jc w:val="both"/>
        <w:outlineLvl w:val="0"/>
        <w:rPr>
          <w:rFonts w:ascii="Verdana" w:hAnsi="Verdana" w:cs="Tahoma"/>
          <w:i/>
          <w:iCs/>
          <w:sz w:val="18"/>
          <w:szCs w:val="18"/>
        </w:rPr>
      </w:pPr>
      <w:r w:rsidRPr="003A11E4">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29266CE" w14:textId="77777777" w:rsidR="007E6435" w:rsidRPr="003A11E4" w:rsidRDefault="007E6435" w:rsidP="00D96EBC">
      <w:pPr>
        <w:pStyle w:val="Prrafodelista"/>
        <w:keepNext/>
        <w:widowControl w:val="0"/>
        <w:numPr>
          <w:ilvl w:val="0"/>
          <w:numId w:val="46"/>
        </w:numPr>
        <w:autoSpaceDE w:val="0"/>
        <w:autoSpaceDN w:val="0"/>
        <w:spacing w:before="240" w:after="60" w:line="260" w:lineRule="atLeast"/>
        <w:jc w:val="both"/>
        <w:outlineLvl w:val="0"/>
        <w:rPr>
          <w:rFonts w:ascii="Verdana" w:hAnsi="Verdana" w:cs="Tahoma"/>
          <w:i/>
          <w:iCs/>
          <w:sz w:val="18"/>
          <w:szCs w:val="18"/>
        </w:rPr>
      </w:pPr>
      <w:r w:rsidRPr="003A11E4">
        <w:rPr>
          <w:rFonts w:ascii="Verdana" w:hAnsi="Verdana" w:cs="Tahoma"/>
          <w:i/>
          <w:iCs/>
          <w:sz w:val="18"/>
          <w:szCs w:val="18"/>
        </w:rPr>
        <w:t xml:space="preserve">Los casos de sustitución podrán contemplar las mismas comunidades/barrios/zonas/urbanizaciones/otros  u </w:t>
      </w:r>
      <w:r w:rsidRPr="003A11E4">
        <w:rPr>
          <w:rFonts w:ascii="Verdana" w:hAnsi="Verdana" w:cs="Tahoma"/>
          <w:b/>
          <w:bCs/>
          <w:i/>
          <w:iCs/>
          <w:sz w:val="18"/>
          <w:szCs w:val="18"/>
          <w:u w:val="single"/>
        </w:rPr>
        <w:t>otras aledañas</w:t>
      </w:r>
      <w:r w:rsidRPr="003A11E4">
        <w:rPr>
          <w:rFonts w:ascii="Verdana" w:hAnsi="Verdana" w:cs="Tahoma"/>
          <w:i/>
          <w:iCs/>
          <w:sz w:val="18"/>
          <w:szCs w:val="18"/>
        </w:rPr>
        <w:t xml:space="preserve"> al sector de intervención previa justificación técnica-social de la Entidad Ejecutora e Inspectoría, </w:t>
      </w:r>
      <w:r w:rsidRPr="003A11E4">
        <w:rPr>
          <w:rFonts w:ascii="Verdana" w:hAnsi="Verdana" w:cs="Tahoma"/>
          <w:i/>
          <w:iCs/>
          <w:sz w:val="18"/>
          <w:szCs w:val="18"/>
        </w:rPr>
        <w:lastRenderedPageBreak/>
        <w:t>autorizada por la AEVIVIENDA</w:t>
      </w:r>
      <w:r w:rsidRPr="003A11E4">
        <w:rPr>
          <w:rFonts w:ascii="Verdana" w:hAnsi="Verdana" w:cs="Tahoma"/>
          <w:i/>
          <w:sz w:val="18"/>
          <w:szCs w:val="18"/>
        </w:rPr>
        <w:t>.</w:t>
      </w:r>
    </w:p>
    <w:p w14:paraId="37F88ECE" w14:textId="73B662E8" w:rsidR="00EC6987" w:rsidRDefault="007E6435" w:rsidP="00EC6987">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3A11E4">
        <w:rPr>
          <w:rFonts w:ascii="Verdana" w:hAnsi="Verdana" w:cs="Tahoma"/>
          <w:b/>
          <w:bCs/>
          <w:color w:val="000000"/>
          <w:kern w:val="32"/>
          <w:sz w:val="18"/>
          <w:szCs w:val="18"/>
          <w:lang w:val="es-ES_tradnl"/>
        </w:rPr>
        <w:t>ACCESO A LAS COMUNIDADES O BARRIO/ZONA/URBANIZACIÓN/JUNTA VECINAL BENEFICIADAS</w:t>
      </w:r>
      <w:bookmarkEnd w:id="34"/>
    </w:p>
    <w:p w14:paraId="36FD40F6" w14:textId="77777777" w:rsidR="00EC6987" w:rsidRPr="00EC6987" w:rsidRDefault="00EC6987" w:rsidP="00EC6987">
      <w:pPr>
        <w:keepNext/>
        <w:spacing w:before="240" w:after="60" w:line="260" w:lineRule="atLeast"/>
        <w:jc w:val="both"/>
        <w:outlineLvl w:val="0"/>
        <w:rPr>
          <w:rFonts w:ascii="Verdana" w:hAnsi="Verdana" w:cs="Tahoma"/>
          <w:b/>
          <w:bCs/>
          <w:color w:val="000000"/>
          <w:kern w:val="32"/>
          <w:sz w:val="18"/>
          <w:szCs w:val="18"/>
          <w:lang w:val="es-ES_tradnl"/>
        </w:rPr>
      </w:pP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1842"/>
        <w:gridCol w:w="2770"/>
        <w:gridCol w:w="1653"/>
        <w:gridCol w:w="1649"/>
        <w:gridCol w:w="1643"/>
      </w:tblGrid>
      <w:tr w:rsidR="007E6435" w:rsidRPr="003A11E4" w14:paraId="22DB7C8D" w14:textId="77777777" w:rsidTr="007E6435">
        <w:trPr>
          <w:trHeight w:val="567"/>
          <w:jc w:val="center"/>
        </w:trPr>
        <w:tc>
          <w:tcPr>
            <w:tcW w:w="346" w:type="pct"/>
            <w:shd w:val="clear" w:color="auto" w:fill="244061"/>
            <w:vAlign w:val="center"/>
            <w:hideMark/>
          </w:tcPr>
          <w:p w14:paraId="232CCD85" w14:textId="77777777" w:rsidR="007E6435" w:rsidRPr="003A11E4" w:rsidRDefault="007E6435" w:rsidP="007E6435">
            <w:pPr>
              <w:jc w:val="center"/>
              <w:rPr>
                <w:rFonts w:ascii="Verdana" w:hAnsi="Verdana" w:cs="Tahoma"/>
                <w:b/>
                <w:bCs/>
                <w:color w:val="FFFFFF"/>
                <w:sz w:val="18"/>
                <w:szCs w:val="18"/>
                <w:lang w:eastAsia="es-BO"/>
              </w:rPr>
            </w:pPr>
            <w:r w:rsidRPr="003A11E4">
              <w:rPr>
                <w:rFonts w:ascii="Verdana" w:hAnsi="Verdana" w:cs="Tahoma"/>
                <w:b/>
                <w:bCs/>
                <w:color w:val="FFFFFF"/>
                <w:sz w:val="18"/>
                <w:szCs w:val="18"/>
                <w:lang w:eastAsia="es-BO"/>
              </w:rPr>
              <w:t>Nº</w:t>
            </w:r>
          </w:p>
        </w:tc>
        <w:tc>
          <w:tcPr>
            <w:tcW w:w="897" w:type="pct"/>
            <w:shd w:val="clear" w:color="auto" w:fill="244061"/>
            <w:vAlign w:val="center"/>
            <w:hideMark/>
          </w:tcPr>
          <w:p w14:paraId="08D520B7" w14:textId="77777777" w:rsidR="007E6435" w:rsidRPr="003A11E4" w:rsidRDefault="007E6435" w:rsidP="007E6435">
            <w:pPr>
              <w:jc w:val="center"/>
              <w:rPr>
                <w:rFonts w:ascii="Verdana" w:hAnsi="Verdana" w:cs="Tahoma"/>
                <w:b/>
                <w:bCs/>
                <w:color w:val="FFFFFF"/>
                <w:sz w:val="18"/>
                <w:szCs w:val="18"/>
                <w:lang w:eastAsia="es-BO"/>
              </w:rPr>
            </w:pPr>
            <w:r w:rsidRPr="003A11E4">
              <w:rPr>
                <w:rFonts w:ascii="Verdana" w:hAnsi="Verdana" w:cs="Tahoma"/>
                <w:b/>
                <w:bCs/>
                <w:color w:val="FFFFFF"/>
                <w:sz w:val="18"/>
                <w:szCs w:val="18"/>
                <w:lang w:eastAsia="es-BO"/>
              </w:rPr>
              <w:t>Desde</w:t>
            </w:r>
          </w:p>
        </w:tc>
        <w:tc>
          <w:tcPr>
            <w:tcW w:w="1349" w:type="pct"/>
            <w:shd w:val="clear" w:color="auto" w:fill="244061"/>
            <w:vAlign w:val="center"/>
            <w:hideMark/>
          </w:tcPr>
          <w:p w14:paraId="7354C533" w14:textId="77777777" w:rsidR="007E6435" w:rsidRPr="003A11E4" w:rsidRDefault="007E6435" w:rsidP="007E6435">
            <w:pPr>
              <w:jc w:val="center"/>
              <w:rPr>
                <w:rFonts w:ascii="Verdana" w:hAnsi="Verdana" w:cs="Tahoma"/>
                <w:b/>
                <w:bCs/>
                <w:color w:val="FFFFFF"/>
                <w:sz w:val="18"/>
                <w:szCs w:val="18"/>
                <w:lang w:eastAsia="es-BO"/>
              </w:rPr>
            </w:pPr>
            <w:r w:rsidRPr="003A11E4">
              <w:rPr>
                <w:rFonts w:ascii="Verdana" w:hAnsi="Verdana" w:cs="Tahoma"/>
                <w:b/>
                <w:bCs/>
                <w:color w:val="FFFFFF"/>
                <w:sz w:val="18"/>
                <w:szCs w:val="18"/>
                <w:lang w:eastAsia="es-BO"/>
              </w:rPr>
              <w:t>Hasta</w:t>
            </w:r>
          </w:p>
        </w:tc>
        <w:tc>
          <w:tcPr>
            <w:tcW w:w="805" w:type="pct"/>
            <w:shd w:val="clear" w:color="auto" w:fill="244061"/>
            <w:vAlign w:val="center"/>
          </w:tcPr>
          <w:p w14:paraId="161E22A0" w14:textId="77777777" w:rsidR="007E6435" w:rsidRPr="003A11E4" w:rsidRDefault="007E6435" w:rsidP="007E6435">
            <w:pPr>
              <w:jc w:val="center"/>
              <w:rPr>
                <w:rFonts w:ascii="Verdana" w:hAnsi="Verdana" w:cs="Tahoma"/>
                <w:b/>
                <w:bCs/>
                <w:color w:val="FFFFFF"/>
                <w:sz w:val="18"/>
                <w:szCs w:val="18"/>
                <w:lang w:eastAsia="es-BO"/>
              </w:rPr>
            </w:pPr>
            <w:r w:rsidRPr="003A11E4">
              <w:rPr>
                <w:rFonts w:ascii="Verdana" w:hAnsi="Verdana" w:cs="Tahoma"/>
                <w:b/>
                <w:bCs/>
                <w:color w:val="FFFFFF"/>
                <w:sz w:val="18"/>
                <w:szCs w:val="18"/>
                <w:lang w:eastAsia="es-BO"/>
              </w:rPr>
              <w:t xml:space="preserve">Distancia </w:t>
            </w:r>
          </w:p>
        </w:tc>
        <w:tc>
          <w:tcPr>
            <w:tcW w:w="803" w:type="pct"/>
            <w:shd w:val="clear" w:color="auto" w:fill="244061"/>
            <w:vAlign w:val="center"/>
          </w:tcPr>
          <w:p w14:paraId="1D231996" w14:textId="77777777" w:rsidR="007E6435" w:rsidRPr="003A11E4" w:rsidRDefault="007E6435" w:rsidP="007E6435">
            <w:pPr>
              <w:jc w:val="center"/>
              <w:rPr>
                <w:rFonts w:ascii="Verdana" w:hAnsi="Verdana" w:cs="Tahoma"/>
                <w:b/>
                <w:bCs/>
                <w:color w:val="FFFFFF"/>
                <w:sz w:val="18"/>
                <w:szCs w:val="18"/>
                <w:lang w:eastAsia="es-BO"/>
              </w:rPr>
            </w:pPr>
            <w:r w:rsidRPr="003A11E4">
              <w:rPr>
                <w:rFonts w:ascii="Verdana" w:hAnsi="Verdana" w:cs="Tahoma"/>
                <w:b/>
                <w:bCs/>
                <w:color w:val="FFFFFF"/>
                <w:sz w:val="18"/>
                <w:szCs w:val="18"/>
                <w:lang w:eastAsia="es-BO"/>
              </w:rPr>
              <w:t>Tiempo</w:t>
            </w:r>
          </w:p>
        </w:tc>
        <w:tc>
          <w:tcPr>
            <w:tcW w:w="800" w:type="pct"/>
            <w:shd w:val="clear" w:color="auto" w:fill="244061"/>
            <w:vAlign w:val="center"/>
          </w:tcPr>
          <w:p w14:paraId="66995194" w14:textId="77777777" w:rsidR="007E6435" w:rsidRPr="003A11E4" w:rsidRDefault="007E6435" w:rsidP="007E6435">
            <w:pPr>
              <w:jc w:val="center"/>
              <w:rPr>
                <w:rFonts w:ascii="Verdana" w:hAnsi="Verdana" w:cs="Tahoma"/>
                <w:b/>
                <w:bCs/>
                <w:color w:val="FFFFFF"/>
                <w:sz w:val="18"/>
                <w:szCs w:val="18"/>
                <w:lang w:eastAsia="es-BO"/>
              </w:rPr>
            </w:pPr>
            <w:r w:rsidRPr="003A11E4">
              <w:rPr>
                <w:rFonts w:ascii="Verdana" w:hAnsi="Verdana" w:cs="Tahoma"/>
                <w:b/>
                <w:bCs/>
                <w:color w:val="FFFFFF"/>
                <w:sz w:val="18"/>
                <w:szCs w:val="18"/>
                <w:lang w:eastAsia="es-BO"/>
              </w:rPr>
              <w:t>Tipo de Rodadura</w:t>
            </w:r>
          </w:p>
        </w:tc>
      </w:tr>
      <w:tr w:rsidR="007E6435" w:rsidRPr="003A11E4" w14:paraId="69CC089F" w14:textId="77777777" w:rsidTr="007E6435">
        <w:trPr>
          <w:trHeight w:val="263"/>
          <w:jc w:val="center"/>
        </w:trPr>
        <w:tc>
          <w:tcPr>
            <w:tcW w:w="346" w:type="pct"/>
            <w:shd w:val="clear" w:color="auto" w:fill="auto"/>
            <w:vAlign w:val="center"/>
          </w:tcPr>
          <w:p w14:paraId="5945E245"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1</w:t>
            </w:r>
          </w:p>
        </w:tc>
        <w:tc>
          <w:tcPr>
            <w:tcW w:w="897" w:type="pct"/>
            <w:shd w:val="clear" w:color="auto" w:fill="auto"/>
            <w:vAlign w:val="center"/>
          </w:tcPr>
          <w:p w14:paraId="690661FB" w14:textId="77777777" w:rsidR="007E6435" w:rsidRPr="003A11E4" w:rsidRDefault="007E6435" w:rsidP="007E6435">
            <w:pPr>
              <w:jc w:val="center"/>
              <w:rPr>
                <w:rFonts w:ascii="Verdana" w:hAnsi="Verdana" w:cs="Tahoma"/>
                <w:color w:val="FF0000"/>
                <w:sz w:val="18"/>
                <w:szCs w:val="18"/>
                <w:lang w:eastAsia="es-BO"/>
              </w:rPr>
            </w:pPr>
            <w:r w:rsidRPr="003A11E4">
              <w:rPr>
                <w:rFonts w:ascii="Verdana" w:hAnsi="Verdana" w:cs="Tahoma"/>
                <w:color w:val="FF0000"/>
                <w:sz w:val="18"/>
                <w:szCs w:val="18"/>
                <w:lang w:eastAsia="es-BO"/>
              </w:rPr>
              <w:t>LA PAZ</w:t>
            </w:r>
          </w:p>
        </w:tc>
        <w:tc>
          <w:tcPr>
            <w:tcW w:w="1349" w:type="pct"/>
            <w:shd w:val="clear" w:color="auto" w:fill="auto"/>
            <w:noWrap/>
            <w:vAlign w:val="center"/>
          </w:tcPr>
          <w:p w14:paraId="34E9D01F" w14:textId="77777777" w:rsidR="007E6435" w:rsidRPr="003A11E4" w:rsidRDefault="007E6435" w:rsidP="007E6435">
            <w:pPr>
              <w:rPr>
                <w:rFonts w:ascii="Verdana" w:hAnsi="Verdana" w:cs="Segoe UI"/>
                <w:color w:val="212529"/>
                <w:sz w:val="18"/>
                <w:szCs w:val="18"/>
                <w:shd w:val="clear" w:color="auto" w:fill="FFFFFF"/>
              </w:rPr>
            </w:pPr>
          </w:p>
          <w:p w14:paraId="08E20B5C" w14:textId="77777777" w:rsidR="007E6435" w:rsidRPr="003A11E4" w:rsidRDefault="007E6435" w:rsidP="007E6435">
            <w:pPr>
              <w:rPr>
                <w:rFonts w:ascii="Verdana" w:hAnsi="Verdana" w:cs="Segoe UI"/>
                <w:color w:val="212529"/>
                <w:sz w:val="18"/>
                <w:szCs w:val="18"/>
                <w:shd w:val="clear" w:color="auto" w:fill="FFFFFF"/>
              </w:rPr>
            </w:pPr>
            <w:r w:rsidRPr="003A11E4">
              <w:rPr>
                <w:rFonts w:ascii="Verdana" w:hAnsi="Verdana" w:cs="Segoe UI"/>
                <w:color w:val="212529"/>
                <w:sz w:val="18"/>
                <w:szCs w:val="18"/>
                <w:shd w:val="clear" w:color="auto" w:fill="FFFFFF"/>
              </w:rPr>
              <w:t>MUNICIPIO ECOLÓGICO PRODUCTIVO DE ACHOCALLA</w:t>
            </w:r>
          </w:p>
        </w:tc>
        <w:tc>
          <w:tcPr>
            <w:tcW w:w="805" w:type="pct"/>
            <w:shd w:val="clear" w:color="auto" w:fill="auto"/>
            <w:vAlign w:val="center"/>
          </w:tcPr>
          <w:p w14:paraId="62DA7095" w14:textId="77777777" w:rsidR="007E6435" w:rsidRPr="003A11E4" w:rsidRDefault="007E6435" w:rsidP="007E6435">
            <w:pPr>
              <w:jc w:val="center"/>
              <w:rPr>
                <w:rFonts w:ascii="Verdana" w:hAnsi="Verdana" w:cs="Tahoma"/>
                <w:color w:val="FF0000"/>
                <w:sz w:val="18"/>
                <w:szCs w:val="18"/>
                <w:lang w:eastAsia="es-BO"/>
              </w:rPr>
            </w:pPr>
            <w:r w:rsidRPr="003A11E4">
              <w:rPr>
                <w:rFonts w:ascii="Verdana" w:hAnsi="Verdana" w:cs="Tahoma"/>
                <w:color w:val="FF0000"/>
                <w:sz w:val="18"/>
                <w:szCs w:val="18"/>
                <w:lang w:eastAsia="es-BO"/>
              </w:rPr>
              <w:t>28.7Km.</w:t>
            </w:r>
          </w:p>
        </w:tc>
        <w:tc>
          <w:tcPr>
            <w:tcW w:w="803" w:type="pct"/>
            <w:shd w:val="clear" w:color="auto" w:fill="auto"/>
            <w:vAlign w:val="center"/>
          </w:tcPr>
          <w:p w14:paraId="711DEBC1" w14:textId="77777777" w:rsidR="007E6435" w:rsidRPr="003A11E4" w:rsidRDefault="007E6435" w:rsidP="007E6435">
            <w:pPr>
              <w:jc w:val="center"/>
              <w:rPr>
                <w:rFonts w:ascii="Verdana" w:hAnsi="Verdana" w:cs="Tahoma"/>
                <w:color w:val="FF0000"/>
                <w:sz w:val="18"/>
                <w:szCs w:val="18"/>
                <w:lang w:eastAsia="es-BO"/>
              </w:rPr>
            </w:pPr>
            <w:r w:rsidRPr="003A11E4">
              <w:rPr>
                <w:rFonts w:ascii="Verdana" w:hAnsi="Verdana" w:cs="Tahoma"/>
                <w:color w:val="FF0000"/>
                <w:sz w:val="18"/>
                <w:szCs w:val="18"/>
                <w:lang w:eastAsia="es-BO"/>
              </w:rPr>
              <w:t>1H.   17min.</w:t>
            </w:r>
          </w:p>
        </w:tc>
        <w:tc>
          <w:tcPr>
            <w:tcW w:w="800" w:type="pct"/>
            <w:shd w:val="clear" w:color="auto" w:fill="auto"/>
            <w:vAlign w:val="center"/>
          </w:tcPr>
          <w:p w14:paraId="23EA2CF9" w14:textId="77777777" w:rsidR="007E6435" w:rsidRPr="003A11E4" w:rsidRDefault="007E6435" w:rsidP="007E6435">
            <w:pPr>
              <w:jc w:val="center"/>
              <w:rPr>
                <w:rFonts w:ascii="Verdana" w:hAnsi="Verdana" w:cs="Tahoma"/>
                <w:color w:val="FF0000"/>
                <w:sz w:val="18"/>
                <w:szCs w:val="18"/>
                <w:lang w:eastAsia="es-BO"/>
              </w:rPr>
            </w:pPr>
            <w:r w:rsidRPr="003A11E4">
              <w:rPr>
                <w:rFonts w:ascii="Verdana" w:hAnsi="Verdana" w:cs="Tahoma"/>
                <w:color w:val="FF0000"/>
                <w:sz w:val="18"/>
                <w:szCs w:val="18"/>
                <w:lang w:eastAsia="es-BO"/>
              </w:rPr>
              <w:t>ASFALTADO Y TIERRA</w:t>
            </w:r>
          </w:p>
        </w:tc>
      </w:tr>
      <w:tr w:rsidR="007E6435" w:rsidRPr="003A11E4" w14:paraId="2B8A91DB" w14:textId="77777777" w:rsidTr="007E6435">
        <w:trPr>
          <w:trHeight w:val="405"/>
          <w:jc w:val="center"/>
        </w:trPr>
        <w:tc>
          <w:tcPr>
            <w:tcW w:w="346" w:type="pct"/>
            <w:shd w:val="clear" w:color="auto" w:fill="auto"/>
            <w:vAlign w:val="center"/>
          </w:tcPr>
          <w:p w14:paraId="5373B67E"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2</w:t>
            </w:r>
          </w:p>
        </w:tc>
        <w:tc>
          <w:tcPr>
            <w:tcW w:w="897" w:type="pct"/>
            <w:shd w:val="clear" w:color="auto" w:fill="auto"/>
            <w:vAlign w:val="center"/>
          </w:tcPr>
          <w:p w14:paraId="192CEDD9" w14:textId="77777777" w:rsidR="007E6435" w:rsidRPr="003A11E4" w:rsidRDefault="007E6435" w:rsidP="007E6435">
            <w:pPr>
              <w:jc w:val="center"/>
              <w:rPr>
                <w:rFonts w:ascii="Verdana" w:hAnsi="Verdana" w:cs="Segoe UI"/>
                <w:color w:val="212529"/>
                <w:sz w:val="18"/>
                <w:szCs w:val="18"/>
                <w:shd w:val="clear" w:color="auto" w:fill="FFFFFF"/>
              </w:rPr>
            </w:pPr>
            <w:r w:rsidRPr="003A11E4">
              <w:rPr>
                <w:rFonts w:ascii="Verdana" w:hAnsi="Verdana" w:cs="Segoe UI"/>
                <w:color w:val="212529"/>
                <w:sz w:val="18"/>
                <w:szCs w:val="18"/>
                <w:shd w:val="clear" w:color="auto" w:fill="FFFFFF"/>
              </w:rPr>
              <w:t>MUNICIPIO ECOLÓGICO PRODUCTIVO DE ACHOCALLA</w:t>
            </w:r>
          </w:p>
        </w:tc>
        <w:tc>
          <w:tcPr>
            <w:tcW w:w="1349" w:type="pct"/>
            <w:shd w:val="clear" w:color="auto" w:fill="auto"/>
            <w:noWrap/>
            <w:vAlign w:val="center"/>
          </w:tcPr>
          <w:p w14:paraId="6BAD4AC9"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SANTA ISABEL I</w:t>
            </w:r>
          </w:p>
        </w:tc>
        <w:tc>
          <w:tcPr>
            <w:tcW w:w="805" w:type="pct"/>
            <w:shd w:val="clear" w:color="auto" w:fill="auto"/>
            <w:vAlign w:val="center"/>
          </w:tcPr>
          <w:p w14:paraId="721B009F"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11.28 km.</w:t>
            </w:r>
          </w:p>
        </w:tc>
        <w:tc>
          <w:tcPr>
            <w:tcW w:w="803" w:type="pct"/>
            <w:shd w:val="clear" w:color="auto" w:fill="auto"/>
            <w:vAlign w:val="center"/>
          </w:tcPr>
          <w:p w14:paraId="10F3BA7E"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0 H 45 min.</w:t>
            </w:r>
          </w:p>
        </w:tc>
        <w:tc>
          <w:tcPr>
            <w:tcW w:w="800" w:type="pct"/>
            <w:shd w:val="clear" w:color="auto" w:fill="auto"/>
            <w:vAlign w:val="center"/>
          </w:tcPr>
          <w:p w14:paraId="71462872"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4AC0FF7C" w14:textId="77777777" w:rsidTr="007E6435">
        <w:trPr>
          <w:trHeight w:val="272"/>
          <w:jc w:val="center"/>
        </w:trPr>
        <w:tc>
          <w:tcPr>
            <w:tcW w:w="346" w:type="pct"/>
            <w:shd w:val="clear" w:color="auto" w:fill="auto"/>
            <w:vAlign w:val="center"/>
          </w:tcPr>
          <w:p w14:paraId="7E0A3C85"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3</w:t>
            </w:r>
          </w:p>
        </w:tc>
        <w:tc>
          <w:tcPr>
            <w:tcW w:w="897" w:type="pct"/>
            <w:vMerge w:val="restart"/>
            <w:shd w:val="clear" w:color="auto" w:fill="auto"/>
            <w:vAlign w:val="center"/>
          </w:tcPr>
          <w:p w14:paraId="69C0C2D5" w14:textId="77777777" w:rsidR="007E6435" w:rsidRPr="003A11E4" w:rsidRDefault="007E6435" w:rsidP="007E6435">
            <w:pPr>
              <w:jc w:val="center"/>
              <w:rPr>
                <w:rFonts w:ascii="Verdana" w:hAnsi="Verdana" w:cs="Segoe UI"/>
                <w:color w:val="212529"/>
                <w:sz w:val="18"/>
                <w:szCs w:val="18"/>
                <w:shd w:val="clear" w:color="auto" w:fill="FFFFFF"/>
              </w:rPr>
            </w:pPr>
            <w:r w:rsidRPr="003A11E4">
              <w:rPr>
                <w:rFonts w:ascii="Verdana" w:hAnsi="Verdana" w:cs="Segoe UI"/>
                <w:color w:val="212529"/>
                <w:sz w:val="18"/>
                <w:szCs w:val="18"/>
                <w:shd w:val="clear" w:color="auto" w:fill="FFFFFF"/>
              </w:rPr>
              <w:t>PUCARANI</w:t>
            </w:r>
          </w:p>
        </w:tc>
        <w:tc>
          <w:tcPr>
            <w:tcW w:w="1349" w:type="pct"/>
            <w:shd w:val="clear" w:color="auto" w:fill="auto"/>
            <w:noWrap/>
            <w:vAlign w:val="center"/>
          </w:tcPr>
          <w:p w14:paraId="22FF63C9"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SANTA ISABEL II</w:t>
            </w:r>
          </w:p>
        </w:tc>
        <w:tc>
          <w:tcPr>
            <w:tcW w:w="805" w:type="pct"/>
            <w:shd w:val="clear" w:color="auto" w:fill="auto"/>
            <w:vAlign w:val="center"/>
          </w:tcPr>
          <w:p w14:paraId="3AA3D9E8"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11.33 Km</w:t>
            </w:r>
          </w:p>
        </w:tc>
        <w:tc>
          <w:tcPr>
            <w:tcW w:w="803" w:type="pct"/>
            <w:shd w:val="clear" w:color="auto" w:fill="auto"/>
            <w:vAlign w:val="center"/>
          </w:tcPr>
          <w:p w14:paraId="3AEB627D"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0 H 45 min.</w:t>
            </w:r>
          </w:p>
        </w:tc>
        <w:tc>
          <w:tcPr>
            <w:tcW w:w="800" w:type="pct"/>
            <w:shd w:val="clear" w:color="auto" w:fill="auto"/>
          </w:tcPr>
          <w:p w14:paraId="732E1AA4"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527E616D" w14:textId="77777777" w:rsidTr="007E6435">
        <w:trPr>
          <w:trHeight w:val="263"/>
          <w:jc w:val="center"/>
        </w:trPr>
        <w:tc>
          <w:tcPr>
            <w:tcW w:w="346" w:type="pct"/>
            <w:shd w:val="clear" w:color="auto" w:fill="auto"/>
            <w:vAlign w:val="center"/>
          </w:tcPr>
          <w:p w14:paraId="69162644"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4</w:t>
            </w:r>
          </w:p>
        </w:tc>
        <w:tc>
          <w:tcPr>
            <w:tcW w:w="897" w:type="pct"/>
            <w:vMerge/>
            <w:shd w:val="clear" w:color="auto" w:fill="auto"/>
            <w:vAlign w:val="center"/>
          </w:tcPr>
          <w:p w14:paraId="11C6DFF7"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158AB15E"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SANTA ISABEL IV</w:t>
            </w:r>
          </w:p>
        </w:tc>
        <w:tc>
          <w:tcPr>
            <w:tcW w:w="805" w:type="pct"/>
            <w:shd w:val="clear" w:color="auto" w:fill="auto"/>
            <w:vAlign w:val="center"/>
          </w:tcPr>
          <w:p w14:paraId="04C32431"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 xml:space="preserve">11.59 Km </w:t>
            </w:r>
          </w:p>
        </w:tc>
        <w:tc>
          <w:tcPr>
            <w:tcW w:w="803" w:type="pct"/>
            <w:shd w:val="clear" w:color="auto" w:fill="auto"/>
            <w:vAlign w:val="center"/>
          </w:tcPr>
          <w:p w14:paraId="4D501263"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0 H 45 min.</w:t>
            </w:r>
          </w:p>
        </w:tc>
        <w:tc>
          <w:tcPr>
            <w:tcW w:w="800" w:type="pct"/>
            <w:shd w:val="clear" w:color="auto" w:fill="auto"/>
          </w:tcPr>
          <w:p w14:paraId="13DE4EB6"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73B8AA68" w14:textId="77777777" w:rsidTr="007E6435">
        <w:trPr>
          <w:trHeight w:val="272"/>
          <w:jc w:val="center"/>
        </w:trPr>
        <w:tc>
          <w:tcPr>
            <w:tcW w:w="346" w:type="pct"/>
            <w:shd w:val="clear" w:color="auto" w:fill="auto"/>
            <w:vAlign w:val="center"/>
          </w:tcPr>
          <w:p w14:paraId="556C6D1C"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5</w:t>
            </w:r>
          </w:p>
        </w:tc>
        <w:tc>
          <w:tcPr>
            <w:tcW w:w="897" w:type="pct"/>
            <w:vMerge/>
            <w:shd w:val="clear" w:color="auto" w:fill="auto"/>
            <w:vAlign w:val="center"/>
          </w:tcPr>
          <w:p w14:paraId="3BA2B532"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6C0E19D3"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ALBA</w:t>
            </w:r>
          </w:p>
        </w:tc>
        <w:tc>
          <w:tcPr>
            <w:tcW w:w="805" w:type="pct"/>
            <w:shd w:val="clear" w:color="auto" w:fill="auto"/>
            <w:vAlign w:val="center"/>
          </w:tcPr>
          <w:p w14:paraId="7401AB9C"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12.75 Km</w:t>
            </w:r>
          </w:p>
        </w:tc>
        <w:tc>
          <w:tcPr>
            <w:tcW w:w="803" w:type="pct"/>
            <w:shd w:val="clear" w:color="auto" w:fill="auto"/>
            <w:vAlign w:val="center"/>
          </w:tcPr>
          <w:p w14:paraId="7F217887"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0 H 50 min</w:t>
            </w:r>
          </w:p>
        </w:tc>
        <w:tc>
          <w:tcPr>
            <w:tcW w:w="800" w:type="pct"/>
            <w:shd w:val="clear" w:color="auto" w:fill="auto"/>
          </w:tcPr>
          <w:p w14:paraId="4219D2CC"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154F1142" w14:textId="77777777" w:rsidTr="007E6435">
        <w:trPr>
          <w:trHeight w:val="272"/>
          <w:jc w:val="center"/>
        </w:trPr>
        <w:tc>
          <w:tcPr>
            <w:tcW w:w="346" w:type="pct"/>
            <w:shd w:val="clear" w:color="auto" w:fill="auto"/>
            <w:vAlign w:val="center"/>
          </w:tcPr>
          <w:p w14:paraId="0E6E50DE"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6</w:t>
            </w:r>
          </w:p>
        </w:tc>
        <w:tc>
          <w:tcPr>
            <w:tcW w:w="897" w:type="pct"/>
            <w:vMerge/>
            <w:shd w:val="clear" w:color="auto" w:fill="auto"/>
            <w:vAlign w:val="center"/>
          </w:tcPr>
          <w:p w14:paraId="39211C81"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464F621F"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FLORIDA</w:t>
            </w:r>
          </w:p>
        </w:tc>
        <w:tc>
          <w:tcPr>
            <w:tcW w:w="805" w:type="pct"/>
            <w:shd w:val="clear" w:color="auto" w:fill="auto"/>
            <w:vAlign w:val="center"/>
          </w:tcPr>
          <w:p w14:paraId="6E741042"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12.90 Km</w:t>
            </w:r>
          </w:p>
        </w:tc>
        <w:tc>
          <w:tcPr>
            <w:tcW w:w="803" w:type="pct"/>
            <w:shd w:val="clear" w:color="auto" w:fill="auto"/>
            <w:vAlign w:val="center"/>
          </w:tcPr>
          <w:p w14:paraId="75A09B60"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0 H 45 min</w:t>
            </w:r>
          </w:p>
        </w:tc>
        <w:tc>
          <w:tcPr>
            <w:tcW w:w="800" w:type="pct"/>
            <w:shd w:val="clear" w:color="auto" w:fill="auto"/>
          </w:tcPr>
          <w:p w14:paraId="2D75A531"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14E9EAB4" w14:textId="77777777" w:rsidTr="007E6435">
        <w:trPr>
          <w:trHeight w:val="272"/>
          <w:jc w:val="center"/>
        </w:trPr>
        <w:tc>
          <w:tcPr>
            <w:tcW w:w="346" w:type="pct"/>
            <w:shd w:val="clear" w:color="auto" w:fill="auto"/>
            <w:vAlign w:val="center"/>
          </w:tcPr>
          <w:p w14:paraId="1555DD42"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8</w:t>
            </w:r>
          </w:p>
        </w:tc>
        <w:tc>
          <w:tcPr>
            <w:tcW w:w="897" w:type="pct"/>
            <w:vMerge/>
            <w:shd w:val="clear" w:color="auto" w:fill="auto"/>
            <w:vAlign w:val="center"/>
          </w:tcPr>
          <w:p w14:paraId="1A15DD02"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53CC59C3"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EL CARMEN II</w:t>
            </w:r>
          </w:p>
        </w:tc>
        <w:tc>
          <w:tcPr>
            <w:tcW w:w="805" w:type="pct"/>
            <w:shd w:val="clear" w:color="auto" w:fill="auto"/>
            <w:vAlign w:val="center"/>
          </w:tcPr>
          <w:p w14:paraId="619C64FB"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12.63 Km</w:t>
            </w:r>
          </w:p>
        </w:tc>
        <w:tc>
          <w:tcPr>
            <w:tcW w:w="803" w:type="pct"/>
            <w:shd w:val="clear" w:color="auto" w:fill="auto"/>
            <w:vAlign w:val="center"/>
          </w:tcPr>
          <w:p w14:paraId="47DAD48A"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 xml:space="preserve">0 H 45 min </w:t>
            </w:r>
          </w:p>
        </w:tc>
        <w:tc>
          <w:tcPr>
            <w:tcW w:w="800" w:type="pct"/>
            <w:shd w:val="clear" w:color="auto" w:fill="auto"/>
          </w:tcPr>
          <w:p w14:paraId="3118866E"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3419F981" w14:textId="77777777" w:rsidTr="007E6435">
        <w:trPr>
          <w:trHeight w:val="272"/>
          <w:jc w:val="center"/>
        </w:trPr>
        <w:tc>
          <w:tcPr>
            <w:tcW w:w="346" w:type="pct"/>
            <w:shd w:val="clear" w:color="auto" w:fill="auto"/>
            <w:vAlign w:val="center"/>
          </w:tcPr>
          <w:p w14:paraId="6CDDAC77"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9</w:t>
            </w:r>
          </w:p>
        </w:tc>
        <w:tc>
          <w:tcPr>
            <w:tcW w:w="897" w:type="pct"/>
            <w:vMerge/>
            <w:shd w:val="clear" w:color="auto" w:fill="auto"/>
            <w:vAlign w:val="center"/>
          </w:tcPr>
          <w:p w14:paraId="0F2E5076"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7ED182D3"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DORADO FATIC</w:t>
            </w:r>
          </w:p>
        </w:tc>
        <w:tc>
          <w:tcPr>
            <w:tcW w:w="805" w:type="pct"/>
            <w:shd w:val="clear" w:color="auto" w:fill="auto"/>
            <w:vAlign w:val="center"/>
          </w:tcPr>
          <w:p w14:paraId="4694CF30"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12.21 Km</w:t>
            </w:r>
          </w:p>
        </w:tc>
        <w:tc>
          <w:tcPr>
            <w:tcW w:w="803" w:type="pct"/>
            <w:shd w:val="clear" w:color="auto" w:fill="auto"/>
            <w:vAlign w:val="center"/>
          </w:tcPr>
          <w:p w14:paraId="55DD4C10"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0 H 45 min</w:t>
            </w:r>
          </w:p>
        </w:tc>
        <w:tc>
          <w:tcPr>
            <w:tcW w:w="800" w:type="pct"/>
            <w:shd w:val="clear" w:color="auto" w:fill="auto"/>
          </w:tcPr>
          <w:p w14:paraId="25BBE3AC"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6F67DCD1" w14:textId="77777777" w:rsidTr="007E6435">
        <w:trPr>
          <w:trHeight w:val="272"/>
          <w:jc w:val="center"/>
        </w:trPr>
        <w:tc>
          <w:tcPr>
            <w:tcW w:w="346" w:type="pct"/>
            <w:shd w:val="clear" w:color="auto" w:fill="auto"/>
            <w:vAlign w:val="center"/>
          </w:tcPr>
          <w:p w14:paraId="6385904B"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10</w:t>
            </w:r>
          </w:p>
        </w:tc>
        <w:tc>
          <w:tcPr>
            <w:tcW w:w="897" w:type="pct"/>
            <w:vMerge/>
            <w:shd w:val="clear" w:color="auto" w:fill="auto"/>
            <w:vAlign w:val="center"/>
          </w:tcPr>
          <w:p w14:paraId="15FD8390"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39ACD785"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SAN JUAN DE PARCOPATA</w:t>
            </w:r>
          </w:p>
        </w:tc>
        <w:tc>
          <w:tcPr>
            <w:tcW w:w="805" w:type="pct"/>
            <w:shd w:val="clear" w:color="auto" w:fill="auto"/>
            <w:vAlign w:val="center"/>
          </w:tcPr>
          <w:p w14:paraId="36D4E99A"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12.11 Km</w:t>
            </w:r>
          </w:p>
        </w:tc>
        <w:tc>
          <w:tcPr>
            <w:tcW w:w="803" w:type="pct"/>
            <w:shd w:val="clear" w:color="auto" w:fill="auto"/>
            <w:vAlign w:val="center"/>
          </w:tcPr>
          <w:p w14:paraId="21127C15"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0 H 50 min</w:t>
            </w:r>
          </w:p>
        </w:tc>
        <w:tc>
          <w:tcPr>
            <w:tcW w:w="800" w:type="pct"/>
            <w:shd w:val="clear" w:color="auto" w:fill="auto"/>
          </w:tcPr>
          <w:p w14:paraId="5D2F01E0"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5F9A6F32" w14:textId="77777777" w:rsidTr="007E6435">
        <w:trPr>
          <w:trHeight w:val="272"/>
          <w:jc w:val="center"/>
        </w:trPr>
        <w:tc>
          <w:tcPr>
            <w:tcW w:w="346" w:type="pct"/>
            <w:shd w:val="clear" w:color="auto" w:fill="auto"/>
            <w:vAlign w:val="center"/>
          </w:tcPr>
          <w:p w14:paraId="7E8F3416"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11</w:t>
            </w:r>
          </w:p>
        </w:tc>
        <w:tc>
          <w:tcPr>
            <w:tcW w:w="897" w:type="pct"/>
            <w:vMerge/>
            <w:shd w:val="clear" w:color="auto" w:fill="auto"/>
            <w:vAlign w:val="center"/>
          </w:tcPr>
          <w:p w14:paraId="56CE1B10"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3BF12462"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TEJADA</w:t>
            </w:r>
          </w:p>
        </w:tc>
        <w:tc>
          <w:tcPr>
            <w:tcW w:w="805" w:type="pct"/>
            <w:shd w:val="clear" w:color="auto" w:fill="auto"/>
            <w:vAlign w:val="center"/>
          </w:tcPr>
          <w:p w14:paraId="2D0D88D6"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10.64 Km</w:t>
            </w:r>
          </w:p>
        </w:tc>
        <w:tc>
          <w:tcPr>
            <w:tcW w:w="803" w:type="pct"/>
            <w:shd w:val="clear" w:color="auto" w:fill="auto"/>
            <w:vAlign w:val="center"/>
          </w:tcPr>
          <w:p w14:paraId="7B474D49"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 xml:space="preserve">0 H 45 min </w:t>
            </w:r>
          </w:p>
        </w:tc>
        <w:tc>
          <w:tcPr>
            <w:tcW w:w="800" w:type="pct"/>
            <w:shd w:val="clear" w:color="auto" w:fill="auto"/>
          </w:tcPr>
          <w:p w14:paraId="796CD7A9"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7AD17E5D" w14:textId="77777777" w:rsidTr="007E6435">
        <w:trPr>
          <w:trHeight w:val="272"/>
          <w:jc w:val="center"/>
        </w:trPr>
        <w:tc>
          <w:tcPr>
            <w:tcW w:w="346" w:type="pct"/>
            <w:shd w:val="clear" w:color="auto" w:fill="auto"/>
            <w:vAlign w:val="center"/>
          </w:tcPr>
          <w:p w14:paraId="42A8B44B"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12</w:t>
            </w:r>
          </w:p>
        </w:tc>
        <w:tc>
          <w:tcPr>
            <w:tcW w:w="897" w:type="pct"/>
            <w:vMerge/>
            <w:shd w:val="clear" w:color="auto" w:fill="auto"/>
            <w:vAlign w:val="center"/>
          </w:tcPr>
          <w:p w14:paraId="5D1986FF"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375CD81A"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16 DE FEBRERO</w:t>
            </w:r>
          </w:p>
        </w:tc>
        <w:tc>
          <w:tcPr>
            <w:tcW w:w="805" w:type="pct"/>
            <w:shd w:val="clear" w:color="auto" w:fill="auto"/>
            <w:vAlign w:val="center"/>
          </w:tcPr>
          <w:p w14:paraId="7FDB33C2"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12.25 Km</w:t>
            </w:r>
          </w:p>
        </w:tc>
        <w:tc>
          <w:tcPr>
            <w:tcW w:w="803" w:type="pct"/>
            <w:shd w:val="clear" w:color="auto" w:fill="auto"/>
            <w:vAlign w:val="center"/>
          </w:tcPr>
          <w:p w14:paraId="175DA346"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0 H 45 min</w:t>
            </w:r>
          </w:p>
        </w:tc>
        <w:tc>
          <w:tcPr>
            <w:tcW w:w="800" w:type="pct"/>
            <w:shd w:val="clear" w:color="auto" w:fill="auto"/>
          </w:tcPr>
          <w:p w14:paraId="7E4D6967"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7824FE64" w14:textId="77777777" w:rsidTr="007E6435">
        <w:trPr>
          <w:trHeight w:val="272"/>
          <w:jc w:val="center"/>
        </w:trPr>
        <w:tc>
          <w:tcPr>
            <w:tcW w:w="346" w:type="pct"/>
            <w:shd w:val="clear" w:color="auto" w:fill="auto"/>
            <w:vAlign w:val="center"/>
          </w:tcPr>
          <w:p w14:paraId="51E9AFFE"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13</w:t>
            </w:r>
          </w:p>
        </w:tc>
        <w:tc>
          <w:tcPr>
            <w:tcW w:w="897" w:type="pct"/>
            <w:vMerge/>
            <w:shd w:val="clear" w:color="auto" w:fill="auto"/>
            <w:vAlign w:val="center"/>
          </w:tcPr>
          <w:p w14:paraId="0D118702"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74750222"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BELEN</w:t>
            </w:r>
          </w:p>
        </w:tc>
        <w:tc>
          <w:tcPr>
            <w:tcW w:w="805" w:type="pct"/>
            <w:shd w:val="clear" w:color="auto" w:fill="auto"/>
            <w:vAlign w:val="center"/>
          </w:tcPr>
          <w:p w14:paraId="47DFCB36"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12.71 Km</w:t>
            </w:r>
          </w:p>
        </w:tc>
        <w:tc>
          <w:tcPr>
            <w:tcW w:w="803" w:type="pct"/>
            <w:shd w:val="clear" w:color="auto" w:fill="auto"/>
            <w:vAlign w:val="center"/>
          </w:tcPr>
          <w:p w14:paraId="6F83B001"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0 H 45 min</w:t>
            </w:r>
          </w:p>
        </w:tc>
        <w:tc>
          <w:tcPr>
            <w:tcW w:w="800" w:type="pct"/>
            <w:shd w:val="clear" w:color="auto" w:fill="auto"/>
          </w:tcPr>
          <w:p w14:paraId="2A040AF4"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059DB0C5" w14:textId="77777777" w:rsidTr="007E6435">
        <w:trPr>
          <w:trHeight w:val="272"/>
          <w:jc w:val="center"/>
        </w:trPr>
        <w:tc>
          <w:tcPr>
            <w:tcW w:w="346" w:type="pct"/>
            <w:shd w:val="clear" w:color="auto" w:fill="auto"/>
            <w:vAlign w:val="center"/>
          </w:tcPr>
          <w:p w14:paraId="3E4034AB"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14</w:t>
            </w:r>
          </w:p>
        </w:tc>
        <w:tc>
          <w:tcPr>
            <w:tcW w:w="897" w:type="pct"/>
            <w:vMerge/>
            <w:shd w:val="clear" w:color="auto" w:fill="auto"/>
            <w:vAlign w:val="center"/>
          </w:tcPr>
          <w:p w14:paraId="40316527"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42026BA0"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VILLA PALMAR FATIC</w:t>
            </w:r>
          </w:p>
        </w:tc>
        <w:tc>
          <w:tcPr>
            <w:tcW w:w="805" w:type="pct"/>
            <w:shd w:val="clear" w:color="auto" w:fill="auto"/>
            <w:vAlign w:val="center"/>
          </w:tcPr>
          <w:p w14:paraId="71E7A686"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13.43 Km</w:t>
            </w:r>
          </w:p>
        </w:tc>
        <w:tc>
          <w:tcPr>
            <w:tcW w:w="803" w:type="pct"/>
            <w:shd w:val="clear" w:color="auto" w:fill="auto"/>
            <w:vAlign w:val="center"/>
          </w:tcPr>
          <w:p w14:paraId="5EEC54DE"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0 H  55 min</w:t>
            </w:r>
          </w:p>
        </w:tc>
        <w:tc>
          <w:tcPr>
            <w:tcW w:w="800" w:type="pct"/>
            <w:shd w:val="clear" w:color="auto" w:fill="auto"/>
          </w:tcPr>
          <w:p w14:paraId="2B80C1F5"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6BE87020" w14:textId="77777777" w:rsidTr="007E6435">
        <w:trPr>
          <w:trHeight w:val="272"/>
          <w:jc w:val="center"/>
        </w:trPr>
        <w:tc>
          <w:tcPr>
            <w:tcW w:w="346" w:type="pct"/>
            <w:shd w:val="clear" w:color="auto" w:fill="auto"/>
            <w:vAlign w:val="center"/>
          </w:tcPr>
          <w:p w14:paraId="0D93241A"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15</w:t>
            </w:r>
          </w:p>
        </w:tc>
        <w:tc>
          <w:tcPr>
            <w:tcW w:w="897" w:type="pct"/>
            <w:vMerge/>
            <w:shd w:val="clear" w:color="auto" w:fill="auto"/>
            <w:vAlign w:val="center"/>
          </w:tcPr>
          <w:p w14:paraId="60DCA534"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0BBA98BB"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BETANIA</w:t>
            </w:r>
          </w:p>
        </w:tc>
        <w:tc>
          <w:tcPr>
            <w:tcW w:w="805" w:type="pct"/>
            <w:shd w:val="clear" w:color="auto" w:fill="auto"/>
            <w:vAlign w:val="center"/>
          </w:tcPr>
          <w:p w14:paraId="1081F370"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12.25 Km</w:t>
            </w:r>
          </w:p>
        </w:tc>
        <w:tc>
          <w:tcPr>
            <w:tcW w:w="803" w:type="pct"/>
            <w:shd w:val="clear" w:color="auto" w:fill="auto"/>
            <w:vAlign w:val="center"/>
          </w:tcPr>
          <w:p w14:paraId="6464B753"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0 H  40 min</w:t>
            </w:r>
          </w:p>
        </w:tc>
        <w:tc>
          <w:tcPr>
            <w:tcW w:w="800" w:type="pct"/>
            <w:shd w:val="clear" w:color="auto" w:fill="auto"/>
          </w:tcPr>
          <w:p w14:paraId="06D9C85E"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0783ED2E" w14:textId="77777777" w:rsidTr="007E6435">
        <w:trPr>
          <w:trHeight w:val="272"/>
          <w:jc w:val="center"/>
        </w:trPr>
        <w:tc>
          <w:tcPr>
            <w:tcW w:w="346" w:type="pct"/>
            <w:shd w:val="clear" w:color="auto" w:fill="auto"/>
            <w:vAlign w:val="center"/>
          </w:tcPr>
          <w:p w14:paraId="4F225B62"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16</w:t>
            </w:r>
          </w:p>
        </w:tc>
        <w:tc>
          <w:tcPr>
            <w:tcW w:w="897" w:type="pct"/>
            <w:vMerge/>
            <w:shd w:val="clear" w:color="auto" w:fill="auto"/>
            <w:vAlign w:val="center"/>
          </w:tcPr>
          <w:p w14:paraId="74189DD5"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6F6BEF69"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LOS SAUCES</w:t>
            </w:r>
          </w:p>
        </w:tc>
        <w:tc>
          <w:tcPr>
            <w:tcW w:w="805" w:type="pct"/>
            <w:shd w:val="clear" w:color="auto" w:fill="auto"/>
            <w:vAlign w:val="center"/>
          </w:tcPr>
          <w:p w14:paraId="1ACC72E0"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12.20 Km</w:t>
            </w:r>
          </w:p>
        </w:tc>
        <w:tc>
          <w:tcPr>
            <w:tcW w:w="803" w:type="pct"/>
            <w:shd w:val="clear" w:color="auto" w:fill="auto"/>
            <w:vAlign w:val="center"/>
          </w:tcPr>
          <w:p w14:paraId="305FCC39"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 xml:space="preserve"> 0 H 40 min</w:t>
            </w:r>
          </w:p>
        </w:tc>
        <w:tc>
          <w:tcPr>
            <w:tcW w:w="800" w:type="pct"/>
            <w:shd w:val="clear" w:color="auto" w:fill="auto"/>
          </w:tcPr>
          <w:p w14:paraId="662A802B"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2E4AD0F2" w14:textId="77777777" w:rsidTr="007E6435">
        <w:trPr>
          <w:trHeight w:val="272"/>
          <w:jc w:val="center"/>
        </w:trPr>
        <w:tc>
          <w:tcPr>
            <w:tcW w:w="346" w:type="pct"/>
            <w:shd w:val="clear" w:color="auto" w:fill="auto"/>
            <w:vAlign w:val="center"/>
          </w:tcPr>
          <w:p w14:paraId="6B2EC557"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17</w:t>
            </w:r>
          </w:p>
        </w:tc>
        <w:tc>
          <w:tcPr>
            <w:tcW w:w="897" w:type="pct"/>
            <w:vMerge/>
            <w:shd w:val="clear" w:color="auto" w:fill="auto"/>
            <w:vAlign w:val="center"/>
          </w:tcPr>
          <w:p w14:paraId="7C558D51"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791B6039"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6 DE AGOSTO</w:t>
            </w:r>
          </w:p>
        </w:tc>
        <w:tc>
          <w:tcPr>
            <w:tcW w:w="805" w:type="pct"/>
            <w:shd w:val="clear" w:color="auto" w:fill="auto"/>
            <w:vAlign w:val="center"/>
          </w:tcPr>
          <w:p w14:paraId="2A475807"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11.40 Km</w:t>
            </w:r>
          </w:p>
        </w:tc>
        <w:tc>
          <w:tcPr>
            <w:tcW w:w="803" w:type="pct"/>
            <w:shd w:val="clear" w:color="auto" w:fill="auto"/>
            <w:vAlign w:val="center"/>
          </w:tcPr>
          <w:p w14:paraId="0E08DEFC"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0 H  45 min</w:t>
            </w:r>
          </w:p>
        </w:tc>
        <w:tc>
          <w:tcPr>
            <w:tcW w:w="800" w:type="pct"/>
            <w:shd w:val="clear" w:color="auto" w:fill="auto"/>
          </w:tcPr>
          <w:p w14:paraId="055F263E"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15117E69" w14:textId="77777777" w:rsidTr="007E6435">
        <w:trPr>
          <w:trHeight w:val="272"/>
          <w:jc w:val="center"/>
        </w:trPr>
        <w:tc>
          <w:tcPr>
            <w:tcW w:w="346" w:type="pct"/>
            <w:shd w:val="clear" w:color="auto" w:fill="auto"/>
            <w:vAlign w:val="center"/>
          </w:tcPr>
          <w:p w14:paraId="073EA524"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18</w:t>
            </w:r>
          </w:p>
        </w:tc>
        <w:tc>
          <w:tcPr>
            <w:tcW w:w="897" w:type="pct"/>
            <w:vMerge/>
            <w:shd w:val="clear" w:color="auto" w:fill="auto"/>
            <w:vAlign w:val="center"/>
          </w:tcPr>
          <w:p w14:paraId="095205A9"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2AAFE4FC"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LEONIDAS FATIC</w:t>
            </w:r>
          </w:p>
        </w:tc>
        <w:tc>
          <w:tcPr>
            <w:tcW w:w="805" w:type="pct"/>
            <w:shd w:val="clear" w:color="auto" w:fill="auto"/>
            <w:vAlign w:val="center"/>
          </w:tcPr>
          <w:p w14:paraId="38F0610D"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12.80 Km</w:t>
            </w:r>
          </w:p>
        </w:tc>
        <w:tc>
          <w:tcPr>
            <w:tcW w:w="803" w:type="pct"/>
            <w:shd w:val="clear" w:color="auto" w:fill="auto"/>
            <w:vAlign w:val="center"/>
          </w:tcPr>
          <w:p w14:paraId="78C810D4"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 H  0 min</w:t>
            </w:r>
          </w:p>
        </w:tc>
        <w:tc>
          <w:tcPr>
            <w:tcW w:w="800" w:type="pct"/>
            <w:shd w:val="clear" w:color="auto" w:fill="auto"/>
          </w:tcPr>
          <w:p w14:paraId="2E3A7E71"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7400A706" w14:textId="77777777" w:rsidTr="007E6435">
        <w:trPr>
          <w:trHeight w:val="272"/>
          <w:jc w:val="center"/>
        </w:trPr>
        <w:tc>
          <w:tcPr>
            <w:tcW w:w="346" w:type="pct"/>
            <w:shd w:val="clear" w:color="auto" w:fill="auto"/>
            <w:vAlign w:val="center"/>
          </w:tcPr>
          <w:p w14:paraId="5B2B2EF3"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19</w:t>
            </w:r>
          </w:p>
        </w:tc>
        <w:tc>
          <w:tcPr>
            <w:tcW w:w="897" w:type="pct"/>
            <w:vMerge/>
            <w:shd w:val="clear" w:color="auto" w:fill="auto"/>
            <w:vAlign w:val="center"/>
          </w:tcPr>
          <w:p w14:paraId="22B511F2"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177E3973"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HABANA FATIC</w:t>
            </w:r>
          </w:p>
        </w:tc>
        <w:tc>
          <w:tcPr>
            <w:tcW w:w="805" w:type="pct"/>
            <w:shd w:val="clear" w:color="auto" w:fill="auto"/>
            <w:vAlign w:val="center"/>
          </w:tcPr>
          <w:p w14:paraId="606E9DA8"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12.70 Km</w:t>
            </w:r>
          </w:p>
        </w:tc>
        <w:tc>
          <w:tcPr>
            <w:tcW w:w="803" w:type="pct"/>
            <w:shd w:val="clear" w:color="auto" w:fill="auto"/>
            <w:vAlign w:val="center"/>
          </w:tcPr>
          <w:p w14:paraId="0EA32EAB"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 xml:space="preserve"> 0 H 50 min</w:t>
            </w:r>
          </w:p>
        </w:tc>
        <w:tc>
          <w:tcPr>
            <w:tcW w:w="800" w:type="pct"/>
            <w:shd w:val="clear" w:color="auto" w:fill="auto"/>
          </w:tcPr>
          <w:p w14:paraId="25421A88"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3C4606DD" w14:textId="77777777" w:rsidTr="007E6435">
        <w:trPr>
          <w:trHeight w:val="272"/>
          <w:jc w:val="center"/>
        </w:trPr>
        <w:tc>
          <w:tcPr>
            <w:tcW w:w="346" w:type="pct"/>
            <w:shd w:val="clear" w:color="auto" w:fill="auto"/>
            <w:vAlign w:val="center"/>
          </w:tcPr>
          <w:p w14:paraId="5814864B"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20</w:t>
            </w:r>
          </w:p>
        </w:tc>
        <w:tc>
          <w:tcPr>
            <w:tcW w:w="897" w:type="pct"/>
            <w:vMerge/>
            <w:shd w:val="clear" w:color="auto" w:fill="auto"/>
            <w:vAlign w:val="center"/>
          </w:tcPr>
          <w:p w14:paraId="2670C17E"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4EBBB4DF"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SAN FERMIN</w:t>
            </w:r>
          </w:p>
        </w:tc>
        <w:tc>
          <w:tcPr>
            <w:tcW w:w="805" w:type="pct"/>
            <w:shd w:val="clear" w:color="auto" w:fill="auto"/>
            <w:vAlign w:val="center"/>
          </w:tcPr>
          <w:p w14:paraId="1216AE66"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10.60 Km</w:t>
            </w:r>
          </w:p>
        </w:tc>
        <w:tc>
          <w:tcPr>
            <w:tcW w:w="803" w:type="pct"/>
            <w:shd w:val="clear" w:color="auto" w:fill="auto"/>
            <w:vAlign w:val="center"/>
          </w:tcPr>
          <w:p w14:paraId="0B2D3B4D"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0 H 45 min</w:t>
            </w:r>
          </w:p>
        </w:tc>
        <w:tc>
          <w:tcPr>
            <w:tcW w:w="800" w:type="pct"/>
            <w:shd w:val="clear" w:color="auto" w:fill="auto"/>
          </w:tcPr>
          <w:p w14:paraId="6148ADF2"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367D34B5" w14:textId="77777777" w:rsidTr="007E6435">
        <w:trPr>
          <w:trHeight w:val="272"/>
          <w:jc w:val="center"/>
        </w:trPr>
        <w:tc>
          <w:tcPr>
            <w:tcW w:w="346" w:type="pct"/>
            <w:shd w:val="clear" w:color="auto" w:fill="auto"/>
            <w:vAlign w:val="center"/>
          </w:tcPr>
          <w:p w14:paraId="65821FFA"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21</w:t>
            </w:r>
          </w:p>
        </w:tc>
        <w:tc>
          <w:tcPr>
            <w:tcW w:w="897" w:type="pct"/>
            <w:vMerge/>
            <w:shd w:val="clear" w:color="auto" w:fill="auto"/>
            <w:vAlign w:val="center"/>
          </w:tcPr>
          <w:p w14:paraId="4C11B5E7"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5E7C30F7"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NUEVOS RUMBOS</w:t>
            </w:r>
          </w:p>
        </w:tc>
        <w:tc>
          <w:tcPr>
            <w:tcW w:w="805" w:type="pct"/>
            <w:shd w:val="clear" w:color="auto" w:fill="auto"/>
            <w:vAlign w:val="center"/>
          </w:tcPr>
          <w:p w14:paraId="5D6F4999"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12.50Km</w:t>
            </w:r>
          </w:p>
        </w:tc>
        <w:tc>
          <w:tcPr>
            <w:tcW w:w="803" w:type="pct"/>
            <w:shd w:val="clear" w:color="auto" w:fill="auto"/>
            <w:vAlign w:val="center"/>
          </w:tcPr>
          <w:p w14:paraId="11675291"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0 H 45 min</w:t>
            </w:r>
          </w:p>
        </w:tc>
        <w:tc>
          <w:tcPr>
            <w:tcW w:w="800" w:type="pct"/>
            <w:shd w:val="clear" w:color="auto" w:fill="auto"/>
          </w:tcPr>
          <w:p w14:paraId="43D7524D"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r w:rsidR="007E6435" w:rsidRPr="003A11E4" w14:paraId="66CB5695" w14:textId="77777777" w:rsidTr="007E6435">
        <w:trPr>
          <w:trHeight w:val="272"/>
          <w:jc w:val="center"/>
        </w:trPr>
        <w:tc>
          <w:tcPr>
            <w:tcW w:w="346" w:type="pct"/>
            <w:shd w:val="clear" w:color="auto" w:fill="auto"/>
            <w:vAlign w:val="center"/>
          </w:tcPr>
          <w:p w14:paraId="7C5BCA55" w14:textId="77777777" w:rsidR="007E6435" w:rsidRPr="003A11E4" w:rsidRDefault="007E6435" w:rsidP="007E6435">
            <w:pPr>
              <w:jc w:val="center"/>
              <w:rPr>
                <w:rFonts w:ascii="Verdana" w:hAnsi="Verdana" w:cs="Tahoma"/>
                <w:color w:val="000000"/>
                <w:sz w:val="18"/>
                <w:szCs w:val="18"/>
                <w:lang w:eastAsia="es-BO"/>
              </w:rPr>
            </w:pPr>
            <w:r w:rsidRPr="003A11E4">
              <w:rPr>
                <w:rFonts w:ascii="Verdana" w:hAnsi="Verdana" w:cs="Tahoma"/>
                <w:color w:val="000000"/>
                <w:sz w:val="18"/>
                <w:szCs w:val="18"/>
                <w:lang w:eastAsia="es-BO"/>
              </w:rPr>
              <w:t>22</w:t>
            </w:r>
          </w:p>
        </w:tc>
        <w:tc>
          <w:tcPr>
            <w:tcW w:w="897" w:type="pct"/>
            <w:vMerge/>
            <w:shd w:val="clear" w:color="auto" w:fill="auto"/>
            <w:vAlign w:val="center"/>
          </w:tcPr>
          <w:p w14:paraId="686E2320" w14:textId="77777777" w:rsidR="007E6435" w:rsidRPr="003A11E4" w:rsidRDefault="007E6435" w:rsidP="007E6435">
            <w:pPr>
              <w:jc w:val="center"/>
              <w:rPr>
                <w:rFonts w:ascii="Verdana" w:hAnsi="Verdana" w:cs="Tahoma"/>
                <w:color w:val="FF0000"/>
                <w:sz w:val="18"/>
                <w:szCs w:val="18"/>
                <w:lang w:eastAsia="es-BO"/>
              </w:rPr>
            </w:pPr>
          </w:p>
        </w:tc>
        <w:tc>
          <w:tcPr>
            <w:tcW w:w="1349" w:type="pct"/>
            <w:shd w:val="clear" w:color="auto" w:fill="auto"/>
            <w:noWrap/>
            <w:vAlign w:val="center"/>
          </w:tcPr>
          <w:p w14:paraId="64467364" w14:textId="77777777" w:rsidR="007E6435" w:rsidRPr="003A11E4" w:rsidRDefault="007E6435" w:rsidP="007E6435">
            <w:pPr>
              <w:rPr>
                <w:rFonts w:ascii="Verdana" w:hAnsi="Verdana" w:cs="Tahoma"/>
                <w:sz w:val="18"/>
                <w:szCs w:val="18"/>
                <w:lang w:eastAsia="es-BO"/>
              </w:rPr>
            </w:pPr>
            <w:r w:rsidRPr="003A11E4">
              <w:rPr>
                <w:rFonts w:ascii="Verdana" w:hAnsi="Verdana" w:cs="Tahoma"/>
                <w:sz w:val="18"/>
                <w:szCs w:val="18"/>
                <w:lang w:eastAsia="es-BO"/>
              </w:rPr>
              <w:t>URB. ALTO MARQUIRIVI</w:t>
            </w:r>
          </w:p>
        </w:tc>
        <w:tc>
          <w:tcPr>
            <w:tcW w:w="805" w:type="pct"/>
            <w:shd w:val="clear" w:color="auto" w:fill="auto"/>
            <w:vAlign w:val="center"/>
          </w:tcPr>
          <w:p w14:paraId="7DC5AB53"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12.10 Km</w:t>
            </w:r>
          </w:p>
        </w:tc>
        <w:tc>
          <w:tcPr>
            <w:tcW w:w="803" w:type="pct"/>
            <w:shd w:val="clear" w:color="auto" w:fill="auto"/>
            <w:vAlign w:val="center"/>
          </w:tcPr>
          <w:p w14:paraId="234A93DA"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0 H 35</w:t>
            </w:r>
          </w:p>
          <w:p w14:paraId="7F16E00B" w14:textId="77777777" w:rsidR="007E6435" w:rsidRPr="003A11E4" w:rsidRDefault="007E6435" w:rsidP="007E6435">
            <w:pPr>
              <w:jc w:val="center"/>
              <w:rPr>
                <w:rFonts w:ascii="Verdana" w:hAnsi="Verdana" w:cs="Tahoma"/>
                <w:sz w:val="18"/>
                <w:szCs w:val="18"/>
                <w:lang w:eastAsia="es-BO"/>
              </w:rPr>
            </w:pPr>
            <w:r w:rsidRPr="003A11E4">
              <w:rPr>
                <w:rFonts w:ascii="Verdana" w:hAnsi="Verdana" w:cs="Tahoma"/>
                <w:sz w:val="18"/>
                <w:szCs w:val="18"/>
                <w:lang w:eastAsia="es-BO"/>
              </w:rPr>
              <w:t xml:space="preserve"> min</w:t>
            </w:r>
          </w:p>
        </w:tc>
        <w:tc>
          <w:tcPr>
            <w:tcW w:w="800" w:type="pct"/>
            <w:shd w:val="clear" w:color="auto" w:fill="auto"/>
          </w:tcPr>
          <w:p w14:paraId="2B9DFBA3" w14:textId="77777777" w:rsidR="007E6435" w:rsidRPr="003A11E4" w:rsidRDefault="007E6435" w:rsidP="007E6435">
            <w:pPr>
              <w:jc w:val="center"/>
              <w:rPr>
                <w:rFonts w:ascii="Verdana" w:hAnsi="Verdana"/>
                <w:sz w:val="18"/>
                <w:szCs w:val="18"/>
              </w:rPr>
            </w:pPr>
            <w:r w:rsidRPr="003A11E4">
              <w:rPr>
                <w:rFonts w:ascii="Verdana" w:hAnsi="Verdana"/>
                <w:sz w:val="18"/>
                <w:szCs w:val="18"/>
              </w:rPr>
              <w:t>ENLOSETADO Y TIERRA</w:t>
            </w:r>
          </w:p>
        </w:tc>
      </w:tr>
    </w:tbl>
    <w:p w14:paraId="21C57F14" w14:textId="77777777" w:rsidR="007E6435" w:rsidRPr="003A11E4" w:rsidRDefault="007E6435" w:rsidP="00D96EBC">
      <w:pPr>
        <w:pStyle w:val="Prrafodelista"/>
        <w:widowControl w:val="0"/>
        <w:numPr>
          <w:ilvl w:val="0"/>
          <w:numId w:val="46"/>
        </w:numPr>
        <w:autoSpaceDE w:val="0"/>
        <w:autoSpaceDN w:val="0"/>
        <w:rPr>
          <w:rFonts w:ascii="Verdana" w:hAnsi="Verdana" w:cs="Tahoma"/>
          <w:bCs/>
          <w:i/>
          <w:iCs/>
          <w:sz w:val="18"/>
          <w:szCs w:val="18"/>
        </w:rPr>
      </w:pPr>
      <w:bookmarkStart w:id="35" w:name="_Toc49530406"/>
      <w:bookmarkStart w:id="36" w:name="_Toc49531233"/>
      <w:bookmarkStart w:id="37" w:name="_Toc100250568"/>
      <w:bookmarkStart w:id="38" w:name="_Toc71811149"/>
      <w:r w:rsidRPr="003A11E4">
        <w:rPr>
          <w:rFonts w:ascii="Verdana" w:hAnsi="Verdana" w:cs="Tahoma"/>
          <w:bCs/>
          <w:i/>
          <w:iCs/>
          <w:sz w:val="18"/>
          <w:szCs w:val="18"/>
        </w:rPr>
        <w:t xml:space="preserve">Es responsabilidad plena de la Entidad Ejecutora conocer el lugar de intervención, no podrá alegar desconocimiento dado que en su propuesta acepta conocer la zona de </w:t>
      </w:r>
      <w:r w:rsidRPr="003A11E4">
        <w:rPr>
          <w:rFonts w:ascii="Verdana" w:hAnsi="Verdana" w:cs="Tahoma"/>
          <w:bCs/>
          <w:i/>
          <w:iCs/>
          <w:sz w:val="18"/>
          <w:szCs w:val="18"/>
        </w:rPr>
        <w:lastRenderedPageBreak/>
        <w:t>intervención.</w:t>
      </w:r>
      <w:bookmarkEnd w:id="35"/>
      <w:bookmarkEnd w:id="36"/>
      <w:bookmarkEnd w:id="37"/>
    </w:p>
    <w:p w14:paraId="30A8D9CA" w14:textId="77777777" w:rsidR="007E6435" w:rsidRPr="003A11E4" w:rsidRDefault="007E6435" w:rsidP="00D96EBC">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3A11E4">
        <w:rPr>
          <w:rFonts w:ascii="Verdana" w:hAnsi="Verdana" w:cs="Tahoma"/>
          <w:b/>
          <w:bCs/>
          <w:color w:val="000000"/>
          <w:kern w:val="32"/>
          <w:sz w:val="18"/>
          <w:szCs w:val="18"/>
          <w:lang w:val="es-ES_tradnl"/>
        </w:rPr>
        <w:t>OBJETIVO DE LA CONSULTORÍA</w:t>
      </w:r>
      <w:r w:rsidRPr="003A11E4">
        <w:rPr>
          <w:rFonts w:ascii="Verdana" w:hAnsi="Verdana" w:cs="Tahoma"/>
          <w:bCs/>
          <w:color w:val="000000"/>
          <w:kern w:val="32"/>
          <w:sz w:val="18"/>
          <w:szCs w:val="18"/>
          <w:lang w:val="es-ES_tradnl"/>
        </w:rPr>
        <w:t>.</w:t>
      </w:r>
      <w:bookmarkEnd w:id="38"/>
    </w:p>
    <w:p w14:paraId="58B7E4B6" w14:textId="77777777" w:rsidR="007E6435" w:rsidRPr="003A11E4" w:rsidRDefault="007E6435" w:rsidP="007E6435">
      <w:pPr>
        <w:spacing w:line="260" w:lineRule="atLeast"/>
        <w:jc w:val="both"/>
        <w:rPr>
          <w:rFonts w:ascii="Verdana" w:hAnsi="Verdana" w:cs="Tahoma"/>
          <w:b/>
          <w:sz w:val="18"/>
          <w:szCs w:val="18"/>
          <w:lang w:val="es-ES_tradnl"/>
        </w:rPr>
      </w:pPr>
      <w:r w:rsidRPr="003A11E4">
        <w:rPr>
          <w:rFonts w:ascii="Verdana" w:hAnsi="Verdana" w:cs="Tahoma"/>
          <w:b/>
          <w:sz w:val="18"/>
          <w:szCs w:val="18"/>
          <w:lang w:val="es-ES_tradnl"/>
        </w:rPr>
        <w:t>GENERAL</w:t>
      </w:r>
    </w:p>
    <w:p w14:paraId="21CDFB27" w14:textId="77777777" w:rsidR="007E6435" w:rsidRPr="003A11E4" w:rsidRDefault="007E6435" w:rsidP="007E6435">
      <w:pPr>
        <w:spacing w:line="300" w:lineRule="auto"/>
        <w:jc w:val="both"/>
        <w:rPr>
          <w:rFonts w:ascii="Verdana" w:hAnsi="Verdana" w:cs="Tahoma"/>
          <w:sz w:val="18"/>
          <w:szCs w:val="18"/>
        </w:rPr>
      </w:pPr>
      <w:r w:rsidRPr="003A11E4">
        <w:rPr>
          <w:rFonts w:ascii="Verdana" w:hAnsi="Verdana" w:cs="Tahoma"/>
          <w:sz w:val="18"/>
          <w:szCs w:val="18"/>
        </w:rPr>
        <w:t xml:space="preserve">Ejecutar el </w:t>
      </w:r>
      <w:r w:rsidRPr="003A11E4">
        <w:rPr>
          <w:rFonts w:ascii="Verdana" w:hAnsi="Verdana" w:cs="Tahoma"/>
          <w:b/>
          <w:sz w:val="18"/>
          <w:szCs w:val="18"/>
        </w:rPr>
        <w:t xml:space="preserve">PROYECTO DE VIVIENDA CUALITATIVA EN EL MUNICIPIO DE </w:t>
      </w:r>
      <w:r w:rsidRPr="003A11E4">
        <w:rPr>
          <w:rFonts w:ascii="Verdana" w:hAnsi="Verdana" w:cs="Tahoma"/>
          <w:b/>
          <w:color w:val="FF0000"/>
          <w:sz w:val="18"/>
          <w:szCs w:val="18"/>
        </w:rPr>
        <w:t>ACHOCALLA -</w:t>
      </w:r>
      <w:proofErr w:type="gramStart"/>
      <w:r w:rsidRPr="003A11E4">
        <w:rPr>
          <w:rFonts w:ascii="Verdana" w:hAnsi="Verdana" w:cs="Tahoma"/>
          <w:b/>
          <w:color w:val="FF0000"/>
          <w:sz w:val="18"/>
          <w:szCs w:val="18"/>
        </w:rPr>
        <w:t>FASE(</w:t>
      </w:r>
      <w:proofErr w:type="gramEnd"/>
      <w:r w:rsidRPr="003A11E4">
        <w:rPr>
          <w:rFonts w:ascii="Verdana" w:hAnsi="Verdana" w:cs="Tahoma"/>
          <w:b/>
          <w:color w:val="FF0000"/>
          <w:sz w:val="18"/>
          <w:szCs w:val="18"/>
        </w:rPr>
        <w:t>IX) 2024- LA PAZ</w:t>
      </w:r>
      <w:r w:rsidRPr="003A11E4">
        <w:rPr>
          <w:rFonts w:ascii="Verdana" w:hAnsi="Verdana" w:cs="Tahoma"/>
          <w:sz w:val="18"/>
          <w:szCs w:val="18"/>
        </w:rPr>
        <w:t>,</w:t>
      </w:r>
      <w:r w:rsidRPr="003A11E4">
        <w:rPr>
          <w:rFonts w:ascii="Verdana" w:hAnsi="Verdana" w:cs="Tahoma"/>
          <w:b/>
          <w:color w:val="0000FF"/>
          <w:sz w:val="18"/>
          <w:szCs w:val="18"/>
        </w:rPr>
        <w:t xml:space="preserve"> </w:t>
      </w:r>
      <w:r w:rsidRPr="003A11E4">
        <w:rPr>
          <w:rFonts w:ascii="Verdana" w:hAnsi="Verdana" w:cs="Tahoma"/>
          <w:color w:val="000000"/>
          <w:sz w:val="18"/>
          <w:szCs w:val="18"/>
        </w:rPr>
        <w:t>en</w:t>
      </w:r>
      <w:r w:rsidRPr="003A11E4">
        <w:rPr>
          <w:rFonts w:ascii="Verdana" w:hAnsi="Verdana" w:cs="Tahoma"/>
          <w:b/>
          <w:color w:val="000000"/>
          <w:sz w:val="18"/>
          <w:szCs w:val="18"/>
        </w:rPr>
        <w:t xml:space="preserve"> </w:t>
      </w:r>
      <w:r w:rsidRPr="003A11E4">
        <w:rPr>
          <w:rFonts w:ascii="Verdana" w:hAnsi="Verdana" w:cs="Tahoma"/>
          <w:b/>
          <w:color w:val="FF0000"/>
          <w:sz w:val="18"/>
          <w:szCs w:val="18"/>
        </w:rPr>
        <w:t xml:space="preserve">39 </w:t>
      </w:r>
      <w:r w:rsidRPr="003A11E4">
        <w:rPr>
          <w:rFonts w:ascii="Verdana" w:hAnsi="Verdana" w:cs="Tahoma"/>
          <w:bCs/>
          <w:sz w:val="18"/>
          <w:szCs w:val="18"/>
        </w:rPr>
        <w:t>viviendas.</w:t>
      </w:r>
      <w:r w:rsidRPr="003A11E4">
        <w:rPr>
          <w:rFonts w:ascii="Verdana" w:hAnsi="Verdana" w:cs="Tahoma"/>
          <w:b/>
          <w:sz w:val="18"/>
          <w:szCs w:val="18"/>
        </w:rPr>
        <w:t xml:space="preserve"> </w:t>
      </w:r>
    </w:p>
    <w:p w14:paraId="7628C342" w14:textId="77777777" w:rsidR="007E6435" w:rsidRPr="003A11E4" w:rsidRDefault="007E6435" w:rsidP="007E6435">
      <w:pPr>
        <w:spacing w:line="260" w:lineRule="atLeast"/>
        <w:jc w:val="both"/>
        <w:rPr>
          <w:rFonts w:ascii="Verdana" w:hAnsi="Verdana" w:cs="Tahoma"/>
          <w:sz w:val="18"/>
          <w:szCs w:val="18"/>
          <w:lang w:val="es-ES_tradnl"/>
        </w:rPr>
      </w:pPr>
    </w:p>
    <w:p w14:paraId="14D7AEBE" w14:textId="77777777" w:rsidR="007E6435" w:rsidRPr="003A11E4" w:rsidRDefault="007E6435" w:rsidP="007E6435">
      <w:pPr>
        <w:spacing w:line="260" w:lineRule="atLeast"/>
        <w:jc w:val="both"/>
        <w:rPr>
          <w:rFonts w:ascii="Verdana" w:hAnsi="Verdana" w:cs="Tahoma"/>
          <w:b/>
          <w:sz w:val="18"/>
          <w:szCs w:val="18"/>
          <w:lang w:val="es-ES_tradnl"/>
        </w:rPr>
      </w:pPr>
      <w:r w:rsidRPr="003A11E4">
        <w:rPr>
          <w:rFonts w:ascii="Verdana" w:hAnsi="Verdana" w:cs="Tahoma"/>
          <w:b/>
          <w:sz w:val="18"/>
          <w:szCs w:val="18"/>
          <w:lang w:val="es-ES_tradnl"/>
        </w:rPr>
        <w:t>ESPECIFICO</w:t>
      </w:r>
    </w:p>
    <w:p w14:paraId="31577AED" w14:textId="77777777" w:rsidR="007E6435" w:rsidRPr="003A11E4" w:rsidRDefault="007E6435" w:rsidP="007E6435">
      <w:pPr>
        <w:spacing w:line="260" w:lineRule="atLeast"/>
        <w:jc w:val="both"/>
        <w:rPr>
          <w:rFonts w:ascii="Verdana" w:hAnsi="Verdana" w:cs="Tahoma"/>
          <w:b/>
          <w:sz w:val="18"/>
          <w:szCs w:val="18"/>
          <w:lang w:val="es-ES_tradnl"/>
        </w:rPr>
      </w:pPr>
      <w:r w:rsidRPr="003A11E4">
        <w:rPr>
          <w:rFonts w:ascii="Verdana" w:hAnsi="Verdana" w:cs="Tahoma"/>
          <w:b/>
          <w:sz w:val="18"/>
          <w:szCs w:val="18"/>
          <w:lang w:val="es-ES_tradnl"/>
        </w:rPr>
        <w:t>Desarrollar adecuadamente todos los componentes que comprenden la ejecución del proyecto:</w:t>
      </w:r>
    </w:p>
    <w:p w14:paraId="0413B004" w14:textId="77777777" w:rsidR="007E6435" w:rsidRPr="003A11E4" w:rsidRDefault="007E6435" w:rsidP="00D96EBC">
      <w:pPr>
        <w:numPr>
          <w:ilvl w:val="0"/>
          <w:numId w:val="62"/>
        </w:num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Capacitación, Asistencia Técnica y Seguimiento  </w:t>
      </w:r>
    </w:p>
    <w:p w14:paraId="02543BBC" w14:textId="77777777" w:rsidR="007E6435" w:rsidRPr="003A11E4" w:rsidRDefault="007E6435" w:rsidP="00D96EBC">
      <w:pPr>
        <w:numPr>
          <w:ilvl w:val="0"/>
          <w:numId w:val="62"/>
        </w:num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Provisión y Dotación de Materiales de Construcción </w:t>
      </w:r>
    </w:p>
    <w:p w14:paraId="74844A33" w14:textId="77777777" w:rsidR="007E6435" w:rsidRPr="003A11E4" w:rsidRDefault="007E6435" w:rsidP="007E6435">
      <w:pPr>
        <w:spacing w:line="260" w:lineRule="atLeast"/>
        <w:contextualSpacing/>
        <w:jc w:val="both"/>
        <w:rPr>
          <w:rFonts w:ascii="Verdana" w:hAnsi="Verdana" w:cs="Tahoma"/>
          <w:sz w:val="18"/>
          <w:szCs w:val="18"/>
          <w:lang w:val="es-ES_tradnl"/>
        </w:rPr>
      </w:pPr>
      <w:bookmarkStart w:id="39" w:name="_Hlk163833898"/>
      <w:r w:rsidRPr="003A11E4">
        <w:rPr>
          <w:rFonts w:ascii="Verdana" w:hAnsi="Verdana" w:cs="Tahoma"/>
          <w:sz w:val="18"/>
          <w:szCs w:val="18"/>
          <w:lang w:val="es-ES_tradnl"/>
        </w:rPr>
        <w:t xml:space="preserve">La Entidad Ejecutora, deberá gestionar los Certificados de no Propiedad a Nivel Nacional de los </w:t>
      </w:r>
      <w:r w:rsidRPr="003A11E4">
        <w:rPr>
          <w:rFonts w:ascii="Verdana" w:hAnsi="Verdana" w:cs="Tahoma"/>
          <w:b/>
          <w:bCs/>
          <w:color w:val="FF0000"/>
          <w:sz w:val="18"/>
          <w:szCs w:val="18"/>
          <w:lang w:val="es-ES_tradnl"/>
        </w:rPr>
        <w:t>39</w:t>
      </w:r>
      <w:r w:rsidRPr="003A11E4">
        <w:rPr>
          <w:rFonts w:ascii="Verdana" w:hAnsi="Verdana" w:cs="Tahoma"/>
          <w:sz w:val="18"/>
          <w:szCs w:val="18"/>
          <w:lang w:val="es-ES_tradnl"/>
        </w:rPr>
        <w:t xml:space="preserve"> beneficiarios emitidos por Derechos Reales, correspondientes al presente proyecto.</w:t>
      </w:r>
    </w:p>
    <w:bookmarkEnd w:id="39"/>
    <w:p w14:paraId="121F7B7F" w14:textId="77777777" w:rsidR="007E6435" w:rsidRPr="003A11E4" w:rsidRDefault="007E6435" w:rsidP="007E6435">
      <w:pPr>
        <w:spacing w:line="260" w:lineRule="atLeast"/>
        <w:contextualSpacing/>
        <w:jc w:val="both"/>
        <w:rPr>
          <w:rFonts w:ascii="Verdana" w:hAnsi="Verdana" w:cs="Tahoma"/>
          <w:b/>
          <w:sz w:val="18"/>
          <w:szCs w:val="18"/>
          <w:lang w:val="es-ES_tradnl"/>
        </w:rPr>
      </w:pPr>
      <w:r w:rsidRPr="003A11E4">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5CD17002"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3A11E4">
        <w:rPr>
          <w:rFonts w:ascii="Verdana" w:hAnsi="Verdana" w:cs="Tahoma"/>
          <w:b/>
          <w:bCs/>
          <w:color w:val="000000"/>
          <w:kern w:val="32"/>
          <w:sz w:val="18"/>
          <w:szCs w:val="18"/>
          <w:lang w:val="es-ES_tradnl"/>
        </w:rPr>
        <w:t>ALCANCE DE LA CONSULTORÍA.</w:t>
      </w:r>
      <w:bookmarkEnd w:id="40"/>
    </w:p>
    <w:p w14:paraId="69C2D165"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A nivel enunciativo y no limitativo, los alcances de la consultoría son:</w:t>
      </w:r>
    </w:p>
    <w:p w14:paraId="71E7F345" w14:textId="77777777" w:rsidR="007E6435" w:rsidRPr="003A11E4" w:rsidRDefault="007E6435" w:rsidP="007E6435">
      <w:pPr>
        <w:spacing w:line="260" w:lineRule="atLeast"/>
        <w:jc w:val="both"/>
        <w:rPr>
          <w:rFonts w:ascii="Verdana" w:hAnsi="Verdana" w:cs="Tahoma"/>
          <w:sz w:val="18"/>
          <w:szCs w:val="18"/>
          <w:lang w:val="es-ES_tradnl"/>
        </w:rPr>
      </w:pPr>
    </w:p>
    <w:p w14:paraId="6A6C8743" w14:textId="77777777" w:rsidR="007E6435" w:rsidRPr="003A11E4" w:rsidRDefault="007E6435" w:rsidP="007E6435">
      <w:pPr>
        <w:tabs>
          <w:tab w:val="num" w:pos="720"/>
        </w:tabs>
        <w:spacing w:line="260" w:lineRule="atLeast"/>
        <w:contextualSpacing/>
        <w:jc w:val="both"/>
        <w:rPr>
          <w:rFonts w:ascii="Verdana" w:hAnsi="Verdana" w:cs="Tahoma"/>
          <w:b/>
          <w:color w:val="000000"/>
          <w:sz w:val="18"/>
          <w:szCs w:val="18"/>
          <w:lang w:val="es-ES_tradnl"/>
        </w:rPr>
      </w:pPr>
      <w:r w:rsidRPr="003A11E4">
        <w:rPr>
          <w:rFonts w:ascii="Verdana" w:hAnsi="Verdana" w:cs="Tahoma"/>
          <w:b/>
          <w:color w:val="000000"/>
          <w:sz w:val="18"/>
          <w:szCs w:val="18"/>
          <w:lang w:val="es-ES_tradnl"/>
        </w:rPr>
        <w:t>- SELECCIÓN DE BENEFICIARIOS</w:t>
      </w:r>
    </w:p>
    <w:p w14:paraId="608E1671" w14:textId="77777777" w:rsidR="007E6435" w:rsidRPr="003A11E4" w:rsidRDefault="007E6435" w:rsidP="00D96EBC">
      <w:pPr>
        <w:numPr>
          <w:ilvl w:val="0"/>
          <w:numId w:val="75"/>
        </w:numPr>
        <w:spacing w:line="300" w:lineRule="auto"/>
        <w:ind w:left="284"/>
        <w:jc w:val="both"/>
        <w:rPr>
          <w:rFonts w:ascii="Verdana" w:hAnsi="Verdana" w:cs="Tahoma"/>
          <w:color w:val="000000"/>
          <w:sz w:val="18"/>
          <w:szCs w:val="18"/>
          <w:lang w:val="es-ES_tradnl"/>
        </w:rPr>
      </w:pPr>
      <w:r w:rsidRPr="003A11E4">
        <w:rPr>
          <w:rFonts w:ascii="Verdana" w:hAnsi="Verdana" w:cs="Tahoma"/>
          <w:sz w:val="18"/>
          <w:szCs w:val="18"/>
          <w:lang w:val="es-ES_tradnl"/>
        </w:rPr>
        <w:t>Suscrito el contrato administrativo, el Inspector Asignado al proyecto emitirá la Orden de Proceder a la Entidad Ejecutora, quien deberá realizar</w:t>
      </w:r>
      <w:r w:rsidRPr="003A11E4">
        <w:rPr>
          <w:rFonts w:ascii="Verdana" w:hAnsi="Verdana" w:cs="Tahoma"/>
          <w:color w:val="000000" w:themeColor="text1"/>
          <w:sz w:val="18"/>
          <w:szCs w:val="18"/>
          <w:lang w:val="es-ES_tradnl"/>
        </w:rPr>
        <w:t xml:space="preserve"> </w:t>
      </w:r>
      <w:r w:rsidRPr="003A11E4">
        <w:rPr>
          <w:rFonts w:ascii="Verdana" w:hAnsi="Verdana" w:cs="Tahoma"/>
          <w:sz w:val="18"/>
          <w:szCs w:val="18"/>
          <w:lang w:val="es-ES_tradnl"/>
        </w:rPr>
        <w:t>la selección y Evaluación de solicitantes para postular a ser beneficiario, bajo los siguientes plazos:</w:t>
      </w:r>
    </w:p>
    <w:p w14:paraId="45FFC59E" w14:textId="77777777" w:rsidR="007E6435" w:rsidRPr="003A11E4" w:rsidRDefault="007E6435" w:rsidP="00D96EBC">
      <w:pPr>
        <w:numPr>
          <w:ilvl w:val="1"/>
          <w:numId w:val="76"/>
        </w:numPr>
        <w:spacing w:line="300" w:lineRule="auto"/>
        <w:contextualSpacing/>
        <w:jc w:val="both"/>
        <w:rPr>
          <w:rFonts w:ascii="Verdana" w:hAnsi="Verdana" w:cs="Tahoma"/>
          <w:color w:val="000000"/>
          <w:sz w:val="18"/>
          <w:szCs w:val="18"/>
          <w:lang w:val="es-ES_tradnl"/>
        </w:rPr>
      </w:pPr>
      <w:r w:rsidRPr="003A11E4">
        <w:rPr>
          <w:rFonts w:ascii="Verdana" w:hAnsi="Verdana" w:cs="Tahoma"/>
          <w:color w:val="000000"/>
          <w:sz w:val="18"/>
          <w:szCs w:val="18"/>
          <w:lang w:val="es-ES_tradnl"/>
        </w:rPr>
        <w:t xml:space="preserve">Hasta </w:t>
      </w:r>
      <w:r w:rsidRPr="003A11E4">
        <w:rPr>
          <w:rFonts w:ascii="Verdana" w:hAnsi="Verdana" w:cs="Tahoma"/>
          <w:b/>
          <w:bCs/>
          <w:color w:val="FF0000"/>
          <w:sz w:val="18"/>
          <w:szCs w:val="18"/>
          <w:lang w:val="es-ES_tradnl"/>
        </w:rPr>
        <w:t xml:space="preserve">45 </w:t>
      </w:r>
      <w:r w:rsidRPr="003A11E4">
        <w:rPr>
          <w:rFonts w:ascii="Verdana" w:hAnsi="Verdana" w:cs="Tahoma"/>
          <w:color w:val="000000"/>
          <w:sz w:val="18"/>
          <w:szCs w:val="18"/>
          <w:lang w:val="es-ES_tradnl"/>
        </w:rPr>
        <w:t>días calendario si el proyecto contempla desde 31 hasta 50 Soluciones Habitacionales.</w:t>
      </w:r>
    </w:p>
    <w:p w14:paraId="004D0CB4" w14:textId="77777777" w:rsidR="007E6435" w:rsidRPr="003A11E4" w:rsidRDefault="007E6435" w:rsidP="00D96EBC">
      <w:pPr>
        <w:numPr>
          <w:ilvl w:val="0"/>
          <w:numId w:val="75"/>
        </w:numPr>
        <w:spacing w:line="300" w:lineRule="auto"/>
        <w:ind w:left="284"/>
        <w:jc w:val="both"/>
        <w:rPr>
          <w:rFonts w:ascii="Verdana" w:hAnsi="Verdana" w:cs="Tahoma"/>
          <w:sz w:val="18"/>
          <w:szCs w:val="18"/>
          <w:lang w:val="es-ES_tradnl"/>
        </w:rPr>
      </w:pPr>
      <w:bookmarkStart w:id="41" w:name="_Hlk180157718"/>
      <w:r w:rsidRPr="003A11E4">
        <w:rPr>
          <w:rFonts w:ascii="Verdana" w:hAnsi="Verdana" w:cs="Tahoma"/>
          <w:sz w:val="18"/>
          <w:szCs w:val="18"/>
          <w:lang w:val="es-ES_tradnl"/>
        </w:rPr>
        <w:t xml:space="preserve">En el plazo establecido la Entidad Ejecutora deberá realizar la </w:t>
      </w:r>
      <w:r w:rsidRPr="003A11E4">
        <w:rPr>
          <w:rFonts w:ascii="Verdana" w:hAnsi="Verdana" w:cs="Tahoma"/>
          <w:b/>
          <w:sz w:val="18"/>
          <w:szCs w:val="18"/>
          <w:lang w:val="es-ES_tradnl"/>
        </w:rPr>
        <w:t>socialización y evaluación</w:t>
      </w:r>
      <w:r w:rsidRPr="003A11E4">
        <w:rPr>
          <w:rFonts w:ascii="Verdana" w:hAnsi="Verdana" w:cs="Tahoma"/>
          <w:sz w:val="18"/>
          <w:szCs w:val="18"/>
          <w:lang w:val="es-ES_tradnl"/>
        </w:rPr>
        <w:t xml:space="preserve"> a los solicitantes en las COMUNIDADES/BARRIO/ZONA/URBANIZACIÓN/JUNTA VECINAL U OTROS de intervención, </w:t>
      </w:r>
      <w:r w:rsidRPr="003A11E4">
        <w:rPr>
          <w:rFonts w:ascii="Verdana" w:hAnsi="Verdana" w:cs="Tahoma"/>
          <w:b/>
          <w:sz w:val="18"/>
          <w:szCs w:val="18"/>
          <w:lang w:val="es-ES_tradnl"/>
        </w:rPr>
        <w:t>de manera conjunta</w:t>
      </w:r>
      <w:r w:rsidRPr="003A11E4">
        <w:rPr>
          <w:rFonts w:ascii="Verdana" w:hAnsi="Verdana" w:cs="Tahoma"/>
          <w:sz w:val="18"/>
          <w:szCs w:val="18"/>
          <w:lang w:val="es-ES_tradnl"/>
        </w:rPr>
        <w:t xml:space="preserve"> con la AEVIVIENDA, de acuerdo a normativa vigente referida a </w:t>
      </w:r>
      <w:r w:rsidRPr="003A11E4">
        <w:rPr>
          <w:rFonts w:ascii="Verdana" w:hAnsi="Verdana" w:cs="Tahoma"/>
          <w:b/>
          <w:sz w:val="18"/>
          <w:szCs w:val="18"/>
          <w:u w:val="single"/>
          <w:lang w:val="es-ES_tradnl"/>
        </w:rPr>
        <w:t>SELECCIÓN DE BENEFICIARIOS</w:t>
      </w:r>
      <w:r w:rsidRPr="003A11E4">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26ED01C0" w14:textId="77777777" w:rsidR="007E6435" w:rsidRPr="003A11E4" w:rsidRDefault="007E6435" w:rsidP="00D96EBC">
      <w:pPr>
        <w:numPr>
          <w:ilvl w:val="0"/>
          <w:numId w:val="75"/>
        </w:numPr>
        <w:spacing w:line="300" w:lineRule="auto"/>
        <w:ind w:left="284"/>
        <w:jc w:val="both"/>
        <w:rPr>
          <w:rFonts w:ascii="Verdana" w:hAnsi="Verdana" w:cs="Tahoma"/>
          <w:sz w:val="18"/>
          <w:szCs w:val="18"/>
          <w:lang w:val="es-ES_tradnl"/>
        </w:rPr>
      </w:pPr>
      <w:r w:rsidRPr="003A11E4">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D68EA9B" w14:textId="77777777" w:rsidR="007E6435" w:rsidRPr="003A11E4" w:rsidRDefault="007E6435" w:rsidP="00D96EBC">
      <w:pPr>
        <w:numPr>
          <w:ilvl w:val="0"/>
          <w:numId w:val="75"/>
        </w:numPr>
        <w:spacing w:line="300" w:lineRule="auto"/>
        <w:ind w:left="284"/>
        <w:jc w:val="both"/>
        <w:rPr>
          <w:rFonts w:ascii="Verdana" w:hAnsi="Verdana" w:cs="Tahoma"/>
          <w:sz w:val="18"/>
          <w:szCs w:val="18"/>
          <w:lang w:val="es-ES_tradnl"/>
        </w:rPr>
      </w:pPr>
      <w:r w:rsidRPr="003A11E4">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3A11E4">
        <w:rPr>
          <w:rFonts w:ascii="Verdana" w:hAnsi="Verdana" w:cs="Tahoma"/>
          <w:sz w:val="18"/>
          <w:szCs w:val="18"/>
          <w:lang w:val="es-ES_tradnl"/>
        </w:rPr>
        <w:t>TDR´s</w:t>
      </w:r>
      <w:proofErr w:type="spellEnd"/>
      <w:r w:rsidRPr="003A11E4">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6CFD2BF3" w14:textId="77777777" w:rsidR="007E6435" w:rsidRPr="003A11E4" w:rsidRDefault="007E6435" w:rsidP="007E6435">
      <w:pPr>
        <w:tabs>
          <w:tab w:val="num" w:pos="720"/>
        </w:tabs>
        <w:spacing w:line="260" w:lineRule="atLeast"/>
        <w:contextualSpacing/>
        <w:jc w:val="both"/>
        <w:rPr>
          <w:rFonts w:ascii="Verdana" w:hAnsi="Verdana" w:cs="Tahoma"/>
          <w:b/>
          <w:vanish/>
          <w:sz w:val="18"/>
          <w:szCs w:val="18"/>
          <w:lang w:val="es-ES_tradnl"/>
        </w:rPr>
      </w:pPr>
    </w:p>
    <w:p w14:paraId="478BFBFE" w14:textId="77777777" w:rsidR="007E6435" w:rsidRPr="003A11E4" w:rsidRDefault="007E6435" w:rsidP="00D96EBC">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604F1CB5" w14:textId="77777777" w:rsidR="007E6435" w:rsidRPr="003A11E4" w:rsidRDefault="007E6435" w:rsidP="007E6435">
      <w:pPr>
        <w:tabs>
          <w:tab w:val="num" w:pos="720"/>
        </w:tabs>
        <w:spacing w:line="260" w:lineRule="atLeast"/>
        <w:contextualSpacing/>
        <w:jc w:val="both"/>
        <w:rPr>
          <w:rFonts w:ascii="Verdana" w:hAnsi="Verdana" w:cs="Tahoma"/>
          <w:b/>
          <w:sz w:val="18"/>
          <w:szCs w:val="18"/>
          <w:lang w:val="es-ES_tradnl"/>
        </w:rPr>
      </w:pPr>
      <w:r w:rsidRPr="003A11E4">
        <w:rPr>
          <w:rFonts w:ascii="Verdana" w:hAnsi="Verdana" w:cs="Tahoma"/>
          <w:b/>
          <w:color w:val="000000"/>
          <w:sz w:val="18"/>
          <w:szCs w:val="18"/>
          <w:lang w:val="es-ES_tradnl"/>
        </w:rPr>
        <w:t>- CAPACITACIÓN</w:t>
      </w:r>
      <w:r w:rsidRPr="003A11E4">
        <w:rPr>
          <w:rFonts w:ascii="Verdana" w:hAnsi="Verdana" w:cs="Tahoma"/>
          <w:b/>
          <w:sz w:val="18"/>
          <w:szCs w:val="18"/>
          <w:lang w:val="es-ES_tradnl"/>
        </w:rPr>
        <w:t>:</w:t>
      </w:r>
    </w:p>
    <w:p w14:paraId="560D3900" w14:textId="77777777" w:rsidR="007E6435" w:rsidRPr="003A11E4" w:rsidRDefault="007E6435" w:rsidP="00D96EBC">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3A11E4">
        <w:rPr>
          <w:rFonts w:ascii="Verdana" w:hAnsi="Verdana" w:cs="Tahoma"/>
          <w:sz w:val="18"/>
          <w:szCs w:val="18"/>
          <w:lang w:val="es-ES_tradnl"/>
        </w:rPr>
        <w:t>Realizar las gestiones para el inicio del trámite del Certificado de no Propiedad, para poder dar inicio a la obra física.</w:t>
      </w:r>
    </w:p>
    <w:p w14:paraId="54508865" w14:textId="77777777" w:rsidR="007E6435" w:rsidRPr="003A11E4" w:rsidRDefault="007E6435" w:rsidP="00D96EBC">
      <w:pPr>
        <w:numPr>
          <w:ilvl w:val="0"/>
          <w:numId w:val="48"/>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Diseñar, elaborar y distribuir el </w:t>
      </w:r>
      <w:r w:rsidRPr="003A11E4">
        <w:rPr>
          <w:rFonts w:ascii="Verdana" w:hAnsi="Verdana" w:cs="Tahoma"/>
          <w:b/>
          <w:sz w:val="18"/>
          <w:szCs w:val="18"/>
          <w:lang w:val="es-ES_tradnl"/>
        </w:rPr>
        <w:t>material educativo</w:t>
      </w:r>
      <w:r w:rsidRPr="003A11E4">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308D6AE7" w14:textId="77777777" w:rsidR="007E6435" w:rsidRPr="003A11E4" w:rsidRDefault="007E6435" w:rsidP="00D96EBC">
      <w:pPr>
        <w:numPr>
          <w:ilvl w:val="0"/>
          <w:numId w:val="48"/>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Elaborar y distribuir el </w:t>
      </w:r>
      <w:r w:rsidRPr="003A11E4">
        <w:rPr>
          <w:rFonts w:ascii="Verdana" w:hAnsi="Verdana" w:cs="Tahoma"/>
          <w:b/>
          <w:sz w:val="18"/>
          <w:szCs w:val="18"/>
          <w:lang w:val="es-ES_tradnl"/>
        </w:rPr>
        <w:t>material comunicacional</w:t>
      </w:r>
      <w:r w:rsidRPr="003A11E4">
        <w:rPr>
          <w:rFonts w:ascii="Verdana" w:hAnsi="Verdana" w:cs="Tahoma"/>
          <w:sz w:val="18"/>
          <w:szCs w:val="18"/>
          <w:lang w:val="es-ES_tradnl"/>
        </w:rPr>
        <w:t xml:space="preserve"> </w:t>
      </w:r>
      <w:r w:rsidRPr="003A11E4">
        <w:rPr>
          <w:rFonts w:ascii="Verdana" w:hAnsi="Verdana" w:cs="Tahoma"/>
          <w:b/>
          <w:sz w:val="18"/>
          <w:szCs w:val="18"/>
          <w:lang w:val="es-ES_tradnl"/>
        </w:rPr>
        <w:t xml:space="preserve">educativo (manuales de capacitación de acuerdo a los talleres realizados por parte del TOA, y Educador Social) </w:t>
      </w:r>
      <w:r w:rsidRPr="003A11E4">
        <w:rPr>
          <w:rFonts w:ascii="Verdana" w:hAnsi="Verdana" w:cs="Tahoma"/>
          <w:sz w:val="18"/>
          <w:szCs w:val="18"/>
          <w:lang w:val="es-ES_tradnl"/>
        </w:rPr>
        <w:t xml:space="preserve">para realizar la </w:t>
      </w:r>
      <w:r w:rsidRPr="003A11E4">
        <w:rPr>
          <w:rFonts w:ascii="Verdana" w:hAnsi="Verdana" w:cs="Tahoma"/>
          <w:sz w:val="18"/>
          <w:szCs w:val="18"/>
          <w:lang w:val="es-ES_tradnl"/>
        </w:rPr>
        <w:lastRenderedPageBreak/>
        <w:t>socialización y difusión de la ejecución del proyecto, conforme a lineamientos establecidos por la AEVIVIENDA.</w:t>
      </w:r>
    </w:p>
    <w:p w14:paraId="3C4ADC16" w14:textId="77777777" w:rsidR="007E6435" w:rsidRPr="003A11E4" w:rsidRDefault="007E6435" w:rsidP="00D96EBC">
      <w:pPr>
        <w:numPr>
          <w:ilvl w:val="0"/>
          <w:numId w:val="48"/>
        </w:numPr>
        <w:spacing w:line="260" w:lineRule="atLeast"/>
        <w:ind w:left="284" w:hanging="283"/>
        <w:contextualSpacing/>
        <w:jc w:val="both"/>
        <w:rPr>
          <w:rFonts w:ascii="Verdana" w:hAnsi="Verdana" w:cs="Tahoma"/>
          <w:color w:val="000000"/>
          <w:sz w:val="18"/>
          <w:szCs w:val="18"/>
          <w:lang w:val="es-ES_tradnl"/>
        </w:rPr>
      </w:pPr>
      <w:r w:rsidRPr="003A11E4">
        <w:rPr>
          <w:rFonts w:ascii="Verdana" w:hAnsi="Verdana" w:cs="Tahoma"/>
          <w:b/>
          <w:color w:val="000000"/>
          <w:sz w:val="18"/>
          <w:szCs w:val="18"/>
          <w:lang w:val="es-ES_tradnl"/>
        </w:rPr>
        <w:t>Capacitar</w:t>
      </w:r>
      <w:r w:rsidRPr="003A11E4">
        <w:rPr>
          <w:rFonts w:ascii="Verdana" w:hAnsi="Verdana" w:cs="Tahoma"/>
          <w:color w:val="000000"/>
          <w:sz w:val="18"/>
          <w:szCs w:val="18"/>
          <w:lang w:val="es-ES_tradnl"/>
        </w:rPr>
        <w:t xml:space="preserve"> a su </w:t>
      </w:r>
      <w:r w:rsidRPr="003A11E4">
        <w:rPr>
          <w:rFonts w:ascii="Verdana" w:hAnsi="Verdana" w:cs="Tahoma"/>
          <w:b/>
          <w:color w:val="000000"/>
          <w:sz w:val="18"/>
          <w:szCs w:val="18"/>
          <w:lang w:val="es-ES_tradnl"/>
        </w:rPr>
        <w:t xml:space="preserve">equipo técnico-social y si hubiere a los </w:t>
      </w:r>
      <w:r w:rsidRPr="003A11E4">
        <w:rPr>
          <w:rFonts w:ascii="Verdana" w:hAnsi="Verdana" w:cs="Tahoma"/>
          <w:b/>
          <w:sz w:val="18"/>
          <w:szCs w:val="18"/>
          <w:lang w:val="es-ES_tradnl"/>
        </w:rPr>
        <w:t>promotores y almaceneros comunales</w:t>
      </w:r>
      <w:r w:rsidRPr="003A11E4">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EEA0C5D" w14:textId="77777777" w:rsidR="007E6435" w:rsidRPr="003A11E4" w:rsidRDefault="007E6435" w:rsidP="00D96EBC">
      <w:pPr>
        <w:numPr>
          <w:ilvl w:val="0"/>
          <w:numId w:val="48"/>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b/>
          <w:sz w:val="18"/>
          <w:szCs w:val="18"/>
          <w:lang w:val="es-ES_tradnl"/>
        </w:rPr>
        <w:t>Brindar toda la información</w:t>
      </w:r>
      <w:r w:rsidRPr="003A11E4">
        <w:rPr>
          <w:rFonts w:ascii="Verdana" w:hAnsi="Verdana" w:cs="Tahoma"/>
          <w:sz w:val="18"/>
          <w:szCs w:val="18"/>
          <w:lang w:val="es-ES_tradnl"/>
        </w:rPr>
        <w:t xml:space="preserve"> necesaria de los objetivos y alcances del </w:t>
      </w:r>
      <w:r w:rsidRPr="003A11E4">
        <w:rPr>
          <w:rFonts w:ascii="Verdana" w:hAnsi="Verdana" w:cs="Tahoma"/>
          <w:color w:val="000000"/>
          <w:sz w:val="18"/>
          <w:szCs w:val="18"/>
          <w:lang w:val="es-ES_tradnl"/>
        </w:rPr>
        <w:t xml:space="preserve">Proyecto a los beneficiarios, enfatizando sus </w:t>
      </w:r>
      <w:r w:rsidRPr="003A11E4">
        <w:rPr>
          <w:rFonts w:ascii="Verdana" w:hAnsi="Verdana" w:cs="Tahoma"/>
          <w:sz w:val="18"/>
          <w:szCs w:val="18"/>
          <w:lang w:val="es-ES_tradnl"/>
        </w:rPr>
        <w:t>responsabilidades, para una adecuada identificación de promotores y almaceneros locales.</w:t>
      </w:r>
    </w:p>
    <w:p w14:paraId="13E9137F" w14:textId="77777777" w:rsidR="007E6435" w:rsidRPr="003A11E4" w:rsidRDefault="007E6435" w:rsidP="00D96EBC">
      <w:pPr>
        <w:numPr>
          <w:ilvl w:val="0"/>
          <w:numId w:val="48"/>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b/>
          <w:sz w:val="18"/>
          <w:szCs w:val="18"/>
          <w:lang w:val="es-ES_tradnl"/>
        </w:rPr>
        <w:t>Desarrollar</w:t>
      </w:r>
      <w:r w:rsidRPr="003A11E4">
        <w:rPr>
          <w:rFonts w:ascii="Verdana" w:hAnsi="Verdana" w:cs="Tahoma"/>
          <w:sz w:val="18"/>
          <w:szCs w:val="18"/>
          <w:lang w:val="es-ES_tradnl"/>
        </w:rPr>
        <w:t xml:space="preserve"> al menos, </w:t>
      </w:r>
      <w:r w:rsidRPr="003A11E4">
        <w:rPr>
          <w:rFonts w:ascii="Verdana" w:hAnsi="Verdana" w:cs="Tahoma"/>
          <w:b/>
          <w:sz w:val="18"/>
          <w:szCs w:val="18"/>
          <w:lang w:val="es-ES_tradnl"/>
        </w:rPr>
        <w:t xml:space="preserve">5 talleres </w:t>
      </w:r>
      <w:r w:rsidRPr="003A11E4">
        <w:rPr>
          <w:rFonts w:ascii="Verdana" w:hAnsi="Verdana" w:cs="Tahoma"/>
          <w:sz w:val="18"/>
          <w:szCs w:val="18"/>
          <w:lang w:val="es-ES_tradnl"/>
        </w:rPr>
        <w:t>de capacitación social educativa a los beneficiarios por cada grupo de comunidades o frentes de trabajo para los beneficiarios (padres y/o hijos u otros).</w:t>
      </w:r>
    </w:p>
    <w:p w14:paraId="6F9D9C17" w14:textId="77777777" w:rsidR="007E6435" w:rsidRPr="003A11E4" w:rsidRDefault="007E6435" w:rsidP="007E6435">
      <w:pPr>
        <w:spacing w:line="260" w:lineRule="atLeast"/>
        <w:ind w:left="284"/>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C7A1DF6" w14:textId="77777777" w:rsidR="007E6435" w:rsidRPr="003A11E4" w:rsidRDefault="007E6435" w:rsidP="007E6435">
      <w:pPr>
        <w:spacing w:line="260" w:lineRule="atLeast"/>
        <w:ind w:left="284"/>
        <w:contextualSpacing/>
        <w:jc w:val="both"/>
        <w:rPr>
          <w:rFonts w:ascii="Verdana" w:hAnsi="Verdana" w:cs="Tahoma"/>
          <w:sz w:val="18"/>
          <w:szCs w:val="18"/>
          <w:lang w:val="es-ES_tradnl"/>
        </w:rPr>
      </w:pPr>
      <w:r w:rsidRPr="003A11E4">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3DC26BB" w14:textId="77777777" w:rsidR="007E6435" w:rsidRPr="003A11E4" w:rsidRDefault="007E6435" w:rsidP="007E6435">
      <w:pPr>
        <w:spacing w:line="260" w:lineRule="atLeast"/>
        <w:ind w:left="284"/>
        <w:contextualSpacing/>
        <w:jc w:val="both"/>
        <w:rPr>
          <w:rFonts w:ascii="Verdana" w:hAnsi="Verdana" w:cs="Tahoma"/>
          <w:sz w:val="18"/>
          <w:szCs w:val="18"/>
          <w:lang w:val="es-ES_tradnl"/>
        </w:rPr>
      </w:pPr>
      <w:r w:rsidRPr="003A11E4">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FC6AEE5" w14:textId="77777777" w:rsidR="007E6435" w:rsidRPr="003A11E4" w:rsidRDefault="007E6435" w:rsidP="007E6435">
      <w:pPr>
        <w:spacing w:line="260" w:lineRule="atLeast"/>
        <w:ind w:firstLine="284"/>
        <w:contextualSpacing/>
        <w:jc w:val="both"/>
        <w:rPr>
          <w:rFonts w:ascii="Verdana" w:hAnsi="Verdana" w:cs="Tahoma"/>
          <w:sz w:val="18"/>
          <w:szCs w:val="18"/>
          <w:lang w:val="es-ES_tradnl"/>
        </w:rPr>
      </w:pPr>
      <w:r w:rsidRPr="003A11E4">
        <w:rPr>
          <w:rFonts w:ascii="Verdana" w:hAnsi="Verdana" w:cs="Tahoma"/>
          <w:sz w:val="18"/>
          <w:szCs w:val="18"/>
          <w:lang w:val="es-ES_tradnl"/>
        </w:rPr>
        <w:t>Temáticas a desarrollar:</w:t>
      </w:r>
    </w:p>
    <w:p w14:paraId="343074AA" w14:textId="77777777" w:rsidR="007E6435" w:rsidRPr="003A11E4" w:rsidRDefault="007E6435" w:rsidP="00D96EBC">
      <w:pPr>
        <w:numPr>
          <w:ilvl w:val="0"/>
          <w:numId w:val="68"/>
        </w:numPr>
        <w:spacing w:line="260" w:lineRule="atLeast"/>
        <w:contextualSpacing/>
        <w:jc w:val="both"/>
        <w:rPr>
          <w:rFonts w:ascii="Verdana" w:hAnsi="Verdana" w:cs="Tahoma"/>
          <w:sz w:val="18"/>
          <w:szCs w:val="18"/>
          <w:lang w:val="es-ES_tradnl"/>
        </w:rPr>
      </w:pPr>
      <w:r w:rsidRPr="003A11E4">
        <w:rPr>
          <w:rFonts w:ascii="Verdana" w:hAnsi="Verdana" w:cs="Tahoma"/>
          <w:sz w:val="18"/>
          <w:szCs w:val="18"/>
          <w:lang w:val="es-ES_tradnl"/>
        </w:rPr>
        <w:t>Educación Socio ambiental y la importancia en los servicios ambientales.</w:t>
      </w:r>
    </w:p>
    <w:p w14:paraId="41F85FC5" w14:textId="77777777" w:rsidR="007E6435" w:rsidRPr="003A11E4" w:rsidRDefault="007E6435" w:rsidP="00D96EBC">
      <w:pPr>
        <w:numPr>
          <w:ilvl w:val="0"/>
          <w:numId w:val="68"/>
        </w:numPr>
        <w:spacing w:line="260" w:lineRule="atLeast"/>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Higiene, salubridad y bioseguridad </w:t>
      </w:r>
    </w:p>
    <w:p w14:paraId="707EE360" w14:textId="77777777" w:rsidR="007E6435" w:rsidRPr="003A11E4" w:rsidRDefault="007E6435" w:rsidP="00D96EBC">
      <w:pPr>
        <w:numPr>
          <w:ilvl w:val="0"/>
          <w:numId w:val="68"/>
        </w:numPr>
        <w:spacing w:line="260" w:lineRule="atLeast"/>
        <w:contextualSpacing/>
        <w:jc w:val="both"/>
        <w:rPr>
          <w:rFonts w:ascii="Verdana" w:hAnsi="Verdana" w:cs="Tahoma"/>
          <w:sz w:val="18"/>
          <w:szCs w:val="18"/>
          <w:lang w:val="es-ES_tradnl"/>
        </w:rPr>
      </w:pPr>
      <w:r w:rsidRPr="003A11E4">
        <w:rPr>
          <w:rFonts w:ascii="Verdana" w:hAnsi="Verdana" w:cs="Tahoma"/>
          <w:sz w:val="18"/>
          <w:szCs w:val="18"/>
          <w:lang w:val="es-ES_tradnl"/>
        </w:rPr>
        <w:t>Saneamiento Básico</w:t>
      </w:r>
    </w:p>
    <w:p w14:paraId="4EE5DFC5" w14:textId="77777777" w:rsidR="007E6435" w:rsidRPr="003A11E4" w:rsidRDefault="007E6435" w:rsidP="00D96EBC">
      <w:pPr>
        <w:numPr>
          <w:ilvl w:val="0"/>
          <w:numId w:val="68"/>
        </w:numPr>
        <w:spacing w:line="260" w:lineRule="atLeast"/>
        <w:contextualSpacing/>
        <w:jc w:val="both"/>
        <w:rPr>
          <w:rFonts w:ascii="Verdana" w:hAnsi="Verdana" w:cs="Tahoma"/>
          <w:sz w:val="18"/>
          <w:szCs w:val="18"/>
          <w:lang w:val="es-ES_tradnl"/>
        </w:rPr>
      </w:pPr>
      <w:r w:rsidRPr="003A11E4">
        <w:rPr>
          <w:rFonts w:ascii="Verdana" w:hAnsi="Verdana" w:cs="Tahoma"/>
          <w:sz w:val="18"/>
          <w:szCs w:val="18"/>
          <w:lang w:val="es-ES_tradnl"/>
        </w:rPr>
        <w:t>Equidad de género y generacional, Prevención de violencia intrafamiliar.</w:t>
      </w:r>
    </w:p>
    <w:p w14:paraId="63C6792F" w14:textId="77777777" w:rsidR="007E6435" w:rsidRPr="003A11E4" w:rsidRDefault="007E6435" w:rsidP="00D96EBC">
      <w:pPr>
        <w:numPr>
          <w:ilvl w:val="0"/>
          <w:numId w:val="68"/>
        </w:numPr>
        <w:spacing w:line="260" w:lineRule="atLeast"/>
        <w:contextualSpacing/>
        <w:jc w:val="both"/>
        <w:rPr>
          <w:rFonts w:ascii="Verdana" w:hAnsi="Verdana" w:cs="Tahoma"/>
          <w:sz w:val="18"/>
          <w:szCs w:val="18"/>
          <w:lang w:val="es-ES_tradnl"/>
        </w:rPr>
      </w:pPr>
      <w:r w:rsidRPr="003A11E4">
        <w:rPr>
          <w:rFonts w:ascii="Verdana" w:hAnsi="Verdana" w:cs="Tahoma"/>
          <w:sz w:val="18"/>
          <w:szCs w:val="18"/>
          <w:lang w:val="es-ES_tradnl"/>
        </w:rPr>
        <w:t>Hábitat, calidad de vida, hábitos saludables y el cumplimento de la función social de la vivienda.</w:t>
      </w:r>
    </w:p>
    <w:p w14:paraId="5023DA23" w14:textId="77777777" w:rsidR="007E6435" w:rsidRPr="003A11E4" w:rsidRDefault="007E6435" w:rsidP="00D96EBC">
      <w:pPr>
        <w:numPr>
          <w:ilvl w:val="0"/>
          <w:numId w:val="68"/>
        </w:numPr>
        <w:spacing w:line="260" w:lineRule="atLeast"/>
        <w:contextualSpacing/>
        <w:jc w:val="both"/>
        <w:rPr>
          <w:rFonts w:ascii="Verdana" w:hAnsi="Verdana" w:cs="Tahoma"/>
          <w:sz w:val="18"/>
          <w:szCs w:val="18"/>
          <w:lang w:val="es-ES_tradnl"/>
        </w:rPr>
      </w:pPr>
      <w:r w:rsidRPr="003A11E4">
        <w:rPr>
          <w:rFonts w:ascii="Verdana" w:hAnsi="Verdana" w:cs="Tahoma"/>
          <w:sz w:val="18"/>
          <w:szCs w:val="18"/>
          <w:lang w:val="es-ES_tradnl"/>
        </w:rPr>
        <w:t>Otros a requerimiento de la AEVIVIENDA.</w:t>
      </w:r>
    </w:p>
    <w:p w14:paraId="0A74574C" w14:textId="77777777" w:rsidR="007E6435" w:rsidRPr="003A11E4" w:rsidRDefault="007E6435" w:rsidP="00D96EBC">
      <w:pPr>
        <w:numPr>
          <w:ilvl w:val="0"/>
          <w:numId w:val="48"/>
        </w:numPr>
        <w:spacing w:line="260" w:lineRule="atLeast"/>
        <w:ind w:left="284" w:hanging="283"/>
        <w:contextualSpacing/>
        <w:jc w:val="both"/>
        <w:rPr>
          <w:rFonts w:ascii="Verdana" w:hAnsi="Verdana" w:cs="Tahoma"/>
          <w:color w:val="000000"/>
          <w:sz w:val="18"/>
          <w:szCs w:val="18"/>
          <w:lang w:val="es-ES_tradnl"/>
        </w:rPr>
      </w:pPr>
      <w:r w:rsidRPr="003A11E4">
        <w:rPr>
          <w:rFonts w:ascii="Verdana" w:hAnsi="Verdana" w:cs="Tahoma"/>
          <w:b/>
          <w:sz w:val="18"/>
          <w:szCs w:val="18"/>
          <w:lang w:val="es-ES_tradnl"/>
        </w:rPr>
        <w:t>Desarrollar</w:t>
      </w:r>
      <w:r w:rsidRPr="003A11E4">
        <w:rPr>
          <w:rFonts w:ascii="Verdana" w:hAnsi="Verdana" w:cs="Tahoma"/>
          <w:sz w:val="18"/>
          <w:szCs w:val="18"/>
          <w:lang w:val="es-ES_tradnl"/>
        </w:rPr>
        <w:t xml:space="preserve"> al menos </w:t>
      </w:r>
      <w:r w:rsidRPr="003A11E4">
        <w:rPr>
          <w:rFonts w:ascii="Verdana" w:hAnsi="Verdana" w:cs="Tahoma"/>
          <w:b/>
          <w:sz w:val="18"/>
          <w:szCs w:val="18"/>
          <w:lang w:val="es-ES_tradnl"/>
        </w:rPr>
        <w:t xml:space="preserve">6 talleres </w:t>
      </w:r>
      <w:r w:rsidRPr="003A11E4">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2C45A546" w14:textId="77777777" w:rsidR="007E6435" w:rsidRPr="003A11E4" w:rsidRDefault="007E6435" w:rsidP="00D96EBC">
      <w:pPr>
        <w:numPr>
          <w:ilvl w:val="0"/>
          <w:numId w:val="69"/>
        </w:numPr>
        <w:spacing w:line="260" w:lineRule="atLeast"/>
        <w:contextualSpacing/>
        <w:jc w:val="both"/>
        <w:rPr>
          <w:rFonts w:ascii="Verdana" w:hAnsi="Verdana" w:cs="Tahoma"/>
          <w:color w:val="000000"/>
          <w:sz w:val="18"/>
          <w:szCs w:val="18"/>
          <w:lang w:val="es-ES_tradnl"/>
        </w:rPr>
      </w:pPr>
      <w:r w:rsidRPr="003A11E4">
        <w:rPr>
          <w:rFonts w:ascii="Verdana" w:hAnsi="Verdana" w:cs="Tahoma"/>
          <w:sz w:val="18"/>
          <w:szCs w:val="18"/>
          <w:lang w:val="es-ES_tradnl"/>
        </w:rPr>
        <w:t>Métodos constructivos (</w:t>
      </w:r>
      <w:r w:rsidRPr="003A11E4">
        <w:rPr>
          <w:rFonts w:ascii="Verdana" w:hAnsi="Verdana" w:cs="Tahoma"/>
          <w:color w:val="000000"/>
          <w:sz w:val="18"/>
          <w:szCs w:val="18"/>
          <w:lang w:val="es-ES_tradnl"/>
        </w:rPr>
        <w:t>seguridad laboral e higiene en el trabajo),</w:t>
      </w:r>
    </w:p>
    <w:p w14:paraId="06E23DC8" w14:textId="77777777" w:rsidR="007E6435" w:rsidRPr="003A11E4" w:rsidRDefault="007E6435" w:rsidP="00D96EBC">
      <w:pPr>
        <w:numPr>
          <w:ilvl w:val="0"/>
          <w:numId w:val="69"/>
        </w:numPr>
        <w:spacing w:line="260" w:lineRule="atLeast"/>
        <w:contextualSpacing/>
        <w:jc w:val="both"/>
        <w:rPr>
          <w:rFonts w:ascii="Verdana" w:hAnsi="Verdana" w:cs="Tahoma"/>
          <w:color w:val="000000"/>
          <w:sz w:val="18"/>
          <w:szCs w:val="18"/>
          <w:lang w:val="es-ES_tradnl"/>
        </w:rPr>
      </w:pPr>
      <w:r w:rsidRPr="003A11E4">
        <w:rPr>
          <w:rFonts w:ascii="Verdana" w:hAnsi="Verdana" w:cs="Tahoma"/>
          <w:color w:val="000000"/>
          <w:sz w:val="18"/>
          <w:szCs w:val="18"/>
          <w:lang w:val="es-ES_tradnl"/>
        </w:rPr>
        <w:t>Análisis de riesgo y planes de contingencia y uso y equipo de protección personal (repeticiones semanales),</w:t>
      </w:r>
    </w:p>
    <w:p w14:paraId="3068E2D8" w14:textId="77777777" w:rsidR="007E6435" w:rsidRPr="003A11E4" w:rsidRDefault="007E6435" w:rsidP="00D96EBC">
      <w:pPr>
        <w:numPr>
          <w:ilvl w:val="0"/>
          <w:numId w:val="69"/>
        </w:numPr>
        <w:spacing w:line="260" w:lineRule="atLeast"/>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Obra Gruesa, </w:t>
      </w:r>
    </w:p>
    <w:p w14:paraId="42D3535B" w14:textId="77777777" w:rsidR="007E6435" w:rsidRPr="003A11E4" w:rsidRDefault="007E6435" w:rsidP="00D96EBC">
      <w:pPr>
        <w:numPr>
          <w:ilvl w:val="0"/>
          <w:numId w:val="69"/>
        </w:numPr>
        <w:spacing w:line="260" w:lineRule="atLeast"/>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Materiales Prefabricados, </w:t>
      </w:r>
    </w:p>
    <w:p w14:paraId="4031B090" w14:textId="77777777" w:rsidR="007E6435" w:rsidRPr="003A11E4" w:rsidRDefault="007E6435" w:rsidP="00D96EBC">
      <w:pPr>
        <w:numPr>
          <w:ilvl w:val="0"/>
          <w:numId w:val="69"/>
        </w:numPr>
        <w:spacing w:line="260" w:lineRule="atLeast"/>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Obra Fina, </w:t>
      </w:r>
    </w:p>
    <w:p w14:paraId="4D4F4A5F" w14:textId="77777777" w:rsidR="007E6435" w:rsidRPr="003A11E4" w:rsidRDefault="007E6435" w:rsidP="00D96EBC">
      <w:pPr>
        <w:numPr>
          <w:ilvl w:val="0"/>
          <w:numId w:val="69"/>
        </w:numPr>
        <w:spacing w:line="260" w:lineRule="atLeast"/>
        <w:contextualSpacing/>
        <w:jc w:val="both"/>
        <w:rPr>
          <w:rFonts w:ascii="Verdana" w:hAnsi="Verdana" w:cs="Tahoma"/>
          <w:sz w:val="18"/>
          <w:szCs w:val="18"/>
          <w:lang w:val="es-ES_tradnl"/>
        </w:rPr>
      </w:pPr>
      <w:r w:rsidRPr="003A11E4">
        <w:rPr>
          <w:rFonts w:ascii="Verdana" w:hAnsi="Verdana" w:cs="Tahoma"/>
          <w:sz w:val="18"/>
          <w:szCs w:val="18"/>
          <w:lang w:val="es-ES_tradnl"/>
        </w:rPr>
        <w:t>Instalaciones Sanitaria /Agua Potable, Instalación Eléctrica</w:t>
      </w:r>
    </w:p>
    <w:p w14:paraId="75E4F1FB" w14:textId="77777777" w:rsidR="007E6435" w:rsidRPr="003A11E4" w:rsidRDefault="007E6435" w:rsidP="007E6435">
      <w:pPr>
        <w:spacing w:line="260" w:lineRule="atLeast"/>
        <w:ind w:left="284"/>
        <w:contextualSpacing/>
        <w:jc w:val="both"/>
        <w:rPr>
          <w:rFonts w:ascii="Verdana" w:hAnsi="Verdana" w:cs="Tahoma"/>
          <w:color w:val="000000"/>
          <w:sz w:val="18"/>
          <w:szCs w:val="18"/>
          <w:lang w:val="es-ES_tradnl"/>
        </w:rPr>
      </w:pPr>
      <w:r w:rsidRPr="003A11E4">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3A11E4">
        <w:rPr>
          <w:rFonts w:ascii="Verdana" w:hAnsi="Verdana" w:cs="Tahoma"/>
          <w:color w:val="000000"/>
          <w:sz w:val="18"/>
          <w:szCs w:val="18"/>
          <w:lang w:val="es-ES_tradnl"/>
        </w:rPr>
        <w:t>Proyecto.</w:t>
      </w:r>
    </w:p>
    <w:p w14:paraId="6B24115C" w14:textId="77777777" w:rsidR="007E6435" w:rsidRPr="003A11E4" w:rsidRDefault="007E6435" w:rsidP="00D96EBC">
      <w:pPr>
        <w:numPr>
          <w:ilvl w:val="0"/>
          <w:numId w:val="48"/>
        </w:numPr>
        <w:spacing w:line="260" w:lineRule="atLeast"/>
        <w:ind w:left="284" w:hanging="283"/>
        <w:contextualSpacing/>
        <w:jc w:val="both"/>
        <w:rPr>
          <w:rFonts w:ascii="Verdana" w:hAnsi="Verdana" w:cs="Tahoma"/>
          <w:color w:val="000000"/>
          <w:sz w:val="18"/>
          <w:szCs w:val="18"/>
          <w:lang w:val="es-ES_tradnl"/>
        </w:rPr>
      </w:pPr>
      <w:r w:rsidRPr="003A11E4">
        <w:rPr>
          <w:rFonts w:ascii="Verdana" w:hAnsi="Verdana" w:cs="Tahoma"/>
          <w:b/>
          <w:sz w:val="18"/>
          <w:szCs w:val="18"/>
          <w:lang w:val="es-ES_tradnl"/>
        </w:rPr>
        <w:lastRenderedPageBreak/>
        <w:t>Capacitar</w:t>
      </w:r>
      <w:r w:rsidRPr="003A11E4">
        <w:rPr>
          <w:rFonts w:ascii="Verdana" w:hAnsi="Verdana" w:cs="Tahoma"/>
          <w:sz w:val="18"/>
          <w:szCs w:val="18"/>
          <w:lang w:val="es-ES_tradnl"/>
        </w:rPr>
        <w:t xml:space="preserve"> a los beneficiarios en acciones de </w:t>
      </w:r>
      <w:r w:rsidRPr="003A11E4">
        <w:rPr>
          <w:rFonts w:ascii="Verdana" w:hAnsi="Verdana" w:cs="Tahoma"/>
          <w:b/>
          <w:sz w:val="18"/>
          <w:szCs w:val="18"/>
          <w:lang w:val="es-ES_tradnl"/>
        </w:rPr>
        <w:t>mantenimiento preventivo</w:t>
      </w:r>
      <w:r w:rsidRPr="003A11E4">
        <w:rPr>
          <w:rFonts w:ascii="Verdana" w:hAnsi="Verdana" w:cs="Tahoma"/>
          <w:sz w:val="18"/>
          <w:szCs w:val="18"/>
          <w:lang w:val="es-ES_tradnl"/>
        </w:rPr>
        <w:t>, adecuado uso y limpieza de la vivienda una vez que hayan concluido las acciones de autoconstrucción.</w:t>
      </w:r>
    </w:p>
    <w:p w14:paraId="61BAD4E8" w14:textId="77777777" w:rsidR="007E6435" w:rsidRPr="003A11E4" w:rsidRDefault="007E6435" w:rsidP="00D96EBC">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3A11E4">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5786A411" w14:textId="77777777" w:rsidR="007E6435" w:rsidRPr="003A11E4" w:rsidRDefault="007E6435" w:rsidP="007E6435">
      <w:pPr>
        <w:spacing w:line="260" w:lineRule="atLeast"/>
        <w:contextualSpacing/>
        <w:jc w:val="both"/>
        <w:rPr>
          <w:rFonts w:ascii="Verdana" w:hAnsi="Verdana" w:cs="Tahoma"/>
          <w:sz w:val="18"/>
          <w:szCs w:val="18"/>
          <w:lang w:val="es-ES_tradnl"/>
        </w:rPr>
      </w:pPr>
    </w:p>
    <w:p w14:paraId="63510D92" w14:textId="77777777" w:rsidR="007E6435" w:rsidRPr="003A11E4" w:rsidRDefault="007E6435" w:rsidP="007E6435">
      <w:pPr>
        <w:tabs>
          <w:tab w:val="num" w:pos="720"/>
        </w:tabs>
        <w:spacing w:line="260" w:lineRule="atLeast"/>
        <w:contextualSpacing/>
        <w:jc w:val="both"/>
        <w:rPr>
          <w:rFonts w:ascii="Verdana" w:hAnsi="Verdana" w:cs="Tahoma"/>
          <w:b/>
          <w:sz w:val="18"/>
          <w:szCs w:val="18"/>
          <w:lang w:val="es-ES_tradnl"/>
        </w:rPr>
      </w:pPr>
      <w:r w:rsidRPr="003A11E4">
        <w:rPr>
          <w:rFonts w:ascii="Verdana" w:hAnsi="Verdana" w:cs="Tahoma"/>
          <w:b/>
          <w:sz w:val="18"/>
          <w:szCs w:val="18"/>
          <w:lang w:val="es-ES_tradnl"/>
        </w:rPr>
        <w:t>- ASISTENCIA TÉCNICA:</w:t>
      </w:r>
    </w:p>
    <w:p w14:paraId="37827B5F" w14:textId="77777777" w:rsidR="007E6435" w:rsidRPr="003A11E4" w:rsidRDefault="007E6435" w:rsidP="00D96EBC">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3A11E4">
        <w:rPr>
          <w:rFonts w:ascii="Verdana" w:hAnsi="Verdana" w:cs="Tahoma"/>
          <w:sz w:val="18"/>
          <w:szCs w:val="18"/>
          <w:lang w:val="es-ES_tradnl"/>
        </w:rPr>
        <w:t xml:space="preserve">Realizar el </w:t>
      </w:r>
      <w:r w:rsidRPr="003A11E4">
        <w:rPr>
          <w:rFonts w:ascii="Verdana" w:hAnsi="Verdana" w:cs="Tahoma"/>
          <w:b/>
          <w:sz w:val="18"/>
          <w:szCs w:val="18"/>
          <w:lang w:val="es-ES_tradnl"/>
        </w:rPr>
        <w:t>Diagnóstico Habitacional</w:t>
      </w:r>
      <w:r w:rsidRPr="003A11E4">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A11E4">
        <w:rPr>
          <w:rFonts w:ascii="Verdana" w:hAnsi="Verdana" w:cs="Tahoma"/>
          <w:color w:val="000000"/>
          <w:sz w:val="18"/>
          <w:szCs w:val="18"/>
          <w:lang w:val="es-ES_tradnl"/>
        </w:rPr>
        <w:t>mejoramiento, ampliación, mejoramiento + ampliación o renovación).</w:t>
      </w:r>
    </w:p>
    <w:p w14:paraId="23C3C37B" w14:textId="77777777" w:rsidR="007E6435" w:rsidRPr="003A11E4" w:rsidRDefault="007E6435" w:rsidP="007E6435">
      <w:pPr>
        <w:spacing w:line="260" w:lineRule="atLeast"/>
        <w:ind w:left="284"/>
        <w:contextualSpacing/>
        <w:jc w:val="both"/>
        <w:rPr>
          <w:rFonts w:ascii="Verdana" w:hAnsi="Verdana" w:cs="Tahoma"/>
          <w:sz w:val="18"/>
          <w:szCs w:val="18"/>
          <w:lang w:val="es-ES_tradnl"/>
        </w:rPr>
      </w:pPr>
      <w:bookmarkStart w:id="44" w:name="_Hlk180057022"/>
      <w:r w:rsidRPr="003A11E4">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3A11E4">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3A11E4">
        <w:rPr>
          <w:rFonts w:ascii="Verdana" w:hAnsi="Verdana" w:cs="Tahoma"/>
          <w:sz w:val="18"/>
          <w:szCs w:val="18"/>
          <w:lang w:val="es-ES_tradnl"/>
        </w:rPr>
        <w:t>, mediante visitas al sitio, aprobado por el Inspector</w:t>
      </w:r>
      <w:bookmarkStart w:id="46" w:name="_Hlk113371329"/>
      <w:r w:rsidRPr="003A11E4">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282F029A" w14:textId="77777777" w:rsidR="007E6435" w:rsidRPr="003A11E4" w:rsidRDefault="007E6435" w:rsidP="00D96EBC">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3A11E4">
        <w:rPr>
          <w:rFonts w:ascii="Verdana" w:hAnsi="Verdana" w:cs="Tahoma"/>
          <w:sz w:val="18"/>
          <w:szCs w:val="18"/>
          <w:shd w:val="clear" w:color="auto" w:fill="FFFFFF" w:themeFill="background1"/>
          <w:lang w:val="es-ES_tradnl"/>
        </w:rPr>
        <w:t xml:space="preserve">CALENDARIO </w:t>
      </w:r>
      <w:r w:rsidRPr="003A11E4">
        <w:rPr>
          <w:rFonts w:ascii="Verdana" w:hAnsi="Verdana" w:cs="Tahoma"/>
          <w:sz w:val="18"/>
          <w:szCs w:val="18"/>
          <w:lang w:val="es-ES_tradnl"/>
        </w:rPr>
        <w:t xml:space="preserve">a partir de la entrega de la </w:t>
      </w:r>
      <w:r w:rsidRPr="003A11E4">
        <w:rPr>
          <w:rFonts w:ascii="Verdana" w:hAnsi="Verdana" w:cs="Tahoma"/>
          <w:sz w:val="18"/>
          <w:szCs w:val="18"/>
          <w:shd w:val="clear" w:color="auto" w:fill="FFFFFF" w:themeFill="background1"/>
          <w:lang w:val="es-ES_tradnl"/>
        </w:rPr>
        <w:t>Lista Oficial</w:t>
      </w:r>
      <w:r w:rsidRPr="003A11E4">
        <w:rPr>
          <w:rFonts w:ascii="Verdana" w:hAnsi="Verdana" w:cs="Tahoma"/>
          <w:sz w:val="18"/>
          <w:szCs w:val="18"/>
          <w:shd w:val="clear" w:color="auto" w:fill="00B0F0"/>
          <w:lang w:val="es-ES_tradnl"/>
        </w:rPr>
        <w:t xml:space="preserve"> </w:t>
      </w:r>
      <w:r w:rsidRPr="003A11E4">
        <w:rPr>
          <w:rFonts w:ascii="Verdana" w:hAnsi="Verdana" w:cs="Tahoma"/>
          <w:sz w:val="18"/>
          <w:szCs w:val="18"/>
          <w:shd w:val="clear" w:color="auto" w:fill="FFFFFF" w:themeFill="background1"/>
          <w:lang w:val="es-ES_tradnl"/>
        </w:rPr>
        <w:t>de Beneficiarios.</w:t>
      </w:r>
      <w:bookmarkEnd w:id="47"/>
      <w:bookmarkEnd w:id="48"/>
    </w:p>
    <w:p w14:paraId="2E839B46"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9E8914B" w14:textId="77777777" w:rsidR="007E6435" w:rsidRPr="003A11E4" w:rsidRDefault="007E6435" w:rsidP="00D96EBC">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3A11E4">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3A11E4">
        <w:rPr>
          <w:rFonts w:ascii="Verdana" w:hAnsi="Verdana" w:cs="Tahoma"/>
          <w:b/>
          <w:bCs/>
          <w:color w:val="FF0000"/>
          <w:sz w:val="18"/>
          <w:szCs w:val="18"/>
          <w:lang w:val="es-ES_tradnl"/>
        </w:rPr>
        <w:t>de los 39 beneficiarios</w:t>
      </w:r>
      <w:r w:rsidRPr="003A11E4">
        <w:rPr>
          <w:rFonts w:ascii="Verdana" w:hAnsi="Verdana" w:cs="Tahoma"/>
          <w:color w:val="FF0000"/>
          <w:sz w:val="18"/>
          <w:szCs w:val="18"/>
          <w:lang w:val="es-ES_tradnl"/>
        </w:rPr>
        <w:t xml:space="preserve"> </w:t>
      </w:r>
      <w:r w:rsidRPr="003A11E4">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3A1A9AF3"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29B738AA" w14:textId="77777777" w:rsidR="007E6435" w:rsidRPr="003A11E4" w:rsidRDefault="007E6435" w:rsidP="00D96EBC">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3A11E4">
        <w:rPr>
          <w:rFonts w:ascii="Verdana" w:hAnsi="Verdana" w:cs="Tahoma"/>
          <w:sz w:val="18"/>
          <w:szCs w:val="18"/>
        </w:rPr>
        <w:t xml:space="preserve">La Entidad Ejecutora debe verificar la zona de intervención y el derecho propietario de los terrenos considerando los requisitos del área de intervención: </w:t>
      </w:r>
      <w:r w:rsidRPr="003A11E4">
        <w:rPr>
          <w:rFonts w:ascii="Verdana" w:hAnsi="Verdana" w:cs="Tahoma"/>
          <w:b/>
          <w:bCs/>
          <w:sz w:val="18"/>
          <w:szCs w:val="18"/>
        </w:rPr>
        <w:t>urbano</w:t>
      </w:r>
      <w:r w:rsidRPr="003A11E4">
        <w:rPr>
          <w:rFonts w:ascii="Verdana" w:hAnsi="Verdana" w:cs="Tahoma"/>
          <w:sz w:val="18"/>
          <w:szCs w:val="18"/>
        </w:rPr>
        <w:t xml:space="preserve"> o </w:t>
      </w:r>
      <w:r w:rsidRPr="003A11E4">
        <w:rPr>
          <w:rFonts w:ascii="Verdana" w:hAnsi="Verdana" w:cs="Tahoma"/>
          <w:b/>
          <w:bCs/>
          <w:sz w:val="18"/>
          <w:szCs w:val="18"/>
        </w:rPr>
        <w:t>rural</w:t>
      </w:r>
      <w:r w:rsidRPr="003A11E4">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505AA2C"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55E40B5"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A11E4">
        <w:rPr>
          <w:rFonts w:ascii="Verdana" w:hAnsi="Verdana" w:cs="Tahoma"/>
          <w:sz w:val="18"/>
          <w:szCs w:val="18"/>
          <w:lang w:val="es-ES_tradnl"/>
        </w:rPr>
        <w:t>E.P.P.s</w:t>
      </w:r>
      <w:proofErr w:type="spellEnd"/>
      <w:r w:rsidRPr="003A11E4">
        <w:rPr>
          <w:rFonts w:ascii="Verdana" w:hAnsi="Verdana" w:cs="Tahoma"/>
          <w:sz w:val="18"/>
          <w:szCs w:val="18"/>
          <w:lang w:val="es-ES_tradnl"/>
        </w:rPr>
        <w:t>) y de carteles de prevención contra accidentes y cuidado del medio ambiente; 6.- Limpieza general (cierre y abandono de la etapa de ejecución).</w:t>
      </w:r>
    </w:p>
    <w:p w14:paraId="3BE56128"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3A11E4">
        <w:rPr>
          <w:rFonts w:ascii="Verdana" w:hAnsi="Verdana" w:cs="Tahoma"/>
          <w:sz w:val="18"/>
          <w:szCs w:val="18"/>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9CD09AE"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79F9435B"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Cumplir con el personal técnico multidisciplinario de la Entidad Ejecutora </w:t>
      </w:r>
      <w:bookmarkStart w:id="52" w:name="_Hlk126076662"/>
      <w:r w:rsidRPr="003A11E4">
        <w:rPr>
          <w:rFonts w:ascii="Verdana" w:hAnsi="Verdana" w:cs="Tahoma"/>
          <w:sz w:val="18"/>
          <w:szCs w:val="18"/>
          <w:lang w:val="es-ES_tradnl"/>
        </w:rPr>
        <w:t xml:space="preserve">en la implantación de </w:t>
      </w:r>
      <w:bookmarkEnd w:id="52"/>
      <w:r w:rsidRPr="003A11E4">
        <w:rPr>
          <w:rFonts w:ascii="Verdana" w:hAnsi="Verdana" w:cs="Tahoma"/>
          <w:sz w:val="18"/>
          <w:szCs w:val="18"/>
          <w:lang w:val="es-ES_tradnl"/>
        </w:rPr>
        <w:t xml:space="preserve">la Seguridad y Salud Ocupacional, dotación y uso de los Equipos de Protección Personal – </w:t>
      </w:r>
      <w:proofErr w:type="spellStart"/>
      <w:r w:rsidRPr="003A11E4">
        <w:rPr>
          <w:rFonts w:ascii="Verdana" w:hAnsi="Verdana" w:cs="Tahoma"/>
          <w:sz w:val="18"/>
          <w:szCs w:val="18"/>
          <w:lang w:val="es-ES_tradnl"/>
        </w:rPr>
        <w:t>EPP´s</w:t>
      </w:r>
      <w:proofErr w:type="spellEnd"/>
      <w:r w:rsidRPr="003A11E4">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3A11E4">
        <w:rPr>
          <w:rFonts w:ascii="Verdana" w:hAnsi="Verdana" w:cs="Tahoma"/>
          <w:sz w:val="18"/>
          <w:szCs w:val="18"/>
          <w:lang w:val="es-ES_tradnl"/>
        </w:rPr>
        <w:t>reflectivos</w:t>
      </w:r>
      <w:proofErr w:type="spellEnd"/>
      <w:r w:rsidRPr="003A11E4">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A99F085" w14:textId="77777777" w:rsidR="007E6435" w:rsidRPr="003A11E4" w:rsidRDefault="007E6435" w:rsidP="00D96EBC">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EACFEE6"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En el caso de área rural, realizar el sembrado de al menos un </w:t>
      </w:r>
      <w:proofErr w:type="spellStart"/>
      <w:r w:rsidRPr="003A11E4">
        <w:rPr>
          <w:rFonts w:ascii="Verdana" w:hAnsi="Verdana" w:cs="Tahoma"/>
          <w:sz w:val="18"/>
          <w:szCs w:val="18"/>
          <w:lang w:val="es-ES_tradnl"/>
        </w:rPr>
        <w:t>plantín</w:t>
      </w:r>
      <w:proofErr w:type="spellEnd"/>
      <w:r w:rsidRPr="003A11E4">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3DBB9C90"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Presentar </w:t>
      </w:r>
      <w:r w:rsidRPr="003A11E4">
        <w:rPr>
          <w:rFonts w:ascii="Verdana" w:hAnsi="Verdana" w:cs="Tahoma"/>
          <w:b/>
          <w:sz w:val="18"/>
          <w:szCs w:val="18"/>
          <w:lang w:val="es-ES_tradnl"/>
        </w:rPr>
        <w:t>evaluaciones técnicas</w:t>
      </w:r>
      <w:r w:rsidRPr="003A11E4">
        <w:rPr>
          <w:rFonts w:ascii="Verdana" w:hAnsi="Verdana" w:cs="Tahoma"/>
          <w:sz w:val="18"/>
          <w:szCs w:val="18"/>
          <w:lang w:val="es-ES_tradnl"/>
        </w:rPr>
        <w:t xml:space="preserve"> a requerimiento de la AEVIVIENDA. </w:t>
      </w:r>
    </w:p>
    <w:p w14:paraId="61722670"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Contar con </w:t>
      </w:r>
      <w:r w:rsidRPr="003A11E4">
        <w:rPr>
          <w:rFonts w:ascii="Verdana" w:hAnsi="Verdana" w:cs="Tahoma"/>
          <w:b/>
          <w:sz w:val="18"/>
          <w:szCs w:val="18"/>
          <w:lang w:val="es-ES_tradnl"/>
        </w:rPr>
        <w:t>personal idóneo</w:t>
      </w:r>
      <w:r w:rsidRPr="003A11E4">
        <w:rPr>
          <w:rFonts w:ascii="Verdana" w:hAnsi="Verdana" w:cs="Tahoma"/>
          <w:sz w:val="18"/>
          <w:szCs w:val="18"/>
          <w:lang w:val="es-ES_tradnl"/>
        </w:rPr>
        <w:t xml:space="preserve"> conforme lo establecido en los presentes términos de referencia, el mismo deberá estar </w:t>
      </w:r>
      <w:r w:rsidRPr="003A11E4">
        <w:rPr>
          <w:rFonts w:ascii="Verdana" w:hAnsi="Verdana" w:cs="Tahoma"/>
          <w:b/>
          <w:sz w:val="18"/>
          <w:szCs w:val="18"/>
          <w:lang w:val="es-ES_tradnl"/>
        </w:rPr>
        <w:t>permanentemente</w:t>
      </w:r>
      <w:r w:rsidRPr="003A11E4">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33986A1"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Garantizar que todos los </w:t>
      </w:r>
      <w:r w:rsidRPr="003A11E4">
        <w:rPr>
          <w:rFonts w:ascii="Verdana" w:hAnsi="Verdana" w:cs="Tahoma"/>
          <w:b/>
          <w:sz w:val="18"/>
          <w:szCs w:val="18"/>
          <w:lang w:val="es-ES_tradnl"/>
        </w:rPr>
        <w:t>ítems</w:t>
      </w:r>
      <w:r w:rsidRPr="003A11E4">
        <w:rPr>
          <w:rFonts w:ascii="Verdana" w:hAnsi="Verdana" w:cs="Tahoma"/>
          <w:sz w:val="18"/>
          <w:szCs w:val="18"/>
          <w:lang w:val="es-ES_tradnl"/>
        </w:rPr>
        <w:t xml:space="preserve"> ejecutados cumplan con </w:t>
      </w:r>
      <w:r w:rsidRPr="003A11E4">
        <w:rPr>
          <w:rFonts w:ascii="Verdana" w:hAnsi="Verdana" w:cs="Tahoma"/>
          <w:b/>
          <w:sz w:val="18"/>
          <w:szCs w:val="18"/>
          <w:lang w:val="es-ES_tradnl"/>
        </w:rPr>
        <w:t>requerimientos adecuados</w:t>
      </w:r>
      <w:r w:rsidRPr="003A11E4">
        <w:rPr>
          <w:rFonts w:ascii="Verdana" w:hAnsi="Verdana" w:cs="Tahoma"/>
          <w:sz w:val="18"/>
          <w:szCs w:val="18"/>
          <w:lang w:val="es-ES_tradnl"/>
        </w:rPr>
        <w:t xml:space="preserve"> de construcción y lo indicado en las especificaciones técnicas.</w:t>
      </w:r>
    </w:p>
    <w:p w14:paraId="00EEB691"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Garantizar que las </w:t>
      </w:r>
      <w:r w:rsidRPr="003A11E4">
        <w:rPr>
          <w:rFonts w:ascii="Verdana" w:hAnsi="Verdana" w:cs="Tahoma"/>
          <w:b/>
          <w:sz w:val="18"/>
          <w:szCs w:val="18"/>
          <w:lang w:val="es-ES_tradnl"/>
        </w:rPr>
        <w:t>herramientas de albañilería</w:t>
      </w:r>
      <w:r w:rsidRPr="003A11E4">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0DE97B0"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566E31EC"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C7E211F"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6DC97BCC"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59F43A2" w14:textId="77777777" w:rsidR="007E6435" w:rsidRPr="003A11E4" w:rsidRDefault="007E6435" w:rsidP="00D96EBC">
      <w:pPr>
        <w:numPr>
          <w:ilvl w:val="0"/>
          <w:numId w:val="49"/>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Elaborar los </w:t>
      </w:r>
      <w:r w:rsidRPr="003A11E4">
        <w:rPr>
          <w:rFonts w:ascii="Verdana" w:hAnsi="Verdana" w:cs="Tahoma"/>
          <w:b/>
          <w:sz w:val="18"/>
          <w:szCs w:val="18"/>
          <w:lang w:val="es-ES_tradnl"/>
        </w:rPr>
        <w:t>planos AS BUILT</w:t>
      </w:r>
      <w:r w:rsidRPr="003A11E4">
        <w:rPr>
          <w:rFonts w:ascii="Verdana" w:hAnsi="Verdana" w:cs="Tahoma"/>
          <w:sz w:val="18"/>
          <w:szCs w:val="18"/>
          <w:lang w:val="es-ES_tradnl"/>
        </w:rPr>
        <w:t xml:space="preserve"> </w:t>
      </w:r>
      <w:r w:rsidRPr="003A11E4">
        <w:rPr>
          <w:rFonts w:ascii="Verdana" w:hAnsi="Verdana" w:cs="Tahoma"/>
          <w:b/>
          <w:sz w:val="18"/>
          <w:szCs w:val="18"/>
          <w:lang w:val="es-ES_tradnl"/>
        </w:rPr>
        <w:t>de cada una de las viviendas</w:t>
      </w:r>
      <w:r w:rsidRPr="003A11E4">
        <w:rPr>
          <w:rFonts w:ascii="Verdana" w:hAnsi="Verdana" w:cs="Tahoma"/>
          <w:sz w:val="18"/>
          <w:szCs w:val="18"/>
          <w:lang w:val="es-ES_tradnl"/>
        </w:rPr>
        <w:t>.</w:t>
      </w:r>
    </w:p>
    <w:p w14:paraId="29F287E0" w14:textId="77777777" w:rsidR="007E6435" w:rsidRDefault="007E6435" w:rsidP="007E6435">
      <w:pPr>
        <w:spacing w:line="260" w:lineRule="atLeast"/>
        <w:contextualSpacing/>
        <w:jc w:val="both"/>
        <w:rPr>
          <w:rFonts w:ascii="Verdana" w:hAnsi="Verdana" w:cs="Tahoma"/>
          <w:color w:val="000000"/>
          <w:sz w:val="18"/>
          <w:szCs w:val="18"/>
          <w:lang w:val="es-ES_tradnl"/>
        </w:rPr>
      </w:pPr>
    </w:p>
    <w:p w14:paraId="73732EBF" w14:textId="77777777" w:rsidR="00EC6987" w:rsidRPr="003A11E4" w:rsidRDefault="00EC6987" w:rsidP="007E6435">
      <w:pPr>
        <w:spacing w:line="260" w:lineRule="atLeast"/>
        <w:contextualSpacing/>
        <w:jc w:val="both"/>
        <w:rPr>
          <w:rFonts w:ascii="Verdana" w:hAnsi="Verdana" w:cs="Tahoma"/>
          <w:color w:val="000000"/>
          <w:sz w:val="18"/>
          <w:szCs w:val="18"/>
          <w:lang w:val="es-ES_tradnl"/>
        </w:rPr>
      </w:pPr>
    </w:p>
    <w:p w14:paraId="58537709" w14:textId="77777777" w:rsidR="007E6435" w:rsidRPr="003A11E4" w:rsidRDefault="007E6435" w:rsidP="007E6435">
      <w:pPr>
        <w:tabs>
          <w:tab w:val="num" w:pos="720"/>
        </w:tabs>
        <w:spacing w:line="260" w:lineRule="atLeast"/>
        <w:contextualSpacing/>
        <w:jc w:val="both"/>
        <w:rPr>
          <w:rFonts w:ascii="Verdana" w:hAnsi="Verdana" w:cs="Tahoma"/>
          <w:b/>
          <w:sz w:val="18"/>
          <w:szCs w:val="18"/>
          <w:lang w:val="es-ES_tradnl"/>
        </w:rPr>
      </w:pPr>
      <w:r w:rsidRPr="003A11E4">
        <w:rPr>
          <w:rFonts w:ascii="Verdana" w:hAnsi="Verdana" w:cs="Tahoma"/>
          <w:b/>
          <w:color w:val="000000"/>
          <w:sz w:val="18"/>
          <w:szCs w:val="18"/>
          <w:lang w:val="es-ES_tradnl"/>
        </w:rPr>
        <w:lastRenderedPageBreak/>
        <w:t>-</w:t>
      </w:r>
      <w:r w:rsidRPr="003A11E4">
        <w:rPr>
          <w:rFonts w:ascii="Verdana" w:hAnsi="Verdana" w:cs="Tahoma"/>
          <w:b/>
          <w:sz w:val="18"/>
          <w:szCs w:val="18"/>
          <w:lang w:val="es-ES_tradnl"/>
        </w:rPr>
        <w:t>SEGUIMIENTO:</w:t>
      </w:r>
    </w:p>
    <w:p w14:paraId="150A8C3C" w14:textId="77777777" w:rsidR="007E6435" w:rsidRPr="003A11E4" w:rsidRDefault="007E6435" w:rsidP="00D96EBC">
      <w:pPr>
        <w:numPr>
          <w:ilvl w:val="0"/>
          <w:numId w:val="50"/>
        </w:numPr>
        <w:spacing w:line="260" w:lineRule="atLeast"/>
        <w:ind w:left="284"/>
        <w:contextualSpacing/>
        <w:jc w:val="both"/>
        <w:rPr>
          <w:rFonts w:ascii="Verdana" w:hAnsi="Verdana"/>
          <w:sz w:val="18"/>
          <w:szCs w:val="18"/>
          <w:lang w:val="es-ES_tradnl"/>
        </w:rPr>
      </w:pPr>
      <w:r w:rsidRPr="003A11E4">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50B285DB" w14:textId="77777777" w:rsidR="007E6435" w:rsidRPr="003A11E4" w:rsidRDefault="007E6435" w:rsidP="00D96EBC">
      <w:pPr>
        <w:numPr>
          <w:ilvl w:val="0"/>
          <w:numId w:val="50"/>
        </w:numPr>
        <w:spacing w:line="260" w:lineRule="atLeast"/>
        <w:ind w:left="284" w:hanging="284"/>
        <w:contextualSpacing/>
        <w:jc w:val="both"/>
        <w:rPr>
          <w:rFonts w:ascii="Verdana" w:hAnsi="Verdana"/>
          <w:sz w:val="18"/>
          <w:szCs w:val="18"/>
          <w:lang w:val="es-ES_tradnl"/>
        </w:rPr>
      </w:pPr>
      <w:r w:rsidRPr="003A11E4">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BC5F4E7" w14:textId="77777777" w:rsidR="007E6435" w:rsidRPr="003A11E4" w:rsidRDefault="007E6435" w:rsidP="00D96EBC">
      <w:pPr>
        <w:numPr>
          <w:ilvl w:val="0"/>
          <w:numId w:val="50"/>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Solicitar a la AEVIVIENDA de manera oportuna y fundamentada la </w:t>
      </w:r>
      <w:r w:rsidRPr="003A11E4">
        <w:rPr>
          <w:rFonts w:ascii="Verdana" w:hAnsi="Verdana" w:cs="Tahoma"/>
          <w:b/>
          <w:sz w:val="18"/>
          <w:szCs w:val="18"/>
          <w:lang w:val="es-ES_tradnl"/>
        </w:rPr>
        <w:t>sustitución de beneficiarios</w:t>
      </w:r>
      <w:r w:rsidRPr="003A11E4">
        <w:rPr>
          <w:rFonts w:ascii="Verdana" w:hAnsi="Verdana" w:cs="Tahoma"/>
          <w:sz w:val="18"/>
          <w:szCs w:val="18"/>
          <w:lang w:val="es-ES_tradnl"/>
        </w:rPr>
        <w:t xml:space="preserve"> (el proceso se sujeta al cumplimiento de la normativa de la AEVIVIENDA):</w:t>
      </w:r>
    </w:p>
    <w:p w14:paraId="245133A9" w14:textId="77777777" w:rsidR="007E6435" w:rsidRPr="003A11E4" w:rsidRDefault="007E6435" w:rsidP="00D96EB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Por renuncia escrita del beneficiario. </w:t>
      </w:r>
    </w:p>
    <w:p w14:paraId="5A37AA0B" w14:textId="77777777" w:rsidR="007E6435" w:rsidRPr="003A11E4" w:rsidRDefault="007E6435" w:rsidP="00D96EB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Por </w:t>
      </w:r>
      <w:bookmarkStart w:id="53" w:name="_Hlk158992379"/>
      <w:r w:rsidRPr="003A11E4">
        <w:rPr>
          <w:rFonts w:ascii="Verdana" w:hAnsi="Verdana" w:cs="Tahoma"/>
          <w:sz w:val="18"/>
          <w:szCs w:val="18"/>
          <w:lang w:val="es-ES_tradnl"/>
        </w:rPr>
        <w:t>incumplimiento de aporte propio, a la tercera notificación de incumplimiento.</w:t>
      </w:r>
      <w:bookmarkEnd w:id="53"/>
    </w:p>
    <w:p w14:paraId="2483450F" w14:textId="77777777" w:rsidR="007E6435" w:rsidRPr="003A11E4" w:rsidRDefault="007E6435" w:rsidP="00D96EB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A11E4">
        <w:rPr>
          <w:rFonts w:ascii="Verdana" w:hAnsi="Verdana" w:cs="Tahoma"/>
          <w:sz w:val="18"/>
          <w:szCs w:val="18"/>
          <w:lang w:val="es-ES_tradnl"/>
        </w:rPr>
        <w:t>En caso de comprobarse que el beneficiario y su familia no habiten permanentemente en la vivienda.</w:t>
      </w:r>
    </w:p>
    <w:p w14:paraId="5AFD1ADA" w14:textId="77777777" w:rsidR="007E6435" w:rsidRPr="003A11E4" w:rsidRDefault="007E6435" w:rsidP="00D96EB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A11E4">
        <w:rPr>
          <w:rFonts w:ascii="Verdana" w:hAnsi="Verdana" w:cs="Tahoma"/>
          <w:sz w:val="18"/>
          <w:szCs w:val="18"/>
          <w:lang w:val="es-ES_tradnl"/>
        </w:rPr>
        <w:t>En caso de comprobarse inconsistencia en la veracidad de la información contenida en el formulario de solicitud o declaración jurada.</w:t>
      </w:r>
    </w:p>
    <w:p w14:paraId="3AFC0532" w14:textId="77777777" w:rsidR="007E6435" w:rsidRPr="003A11E4" w:rsidRDefault="007E6435" w:rsidP="00D96EBC">
      <w:pPr>
        <w:numPr>
          <w:ilvl w:val="0"/>
          <w:numId w:val="61"/>
        </w:numPr>
        <w:spacing w:line="260" w:lineRule="atLeast"/>
        <w:ind w:left="851"/>
        <w:contextualSpacing/>
        <w:jc w:val="both"/>
        <w:rPr>
          <w:rFonts w:ascii="Verdana" w:hAnsi="Verdana" w:cs="Tahoma"/>
          <w:sz w:val="18"/>
          <w:szCs w:val="18"/>
          <w:lang w:val="es-ES_tradnl"/>
        </w:rPr>
      </w:pPr>
      <w:r w:rsidRPr="003A11E4">
        <w:rPr>
          <w:rFonts w:ascii="Verdana" w:hAnsi="Verdana" w:cs="Tahoma"/>
          <w:sz w:val="18"/>
          <w:szCs w:val="18"/>
          <w:lang w:val="es-ES_tradnl"/>
        </w:rPr>
        <w:t>Por abandono del proyecto sin justificación y comunicación alguna.</w:t>
      </w:r>
    </w:p>
    <w:p w14:paraId="71602D7F" w14:textId="77777777" w:rsidR="007E6435" w:rsidRPr="003A11E4" w:rsidRDefault="007E6435" w:rsidP="00D96EBC">
      <w:pPr>
        <w:numPr>
          <w:ilvl w:val="0"/>
          <w:numId w:val="61"/>
        </w:numPr>
        <w:spacing w:line="260" w:lineRule="atLeast"/>
        <w:ind w:left="851"/>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En </w:t>
      </w:r>
      <w:bookmarkStart w:id="54" w:name="_Hlk158992404"/>
      <w:r w:rsidRPr="003A11E4">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11BE5547" w14:textId="77777777" w:rsidR="007E6435" w:rsidRPr="003A11E4" w:rsidRDefault="007E6435" w:rsidP="007E6435">
      <w:pPr>
        <w:spacing w:line="260" w:lineRule="atLeast"/>
        <w:contextualSpacing/>
        <w:jc w:val="both"/>
        <w:rPr>
          <w:rFonts w:ascii="Verdana" w:hAnsi="Verdana" w:cs="Tahoma"/>
          <w:sz w:val="18"/>
          <w:szCs w:val="18"/>
        </w:rPr>
      </w:pPr>
      <w:r w:rsidRPr="003A11E4">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DDA4D40" w14:textId="77777777" w:rsidR="007E6435" w:rsidRPr="003A11E4" w:rsidRDefault="007E6435" w:rsidP="007E6435">
      <w:pPr>
        <w:spacing w:line="260" w:lineRule="atLeast"/>
        <w:contextualSpacing/>
        <w:jc w:val="both"/>
        <w:rPr>
          <w:rFonts w:ascii="Verdana" w:hAnsi="Verdana" w:cs="Tahoma"/>
          <w:sz w:val="18"/>
          <w:szCs w:val="18"/>
        </w:rPr>
      </w:pPr>
      <w:r w:rsidRPr="003A11E4">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AD25C87" w14:textId="77777777" w:rsidR="007E6435" w:rsidRPr="003A11E4" w:rsidRDefault="007E6435" w:rsidP="007E6435">
      <w:pPr>
        <w:spacing w:line="260" w:lineRule="atLeast"/>
        <w:contextualSpacing/>
        <w:jc w:val="both"/>
        <w:rPr>
          <w:rFonts w:ascii="Verdana" w:hAnsi="Verdana" w:cs="Tahoma"/>
          <w:sz w:val="18"/>
          <w:szCs w:val="18"/>
        </w:rPr>
      </w:pPr>
      <w:r w:rsidRPr="003A11E4">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3A11E4">
        <w:rPr>
          <w:rFonts w:ascii="Verdana" w:hAnsi="Verdana" w:cs="Tahoma"/>
          <w:b/>
          <w:bCs/>
          <w:color w:val="FF0000"/>
          <w:sz w:val="18"/>
          <w:szCs w:val="18"/>
          <w:shd w:val="clear" w:color="auto" w:fill="FFFFFF" w:themeFill="background1"/>
        </w:rPr>
        <w:t>20</w:t>
      </w:r>
      <w:r w:rsidRPr="003A11E4">
        <w:rPr>
          <w:rFonts w:ascii="Verdana" w:hAnsi="Verdana" w:cs="Tahoma"/>
          <w:sz w:val="18"/>
          <w:szCs w:val="18"/>
          <w:shd w:val="clear" w:color="auto" w:fill="FFFFFF" w:themeFill="background1"/>
        </w:rPr>
        <w:t xml:space="preserve"> d</w:t>
      </w:r>
      <w:r w:rsidRPr="003A11E4">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03347D70" w14:textId="77777777" w:rsidR="007E6435" w:rsidRPr="003A11E4" w:rsidRDefault="007E6435" w:rsidP="00D96EBC">
      <w:pPr>
        <w:numPr>
          <w:ilvl w:val="0"/>
          <w:numId w:val="50"/>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Solicitar a la AEVIVIENDA de manera oportuna y fundamentada el </w:t>
      </w:r>
      <w:r w:rsidRPr="003A11E4">
        <w:rPr>
          <w:rFonts w:ascii="Verdana" w:hAnsi="Verdana" w:cs="Tahoma"/>
          <w:b/>
          <w:sz w:val="18"/>
          <w:szCs w:val="18"/>
          <w:lang w:val="es-ES_tradnl"/>
        </w:rPr>
        <w:t>cambio de titular del beneficio</w:t>
      </w:r>
      <w:r w:rsidRPr="003A11E4">
        <w:rPr>
          <w:rFonts w:ascii="Verdana" w:hAnsi="Verdana" w:cs="Tahoma"/>
          <w:sz w:val="18"/>
          <w:szCs w:val="18"/>
          <w:lang w:val="es-ES_tradnl"/>
        </w:rPr>
        <w:t xml:space="preserve"> (el proceso se sujeta al cumplimiento de la normativa de la AEVIVIENDA).</w:t>
      </w:r>
    </w:p>
    <w:p w14:paraId="0FBCF5BA" w14:textId="77777777" w:rsidR="007E6435" w:rsidRPr="003A11E4" w:rsidRDefault="007E6435" w:rsidP="00D96EB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A11E4">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F2B9159" w14:textId="77777777" w:rsidR="007E6435" w:rsidRPr="003A11E4" w:rsidRDefault="007E6435" w:rsidP="00D96EB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573FDB1" w14:textId="77777777" w:rsidR="007E6435" w:rsidRPr="003A11E4" w:rsidRDefault="007E6435" w:rsidP="00D96EB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A11E4">
        <w:rPr>
          <w:rFonts w:ascii="Verdana" w:hAnsi="Verdana" w:cs="Tahoma"/>
          <w:sz w:val="18"/>
          <w:szCs w:val="18"/>
          <w:lang w:val="es-ES_tradnl"/>
        </w:rPr>
        <w:t>En caso de abandono de los padres el beneficio será a favor del hijo/a que asuma la carga familiar.</w:t>
      </w:r>
    </w:p>
    <w:p w14:paraId="6DD83A87" w14:textId="77777777" w:rsidR="007E6435" w:rsidRPr="003A11E4" w:rsidRDefault="007E6435" w:rsidP="00D96EB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B4A34F9" w14:textId="77777777" w:rsidR="007E6435" w:rsidRPr="003A11E4" w:rsidRDefault="007E6435" w:rsidP="00D96EB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A11E4">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8DEE58A" w14:textId="77777777" w:rsidR="007E6435" w:rsidRPr="003A11E4" w:rsidRDefault="007E6435" w:rsidP="00D96EBC">
      <w:pPr>
        <w:numPr>
          <w:ilvl w:val="0"/>
          <w:numId w:val="50"/>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Garantizar el </w:t>
      </w:r>
      <w:r w:rsidRPr="003A11E4">
        <w:rPr>
          <w:rFonts w:ascii="Verdana" w:hAnsi="Verdana" w:cs="Tahoma"/>
          <w:b/>
          <w:sz w:val="18"/>
          <w:szCs w:val="18"/>
          <w:lang w:val="es-ES_tradnl"/>
        </w:rPr>
        <w:t>uso adecuado de los materiales de construcción,</w:t>
      </w:r>
      <w:r w:rsidRPr="003A11E4">
        <w:rPr>
          <w:rFonts w:ascii="Verdana" w:hAnsi="Verdana" w:cs="Tahoma"/>
          <w:sz w:val="18"/>
          <w:szCs w:val="18"/>
          <w:lang w:val="es-ES_tradnl"/>
        </w:rPr>
        <w:t xml:space="preserve"> tanto de los financiados por la AEVIVIENDA como de los de aporte propio.</w:t>
      </w:r>
    </w:p>
    <w:p w14:paraId="6A1891A2" w14:textId="77777777" w:rsidR="007E6435" w:rsidRPr="003A11E4" w:rsidRDefault="007E6435" w:rsidP="00D96EBC">
      <w:pPr>
        <w:numPr>
          <w:ilvl w:val="0"/>
          <w:numId w:val="50"/>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Asegurar el </w:t>
      </w:r>
      <w:r w:rsidRPr="003A11E4">
        <w:rPr>
          <w:rFonts w:ascii="Verdana" w:hAnsi="Verdana" w:cs="Tahoma"/>
          <w:b/>
          <w:sz w:val="18"/>
          <w:szCs w:val="18"/>
          <w:lang w:val="es-ES_tradnl"/>
        </w:rPr>
        <w:t>cumplimiento del aporte propio</w:t>
      </w:r>
      <w:r w:rsidRPr="003A11E4">
        <w:rPr>
          <w:rFonts w:ascii="Verdana" w:hAnsi="Verdana" w:cs="Tahoma"/>
          <w:sz w:val="18"/>
          <w:szCs w:val="18"/>
          <w:lang w:val="es-ES_tradnl"/>
        </w:rPr>
        <w:t xml:space="preserve"> por parte de los Beneficiarios</w:t>
      </w:r>
      <w:r w:rsidRPr="003A11E4">
        <w:rPr>
          <w:rFonts w:ascii="Verdana" w:hAnsi="Verdana" w:cs="Tahoma"/>
          <w:color w:val="000000"/>
          <w:sz w:val="18"/>
          <w:szCs w:val="18"/>
          <w:lang w:val="es-ES_tradnl"/>
        </w:rPr>
        <w:t>.</w:t>
      </w:r>
    </w:p>
    <w:p w14:paraId="4B97DE06" w14:textId="77777777" w:rsidR="007E6435" w:rsidRPr="003A11E4" w:rsidRDefault="007E6435" w:rsidP="00D96EBC">
      <w:pPr>
        <w:numPr>
          <w:ilvl w:val="0"/>
          <w:numId w:val="50"/>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Cumplir el</w:t>
      </w:r>
      <w:r w:rsidRPr="003A11E4">
        <w:rPr>
          <w:rFonts w:ascii="Verdana" w:hAnsi="Verdana" w:cs="Tahoma"/>
          <w:b/>
          <w:sz w:val="18"/>
          <w:szCs w:val="18"/>
          <w:lang w:val="es-ES_tradnl"/>
        </w:rPr>
        <w:t xml:space="preserve"> cronograma de plazos </w:t>
      </w:r>
      <w:r w:rsidRPr="003A11E4">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1C2D74C8" w14:textId="77777777" w:rsidR="007E6435" w:rsidRPr="003A11E4" w:rsidRDefault="007E6435" w:rsidP="00D96EBC">
      <w:pPr>
        <w:numPr>
          <w:ilvl w:val="0"/>
          <w:numId w:val="50"/>
        </w:numPr>
        <w:spacing w:line="260" w:lineRule="atLeast"/>
        <w:ind w:left="284" w:hanging="283"/>
        <w:contextualSpacing/>
        <w:jc w:val="both"/>
        <w:rPr>
          <w:rFonts w:ascii="Verdana" w:hAnsi="Verdana" w:cs="Tahoma"/>
          <w:color w:val="000000"/>
          <w:sz w:val="18"/>
          <w:szCs w:val="18"/>
          <w:lang w:val="es-ES_tradnl"/>
        </w:rPr>
      </w:pPr>
      <w:r w:rsidRPr="003A11E4">
        <w:rPr>
          <w:rFonts w:ascii="Verdana" w:hAnsi="Verdana" w:cs="Tahoma"/>
          <w:sz w:val="18"/>
          <w:szCs w:val="18"/>
          <w:lang w:val="es-ES_tradnl"/>
        </w:rPr>
        <w:lastRenderedPageBreak/>
        <w:t xml:space="preserve">Realizar el </w:t>
      </w:r>
      <w:r w:rsidRPr="003A11E4">
        <w:rPr>
          <w:rFonts w:ascii="Verdana" w:hAnsi="Verdana" w:cs="Tahoma"/>
          <w:b/>
          <w:sz w:val="18"/>
          <w:szCs w:val="18"/>
          <w:lang w:val="es-ES_tradnl"/>
        </w:rPr>
        <w:t xml:space="preserve">reporte fotográfico </w:t>
      </w:r>
      <w:r w:rsidRPr="003A11E4">
        <w:rPr>
          <w:rFonts w:ascii="Verdana" w:hAnsi="Verdana" w:cs="Tahoma"/>
          <w:bCs/>
          <w:sz w:val="18"/>
          <w:szCs w:val="18"/>
          <w:lang w:val="es-ES_tradnl"/>
        </w:rPr>
        <w:t>(con buena resolución de imagen)</w:t>
      </w:r>
      <w:r w:rsidRPr="003A11E4">
        <w:rPr>
          <w:rFonts w:ascii="Verdana" w:hAnsi="Verdana" w:cs="Tahoma"/>
          <w:sz w:val="18"/>
          <w:szCs w:val="18"/>
          <w:lang w:val="es-ES_tradnl"/>
        </w:rPr>
        <w:t xml:space="preserve"> del estado inicial y post intervención de la totalidad de las </w:t>
      </w:r>
      <w:r w:rsidRPr="003A11E4">
        <w:rPr>
          <w:rFonts w:ascii="Verdana" w:hAnsi="Verdana" w:cs="Tahoma"/>
          <w:color w:val="000000"/>
          <w:sz w:val="18"/>
          <w:szCs w:val="18"/>
          <w:lang w:val="es-ES_tradnl"/>
        </w:rPr>
        <w:t>viviendas.</w:t>
      </w:r>
    </w:p>
    <w:p w14:paraId="16E5E604" w14:textId="77777777" w:rsidR="007E6435" w:rsidRPr="003A11E4" w:rsidRDefault="007E6435" w:rsidP="00D96EBC">
      <w:pPr>
        <w:numPr>
          <w:ilvl w:val="0"/>
          <w:numId w:val="50"/>
        </w:numPr>
        <w:spacing w:line="260" w:lineRule="atLeast"/>
        <w:ind w:left="284" w:hanging="283"/>
        <w:contextualSpacing/>
        <w:jc w:val="both"/>
        <w:rPr>
          <w:rFonts w:ascii="Verdana" w:hAnsi="Verdana" w:cs="Tahoma"/>
          <w:color w:val="000000"/>
          <w:sz w:val="18"/>
          <w:szCs w:val="18"/>
          <w:lang w:val="es-ES_tradnl"/>
        </w:rPr>
      </w:pPr>
      <w:r w:rsidRPr="003A11E4">
        <w:rPr>
          <w:rFonts w:ascii="Verdana" w:hAnsi="Verdana" w:cs="Tahoma"/>
          <w:b/>
          <w:color w:val="000000"/>
          <w:sz w:val="18"/>
          <w:szCs w:val="18"/>
          <w:lang w:val="es-ES_tradnl"/>
        </w:rPr>
        <w:t xml:space="preserve">Utilizar </w:t>
      </w:r>
      <w:r w:rsidRPr="003A11E4">
        <w:rPr>
          <w:rFonts w:ascii="Verdana" w:hAnsi="Verdana" w:cs="Tahoma"/>
          <w:color w:val="000000"/>
          <w:sz w:val="18"/>
          <w:szCs w:val="18"/>
          <w:lang w:val="es-ES_tradnl"/>
        </w:rPr>
        <w:t xml:space="preserve">los </w:t>
      </w:r>
      <w:r w:rsidRPr="003A11E4">
        <w:rPr>
          <w:rFonts w:ascii="Verdana" w:hAnsi="Verdana" w:cs="Tahoma"/>
          <w:b/>
          <w:color w:val="000000"/>
          <w:sz w:val="18"/>
          <w:szCs w:val="18"/>
          <w:lang w:val="es-ES_tradnl"/>
        </w:rPr>
        <w:t>instrumentos</w:t>
      </w:r>
      <w:r w:rsidRPr="003A11E4">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0CB5D444" w14:textId="77777777" w:rsidR="007E6435" w:rsidRPr="003A11E4" w:rsidRDefault="007E6435" w:rsidP="00D96EBC">
      <w:pPr>
        <w:numPr>
          <w:ilvl w:val="0"/>
          <w:numId w:val="50"/>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Verificar la </w:t>
      </w:r>
      <w:r w:rsidRPr="003A11E4">
        <w:rPr>
          <w:rFonts w:ascii="Verdana" w:hAnsi="Verdana" w:cs="Tahoma"/>
          <w:b/>
          <w:sz w:val="18"/>
          <w:szCs w:val="18"/>
          <w:lang w:val="es-ES_tradnl"/>
        </w:rPr>
        <w:t>culminación</w:t>
      </w:r>
      <w:r w:rsidRPr="003A11E4">
        <w:rPr>
          <w:rFonts w:ascii="Verdana" w:hAnsi="Verdana" w:cs="Tahoma"/>
          <w:sz w:val="18"/>
          <w:szCs w:val="18"/>
          <w:lang w:val="es-ES_tradnl"/>
        </w:rPr>
        <w:t xml:space="preserve"> de las </w:t>
      </w:r>
      <w:r w:rsidRPr="003A11E4">
        <w:rPr>
          <w:rFonts w:ascii="Verdana" w:hAnsi="Verdana" w:cs="Tahoma"/>
          <w:b/>
          <w:sz w:val="18"/>
          <w:szCs w:val="18"/>
          <w:lang w:val="es-ES_tradnl"/>
        </w:rPr>
        <w:t>actividades de autoconstrucción</w:t>
      </w:r>
      <w:r w:rsidRPr="003A11E4">
        <w:rPr>
          <w:rFonts w:ascii="Verdana" w:hAnsi="Verdana" w:cs="Tahoma"/>
          <w:sz w:val="18"/>
          <w:szCs w:val="18"/>
          <w:lang w:val="es-ES_tradnl"/>
        </w:rPr>
        <w:t>.</w:t>
      </w:r>
    </w:p>
    <w:p w14:paraId="369CD9A5" w14:textId="77777777" w:rsidR="007E6435" w:rsidRPr="003A11E4" w:rsidRDefault="007E6435" w:rsidP="00D96EBC">
      <w:pPr>
        <w:numPr>
          <w:ilvl w:val="0"/>
          <w:numId w:val="50"/>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La Entidad Ejecutora debe garantizar y asegurar la culminación de la intervención en todas las viviendas y la conclusión integral del proyecto.</w:t>
      </w:r>
    </w:p>
    <w:p w14:paraId="3A565779" w14:textId="77777777" w:rsidR="007E6435" w:rsidRPr="003A11E4" w:rsidRDefault="007E6435" w:rsidP="00D96EBC">
      <w:pPr>
        <w:numPr>
          <w:ilvl w:val="0"/>
          <w:numId w:val="50"/>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D669034" w14:textId="77777777" w:rsidR="007E6435" w:rsidRPr="003A11E4" w:rsidRDefault="007E6435" w:rsidP="00D96EBC">
      <w:pPr>
        <w:numPr>
          <w:ilvl w:val="0"/>
          <w:numId w:val="50"/>
        </w:numPr>
        <w:spacing w:line="260" w:lineRule="atLeast"/>
        <w:ind w:left="284" w:hanging="283"/>
        <w:contextualSpacing/>
        <w:jc w:val="both"/>
        <w:rPr>
          <w:rFonts w:ascii="Verdana" w:hAnsi="Verdana" w:cs="Tahoma"/>
          <w:sz w:val="18"/>
          <w:szCs w:val="18"/>
          <w:lang w:val="es-ES_tradnl"/>
        </w:rPr>
      </w:pPr>
      <w:r w:rsidRPr="003A11E4">
        <w:rPr>
          <w:rFonts w:ascii="Verdana" w:hAnsi="Verdana" w:cs="Tahoma"/>
          <w:sz w:val="18"/>
          <w:szCs w:val="18"/>
          <w:lang w:val="es-ES_tradnl"/>
        </w:rPr>
        <w:t xml:space="preserve"> Efectuar el</w:t>
      </w:r>
      <w:r w:rsidRPr="003A11E4">
        <w:rPr>
          <w:rFonts w:ascii="Verdana" w:hAnsi="Verdana" w:cs="Tahoma"/>
          <w:b/>
          <w:sz w:val="18"/>
          <w:szCs w:val="18"/>
          <w:lang w:val="es-ES_tradnl"/>
        </w:rPr>
        <w:t xml:space="preserve"> </w:t>
      </w:r>
      <w:r w:rsidRPr="003A11E4">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02B6ED2A" w14:textId="77777777" w:rsidR="007E6435" w:rsidRPr="003A11E4" w:rsidRDefault="007E6435" w:rsidP="007E6435">
      <w:pPr>
        <w:spacing w:line="260" w:lineRule="atLeast"/>
        <w:contextualSpacing/>
        <w:jc w:val="both"/>
        <w:rPr>
          <w:rFonts w:ascii="Verdana" w:hAnsi="Verdana" w:cs="Tahoma"/>
          <w:sz w:val="18"/>
          <w:szCs w:val="18"/>
          <w:lang w:val="es-ES_tradnl"/>
        </w:rPr>
      </w:pPr>
    </w:p>
    <w:p w14:paraId="3EB528AB" w14:textId="77777777" w:rsidR="007E6435" w:rsidRPr="003A11E4" w:rsidRDefault="007E6435" w:rsidP="007E6435">
      <w:pPr>
        <w:tabs>
          <w:tab w:val="num" w:pos="720"/>
        </w:tabs>
        <w:spacing w:line="260" w:lineRule="atLeast"/>
        <w:contextualSpacing/>
        <w:jc w:val="both"/>
        <w:rPr>
          <w:rFonts w:ascii="Verdana" w:hAnsi="Verdana" w:cs="Tahoma"/>
          <w:b/>
          <w:sz w:val="18"/>
          <w:szCs w:val="18"/>
          <w:lang w:val="es-ES_tradnl"/>
        </w:rPr>
      </w:pPr>
      <w:r w:rsidRPr="003A11E4">
        <w:rPr>
          <w:rFonts w:ascii="Verdana" w:hAnsi="Verdana" w:cs="Tahoma"/>
          <w:b/>
          <w:sz w:val="18"/>
          <w:szCs w:val="18"/>
          <w:lang w:val="es-ES_tradnl"/>
        </w:rPr>
        <w:t>- PROVISIÓN Y DOTACIÓN DE MATERIALES DE CONSTRUCCIÓN:</w:t>
      </w:r>
    </w:p>
    <w:p w14:paraId="46E5FBBE" w14:textId="77777777" w:rsidR="007E6435" w:rsidRPr="003A11E4" w:rsidRDefault="007E6435" w:rsidP="00D96EBC">
      <w:pPr>
        <w:numPr>
          <w:ilvl w:val="0"/>
          <w:numId w:val="57"/>
        </w:numPr>
        <w:spacing w:line="260" w:lineRule="atLeast"/>
        <w:ind w:left="284" w:hanging="284"/>
        <w:contextualSpacing/>
        <w:jc w:val="both"/>
        <w:rPr>
          <w:rFonts w:ascii="Verdana" w:hAnsi="Verdana" w:cs="Tahoma"/>
          <w:sz w:val="18"/>
          <w:szCs w:val="18"/>
          <w:lang w:val="es-ES_tradnl"/>
        </w:rPr>
      </w:pPr>
      <w:r w:rsidRPr="003A11E4">
        <w:rPr>
          <w:rFonts w:ascii="Verdana" w:hAnsi="Verdana" w:cs="Tahoma"/>
          <w:sz w:val="18"/>
          <w:szCs w:val="18"/>
          <w:lang w:val="es-ES_tradnl"/>
        </w:rPr>
        <w:t>Elaborar y ejecutar la</w:t>
      </w:r>
      <w:r w:rsidRPr="003A11E4">
        <w:rPr>
          <w:rFonts w:ascii="Verdana" w:hAnsi="Verdana" w:cs="Tahoma"/>
          <w:b/>
          <w:sz w:val="18"/>
          <w:szCs w:val="18"/>
          <w:lang w:val="es-ES_tradnl"/>
        </w:rPr>
        <w:t xml:space="preserve"> Programación</w:t>
      </w:r>
      <w:r w:rsidRPr="003A11E4">
        <w:rPr>
          <w:rFonts w:ascii="Verdana" w:hAnsi="Verdana" w:cs="Tahoma"/>
          <w:sz w:val="18"/>
          <w:szCs w:val="18"/>
          <w:lang w:val="es-ES_tradnl"/>
        </w:rPr>
        <w:t xml:space="preserve"> de la </w:t>
      </w:r>
      <w:r w:rsidRPr="003A11E4">
        <w:rPr>
          <w:rFonts w:ascii="Verdana" w:hAnsi="Verdana" w:cs="Tahoma"/>
          <w:b/>
          <w:sz w:val="18"/>
          <w:szCs w:val="18"/>
          <w:lang w:val="es-ES_tradnl"/>
        </w:rPr>
        <w:t>provisión y dotación de materiales de construcción</w:t>
      </w:r>
      <w:r w:rsidRPr="003A11E4">
        <w:rPr>
          <w:rFonts w:ascii="Verdana" w:hAnsi="Verdana" w:cs="Tahoma"/>
          <w:sz w:val="18"/>
          <w:szCs w:val="18"/>
          <w:lang w:val="es-ES_tradnl"/>
        </w:rPr>
        <w:t xml:space="preserve"> por producto, de acuerdo al avance del proyecto</w:t>
      </w:r>
      <w:r w:rsidRPr="003A11E4">
        <w:rPr>
          <w:rFonts w:ascii="Verdana" w:hAnsi="Verdana" w:cs="Tahoma"/>
          <w:color w:val="000000"/>
          <w:sz w:val="18"/>
          <w:szCs w:val="18"/>
          <w:lang w:val="es-ES_tradnl"/>
        </w:rPr>
        <w:t>.</w:t>
      </w:r>
    </w:p>
    <w:p w14:paraId="7FF78DC6" w14:textId="77777777" w:rsidR="007E6435" w:rsidRPr="003A11E4" w:rsidRDefault="007E6435" w:rsidP="00D96EBC">
      <w:pPr>
        <w:numPr>
          <w:ilvl w:val="0"/>
          <w:numId w:val="57"/>
        </w:numPr>
        <w:spacing w:line="260" w:lineRule="atLeast"/>
        <w:ind w:left="284" w:hanging="284"/>
        <w:contextualSpacing/>
        <w:jc w:val="both"/>
        <w:rPr>
          <w:rFonts w:ascii="Verdana" w:hAnsi="Verdana" w:cs="Tahoma"/>
          <w:color w:val="000000"/>
          <w:sz w:val="18"/>
          <w:szCs w:val="18"/>
          <w:lang w:val="es-ES_tradnl"/>
        </w:rPr>
      </w:pPr>
      <w:r w:rsidRPr="003A11E4">
        <w:rPr>
          <w:rFonts w:ascii="Verdana" w:hAnsi="Verdana" w:cs="Tahoma"/>
          <w:sz w:val="18"/>
          <w:szCs w:val="18"/>
          <w:lang w:val="es-ES_tradnl"/>
        </w:rPr>
        <w:t xml:space="preserve">Realizar y garantizar la provisión y dotación </w:t>
      </w:r>
      <w:r w:rsidRPr="003A11E4">
        <w:rPr>
          <w:rFonts w:ascii="Verdana" w:hAnsi="Verdana" w:cs="Tahoma"/>
          <w:color w:val="000000"/>
          <w:sz w:val="18"/>
          <w:szCs w:val="18"/>
          <w:lang w:val="es-ES_tradnl"/>
        </w:rPr>
        <w:t xml:space="preserve">de materiales de construcción mínimas requeridas </w:t>
      </w:r>
      <w:r w:rsidRPr="003A11E4">
        <w:rPr>
          <w:rFonts w:ascii="Verdana" w:hAnsi="Verdana" w:cs="Tahoma"/>
          <w:b/>
          <w:color w:val="000000"/>
          <w:sz w:val="18"/>
          <w:szCs w:val="18"/>
          <w:lang w:val="es-ES_tradnl"/>
        </w:rPr>
        <w:t>según</w:t>
      </w:r>
      <w:r w:rsidRPr="003A11E4">
        <w:rPr>
          <w:rFonts w:ascii="Verdana" w:hAnsi="Verdana" w:cs="Tahoma"/>
          <w:color w:val="000000"/>
          <w:sz w:val="18"/>
          <w:szCs w:val="18"/>
          <w:lang w:val="es-ES_tradnl"/>
        </w:rPr>
        <w:t xml:space="preserve"> las </w:t>
      </w:r>
      <w:r w:rsidRPr="003A11E4">
        <w:rPr>
          <w:rFonts w:ascii="Verdana" w:hAnsi="Verdana" w:cs="Tahoma"/>
          <w:b/>
          <w:color w:val="000000"/>
          <w:sz w:val="18"/>
          <w:szCs w:val="18"/>
          <w:lang w:val="es-ES_tradnl"/>
        </w:rPr>
        <w:t xml:space="preserve">especificaciones técnicas </w:t>
      </w:r>
      <w:r w:rsidRPr="003A11E4">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706D865" w14:textId="77777777" w:rsidR="007E6435" w:rsidRPr="003A11E4" w:rsidRDefault="007E6435" w:rsidP="00D96EBC">
      <w:pPr>
        <w:numPr>
          <w:ilvl w:val="0"/>
          <w:numId w:val="57"/>
        </w:numPr>
        <w:spacing w:line="260" w:lineRule="atLeast"/>
        <w:ind w:left="284" w:hanging="284"/>
        <w:contextualSpacing/>
        <w:jc w:val="both"/>
        <w:rPr>
          <w:rFonts w:ascii="Verdana" w:hAnsi="Verdana" w:cs="Tahoma"/>
          <w:color w:val="000000"/>
          <w:sz w:val="18"/>
          <w:szCs w:val="18"/>
          <w:lang w:val="es-ES_tradnl"/>
        </w:rPr>
      </w:pPr>
      <w:r w:rsidRPr="003A11E4">
        <w:rPr>
          <w:rFonts w:ascii="Verdana" w:hAnsi="Verdana" w:cs="Tahoma"/>
          <w:color w:val="000000"/>
          <w:sz w:val="18"/>
          <w:szCs w:val="18"/>
          <w:lang w:val="es-ES_tradnl"/>
        </w:rPr>
        <w:t xml:space="preserve">Garantizar la implementación y el correcto funcionamiento de </w:t>
      </w:r>
      <w:r w:rsidRPr="003A11E4">
        <w:rPr>
          <w:rFonts w:ascii="Verdana" w:hAnsi="Verdana" w:cs="Tahoma"/>
          <w:b/>
          <w:color w:val="000000"/>
          <w:sz w:val="18"/>
          <w:szCs w:val="18"/>
          <w:lang w:val="es-ES_tradnl"/>
        </w:rPr>
        <w:t>almacenes</w:t>
      </w:r>
      <w:r w:rsidRPr="003A11E4">
        <w:rPr>
          <w:rFonts w:ascii="Verdana" w:hAnsi="Verdana" w:cs="Tahoma"/>
          <w:color w:val="000000"/>
          <w:sz w:val="18"/>
          <w:szCs w:val="18"/>
          <w:lang w:val="es-ES_tradnl"/>
        </w:rPr>
        <w:t xml:space="preserve"> destinados para el almacenamiento de los materiales de construcción</w:t>
      </w:r>
      <w:r w:rsidRPr="003A11E4">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3A11E4">
        <w:rPr>
          <w:rFonts w:ascii="Verdana" w:hAnsi="Verdana" w:cs="Tahoma"/>
          <w:color w:val="000000"/>
          <w:sz w:val="18"/>
          <w:szCs w:val="18"/>
          <w:shd w:val="clear" w:color="auto" w:fill="FFFFFF" w:themeFill="background1"/>
          <w:lang w:val="es-ES_tradnl"/>
        </w:rPr>
        <w:t>kardex</w:t>
      </w:r>
      <w:proofErr w:type="spellEnd"/>
      <w:r w:rsidRPr="003A11E4">
        <w:rPr>
          <w:rFonts w:ascii="Verdana" w:hAnsi="Verdana" w:cs="Tahoma"/>
          <w:color w:val="000000"/>
          <w:sz w:val="18"/>
          <w:szCs w:val="18"/>
          <w:shd w:val="clear" w:color="auto" w:fill="FFFFFF" w:themeFill="background1"/>
          <w:lang w:val="es-ES_tradnl"/>
        </w:rPr>
        <w:t xml:space="preserve"> y constancia de entrega de materiales de construcción</w:t>
      </w:r>
      <w:r w:rsidRPr="003A11E4">
        <w:rPr>
          <w:rFonts w:ascii="Verdana" w:hAnsi="Verdana" w:cs="Tahoma"/>
          <w:color w:val="000000"/>
          <w:sz w:val="18"/>
          <w:szCs w:val="18"/>
          <w:lang w:val="es-ES_tradnl"/>
        </w:rPr>
        <w:t>.</w:t>
      </w:r>
    </w:p>
    <w:p w14:paraId="3CA87116" w14:textId="77777777" w:rsidR="007E6435" w:rsidRPr="003A11E4" w:rsidRDefault="007E6435" w:rsidP="00D96EBC">
      <w:pPr>
        <w:numPr>
          <w:ilvl w:val="0"/>
          <w:numId w:val="57"/>
        </w:numPr>
        <w:spacing w:line="260" w:lineRule="atLeast"/>
        <w:ind w:left="284" w:hanging="284"/>
        <w:contextualSpacing/>
        <w:jc w:val="both"/>
        <w:rPr>
          <w:rFonts w:ascii="Verdana" w:hAnsi="Verdana" w:cs="Tahoma"/>
          <w:color w:val="000000"/>
          <w:sz w:val="18"/>
          <w:szCs w:val="18"/>
          <w:lang w:val="es-ES_tradnl"/>
        </w:rPr>
      </w:pPr>
      <w:r w:rsidRPr="003A11E4">
        <w:rPr>
          <w:rFonts w:ascii="Verdana" w:hAnsi="Verdana" w:cs="Tahoma"/>
          <w:color w:val="000000"/>
          <w:sz w:val="18"/>
          <w:szCs w:val="18"/>
          <w:lang w:val="es-ES_tradnl"/>
        </w:rPr>
        <w:t xml:space="preserve">Asegurar que los beneficiarios reciban los </w:t>
      </w:r>
      <w:r w:rsidRPr="003A11E4">
        <w:rPr>
          <w:rFonts w:ascii="Verdana" w:hAnsi="Verdana" w:cs="Tahoma"/>
          <w:b/>
          <w:color w:val="000000"/>
          <w:sz w:val="18"/>
          <w:szCs w:val="18"/>
          <w:lang w:val="es-ES_tradnl"/>
        </w:rPr>
        <w:t>materiales de construcción en óptimas condiciones</w:t>
      </w:r>
      <w:r w:rsidRPr="003A11E4">
        <w:rPr>
          <w:rFonts w:ascii="Verdana" w:hAnsi="Verdana" w:cs="Tahoma"/>
          <w:color w:val="000000"/>
          <w:sz w:val="18"/>
          <w:szCs w:val="18"/>
          <w:lang w:val="es-ES_tradnl"/>
        </w:rPr>
        <w:t xml:space="preserve"> según el </w:t>
      </w:r>
      <w:r w:rsidRPr="003A11E4">
        <w:rPr>
          <w:rFonts w:ascii="Verdana" w:hAnsi="Verdana" w:cs="Tahoma"/>
          <w:b/>
          <w:color w:val="000000"/>
          <w:sz w:val="18"/>
          <w:szCs w:val="18"/>
          <w:lang w:val="es-ES_tradnl"/>
        </w:rPr>
        <w:t>proyecto aprobado y/o modificaciones</w:t>
      </w:r>
      <w:r w:rsidRPr="003A11E4">
        <w:rPr>
          <w:rFonts w:ascii="Verdana" w:hAnsi="Verdana" w:cs="Tahoma"/>
          <w:color w:val="000000"/>
          <w:sz w:val="18"/>
          <w:szCs w:val="18"/>
          <w:lang w:val="es-ES_tradnl"/>
        </w:rPr>
        <w:t xml:space="preserve"> realizadas, respetando las </w:t>
      </w:r>
      <w:bookmarkStart w:id="55" w:name="_Hlk126076967"/>
      <w:r w:rsidRPr="003A11E4">
        <w:rPr>
          <w:rFonts w:ascii="Verdana" w:hAnsi="Verdana" w:cs="Tahoma"/>
          <w:color w:val="000000"/>
          <w:sz w:val="18"/>
          <w:szCs w:val="18"/>
          <w:lang w:val="es-ES_tradnl"/>
        </w:rPr>
        <w:t xml:space="preserve">cantidades asignadas </w:t>
      </w:r>
      <w:bookmarkEnd w:id="55"/>
      <w:r w:rsidRPr="003A11E4">
        <w:rPr>
          <w:rFonts w:ascii="Verdana" w:hAnsi="Verdana" w:cs="Tahoma"/>
          <w:color w:val="000000"/>
          <w:sz w:val="18"/>
          <w:szCs w:val="18"/>
          <w:lang w:val="es-ES_tradnl"/>
        </w:rPr>
        <w:t xml:space="preserve">y garantizando su adecuado uso. </w:t>
      </w:r>
    </w:p>
    <w:p w14:paraId="25071D07"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3A11E4">
        <w:rPr>
          <w:rFonts w:ascii="Verdana" w:hAnsi="Verdana" w:cs="Tahoma"/>
          <w:b/>
          <w:bCs/>
          <w:color w:val="000000"/>
          <w:kern w:val="32"/>
          <w:sz w:val="18"/>
          <w:szCs w:val="18"/>
          <w:lang w:val="es-ES_tradnl"/>
        </w:rPr>
        <w:t>FASES DE LA CONSULTORÍA.</w:t>
      </w:r>
      <w:bookmarkEnd w:id="56"/>
    </w:p>
    <w:p w14:paraId="1CF16CB0" w14:textId="77777777" w:rsidR="007E6435" w:rsidRPr="003A11E4" w:rsidRDefault="007E6435" w:rsidP="007E6435">
      <w:pPr>
        <w:tabs>
          <w:tab w:val="left" w:pos="2255"/>
        </w:tabs>
        <w:spacing w:line="260" w:lineRule="atLeast"/>
        <w:jc w:val="both"/>
        <w:rPr>
          <w:rFonts w:ascii="Verdana" w:hAnsi="Verdana" w:cs="Tahoma"/>
          <w:sz w:val="18"/>
          <w:szCs w:val="18"/>
        </w:rPr>
      </w:pPr>
      <w:r w:rsidRPr="003A11E4">
        <w:rPr>
          <w:rFonts w:ascii="Verdana" w:hAnsi="Verdana" w:cs="Tahoma"/>
          <w:sz w:val="18"/>
          <w:szCs w:val="18"/>
        </w:rPr>
        <w:t>La consultoría del proyecto, se divide en tres fases:</w:t>
      </w:r>
    </w:p>
    <w:p w14:paraId="74E358ED" w14:textId="77777777" w:rsidR="007E6435" w:rsidRPr="003A11E4" w:rsidRDefault="007E6435" w:rsidP="007E6435">
      <w:pPr>
        <w:spacing w:line="300" w:lineRule="auto"/>
        <w:jc w:val="both"/>
        <w:rPr>
          <w:rFonts w:ascii="Verdana" w:hAnsi="Verdana" w:cs="Tahoma"/>
          <w:sz w:val="18"/>
          <w:szCs w:val="18"/>
        </w:rPr>
      </w:pPr>
      <w:r w:rsidRPr="003A11E4">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79841499" wp14:editId="5B17189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E46CAE" w14:textId="77777777" w:rsidR="00C7550D" w:rsidRPr="00845632" w:rsidRDefault="00C7550D" w:rsidP="007E6435">
                            <w:pPr>
                              <w:jc w:val="center"/>
                              <w:rPr>
                                <w:rFonts w:ascii="Tahoma" w:hAnsi="Tahoma" w:cs="Tahoma"/>
                                <w:b/>
                                <w:color w:val="FFFFFF"/>
                              </w:rPr>
                            </w:pPr>
                            <w:r w:rsidRPr="00845632">
                              <w:rPr>
                                <w:rFonts w:ascii="Tahoma" w:hAnsi="Tahoma" w:cs="Tahoma"/>
                                <w:b/>
                                <w:color w:val="FFFFFF"/>
                              </w:rPr>
                              <w:t>FASE 1</w:t>
                            </w:r>
                          </w:p>
                          <w:p w14:paraId="332A0B01" w14:textId="77777777" w:rsidR="00C7550D" w:rsidRPr="00845632" w:rsidRDefault="00C7550D" w:rsidP="007E643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84149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1E46CAE" w14:textId="77777777" w:rsidR="00C7550D" w:rsidRPr="00845632" w:rsidRDefault="00C7550D" w:rsidP="007E6435">
                      <w:pPr>
                        <w:jc w:val="center"/>
                        <w:rPr>
                          <w:rFonts w:ascii="Tahoma" w:hAnsi="Tahoma" w:cs="Tahoma"/>
                          <w:b/>
                          <w:color w:val="FFFFFF"/>
                        </w:rPr>
                      </w:pPr>
                      <w:r w:rsidRPr="00845632">
                        <w:rPr>
                          <w:rFonts w:ascii="Tahoma" w:hAnsi="Tahoma" w:cs="Tahoma"/>
                          <w:b/>
                          <w:color w:val="FFFFFF"/>
                        </w:rPr>
                        <w:t>FASE 1</w:t>
                      </w:r>
                    </w:p>
                    <w:p w14:paraId="332A0B01" w14:textId="77777777" w:rsidR="00C7550D" w:rsidRPr="00845632" w:rsidRDefault="00C7550D" w:rsidP="007E643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3A11E4">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2017E939" wp14:editId="505AED4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A499EE" w14:textId="77777777" w:rsidR="00C7550D" w:rsidRPr="00845632" w:rsidRDefault="00C7550D" w:rsidP="007E6435">
                            <w:pPr>
                              <w:jc w:val="center"/>
                              <w:rPr>
                                <w:rFonts w:ascii="Tahoma" w:hAnsi="Tahoma" w:cs="Tahoma"/>
                                <w:b/>
                                <w:color w:val="FFFFFF"/>
                              </w:rPr>
                            </w:pPr>
                            <w:r w:rsidRPr="00845632">
                              <w:rPr>
                                <w:rFonts w:ascii="Tahoma" w:hAnsi="Tahoma" w:cs="Tahoma"/>
                                <w:b/>
                                <w:color w:val="FFFFFF"/>
                              </w:rPr>
                              <w:t>FASE 2</w:t>
                            </w:r>
                          </w:p>
                          <w:p w14:paraId="10B207EB" w14:textId="77777777" w:rsidR="00C7550D" w:rsidRPr="00845632" w:rsidRDefault="00C7550D" w:rsidP="007E643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17E939"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7A499EE" w14:textId="77777777" w:rsidR="00C7550D" w:rsidRPr="00845632" w:rsidRDefault="00C7550D" w:rsidP="007E6435">
                      <w:pPr>
                        <w:jc w:val="center"/>
                        <w:rPr>
                          <w:rFonts w:ascii="Tahoma" w:hAnsi="Tahoma" w:cs="Tahoma"/>
                          <w:b/>
                          <w:color w:val="FFFFFF"/>
                        </w:rPr>
                      </w:pPr>
                      <w:r w:rsidRPr="00845632">
                        <w:rPr>
                          <w:rFonts w:ascii="Tahoma" w:hAnsi="Tahoma" w:cs="Tahoma"/>
                          <w:b/>
                          <w:color w:val="FFFFFF"/>
                        </w:rPr>
                        <w:t>FASE 2</w:t>
                      </w:r>
                    </w:p>
                    <w:p w14:paraId="10B207EB" w14:textId="77777777" w:rsidR="00C7550D" w:rsidRPr="00845632" w:rsidRDefault="00C7550D" w:rsidP="007E643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3A11E4">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4B4E6249" wp14:editId="191D770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917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0D776C1" w14:textId="77777777" w:rsidR="007E6435" w:rsidRPr="003A11E4" w:rsidRDefault="007E6435" w:rsidP="007E6435">
      <w:pPr>
        <w:spacing w:line="300" w:lineRule="auto"/>
        <w:jc w:val="both"/>
        <w:rPr>
          <w:rFonts w:ascii="Verdana" w:hAnsi="Verdana" w:cs="Tahoma"/>
          <w:b/>
          <w:sz w:val="18"/>
          <w:szCs w:val="18"/>
        </w:rPr>
      </w:pPr>
      <w:r w:rsidRPr="003A11E4">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1A6BAEE5" wp14:editId="302143E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602B9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3A11E4">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073613E4" wp14:editId="40A5BCB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FB4CB2" w14:textId="77777777" w:rsidR="00C7550D" w:rsidRPr="00845632" w:rsidRDefault="00C7550D" w:rsidP="007E6435">
                            <w:pPr>
                              <w:jc w:val="center"/>
                              <w:rPr>
                                <w:rFonts w:ascii="Tahoma" w:hAnsi="Tahoma" w:cs="Tahoma"/>
                                <w:b/>
                                <w:color w:val="FFFFFF"/>
                              </w:rPr>
                            </w:pPr>
                            <w:r w:rsidRPr="00845632">
                              <w:rPr>
                                <w:rFonts w:ascii="Tahoma" w:hAnsi="Tahoma" w:cs="Tahoma"/>
                                <w:b/>
                                <w:color w:val="FFFFFF"/>
                              </w:rPr>
                              <w:t>FASE 3</w:t>
                            </w:r>
                          </w:p>
                          <w:p w14:paraId="46BA3310" w14:textId="77777777" w:rsidR="00C7550D" w:rsidRPr="00845632" w:rsidRDefault="00C7550D" w:rsidP="007E643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3613E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FFB4CB2" w14:textId="77777777" w:rsidR="00C7550D" w:rsidRPr="00845632" w:rsidRDefault="00C7550D" w:rsidP="007E6435">
                      <w:pPr>
                        <w:jc w:val="center"/>
                        <w:rPr>
                          <w:rFonts w:ascii="Tahoma" w:hAnsi="Tahoma" w:cs="Tahoma"/>
                          <w:b/>
                          <w:color w:val="FFFFFF"/>
                        </w:rPr>
                      </w:pPr>
                      <w:r w:rsidRPr="00845632">
                        <w:rPr>
                          <w:rFonts w:ascii="Tahoma" w:hAnsi="Tahoma" w:cs="Tahoma"/>
                          <w:b/>
                          <w:color w:val="FFFFFF"/>
                        </w:rPr>
                        <w:t>FASE 3</w:t>
                      </w:r>
                    </w:p>
                    <w:p w14:paraId="46BA3310" w14:textId="77777777" w:rsidR="00C7550D" w:rsidRPr="00845632" w:rsidRDefault="00C7550D" w:rsidP="007E643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4F3B149" w14:textId="77777777" w:rsidR="007E6435" w:rsidRPr="003A11E4" w:rsidRDefault="007E6435" w:rsidP="007E6435">
      <w:pPr>
        <w:spacing w:line="260" w:lineRule="atLeast"/>
        <w:jc w:val="both"/>
        <w:rPr>
          <w:rFonts w:ascii="Verdana" w:hAnsi="Verdana" w:cs="Tahoma"/>
          <w:sz w:val="18"/>
          <w:szCs w:val="18"/>
        </w:rPr>
      </w:pPr>
    </w:p>
    <w:p w14:paraId="43E5424B" w14:textId="77777777" w:rsidR="007E6435" w:rsidRPr="003A11E4" w:rsidRDefault="007E6435" w:rsidP="007E6435">
      <w:pPr>
        <w:spacing w:line="260" w:lineRule="atLeast"/>
        <w:jc w:val="both"/>
        <w:rPr>
          <w:rFonts w:ascii="Verdana" w:hAnsi="Verdana" w:cs="Tahoma"/>
          <w:sz w:val="18"/>
          <w:szCs w:val="18"/>
        </w:rPr>
      </w:pPr>
    </w:p>
    <w:p w14:paraId="4D2D0BFD" w14:textId="77777777" w:rsidR="007E6435" w:rsidRPr="003A11E4" w:rsidRDefault="007E6435" w:rsidP="007E6435">
      <w:pPr>
        <w:spacing w:line="260" w:lineRule="atLeast"/>
        <w:jc w:val="both"/>
        <w:rPr>
          <w:rFonts w:ascii="Verdana" w:hAnsi="Verdana" w:cs="Tahoma"/>
          <w:sz w:val="18"/>
          <w:szCs w:val="18"/>
        </w:rPr>
      </w:pPr>
    </w:p>
    <w:p w14:paraId="24D55C09" w14:textId="77777777" w:rsidR="00EC6987" w:rsidRDefault="00EC6987" w:rsidP="007E6435">
      <w:pPr>
        <w:spacing w:line="260" w:lineRule="atLeast"/>
        <w:jc w:val="both"/>
        <w:rPr>
          <w:rFonts w:ascii="Verdana" w:hAnsi="Verdana" w:cs="Tahoma"/>
          <w:sz w:val="18"/>
          <w:szCs w:val="18"/>
        </w:rPr>
      </w:pPr>
    </w:p>
    <w:p w14:paraId="5431D375"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168A1496" w14:textId="77777777" w:rsidR="007E6435" w:rsidRPr="003A11E4" w:rsidRDefault="007E6435" w:rsidP="007E6435">
      <w:pPr>
        <w:spacing w:line="260" w:lineRule="atLeast"/>
        <w:jc w:val="both"/>
        <w:rPr>
          <w:rFonts w:ascii="Verdana" w:hAnsi="Verdana" w:cs="Tahoma"/>
          <w:sz w:val="18"/>
          <w:szCs w:val="18"/>
        </w:rPr>
      </w:pPr>
    </w:p>
    <w:p w14:paraId="4A44733E" w14:textId="77777777" w:rsidR="007E6435" w:rsidRPr="003A11E4" w:rsidRDefault="007E6435" w:rsidP="007E6435">
      <w:pPr>
        <w:spacing w:line="260" w:lineRule="atLeast"/>
        <w:jc w:val="both"/>
        <w:rPr>
          <w:rFonts w:ascii="Verdana" w:hAnsi="Verdana" w:cs="Tahoma"/>
          <w:b/>
          <w:sz w:val="18"/>
          <w:szCs w:val="18"/>
        </w:rPr>
      </w:pPr>
      <w:r w:rsidRPr="003A11E4">
        <w:rPr>
          <w:rFonts w:ascii="Verdana" w:hAnsi="Verdana" w:cs="Tahoma"/>
          <w:b/>
          <w:sz w:val="18"/>
          <w:szCs w:val="18"/>
        </w:rPr>
        <w:t xml:space="preserve">FASE 1 - ACTIVIDADES PRELIMINARES: </w:t>
      </w:r>
    </w:p>
    <w:p w14:paraId="3F05E691"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b/>
          <w:sz w:val="18"/>
          <w:szCs w:val="18"/>
        </w:rPr>
        <w:t>Inicio:</w:t>
      </w:r>
      <w:r w:rsidRPr="003A11E4">
        <w:rPr>
          <w:rFonts w:ascii="Verdana" w:hAnsi="Verdana" w:cs="Tahoma"/>
          <w:sz w:val="18"/>
          <w:szCs w:val="18"/>
        </w:rPr>
        <w:t xml:space="preserve"> Orden de Proceder emitida por el Inspector del proyecto</w:t>
      </w:r>
    </w:p>
    <w:p w14:paraId="606B28BB"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b/>
          <w:sz w:val="18"/>
          <w:szCs w:val="18"/>
        </w:rPr>
        <w:t xml:space="preserve">Fin: </w:t>
      </w:r>
      <w:r w:rsidRPr="003A11E4">
        <w:rPr>
          <w:rFonts w:ascii="Verdana" w:hAnsi="Verdana" w:cs="Tahoma"/>
          <w:sz w:val="18"/>
          <w:szCs w:val="18"/>
        </w:rPr>
        <w:t>Diagnóstico Inicial – Producto 1</w:t>
      </w:r>
    </w:p>
    <w:p w14:paraId="0A0688E5"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3A11E4">
        <w:rPr>
          <w:rFonts w:ascii="Verdana" w:hAnsi="Verdana" w:cs="Tahoma"/>
          <w:b/>
          <w:bCs/>
          <w:sz w:val="18"/>
          <w:szCs w:val="18"/>
          <w:lang w:val="es-ES_tradnl"/>
        </w:rPr>
        <w:t>SOCIALIZACIÓN</w:t>
      </w:r>
      <w:r w:rsidRPr="003A11E4">
        <w:rPr>
          <w:rFonts w:ascii="Verdana" w:hAnsi="Verdana" w:cs="Tahoma"/>
          <w:sz w:val="18"/>
          <w:szCs w:val="18"/>
          <w:lang w:val="es-ES_tradnl"/>
        </w:rPr>
        <w:t xml:space="preserve"> con el Gobierno Autónomo Municipal, Autoridades, Organizaciones Sociales, Postulantes y otros, la Evaluación Técnico Social, la </w:t>
      </w:r>
      <w:r w:rsidRPr="003A11E4">
        <w:rPr>
          <w:rFonts w:ascii="Verdana" w:hAnsi="Verdana" w:cs="Tahoma"/>
          <w:sz w:val="18"/>
          <w:szCs w:val="18"/>
          <w:lang w:val="es-ES_tradnl"/>
        </w:rPr>
        <w:lastRenderedPageBreak/>
        <w:t xml:space="preserve">verificación y complementación de documentación de respaldo así como también la realización del trámite </w:t>
      </w:r>
      <w:r w:rsidRPr="003A11E4">
        <w:rPr>
          <w:rFonts w:ascii="Verdana" w:hAnsi="Verdana" w:cs="Tahoma"/>
          <w:sz w:val="18"/>
          <w:szCs w:val="18"/>
        </w:rPr>
        <w:t xml:space="preserve">de los Certificados de no Propiedad a Nivel Nacional de los postulantes </w:t>
      </w:r>
      <w:proofErr w:type="spellStart"/>
      <w:r w:rsidRPr="003A11E4">
        <w:rPr>
          <w:rFonts w:ascii="Verdana" w:hAnsi="Verdana" w:cs="Tahoma"/>
          <w:sz w:val="18"/>
          <w:szCs w:val="18"/>
        </w:rPr>
        <w:t>preaprobados</w:t>
      </w:r>
      <w:proofErr w:type="spellEnd"/>
      <w:r w:rsidRPr="003A11E4">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37BE6F71" w14:textId="77777777" w:rsidR="007E6435" w:rsidRPr="003A11E4" w:rsidRDefault="007E6435" w:rsidP="007E6435">
      <w:pPr>
        <w:spacing w:line="260" w:lineRule="atLeast"/>
        <w:jc w:val="both"/>
        <w:rPr>
          <w:rFonts w:ascii="Verdana" w:hAnsi="Verdana" w:cs="Tahoma"/>
          <w:sz w:val="18"/>
          <w:szCs w:val="18"/>
        </w:rPr>
      </w:pPr>
    </w:p>
    <w:p w14:paraId="1FC60903"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B546C18" w14:textId="77777777" w:rsidR="007E6435" w:rsidRPr="003A11E4" w:rsidRDefault="007E6435" w:rsidP="007E6435">
      <w:pPr>
        <w:spacing w:line="260" w:lineRule="atLeast"/>
        <w:jc w:val="both"/>
        <w:rPr>
          <w:rFonts w:ascii="Verdana" w:hAnsi="Verdana" w:cs="Tahoma"/>
          <w:sz w:val="18"/>
          <w:szCs w:val="18"/>
        </w:rPr>
      </w:pPr>
    </w:p>
    <w:p w14:paraId="40C38A71" w14:textId="77777777" w:rsidR="007E6435" w:rsidRPr="003A11E4" w:rsidRDefault="007E6435" w:rsidP="007E6435">
      <w:pPr>
        <w:spacing w:line="260" w:lineRule="atLeast"/>
        <w:jc w:val="both"/>
        <w:rPr>
          <w:rFonts w:ascii="Verdana" w:hAnsi="Verdana" w:cs="Tahoma"/>
          <w:b/>
          <w:sz w:val="18"/>
          <w:szCs w:val="18"/>
        </w:rPr>
      </w:pPr>
      <w:r w:rsidRPr="003A11E4">
        <w:rPr>
          <w:rFonts w:ascii="Verdana" w:hAnsi="Verdana" w:cs="Tahoma"/>
          <w:b/>
          <w:sz w:val="18"/>
          <w:szCs w:val="18"/>
        </w:rPr>
        <w:t>Resultados principales de la FASE 1:</w:t>
      </w:r>
    </w:p>
    <w:p w14:paraId="28A2F3F5" w14:textId="77777777" w:rsidR="007E6435" w:rsidRPr="003A11E4" w:rsidRDefault="007E6435" w:rsidP="00D96EBC">
      <w:pPr>
        <w:numPr>
          <w:ilvl w:val="0"/>
          <w:numId w:val="51"/>
        </w:numPr>
        <w:spacing w:line="260" w:lineRule="atLeast"/>
        <w:ind w:left="284" w:hanging="284"/>
        <w:contextualSpacing/>
        <w:jc w:val="both"/>
        <w:rPr>
          <w:rFonts w:ascii="Verdana" w:hAnsi="Verdana" w:cs="Tahoma"/>
          <w:sz w:val="18"/>
          <w:szCs w:val="18"/>
        </w:rPr>
      </w:pPr>
      <w:bookmarkStart w:id="57" w:name="_Hlk164185315"/>
      <w:r w:rsidRPr="003A11E4">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3A11E4">
        <w:rPr>
          <w:rFonts w:ascii="Verdana" w:hAnsi="Verdana" w:cs="Tahoma"/>
          <w:sz w:val="18"/>
          <w:szCs w:val="18"/>
        </w:rPr>
        <w:t>preaprobados</w:t>
      </w:r>
      <w:proofErr w:type="spellEnd"/>
      <w:r w:rsidRPr="003A11E4">
        <w:rPr>
          <w:rFonts w:ascii="Verdana" w:hAnsi="Verdana" w:cs="Tahoma"/>
          <w:sz w:val="18"/>
          <w:szCs w:val="18"/>
        </w:rPr>
        <w:t xml:space="preserve"> del proyecto.</w:t>
      </w:r>
    </w:p>
    <w:p w14:paraId="0E75CEDB" w14:textId="77777777" w:rsidR="007E6435" w:rsidRPr="003A11E4" w:rsidRDefault="007E6435" w:rsidP="00D96EBC">
      <w:pPr>
        <w:numPr>
          <w:ilvl w:val="0"/>
          <w:numId w:val="51"/>
        </w:numPr>
        <w:spacing w:line="260" w:lineRule="atLeast"/>
        <w:ind w:left="284" w:hanging="284"/>
        <w:contextualSpacing/>
        <w:jc w:val="both"/>
        <w:rPr>
          <w:rFonts w:ascii="Verdana" w:hAnsi="Verdana" w:cs="Tahoma"/>
          <w:sz w:val="18"/>
          <w:szCs w:val="18"/>
        </w:rPr>
      </w:pPr>
      <w:r w:rsidRPr="003A11E4">
        <w:rPr>
          <w:rFonts w:ascii="Verdana" w:hAnsi="Verdana" w:cs="Tahoma"/>
          <w:sz w:val="18"/>
          <w:szCs w:val="18"/>
        </w:rPr>
        <w:t>Se cuenta con el Anexo 15, se ha consolidado y emitido la lista oficial de beneficiarios.</w:t>
      </w:r>
    </w:p>
    <w:bookmarkEnd w:id="57"/>
    <w:p w14:paraId="588D5AA9" w14:textId="77777777" w:rsidR="007E6435" w:rsidRPr="003A11E4" w:rsidRDefault="007E6435" w:rsidP="00D96EBC">
      <w:pPr>
        <w:numPr>
          <w:ilvl w:val="0"/>
          <w:numId w:val="51"/>
        </w:numPr>
        <w:spacing w:line="260" w:lineRule="atLeast"/>
        <w:ind w:left="284" w:hanging="284"/>
        <w:contextualSpacing/>
        <w:jc w:val="both"/>
        <w:rPr>
          <w:rFonts w:ascii="Verdana" w:hAnsi="Verdana" w:cs="Tahoma"/>
          <w:sz w:val="18"/>
          <w:szCs w:val="18"/>
        </w:rPr>
      </w:pPr>
      <w:r w:rsidRPr="003A11E4">
        <w:rPr>
          <w:rFonts w:ascii="Verdana" w:hAnsi="Verdana" w:cs="Tahoma"/>
          <w:sz w:val="18"/>
          <w:szCs w:val="18"/>
        </w:rPr>
        <w:t>Se ha elaborado el Diagnóstico Inicial, con aprobación del Inspector, previo acompañamiento del mismo.</w:t>
      </w:r>
    </w:p>
    <w:p w14:paraId="41DBDA97" w14:textId="77777777" w:rsidR="007E6435" w:rsidRPr="003A11E4" w:rsidRDefault="007E6435" w:rsidP="00D96EBC">
      <w:pPr>
        <w:numPr>
          <w:ilvl w:val="0"/>
          <w:numId w:val="51"/>
        </w:numPr>
        <w:spacing w:line="260" w:lineRule="atLeast"/>
        <w:ind w:left="284" w:hanging="284"/>
        <w:contextualSpacing/>
        <w:jc w:val="both"/>
        <w:rPr>
          <w:rFonts w:ascii="Verdana" w:hAnsi="Verdana" w:cs="Tahoma"/>
          <w:sz w:val="18"/>
          <w:szCs w:val="18"/>
          <w:lang w:val="es-ES_tradnl"/>
        </w:rPr>
      </w:pPr>
      <w:r w:rsidRPr="003A11E4">
        <w:rPr>
          <w:rFonts w:ascii="Verdana" w:hAnsi="Verdana" w:cs="Tahoma"/>
          <w:sz w:val="18"/>
          <w:szCs w:val="18"/>
          <w:lang w:val="es-ES_tradnl"/>
        </w:rPr>
        <w:t>Se tienen acuerdos y carpetas familiares entregadas al total de las familias beneficiarias.</w:t>
      </w:r>
    </w:p>
    <w:p w14:paraId="2A5D9A7D" w14:textId="77777777" w:rsidR="007E6435" w:rsidRPr="003A11E4" w:rsidRDefault="007E6435" w:rsidP="00D96EBC">
      <w:pPr>
        <w:numPr>
          <w:ilvl w:val="0"/>
          <w:numId w:val="51"/>
        </w:numPr>
        <w:spacing w:line="260" w:lineRule="atLeast"/>
        <w:ind w:left="284" w:hanging="284"/>
        <w:contextualSpacing/>
        <w:jc w:val="both"/>
        <w:rPr>
          <w:rFonts w:ascii="Verdana" w:hAnsi="Verdana" w:cs="Tahoma"/>
          <w:sz w:val="18"/>
          <w:szCs w:val="18"/>
        </w:rPr>
      </w:pPr>
      <w:r w:rsidRPr="003A11E4">
        <w:rPr>
          <w:rFonts w:ascii="Verdana" w:hAnsi="Verdana" w:cs="Tahoma"/>
          <w:sz w:val="18"/>
          <w:szCs w:val="18"/>
        </w:rPr>
        <w:t xml:space="preserve">Los beneficiarios conocen el alcance y los requisitos Técnicos-Sociales del </w:t>
      </w:r>
      <w:r w:rsidRPr="003A11E4">
        <w:rPr>
          <w:rFonts w:ascii="Verdana" w:hAnsi="Verdana" w:cs="Tahoma"/>
          <w:sz w:val="18"/>
          <w:szCs w:val="18"/>
          <w:lang w:val="es-ES_tradnl"/>
        </w:rPr>
        <w:t>Proyecto;</w:t>
      </w:r>
      <w:r w:rsidRPr="003A11E4">
        <w:rPr>
          <w:rFonts w:ascii="Verdana" w:hAnsi="Verdana" w:cs="Tahoma"/>
          <w:sz w:val="18"/>
          <w:szCs w:val="18"/>
        </w:rPr>
        <w:t xml:space="preserve"> su duración, forma de asignación y entrega de materiales de construcción por familia para su respectivo control y seguimiento. </w:t>
      </w:r>
    </w:p>
    <w:p w14:paraId="63FC79C3" w14:textId="77777777" w:rsidR="007E6435" w:rsidRPr="003A11E4" w:rsidRDefault="007E6435" w:rsidP="00D96EBC">
      <w:pPr>
        <w:numPr>
          <w:ilvl w:val="0"/>
          <w:numId w:val="51"/>
        </w:numPr>
        <w:spacing w:line="260" w:lineRule="atLeast"/>
        <w:ind w:left="284" w:hanging="284"/>
        <w:contextualSpacing/>
        <w:jc w:val="both"/>
        <w:rPr>
          <w:rFonts w:ascii="Verdana" w:hAnsi="Verdana" w:cs="Tahoma"/>
          <w:sz w:val="18"/>
          <w:szCs w:val="18"/>
        </w:rPr>
      </w:pPr>
      <w:r w:rsidRPr="003A11E4">
        <w:rPr>
          <w:rFonts w:ascii="Verdana" w:hAnsi="Verdana" w:cs="Tahoma"/>
          <w:sz w:val="18"/>
          <w:szCs w:val="18"/>
        </w:rPr>
        <w:t xml:space="preserve">Se tiene la/s oficina/s </w:t>
      </w:r>
      <w:proofErr w:type="spellStart"/>
      <w:r w:rsidRPr="003A11E4">
        <w:rPr>
          <w:rFonts w:ascii="Verdana" w:hAnsi="Verdana" w:cs="Tahoma"/>
          <w:sz w:val="18"/>
          <w:szCs w:val="18"/>
        </w:rPr>
        <w:t>aperturada</w:t>
      </w:r>
      <w:proofErr w:type="spellEnd"/>
      <w:r w:rsidRPr="003A11E4">
        <w:rPr>
          <w:rFonts w:ascii="Verdana" w:hAnsi="Verdana" w:cs="Tahoma"/>
          <w:sz w:val="18"/>
          <w:szCs w:val="18"/>
        </w:rPr>
        <w:t>/s y con el equipamiento e insumos necesarios establecidos en este documento.</w:t>
      </w:r>
    </w:p>
    <w:p w14:paraId="67D80B33" w14:textId="77777777" w:rsidR="007E6435" w:rsidRPr="003A11E4" w:rsidRDefault="007E6435" w:rsidP="007E6435">
      <w:pPr>
        <w:spacing w:line="260" w:lineRule="atLeast"/>
        <w:ind w:left="284"/>
        <w:contextualSpacing/>
        <w:jc w:val="both"/>
        <w:rPr>
          <w:rFonts w:ascii="Verdana" w:hAnsi="Verdana" w:cs="Tahoma"/>
          <w:sz w:val="18"/>
          <w:szCs w:val="18"/>
        </w:rPr>
      </w:pPr>
    </w:p>
    <w:p w14:paraId="663289CD" w14:textId="77777777" w:rsidR="007E6435" w:rsidRPr="003A11E4" w:rsidRDefault="007E6435" w:rsidP="007E6435">
      <w:pPr>
        <w:spacing w:line="260" w:lineRule="atLeast"/>
        <w:jc w:val="both"/>
        <w:rPr>
          <w:rFonts w:ascii="Verdana" w:hAnsi="Verdana" w:cs="Tahoma"/>
          <w:b/>
          <w:sz w:val="18"/>
          <w:szCs w:val="18"/>
        </w:rPr>
      </w:pPr>
      <w:r w:rsidRPr="003A11E4">
        <w:rPr>
          <w:rFonts w:ascii="Verdana" w:hAnsi="Verdana" w:cs="Tahoma"/>
          <w:b/>
          <w:sz w:val="18"/>
          <w:szCs w:val="18"/>
        </w:rPr>
        <w:t>FASE 2 - EJECUCIÓN FÍSICA DEL PROYECTO:</w:t>
      </w:r>
    </w:p>
    <w:p w14:paraId="3BDD7B5A"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b/>
          <w:sz w:val="18"/>
          <w:szCs w:val="18"/>
        </w:rPr>
        <w:t xml:space="preserve">Inicio: </w:t>
      </w:r>
      <w:r w:rsidRPr="003A11E4">
        <w:rPr>
          <w:rFonts w:ascii="Verdana" w:hAnsi="Verdana" w:cs="Tahoma"/>
          <w:sz w:val="18"/>
          <w:szCs w:val="18"/>
        </w:rPr>
        <w:t>Diagnóstico Inicial – Producto 1</w:t>
      </w:r>
    </w:p>
    <w:p w14:paraId="3AD20B87"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b/>
          <w:sz w:val="18"/>
          <w:szCs w:val="18"/>
        </w:rPr>
        <w:t>Fin:</w:t>
      </w:r>
      <w:r w:rsidRPr="003A11E4">
        <w:rPr>
          <w:rFonts w:ascii="Verdana" w:hAnsi="Verdana" w:cs="Tahoma"/>
          <w:sz w:val="18"/>
          <w:szCs w:val="18"/>
        </w:rPr>
        <w:t xml:space="preserve"> Acta de Recepción Provisional del Proyecto – </w:t>
      </w:r>
      <w:r w:rsidRPr="003A11E4">
        <w:rPr>
          <w:rFonts w:ascii="Verdana" w:hAnsi="Verdana" w:cs="Tahoma"/>
          <w:bCs/>
          <w:sz w:val="18"/>
          <w:szCs w:val="18"/>
          <w:lang w:val="es-ES_tradnl"/>
        </w:rPr>
        <w:t>informe de avance al 100% de ejecución física</w:t>
      </w:r>
    </w:p>
    <w:p w14:paraId="27112019"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70921B1" w14:textId="77777777" w:rsidR="007E6435" w:rsidRPr="003A11E4" w:rsidRDefault="007E6435" w:rsidP="007E6435">
      <w:pPr>
        <w:spacing w:line="260" w:lineRule="atLeast"/>
        <w:jc w:val="both"/>
        <w:rPr>
          <w:rFonts w:ascii="Verdana" w:hAnsi="Verdana" w:cs="Tahoma"/>
          <w:sz w:val="18"/>
          <w:szCs w:val="18"/>
        </w:rPr>
      </w:pPr>
    </w:p>
    <w:p w14:paraId="145E6F80" w14:textId="77777777" w:rsidR="007E6435" w:rsidRPr="003A11E4" w:rsidRDefault="007E6435" w:rsidP="007E6435">
      <w:pPr>
        <w:spacing w:line="260" w:lineRule="atLeast"/>
        <w:jc w:val="both"/>
        <w:rPr>
          <w:rFonts w:ascii="Verdana" w:hAnsi="Verdana" w:cs="Tahoma"/>
          <w:b/>
          <w:sz w:val="18"/>
          <w:szCs w:val="18"/>
        </w:rPr>
      </w:pPr>
      <w:r w:rsidRPr="003A11E4">
        <w:rPr>
          <w:rFonts w:ascii="Verdana" w:hAnsi="Verdana" w:cs="Tahoma"/>
          <w:b/>
          <w:sz w:val="18"/>
          <w:szCs w:val="18"/>
        </w:rPr>
        <w:t>Resultados principales de la FASE 2:</w:t>
      </w:r>
    </w:p>
    <w:p w14:paraId="05E84012" w14:textId="77777777" w:rsidR="007E6435" w:rsidRPr="003A11E4" w:rsidRDefault="007E6435" w:rsidP="00D96EBC">
      <w:pPr>
        <w:pStyle w:val="Prrafodelista"/>
        <w:numPr>
          <w:ilvl w:val="0"/>
          <w:numId w:val="52"/>
        </w:numPr>
        <w:spacing w:line="260" w:lineRule="atLeast"/>
        <w:ind w:left="284" w:hanging="284"/>
        <w:contextualSpacing/>
        <w:jc w:val="both"/>
        <w:rPr>
          <w:rFonts w:ascii="Verdana" w:hAnsi="Verdana" w:cs="Tahoma"/>
          <w:sz w:val="18"/>
          <w:szCs w:val="18"/>
          <w:lang w:val="es-BO"/>
        </w:rPr>
      </w:pPr>
      <w:r w:rsidRPr="003A11E4">
        <w:rPr>
          <w:rFonts w:ascii="Verdana" w:hAnsi="Verdana" w:cs="Tahoma"/>
          <w:sz w:val="18"/>
          <w:szCs w:val="18"/>
          <w:lang w:val="es-BO"/>
        </w:rPr>
        <w:t>Se ha realizado la Evaluación de Medio Término y su respectiva aprobación.</w:t>
      </w:r>
    </w:p>
    <w:p w14:paraId="39EE995A" w14:textId="77777777" w:rsidR="007E6435" w:rsidRPr="003A11E4" w:rsidRDefault="007E6435" w:rsidP="00D96EBC">
      <w:pPr>
        <w:pStyle w:val="Prrafodelista"/>
        <w:numPr>
          <w:ilvl w:val="0"/>
          <w:numId w:val="52"/>
        </w:numPr>
        <w:spacing w:line="260" w:lineRule="atLeast"/>
        <w:ind w:left="284" w:hanging="284"/>
        <w:contextualSpacing/>
        <w:jc w:val="both"/>
        <w:rPr>
          <w:rFonts w:ascii="Verdana" w:hAnsi="Verdana" w:cs="Tahoma"/>
          <w:sz w:val="18"/>
          <w:szCs w:val="18"/>
          <w:lang w:val="es-BO"/>
        </w:rPr>
      </w:pPr>
      <w:r w:rsidRPr="003A11E4">
        <w:rPr>
          <w:rFonts w:ascii="Verdana" w:hAnsi="Verdana" w:cs="Tahoma"/>
          <w:sz w:val="18"/>
          <w:szCs w:val="18"/>
          <w:lang w:val="es-BO"/>
        </w:rPr>
        <w:t>Se ha distribuido el 100% del material de construcción adquirido a los beneficiarios.</w:t>
      </w:r>
    </w:p>
    <w:p w14:paraId="117DEEFC" w14:textId="77777777" w:rsidR="007E6435" w:rsidRPr="003A11E4" w:rsidRDefault="007E6435" w:rsidP="00D96EBC">
      <w:pPr>
        <w:pStyle w:val="Prrafodelista"/>
        <w:numPr>
          <w:ilvl w:val="0"/>
          <w:numId w:val="52"/>
        </w:numPr>
        <w:spacing w:line="260" w:lineRule="atLeast"/>
        <w:ind w:left="284" w:hanging="284"/>
        <w:contextualSpacing/>
        <w:jc w:val="both"/>
        <w:rPr>
          <w:rFonts w:ascii="Verdana" w:hAnsi="Verdana" w:cs="Tahoma"/>
          <w:sz w:val="18"/>
          <w:szCs w:val="18"/>
          <w:lang w:val="es-BO"/>
        </w:rPr>
      </w:pPr>
      <w:r w:rsidRPr="003A11E4">
        <w:rPr>
          <w:rFonts w:ascii="Verdana" w:hAnsi="Verdana" w:cs="Tahoma"/>
          <w:sz w:val="18"/>
          <w:szCs w:val="18"/>
          <w:lang w:val="es-BO"/>
        </w:rPr>
        <w:t>Se ha realizado la Asistencia Técnica al 100% de las familias de los beneficiarios.</w:t>
      </w:r>
    </w:p>
    <w:p w14:paraId="2745F27F" w14:textId="77777777" w:rsidR="007E6435" w:rsidRPr="003A11E4" w:rsidRDefault="007E6435" w:rsidP="00D96EBC">
      <w:pPr>
        <w:pStyle w:val="Prrafodelista"/>
        <w:numPr>
          <w:ilvl w:val="0"/>
          <w:numId w:val="52"/>
        </w:numPr>
        <w:spacing w:line="260" w:lineRule="atLeast"/>
        <w:ind w:left="284" w:hanging="284"/>
        <w:contextualSpacing/>
        <w:jc w:val="both"/>
        <w:rPr>
          <w:rFonts w:ascii="Verdana" w:hAnsi="Verdana" w:cs="Tahoma"/>
          <w:sz w:val="18"/>
          <w:szCs w:val="18"/>
          <w:lang w:val="es-BO"/>
        </w:rPr>
      </w:pPr>
      <w:r w:rsidRPr="003A11E4">
        <w:rPr>
          <w:rFonts w:ascii="Verdana" w:hAnsi="Verdana" w:cs="Tahoma"/>
          <w:sz w:val="18"/>
          <w:szCs w:val="18"/>
          <w:lang w:val="es-BO"/>
        </w:rPr>
        <w:t>Se ha realizado el seguimiento social al 100% de las familias y beneficiarios.</w:t>
      </w:r>
    </w:p>
    <w:p w14:paraId="4174A769" w14:textId="77777777" w:rsidR="007E6435" w:rsidRPr="003A11E4" w:rsidRDefault="007E6435" w:rsidP="00D96EBC">
      <w:pPr>
        <w:pStyle w:val="Prrafodelista"/>
        <w:numPr>
          <w:ilvl w:val="0"/>
          <w:numId w:val="52"/>
        </w:numPr>
        <w:spacing w:line="260" w:lineRule="atLeast"/>
        <w:ind w:left="284" w:hanging="284"/>
        <w:contextualSpacing/>
        <w:jc w:val="both"/>
        <w:rPr>
          <w:rFonts w:ascii="Verdana" w:hAnsi="Verdana" w:cs="Tahoma"/>
          <w:sz w:val="18"/>
          <w:szCs w:val="18"/>
          <w:lang w:val="es-BO"/>
        </w:rPr>
      </w:pPr>
      <w:r w:rsidRPr="003A11E4">
        <w:rPr>
          <w:rFonts w:ascii="Verdana" w:hAnsi="Verdana" w:cs="Tahoma"/>
          <w:sz w:val="18"/>
          <w:szCs w:val="18"/>
          <w:lang w:val="es-BO"/>
        </w:rPr>
        <w:t>Se han realizado el 100% de los talleres técnicos y talleres socio-educativos programados.</w:t>
      </w:r>
    </w:p>
    <w:p w14:paraId="3347469B" w14:textId="77777777" w:rsidR="007E6435" w:rsidRPr="003A11E4" w:rsidRDefault="007E6435" w:rsidP="00D96EBC">
      <w:pPr>
        <w:pStyle w:val="Prrafodelista"/>
        <w:numPr>
          <w:ilvl w:val="0"/>
          <w:numId w:val="52"/>
        </w:numPr>
        <w:spacing w:line="260" w:lineRule="atLeast"/>
        <w:ind w:left="284" w:hanging="284"/>
        <w:contextualSpacing/>
        <w:jc w:val="both"/>
        <w:rPr>
          <w:rFonts w:ascii="Verdana" w:hAnsi="Verdana" w:cs="Tahoma"/>
          <w:sz w:val="18"/>
          <w:szCs w:val="18"/>
          <w:lang w:val="es-BO"/>
        </w:rPr>
      </w:pPr>
      <w:r w:rsidRPr="003A11E4">
        <w:rPr>
          <w:rFonts w:ascii="Verdana" w:hAnsi="Verdana" w:cs="Tahoma"/>
          <w:sz w:val="18"/>
          <w:szCs w:val="18"/>
          <w:lang w:val="es-BO"/>
        </w:rPr>
        <w:t>Se tiene la memoria fotográfica del antes y después de la intervención.</w:t>
      </w:r>
    </w:p>
    <w:p w14:paraId="506C6B85" w14:textId="77777777" w:rsidR="007E6435" w:rsidRPr="003A11E4" w:rsidRDefault="007E6435" w:rsidP="00D96EBC">
      <w:pPr>
        <w:pStyle w:val="Prrafodelista"/>
        <w:numPr>
          <w:ilvl w:val="0"/>
          <w:numId w:val="52"/>
        </w:numPr>
        <w:spacing w:line="260" w:lineRule="atLeast"/>
        <w:ind w:left="284" w:hanging="284"/>
        <w:contextualSpacing/>
        <w:jc w:val="both"/>
        <w:rPr>
          <w:rFonts w:ascii="Verdana" w:hAnsi="Verdana" w:cs="Tahoma"/>
          <w:sz w:val="18"/>
          <w:szCs w:val="18"/>
          <w:lang w:val="es-BO"/>
        </w:rPr>
      </w:pPr>
      <w:r w:rsidRPr="003A11E4">
        <w:rPr>
          <w:rFonts w:ascii="Verdana" w:hAnsi="Verdana" w:cs="Tahoma"/>
          <w:sz w:val="18"/>
          <w:szCs w:val="18"/>
          <w:lang w:val="es-BO"/>
        </w:rPr>
        <w:t xml:space="preserve">Se tiene la documentación de almacenes ordenada y cerrada; </w:t>
      </w:r>
      <w:proofErr w:type="spellStart"/>
      <w:r w:rsidRPr="003A11E4">
        <w:rPr>
          <w:rFonts w:ascii="Verdana" w:hAnsi="Verdana" w:cs="Tahoma"/>
          <w:sz w:val="18"/>
          <w:szCs w:val="18"/>
          <w:lang w:val="es-BO"/>
        </w:rPr>
        <w:t>Kardex</w:t>
      </w:r>
      <w:proofErr w:type="spellEnd"/>
      <w:r w:rsidRPr="003A11E4">
        <w:rPr>
          <w:rFonts w:ascii="Verdana" w:hAnsi="Verdana" w:cs="Tahoma"/>
          <w:sz w:val="18"/>
          <w:szCs w:val="18"/>
          <w:lang w:val="es-BO"/>
        </w:rPr>
        <w:t xml:space="preserve"> de Ingreso y Salida de Materiales de Construcción </w:t>
      </w:r>
    </w:p>
    <w:p w14:paraId="6A65A488" w14:textId="77777777" w:rsidR="007E6435" w:rsidRPr="003A11E4" w:rsidRDefault="007E6435" w:rsidP="00D96EBC">
      <w:pPr>
        <w:pStyle w:val="Prrafodelista"/>
        <w:numPr>
          <w:ilvl w:val="0"/>
          <w:numId w:val="52"/>
        </w:numPr>
        <w:spacing w:line="260" w:lineRule="atLeast"/>
        <w:ind w:left="284" w:hanging="284"/>
        <w:contextualSpacing/>
        <w:jc w:val="both"/>
        <w:rPr>
          <w:rFonts w:ascii="Verdana" w:hAnsi="Verdana" w:cs="Tahoma"/>
          <w:sz w:val="18"/>
          <w:szCs w:val="18"/>
          <w:lang w:val="es-BO"/>
        </w:rPr>
      </w:pPr>
      <w:r w:rsidRPr="003A11E4">
        <w:rPr>
          <w:rFonts w:ascii="Verdana" w:hAnsi="Verdana" w:cs="Tahoma"/>
          <w:sz w:val="18"/>
          <w:szCs w:val="18"/>
          <w:lang w:val="es-BO"/>
        </w:rPr>
        <w:t>Se ha realizado la Recepción Provisional de las viviendas.</w:t>
      </w:r>
    </w:p>
    <w:p w14:paraId="5865DFBA" w14:textId="77777777" w:rsidR="007E6435" w:rsidRPr="003A11E4" w:rsidRDefault="007E6435" w:rsidP="007E6435">
      <w:pPr>
        <w:spacing w:line="260" w:lineRule="atLeast"/>
        <w:jc w:val="both"/>
        <w:rPr>
          <w:rFonts w:ascii="Verdana" w:hAnsi="Verdana" w:cs="Tahoma"/>
          <w:sz w:val="18"/>
          <w:szCs w:val="18"/>
        </w:rPr>
      </w:pPr>
    </w:p>
    <w:p w14:paraId="5744D91B"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b/>
          <w:sz w:val="18"/>
          <w:szCs w:val="18"/>
        </w:rPr>
        <w:t>FASE 3 - CIERRE ADMINISTRATIVO DEL PROYECTO:</w:t>
      </w:r>
    </w:p>
    <w:p w14:paraId="0749C84A" w14:textId="77777777" w:rsidR="007E6435" w:rsidRPr="003A11E4" w:rsidRDefault="007E6435" w:rsidP="007E6435">
      <w:pPr>
        <w:spacing w:line="260" w:lineRule="atLeast"/>
        <w:jc w:val="both"/>
        <w:rPr>
          <w:rFonts w:ascii="Verdana" w:hAnsi="Verdana" w:cs="Tahoma"/>
          <w:b/>
          <w:sz w:val="18"/>
          <w:szCs w:val="18"/>
        </w:rPr>
      </w:pPr>
      <w:r w:rsidRPr="003A11E4">
        <w:rPr>
          <w:rFonts w:ascii="Verdana" w:hAnsi="Verdana" w:cs="Tahoma"/>
          <w:b/>
          <w:sz w:val="18"/>
          <w:szCs w:val="18"/>
        </w:rPr>
        <w:t xml:space="preserve">Inicio: </w:t>
      </w:r>
      <w:r w:rsidRPr="003A11E4">
        <w:rPr>
          <w:rFonts w:ascii="Verdana" w:hAnsi="Verdana" w:cs="Tahoma"/>
          <w:sz w:val="18"/>
          <w:szCs w:val="18"/>
        </w:rPr>
        <w:t xml:space="preserve">Acta de </w:t>
      </w:r>
      <w:bookmarkStart w:id="58" w:name="_Hlk180060078"/>
      <w:r w:rsidRPr="003A11E4">
        <w:rPr>
          <w:rFonts w:ascii="Verdana" w:hAnsi="Verdana" w:cs="Tahoma"/>
          <w:sz w:val="18"/>
          <w:szCs w:val="18"/>
        </w:rPr>
        <w:t xml:space="preserve">Recepción </w:t>
      </w:r>
      <w:bookmarkEnd w:id="58"/>
      <w:r w:rsidRPr="003A11E4">
        <w:rPr>
          <w:rFonts w:ascii="Verdana" w:hAnsi="Verdana" w:cs="Tahoma"/>
          <w:sz w:val="18"/>
          <w:szCs w:val="18"/>
        </w:rPr>
        <w:t>Provisional del Proyecto</w:t>
      </w:r>
      <w:r w:rsidRPr="003A11E4">
        <w:rPr>
          <w:rFonts w:ascii="Verdana" w:hAnsi="Verdana" w:cs="Tahoma"/>
          <w:b/>
          <w:sz w:val="18"/>
          <w:szCs w:val="18"/>
        </w:rPr>
        <w:t xml:space="preserve">- </w:t>
      </w:r>
      <w:r w:rsidRPr="003A11E4">
        <w:rPr>
          <w:rFonts w:ascii="Verdana" w:hAnsi="Verdana" w:cs="Tahoma"/>
          <w:bCs/>
          <w:sz w:val="18"/>
          <w:szCs w:val="18"/>
          <w:lang w:val="es-ES_tradnl"/>
        </w:rPr>
        <w:t>informe de avance al 100% de ejecución física.</w:t>
      </w:r>
    </w:p>
    <w:p w14:paraId="34956C71"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b/>
          <w:sz w:val="18"/>
          <w:szCs w:val="18"/>
        </w:rPr>
        <w:t xml:space="preserve">Fin: </w:t>
      </w:r>
      <w:r w:rsidRPr="003A11E4">
        <w:rPr>
          <w:rFonts w:ascii="Verdana" w:hAnsi="Verdana" w:cs="Tahoma"/>
          <w:sz w:val="18"/>
          <w:szCs w:val="18"/>
        </w:rPr>
        <w:t xml:space="preserve">Acta de Recepción Definitiva de Proyecto – </w:t>
      </w:r>
      <w:r w:rsidRPr="003A11E4">
        <w:rPr>
          <w:rFonts w:ascii="Verdana" w:hAnsi="Verdana" w:cs="Tahoma"/>
          <w:bCs/>
          <w:sz w:val="18"/>
          <w:szCs w:val="18"/>
          <w:lang w:val="es-ES_tradnl"/>
        </w:rPr>
        <w:t>informe de producto final</w:t>
      </w:r>
      <w:r w:rsidRPr="003A11E4">
        <w:rPr>
          <w:rFonts w:ascii="Verdana" w:hAnsi="Verdana" w:cs="Tahoma"/>
          <w:sz w:val="18"/>
          <w:szCs w:val="18"/>
        </w:rPr>
        <w:t xml:space="preserve"> y Certificado de Cumplimiento de Contrato.</w:t>
      </w:r>
    </w:p>
    <w:p w14:paraId="636DEF4F"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B8295C0" w14:textId="77777777" w:rsidR="007E6435" w:rsidRPr="003A11E4" w:rsidRDefault="007E6435" w:rsidP="007E6435">
      <w:pPr>
        <w:spacing w:line="260" w:lineRule="atLeast"/>
        <w:jc w:val="both"/>
        <w:rPr>
          <w:rFonts w:ascii="Verdana" w:hAnsi="Verdana" w:cs="Tahoma"/>
          <w:sz w:val="18"/>
          <w:szCs w:val="18"/>
        </w:rPr>
      </w:pPr>
    </w:p>
    <w:p w14:paraId="2BB79761" w14:textId="77777777" w:rsidR="007E6435" w:rsidRPr="003A11E4" w:rsidRDefault="007E6435" w:rsidP="007E6435">
      <w:pPr>
        <w:spacing w:line="260" w:lineRule="atLeast"/>
        <w:jc w:val="both"/>
        <w:rPr>
          <w:rFonts w:ascii="Verdana" w:hAnsi="Verdana" w:cs="Tahoma"/>
          <w:b/>
          <w:sz w:val="18"/>
          <w:szCs w:val="18"/>
        </w:rPr>
      </w:pPr>
      <w:r w:rsidRPr="003A11E4">
        <w:rPr>
          <w:rFonts w:ascii="Verdana" w:hAnsi="Verdana" w:cs="Tahoma"/>
          <w:b/>
          <w:sz w:val="18"/>
          <w:szCs w:val="18"/>
        </w:rPr>
        <w:t xml:space="preserve">Resultados principales de la FASE 3: </w:t>
      </w:r>
    </w:p>
    <w:p w14:paraId="3D3739A8" w14:textId="77777777" w:rsidR="007E6435" w:rsidRPr="003A11E4" w:rsidRDefault="007E6435" w:rsidP="00D96EBC">
      <w:pPr>
        <w:numPr>
          <w:ilvl w:val="0"/>
          <w:numId w:val="72"/>
        </w:numPr>
        <w:spacing w:line="260" w:lineRule="atLeast"/>
        <w:ind w:left="284" w:hanging="284"/>
        <w:contextualSpacing/>
        <w:jc w:val="both"/>
        <w:rPr>
          <w:rFonts w:ascii="Verdana" w:hAnsi="Verdana" w:cs="Tahoma"/>
          <w:sz w:val="18"/>
          <w:szCs w:val="18"/>
        </w:rPr>
      </w:pPr>
      <w:r w:rsidRPr="003A11E4">
        <w:rPr>
          <w:rFonts w:ascii="Verdana" w:hAnsi="Verdana" w:cs="Tahoma"/>
          <w:sz w:val="18"/>
          <w:szCs w:val="18"/>
        </w:rPr>
        <w:t>Se ha realizado la entrega de las Actas de Entrega</w:t>
      </w:r>
      <w:r w:rsidRPr="003A11E4">
        <w:rPr>
          <w:rFonts w:ascii="Verdana" w:hAnsi="Verdana" w:cs="Tahoma"/>
          <w:sz w:val="18"/>
          <w:szCs w:val="18"/>
          <w:lang w:val="es-ES_tradnl"/>
        </w:rPr>
        <w:t xml:space="preserve"> </w:t>
      </w:r>
      <w:r w:rsidRPr="003A11E4">
        <w:rPr>
          <w:rFonts w:ascii="Verdana" w:hAnsi="Verdana" w:cs="Tahoma"/>
          <w:sz w:val="18"/>
          <w:szCs w:val="18"/>
        </w:rPr>
        <w:t xml:space="preserve">Individual a los beneficiarios del proyecto en la </w:t>
      </w:r>
      <w:proofErr w:type="spellStart"/>
      <w:r w:rsidRPr="003A11E4">
        <w:rPr>
          <w:rFonts w:ascii="Verdana" w:hAnsi="Verdana" w:cs="Tahoma"/>
          <w:sz w:val="18"/>
          <w:szCs w:val="18"/>
        </w:rPr>
        <w:t>Recepcion</w:t>
      </w:r>
      <w:proofErr w:type="spellEnd"/>
      <w:r w:rsidRPr="003A11E4">
        <w:rPr>
          <w:rFonts w:ascii="Verdana" w:hAnsi="Verdana" w:cs="Tahoma"/>
          <w:sz w:val="18"/>
          <w:szCs w:val="18"/>
        </w:rPr>
        <w:t xml:space="preserve"> Definitiva del proyecto.</w:t>
      </w:r>
    </w:p>
    <w:p w14:paraId="0AABBE92" w14:textId="77777777" w:rsidR="007E6435" w:rsidRPr="003A11E4" w:rsidRDefault="007E6435" w:rsidP="00D96EBC">
      <w:pPr>
        <w:numPr>
          <w:ilvl w:val="0"/>
          <w:numId w:val="72"/>
        </w:numPr>
        <w:spacing w:line="260" w:lineRule="atLeast"/>
        <w:ind w:left="284" w:hanging="284"/>
        <w:contextualSpacing/>
        <w:jc w:val="both"/>
        <w:rPr>
          <w:rFonts w:ascii="Verdana" w:hAnsi="Verdana" w:cs="Tahoma"/>
          <w:sz w:val="18"/>
          <w:szCs w:val="18"/>
        </w:rPr>
      </w:pPr>
      <w:r w:rsidRPr="003A11E4">
        <w:rPr>
          <w:rFonts w:ascii="Verdana" w:hAnsi="Verdana" w:cs="Tahoma"/>
          <w:sz w:val="18"/>
          <w:szCs w:val="18"/>
        </w:rPr>
        <w:t>La Entidad Ejecutora cuenta con el Producto Final, debidamente aprobado.</w:t>
      </w:r>
    </w:p>
    <w:p w14:paraId="79BAA706" w14:textId="77777777" w:rsidR="007E6435" w:rsidRPr="003A11E4" w:rsidRDefault="007E6435" w:rsidP="00D96EBC">
      <w:pPr>
        <w:numPr>
          <w:ilvl w:val="0"/>
          <w:numId w:val="72"/>
        </w:numPr>
        <w:spacing w:line="260" w:lineRule="atLeast"/>
        <w:ind w:left="284" w:hanging="284"/>
        <w:contextualSpacing/>
        <w:jc w:val="both"/>
        <w:rPr>
          <w:rFonts w:ascii="Verdana" w:hAnsi="Verdana" w:cs="Tahoma"/>
          <w:sz w:val="18"/>
          <w:szCs w:val="18"/>
        </w:rPr>
      </w:pPr>
      <w:r w:rsidRPr="003A11E4">
        <w:rPr>
          <w:rFonts w:ascii="Verdana" w:hAnsi="Verdana" w:cs="Tahoma"/>
          <w:sz w:val="18"/>
          <w:szCs w:val="18"/>
        </w:rPr>
        <w:t xml:space="preserve">Se tienen las carpetas familiares con planos de construcción individualizado (ASBUILT), </w:t>
      </w:r>
    </w:p>
    <w:p w14:paraId="08A69608" w14:textId="77777777" w:rsidR="007E6435" w:rsidRPr="003A11E4" w:rsidRDefault="007E6435" w:rsidP="00D96EBC">
      <w:pPr>
        <w:numPr>
          <w:ilvl w:val="0"/>
          <w:numId w:val="72"/>
        </w:numPr>
        <w:spacing w:line="260" w:lineRule="atLeast"/>
        <w:ind w:left="284" w:hanging="284"/>
        <w:contextualSpacing/>
        <w:jc w:val="both"/>
        <w:rPr>
          <w:rFonts w:ascii="Verdana" w:hAnsi="Verdana" w:cs="Tahoma"/>
          <w:sz w:val="18"/>
          <w:szCs w:val="18"/>
        </w:rPr>
      </w:pPr>
      <w:r w:rsidRPr="003A11E4">
        <w:rPr>
          <w:rFonts w:ascii="Verdana" w:hAnsi="Verdana" w:cs="Tahoma"/>
          <w:sz w:val="18"/>
          <w:szCs w:val="18"/>
        </w:rPr>
        <w:t>Se tiene el detalle final de Asignación de materiales de construcción por vivienda.</w:t>
      </w:r>
    </w:p>
    <w:p w14:paraId="79D66654" w14:textId="77777777" w:rsidR="007E6435" w:rsidRPr="003A11E4" w:rsidRDefault="007E6435" w:rsidP="00D96EBC">
      <w:pPr>
        <w:numPr>
          <w:ilvl w:val="0"/>
          <w:numId w:val="72"/>
        </w:numPr>
        <w:spacing w:line="260" w:lineRule="atLeast"/>
        <w:ind w:left="284" w:hanging="284"/>
        <w:contextualSpacing/>
        <w:jc w:val="both"/>
        <w:rPr>
          <w:rFonts w:ascii="Verdana" w:hAnsi="Verdana" w:cs="Tahoma"/>
          <w:sz w:val="18"/>
          <w:szCs w:val="18"/>
        </w:rPr>
      </w:pPr>
      <w:r w:rsidRPr="003A11E4">
        <w:rPr>
          <w:rFonts w:ascii="Verdana" w:hAnsi="Verdana" w:cs="Tahoma"/>
          <w:sz w:val="18"/>
          <w:szCs w:val="18"/>
        </w:rPr>
        <w:t>Se ha realizado la Recepción Definitiva del Proyecto.</w:t>
      </w:r>
    </w:p>
    <w:p w14:paraId="312091EA" w14:textId="77777777" w:rsidR="007E6435" w:rsidRPr="003A11E4" w:rsidRDefault="007E6435" w:rsidP="00D96EBC">
      <w:pPr>
        <w:numPr>
          <w:ilvl w:val="0"/>
          <w:numId w:val="72"/>
        </w:numPr>
        <w:spacing w:line="260" w:lineRule="atLeast"/>
        <w:ind w:left="284" w:hanging="284"/>
        <w:contextualSpacing/>
        <w:jc w:val="both"/>
        <w:rPr>
          <w:rFonts w:ascii="Verdana" w:hAnsi="Verdana" w:cs="Tahoma"/>
          <w:sz w:val="18"/>
          <w:szCs w:val="18"/>
        </w:rPr>
      </w:pPr>
      <w:r w:rsidRPr="003A11E4">
        <w:rPr>
          <w:rFonts w:ascii="Verdana" w:hAnsi="Verdana" w:cs="Tahoma"/>
          <w:sz w:val="18"/>
          <w:szCs w:val="18"/>
        </w:rPr>
        <w:t>Se tiene el Formulario Registro Único de Beneficiarios (RUB), debidamente llenado con cada uno de los beneficiarios.</w:t>
      </w:r>
    </w:p>
    <w:p w14:paraId="498A78FA" w14:textId="77777777" w:rsidR="007E6435" w:rsidRPr="003A11E4" w:rsidRDefault="007E6435" w:rsidP="007E6435">
      <w:pPr>
        <w:spacing w:line="260" w:lineRule="atLeast"/>
        <w:ind w:left="284"/>
        <w:contextualSpacing/>
        <w:jc w:val="both"/>
        <w:rPr>
          <w:rFonts w:ascii="Verdana" w:hAnsi="Verdana" w:cs="Tahoma"/>
          <w:sz w:val="18"/>
          <w:szCs w:val="18"/>
        </w:rPr>
      </w:pPr>
    </w:p>
    <w:p w14:paraId="604FE6C9" w14:textId="77777777" w:rsidR="007E6435" w:rsidRPr="003A11E4" w:rsidRDefault="007E6435" w:rsidP="007E6435">
      <w:pPr>
        <w:spacing w:line="260" w:lineRule="atLeast"/>
        <w:rPr>
          <w:rFonts w:ascii="Verdana" w:hAnsi="Verdana" w:cs="Tahoma"/>
          <w:b/>
          <w:sz w:val="18"/>
          <w:szCs w:val="18"/>
          <w:u w:val="single"/>
          <w:lang w:val="es-ES_tradnl"/>
        </w:rPr>
      </w:pPr>
      <w:r w:rsidRPr="003A11E4">
        <w:rPr>
          <w:rFonts w:ascii="Verdana" w:hAnsi="Verdana" w:cs="Tahoma"/>
          <w:b/>
          <w:sz w:val="18"/>
          <w:szCs w:val="18"/>
          <w:u w:val="single"/>
          <w:lang w:val="es-ES_tradnl"/>
        </w:rPr>
        <w:t>CONDICIONES ADMINISTRATIVAS:</w:t>
      </w:r>
    </w:p>
    <w:p w14:paraId="7455904C"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3A11E4">
        <w:rPr>
          <w:rFonts w:ascii="Verdana" w:hAnsi="Verdana" w:cs="Tahoma"/>
          <w:b/>
          <w:bCs/>
          <w:color w:val="000000"/>
          <w:kern w:val="32"/>
          <w:sz w:val="18"/>
          <w:szCs w:val="18"/>
          <w:lang w:val="es-ES_tradnl"/>
        </w:rPr>
        <w:t>PLAZO DE EJECUCIÓN DE LA CONSULTORÍA</w:t>
      </w:r>
      <w:bookmarkEnd w:id="59"/>
    </w:p>
    <w:p w14:paraId="118DA74D" w14:textId="77777777" w:rsidR="007E6435" w:rsidRPr="003A11E4" w:rsidRDefault="007E6435" w:rsidP="007E6435">
      <w:pPr>
        <w:spacing w:line="260" w:lineRule="atLeast"/>
        <w:jc w:val="both"/>
        <w:rPr>
          <w:rFonts w:ascii="Verdana" w:hAnsi="Verdana" w:cs="Tahoma"/>
          <w:color w:val="000000"/>
          <w:sz w:val="18"/>
          <w:szCs w:val="18"/>
          <w:lang w:val="es-ES_tradnl"/>
        </w:rPr>
      </w:pPr>
      <w:r w:rsidRPr="003A11E4">
        <w:rPr>
          <w:rFonts w:ascii="Verdana" w:hAnsi="Verdana" w:cs="Tahoma"/>
          <w:sz w:val="18"/>
          <w:szCs w:val="18"/>
        </w:rPr>
        <w:t xml:space="preserve">El plazo total para el desarrollo del servicio de consultoría es la sumatoria de los plazos establecidos para cada producto del proyecto, el mismo que es de </w:t>
      </w:r>
      <w:r w:rsidRPr="003A11E4">
        <w:rPr>
          <w:rFonts w:ascii="Verdana" w:hAnsi="Verdana" w:cs="Tahoma"/>
          <w:b/>
          <w:color w:val="FF0000"/>
          <w:sz w:val="18"/>
          <w:szCs w:val="18"/>
        </w:rPr>
        <w:t>165 (Ciento sesenta y cinco)</w:t>
      </w:r>
      <w:r w:rsidRPr="003A11E4">
        <w:rPr>
          <w:rFonts w:ascii="Verdana" w:hAnsi="Verdana" w:cs="Tahoma"/>
          <w:sz w:val="18"/>
          <w:szCs w:val="18"/>
        </w:rPr>
        <w:t xml:space="preserve"> días calendario a partir de la fecha de la Orden de Proceder emitida por el Inspector del Proyecto. Considerando lo establecido en el </w:t>
      </w:r>
      <w:r w:rsidRPr="003A11E4">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3A11E4">
        <w:rPr>
          <w:rFonts w:ascii="Verdana" w:hAnsi="Verdana" w:cs="Tahoma"/>
          <w:b/>
          <w:color w:val="000000"/>
          <w:sz w:val="18"/>
          <w:szCs w:val="18"/>
          <w:lang w:val="es-ES_tradnl"/>
        </w:rPr>
        <w:t xml:space="preserve">no </w:t>
      </w:r>
      <w:r w:rsidRPr="003A11E4">
        <w:rPr>
          <w:rFonts w:ascii="Verdana" w:hAnsi="Verdana" w:cs="Tahoma"/>
          <w:color w:val="000000"/>
          <w:sz w:val="18"/>
          <w:szCs w:val="18"/>
          <w:lang w:val="es-ES_tradnl"/>
        </w:rPr>
        <w:t>podrá ser ajustado por el proponente.</w:t>
      </w:r>
    </w:p>
    <w:p w14:paraId="0257F9D6"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3A11E4">
        <w:rPr>
          <w:rFonts w:ascii="Verdana" w:hAnsi="Verdana" w:cs="Tahoma"/>
          <w:b/>
          <w:bCs/>
          <w:color w:val="000000"/>
          <w:kern w:val="32"/>
          <w:sz w:val="18"/>
          <w:szCs w:val="18"/>
          <w:lang w:val="es-ES_tradnl"/>
        </w:rPr>
        <w:t>CRONOGRAMA DE PLAZOS DE LA CONSULTORÍA</w:t>
      </w:r>
      <w:bookmarkEnd w:id="60"/>
    </w:p>
    <w:p w14:paraId="04183773"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sz w:val="18"/>
          <w:szCs w:val="18"/>
        </w:rPr>
        <w:t>Para fines de este Proyecto, el enfoque del cronograma de plazos de la Consultoría debe estar orientado bajo el método y concepto de RUTA CRITICA (CPM), e</w:t>
      </w:r>
      <w:r w:rsidRPr="003A11E4">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A11E4">
        <w:rPr>
          <w:rFonts w:ascii="Verdana" w:hAnsi="Verdana" w:cs="Tahoma"/>
          <w:sz w:val="18"/>
          <w:szCs w:val="18"/>
        </w:rPr>
        <w:t xml:space="preserve"> el requisito de ejecución física (R</w:t>
      </w:r>
      <w:proofErr w:type="spellStart"/>
      <w:r w:rsidRPr="003A11E4">
        <w:rPr>
          <w:rFonts w:ascii="Verdana" w:hAnsi="Verdana" w:cs="Tahoma"/>
          <w:sz w:val="18"/>
          <w:szCs w:val="18"/>
          <w:lang w:val="es-ES_tradnl"/>
        </w:rPr>
        <w:t>ecepción</w:t>
      </w:r>
      <w:proofErr w:type="spellEnd"/>
      <w:r w:rsidRPr="003A11E4">
        <w:rPr>
          <w:rFonts w:ascii="Verdana" w:hAnsi="Verdana" w:cs="Tahoma"/>
          <w:sz w:val="18"/>
          <w:szCs w:val="18"/>
          <w:lang w:val="es-ES_tradnl"/>
        </w:rPr>
        <w:t xml:space="preserve"> </w:t>
      </w:r>
      <w:r w:rsidRPr="003A11E4">
        <w:rPr>
          <w:rFonts w:ascii="Verdana" w:hAnsi="Verdana" w:cs="Tahoma"/>
          <w:sz w:val="18"/>
          <w:szCs w:val="18"/>
        </w:rPr>
        <w:t>Provisional) y el plazo total de la Consultoría (R</w:t>
      </w:r>
      <w:proofErr w:type="spellStart"/>
      <w:r w:rsidRPr="003A11E4">
        <w:rPr>
          <w:rFonts w:ascii="Verdana" w:hAnsi="Verdana" w:cs="Tahoma"/>
          <w:sz w:val="18"/>
          <w:szCs w:val="18"/>
          <w:lang w:val="es-ES_tradnl"/>
        </w:rPr>
        <w:t>ecepción</w:t>
      </w:r>
      <w:proofErr w:type="spellEnd"/>
      <w:r w:rsidRPr="003A11E4">
        <w:rPr>
          <w:rFonts w:ascii="Verdana" w:hAnsi="Verdana" w:cs="Tahoma"/>
          <w:sz w:val="18"/>
          <w:szCs w:val="18"/>
          <w:lang w:val="es-ES_tradnl"/>
        </w:rPr>
        <w:t xml:space="preserve"> </w:t>
      </w:r>
      <w:r w:rsidRPr="003A11E4">
        <w:rPr>
          <w:rFonts w:ascii="Verdana" w:hAnsi="Verdana" w:cs="Tahoma"/>
          <w:sz w:val="18"/>
          <w:szCs w:val="18"/>
        </w:rPr>
        <w:t>Definitiva).</w:t>
      </w:r>
    </w:p>
    <w:p w14:paraId="3013ECCE" w14:textId="77777777" w:rsidR="007E6435" w:rsidRPr="003A11E4" w:rsidRDefault="007E6435" w:rsidP="007E6435">
      <w:pPr>
        <w:spacing w:line="260" w:lineRule="atLeast"/>
        <w:jc w:val="both"/>
        <w:rPr>
          <w:rFonts w:ascii="Verdana" w:hAnsi="Verdana" w:cs="Tahoma"/>
          <w:sz w:val="18"/>
          <w:szCs w:val="18"/>
        </w:rPr>
      </w:pPr>
      <w:bookmarkStart w:id="61" w:name="_Hlk163836004"/>
      <w:r w:rsidRPr="003A11E4">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3A11E4">
        <w:rPr>
          <w:rFonts w:ascii="Verdana" w:hAnsi="Verdana" w:cs="Tahoma"/>
          <w:sz w:val="18"/>
          <w:szCs w:val="18"/>
        </w:rPr>
        <w:t>Diagnostico</w:t>
      </w:r>
      <w:proofErr w:type="spellEnd"/>
      <w:r w:rsidRPr="003A11E4">
        <w:rPr>
          <w:rFonts w:ascii="Verdana" w:hAnsi="Verdana" w:cs="Tahoma"/>
          <w:sz w:val="18"/>
          <w:szCs w:val="18"/>
        </w:rPr>
        <w:t xml:space="preserve"> Inicial (Producto n°1) como una actividad preliminar.</w:t>
      </w:r>
    </w:p>
    <w:bookmarkEnd w:id="61"/>
    <w:p w14:paraId="077063E3" w14:textId="77777777" w:rsidR="007E6435" w:rsidRPr="003A11E4" w:rsidRDefault="007E6435" w:rsidP="007E6435">
      <w:pPr>
        <w:spacing w:line="260" w:lineRule="atLeast"/>
        <w:jc w:val="both"/>
        <w:rPr>
          <w:rFonts w:ascii="Verdana" w:hAnsi="Verdana" w:cs="Tahoma"/>
          <w:sz w:val="18"/>
          <w:szCs w:val="18"/>
        </w:rPr>
      </w:pPr>
    </w:p>
    <w:p w14:paraId="7DB4A383" w14:textId="77777777" w:rsidR="007E6435" w:rsidRDefault="007E6435" w:rsidP="007E6435">
      <w:pPr>
        <w:spacing w:line="260" w:lineRule="atLeast"/>
        <w:jc w:val="both"/>
        <w:rPr>
          <w:rFonts w:ascii="Verdana" w:hAnsi="Verdana" w:cs="Tahoma"/>
          <w:sz w:val="18"/>
          <w:szCs w:val="18"/>
        </w:rPr>
      </w:pPr>
      <w:r w:rsidRPr="003A11E4">
        <w:rPr>
          <w:rFonts w:ascii="Verdana" w:hAnsi="Verdana" w:cs="Tahoma"/>
          <w:sz w:val="18"/>
          <w:szCs w:val="18"/>
        </w:rPr>
        <w:t>El Cronograma establecido es el siguiente:</w:t>
      </w:r>
    </w:p>
    <w:p w14:paraId="1BD8ADE7" w14:textId="77777777" w:rsidR="00EC6987" w:rsidRPr="003A11E4" w:rsidRDefault="00EC6987" w:rsidP="007E6435">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847"/>
        <w:gridCol w:w="4788"/>
      </w:tblGrid>
      <w:tr w:rsidR="007E6435" w:rsidRPr="00EC6987" w14:paraId="2B449DE7" w14:textId="77777777" w:rsidTr="007E6435">
        <w:trPr>
          <w:trHeight w:val="961"/>
          <w:jc w:val="center"/>
        </w:trPr>
        <w:tc>
          <w:tcPr>
            <w:tcW w:w="287" w:type="pct"/>
            <w:shd w:val="clear" w:color="auto" w:fill="D9E2F3" w:themeFill="accent5" w:themeFillTint="33"/>
            <w:vAlign w:val="center"/>
          </w:tcPr>
          <w:p w14:paraId="15F1C8F3" w14:textId="77777777" w:rsidR="007E6435" w:rsidRPr="00EC6987" w:rsidRDefault="007E6435" w:rsidP="007E6435">
            <w:pPr>
              <w:jc w:val="center"/>
              <w:rPr>
                <w:rFonts w:ascii="Verdana" w:hAnsi="Verdana" w:cs="Tahoma"/>
                <w:b/>
                <w:bCs/>
                <w:sz w:val="16"/>
                <w:szCs w:val="18"/>
                <w:lang w:eastAsia="es-BO"/>
              </w:rPr>
            </w:pPr>
            <w:bookmarkStart w:id="62" w:name="_Hlk180157972"/>
            <w:r w:rsidRPr="00EC6987">
              <w:rPr>
                <w:rFonts w:ascii="Verdana" w:hAnsi="Verdana" w:cs="Tahoma"/>
                <w:b/>
                <w:bCs/>
                <w:sz w:val="16"/>
                <w:szCs w:val="18"/>
                <w:lang w:eastAsia="es-BO"/>
              </w:rPr>
              <w:t>Fase</w:t>
            </w:r>
          </w:p>
        </w:tc>
        <w:tc>
          <w:tcPr>
            <w:tcW w:w="1232" w:type="pct"/>
            <w:shd w:val="clear" w:color="auto" w:fill="D9E2F3" w:themeFill="accent5" w:themeFillTint="33"/>
            <w:vAlign w:val="center"/>
          </w:tcPr>
          <w:p w14:paraId="77B6C0CE" w14:textId="77777777" w:rsidR="007E6435" w:rsidRPr="00EC6987" w:rsidRDefault="007E6435" w:rsidP="007E6435">
            <w:pPr>
              <w:jc w:val="center"/>
              <w:rPr>
                <w:rFonts w:ascii="Verdana" w:hAnsi="Verdana" w:cs="Tahoma"/>
                <w:b/>
                <w:bCs/>
                <w:sz w:val="16"/>
                <w:szCs w:val="18"/>
                <w:lang w:eastAsia="es-BO"/>
              </w:rPr>
            </w:pPr>
            <w:r w:rsidRPr="00EC6987">
              <w:rPr>
                <w:rFonts w:ascii="Verdana" w:hAnsi="Verdana" w:cs="Tahoma"/>
                <w:b/>
                <w:bCs/>
                <w:sz w:val="16"/>
                <w:szCs w:val="18"/>
                <w:lang w:eastAsia="es-BO"/>
              </w:rPr>
              <w:t>Detalle</w:t>
            </w:r>
          </w:p>
        </w:tc>
        <w:tc>
          <w:tcPr>
            <w:tcW w:w="969" w:type="pct"/>
            <w:shd w:val="clear" w:color="auto" w:fill="D9E2F3" w:themeFill="accent5" w:themeFillTint="33"/>
          </w:tcPr>
          <w:p w14:paraId="390F9752" w14:textId="77777777" w:rsidR="007E6435" w:rsidRPr="00EC6987" w:rsidRDefault="007E6435" w:rsidP="007E6435">
            <w:pPr>
              <w:spacing w:line="320" w:lineRule="exact"/>
              <w:jc w:val="center"/>
              <w:rPr>
                <w:rFonts w:ascii="Verdana" w:hAnsi="Verdana" w:cs="Tahoma"/>
                <w:b/>
                <w:bCs/>
                <w:sz w:val="16"/>
                <w:szCs w:val="18"/>
                <w:lang w:eastAsia="es-BO"/>
              </w:rPr>
            </w:pPr>
            <w:r w:rsidRPr="00EC6987">
              <w:rPr>
                <w:rFonts w:ascii="Verdana" w:hAnsi="Verdana" w:cs="Tahoma"/>
                <w:b/>
                <w:sz w:val="16"/>
                <w:szCs w:val="18"/>
              </w:rPr>
              <w:t>Plazo del producto</w:t>
            </w:r>
          </w:p>
          <w:p w14:paraId="262D01A1" w14:textId="77777777" w:rsidR="007E6435" w:rsidRPr="00EC6987" w:rsidRDefault="007E6435" w:rsidP="007E6435">
            <w:pPr>
              <w:spacing w:line="320" w:lineRule="exact"/>
              <w:jc w:val="center"/>
              <w:rPr>
                <w:rFonts w:ascii="Verdana" w:hAnsi="Verdana" w:cs="Tahoma"/>
                <w:b/>
                <w:bCs/>
                <w:sz w:val="16"/>
                <w:szCs w:val="18"/>
                <w:lang w:eastAsia="es-BO"/>
              </w:rPr>
            </w:pPr>
            <w:r w:rsidRPr="00EC6987">
              <w:rPr>
                <w:rFonts w:ascii="Verdana" w:hAnsi="Verdana" w:cs="Tahoma"/>
                <w:b/>
                <w:sz w:val="16"/>
                <w:szCs w:val="18"/>
              </w:rPr>
              <w:t>(Días Calendario)</w:t>
            </w:r>
          </w:p>
        </w:tc>
        <w:tc>
          <w:tcPr>
            <w:tcW w:w="2512" w:type="pct"/>
            <w:shd w:val="clear" w:color="auto" w:fill="D9E2F3" w:themeFill="accent5" w:themeFillTint="33"/>
          </w:tcPr>
          <w:p w14:paraId="27A432FD" w14:textId="77777777" w:rsidR="007E6435" w:rsidRPr="00EC6987" w:rsidRDefault="007E6435" w:rsidP="007E6435">
            <w:pPr>
              <w:spacing w:line="320" w:lineRule="exact"/>
              <w:jc w:val="center"/>
              <w:rPr>
                <w:rFonts w:ascii="Verdana" w:hAnsi="Verdana" w:cs="Tahoma"/>
                <w:b/>
                <w:sz w:val="16"/>
                <w:szCs w:val="18"/>
              </w:rPr>
            </w:pPr>
          </w:p>
          <w:p w14:paraId="6144E1E9" w14:textId="77777777" w:rsidR="007E6435" w:rsidRPr="00EC6987" w:rsidRDefault="007E6435" w:rsidP="007E6435">
            <w:pPr>
              <w:spacing w:line="320" w:lineRule="exact"/>
              <w:jc w:val="center"/>
              <w:rPr>
                <w:rFonts w:ascii="Verdana" w:hAnsi="Verdana" w:cs="Tahoma"/>
                <w:b/>
                <w:sz w:val="16"/>
                <w:szCs w:val="18"/>
              </w:rPr>
            </w:pPr>
            <w:r w:rsidRPr="00EC6987">
              <w:rPr>
                <w:rFonts w:ascii="Verdana" w:hAnsi="Verdana" w:cs="Tahoma"/>
                <w:b/>
                <w:sz w:val="16"/>
                <w:szCs w:val="18"/>
              </w:rPr>
              <w:t>RUTA CRÍTICA (Detalle Gráfico)</w:t>
            </w:r>
          </w:p>
          <w:p w14:paraId="2A9B84DB" w14:textId="77777777" w:rsidR="007E6435" w:rsidRPr="00EC6987" w:rsidRDefault="007E6435" w:rsidP="007E6435">
            <w:pPr>
              <w:spacing w:line="320" w:lineRule="exact"/>
              <w:jc w:val="center"/>
              <w:rPr>
                <w:rFonts w:ascii="Verdana" w:hAnsi="Verdana" w:cs="Tahoma"/>
                <w:b/>
                <w:sz w:val="16"/>
                <w:szCs w:val="18"/>
              </w:rPr>
            </w:pPr>
          </w:p>
        </w:tc>
      </w:tr>
      <w:tr w:rsidR="007E6435" w:rsidRPr="00EC6987" w14:paraId="69BBAC9A" w14:textId="77777777" w:rsidTr="007E6435">
        <w:trPr>
          <w:trHeight w:val="427"/>
          <w:jc w:val="center"/>
        </w:trPr>
        <w:tc>
          <w:tcPr>
            <w:tcW w:w="287" w:type="pct"/>
            <w:vMerge w:val="restart"/>
            <w:shd w:val="clear" w:color="auto" w:fill="auto"/>
            <w:noWrap/>
            <w:vAlign w:val="center"/>
          </w:tcPr>
          <w:p w14:paraId="026A6051" w14:textId="77777777" w:rsidR="007E6435" w:rsidRPr="00EC6987" w:rsidRDefault="007E6435" w:rsidP="007E6435">
            <w:pPr>
              <w:spacing w:line="300" w:lineRule="auto"/>
              <w:jc w:val="both"/>
              <w:rPr>
                <w:rFonts w:ascii="Verdana" w:hAnsi="Verdana" w:cs="Tahoma"/>
                <w:sz w:val="16"/>
                <w:szCs w:val="18"/>
              </w:rPr>
            </w:pPr>
            <w:r w:rsidRPr="00EC6987">
              <w:rPr>
                <w:rFonts w:ascii="Verdana" w:hAnsi="Verdana" w:cs="Tahoma"/>
                <w:sz w:val="16"/>
                <w:szCs w:val="18"/>
              </w:rPr>
              <w:t>1</w:t>
            </w:r>
          </w:p>
        </w:tc>
        <w:tc>
          <w:tcPr>
            <w:tcW w:w="1232" w:type="pct"/>
            <w:vMerge w:val="restart"/>
            <w:shd w:val="clear" w:color="auto" w:fill="auto"/>
            <w:noWrap/>
            <w:vAlign w:val="center"/>
          </w:tcPr>
          <w:p w14:paraId="45FDBC25" w14:textId="77777777" w:rsidR="007E6435" w:rsidRPr="00EC6987" w:rsidRDefault="007E6435" w:rsidP="007E6435">
            <w:pPr>
              <w:spacing w:line="300" w:lineRule="auto"/>
              <w:rPr>
                <w:rFonts w:ascii="Verdana" w:hAnsi="Verdana" w:cs="Tahoma"/>
                <w:sz w:val="16"/>
                <w:szCs w:val="18"/>
              </w:rPr>
            </w:pPr>
            <w:r w:rsidRPr="00EC6987">
              <w:rPr>
                <w:rFonts w:ascii="Verdana" w:hAnsi="Verdana" w:cs="Tahoma"/>
                <w:b/>
                <w:sz w:val="16"/>
                <w:szCs w:val="18"/>
              </w:rPr>
              <w:t xml:space="preserve">Producto 1 - </w:t>
            </w:r>
            <w:r w:rsidRPr="00EC6987">
              <w:rPr>
                <w:rFonts w:ascii="Verdana" w:hAnsi="Verdana" w:cs="Tahoma"/>
                <w:sz w:val="16"/>
                <w:szCs w:val="18"/>
              </w:rPr>
              <w:t>Informe inicial.</w:t>
            </w:r>
          </w:p>
        </w:tc>
        <w:tc>
          <w:tcPr>
            <w:tcW w:w="969" w:type="pct"/>
            <w:vAlign w:val="center"/>
          </w:tcPr>
          <w:p w14:paraId="3227C48A" w14:textId="77777777" w:rsidR="007E6435" w:rsidRPr="00EC6987" w:rsidRDefault="007E6435" w:rsidP="007E6435">
            <w:pPr>
              <w:spacing w:line="200" w:lineRule="exact"/>
              <w:jc w:val="center"/>
              <w:rPr>
                <w:rFonts w:ascii="Verdana" w:hAnsi="Verdana" w:cs="Tahoma"/>
                <w:b/>
                <w:bCs/>
                <w:color w:val="FF0000"/>
                <w:sz w:val="16"/>
                <w:szCs w:val="18"/>
              </w:rPr>
            </w:pPr>
            <w:r w:rsidRPr="00EC6987">
              <w:rPr>
                <w:rFonts w:ascii="Verdana" w:hAnsi="Verdana" w:cs="Tahoma"/>
                <w:color w:val="FF0000"/>
                <w:sz w:val="16"/>
                <w:szCs w:val="18"/>
              </w:rPr>
              <w:t xml:space="preserve">45 </w:t>
            </w:r>
            <w:r w:rsidRPr="00EC6987">
              <w:rPr>
                <w:rFonts w:ascii="Verdana" w:hAnsi="Verdana" w:cs="Tahoma"/>
                <w:sz w:val="16"/>
                <w:szCs w:val="18"/>
              </w:rPr>
              <w:t>(El plazo total del producto será establecido según lo señalado en el numeral VIII)</w:t>
            </w:r>
          </w:p>
        </w:tc>
        <w:tc>
          <w:tcPr>
            <w:tcW w:w="2512" w:type="pct"/>
            <w:vMerge w:val="restart"/>
          </w:tcPr>
          <w:p w14:paraId="3AABBE98" w14:textId="77777777" w:rsidR="007E6435" w:rsidRPr="00EC6987" w:rsidRDefault="007E6435" w:rsidP="007E6435">
            <w:pPr>
              <w:spacing w:line="300" w:lineRule="auto"/>
              <w:jc w:val="both"/>
              <w:rPr>
                <w:rFonts w:ascii="Verdana" w:hAnsi="Verdana" w:cs="Tahoma"/>
                <w:sz w:val="16"/>
                <w:szCs w:val="18"/>
              </w:rPr>
            </w:pPr>
            <w:r w:rsidRPr="00EC6987">
              <w:rPr>
                <w:rFonts w:ascii="Verdana" w:hAnsi="Verdana"/>
                <w:noProof/>
                <w:sz w:val="16"/>
                <w:szCs w:val="18"/>
                <w:lang w:val="es-BO" w:eastAsia="es-BO"/>
              </w:rPr>
              <mc:AlternateContent>
                <mc:Choice Requires="wps">
                  <w:drawing>
                    <wp:anchor distT="0" distB="0" distL="114298" distR="114298" simplePos="0" relativeHeight="251692032" behindDoc="0" locked="0" layoutInCell="1" allowOverlap="1" wp14:anchorId="314481E2" wp14:editId="2C377BB1">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72855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EC6987">
              <w:rPr>
                <w:rFonts w:ascii="Verdana" w:hAnsi="Verdana"/>
                <w:noProof/>
                <w:sz w:val="16"/>
                <w:szCs w:val="18"/>
                <w:lang w:val="es-BO" w:eastAsia="es-BO"/>
              </w:rPr>
              <mc:AlternateContent>
                <mc:Choice Requires="wps">
                  <w:drawing>
                    <wp:anchor distT="0" distB="0" distL="114300" distR="114300" simplePos="0" relativeHeight="251693056" behindDoc="0" locked="0" layoutInCell="1" allowOverlap="1" wp14:anchorId="6790FECE" wp14:editId="408C05F1">
                      <wp:simplePos x="0" y="0"/>
                      <wp:positionH relativeFrom="column">
                        <wp:posOffset>1905</wp:posOffset>
                      </wp:positionH>
                      <wp:positionV relativeFrom="paragraph">
                        <wp:posOffset>349250</wp:posOffset>
                      </wp:positionV>
                      <wp:extent cx="612000" cy="162560"/>
                      <wp:effectExtent l="19050" t="19050" r="36195" b="6604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367DF"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AmccmW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7E6435" w:rsidRPr="00EC6987" w14:paraId="5785F8F8" w14:textId="77777777" w:rsidTr="007E6435">
        <w:trPr>
          <w:trHeight w:hRule="exact" w:val="1598"/>
          <w:jc w:val="center"/>
        </w:trPr>
        <w:tc>
          <w:tcPr>
            <w:tcW w:w="287" w:type="pct"/>
            <w:vMerge/>
            <w:shd w:val="clear" w:color="auto" w:fill="auto"/>
            <w:noWrap/>
            <w:vAlign w:val="center"/>
          </w:tcPr>
          <w:p w14:paraId="5FD9728D" w14:textId="77777777" w:rsidR="007E6435" w:rsidRPr="00EC6987" w:rsidRDefault="007E6435" w:rsidP="007E6435">
            <w:pPr>
              <w:spacing w:line="300" w:lineRule="auto"/>
              <w:jc w:val="both"/>
              <w:rPr>
                <w:rFonts w:ascii="Verdana" w:hAnsi="Verdana" w:cs="Tahoma"/>
                <w:sz w:val="16"/>
                <w:szCs w:val="18"/>
              </w:rPr>
            </w:pPr>
          </w:p>
        </w:tc>
        <w:tc>
          <w:tcPr>
            <w:tcW w:w="1232" w:type="pct"/>
            <w:vMerge/>
            <w:shd w:val="clear" w:color="auto" w:fill="auto"/>
            <w:noWrap/>
            <w:vAlign w:val="center"/>
          </w:tcPr>
          <w:p w14:paraId="340C6690" w14:textId="77777777" w:rsidR="007E6435" w:rsidRPr="00EC6987" w:rsidRDefault="007E6435" w:rsidP="007E6435">
            <w:pPr>
              <w:spacing w:line="300" w:lineRule="auto"/>
              <w:rPr>
                <w:rFonts w:ascii="Verdana" w:hAnsi="Verdana" w:cs="Tahoma"/>
                <w:b/>
                <w:sz w:val="16"/>
                <w:szCs w:val="18"/>
              </w:rPr>
            </w:pPr>
          </w:p>
        </w:tc>
        <w:tc>
          <w:tcPr>
            <w:tcW w:w="969" w:type="pct"/>
            <w:vAlign w:val="center"/>
          </w:tcPr>
          <w:p w14:paraId="5AC765E6" w14:textId="77777777" w:rsidR="007E6435" w:rsidRPr="00EC6987" w:rsidRDefault="007E6435" w:rsidP="007E6435">
            <w:pPr>
              <w:spacing w:line="200" w:lineRule="exact"/>
              <w:jc w:val="center"/>
              <w:rPr>
                <w:rFonts w:ascii="Verdana" w:hAnsi="Verdana" w:cs="Tahoma"/>
                <w:color w:val="FF0000"/>
                <w:sz w:val="16"/>
                <w:szCs w:val="18"/>
              </w:rPr>
            </w:pPr>
            <w:r w:rsidRPr="00EC6987">
              <w:rPr>
                <w:rFonts w:ascii="Verdana" w:hAnsi="Verdana" w:cs="Tahoma"/>
                <w:sz w:val="16"/>
                <w:szCs w:val="18"/>
              </w:rPr>
              <w:t>10 (El plazo total del producto será establecido según lo señalado en el numeral VIII)</w:t>
            </w:r>
          </w:p>
        </w:tc>
        <w:tc>
          <w:tcPr>
            <w:tcW w:w="2512" w:type="pct"/>
            <w:vMerge/>
          </w:tcPr>
          <w:p w14:paraId="2E9CFC40" w14:textId="77777777" w:rsidR="007E6435" w:rsidRPr="00EC6987" w:rsidRDefault="007E6435" w:rsidP="007E6435">
            <w:pPr>
              <w:spacing w:line="300" w:lineRule="auto"/>
              <w:jc w:val="both"/>
              <w:rPr>
                <w:rFonts w:ascii="Verdana" w:hAnsi="Verdana"/>
                <w:noProof/>
                <w:sz w:val="16"/>
                <w:szCs w:val="18"/>
                <w:lang w:eastAsia="es-BO"/>
              </w:rPr>
            </w:pPr>
          </w:p>
        </w:tc>
      </w:tr>
      <w:tr w:rsidR="007E6435" w:rsidRPr="00EC6987" w14:paraId="18EDC772" w14:textId="77777777" w:rsidTr="007E6435">
        <w:trPr>
          <w:trHeight w:hRule="exact" w:val="859"/>
          <w:jc w:val="center"/>
        </w:trPr>
        <w:tc>
          <w:tcPr>
            <w:tcW w:w="287" w:type="pct"/>
            <w:vMerge w:val="restart"/>
            <w:shd w:val="clear" w:color="auto" w:fill="auto"/>
            <w:noWrap/>
            <w:vAlign w:val="center"/>
          </w:tcPr>
          <w:p w14:paraId="49AD1424" w14:textId="77777777" w:rsidR="007E6435" w:rsidRPr="00EC6987" w:rsidRDefault="007E6435" w:rsidP="007E6435">
            <w:pPr>
              <w:spacing w:line="300" w:lineRule="auto"/>
              <w:jc w:val="both"/>
              <w:rPr>
                <w:rFonts w:ascii="Verdana" w:hAnsi="Verdana" w:cs="Tahoma"/>
                <w:sz w:val="16"/>
                <w:szCs w:val="18"/>
              </w:rPr>
            </w:pPr>
            <w:r w:rsidRPr="00EC6987">
              <w:rPr>
                <w:rFonts w:ascii="Verdana" w:hAnsi="Verdana" w:cs="Tahoma"/>
                <w:sz w:val="16"/>
                <w:szCs w:val="18"/>
              </w:rPr>
              <w:lastRenderedPageBreak/>
              <w:t>2</w:t>
            </w:r>
          </w:p>
        </w:tc>
        <w:tc>
          <w:tcPr>
            <w:tcW w:w="1232" w:type="pct"/>
            <w:shd w:val="clear" w:color="auto" w:fill="auto"/>
            <w:noWrap/>
            <w:vAlign w:val="center"/>
          </w:tcPr>
          <w:p w14:paraId="0FEA7EF3" w14:textId="77777777" w:rsidR="007E6435" w:rsidRPr="00EC6987" w:rsidRDefault="007E6435" w:rsidP="007E6435">
            <w:pPr>
              <w:spacing w:line="300" w:lineRule="auto"/>
              <w:rPr>
                <w:rFonts w:ascii="Verdana" w:hAnsi="Verdana" w:cs="Tahoma"/>
                <w:sz w:val="16"/>
                <w:szCs w:val="18"/>
              </w:rPr>
            </w:pPr>
            <w:r w:rsidRPr="00EC6987">
              <w:rPr>
                <w:rFonts w:ascii="Verdana" w:hAnsi="Verdana" w:cs="Tahoma"/>
                <w:b/>
                <w:sz w:val="16"/>
                <w:szCs w:val="18"/>
              </w:rPr>
              <w:t>Producto 2</w:t>
            </w:r>
            <w:r w:rsidRPr="00EC6987">
              <w:rPr>
                <w:rFonts w:ascii="Verdana" w:hAnsi="Verdana" w:cs="Tahoma"/>
                <w:sz w:val="16"/>
                <w:szCs w:val="18"/>
              </w:rPr>
              <w:t xml:space="preserve"> - </w:t>
            </w:r>
            <w:r w:rsidRPr="00EC6987">
              <w:rPr>
                <w:rFonts w:ascii="Verdana" w:hAnsi="Verdana" w:cs="Tahoma"/>
                <w:sz w:val="16"/>
                <w:szCs w:val="18"/>
                <w:lang w:val="es-ES_tradnl"/>
              </w:rPr>
              <w:t>Informe de avance al 50% de ejecución física.</w:t>
            </w:r>
          </w:p>
        </w:tc>
        <w:tc>
          <w:tcPr>
            <w:tcW w:w="969" w:type="pct"/>
            <w:vAlign w:val="center"/>
          </w:tcPr>
          <w:p w14:paraId="3214E9E6" w14:textId="77777777" w:rsidR="007E6435" w:rsidRPr="00EC6987" w:rsidRDefault="007E6435" w:rsidP="007E6435">
            <w:pPr>
              <w:spacing w:line="200" w:lineRule="exact"/>
              <w:jc w:val="center"/>
              <w:rPr>
                <w:rFonts w:ascii="Verdana" w:hAnsi="Verdana" w:cs="Tahoma"/>
                <w:color w:val="FF0000"/>
                <w:sz w:val="16"/>
                <w:szCs w:val="18"/>
              </w:rPr>
            </w:pPr>
            <w:r w:rsidRPr="00EC6987">
              <w:rPr>
                <w:rFonts w:ascii="Verdana" w:hAnsi="Verdana" w:cs="Tahoma"/>
                <w:color w:val="FF0000"/>
                <w:sz w:val="16"/>
                <w:szCs w:val="18"/>
              </w:rPr>
              <w:t xml:space="preserve">50 </w:t>
            </w:r>
          </w:p>
        </w:tc>
        <w:tc>
          <w:tcPr>
            <w:tcW w:w="2512" w:type="pct"/>
          </w:tcPr>
          <w:p w14:paraId="675DEA2E" w14:textId="77777777" w:rsidR="007E6435" w:rsidRPr="00EC6987" w:rsidRDefault="007E6435" w:rsidP="007E6435">
            <w:pPr>
              <w:spacing w:line="300" w:lineRule="auto"/>
              <w:jc w:val="both"/>
              <w:rPr>
                <w:rFonts w:ascii="Verdana" w:hAnsi="Verdana" w:cs="Tahoma"/>
                <w:sz w:val="16"/>
                <w:szCs w:val="18"/>
              </w:rPr>
            </w:pPr>
            <w:r w:rsidRPr="00EC6987">
              <w:rPr>
                <w:rFonts w:ascii="Verdana" w:hAnsi="Verdana"/>
                <w:noProof/>
                <w:sz w:val="16"/>
                <w:szCs w:val="18"/>
                <w:lang w:val="es-BO" w:eastAsia="es-BO"/>
              </w:rPr>
              <mc:AlternateContent>
                <mc:Choice Requires="wps">
                  <w:drawing>
                    <wp:anchor distT="0" distB="0" distL="114298" distR="114298" simplePos="0" relativeHeight="251685888" behindDoc="0" locked="0" layoutInCell="1" allowOverlap="1" wp14:anchorId="56CCD7F9" wp14:editId="0B865B1B">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8AD477"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EC6987">
              <w:rPr>
                <w:rFonts w:ascii="Verdana" w:hAnsi="Verdana"/>
                <w:noProof/>
                <w:sz w:val="16"/>
                <w:szCs w:val="18"/>
                <w:lang w:val="es-BO" w:eastAsia="es-BO"/>
              </w:rPr>
              <mc:AlternateContent>
                <mc:Choice Requires="wps">
                  <w:drawing>
                    <wp:anchor distT="0" distB="0" distL="114300" distR="114300" simplePos="0" relativeHeight="251683840" behindDoc="0" locked="0" layoutInCell="1" allowOverlap="1" wp14:anchorId="3C61C0A6" wp14:editId="0D286FBB">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F7B4AFF" w14:textId="77777777" w:rsidR="00C7550D" w:rsidRDefault="00C7550D" w:rsidP="007E64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1C0A6"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F7B4AFF" w14:textId="77777777" w:rsidR="00C7550D" w:rsidRDefault="00C7550D" w:rsidP="007E6435"/>
                        </w:txbxContent>
                      </v:textbox>
                    </v:roundrect>
                  </w:pict>
                </mc:Fallback>
              </mc:AlternateContent>
            </w:r>
          </w:p>
        </w:tc>
      </w:tr>
      <w:tr w:rsidR="007E6435" w:rsidRPr="00EC6987" w14:paraId="2ABE18B2" w14:textId="77777777" w:rsidTr="007E6435">
        <w:trPr>
          <w:trHeight w:val="1122"/>
          <w:jc w:val="center"/>
        </w:trPr>
        <w:tc>
          <w:tcPr>
            <w:tcW w:w="287" w:type="pct"/>
            <w:vMerge/>
            <w:shd w:val="clear" w:color="auto" w:fill="auto"/>
            <w:noWrap/>
            <w:vAlign w:val="center"/>
          </w:tcPr>
          <w:p w14:paraId="750926FE" w14:textId="77777777" w:rsidR="007E6435" w:rsidRPr="00EC6987" w:rsidRDefault="007E6435" w:rsidP="007E6435">
            <w:pPr>
              <w:spacing w:line="300" w:lineRule="auto"/>
              <w:jc w:val="both"/>
              <w:rPr>
                <w:rFonts w:ascii="Verdana" w:hAnsi="Verdana" w:cs="Tahoma"/>
                <w:sz w:val="16"/>
                <w:szCs w:val="18"/>
              </w:rPr>
            </w:pPr>
          </w:p>
        </w:tc>
        <w:tc>
          <w:tcPr>
            <w:tcW w:w="1232" w:type="pct"/>
            <w:shd w:val="clear" w:color="auto" w:fill="auto"/>
            <w:noWrap/>
            <w:vAlign w:val="center"/>
          </w:tcPr>
          <w:p w14:paraId="7B29E285" w14:textId="77777777" w:rsidR="007E6435" w:rsidRPr="00EC6987" w:rsidRDefault="007E6435" w:rsidP="007E6435">
            <w:pPr>
              <w:rPr>
                <w:rFonts w:ascii="Verdana" w:hAnsi="Verdana" w:cs="Tahoma"/>
                <w:sz w:val="16"/>
                <w:szCs w:val="18"/>
                <w:lang w:val="es-ES_tradnl"/>
              </w:rPr>
            </w:pPr>
            <w:r w:rsidRPr="00EC6987">
              <w:rPr>
                <w:rFonts w:ascii="Verdana" w:hAnsi="Verdana" w:cs="Tahoma"/>
                <w:b/>
                <w:sz w:val="16"/>
                <w:szCs w:val="18"/>
              </w:rPr>
              <w:t>Producto 3</w:t>
            </w:r>
            <w:r w:rsidRPr="00EC6987">
              <w:rPr>
                <w:rFonts w:ascii="Verdana" w:hAnsi="Verdana" w:cs="Tahoma"/>
                <w:sz w:val="16"/>
                <w:szCs w:val="18"/>
              </w:rPr>
              <w:t xml:space="preserve"> – </w:t>
            </w:r>
            <w:r w:rsidRPr="00EC6987">
              <w:rPr>
                <w:rFonts w:ascii="Verdana" w:hAnsi="Verdana" w:cs="Tahoma"/>
                <w:sz w:val="16"/>
                <w:szCs w:val="18"/>
                <w:lang w:val="es-ES_tradnl"/>
              </w:rPr>
              <w:t>Informe de avance al 100% de ejecución física.</w:t>
            </w:r>
          </w:p>
        </w:tc>
        <w:tc>
          <w:tcPr>
            <w:tcW w:w="969" w:type="pct"/>
            <w:vAlign w:val="center"/>
          </w:tcPr>
          <w:p w14:paraId="10E3F916" w14:textId="77777777" w:rsidR="007E6435" w:rsidRPr="00EC6987" w:rsidRDefault="007E6435" w:rsidP="007E6435">
            <w:pPr>
              <w:spacing w:line="200" w:lineRule="exact"/>
              <w:jc w:val="center"/>
              <w:rPr>
                <w:rFonts w:ascii="Verdana" w:hAnsi="Verdana" w:cs="Tahoma"/>
                <w:color w:val="FF0000"/>
                <w:sz w:val="16"/>
                <w:szCs w:val="18"/>
              </w:rPr>
            </w:pPr>
            <w:r w:rsidRPr="00EC6987">
              <w:rPr>
                <w:rFonts w:ascii="Verdana" w:hAnsi="Verdana" w:cs="Tahoma"/>
                <w:color w:val="FF0000"/>
                <w:sz w:val="16"/>
                <w:szCs w:val="18"/>
              </w:rPr>
              <w:t xml:space="preserve">50 </w:t>
            </w:r>
          </w:p>
        </w:tc>
        <w:tc>
          <w:tcPr>
            <w:tcW w:w="2512" w:type="pct"/>
          </w:tcPr>
          <w:p w14:paraId="14D782B5" w14:textId="77777777" w:rsidR="007E6435" w:rsidRPr="00EC6987" w:rsidRDefault="007E6435" w:rsidP="007E6435">
            <w:pPr>
              <w:spacing w:line="300" w:lineRule="auto"/>
              <w:jc w:val="both"/>
              <w:rPr>
                <w:rFonts w:ascii="Verdana" w:hAnsi="Verdana" w:cs="Tahoma"/>
                <w:sz w:val="16"/>
                <w:szCs w:val="18"/>
              </w:rPr>
            </w:pPr>
            <w:r w:rsidRPr="00EC6987">
              <w:rPr>
                <w:rFonts w:ascii="Verdana" w:hAnsi="Verdana"/>
                <w:noProof/>
                <w:sz w:val="16"/>
                <w:szCs w:val="18"/>
                <w:lang w:val="es-BO" w:eastAsia="es-BO"/>
              </w:rPr>
              <mc:AlternateContent>
                <mc:Choice Requires="wps">
                  <w:drawing>
                    <wp:anchor distT="0" distB="0" distL="114300" distR="114300" simplePos="0" relativeHeight="251688960" behindDoc="0" locked="0" layoutInCell="1" allowOverlap="1" wp14:anchorId="63532116" wp14:editId="07294620">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DDDF0A"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7E6435" w:rsidRPr="00EC6987" w14:paraId="3F3D8550" w14:textId="77777777" w:rsidTr="007E6435">
        <w:trPr>
          <w:trHeight w:hRule="exact" w:val="761"/>
          <w:jc w:val="center"/>
        </w:trPr>
        <w:tc>
          <w:tcPr>
            <w:tcW w:w="287" w:type="pct"/>
            <w:vMerge/>
            <w:shd w:val="clear" w:color="auto" w:fill="auto"/>
            <w:noWrap/>
            <w:vAlign w:val="center"/>
          </w:tcPr>
          <w:p w14:paraId="59C62E51" w14:textId="77777777" w:rsidR="007E6435" w:rsidRPr="00EC6987" w:rsidRDefault="007E6435" w:rsidP="007E6435">
            <w:pPr>
              <w:spacing w:line="300" w:lineRule="auto"/>
              <w:jc w:val="both"/>
              <w:rPr>
                <w:rFonts w:ascii="Verdana" w:hAnsi="Verdana" w:cs="Tahoma"/>
                <w:sz w:val="16"/>
                <w:szCs w:val="18"/>
              </w:rPr>
            </w:pPr>
          </w:p>
        </w:tc>
        <w:tc>
          <w:tcPr>
            <w:tcW w:w="1232" w:type="pct"/>
            <w:shd w:val="clear" w:color="auto" w:fill="auto"/>
            <w:noWrap/>
            <w:vAlign w:val="center"/>
          </w:tcPr>
          <w:p w14:paraId="22EBC879" w14:textId="77777777" w:rsidR="007E6435" w:rsidRPr="00EC6987" w:rsidRDefault="007E6435" w:rsidP="007E6435">
            <w:pPr>
              <w:rPr>
                <w:rFonts w:ascii="Verdana" w:hAnsi="Verdana" w:cs="Tahoma"/>
                <w:b/>
                <w:sz w:val="16"/>
                <w:szCs w:val="18"/>
              </w:rPr>
            </w:pPr>
            <w:r w:rsidRPr="00EC6987">
              <w:rPr>
                <w:rFonts w:ascii="Verdana" w:hAnsi="Verdana" w:cs="Tahoma"/>
                <w:b/>
                <w:sz w:val="16"/>
                <w:szCs w:val="18"/>
              </w:rPr>
              <w:t xml:space="preserve">Plazo de ejecución del Proyecto </w:t>
            </w:r>
          </w:p>
        </w:tc>
        <w:tc>
          <w:tcPr>
            <w:tcW w:w="969" w:type="pct"/>
            <w:vAlign w:val="center"/>
          </w:tcPr>
          <w:p w14:paraId="4A7684C7" w14:textId="77777777" w:rsidR="007E6435" w:rsidRPr="00EC6987" w:rsidRDefault="007E6435" w:rsidP="007E6435">
            <w:pPr>
              <w:spacing w:line="200" w:lineRule="exact"/>
              <w:jc w:val="center"/>
              <w:rPr>
                <w:rFonts w:ascii="Verdana" w:hAnsi="Verdana" w:cs="Tahoma"/>
                <w:color w:val="FF0000"/>
                <w:sz w:val="16"/>
                <w:szCs w:val="18"/>
              </w:rPr>
            </w:pPr>
            <w:r w:rsidRPr="00EC6987">
              <w:rPr>
                <w:rFonts w:ascii="Verdana" w:hAnsi="Verdana" w:cs="Tahoma"/>
                <w:color w:val="FF0000"/>
                <w:sz w:val="16"/>
                <w:szCs w:val="18"/>
              </w:rPr>
              <w:t xml:space="preserve">155 </w:t>
            </w:r>
          </w:p>
        </w:tc>
        <w:tc>
          <w:tcPr>
            <w:tcW w:w="2512" w:type="pct"/>
          </w:tcPr>
          <w:p w14:paraId="3FD09053" w14:textId="77777777" w:rsidR="007E6435" w:rsidRPr="00EC6987" w:rsidRDefault="007E6435" w:rsidP="007E6435">
            <w:pPr>
              <w:spacing w:line="300" w:lineRule="auto"/>
              <w:jc w:val="both"/>
              <w:rPr>
                <w:rFonts w:ascii="Verdana" w:hAnsi="Verdana" w:cs="Tahoma"/>
                <w:sz w:val="16"/>
                <w:szCs w:val="18"/>
              </w:rPr>
            </w:pPr>
            <w:r w:rsidRPr="00EC6987">
              <w:rPr>
                <w:rFonts w:ascii="Verdana" w:hAnsi="Verdana"/>
                <w:noProof/>
                <w:sz w:val="16"/>
                <w:szCs w:val="18"/>
                <w:lang w:val="es-BO" w:eastAsia="es-BO"/>
              </w:rPr>
              <mc:AlternateContent>
                <mc:Choice Requires="wps">
                  <w:drawing>
                    <wp:anchor distT="0" distB="0" distL="114300" distR="114300" simplePos="0" relativeHeight="251691008" behindDoc="0" locked="0" layoutInCell="1" allowOverlap="1" wp14:anchorId="5573FA23" wp14:editId="5D4FF99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3AC0D4E" w14:textId="77777777" w:rsidR="00C7550D" w:rsidRDefault="00C7550D" w:rsidP="007E643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3FA23"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3AC0D4E" w14:textId="77777777" w:rsidR="00C7550D" w:rsidRDefault="00C7550D" w:rsidP="007E643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C6987">
              <w:rPr>
                <w:rFonts w:ascii="Verdana" w:hAnsi="Verdana"/>
                <w:noProof/>
                <w:sz w:val="16"/>
                <w:szCs w:val="18"/>
                <w:lang w:val="es-BO" w:eastAsia="es-BO"/>
              </w:rPr>
              <mc:AlternateContent>
                <mc:Choice Requires="wps">
                  <w:drawing>
                    <wp:anchor distT="0" distB="0" distL="114300" distR="114300" simplePos="0" relativeHeight="251684864" behindDoc="0" locked="0" layoutInCell="1" allowOverlap="1" wp14:anchorId="6027E143" wp14:editId="74F9B063">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04863"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7E6435" w:rsidRPr="00EC6987" w14:paraId="1C8F275E" w14:textId="77777777" w:rsidTr="007E6435">
        <w:trPr>
          <w:trHeight w:val="760"/>
          <w:jc w:val="center"/>
        </w:trPr>
        <w:tc>
          <w:tcPr>
            <w:tcW w:w="287" w:type="pct"/>
            <w:vMerge w:val="restart"/>
            <w:shd w:val="clear" w:color="auto" w:fill="auto"/>
            <w:noWrap/>
            <w:vAlign w:val="center"/>
          </w:tcPr>
          <w:p w14:paraId="36301AA4" w14:textId="77777777" w:rsidR="007E6435" w:rsidRPr="00EC6987" w:rsidRDefault="007E6435" w:rsidP="007E6435">
            <w:pPr>
              <w:spacing w:line="300" w:lineRule="auto"/>
              <w:jc w:val="both"/>
              <w:rPr>
                <w:rFonts w:ascii="Verdana" w:hAnsi="Verdana" w:cs="Tahoma"/>
                <w:sz w:val="16"/>
                <w:szCs w:val="18"/>
              </w:rPr>
            </w:pPr>
            <w:r w:rsidRPr="00EC6987">
              <w:rPr>
                <w:rFonts w:ascii="Verdana" w:hAnsi="Verdana" w:cs="Tahoma"/>
                <w:sz w:val="16"/>
                <w:szCs w:val="18"/>
              </w:rPr>
              <w:t>3</w:t>
            </w:r>
          </w:p>
          <w:p w14:paraId="6E7AD17A" w14:textId="77777777" w:rsidR="007E6435" w:rsidRPr="00EC6987" w:rsidRDefault="007E6435" w:rsidP="007E6435">
            <w:pPr>
              <w:spacing w:line="300" w:lineRule="auto"/>
              <w:jc w:val="both"/>
              <w:rPr>
                <w:rFonts w:ascii="Verdana" w:hAnsi="Verdana" w:cs="Tahoma"/>
                <w:sz w:val="16"/>
                <w:szCs w:val="18"/>
              </w:rPr>
            </w:pPr>
          </w:p>
        </w:tc>
        <w:tc>
          <w:tcPr>
            <w:tcW w:w="1232" w:type="pct"/>
            <w:shd w:val="clear" w:color="auto" w:fill="auto"/>
            <w:noWrap/>
            <w:vAlign w:val="center"/>
          </w:tcPr>
          <w:p w14:paraId="78C33598" w14:textId="77777777" w:rsidR="007E6435" w:rsidRPr="00EC6987" w:rsidRDefault="007E6435" w:rsidP="007E6435">
            <w:pPr>
              <w:rPr>
                <w:rFonts w:ascii="Verdana" w:hAnsi="Verdana" w:cs="Tahoma"/>
                <w:b/>
                <w:sz w:val="16"/>
                <w:szCs w:val="18"/>
              </w:rPr>
            </w:pPr>
            <w:r w:rsidRPr="00EC6987">
              <w:rPr>
                <w:rFonts w:ascii="Verdana" w:hAnsi="Verdana" w:cs="Tahoma"/>
                <w:b/>
                <w:sz w:val="16"/>
                <w:szCs w:val="18"/>
              </w:rPr>
              <w:t>Producto 4</w:t>
            </w:r>
            <w:r w:rsidRPr="00EC6987">
              <w:rPr>
                <w:rFonts w:ascii="Verdana" w:hAnsi="Verdana" w:cs="Tahoma"/>
                <w:sz w:val="16"/>
                <w:szCs w:val="18"/>
              </w:rPr>
              <w:t xml:space="preserve"> – Informe de Producto final.</w:t>
            </w:r>
          </w:p>
        </w:tc>
        <w:tc>
          <w:tcPr>
            <w:tcW w:w="969" w:type="pct"/>
            <w:vAlign w:val="center"/>
          </w:tcPr>
          <w:p w14:paraId="73EC0738" w14:textId="77777777" w:rsidR="007E6435" w:rsidRPr="00EC6987" w:rsidRDefault="007E6435" w:rsidP="007E6435">
            <w:pPr>
              <w:spacing w:line="200" w:lineRule="exact"/>
              <w:jc w:val="center"/>
              <w:rPr>
                <w:rFonts w:ascii="Verdana" w:hAnsi="Verdana" w:cs="Tahoma"/>
                <w:sz w:val="16"/>
                <w:szCs w:val="18"/>
              </w:rPr>
            </w:pPr>
            <w:r w:rsidRPr="00EC6987">
              <w:rPr>
                <w:rFonts w:ascii="Verdana" w:hAnsi="Verdana" w:cs="Tahoma"/>
                <w:color w:val="FF0000"/>
                <w:sz w:val="16"/>
                <w:szCs w:val="18"/>
              </w:rPr>
              <w:t xml:space="preserve">Hasta 10 </w:t>
            </w:r>
          </w:p>
        </w:tc>
        <w:tc>
          <w:tcPr>
            <w:tcW w:w="2512" w:type="pct"/>
          </w:tcPr>
          <w:p w14:paraId="40DDEB0D" w14:textId="77777777" w:rsidR="007E6435" w:rsidRPr="00EC6987" w:rsidRDefault="007E6435" w:rsidP="007E6435">
            <w:pPr>
              <w:spacing w:line="300" w:lineRule="auto"/>
              <w:jc w:val="both"/>
              <w:rPr>
                <w:rFonts w:ascii="Verdana" w:hAnsi="Verdana"/>
                <w:noProof/>
                <w:sz w:val="16"/>
                <w:szCs w:val="18"/>
                <w:lang w:eastAsia="es-BO"/>
              </w:rPr>
            </w:pPr>
            <w:r w:rsidRPr="00EC6987">
              <w:rPr>
                <w:rFonts w:ascii="Verdana" w:hAnsi="Verdana"/>
                <w:noProof/>
                <w:sz w:val="16"/>
                <w:szCs w:val="18"/>
                <w:lang w:val="es-BO" w:eastAsia="es-BO"/>
              </w:rPr>
              <mc:AlternateContent>
                <mc:Choice Requires="wps">
                  <w:drawing>
                    <wp:anchor distT="0" distB="0" distL="114300" distR="114300" simplePos="0" relativeHeight="251689984" behindDoc="0" locked="0" layoutInCell="1" allowOverlap="1" wp14:anchorId="29F0B922" wp14:editId="12FB07E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38AE85"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EC6987">
              <w:rPr>
                <w:rFonts w:ascii="Verdana" w:hAnsi="Verdana"/>
                <w:noProof/>
                <w:sz w:val="16"/>
                <w:szCs w:val="18"/>
                <w:lang w:val="es-BO" w:eastAsia="es-BO"/>
              </w:rPr>
              <mc:AlternateContent>
                <mc:Choice Requires="wps">
                  <w:drawing>
                    <wp:anchor distT="0" distB="0" distL="114300" distR="114300" simplePos="0" relativeHeight="251682816" behindDoc="0" locked="0" layoutInCell="1" allowOverlap="1" wp14:anchorId="4369CA88" wp14:editId="4C8B990D">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A4EB83"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7E6435" w:rsidRPr="00EC6987" w14:paraId="4766668E" w14:textId="77777777" w:rsidTr="007E6435">
        <w:trPr>
          <w:trHeight w:hRule="exact" w:val="708"/>
          <w:jc w:val="center"/>
        </w:trPr>
        <w:tc>
          <w:tcPr>
            <w:tcW w:w="287" w:type="pct"/>
            <w:vMerge/>
            <w:shd w:val="clear" w:color="auto" w:fill="auto"/>
            <w:noWrap/>
            <w:vAlign w:val="center"/>
          </w:tcPr>
          <w:p w14:paraId="3AE60C3A" w14:textId="77777777" w:rsidR="007E6435" w:rsidRPr="00EC6987" w:rsidRDefault="007E6435" w:rsidP="007E6435">
            <w:pPr>
              <w:spacing w:line="300" w:lineRule="auto"/>
              <w:jc w:val="both"/>
              <w:rPr>
                <w:rFonts w:ascii="Verdana" w:hAnsi="Verdana" w:cs="Tahoma"/>
                <w:sz w:val="16"/>
                <w:szCs w:val="18"/>
              </w:rPr>
            </w:pPr>
          </w:p>
        </w:tc>
        <w:tc>
          <w:tcPr>
            <w:tcW w:w="1232" w:type="pct"/>
            <w:shd w:val="clear" w:color="auto" w:fill="auto"/>
            <w:noWrap/>
            <w:vAlign w:val="center"/>
          </w:tcPr>
          <w:p w14:paraId="266FE710" w14:textId="77777777" w:rsidR="007E6435" w:rsidRPr="00EC6987" w:rsidRDefault="007E6435" w:rsidP="007E6435">
            <w:pPr>
              <w:spacing w:line="300" w:lineRule="auto"/>
              <w:rPr>
                <w:rFonts w:ascii="Verdana" w:hAnsi="Verdana" w:cs="Tahoma"/>
                <w:b/>
                <w:sz w:val="16"/>
                <w:szCs w:val="18"/>
              </w:rPr>
            </w:pPr>
            <w:r w:rsidRPr="00EC6987">
              <w:rPr>
                <w:rFonts w:ascii="Verdana" w:hAnsi="Verdana" w:cs="Tahoma"/>
                <w:b/>
                <w:sz w:val="16"/>
                <w:szCs w:val="18"/>
              </w:rPr>
              <w:t>Plazo de Ejecución de la Consultoría</w:t>
            </w:r>
          </w:p>
        </w:tc>
        <w:tc>
          <w:tcPr>
            <w:tcW w:w="969" w:type="pct"/>
            <w:vAlign w:val="center"/>
          </w:tcPr>
          <w:p w14:paraId="2E000A0F" w14:textId="77777777" w:rsidR="007E6435" w:rsidRPr="00EC6987" w:rsidRDefault="007E6435" w:rsidP="007E6435">
            <w:pPr>
              <w:spacing w:line="200" w:lineRule="exact"/>
              <w:jc w:val="center"/>
              <w:rPr>
                <w:rFonts w:ascii="Verdana" w:hAnsi="Verdana" w:cs="Tahoma"/>
                <w:color w:val="FF0000"/>
                <w:sz w:val="16"/>
                <w:szCs w:val="18"/>
              </w:rPr>
            </w:pPr>
            <w:r w:rsidRPr="00EC6987">
              <w:rPr>
                <w:rFonts w:ascii="Verdana" w:hAnsi="Verdana" w:cs="Tahoma"/>
                <w:color w:val="FF0000"/>
                <w:sz w:val="16"/>
                <w:szCs w:val="18"/>
              </w:rPr>
              <w:t xml:space="preserve">165 </w:t>
            </w:r>
          </w:p>
        </w:tc>
        <w:tc>
          <w:tcPr>
            <w:tcW w:w="2512" w:type="pct"/>
          </w:tcPr>
          <w:p w14:paraId="528EB299" w14:textId="77777777" w:rsidR="007E6435" w:rsidRPr="00EC6987" w:rsidRDefault="007E6435" w:rsidP="007E6435">
            <w:pPr>
              <w:spacing w:line="300" w:lineRule="auto"/>
              <w:jc w:val="both"/>
              <w:rPr>
                <w:rFonts w:ascii="Verdana" w:hAnsi="Verdana" w:cs="Tahoma"/>
                <w:noProof/>
                <w:color w:val="FF0000"/>
                <w:sz w:val="16"/>
                <w:szCs w:val="18"/>
                <w:lang w:eastAsia="es-ES"/>
              </w:rPr>
            </w:pPr>
            <w:r w:rsidRPr="00EC6987">
              <w:rPr>
                <w:rFonts w:ascii="Verdana" w:hAnsi="Verdana"/>
                <w:noProof/>
                <w:sz w:val="16"/>
                <w:szCs w:val="18"/>
                <w:lang w:val="es-BO" w:eastAsia="es-BO"/>
              </w:rPr>
              <mc:AlternateContent>
                <mc:Choice Requires="wps">
                  <w:drawing>
                    <wp:anchor distT="0" distB="0" distL="114300" distR="114300" simplePos="0" relativeHeight="251687936" behindDoc="0" locked="0" layoutInCell="1" allowOverlap="1" wp14:anchorId="227B52CE" wp14:editId="70245C75">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0967920" w14:textId="77777777" w:rsidR="00C7550D" w:rsidRDefault="00C7550D" w:rsidP="007E643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52CE"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50967920" w14:textId="77777777" w:rsidR="00C7550D" w:rsidRDefault="00C7550D" w:rsidP="007E643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C6987">
              <w:rPr>
                <w:rFonts w:ascii="Verdana" w:hAnsi="Verdana"/>
                <w:noProof/>
                <w:sz w:val="16"/>
                <w:szCs w:val="18"/>
                <w:lang w:val="es-BO" w:eastAsia="es-BO"/>
              </w:rPr>
              <mc:AlternateContent>
                <mc:Choice Requires="wps">
                  <w:drawing>
                    <wp:anchor distT="0" distB="0" distL="114300" distR="114300" simplePos="0" relativeHeight="251686912" behindDoc="0" locked="0" layoutInCell="1" allowOverlap="1" wp14:anchorId="3DFBFA7A" wp14:editId="06C4EB79">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201E79"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3E7940A9" w14:textId="77777777" w:rsidR="007E6435" w:rsidRPr="003A11E4" w:rsidRDefault="007E6435" w:rsidP="007E6435">
      <w:pPr>
        <w:spacing w:line="260" w:lineRule="atLeast"/>
        <w:jc w:val="both"/>
        <w:rPr>
          <w:rFonts w:ascii="Verdana" w:hAnsi="Verdana" w:cs="Tahoma"/>
          <w:sz w:val="18"/>
          <w:szCs w:val="18"/>
        </w:rPr>
      </w:pPr>
    </w:p>
    <w:p w14:paraId="4CB25C86" w14:textId="77777777" w:rsidR="007E6435" w:rsidRPr="003A11E4" w:rsidRDefault="007E6435" w:rsidP="007E6435">
      <w:pPr>
        <w:spacing w:line="300" w:lineRule="auto"/>
        <w:jc w:val="both"/>
        <w:rPr>
          <w:rFonts w:ascii="Verdana" w:hAnsi="Verdana" w:cs="Tahoma"/>
          <w:b/>
          <w:color w:val="000000"/>
          <w:sz w:val="18"/>
          <w:szCs w:val="18"/>
          <w:lang w:val="es-ES_tradnl"/>
        </w:rPr>
      </w:pPr>
      <w:r w:rsidRPr="003A11E4">
        <w:rPr>
          <w:rFonts w:ascii="Verdana" w:hAnsi="Verdana" w:cs="Tahoma"/>
          <w:b/>
          <w:color w:val="000000"/>
          <w:sz w:val="18"/>
          <w:szCs w:val="18"/>
          <w:lang w:val="es-ES_tradnl"/>
        </w:rPr>
        <w:t>Notas:</w:t>
      </w:r>
    </w:p>
    <w:p w14:paraId="7194654E" w14:textId="77777777" w:rsidR="007E6435" w:rsidRPr="003A11E4" w:rsidRDefault="007E6435" w:rsidP="00D96EBC">
      <w:pPr>
        <w:numPr>
          <w:ilvl w:val="1"/>
          <w:numId w:val="58"/>
        </w:numPr>
        <w:spacing w:line="240" w:lineRule="atLeast"/>
        <w:ind w:left="426"/>
        <w:jc w:val="both"/>
        <w:rPr>
          <w:rFonts w:ascii="Verdana" w:hAnsi="Verdana" w:cs="Tahoma"/>
          <w:sz w:val="18"/>
          <w:szCs w:val="18"/>
          <w:lang w:val="es-ES_tradnl"/>
        </w:rPr>
      </w:pPr>
      <w:bookmarkStart w:id="63" w:name="_Toc71811154"/>
      <w:r w:rsidRPr="003A11E4">
        <w:rPr>
          <w:rFonts w:ascii="Verdana" w:hAnsi="Verdana" w:cs="Tahoma"/>
          <w:sz w:val="18"/>
          <w:szCs w:val="18"/>
          <w:lang w:val="es-ES_tradnl"/>
        </w:rPr>
        <w:t>El método de la ruta crítica (CPM) programa los alcances de la consultoría basado en:</w:t>
      </w:r>
    </w:p>
    <w:p w14:paraId="64FF5F5D" w14:textId="77777777" w:rsidR="007E6435" w:rsidRPr="003A11E4" w:rsidRDefault="007E6435" w:rsidP="00D96EBC">
      <w:pPr>
        <w:numPr>
          <w:ilvl w:val="2"/>
          <w:numId w:val="66"/>
        </w:numPr>
        <w:spacing w:line="240" w:lineRule="atLeast"/>
        <w:ind w:left="709"/>
        <w:jc w:val="both"/>
        <w:rPr>
          <w:rFonts w:ascii="Verdana" w:hAnsi="Verdana" w:cs="Tahoma"/>
          <w:sz w:val="18"/>
          <w:szCs w:val="18"/>
          <w:lang w:val="es-ES_tradnl"/>
        </w:rPr>
      </w:pPr>
      <w:r w:rsidRPr="003A11E4">
        <w:rPr>
          <w:rFonts w:ascii="Verdana" w:hAnsi="Verdana" w:cs="Tahoma"/>
          <w:sz w:val="18"/>
          <w:szCs w:val="18"/>
          <w:lang w:val="es-ES_tradnl"/>
        </w:rPr>
        <w:t>Lista de productos necesarios para finalizar el proyecto,</w:t>
      </w:r>
    </w:p>
    <w:p w14:paraId="33FA60B5" w14:textId="77777777" w:rsidR="007E6435" w:rsidRPr="003A11E4" w:rsidRDefault="007E6435" w:rsidP="00D96EBC">
      <w:pPr>
        <w:numPr>
          <w:ilvl w:val="2"/>
          <w:numId w:val="66"/>
        </w:numPr>
        <w:spacing w:line="240" w:lineRule="atLeast"/>
        <w:ind w:left="709"/>
        <w:jc w:val="both"/>
        <w:rPr>
          <w:rFonts w:ascii="Verdana" w:hAnsi="Verdana" w:cs="Tahoma"/>
          <w:sz w:val="18"/>
          <w:szCs w:val="18"/>
          <w:lang w:val="es-ES_tradnl"/>
        </w:rPr>
      </w:pPr>
      <w:r w:rsidRPr="003A11E4">
        <w:rPr>
          <w:rFonts w:ascii="Verdana" w:hAnsi="Verdana" w:cs="Tahoma"/>
          <w:sz w:val="18"/>
          <w:szCs w:val="18"/>
          <w:lang w:val="es-ES_tradnl"/>
        </w:rPr>
        <w:t>Las dependencias entre los mismos,</w:t>
      </w:r>
    </w:p>
    <w:p w14:paraId="275CC524" w14:textId="77777777" w:rsidR="007E6435" w:rsidRPr="003A11E4" w:rsidRDefault="007E6435" w:rsidP="00D96EBC">
      <w:pPr>
        <w:numPr>
          <w:ilvl w:val="2"/>
          <w:numId w:val="66"/>
        </w:numPr>
        <w:spacing w:line="240" w:lineRule="atLeast"/>
        <w:ind w:left="709"/>
        <w:jc w:val="both"/>
        <w:rPr>
          <w:rFonts w:ascii="Verdana" w:hAnsi="Verdana" w:cs="Tahoma"/>
          <w:sz w:val="18"/>
          <w:szCs w:val="18"/>
          <w:lang w:val="es-ES_tradnl"/>
        </w:rPr>
      </w:pPr>
      <w:r w:rsidRPr="003A11E4">
        <w:rPr>
          <w:rFonts w:ascii="Verdana" w:hAnsi="Verdana" w:cs="Tahoma"/>
          <w:sz w:val="18"/>
          <w:szCs w:val="18"/>
          <w:lang w:val="es-ES_tradnl"/>
        </w:rPr>
        <w:t>El tiempo (plazo) para alcanzar cada producto.</w:t>
      </w:r>
    </w:p>
    <w:p w14:paraId="2D03B133" w14:textId="77777777" w:rsidR="007E6435" w:rsidRPr="003A11E4" w:rsidRDefault="007E6435" w:rsidP="00D96EBC">
      <w:pPr>
        <w:numPr>
          <w:ilvl w:val="1"/>
          <w:numId w:val="58"/>
        </w:numPr>
        <w:spacing w:line="240" w:lineRule="atLeast"/>
        <w:ind w:left="426"/>
        <w:jc w:val="both"/>
        <w:rPr>
          <w:rFonts w:ascii="Verdana" w:hAnsi="Verdana" w:cs="Tahoma"/>
          <w:sz w:val="18"/>
          <w:szCs w:val="18"/>
          <w:lang w:val="es-ES_tradnl"/>
        </w:rPr>
      </w:pPr>
      <w:r w:rsidRPr="003A11E4">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1B1B112" w14:textId="77777777" w:rsidR="007E6435" w:rsidRPr="003A11E4" w:rsidRDefault="007E6435" w:rsidP="00D96EBC">
      <w:pPr>
        <w:numPr>
          <w:ilvl w:val="1"/>
          <w:numId w:val="58"/>
        </w:numPr>
        <w:spacing w:line="240" w:lineRule="atLeast"/>
        <w:ind w:left="426"/>
        <w:jc w:val="both"/>
        <w:rPr>
          <w:rFonts w:ascii="Verdana" w:hAnsi="Verdana" w:cs="Tahoma"/>
          <w:sz w:val="18"/>
          <w:szCs w:val="18"/>
          <w:lang w:val="es-ES_tradnl"/>
        </w:rPr>
      </w:pPr>
      <w:r w:rsidRPr="003A11E4">
        <w:rPr>
          <w:rFonts w:ascii="Verdana" w:hAnsi="Verdana" w:cs="Tahoma"/>
          <w:sz w:val="18"/>
          <w:szCs w:val="18"/>
          <w:lang w:val="es-ES_tradnl"/>
        </w:rPr>
        <w:t>Este proceso también determina qué actividades son "críticas" (es decir, pueden alargar la ruta del proyecto).</w:t>
      </w:r>
    </w:p>
    <w:p w14:paraId="18E2B437" w14:textId="77777777" w:rsidR="007E6435" w:rsidRPr="003A11E4" w:rsidRDefault="007E6435" w:rsidP="00D96EB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A11E4">
        <w:rPr>
          <w:rFonts w:ascii="Verdana" w:hAnsi="Verdana" w:cs="Tahoma"/>
          <w:sz w:val="18"/>
          <w:szCs w:val="18"/>
          <w:lang w:val="es-ES_tradnl"/>
        </w:rPr>
        <w:t xml:space="preserve">La Entidad Ejecutora contara con un plazo de </w:t>
      </w:r>
      <w:r w:rsidRPr="003A11E4">
        <w:rPr>
          <w:rFonts w:ascii="Verdana" w:hAnsi="Verdana" w:cs="Tahoma"/>
          <w:b/>
          <w:sz w:val="18"/>
          <w:szCs w:val="18"/>
          <w:lang w:val="es-ES_tradnl"/>
        </w:rPr>
        <w:t>20 días</w:t>
      </w:r>
      <w:r w:rsidRPr="003A11E4">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C28700F" w14:textId="77777777" w:rsidR="007E6435" w:rsidRPr="003A11E4" w:rsidRDefault="007E6435" w:rsidP="007E6435">
      <w:pPr>
        <w:pStyle w:val="Prrafodelista"/>
        <w:rPr>
          <w:rFonts w:ascii="Verdana" w:hAnsi="Verdana" w:cs="Tahoma"/>
          <w:sz w:val="18"/>
          <w:szCs w:val="18"/>
          <w:lang w:val="es-ES_tradnl"/>
        </w:rPr>
      </w:pPr>
    </w:p>
    <w:p w14:paraId="465FC445" w14:textId="77777777" w:rsidR="007E6435" w:rsidRPr="003A11E4" w:rsidRDefault="007E6435" w:rsidP="00D96EB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A11E4">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3A11E4">
        <w:rPr>
          <w:rFonts w:ascii="Verdana" w:hAnsi="Verdana" w:cs="Tahoma"/>
          <w:b/>
          <w:sz w:val="18"/>
          <w:szCs w:val="18"/>
          <w:u w:val="single"/>
          <w:lang w:val="es-ES_tradnl"/>
        </w:rPr>
        <w:t xml:space="preserve">hasta el día 21 </w:t>
      </w:r>
      <w:r w:rsidRPr="003A11E4">
        <w:rPr>
          <w:rFonts w:ascii="Verdana" w:hAnsi="Verdana" w:cs="Tahoma"/>
          <w:b/>
          <w:sz w:val="18"/>
          <w:szCs w:val="18"/>
          <w:lang w:val="es-ES_tradnl"/>
        </w:rPr>
        <w:t>(calendario).</w:t>
      </w:r>
    </w:p>
    <w:p w14:paraId="62F95638" w14:textId="77777777" w:rsidR="007E6435" w:rsidRPr="003A11E4" w:rsidRDefault="007E6435" w:rsidP="007E6435">
      <w:pPr>
        <w:pStyle w:val="Prrafodelista"/>
        <w:rPr>
          <w:rFonts w:ascii="Verdana" w:hAnsi="Verdana" w:cs="Tahoma"/>
          <w:sz w:val="18"/>
          <w:szCs w:val="18"/>
          <w:lang w:val="es-ES_tradnl"/>
        </w:rPr>
      </w:pPr>
    </w:p>
    <w:p w14:paraId="126D834E" w14:textId="77777777" w:rsidR="007E6435" w:rsidRPr="003A11E4" w:rsidRDefault="007E6435" w:rsidP="00D96EB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A11E4">
        <w:rPr>
          <w:rFonts w:ascii="Verdana" w:hAnsi="Verdana" w:cs="Tahoma"/>
          <w:sz w:val="18"/>
          <w:szCs w:val="18"/>
          <w:lang w:val="es-ES_tradnl"/>
        </w:rPr>
        <w:t xml:space="preserve"> Considerando como plazo máximo de presentación de este documento (Certificado de No Propiedad) hasta </w:t>
      </w:r>
      <w:r w:rsidRPr="003A11E4">
        <w:rPr>
          <w:rFonts w:ascii="Verdana" w:hAnsi="Verdana" w:cs="Tahoma"/>
          <w:b/>
          <w:sz w:val="18"/>
          <w:szCs w:val="18"/>
          <w:u w:val="single"/>
          <w:lang w:val="es-ES_tradnl"/>
        </w:rPr>
        <w:t>34 días calendario a partir de la Orden de PROCEDER.</w:t>
      </w:r>
    </w:p>
    <w:p w14:paraId="0E52FC77" w14:textId="77777777" w:rsidR="007E6435" w:rsidRPr="003A11E4" w:rsidRDefault="007E6435" w:rsidP="007E6435">
      <w:pPr>
        <w:pStyle w:val="Prrafodelista"/>
        <w:rPr>
          <w:rFonts w:ascii="Verdana" w:hAnsi="Verdana" w:cs="Tahoma"/>
          <w:sz w:val="18"/>
          <w:szCs w:val="18"/>
          <w:lang w:val="es-ES_tradnl"/>
        </w:rPr>
      </w:pPr>
    </w:p>
    <w:p w14:paraId="20AC0C64" w14:textId="77777777" w:rsidR="007E6435" w:rsidRPr="003A11E4" w:rsidRDefault="007E6435" w:rsidP="00D96EB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A11E4">
        <w:rPr>
          <w:rFonts w:ascii="Verdana" w:hAnsi="Verdana" w:cs="Tahoma"/>
          <w:sz w:val="18"/>
          <w:szCs w:val="18"/>
          <w:lang w:val="es-ES_tradnl"/>
        </w:rPr>
        <w:t xml:space="preserve">La Agencia Estatal de Vivienda y su Área jurídica deberán </w:t>
      </w:r>
      <w:proofErr w:type="spellStart"/>
      <w:r w:rsidRPr="003A11E4">
        <w:rPr>
          <w:rFonts w:ascii="Verdana" w:hAnsi="Verdana" w:cs="Tahoma"/>
          <w:sz w:val="18"/>
          <w:szCs w:val="18"/>
          <w:lang w:val="es-ES_tradnl"/>
        </w:rPr>
        <w:t>recepcionar</w:t>
      </w:r>
      <w:proofErr w:type="spellEnd"/>
      <w:r w:rsidRPr="003A11E4">
        <w:rPr>
          <w:rFonts w:ascii="Verdana" w:hAnsi="Verdana" w:cs="Tahoma"/>
          <w:sz w:val="18"/>
          <w:szCs w:val="18"/>
          <w:lang w:val="es-ES_tradnl"/>
        </w:rPr>
        <w:t xml:space="preserve"> las carpetas de los postulantes con toda la documentación establecida de acuerdo a normativa vigente hasta el </w:t>
      </w:r>
      <w:r w:rsidRPr="003A11E4">
        <w:rPr>
          <w:rFonts w:ascii="Verdana" w:hAnsi="Verdana" w:cs="Tahoma"/>
          <w:b/>
          <w:sz w:val="18"/>
          <w:szCs w:val="18"/>
          <w:u w:val="single"/>
          <w:lang w:val="es-ES_tradnl"/>
        </w:rPr>
        <w:t xml:space="preserve">día 35 </w:t>
      </w:r>
      <w:r w:rsidRPr="003A11E4">
        <w:rPr>
          <w:rFonts w:ascii="Verdana" w:hAnsi="Verdana" w:cs="Tahoma"/>
          <w:b/>
          <w:sz w:val="18"/>
          <w:szCs w:val="18"/>
          <w:lang w:val="es-ES_tradnl"/>
        </w:rPr>
        <w:t>(calendario)</w:t>
      </w:r>
      <w:r w:rsidRPr="003A11E4">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036423C9" w14:textId="77777777" w:rsidR="007E6435" w:rsidRPr="003A11E4" w:rsidRDefault="007E6435" w:rsidP="007E6435">
      <w:pPr>
        <w:pStyle w:val="Prrafodelista"/>
        <w:rPr>
          <w:rFonts w:ascii="Verdana" w:hAnsi="Verdana" w:cs="Tahoma"/>
          <w:sz w:val="18"/>
          <w:szCs w:val="18"/>
          <w:highlight w:val="green"/>
          <w:lang w:val="es-ES_tradnl"/>
        </w:rPr>
      </w:pPr>
    </w:p>
    <w:p w14:paraId="33BD8620" w14:textId="77777777" w:rsidR="007E6435" w:rsidRPr="003A11E4" w:rsidRDefault="007E6435" w:rsidP="00D96EBC">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3A11E4">
        <w:rPr>
          <w:rFonts w:ascii="Verdana" w:hAnsi="Verdana" w:cs="Tahoma"/>
          <w:sz w:val="18"/>
          <w:szCs w:val="18"/>
          <w:lang w:val="es-ES_tradnl"/>
        </w:rPr>
        <w:t xml:space="preserve">Todas estas actividades preliminares </w:t>
      </w:r>
      <w:r w:rsidRPr="003A11E4">
        <w:rPr>
          <w:rFonts w:ascii="Verdana" w:hAnsi="Verdana" w:cs="Tahoma"/>
          <w:sz w:val="18"/>
          <w:szCs w:val="18"/>
          <w:shd w:val="clear" w:color="auto" w:fill="FFFFFF" w:themeFill="background1"/>
          <w:lang w:val="es-ES_tradnl"/>
        </w:rPr>
        <w:t>hasta el cierre de la lista de beneficiarios</w:t>
      </w:r>
      <w:r w:rsidRPr="003A11E4">
        <w:rPr>
          <w:rFonts w:ascii="Verdana" w:hAnsi="Verdana" w:cs="Tahoma"/>
          <w:sz w:val="18"/>
          <w:szCs w:val="18"/>
          <w:lang w:val="es-ES_tradnl"/>
        </w:rPr>
        <w:t xml:space="preserve"> deberán contemplar un plazo máximo total de </w:t>
      </w:r>
      <w:r w:rsidRPr="003A11E4">
        <w:rPr>
          <w:rFonts w:ascii="Verdana" w:hAnsi="Verdana" w:cs="Tahoma"/>
          <w:b/>
          <w:bCs/>
          <w:color w:val="FF0000"/>
          <w:sz w:val="18"/>
          <w:szCs w:val="18"/>
          <w:lang w:val="es-ES_tradnl"/>
        </w:rPr>
        <w:t>45</w:t>
      </w:r>
      <w:r w:rsidRPr="003A11E4">
        <w:rPr>
          <w:rFonts w:ascii="Verdana" w:hAnsi="Verdana" w:cs="Tahoma"/>
          <w:sz w:val="18"/>
          <w:szCs w:val="18"/>
          <w:lang w:val="es-ES_tradnl"/>
        </w:rPr>
        <w:t xml:space="preserve"> días calendario.</w:t>
      </w:r>
    </w:p>
    <w:p w14:paraId="08CF44A2" w14:textId="77777777" w:rsidR="007E6435" w:rsidRPr="003A11E4" w:rsidRDefault="007E6435" w:rsidP="007E6435">
      <w:pPr>
        <w:spacing w:line="240" w:lineRule="atLeast"/>
        <w:jc w:val="both"/>
        <w:rPr>
          <w:rFonts w:ascii="Verdana" w:hAnsi="Verdana" w:cs="Tahoma"/>
          <w:sz w:val="18"/>
          <w:szCs w:val="18"/>
          <w:lang w:val="es-ES_tradnl"/>
        </w:rPr>
      </w:pPr>
    </w:p>
    <w:p w14:paraId="1288A783" w14:textId="1B65F307" w:rsidR="007E6435" w:rsidRPr="003A11E4" w:rsidRDefault="007E6435" w:rsidP="007E6435">
      <w:pPr>
        <w:spacing w:line="240" w:lineRule="atLeast"/>
        <w:ind w:left="426"/>
        <w:jc w:val="both"/>
        <w:rPr>
          <w:rFonts w:ascii="Verdana" w:hAnsi="Verdana" w:cs="Tahoma"/>
          <w:sz w:val="18"/>
          <w:szCs w:val="18"/>
          <w:lang w:val="es-ES_tradnl"/>
        </w:rPr>
      </w:pPr>
      <w:r w:rsidRPr="003A11E4">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w:t>
      </w:r>
      <w:r w:rsidRPr="003A11E4">
        <w:rPr>
          <w:rFonts w:ascii="Verdana" w:hAnsi="Verdana" w:cs="Tahoma"/>
          <w:sz w:val="18"/>
          <w:szCs w:val="18"/>
          <w:lang w:val="es-ES_tradnl"/>
        </w:rPr>
        <w:lastRenderedPageBreak/>
        <w:t xml:space="preserve">y que sea necesario ampliar el número de carpetas de postulantes; a la emisión de los Certificados de no Propiedad que son emitidos por Derechos Reales o algún retraso administrativo por parte de la AEVIVIENDA, el Fiscal del proyecto analizará la posible </w:t>
      </w:r>
      <w:r w:rsidRPr="003A11E4">
        <w:rPr>
          <w:rFonts w:ascii="Verdana" w:hAnsi="Verdana" w:cs="Tahoma"/>
          <w:b/>
          <w:bCs/>
          <w:sz w:val="18"/>
          <w:szCs w:val="18"/>
          <w:shd w:val="clear" w:color="auto" w:fill="FFFFFF" w:themeFill="background1"/>
          <w:lang w:val="es-ES_tradnl"/>
        </w:rPr>
        <w:t>SUSPENSION TEMPORAL</w:t>
      </w:r>
      <w:r w:rsidRPr="003A11E4">
        <w:rPr>
          <w:rFonts w:ascii="Verdana" w:hAnsi="Verdana" w:cs="Tahoma"/>
          <w:sz w:val="18"/>
          <w:szCs w:val="18"/>
          <w:shd w:val="clear" w:color="auto" w:fill="FFFFFF" w:themeFill="background1"/>
          <w:lang w:val="es-ES_tradnl"/>
        </w:rPr>
        <w:t xml:space="preserve"> O </w:t>
      </w:r>
      <w:r w:rsidRPr="00971CC7">
        <w:rPr>
          <w:rFonts w:ascii="Verdana" w:hAnsi="Verdana" w:cs="Tahoma"/>
          <w:b/>
          <w:bCs/>
          <w:sz w:val="18"/>
          <w:szCs w:val="18"/>
          <w:shd w:val="clear" w:color="auto" w:fill="FFFFFF" w:themeFill="background1"/>
          <w:lang w:val="es-ES_tradnl"/>
        </w:rPr>
        <w:t>AMPLIACION</w:t>
      </w:r>
      <w:r w:rsidR="00971CC7" w:rsidRPr="00971CC7">
        <w:rPr>
          <w:rFonts w:ascii="Verdana" w:hAnsi="Verdana" w:cs="Tahoma"/>
          <w:b/>
          <w:bCs/>
          <w:sz w:val="18"/>
          <w:szCs w:val="18"/>
          <w:lang w:val="es-ES_tradnl"/>
        </w:rPr>
        <w:t xml:space="preserve"> </w:t>
      </w:r>
      <w:r w:rsidRPr="00971CC7">
        <w:rPr>
          <w:rFonts w:ascii="Verdana" w:hAnsi="Verdana" w:cs="Tahoma"/>
          <w:b/>
          <w:bCs/>
          <w:sz w:val="18"/>
          <w:szCs w:val="18"/>
          <w:shd w:val="clear" w:color="auto" w:fill="FFFFFF" w:themeFill="background1"/>
          <w:lang w:val="es-ES_tradnl"/>
        </w:rPr>
        <w:t>DE PLAZO</w:t>
      </w:r>
      <w:r w:rsidRPr="00971CC7">
        <w:rPr>
          <w:rFonts w:ascii="Verdana" w:hAnsi="Verdana" w:cs="Tahoma"/>
          <w:sz w:val="18"/>
          <w:szCs w:val="18"/>
          <w:shd w:val="clear" w:color="auto" w:fill="FFFFFF" w:themeFill="background1"/>
          <w:lang w:val="es-ES_tradnl"/>
        </w:rPr>
        <w:t xml:space="preserve"> </w:t>
      </w:r>
      <w:r w:rsidRPr="00971CC7">
        <w:rPr>
          <w:rFonts w:ascii="Verdana" w:hAnsi="Verdana" w:cs="Tahoma"/>
          <w:sz w:val="18"/>
          <w:szCs w:val="18"/>
          <w:lang w:val="es-ES_tradnl"/>
        </w:rPr>
        <w:t>del proyecto a cuyo efecto, el inspector preparará la respectiva Orden de Cambio.</w:t>
      </w:r>
    </w:p>
    <w:p w14:paraId="1F8F09F5" w14:textId="77777777" w:rsidR="007E6435" w:rsidRPr="003A11E4" w:rsidRDefault="007E6435" w:rsidP="007E6435">
      <w:pPr>
        <w:spacing w:line="240" w:lineRule="atLeast"/>
        <w:ind w:left="426"/>
        <w:jc w:val="both"/>
        <w:rPr>
          <w:rFonts w:ascii="Verdana" w:hAnsi="Verdana" w:cs="Tahoma"/>
          <w:sz w:val="18"/>
          <w:szCs w:val="18"/>
          <w:lang w:val="es-ES_tradnl"/>
        </w:rPr>
      </w:pPr>
    </w:p>
    <w:p w14:paraId="4D7DCCC7" w14:textId="77777777" w:rsidR="007E6435" w:rsidRPr="003A11E4" w:rsidRDefault="007E6435" w:rsidP="00D96EBC">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3A11E4">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6E25C0C9" w14:textId="77777777" w:rsidR="007E6435" w:rsidRPr="003A11E4" w:rsidRDefault="007E6435" w:rsidP="007E6435">
      <w:pPr>
        <w:spacing w:line="240" w:lineRule="atLeast"/>
        <w:ind w:left="426"/>
        <w:jc w:val="both"/>
        <w:rPr>
          <w:rFonts w:ascii="Verdana" w:hAnsi="Verdana" w:cs="Tahoma"/>
          <w:sz w:val="18"/>
          <w:szCs w:val="18"/>
          <w:lang w:val="es-ES_tradnl"/>
        </w:rPr>
      </w:pPr>
    </w:p>
    <w:bookmarkEnd w:id="64"/>
    <w:bookmarkEnd w:id="65"/>
    <w:p w14:paraId="3961DEB3" w14:textId="77777777" w:rsidR="007E6435" w:rsidRPr="003A11E4" w:rsidRDefault="007E6435" w:rsidP="007E6435">
      <w:pPr>
        <w:spacing w:line="240" w:lineRule="atLeast"/>
        <w:jc w:val="both"/>
        <w:rPr>
          <w:rFonts w:ascii="Verdana" w:hAnsi="Verdana" w:cs="Tahoma"/>
          <w:sz w:val="18"/>
          <w:szCs w:val="18"/>
        </w:rPr>
      </w:pPr>
      <w:r w:rsidRPr="003A11E4">
        <w:rPr>
          <w:rFonts w:ascii="Verdana" w:hAnsi="Verdana" w:cs="Tahoma"/>
          <w:sz w:val="18"/>
          <w:szCs w:val="18"/>
        </w:rPr>
        <w:t>(*) Periodo constructivo de la obra.</w:t>
      </w:r>
    </w:p>
    <w:p w14:paraId="7AA94048" w14:textId="77777777" w:rsidR="007E6435" w:rsidRPr="003A11E4" w:rsidRDefault="007E6435" w:rsidP="007E6435">
      <w:pPr>
        <w:spacing w:line="240" w:lineRule="atLeast"/>
        <w:jc w:val="both"/>
        <w:rPr>
          <w:rFonts w:ascii="Verdana" w:hAnsi="Verdana" w:cs="Tahoma"/>
          <w:sz w:val="18"/>
          <w:szCs w:val="18"/>
        </w:rPr>
      </w:pPr>
      <w:r w:rsidRPr="003A11E4">
        <w:rPr>
          <w:rFonts w:ascii="Verdana" w:hAnsi="Verdana" w:cs="Tahoma"/>
          <w:sz w:val="18"/>
          <w:szCs w:val="18"/>
        </w:rPr>
        <w:t>(**) Periodo administrativo de la consultoría.</w:t>
      </w:r>
    </w:p>
    <w:p w14:paraId="4A140065" w14:textId="77777777" w:rsidR="007E6435" w:rsidRPr="003A11E4" w:rsidRDefault="007E6435" w:rsidP="007E6435">
      <w:pPr>
        <w:spacing w:line="240" w:lineRule="atLeast"/>
        <w:jc w:val="both"/>
        <w:rPr>
          <w:rFonts w:ascii="Verdana" w:hAnsi="Verdana" w:cs="Tahoma"/>
          <w:sz w:val="18"/>
          <w:szCs w:val="18"/>
        </w:rPr>
      </w:pPr>
      <w:r w:rsidRPr="003A11E4">
        <w:rPr>
          <w:rFonts w:ascii="Verdana" w:hAnsi="Verdana" w:cs="Tahoma"/>
          <w:sz w:val="18"/>
          <w:szCs w:val="18"/>
        </w:rPr>
        <w:t>En caso de que se necesite una ampliación de plazo en algún producto, se realizará una Orden de Cambio por ampliación de plazo o Contrato Modificatorio según corresponda.</w:t>
      </w:r>
    </w:p>
    <w:p w14:paraId="7C5FEE71" w14:textId="77777777" w:rsidR="007E6435" w:rsidRPr="003A11E4" w:rsidRDefault="007E6435" w:rsidP="007E6435">
      <w:pPr>
        <w:spacing w:line="240" w:lineRule="atLeast"/>
        <w:jc w:val="both"/>
        <w:rPr>
          <w:rFonts w:ascii="Verdana" w:hAnsi="Verdana" w:cs="Tahoma"/>
          <w:sz w:val="18"/>
          <w:szCs w:val="18"/>
        </w:rPr>
      </w:pPr>
      <w:r w:rsidRPr="003A11E4">
        <w:rPr>
          <w:rFonts w:ascii="Verdana" w:hAnsi="Verdana" w:cs="Tahoma"/>
          <w:sz w:val="18"/>
          <w:szCs w:val="18"/>
        </w:rPr>
        <w:t xml:space="preserve">Las multas se constituyen en un instrumento sancionatorio que no modifica </w:t>
      </w:r>
      <w:r w:rsidRPr="003A11E4">
        <w:rPr>
          <w:rFonts w:ascii="Verdana" w:hAnsi="Verdana" w:cs="Tahoma"/>
          <w:b/>
          <w:bCs/>
          <w:sz w:val="18"/>
          <w:szCs w:val="18"/>
        </w:rPr>
        <w:t>el plazo de ejecución del Proyecto.</w:t>
      </w:r>
    </w:p>
    <w:bookmarkEnd w:id="66"/>
    <w:p w14:paraId="074B5765"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A11E4">
        <w:rPr>
          <w:rFonts w:ascii="Verdana" w:hAnsi="Verdana" w:cs="Tahoma"/>
          <w:b/>
          <w:bCs/>
          <w:color w:val="000000"/>
          <w:kern w:val="32"/>
          <w:sz w:val="18"/>
          <w:szCs w:val="18"/>
          <w:lang w:val="es-ES_tradnl"/>
        </w:rPr>
        <w:t>PRECIO REFERENCIAL</w:t>
      </w:r>
      <w:bookmarkEnd w:id="63"/>
    </w:p>
    <w:p w14:paraId="7064785C" w14:textId="77777777" w:rsidR="007E6435" w:rsidRPr="003A11E4" w:rsidRDefault="007E6435" w:rsidP="007E6435">
      <w:pPr>
        <w:spacing w:line="240" w:lineRule="atLeast"/>
        <w:jc w:val="both"/>
        <w:rPr>
          <w:rFonts w:ascii="Verdana" w:hAnsi="Verdana" w:cs="Tahoma"/>
          <w:sz w:val="18"/>
          <w:szCs w:val="18"/>
        </w:rPr>
      </w:pPr>
      <w:r w:rsidRPr="003A11E4">
        <w:rPr>
          <w:rFonts w:ascii="Verdana" w:hAnsi="Verdana" w:cs="Tahoma"/>
          <w:sz w:val="18"/>
          <w:szCs w:val="18"/>
        </w:rPr>
        <w:t xml:space="preserve">El Precio Referencial destinado al Objeto de Contratación es de </w:t>
      </w:r>
      <w:r w:rsidRPr="003A11E4">
        <w:rPr>
          <w:rFonts w:ascii="Verdana" w:hAnsi="Verdana" w:cs="Tahoma"/>
          <w:b/>
          <w:color w:val="FF0000"/>
          <w:sz w:val="18"/>
          <w:szCs w:val="18"/>
        </w:rPr>
        <w:t>Bs</w:t>
      </w:r>
      <w:r w:rsidRPr="003A11E4">
        <w:rPr>
          <w:rFonts w:ascii="Verdana" w:hAnsi="Verdana"/>
          <w:sz w:val="18"/>
          <w:szCs w:val="18"/>
        </w:rPr>
        <w:t xml:space="preserve"> </w:t>
      </w:r>
      <w:r w:rsidRPr="003A11E4">
        <w:rPr>
          <w:rFonts w:ascii="Verdana" w:hAnsi="Verdana" w:cs="Tahoma"/>
          <w:b/>
          <w:color w:val="FF0000"/>
          <w:sz w:val="18"/>
          <w:szCs w:val="18"/>
        </w:rPr>
        <w:t>2.768.837,12 (Dos millones setecientos sesenta y ocho mil ochocientos treinta y siete 12/100 bolivianos).</w:t>
      </w:r>
      <w:r w:rsidRPr="003A11E4">
        <w:rPr>
          <w:rFonts w:ascii="Verdana" w:hAnsi="Verdana" w:cs="Tahoma"/>
          <w:color w:val="FF0000"/>
          <w:sz w:val="18"/>
          <w:szCs w:val="18"/>
        </w:rPr>
        <w:t xml:space="preserve"> </w:t>
      </w:r>
      <w:r w:rsidRPr="003A11E4">
        <w:rPr>
          <w:rFonts w:ascii="Verdana" w:hAnsi="Verdana" w:cs="Tahoma"/>
          <w:sz w:val="18"/>
          <w:szCs w:val="18"/>
        </w:rPr>
        <w:t>Que contempla los costos de todos los componentes del Proyecto de: Capacitación, Asistencia Técnica y Seguimiento y Provisión/Dotación de Materiales de Construcción.</w:t>
      </w:r>
    </w:p>
    <w:p w14:paraId="596A43E0"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5"/>
      <w:r w:rsidRPr="003A11E4">
        <w:rPr>
          <w:rFonts w:ascii="Verdana" w:hAnsi="Verdana" w:cs="Tahoma"/>
          <w:b/>
          <w:bCs/>
          <w:color w:val="000000"/>
          <w:kern w:val="32"/>
          <w:sz w:val="18"/>
          <w:szCs w:val="18"/>
          <w:lang w:val="es-ES_tradnl"/>
        </w:rPr>
        <w:t>FORMA DE PAGO.</w:t>
      </w:r>
      <w:bookmarkEnd w:id="67"/>
    </w:p>
    <w:p w14:paraId="5CBADC4A" w14:textId="77777777" w:rsidR="007E6435" w:rsidRPr="003A11E4" w:rsidRDefault="007E6435" w:rsidP="007E6435">
      <w:pPr>
        <w:spacing w:line="300" w:lineRule="auto"/>
        <w:jc w:val="both"/>
        <w:rPr>
          <w:rFonts w:ascii="Verdana" w:hAnsi="Verdana" w:cs="Tahoma"/>
          <w:sz w:val="18"/>
          <w:szCs w:val="18"/>
          <w:lang w:val="es-ES_tradnl"/>
        </w:rPr>
      </w:pPr>
      <w:r w:rsidRPr="003A11E4">
        <w:rPr>
          <w:rFonts w:ascii="Verdana" w:hAnsi="Verdana" w:cs="Tahoma"/>
          <w:sz w:val="18"/>
          <w:szCs w:val="18"/>
          <w:lang w:val="es-ES_tradnl"/>
        </w:rPr>
        <w:t>Se realizará el pago según el siguiente detalle:</w:t>
      </w:r>
    </w:p>
    <w:tbl>
      <w:tblPr>
        <w:tblW w:w="9286" w:type="dxa"/>
        <w:tblCellMar>
          <w:left w:w="70" w:type="dxa"/>
          <w:right w:w="70" w:type="dxa"/>
        </w:tblCellMar>
        <w:tblLook w:val="04A0" w:firstRow="1" w:lastRow="0" w:firstColumn="1" w:lastColumn="0" w:noHBand="0" w:noVBand="1"/>
      </w:tblPr>
      <w:tblGrid>
        <w:gridCol w:w="721"/>
        <w:gridCol w:w="895"/>
        <w:gridCol w:w="1166"/>
        <w:gridCol w:w="896"/>
        <w:gridCol w:w="1338"/>
        <w:gridCol w:w="1338"/>
        <w:gridCol w:w="3139"/>
        <w:gridCol w:w="146"/>
      </w:tblGrid>
      <w:tr w:rsidR="007E6435" w:rsidRPr="00EC6987" w14:paraId="4047195D" w14:textId="77777777" w:rsidTr="007E6435">
        <w:trPr>
          <w:gridAfter w:val="1"/>
          <w:wAfter w:w="14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A1DCA7" w14:textId="77777777" w:rsidR="007E6435" w:rsidRPr="00EC6987" w:rsidRDefault="007E6435" w:rsidP="007E6435">
            <w:pP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 xml:space="preserve">N° de </w:t>
            </w:r>
            <w:r w:rsidRPr="00EC6987">
              <w:rPr>
                <w:rFonts w:ascii="Verdana" w:hAnsi="Verdana" w:cs="Calibri"/>
                <w:b/>
                <w:bCs/>
                <w:color w:val="000000"/>
                <w:sz w:val="16"/>
                <w:szCs w:val="18"/>
                <w:lang w:eastAsia="es-BO"/>
              </w:rPr>
              <w:br/>
              <w:t xml:space="preserve"> Pago</w:t>
            </w:r>
          </w:p>
        </w:tc>
        <w:tc>
          <w:tcPr>
            <w:tcW w:w="41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9A9702" w14:textId="77777777" w:rsidR="007E6435" w:rsidRPr="00EC6987" w:rsidRDefault="007E6435" w:rsidP="007E6435">
            <w:pP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A0053D" w14:textId="77777777" w:rsidR="007E6435" w:rsidRPr="00EC6987" w:rsidRDefault="007E6435" w:rsidP="007E6435">
            <w:pP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F5C304" w14:textId="77777777" w:rsidR="007E6435" w:rsidRPr="00EC6987" w:rsidRDefault="007E6435" w:rsidP="007E6435">
            <w:pP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 xml:space="preserve">Requisito para proceder con el pago </w:t>
            </w:r>
            <w:r w:rsidRPr="00EC6987">
              <w:rPr>
                <w:rFonts w:ascii="Verdana" w:hAnsi="Verdana" w:cs="Calibri"/>
                <w:b/>
                <w:bCs/>
                <w:color w:val="000000"/>
                <w:sz w:val="16"/>
                <w:szCs w:val="18"/>
                <w:lang w:eastAsia="es-BO"/>
              </w:rPr>
              <w:br/>
              <w:t>(*)</w:t>
            </w:r>
          </w:p>
        </w:tc>
      </w:tr>
      <w:tr w:rsidR="007E6435" w:rsidRPr="00EC6987" w14:paraId="78D79FED" w14:textId="77777777" w:rsidTr="007E643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2A4E55F" w14:textId="77777777" w:rsidR="007E6435" w:rsidRPr="00EC6987" w:rsidRDefault="007E6435" w:rsidP="007E6435">
            <w:pPr>
              <w:rPr>
                <w:rFonts w:ascii="Verdana" w:hAnsi="Verdana" w:cs="Calibri"/>
                <w:b/>
                <w:bCs/>
                <w:color w:val="000000"/>
                <w:sz w:val="16"/>
                <w:szCs w:val="18"/>
                <w:lang w:eastAsia="es-BO"/>
              </w:rPr>
            </w:pPr>
          </w:p>
        </w:tc>
        <w:tc>
          <w:tcPr>
            <w:tcW w:w="4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0B002629" w14:textId="77777777" w:rsidR="007E6435" w:rsidRPr="00EC6987" w:rsidRDefault="007E6435" w:rsidP="007E6435">
            <w:pPr>
              <w:rPr>
                <w:rFonts w:ascii="Verdana" w:hAnsi="Verdana" w:cs="Calibri"/>
                <w:b/>
                <w:bCs/>
                <w:color w:val="000000"/>
                <w:sz w:val="16"/>
                <w:szCs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FC4B2AA" w14:textId="77777777" w:rsidR="007E6435" w:rsidRPr="00EC6987" w:rsidRDefault="007E6435" w:rsidP="007E6435">
            <w:pPr>
              <w:rPr>
                <w:rFonts w:ascii="Verdana" w:hAnsi="Verdana" w:cs="Calibri"/>
                <w:b/>
                <w:bCs/>
                <w:color w:val="000000"/>
                <w:sz w:val="16"/>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806DDF7" w14:textId="77777777" w:rsidR="007E6435" w:rsidRPr="00EC6987" w:rsidRDefault="007E6435" w:rsidP="007E6435">
            <w:pP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bottom"/>
            <w:hideMark/>
          </w:tcPr>
          <w:p w14:paraId="1A7E42DC" w14:textId="77777777" w:rsidR="007E6435" w:rsidRPr="00EC6987" w:rsidRDefault="007E6435" w:rsidP="007E6435">
            <w:pPr>
              <w:rPr>
                <w:rFonts w:ascii="Verdana" w:hAnsi="Verdana" w:cs="Calibri"/>
                <w:b/>
                <w:bCs/>
                <w:color w:val="000000"/>
                <w:sz w:val="16"/>
                <w:szCs w:val="18"/>
                <w:lang w:eastAsia="es-BO"/>
              </w:rPr>
            </w:pPr>
          </w:p>
        </w:tc>
      </w:tr>
      <w:tr w:rsidR="007E6435" w:rsidRPr="00EC6987" w14:paraId="2E1D5A8B" w14:textId="77777777" w:rsidTr="007E643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31F352C" w14:textId="77777777" w:rsidR="007E6435" w:rsidRPr="00EC6987" w:rsidRDefault="007E6435" w:rsidP="007E6435">
            <w:pPr>
              <w:rPr>
                <w:rFonts w:ascii="Verdana" w:hAnsi="Verdana" w:cs="Calibri"/>
                <w:b/>
                <w:bCs/>
                <w:color w:val="000000"/>
                <w:sz w:val="16"/>
                <w:szCs w:val="18"/>
                <w:lang w:eastAsia="es-BO"/>
              </w:rPr>
            </w:pPr>
          </w:p>
        </w:tc>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478604" w14:textId="77777777" w:rsidR="007E6435" w:rsidRPr="00EC6987" w:rsidRDefault="007E6435" w:rsidP="007E6435">
            <w:pP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 xml:space="preserve">Capacitación, Asistencia </w:t>
            </w:r>
            <w:r w:rsidRPr="00EC6987">
              <w:rPr>
                <w:rFonts w:ascii="Verdana" w:hAnsi="Verdana" w:cs="Calibri"/>
                <w:b/>
                <w:bCs/>
                <w:color w:val="000000"/>
                <w:sz w:val="16"/>
                <w:szCs w:val="18"/>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ED27AA" w14:textId="77777777" w:rsidR="007E6435" w:rsidRPr="00EC6987" w:rsidRDefault="007E6435" w:rsidP="007E6435">
            <w:pP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 xml:space="preserve">Provisión/dotación de </w:t>
            </w:r>
            <w:r w:rsidRPr="00EC6987">
              <w:rPr>
                <w:rFonts w:ascii="Verdana" w:hAnsi="Verdana" w:cs="Calibri"/>
                <w:b/>
                <w:bCs/>
                <w:color w:val="000000"/>
                <w:sz w:val="16"/>
                <w:szCs w:val="18"/>
                <w:lang w:eastAsia="es-BO"/>
              </w:rPr>
              <w:br/>
              <w:t xml:space="preserve"> Materiales de </w:t>
            </w:r>
            <w:r w:rsidRPr="00EC6987">
              <w:rPr>
                <w:rFonts w:ascii="Verdana" w:hAnsi="Verdana" w:cs="Calibri"/>
                <w:b/>
                <w:bCs/>
                <w:color w:val="000000"/>
                <w:sz w:val="16"/>
                <w:szCs w:val="18"/>
                <w:lang w:eastAsia="es-BO"/>
              </w:rPr>
              <w:br/>
              <w:t xml:space="preserve"> Construcción </w:t>
            </w:r>
            <w:r w:rsidRPr="00EC6987">
              <w:rPr>
                <w:rFonts w:ascii="Verdana" w:hAnsi="Verdana" w:cs="Calibri"/>
                <w:b/>
                <w:bCs/>
                <w:color w:val="000000"/>
                <w:sz w:val="16"/>
                <w:szCs w:val="18"/>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61777EF" w14:textId="77777777" w:rsidR="007E6435" w:rsidRPr="00EC6987" w:rsidRDefault="007E6435" w:rsidP="007E6435">
            <w:pPr>
              <w:rPr>
                <w:rFonts w:ascii="Verdana" w:hAnsi="Verdana" w:cs="Calibri"/>
                <w:b/>
                <w:bCs/>
                <w:color w:val="000000"/>
                <w:sz w:val="16"/>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D60B0C3" w14:textId="77777777" w:rsidR="007E6435" w:rsidRPr="00EC6987" w:rsidRDefault="007E6435" w:rsidP="007E6435">
            <w:pPr>
              <w:rPr>
                <w:rFonts w:ascii="Verdana" w:hAnsi="Verdana" w:cs="Calibri"/>
                <w:b/>
                <w:bCs/>
                <w:color w:val="000000"/>
                <w:sz w:val="16"/>
                <w:szCs w:val="18"/>
                <w:lang w:eastAsia="es-BO"/>
              </w:rPr>
            </w:pPr>
          </w:p>
        </w:tc>
        <w:tc>
          <w:tcPr>
            <w:tcW w:w="146" w:type="dxa"/>
            <w:vAlign w:val="center"/>
            <w:hideMark/>
          </w:tcPr>
          <w:p w14:paraId="116A17BD" w14:textId="77777777" w:rsidR="007E6435" w:rsidRPr="00EC6987" w:rsidRDefault="007E6435" w:rsidP="007E6435">
            <w:pPr>
              <w:rPr>
                <w:rFonts w:ascii="Verdana" w:hAnsi="Verdana"/>
                <w:sz w:val="16"/>
                <w:szCs w:val="18"/>
                <w:lang w:eastAsia="es-BO"/>
              </w:rPr>
            </w:pPr>
          </w:p>
        </w:tc>
      </w:tr>
      <w:tr w:rsidR="007E6435" w:rsidRPr="00EC6987" w14:paraId="126F810C" w14:textId="77777777" w:rsidTr="007E643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72758C5" w14:textId="77777777" w:rsidR="007E6435" w:rsidRPr="00EC6987" w:rsidRDefault="007E6435" w:rsidP="007E6435">
            <w:pPr>
              <w:rPr>
                <w:rFonts w:ascii="Verdana" w:hAnsi="Verdana" w:cs="Calibri"/>
                <w:b/>
                <w:bCs/>
                <w:color w:val="000000"/>
                <w:sz w:val="16"/>
                <w:szCs w:val="18"/>
                <w:lang w:eastAsia="es-BO"/>
              </w:rPr>
            </w:pPr>
          </w:p>
        </w:tc>
        <w:tc>
          <w:tcPr>
            <w:tcW w:w="1950" w:type="dxa"/>
            <w:gridSpan w:val="2"/>
            <w:vMerge/>
            <w:tcBorders>
              <w:top w:val="single" w:sz="4" w:space="0" w:color="000000"/>
              <w:left w:val="single" w:sz="4" w:space="0" w:color="000000"/>
              <w:bottom w:val="single" w:sz="4" w:space="0" w:color="000000"/>
              <w:right w:val="single" w:sz="4" w:space="0" w:color="000000"/>
            </w:tcBorders>
            <w:vAlign w:val="center"/>
            <w:hideMark/>
          </w:tcPr>
          <w:p w14:paraId="7B8541F9" w14:textId="77777777" w:rsidR="007E6435" w:rsidRPr="00EC6987" w:rsidRDefault="007E6435" w:rsidP="007E6435">
            <w:pPr>
              <w:rPr>
                <w:rFonts w:ascii="Verdana" w:hAnsi="Verdana" w:cs="Calibri"/>
                <w:b/>
                <w:bCs/>
                <w:color w:val="000000"/>
                <w:sz w:val="16"/>
                <w:szCs w:val="18"/>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240E771" w14:textId="77777777" w:rsidR="007E6435" w:rsidRPr="00EC6987" w:rsidRDefault="007E6435" w:rsidP="007E6435">
            <w:pPr>
              <w:rPr>
                <w:rFonts w:ascii="Verdana" w:hAnsi="Verdana" w:cs="Calibri"/>
                <w:b/>
                <w:bCs/>
                <w:color w:val="000000"/>
                <w:sz w:val="16"/>
                <w:szCs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EFBA8CD" w14:textId="77777777" w:rsidR="007E6435" w:rsidRPr="00EC6987" w:rsidRDefault="007E6435" w:rsidP="007E6435">
            <w:pPr>
              <w:rPr>
                <w:rFonts w:ascii="Verdana" w:hAnsi="Verdana" w:cs="Calibri"/>
                <w:b/>
                <w:bCs/>
                <w:color w:val="000000"/>
                <w:sz w:val="16"/>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78796A4" w14:textId="77777777" w:rsidR="007E6435" w:rsidRPr="00EC6987" w:rsidRDefault="007E6435" w:rsidP="007E6435">
            <w:pP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bottom"/>
            <w:hideMark/>
          </w:tcPr>
          <w:p w14:paraId="17AAE713" w14:textId="77777777" w:rsidR="007E6435" w:rsidRPr="00EC6987" w:rsidRDefault="007E6435" w:rsidP="007E6435">
            <w:pPr>
              <w:rPr>
                <w:rFonts w:ascii="Verdana" w:hAnsi="Verdana" w:cs="Calibri"/>
                <w:b/>
                <w:bCs/>
                <w:color w:val="000000"/>
                <w:sz w:val="16"/>
                <w:szCs w:val="18"/>
                <w:lang w:eastAsia="es-BO"/>
              </w:rPr>
            </w:pPr>
          </w:p>
        </w:tc>
      </w:tr>
      <w:tr w:rsidR="007E6435" w:rsidRPr="00EC6987" w14:paraId="321A405E" w14:textId="77777777" w:rsidTr="007E643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AB6653A" w14:textId="77777777" w:rsidR="007E6435" w:rsidRPr="00EC6987" w:rsidRDefault="007E6435" w:rsidP="007E6435">
            <w:pPr>
              <w:rPr>
                <w:rFonts w:ascii="Verdana" w:hAnsi="Verdana" w:cs="Calibri"/>
                <w:b/>
                <w:bCs/>
                <w:color w:val="000000"/>
                <w:sz w:val="16"/>
                <w:szCs w:val="18"/>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225640EF" w14:textId="77777777" w:rsidR="007E6435" w:rsidRPr="00EC6987" w:rsidRDefault="007E6435" w:rsidP="007E6435">
            <w:pP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w:t>
            </w:r>
          </w:p>
        </w:tc>
        <w:tc>
          <w:tcPr>
            <w:tcW w:w="1055" w:type="dxa"/>
            <w:tcBorders>
              <w:top w:val="nil"/>
              <w:left w:val="nil"/>
              <w:bottom w:val="single" w:sz="4" w:space="0" w:color="000000"/>
              <w:right w:val="single" w:sz="4" w:space="0" w:color="000000"/>
            </w:tcBorders>
            <w:shd w:val="clear" w:color="auto" w:fill="auto"/>
            <w:noWrap/>
            <w:vAlign w:val="bottom"/>
            <w:hideMark/>
          </w:tcPr>
          <w:p w14:paraId="6205C2A6" w14:textId="77777777" w:rsidR="007E6435" w:rsidRPr="00EC6987" w:rsidRDefault="007E6435" w:rsidP="007E6435">
            <w:pP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209527E" w14:textId="77777777" w:rsidR="007E6435" w:rsidRPr="00EC6987" w:rsidRDefault="007E6435" w:rsidP="007E6435">
            <w:pP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0AAE6CBD" w14:textId="77777777" w:rsidR="007E6435" w:rsidRPr="00EC6987" w:rsidRDefault="007E6435" w:rsidP="007E6435">
            <w:pP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08E54A4" w14:textId="77777777" w:rsidR="007E6435" w:rsidRPr="00EC6987" w:rsidRDefault="007E6435" w:rsidP="007E6435">
            <w:pP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F520A71" w14:textId="77777777" w:rsidR="007E6435" w:rsidRPr="00EC6987" w:rsidRDefault="007E6435" w:rsidP="007E6435">
            <w:pPr>
              <w:rPr>
                <w:rFonts w:ascii="Verdana" w:hAnsi="Verdana" w:cs="Calibri"/>
                <w:b/>
                <w:bCs/>
                <w:color w:val="000000"/>
                <w:sz w:val="16"/>
                <w:szCs w:val="18"/>
                <w:lang w:eastAsia="es-BO"/>
              </w:rPr>
            </w:pPr>
          </w:p>
        </w:tc>
        <w:tc>
          <w:tcPr>
            <w:tcW w:w="146" w:type="dxa"/>
            <w:vAlign w:val="center"/>
            <w:hideMark/>
          </w:tcPr>
          <w:p w14:paraId="19677C5A" w14:textId="77777777" w:rsidR="007E6435" w:rsidRPr="00EC6987" w:rsidRDefault="007E6435" w:rsidP="007E6435">
            <w:pPr>
              <w:rPr>
                <w:rFonts w:ascii="Verdana" w:hAnsi="Verdana"/>
                <w:sz w:val="16"/>
                <w:szCs w:val="18"/>
                <w:lang w:eastAsia="es-BO"/>
              </w:rPr>
            </w:pPr>
          </w:p>
        </w:tc>
      </w:tr>
      <w:tr w:rsidR="007E6435" w:rsidRPr="00EC6987" w14:paraId="152B856F" w14:textId="77777777" w:rsidTr="007E643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242E6A" w14:textId="77777777" w:rsidR="007E6435" w:rsidRPr="00EC6987" w:rsidRDefault="007E6435" w:rsidP="007E6435">
            <w:pPr>
              <w:jc w:val="right"/>
              <w:rPr>
                <w:rFonts w:ascii="Verdana" w:hAnsi="Verdana" w:cs="Calibri"/>
                <w:color w:val="000000"/>
                <w:sz w:val="16"/>
                <w:szCs w:val="18"/>
                <w:lang w:eastAsia="es-BO"/>
              </w:rPr>
            </w:pPr>
            <w:r w:rsidRPr="00EC6987">
              <w:rPr>
                <w:rFonts w:ascii="Verdana" w:hAnsi="Verdana" w:cs="Calibri"/>
                <w:color w:val="000000"/>
                <w:sz w:val="16"/>
                <w:szCs w:val="18"/>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15714C" w14:textId="77777777" w:rsidR="007E6435" w:rsidRPr="00EC6987" w:rsidRDefault="007E6435" w:rsidP="007E6435">
            <w:pPr>
              <w:jc w:val="right"/>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10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A853D1" w14:textId="77777777" w:rsidR="007E6435" w:rsidRPr="00EC6987" w:rsidRDefault="007E6435" w:rsidP="007E6435">
            <w:pPr>
              <w:jc w:val="center"/>
              <w:rPr>
                <w:rFonts w:ascii="Verdana" w:hAnsi="Verdana" w:cs="Tahoma"/>
                <w:color w:val="FF0000"/>
                <w:sz w:val="16"/>
                <w:szCs w:val="18"/>
                <w:lang w:eastAsia="es-ES"/>
              </w:rPr>
            </w:pPr>
            <w:r w:rsidRPr="00EC6987">
              <w:rPr>
                <w:rFonts w:ascii="Verdana" w:hAnsi="Verdana" w:cs="Tahoma"/>
                <w:color w:val="FF0000"/>
                <w:sz w:val="16"/>
                <w:szCs w:val="18"/>
                <w:lang w:eastAsia="es-ES"/>
              </w:rPr>
              <w:t>40.226,11</w:t>
            </w:r>
          </w:p>
        </w:tc>
        <w:tc>
          <w:tcPr>
            <w:tcW w:w="896" w:type="dxa"/>
            <w:tcBorders>
              <w:top w:val="nil"/>
              <w:left w:val="nil"/>
              <w:bottom w:val="single" w:sz="4" w:space="0" w:color="000000"/>
              <w:right w:val="single" w:sz="4" w:space="0" w:color="000000"/>
            </w:tcBorders>
            <w:shd w:val="clear" w:color="auto" w:fill="auto"/>
            <w:vAlign w:val="bottom"/>
            <w:hideMark/>
          </w:tcPr>
          <w:p w14:paraId="44A43F49" w14:textId="77777777" w:rsidR="007E6435" w:rsidRPr="00EC6987" w:rsidRDefault="007E6435" w:rsidP="007E6435">
            <w:pPr>
              <w:jc w:val="cente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1C9C7F" w14:textId="77777777" w:rsidR="007E6435" w:rsidRPr="00EC6987" w:rsidRDefault="007E6435" w:rsidP="007E6435">
            <w:pPr>
              <w:jc w:val="center"/>
              <w:rPr>
                <w:rFonts w:ascii="Verdana" w:hAnsi="Verdana" w:cs="Tahoma"/>
                <w:color w:val="FF0000"/>
                <w:sz w:val="16"/>
                <w:szCs w:val="18"/>
                <w:lang w:eastAsia="es-ES"/>
              </w:rPr>
            </w:pPr>
            <w:r w:rsidRPr="00EC6987">
              <w:rPr>
                <w:rFonts w:ascii="Verdana" w:hAnsi="Verdana" w:cs="Tahoma"/>
                <w:color w:val="FF0000"/>
                <w:sz w:val="16"/>
                <w:szCs w:val="18"/>
                <w:lang w:eastAsia="es-ES"/>
              </w:rPr>
              <w:t>1.183.288,02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ACB132" w14:textId="77777777" w:rsidR="007E6435" w:rsidRPr="00EC6987" w:rsidRDefault="007E6435" w:rsidP="007E6435">
            <w:pPr>
              <w:jc w:val="center"/>
              <w:rPr>
                <w:rFonts w:ascii="Verdana" w:hAnsi="Verdana" w:cs="Tahoma"/>
                <w:b/>
                <w:bCs/>
                <w:color w:val="FF0000"/>
                <w:sz w:val="16"/>
                <w:szCs w:val="18"/>
                <w:lang w:eastAsia="es-ES"/>
              </w:rPr>
            </w:pPr>
            <w:r w:rsidRPr="00EC6987">
              <w:rPr>
                <w:rFonts w:ascii="Verdana" w:hAnsi="Verdana" w:cs="Tahoma"/>
                <w:b/>
                <w:bCs/>
                <w:color w:val="FF0000"/>
                <w:sz w:val="16"/>
                <w:szCs w:val="18"/>
                <w:lang w:eastAsia="es-ES"/>
              </w:rPr>
              <w:t>1.223.514,13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1684C9" w14:textId="77777777" w:rsidR="007E6435" w:rsidRPr="00EC6987" w:rsidRDefault="007E6435" w:rsidP="007E6435">
            <w:pPr>
              <w:rPr>
                <w:rFonts w:ascii="Verdana" w:hAnsi="Verdana" w:cs="Calibri"/>
                <w:color w:val="000000"/>
                <w:sz w:val="16"/>
                <w:szCs w:val="18"/>
                <w:lang w:eastAsia="es-BO"/>
              </w:rPr>
            </w:pPr>
            <w:r w:rsidRPr="00EC6987">
              <w:rPr>
                <w:rFonts w:ascii="Verdana" w:hAnsi="Verdana" w:cs="Calibri"/>
                <w:color w:val="000000"/>
                <w:sz w:val="16"/>
                <w:szCs w:val="18"/>
                <w:lang w:eastAsia="es-BO"/>
              </w:rPr>
              <w:t>Aprobación del informe Inicial</w:t>
            </w:r>
          </w:p>
          <w:p w14:paraId="26F0E0A6" w14:textId="77777777" w:rsidR="007E6435" w:rsidRPr="00EC6987" w:rsidRDefault="007E6435" w:rsidP="007E6435">
            <w:pPr>
              <w:rPr>
                <w:rFonts w:ascii="Verdana" w:hAnsi="Verdana" w:cs="Calibri"/>
                <w:color w:val="000000"/>
                <w:sz w:val="16"/>
                <w:szCs w:val="18"/>
                <w:lang w:eastAsia="es-BO"/>
              </w:rPr>
            </w:pPr>
          </w:p>
        </w:tc>
        <w:tc>
          <w:tcPr>
            <w:tcW w:w="146" w:type="dxa"/>
            <w:vAlign w:val="center"/>
            <w:hideMark/>
          </w:tcPr>
          <w:p w14:paraId="01E6FAAE" w14:textId="77777777" w:rsidR="007E6435" w:rsidRPr="00EC6987" w:rsidRDefault="007E6435" w:rsidP="007E6435">
            <w:pPr>
              <w:rPr>
                <w:rFonts w:ascii="Verdana" w:hAnsi="Verdana"/>
                <w:sz w:val="16"/>
                <w:szCs w:val="18"/>
                <w:lang w:eastAsia="es-BO"/>
              </w:rPr>
            </w:pPr>
          </w:p>
        </w:tc>
      </w:tr>
      <w:tr w:rsidR="007E6435" w:rsidRPr="00EC6987" w14:paraId="2EC47BD4" w14:textId="77777777" w:rsidTr="007E643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1AAAAD9" w14:textId="77777777" w:rsidR="007E6435" w:rsidRPr="00EC6987" w:rsidRDefault="007E6435" w:rsidP="007E6435">
            <w:pPr>
              <w:rPr>
                <w:rFonts w:ascii="Verdana" w:hAnsi="Verdana" w:cs="Calibri"/>
                <w:color w:val="000000"/>
                <w:sz w:val="16"/>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B69282A" w14:textId="77777777" w:rsidR="007E6435" w:rsidRPr="00EC6987" w:rsidRDefault="007E6435" w:rsidP="007E6435">
            <w:pPr>
              <w:rPr>
                <w:rFonts w:ascii="Verdana" w:hAnsi="Verdana" w:cs="Calibri"/>
                <w:b/>
                <w:bCs/>
                <w:color w:val="000000"/>
                <w:sz w:val="16"/>
                <w:szCs w:val="18"/>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1C36AB3A" w14:textId="77777777" w:rsidR="007E6435" w:rsidRPr="00EC6987" w:rsidRDefault="007E6435" w:rsidP="007E6435">
            <w:pPr>
              <w:jc w:val="center"/>
              <w:rPr>
                <w:rFonts w:ascii="Verdana" w:hAnsi="Verdana" w:cs="Tahoma"/>
                <w:color w:val="FF0000"/>
                <w:sz w:val="16"/>
                <w:szCs w:val="18"/>
                <w:lang w:eastAsia="es-ES"/>
              </w:rPr>
            </w:pPr>
          </w:p>
        </w:tc>
        <w:tc>
          <w:tcPr>
            <w:tcW w:w="896" w:type="dxa"/>
            <w:tcBorders>
              <w:top w:val="nil"/>
              <w:left w:val="nil"/>
              <w:bottom w:val="nil"/>
              <w:right w:val="nil"/>
            </w:tcBorders>
            <w:shd w:val="clear" w:color="auto" w:fill="auto"/>
            <w:noWrap/>
            <w:vAlign w:val="bottom"/>
            <w:hideMark/>
          </w:tcPr>
          <w:p w14:paraId="78538CFC" w14:textId="77777777" w:rsidR="007E6435" w:rsidRPr="00EC6987" w:rsidRDefault="007E6435" w:rsidP="007E6435">
            <w:pPr>
              <w:jc w:val="center"/>
              <w:rPr>
                <w:rFonts w:ascii="Verdana" w:hAnsi="Verdana" w:cs="Calibri"/>
                <w:b/>
                <w:bCs/>
                <w:color w:val="000000"/>
                <w:sz w:val="16"/>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854933D" w14:textId="77777777" w:rsidR="007E6435" w:rsidRPr="00EC6987" w:rsidRDefault="007E6435" w:rsidP="007E6435">
            <w:pPr>
              <w:jc w:val="center"/>
              <w:rPr>
                <w:rFonts w:ascii="Verdana" w:hAnsi="Verdana" w:cs="Tahoma"/>
                <w:color w:val="FF0000"/>
                <w:sz w:val="16"/>
                <w:szCs w:val="18"/>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FA15006" w14:textId="77777777" w:rsidR="007E6435" w:rsidRPr="00EC6987" w:rsidRDefault="007E6435" w:rsidP="007E6435">
            <w:pPr>
              <w:jc w:val="center"/>
              <w:rPr>
                <w:rFonts w:ascii="Verdana" w:hAnsi="Verdana" w:cs="Tahoma"/>
                <w:b/>
                <w:bCs/>
                <w:color w:val="FF0000"/>
                <w:sz w:val="16"/>
                <w:szCs w:val="18"/>
                <w:lang w:eastAsia="es-ES"/>
              </w:rPr>
            </w:pPr>
          </w:p>
        </w:tc>
        <w:tc>
          <w:tcPr>
            <w:tcW w:w="3139" w:type="dxa"/>
            <w:vMerge/>
            <w:tcBorders>
              <w:top w:val="nil"/>
              <w:left w:val="nil"/>
              <w:bottom w:val="nil"/>
              <w:right w:val="nil"/>
            </w:tcBorders>
            <w:shd w:val="clear" w:color="auto" w:fill="auto"/>
            <w:vAlign w:val="bottom"/>
            <w:hideMark/>
          </w:tcPr>
          <w:p w14:paraId="0A87A6E3" w14:textId="77777777" w:rsidR="007E6435" w:rsidRPr="00EC6987" w:rsidRDefault="007E6435" w:rsidP="007E6435">
            <w:pPr>
              <w:rPr>
                <w:rFonts w:ascii="Verdana" w:hAnsi="Verdana" w:cs="Calibri"/>
                <w:color w:val="000000"/>
                <w:sz w:val="16"/>
                <w:szCs w:val="18"/>
                <w:lang w:eastAsia="es-BO"/>
              </w:rPr>
            </w:pPr>
          </w:p>
        </w:tc>
        <w:tc>
          <w:tcPr>
            <w:tcW w:w="146" w:type="dxa"/>
            <w:vAlign w:val="center"/>
            <w:hideMark/>
          </w:tcPr>
          <w:p w14:paraId="111A087E" w14:textId="77777777" w:rsidR="007E6435" w:rsidRPr="00EC6987" w:rsidRDefault="007E6435" w:rsidP="007E6435">
            <w:pPr>
              <w:rPr>
                <w:rFonts w:ascii="Verdana" w:hAnsi="Verdana"/>
                <w:sz w:val="16"/>
                <w:szCs w:val="18"/>
                <w:lang w:eastAsia="es-BO"/>
              </w:rPr>
            </w:pPr>
          </w:p>
        </w:tc>
      </w:tr>
      <w:tr w:rsidR="007E6435" w:rsidRPr="00EC6987" w14:paraId="736A23AC" w14:textId="77777777" w:rsidTr="007E643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CF3461" w14:textId="77777777" w:rsidR="007E6435" w:rsidRPr="00EC6987" w:rsidRDefault="007E6435" w:rsidP="007E6435">
            <w:pPr>
              <w:jc w:val="right"/>
              <w:rPr>
                <w:rFonts w:ascii="Verdana" w:hAnsi="Verdana" w:cs="Calibri"/>
                <w:color w:val="000000"/>
                <w:sz w:val="16"/>
                <w:szCs w:val="18"/>
                <w:lang w:eastAsia="es-BO"/>
              </w:rPr>
            </w:pPr>
            <w:r w:rsidRPr="00EC6987">
              <w:rPr>
                <w:rFonts w:ascii="Verdana" w:hAnsi="Verdana" w:cs="Calibri"/>
                <w:color w:val="000000"/>
                <w:sz w:val="16"/>
                <w:szCs w:val="18"/>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94834" w14:textId="77777777" w:rsidR="007E6435" w:rsidRPr="00EC6987" w:rsidRDefault="007E6435" w:rsidP="007E6435">
            <w:pPr>
              <w:jc w:val="right"/>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F3B9FF" w14:textId="77777777" w:rsidR="007E6435" w:rsidRPr="00EC6987" w:rsidRDefault="007E6435" w:rsidP="007E6435">
            <w:pPr>
              <w:jc w:val="center"/>
              <w:rPr>
                <w:rFonts w:ascii="Verdana" w:hAnsi="Verdana" w:cs="Tahoma"/>
                <w:color w:val="FF0000"/>
                <w:sz w:val="16"/>
                <w:szCs w:val="18"/>
                <w:lang w:eastAsia="es-ES"/>
              </w:rPr>
            </w:pPr>
            <w:r w:rsidRPr="00EC6987">
              <w:rPr>
                <w:rFonts w:ascii="Verdana" w:hAnsi="Verdana" w:cs="Tahoma"/>
                <w:color w:val="FF0000"/>
                <w:sz w:val="16"/>
                <w:szCs w:val="18"/>
                <w:lang w:eastAsia="es-ES"/>
              </w:rPr>
              <w:t>80.452,22</w:t>
            </w:r>
          </w:p>
        </w:tc>
        <w:tc>
          <w:tcPr>
            <w:tcW w:w="896" w:type="dxa"/>
            <w:tcBorders>
              <w:top w:val="nil"/>
              <w:left w:val="nil"/>
              <w:bottom w:val="single" w:sz="4" w:space="0" w:color="000000"/>
              <w:right w:val="single" w:sz="4" w:space="0" w:color="000000"/>
            </w:tcBorders>
            <w:shd w:val="clear" w:color="auto" w:fill="auto"/>
            <w:vAlign w:val="bottom"/>
            <w:hideMark/>
          </w:tcPr>
          <w:p w14:paraId="273353F0" w14:textId="77777777" w:rsidR="007E6435" w:rsidRPr="00EC6987" w:rsidRDefault="007E6435" w:rsidP="007E6435">
            <w:pPr>
              <w:jc w:val="cente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27F207" w14:textId="77777777" w:rsidR="007E6435" w:rsidRPr="00EC6987" w:rsidRDefault="007E6435" w:rsidP="007E6435">
            <w:pPr>
              <w:jc w:val="center"/>
              <w:rPr>
                <w:rFonts w:ascii="Verdana" w:hAnsi="Verdana" w:cs="Tahoma"/>
                <w:color w:val="FF0000"/>
                <w:sz w:val="16"/>
                <w:szCs w:val="18"/>
                <w:lang w:eastAsia="es-ES"/>
              </w:rPr>
            </w:pPr>
            <w:r w:rsidRPr="00EC6987">
              <w:rPr>
                <w:rFonts w:ascii="Verdana" w:hAnsi="Verdana" w:cs="Tahoma"/>
                <w:color w:val="FF0000"/>
                <w:sz w:val="16"/>
                <w:szCs w:val="18"/>
                <w:lang w:eastAsia="es-ES"/>
              </w:rPr>
              <w:t>1.183.288,01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7D008F" w14:textId="77777777" w:rsidR="007E6435" w:rsidRPr="00EC6987" w:rsidRDefault="007E6435" w:rsidP="007E6435">
            <w:pPr>
              <w:jc w:val="center"/>
              <w:rPr>
                <w:rFonts w:ascii="Verdana" w:hAnsi="Verdana" w:cs="Tahoma"/>
                <w:b/>
                <w:bCs/>
                <w:color w:val="FF0000"/>
                <w:sz w:val="16"/>
                <w:szCs w:val="18"/>
                <w:lang w:eastAsia="es-ES"/>
              </w:rPr>
            </w:pPr>
            <w:r w:rsidRPr="00EC6987">
              <w:rPr>
                <w:rFonts w:ascii="Verdana" w:hAnsi="Verdana" w:cs="Tahoma"/>
                <w:b/>
                <w:bCs/>
                <w:color w:val="FF0000"/>
                <w:sz w:val="16"/>
                <w:szCs w:val="18"/>
                <w:lang w:eastAsia="es-ES"/>
              </w:rPr>
              <w:t>1.263.740,23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8B5E45" w14:textId="77777777" w:rsidR="007E6435" w:rsidRPr="00EC6987" w:rsidRDefault="007E6435" w:rsidP="007E6435">
            <w:pPr>
              <w:rPr>
                <w:rFonts w:ascii="Verdana" w:hAnsi="Verdana" w:cs="Calibri"/>
                <w:color w:val="000000"/>
                <w:sz w:val="16"/>
                <w:szCs w:val="18"/>
                <w:lang w:eastAsia="es-BO"/>
              </w:rPr>
            </w:pPr>
            <w:r w:rsidRPr="00EC6987">
              <w:rPr>
                <w:rFonts w:ascii="Verdana" w:hAnsi="Verdana" w:cs="Calibri"/>
                <w:color w:val="000000"/>
                <w:sz w:val="16"/>
                <w:szCs w:val="18"/>
                <w:lang w:eastAsia="es-BO"/>
              </w:rPr>
              <w:t>Aprobación del informe de avance al 50%</w:t>
            </w:r>
          </w:p>
        </w:tc>
        <w:tc>
          <w:tcPr>
            <w:tcW w:w="146" w:type="dxa"/>
            <w:vAlign w:val="center"/>
            <w:hideMark/>
          </w:tcPr>
          <w:p w14:paraId="1DAC3B42" w14:textId="77777777" w:rsidR="007E6435" w:rsidRPr="00EC6987" w:rsidRDefault="007E6435" w:rsidP="007E6435">
            <w:pPr>
              <w:rPr>
                <w:rFonts w:ascii="Verdana" w:hAnsi="Verdana"/>
                <w:sz w:val="16"/>
                <w:szCs w:val="18"/>
                <w:lang w:eastAsia="es-BO"/>
              </w:rPr>
            </w:pPr>
          </w:p>
        </w:tc>
      </w:tr>
      <w:tr w:rsidR="007E6435" w:rsidRPr="00EC6987" w14:paraId="0F8DDCBB" w14:textId="77777777" w:rsidTr="007E643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9E76F60" w14:textId="77777777" w:rsidR="007E6435" w:rsidRPr="00EC6987" w:rsidRDefault="007E6435" w:rsidP="007E6435">
            <w:pPr>
              <w:rPr>
                <w:rFonts w:ascii="Verdana" w:hAnsi="Verdana" w:cs="Calibri"/>
                <w:color w:val="000000"/>
                <w:sz w:val="16"/>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EA8934F" w14:textId="77777777" w:rsidR="007E6435" w:rsidRPr="00EC6987" w:rsidRDefault="007E6435" w:rsidP="007E6435">
            <w:pPr>
              <w:rPr>
                <w:rFonts w:ascii="Verdana" w:hAnsi="Verdana" w:cs="Calibri"/>
                <w:b/>
                <w:bCs/>
                <w:color w:val="000000"/>
                <w:sz w:val="16"/>
                <w:szCs w:val="18"/>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34282AF2" w14:textId="77777777" w:rsidR="007E6435" w:rsidRPr="00EC6987" w:rsidRDefault="007E6435" w:rsidP="007E6435">
            <w:pPr>
              <w:jc w:val="center"/>
              <w:rPr>
                <w:rFonts w:ascii="Verdana" w:hAnsi="Verdana" w:cs="Tahoma"/>
                <w:color w:val="FF0000"/>
                <w:sz w:val="16"/>
                <w:szCs w:val="18"/>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04045950" w14:textId="77777777" w:rsidR="007E6435" w:rsidRPr="00EC6987" w:rsidRDefault="007E6435" w:rsidP="007E6435">
            <w:pPr>
              <w:jc w:val="cente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5E30BE8" w14:textId="77777777" w:rsidR="007E6435" w:rsidRPr="00EC6987" w:rsidRDefault="007E6435" w:rsidP="007E6435">
            <w:pPr>
              <w:jc w:val="center"/>
              <w:rPr>
                <w:rFonts w:ascii="Verdana" w:hAnsi="Verdana" w:cs="Tahoma"/>
                <w:color w:val="FF0000"/>
                <w:sz w:val="16"/>
                <w:szCs w:val="18"/>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24CA5CF" w14:textId="77777777" w:rsidR="007E6435" w:rsidRPr="00EC6987" w:rsidRDefault="007E6435" w:rsidP="007E6435">
            <w:pPr>
              <w:jc w:val="center"/>
              <w:rPr>
                <w:rFonts w:ascii="Verdana" w:hAnsi="Verdana" w:cs="Tahoma"/>
                <w:b/>
                <w:bCs/>
                <w:color w:val="FF0000"/>
                <w:sz w:val="16"/>
                <w:szCs w:val="18"/>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3181F0EF" w14:textId="77777777" w:rsidR="007E6435" w:rsidRPr="00EC6987" w:rsidRDefault="007E6435" w:rsidP="007E6435">
            <w:pPr>
              <w:rPr>
                <w:rFonts w:ascii="Verdana" w:hAnsi="Verdana" w:cs="Calibri"/>
                <w:color w:val="000000"/>
                <w:sz w:val="16"/>
                <w:szCs w:val="18"/>
                <w:lang w:eastAsia="es-BO"/>
              </w:rPr>
            </w:pPr>
          </w:p>
        </w:tc>
        <w:tc>
          <w:tcPr>
            <w:tcW w:w="146" w:type="dxa"/>
            <w:vAlign w:val="center"/>
            <w:hideMark/>
          </w:tcPr>
          <w:p w14:paraId="6104C887" w14:textId="77777777" w:rsidR="007E6435" w:rsidRPr="00EC6987" w:rsidRDefault="007E6435" w:rsidP="007E6435">
            <w:pPr>
              <w:rPr>
                <w:rFonts w:ascii="Verdana" w:hAnsi="Verdana"/>
                <w:sz w:val="16"/>
                <w:szCs w:val="18"/>
                <w:lang w:eastAsia="es-BO"/>
              </w:rPr>
            </w:pPr>
          </w:p>
        </w:tc>
      </w:tr>
      <w:tr w:rsidR="007E6435" w:rsidRPr="00EC6987" w14:paraId="0F963515" w14:textId="77777777" w:rsidTr="007E643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59A4CF" w14:textId="77777777" w:rsidR="007E6435" w:rsidRPr="00EC6987" w:rsidRDefault="007E6435" w:rsidP="007E6435">
            <w:pPr>
              <w:jc w:val="right"/>
              <w:rPr>
                <w:rFonts w:ascii="Verdana" w:hAnsi="Verdana" w:cs="Calibri"/>
                <w:color w:val="000000"/>
                <w:sz w:val="16"/>
                <w:szCs w:val="18"/>
                <w:lang w:eastAsia="es-BO"/>
              </w:rPr>
            </w:pPr>
            <w:r w:rsidRPr="00EC6987">
              <w:rPr>
                <w:rFonts w:ascii="Verdana" w:hAnsi="Verdana" w:cs="Calibri"/>
                <w:color w:val="000000"/>
                <w:sz w:val="16"/>
                <w:szCs w:val="18"/>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147FDB" w14:textId="77777777" w:rsidR="007E6435" w:rsidRPr="00EC6987" w:rsidRDefault="007E6435" w:rsidP="007E6435">
            <w:pPr>
              <w:jc w:val="right"/>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79A231" w14:textId="77777777" w:rsidR="007E6435" w:rsidRPr="00EC6987" w:rsidRDefault="007E6435" w:rsidP="007E6435">
            <w:pPr>
              <w:jc w:val="center"/>
              <w:rPr>
                <w:rFonts w:ascii="Verdana" w:hAnsi="Verdana" w:cs="Tahoma"/>
                <w:color w:val="FF0000"/>
                <w:sz w:val="16"/>
                <w:szCs w:val="18"/>
                <w:lang w:eastAsia="es-ES"/>
              </w:rPr>
            </w:pPr>
            <w:r w:rsidRPr="00EC6987">
              <w:rPr>
                <w:rFonts w:ascii="Verdana" w:hAnsi="Verdana" w:cs="Tahoma"/>
                <w:color w:val="FF0000"/>
                <w:sz w:val="16"/>
                <w:szCs w:val="18"/>
                <w:lang w:eastAsia="es-ES"/>
              </w:rPr>
              <w:t>80.452,22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4FFD08" w14:textId="77777777" w:rsidR="007E6435" w:rsidRPr="00EC6987" w:rsidRDefault="007E6435" w:rsidP="007E6435">
            <w:pPr>
              <w:jc w:val="cente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AADD78" w14:textId="77777777" w:rsidR="007E6435" w:rsidRPr="00EC6987" w:rsidRDefault="007E6435" w:rsidP="007E6435">
            <w:pPr>
              <w:jc w:val="center"/>
              <w:rPr>
                <w:rFonts w:ascii="Verdana" w:hAnsi="Verdana" w:cs="Tahoma"/>
                <w:color w:val="FF0000"/>
                <w:sz w:val="16"/>
                <w:szCs w:val="18"/>
                <w:lang w:eastAsia="es-ES"/>
              </w:rPr>
            </w:pPr>
            <w:r w:rsidRPr="00EC6987">
              <w:rPr>
                <w:rFonts w:ascii="Verdana" w:hAnsi="Verdana" w:cs="Tahoma"/>
                <w:color w:val="FF0000"/>
                <w:sz w:val="16"/>
                <w:szCs w:val="18"/>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FF1BF5" w14:textId="77777777" w:rsidR="007E6435" w:rsidRPr="00EC6987" w:rsidRDefault="007E6435" w:rsidP="007E6435">
            <w:pPr>
              <w:jc w:val="center"/>
              <w:rPr>
                <w:rFonts w:ascii="Verdana" w:hAnsi="Verdana" w:cs="Tahoma"/>
                <w:b/>
                <w:bCs/>
                <w:color w:val="FF0000"/>
                <w:sz w:val="16"/>
                <w:szCs w:val="18"/>
                <w:lang w:eastAsia="es-ES"/>
              </w:rPr>
            </w:pPr>
            <w:r w:rsidRPr="00EC6987">
              <w:rPr>
                <w:rFonts w:ascii="Verdana" w:hAnsi="Verdana" w:cs="Tahoma"/>
                <w:b/>
                <w:bCs/>
                <w:color w:val="FF0000"/>
                <w:sz w:val="16"/>
                <w:szCs w:val="18"/>
                <w:lang w:eastAsia="es-ES"/>
              </w:rPr>
              <w:t>80.452,22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E07E44" w14:textId="77777777" w:rsidR="007E6435" w:rsidRPr="00EC6987" w:rsidRDefault="007E6435" w:rsidP="007E6435">
            <w:pPr>
              <w:rPr>
                <w:rFonts w:ascii="Verdana" w:hAnsi="Verdana" w:cs="Calibri"/>
                <w:color w:val="000000"/>
                <w:sz w:val="16"/>
                <w:szCs w:val="18"/>
                <w:lang w:eastAsia="es-BO"/>
              </w:rPr>
            </w:pPr>
            <w:r w:rsidRPr="00EC6987">
              <w:rPr>
                <w:rFonts w:ascii="Verdana" w:hAnsi="Verdana" w:cs="Calibri"/>
                <w:color w:val="000000"/>
                <w:sz w:val="16"/>
                <w:szCs w:val="18"/>
                <w:lang w:eastAsia="es-BO"/>
              </w:rPr>
              <w:t xml:space="preserve">Aprobación del informe de avance al </w:t>
            </w:r>
            <w:r w:rsidRPr="00EC6987">
              <w:rPr>
                <w:rFonts w:ascii="Verdana" w:hAnsi="Verdana" w:cs="Calibri"/>
                <w:color w:val="000000"/>
                <w:sz w:val="16"/>
                <w:szCs w:val="18"/>
                <w:lang w:eastAsia="es-BO"/>
              </w:rPr>
              <w:br/>
              <w:t>100%</w:t>
            </w:r>
          </w:p>
        </w:tc>
        <w:tc>
          <w:tcPr>
            <w:tcW w:w="146" w:type="dxa"/>
            <w:vAlign w:val="center"/>
            <w:hideMark/>
          </w:tcPr>
          <w:p w14:paraId="4858BEA2" w14:textId="77777777" w:rsidR="007E6435" w:rsidRPr="00EC6987" w:rsidRDefault="007E6435" w:rsidP="007E6435">
            <w:pPr>
              <w:rPr>
                <w:rFonts w:ascii="Verdana" w:hAnsi="Verdana"/>
                <w:sz w:val="16"/>
                <w:szCs w:val="18"/>
                <w:lang w:eastAsia="es-BO"/>
              </w:rPr>
            </w:pPr>
          </w:p>
        </w:tc>
      </w:tr>
      <w:tr w:rsidR="007E6435" w:rsidRPr="00EC6987" w14:paraId="2C0DA8F7" w14:textId="77777777" w:rsidTr="007E643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07F0D25" w14:textId="77777777" w:rsidR="007E6435" w:rsidRPr="00EC6987" w:rsidRDefault="007E6435" w:rsidP="007E6435">
            <w:pPr>
              <w:rPr>
                <w:rFonts w:ascii="Verdana" w:hAnsi="Verdana" w:cs="Calibri"/>
                <w:color w:val="000000"/>
                <w:sz w:val="16"/>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52805DA" w14:textId="77777777" w:rsidR="007E6435" w:rsidRPr="00EC6987" w:rsidRDefault="007E6435" w:rsidP="007E6435">
            <w:pPr>
              <w:rPr>
                <w:rFonts w:ascii="Verdana" w:hAnsi="Verdana" w:cs="Calibri"/>
                <w:b/>
                <w:bCs/>
                <w:color w:val="000000"/>
                <w:sz w:val="16"/>
                <w:szCs w:val="18"/>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1B756BFE" w14:textId="77777777" w:rsidR="007E6435" w:rsidRPr="00EC6987" w:rsidRDefault="007E6435" w:rsidP="007E6435">
            <w:pPr>
              <w:jc w:val="center"/>
              <w:rPr>
                <w:rFonts w:ascii="Verdana" w:hAnsi="Verdana" w:cs="Tahoma"/>
                <w:color w:val="FF0000"/>
                <w:sz w:val="16"/>
                <w:szCs w:val="18"/>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02BCA30E" w14:textId="77777777" w:rsidR="007E6435" w:rsidRPr="00EC6987" w:rsidRDefault="007E6435" w:rsidP="007E6435">
            <w:pPr>
              <w:jc w:val="center"/>
              <w:rPr>
                <w:rFonts w:ascii="Verdana" w:hAnsi="Verdana" w:cs="Calibri"/>
                <w:b/>
                <w:bCs/>
                <w:color w:val="000000"/>
                <w:sz w:val="16"/>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9C7F0E8" w14:textId="77777777" w:rsidR="007E6435" w:rsidRPr="00EC6987" w:rsidRDefault="007E6435" w:rsidP="007E6435">
            <w:pPr>
              <w:jc w:val="center"/>
              <w:rPr>
                <w:rFonts w:ascii="Verdana" w:hAnsi="Verdana" w:cs="Tahoma"/>
                <w:color w:val="FF0000"/>
                <w:sz w:val="16"/>
                <w:szCs w:val="18"/>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671BD31" w14:textId="77777777" w:rsidR="007E6435" w:rsidRPr="00EC6987" w:rsidRDefault="007E6435" w:rsidP="007E6435">
            <w:pPr>
              <w:jc w:val="center"/>
              <w:rPr>
                <w:rFonts w:ascii="Verdana" w:hAnsi="Verdana" w:cs="Tahoma"/>
                <w:b/>
                <w:bCs/>
                <w:color w:val="FF0000"/>
                <w:sz w:val="16"/>
                <w:szCs w:val="18"/>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7473C129" w14:textId="77777777" w:rsidR="007E6435" w:rsidRPr="00EC6987" w:rsidRDefault="007E6435" w:rsidP="007E6435">
            <w:pP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bottom"/>
            <w:hideMark/>
          </w:tcPr>
          <w:p w14:paraId="17C64339" w14:textId="77777777" w:rsidR="007E6435" w:rsidRPr="00EC6987" w:rsidRDefault="007E6435" w:rsidP="007E6435">
            <w:pPr>
              <w:rPr>
                <w:rFonts w:ascii="Verdana" w:hAnsi="Verdana" w:cs="Calibri"/>
                <w:color w:val="000000"/>
                <w:sz w:val="16"/>
                <w:szCs w:val="18"/>
                <w:lang w:eastAsia="es-BO"/>
              </w:rPr>
            </w:pPr>
          </w:p>
        </w:tc>
      </w:tr>
      <w:tr w:rsidR="007E6435" w:rsidRPr="00EC6987" w14:paraId="7F43F221" w14:textId="77777777" w:rsidTr="007E643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17DB9B" w14:textId="77777777" w:rsidR="007E6435" w:rsidRPr="00EC6987" w:rsidRDefault="007E6435" w:rsidP="007E6435">
            <w:pPr>
              <w:jc w:val="right"/>
              <w:rPr>
                <w:rFonts w:ascii="Verdana" w:hAnsi="Verdana" w:cs="Calibri"/>
                <w:color w:val="000000"/>
                <w:sz w:val="16"/>
                <w:szCs w:val="18"/>
                <w:lang w:eastAsia="es-BO"/>
              </w:rPr>
            </w:pPr>
            <w:r w:rsidRPr="00EC6987">
              <w:rPr>
                <w:rFonts w:ascii="Verdana" w:hAnsi="Verdana" w:cs="Calibri"/>
                <w:color w:val="000000"/>
                <w:sz w:val="16"/>
                <w:szCs w:val="18"/>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5094E9" w14:textId="77777777" w:rsidR="007E6435" w:rsidRPr="00EC6987" w:rsidRDefault="007E6435" w:rsidP="007E6435">
            <w:pPr>
              <w:jc w:val="right"/>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50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6D930C" w14:textId="77777777" w:rsidR="007E6435" w:rsidRPr="00EC6987" w:rsidRDefault="007E6435" w:rsidP="007E6435">
            <w:pPr>
              <w:jc w:val="center"/>
              <w:rPr>
                <w:rFonts w:ascii="Verdana" w:hAnsi="Verdana" w:cs="Tahoma"/>
                <w:color w:val="FF0000"/>
                <w:sz w:val="16"/>
                <w:szCs w:val="18"/>
                <w:lang w:eastAsia="es-ES"/>
              </w:rPr>
            </w:pPr>
            <w:r w:rsidRPr="00EC6987">
              <w:rPr>
                <w:rFonts w:ascii="Verdana" w:hAnsi="Verdana" w:cs="Tahoma"/>
                <w:color w:val="FF0000"/>
                <w:sz w:val="16"/>
                <w:szCs w:val="18"/>
                <w:lang w:eastAsia="es-ES"/>
              </w:rPr>
              <w:t>201.130,54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AF1C7D" w14:textId="77777777" w:rsidR="007E6435" w:rsidRPr="00EC6987" w:rsidRDefault="007E6435" w:rsidP="007E6435">
            <w:pPr>
              <w:jc w:val="cente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E494D2" w14:textId="77777777" w:rsidR="007E6435" w:rsidRPr="00EC6987" w:rsidRDefault="007E6435" w:rsidP="007E6435">
            <w:pPr>
              <w:jc w:val="center"/>
              <w:rPr>
                <w:rFonts w:ascii="Verdana" w:hAnsi="Verdana" w:cs="Tahoma"/>
                <w:color w:val="FF0000"/>
                <w:sz w:val="16"/>
                <w:szCs w:val="18"/>
                <w:lang w:eastAsia="es-ES"/>
              </w:rPr>
            </w:pPr>
            <w:r w:rsidRPr="00EC6987">
              <w:rPr>
                <w:rFonts w:ascii="Verdana" w:hAnsi="Verdana" w:cs="Tahoma"/>
                <w:color w:val="FF0000"/>
                <w:sz w:val="16"/>
                <w:szCs w:val="18"/>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2DF29C" w14:textId="77777777" w:rsidR="007E6435" w:rsidRPr="00EC6987" w:rsidRDefault="007E6435" w:rsidP="007E6435">
            <w:pPr>
              <w:jc w:val="center"/>
              <w:rPr>
                <w:rFonts w:ascii="Verdana" w:hAnsi="Verdana" w:cs="Tahoma"/>
                <w:b/>
                <w:bCs/>
                <w:color w:val="FF0000"/>
                <w:sz w:val="16"/>
                <w:szCs w:val="18"/>
                <w:lang w:eastAsia="es-ES"/>
              </w:rPr>
            </w:pPr>
            <w:r w:rsidRPr="00EC6987">
              <w:rPr>
                <w:rFonts w:ascii="Verdana" w:hAnsi="Verdana" w:cs="Tahoma"/>
                <w:b/>
                <w:bCs/>
                <w:color w:val="FF0000"/>
                <w:sz w:val="16"/>
                <w:szCs w:val="18"/>
                <w:lang w:eastAsia="es-ES"/>
              </w:rPr>
              <w:t>201.130,54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C13EF6" w14:textId="77777777" w:rsidR="007E6435" w:rsidRPr="00EC6987" w:rsidRDefault="007E6435" w:rsidP="007E6435">
            <w:pPr>
              <w:rPr>
                <w:rFonts w:ascii="Verdana" w:hAnsi="Verdana" w:cs="Calibri"/>
                <w:color w:val="000000"/>
                <w:sz w:val="16"/>
                <w:szCs w:val="18"/>
                <w:lang w:eastAsia="es-BO"/>
              </w:rPr>
            </w:pPr>
            <w:r w:rsidRPr="00EC6987">
              <w:rPr>
                <w:rFonts w:ascii="Verdana" w:hAnsi="Verdana" w:cs="Calibri"/>
                <w:color w:val="000000"/>
                <w:sz w:val="16"/>
                <w:szCs w:val="18"/>
                <w:lang w:eastAsia="es-BO"/>
              </w:rPr>
              <w:t>Aprobación del informe de Producto final</w:t>
            </w:r>
          </w:p>
        </w:tc>
        <w:tc>
          <w:tcPr>
            <w:tcW w:w="146" w:type="dxa"/>
            <w:vAlign w:val="center"/>
            <w:hideMark/>
          </w:tcPr>
          <w:p w14:paraId="4699399C" w14:textId="77777777" w:rsidR="007E6435" w:rsidRPr="00EC6987" w:rsidRDefault="007E6435" w:rsidP="007E6435">
            <w:pPr>
              <w:rPr>
                <w:rFonts w:ascii="Verdana" w:hAnsi="Verdana"/>
                <w:sz w:val="16"/>
                <w:szCs w:val="18"/>
                <w:lang w:eastAsia="es-BO"/>
              </w:rPr>
            </w:pPr>
          </w:p>
        </w:tc>
      </w:tr>
      <w:tr w:rsidR="007E6435" w:rsidRPr="00EC6987" w14:paraId="4A222502" w14:textId="77777777" w:rsidTr="007E643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CACE1BC" w14:textId="77777777" w:rsidR="007E6435" w:rsidRPr="00EC6987" w:rsidRDefault="007E6435" w:rsidP="007E6435">
            <w:pPr>
              <w:rPr>
                <w:rFonts w:ascii="Verdana" w:hAnsi="Verdana" w:cs="Calibri"/>
                <w:color w:val="000000"/>
                <w:sz w:val="16"/>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F5CCBFA" w14:textId="77777777" w:rsidR="007E6435" w:rsidRPr="00EC6987" w:rsidRDefault="007E6435" w:rsidP="007E6435">
            <w:pPr>
              <w:rPr>
                <w:rFonts w:ascii="Verdana" w:hAnsi="Verdana" w:cs="Calibri"/>
                <w:b/>
                <w:bCs/>
                <w:color w:val="000000"/>
                <w:sz w:val="16"/>
                <w:szCs w:val="18"/>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660A1833" w14:textId="77777777" w:rsidR="007E6435" w:rsidRPr="00EC6987" w:rsidRDefault="007E6435" w:rsidP="007E6435">
            <w:pPr>
              <w:jc w:val="center"/>
              <w:rPr>
                <w:rFonts w:ascii="Verdana" w:hAnsi="Verdana" w:cs="Calibri"/>
                <w:color w:val="000000"/>
                <w:sz w:val="16"/>
                <w:szCs w:val="18"/>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C4F4953" w14:textId="77777777" w:rsidR="007E6435" w:rsidRPr="00EC6987" w:rsidRDefault="007E6435" w:rsidP="007E6435">
            <w:pPr>
              <w:jc w:val="center"/>
              <w:rPr>
                <w:rFonts w:ascii="Verdana" w:hAnsi="Verdana" w:cs="Calibri"/>
                <w:b/>
                <w:bCs/>
                <w:color w:val="000000"/>
                <w:sz w:val="16"/>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8BCC519" w14:textId="77777777" w:rsidR="007E6435" w:rsidRPr="00EC6987" w:rsidRDefault="007E6435" w:rsidP="007E6435">
            <w:pPr>
              <w:jc w:val="center"/>
              <w:rPr>
                <w:rFonts w:ascii="Verdana" w:hAnsi="Verdana" w:cs="Calibri"/>
                <w:color w:val="000000"/>
                <w:sz w:val="16"/>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CE24903" w14:textId="77777777" w:rsidR="007E6435" w:rsidRPr="00EC6987" w:rsidRDefault="007E6435" w:rsidP="007E6435">
            <w:pPr>
              <w:jc w:val="center"/>
              <w:rPr>
                <w:rFonts w:ascii="Verdana" w:hAnsi="Verdana" w:cs="Tahoma"/>
                <w:b/>
                <w:bCs/>
                <w:color w:val="FF0000"/>
                <w:sz w:val="16"/>
                <w:szCs w:val="18"/>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1017FEE4" w14:textId="77777777" w:rsidR="007E6435" w:rsidRPr="00EC6987" w:rsidRDefault="007E6435" w:rsidP="007E6435">
            <w:pP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bottom"/>
            <w:hideMark/>
          </w:tcPr>
          <w:p w14:paraId="039A1B9E" w14:textId="77777777" w:rsidR="007E6435" w:rsidRPr="00EC6987" w:rsidRDefault="007E6435" w:rsidP="007E6435">
            <w:pPr>
              <w:rPr>
                <w:rFonts w:ascii="Verdana" w:hAnsi="Verdana" w:cs="Calibri"/>
                <w:color w:val="000000"/>
                <w:sz w:val="16"/>
                <w:szCs w:val="18"/>
                <w:lang w:eastAsia="es-BO"/>
              </w:rPr>
            </w:pPr>
          </w:p>
        </w:tc>
      </w:tr>
      <w:tr w:rsidR="007E6435" w:rsidRPr="00EC6987" w14:paraId="37D05C6A" w14:textId="77777777" w:rsidTr="007E6435">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AF2A8CD" w14:textId="77777777" w:rsidR="007E6435" w:rsidRPr="00EC6987" w:rsidRDefault="007E6435" w:rsidP="007E6435">
            <w:pP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A42899A" w14:textId="77777777" w:rsidR="007E6435" w:rsidRPr="00EC6987" w:rsidRDefault="007E6435" w:rsidP="007E6435">
            <w:pP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100%</w:t>
            </w:r>
          </w:p>
        </w:tc>
        <w:tc>
          <w:tcPr>
            <w:tcW w:w="1055" w:type="dxa"/>
            <w:tcBorders>
              <w:top w:val="nil"/>
              <w:left w:val="nil"/>
              <w:bottom w:val="single" w:sz="4" w:space="0" w:color="000000"/>
              <w:right w:val="single" w:sz="4" w:space="0" w:color="000000"/>
            </w:tcBorders>
            <w:shd w:val="clear" w:color="auto" w:fill="auto"/>
            <w:noWrap/>
            <w:vAlign w:val="bottom"/>
            <w:hideMark/>
          </w:tcPr>
          <w:p w14:paraId="15A5BD94" w14:textId="77777777" w:rsidR="007E6435" w:rsidRPr="00EC6987" w:rsidRDefault="007E6435" w:rsidP="007E6435">
            <w:pPr>
              <w:jc w:val="center"/>
              <w:rPr>
                <w:rFonts w:ascii="Verdana" w:hAnsi="Verdana" w:cs="Calibri"/>
                <w:b/>
                <w:bCs/>
                <w:color w:val="000000"/>
                <w:sz w:val="16"/>
                <w:szCs w:val="18"/>
                <w:lang w:eastAsia="es-BO"/>
              </w:rPr>
            </w:pPr>
            <w:r w:rsidRPr="00EC6987">
              <w:rPr>
                <w:rFonts w:ascii="Verdana" w:hAnsi="Verdana" w:cs="Tahoma"/>
                <w:b/>
                <w:bCs/>
                <w:color w:val="FF0000"/>
                <w:sz w:val="16"/>
                <w:szCs w:val="18"/>
                <w:lang w:eastAsia="es-ES"/>
              </w:rPr>
              <w:t>402.261,09</w:t>
            </w:r>
          </w:p>
        </w:tc>
        <w:tc>
          <w:tcPr>
            <w:tcW w:w="896" w:type="dxa"/>
            <w:tcBorders>
              <w:top w:val="nil"/>
              <w:left w:val="nil"/>
              <w:bottom w:val="single" w:sz="4" w:space="0" w:color="000000"/>
              <w:right w:val="single" w:sz="4" w:space="0" w:color="000000"/>
            </w:tcBorders>
            <w:shd w:val="clear" w:color="auto" w:fill="auto"/>
            <w:noWrap/>
            <w:vAlign w:val="bottom"/>
            <w:hideMark/>
          </w:tcPr>
          <w:p w14:paraId="12668812" w14:textId="77777777" w:rsidR="007E6435" w:rsidRPr="00EC6987" w:rsidRDefault="007E6435" w:rsidP="007E6435">
            <w:pPr>
              <w:jc w:val="center"/>
              <w:rPr>
                <w:rFonts w:ascii="Verdana" w:hAnsi="Verdana" w:cs="Calibri"/>
                <w:b/>
                <w:bCs/>
                <w:color w:val="000000"/>
                <w:sz w:val="16"/>
                <w:szCs w:val="18"/>
                <w:lang w:eastAsia="es-BO"/>
              </w:rPr>
            </w:pPr>
            <w:r w:rsidRPr="00EC6987">
              <w:rPr>
                <w:rFonts w:ascii="Verdana" w:hAnsi="Verdana" w:cs="Calibri"/>
                <w:b/>
                <w:bCs/>
                <w:color w:val="000000"/>
                <w:sz w:val="16"/>
                <w:szCs w:val="18"/>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27EE1F3" w14:textId="77777777" w:rsidR="007E6435" w:rsidRPr="00EC6987" w:rsidRDefault="007E6435" w:rsidP="007E6435">
            <w:pPr>
              <w:jc w:val="center"/>
              <w:rPr>
                <w:rFonts w:ascii="Verdana" w:hAnsi="Verdana" w:cs="Calibri"/>
                <w:b/>
                <w:bCs/>
                <w:color w:val="000000"/>
                <w:sz w:val="16"/>
                <w:szCs w:val="18"/>
                <w:lang w:eastAsia="es-BO"/>
              </w:rPr>
            </w:pPr>
            <w:r w:rsidRPr="00EC6987">
              <w:rPr>
                <w:rFonts w:ascii="Verdana" w:hAnsi="Verdana" w:cs="Tahoma"/>
                <w:b/>
                <w:bCs/>
                <w:color w:val="FF0000"/>
                <w:sz w:val="16"/>
                <w:szCs w:val="18"/>
                <w:lang w:eastAsia="es-ES"/>
              </w:rPr>
              <w:t>2.366.576,03</w:t>
            </w:r>
          </w:p>
        </w:tc>
        <w:tc>
          <w:tcPr>
            <w:tcW w:w="1260" w:type="dxa"/>
            <w:tcBorders>
              <w:top w:val="nil"/>
              <w:left w:val="nil"/>
              <w:bottom w:val="single" w:sz="4" w:space="0" w:color="000000"/>
              <w:right w:val="single" w:sz="4" w:space="0" w:color="000000"/>
            </w:tcBorders>
            <w:shd w:val="clear" w:color="auto" w:fill="auto"/>
            <w:noWrap/>
            <w:vAlign w:val="bottom"/>
            <w:hideMark/>
          </w:tcPr>
          <w:p w14:paraId="58AEDEB9" w14:textId="77777777" w:rsidR="007E6435" w:rsidRPr="00EC6987" w:rsidRDefault="007E6435" w:rsidP="007E6435">
            <w:pPr>
              <w:jc w:val="center"/>
              <w:rPr>
                <w:rFonts w:ascii="Verdana" w:hAnsi="Verdana" w:cs="Tahoma"/>
                <w:b/>
                <w:bCs/>
                <w:color w:val="FF0000"/>
                <w:sz w:val="16"/>
                <w:szCs w:val="18"/>
                <w:lang w:eastAsia="es-ES"/>
              </w:rPr>
            </w:pPr>
            <w:r w:rsidRPr="00EC6987">
              <w:rPr>
                <w:rFonts w:ascii="Verdana" w:hAnsi="Verdana" w:cs="Tahoma"/>
                <w:b/>
                <w:bCs/>
                <w:color w:val="FF0000"/>
                <w:sz w:val="16"/>
                <w:szCs w:val="18"/>
                <w:lang w:eastAsia="es-ES"/>
              </w:rPr>
              <w:t>2.768.837,12</w:t>
            </w:r>
          </w:p>
        </w:tc>
        <w:tc>
          <w:tcPr>
            <w:tcW w:w="3139" w:type="dxa"/>
            <w:tcBorders>
              <w:top w:val="nil"/>
              <w:left w:val="nil"/>
              <w:bottom w:val="single" w:sz="4" w:space="0" w:color="000000"/>
              <w:right w:val="single" w:sz="4" w:space="0" w:color="000000"/>
            </w:tcBorders>
            <w:shd w:val="clear" w:color="auto" w:fill="auto"/>
            <w:noWrap/>
            <w:vAlign w:val="bottom"/>
            <w:hideMark/>
          </w:tcPr>
          <w:p w14:paraId="47A348EF" w14:textId="77777777" w:rsidR="007E6435" w:rsidRPr="00EC6987" w:rsidRDefault="007E6435" w:rsidP="007E6435">
            <w:pPr>
              <w:rPr>
                <w:rFonts w:ascii="Verdana" w:hAnsi="Verdana" w:cs="Calibri"/>
                <w:color w:val="000000"/>
                <w:sz w:val="16"/>
                <w:szCs w:val="18"/>
                <w:lang w:eastAsia="es-BO"/>
              </w:rPr>
            </w:pPr>
            <w:r w:rsidRPr="00EC6987">
              <w:rPr>
                <w:rFonts w:ascii="Verdana" w:hAnsi="Verdana" w:cs="Calibri"/>
                <w:color w:val="000000"/>
                <w:sz w:val="16"/>
                <w:szCs w:val="18"/>
                <w:lang w:eastAsia="es-BO"/>
              </w:rPr>
              <w:t> </w:t>
            </w:r>
          </w:p>
        </w:tc>
        <w:tc>
          <w:tcPr>
            <w:tcW w:w="146" w:type="dxa"/>
            <w:vAlign w:val="center"/>
            <w:hideMark/>
          </w:tcPr>
          <w:p w14:paraId="5E31CE9E" w14:textId="77777777" w:rsidR="007E6435" w:rsidRPr="00EC6987" w:rsidRDefault="007E6435" w:rsidP="007E6435">
            <w:pPr>
              <w:rPr>
                <w:rFonts w:ascii="Verdana" w:hAnsi="Verdana"/>
                <w:sz w:val="16"/>
                <w:szCs w:val="18"/>
                <w:lang w:eastAsia="es-BO"/>
              </w:rPr>
            </w:pPr>
          </w:p>
        </w:tc>
      </w:tr>
    </w:tbl>
    <w:p w14:paraId="4F762041" w14:textId="77777777" w:rsidR="007E6435" w:rsidRPr="003A11E4" w:rsidRDefault="007E6435" w:rsidP="007E6435">
      <w:pPr>
        <w:spacing w:line="260" w:lineRule="atLeast"/>
        <w:jc w:val="both"/>
        <w:rPr>
          <w:rFonts w:ascii="Verdana" w:hAnsi="Verdana" w:cs="Tahoma"/>
          <w:b/>
          <w:color w:val="000000"/>
          <w:sz w:val="18"/>
          <w:szCs w:val="18"/>
          <w:lang w:val="es-ES_tradnl"/>
        </w:rPr>
      </w:pPr>
      <w:r w:rsidRPr="003A11E4">
        <w:rPr>
          <w:rFonts w:ascii="Verdana" w:hAnsi="Verdana" w:cs="Tahoma"/>
          <w:b/>
          <w:color w:val="000000"/>
          <w:sz w:val="18"/>
          <w:szCs w:val="18"/>
          <w:lang w:val="es-ES_tradnl"/>
        </w:rPr>
        <w:t>Notas:</w:t>
      </w:r>
    </w:p>
    <w:p w14:paraId="01C03DFA" w14:textId="77777777" w:rsidR="007E6435" w:rsidRPr="003A11E4" w:rsidRDefault="007E6435" w:rsidP="007E6435">
      <w:pPr>
        <w:spacing w:line="260" w:lineRule="atLeast"/>
        <w:ind w:left="426"/>
        <w:jc w:val="both"/>
        <w:rPr>
          <w:rFonts w:ascii="Verdana" w:hAnsi="Verdana" w:cs="Tahoma"/>
          <w:sz w:val="18"/>
          <w:szCs w:val="18"/>
          <w:lang w:val="es-ES_tradnl"/>
        </w:rPr>
      </w:pPr>
      <w:r w:rsidRPr="003A11E4">
        <w:rPr>
          <w:rFonts w:ascii="Verdana" w:hAnsi="Verdana" w:cs="Tahoma"/>
          <w:b/>
          <w:sz w:val="18"/>
          <w:szCs w:val="18"/>
        </w:rPr>
        <w:t>- (*)</w:t>
      </w:r>
      <w:r w:rsidRPr="003A11E4">
        <w:rPr>
          <w:rFonts w:ascii="Verdana" w:hAnsi="Verdana" w:cs="Tahoma"/>
          <w:sz w:val="18"/>
          <w:szCs w:val="18"/>
          <w:lang w:val="es-ES_tradnl"/>
        </w:rPr>
        <w:t xml:space="preserve"> El requisito para proceder con el pago se refiere a la aprobación del informe/producto por parte de la Entidad Contratante.</w:t>
      </w:r>
    </w:p>
    <w:p w14:paraId="47164390" w14:textId="77777777" w:rsidR="007E6435" w:rsidRPr="003A11E4" w:rsidRDefault="007E6435" w:rsidP="007E6435">
      <w:pPr>
        <w:spacing w:line="260" w:lineRule="atLeast"/>
        <w:ind w:left="426"/>
        <w:jc w:val="both"/>
        <w:rPr>
          <w:rFonts w:ascii="Verdana" w:hAnsi="Verdana" w:cs="Tahoma"/>
          <w:sz w:val="18"/>
          <w:szCs w:val="18"/>
          <w:lang w:val="es-ES_tradnl"/>
        </w:rPr>
      </w:pPr>
      <w:r w:rsidRPr="003A11E4">
        <w:rPr>
          <w:rFonts w:ascii="Verdana" w:hAnsi="Verdana" w:cs="Tahoma"/>
          <w:b/>
          <w:sz w:val="18"/>
          <w:szCs w:val="18"/>
        </w:rPr>
        <w:t xml:space="preserve">- (**) </w:t>
      </w:r>
      <w:r w:rsidRPr="003A11E4">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3C2AB771" w14:textId="77777777" w:rsidR="007E6435" w:rsidRPr="003A11E4" w:rsidRDefault="007E6435" w:rsidP="007E6435">
      <w:pPr>
        <w:spacing w:line="260" w:lineRule="atLeast"/>
        <w:ind w:left="426"/>
        <w:jc w:val="both"/>
        <w:rPr>
          <w:rFonts w:ascii="Verdana" w:hAnsi="Verdana" w:cs="Tahoma"/>
          <w:sz w:val="18"/>
          <w:szCs w:val="18"/>
        </w:rPr>
      </w:pPr>
      <w:r w:rsidRPr="003A11E4">
        <w:rPr>
          <w:rFonts w:ascii="Verdana" w:hAnsi="Verdana" w:cs="Tahoma"/>
          <w:sz w:val="18"/>
          <w:szCs w:val="18"/>
        </w:rPr>
        <w:t>- Para el pago de cada informe/producto, la entidad ejecutora deberá presentar la nota fiscal (factura) correspondiente, a nombre del Fideicomiso AEVIVIENDA.</w:t>
      </w:r>
    </w:p>
    <w:p w14:paraId="4DCC4982" w14:textId="77777777" w:rsidR="007E6435" w:rsidRPr="003A11E4" w:rsidRDefault="007E6435" w:rsidP="007E6435">
      <w:pPr>
        <w:spacing w:line="260" w:lineRule="atLeast"/>
        <w:ind w:left="426"/>
        <w:jc w:val="both"/>
        <w:rPr>
          <w:rFonts w:ascii="Verdana" w:hAnsi="Verdana" w:cs="Tahoma"/>
          <w:sz w:val="18"/>
          <w:szCs w:val="18"/>
        </w:rPr>
      </w:pPr>
      <w:r w:rsidRPr="003A11E4">
        <w:rPr>
          <w:rFonts w:ascii="Verdana" w:hAnsi="Verdana" w:cs="Tahoma"/>
          <w:sz w:val="18"/>
          <w:szCs w:val="18"/>
        </w:rPr>
        <w:t>-  El periodo del producto final no contempla provisión y dotación de materiales de construcción salvo casos especiales y debidamente justificados.</w:t>
      </w:r>
    </w:p>
    <w:p w14:paraId="312CE9CD"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6"/>
      <w:r w:rsidRPr="003A11E4">
        <w:rPr>
          <w:rFonts w:ascii="Verdana" w:hAnsi="Verdana" w:cs="Tahoma"/>
          <w:b/>
          <w:bCs/>
          <w:color w:val="000000"/>
          <w:kern w:val="32"/>
          <w:sz w:val="18"/>
          <w:szCs w:val="18"/>
          <w:lang w:val="es-ES_tradnl"/>
        </w:rPr>
        <w:lastRenderedPageBreak/>
        <w:t>SEGUROS</w:t>
      </w:r>
      <w:bookmarkEnd w:id="68"/>
    </w:p>
    <w:p w14:paraId="231234B1" w14:textId="77777777" w:rsidR="007E6435" w:rsidRPr="003A11E4" w:rsidRDefault="007E6435" w:rsidP="007E6435">
      <w:pPr>
        <w:autoSpaceDE w:val="0"/>
        <w:autoSpaceDN w:val="0"/>
        <w:adjustRightInd w:val="0"/>
        <w:spacing w:line="260" w:lineRule="atLeast"/>
        <w:jc w:val="both"/>
        <w:rPr>
          <w:rFonts w:ascii="Verdana" w:hAnsi="Verdana" w:cs="Tahoma"/>
          <w:sz w:val="18"/>
          <w:szCs w:val="18"/>
          <w:lang w:eastAsia="es-BO"/>
        </w:rPr>
      </w:pPr>
      <w:r w:rsidRPr="003A11E4">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C7C2E44" w14:textId="77777777" w:rsidR="007E6435" w:rsidRPr="003A11E4" w:rsidRDefault="007E6435" w:rsidP="00D96EBC">
      <w:pPr>
        <w:numPr>
          <w:ilvl w:val="0"/>
          <w:numId w:val="67"/>
        </w:numPr>
        <w:autoSpaceDE w:val="0"/>
        <w:autoSpaceDN w:val="0"/>
        <w:adjustRightInd w:val="0"/>
        <w:spacing w:line="260" w:lineRule="atLeast"/>
        <w:jc w:val="both"/>
        <w:rPr>
          <w:rFonts w:ascii="Verdana" w:hAnsi="Verdana" w:cs="Tahoma"/>
          <w:sz w:val="18"/>
          <w:szCs w:val="18"/>
          <w:lang w:eastAsia="es-BO"/>
        </w:rPr>
      </w:pPr>
      <w:r w:rsidRPr="003A11E4">
        <w:rPr>
          <w:rFonts w:ascii="Verdana" w:hAnsi="Verdana" w:cs="Tahoma"/>
          <w:sz w:val="18"/>
          <w:szCs w:val="18"/>
          <w:lang w:eastAsia="es-BO"/>
        </w:rPr>
        <w:t xml:space="preserve">Accidentes o incapacidad para el personal del CONSULTOR, de acuerdo a la Ley General del Trabajo del Estado Plurinacional de Bolivia. </w:t>
      </w:r>
    </w:p>
    <w:p w14:paraId="13079084" w14:textId="77777777" w:rsidR="007E6435" w:rsidRPr="003A11E4" w:rsidRDefault="007E6435" w:rsidP="00D96EBC">
      <w:pPr>
        <w:numPr>
          <w:ilvl w:val="0"/>
          <w:numId w:val="67"/>
        </w:numPr>
        <w:autoSpaceDE w:val="0"/>
        <w:autoSpaceDN w:val="0"/>
        <w:adjustRightInd w:val="0"/>
        <w:spacing w:line="260" w:lineRule="atLeast"/>
        <w:jc w:val="both"/>
        <w:rPr>
          <w:rFonts w:ascii="Verdana" w:hAnsi="Verdana" w:cs="Tahoma"/>
          <w:sz w:val="18"/>
          <w:szCs w:val="18"/>
        </w:rPr>
      </w:pPr>
      <w:r w:rsidRPr="003A11E4">
        <w:rPr>
          <w:rFonts w:ascii="Verdana" w:hAnsi="Verdana" w:cs="Tahoma"/>
          <w:sz w:val="18"/>
          <w:szCs w:val="18"/>
          <w:lang w:eastAsia="es-BO"/>
        </w:rPr>
        <w:t>Seguro contra todo riesgo, de los vehículos y equipo asignados al servicio.</w:t>
      </w:r>
    </w:p>
    <w:p w14:paraId="243FD911" w14:textId="77777777" w:rsidR="007E6435" w:rsidRPr="003A11E4" w:rsidRDefault="007E6435" w:rsidP="00D96EBC">
      <w:pPr>
        <w:numPr>
          <w:ilvl w:val="0"/>
          <w:numId w:val="67"/>
        </w:numPr>
        <w:autoSpaceDE w:val="0"/>
        <w:autoSpaceDN w:val="0"/>
        <w:adjustRightInd w:val="0"/>
        <w:spacing w:line="260" w:lineRule="atLeast"/>
        <w:jc w:val="both"/>
        <w:rPr>
          <w:rFonts w:ascii="Verdana" w:hAnsi="Verdana" w:cs="Tahoma"/>
          <w:sz w:val="18"/>
          <w:szCs w:val="18"/>
        </w:rPr>
      </w:pPr>
      <w:r w:rsidRPr="003A11E4">
        <w:rPr>
          <w:rFonts w:ascii="Verdana" w:hAnsi="Verdana" w:cs="Tahoma"/>
          <w:sz w:val="18"/>
          <w:szCs w:val="18"/>
          <w:lang w:eastAsia="es-BO"/>
        </w:rPr>
        <w:t>Seguro de salud a su personal.</w:t>
      </w:r>
    </w:p>
    <w:p w14:paraId="40773519" w14:textId="77777777" w:rsidR="007E6435" w:rsidRPr="003A11E4" w:rsidRDefault="007E6435" w:rsidP="007E6435">
      <w:pPr>
        <w:autoSpaceDE w:val="0"/>
        <w:autoSpaceDN w:val="0"/>
        <w:adjustRightInd w:val="0"/>
        <w:spacing w:line="260" w:lineRule="atLeast"/>
        <w:jc w:val="both"/>
        <w:rPr>
          <w:rFonts w:ascii="Verdana" w:hAnsi="Verdana" w:cs="Tahoma"/>
          <w:sz w:val="18"/>
          <w:szCs w:val="18"/>
        </w:rPr>
      </w:pPr>
      <w:r w:rsidRPr="003A11E4">
        <w:rPr>
          <w:rFonts w:ascii="Verdana" w:hAnsi="Verdana" w:cs="Tahoma"/>
          <w:sz w:val="18"/>
          <w:szCs w:val="18"/>
          <w:lang w:eastAsia="es-BO"/>
        </w:rPr>
        <w:t xml:space="preserve">Estos seguros deberán presentarse al Fiscal del Proyecto hasta los 5 días </w:t>
      </w:r>
      <w:bookmarkStart w:id="69" w:name="_Hlk144978880"/>
      <w:r w:rsidRPr="003A11E4">
        <w:rPr>
          <w:rFonts w:ascii="Verdana" w:hAnsi="Verdana" w:cs="Tahoma"/>
          <w:sz w:val="18"/>
          <w:szCs w:val="18"/>
          <w:lang w:eastAsia="es-BO"/>
        </w:rPr>
        <w:t xml:space="preserve">hábiles </w:t>
      </w:r>
      <w:bookmarkEnd w:id="69"/>
      <w:r w:rsidRPr="003A11E4">
        <w:rPr>
          <w:rFonts w:ascii="Verdana" w:hAnsi="Verdana" w:cs="Tahoma"/>
          <w:sz w:val="18"/>
          <w:szCs w:val="18"/>
          <w:lang w:eastAsia="es-BO"/>
        </w:rPr>
        <w:t>después de emitida la orden de proceder.</w:t>
      </w:r>
    </w:p>
    <w:p w14:paraId="383CC458"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7"/>
      <w:r w:rsidRPr="003A11E4">
        <w:rPr>
          <w:rFonts w:ascii="Verdana" w:hAnsi="Verdana" w:cs="Tahoma"/>
          <w:b/>
          <w:bCs/>
          <w:color w:val="000000"/>
          <w:kern w:val="32"/>
          <w:sz w:val="18"/>
          <w:szCs w:val="18"/>
          <w:lang w:val="es-ES_tradnl"/>
        </w:rPr>
        <w:t>PAGO DE IMPUESTOS</w:t>
      </w:r>
      <w:bookmarkEnd w:id="70"/>
    </w:p>
    <w:p w14:paraId="0E4529A8"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0E5BC2AA"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8"/>
      <w:r w:rsidRPr="003A11E4">
        <w:rPr>
          <w:rFonts w:ascii="Verdana" w:hAnsi="Verdana" w:cs="Tahoma"/>
          <w:b/>
          <w:bCs/>
          <w:color w:val="000000"/>
          <w:kern w:val="32"/>
          <w:sz w:val="18"/>
          <w:szCs w:val="18"/>
          <w:lang w:val="es-ES_tradnl"/>
        </w:rPr>
        <w:t>APORTES AL SISTEMA INTEGRADO DE PENSIONES</w:t>
      </w:r>
      <w:bookmarkEnd w:id="71"/>
    </w:p>
    <w:p w14:paraId="7147A2CF"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43DE219"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Hlk132898907"/>
      <w:r w:rsidRPr="003A11E4">
        <w:rPr>
          <w:rFonts w:ascii="Verdana" w:hAnsi="Verdana" w:cs="Tahoma"/>
          <w:b/>
          <w:bCs/>
          <w:color w:val="000000"/>
          <w:kern w:val="32"/>
          <w:sz w:val="18"/>
          <w:szCs w:val="18"/>
          <w:lang w:val="es-ES_tradnl"/>
        </w:rPr>
        <w:t>GARANTÍAS</w:t>
      </w:r>
    </w:p>
    <w:p w14:paraId="3517BF83" w14:textId="77777777" w:rsidR="007E6435" w:rsidRPr="003A11E4" w:rsidRDefault="007E6435" w:rsidP="007E6435">
      <w:pPr>
        <w:jc w:val="both"/>
        <w:rPr>
          <w:rFonts w:ascii="Verdana" w:hAnsi="Verdana" w:cs="Tahoma"/>
          <w:sz w:val="18"/>
          <w:szCs w:val="18"/>
          <w:lang w:val="es-ES_tradnl"/>
        </w:rPr>
      </w:pPr>
      <w:bookmarkStart w:id="73" w:name="_Toc81229595"/>
      <w:bookmarkStart w:id="74" w:name="_Toc81314437"/>
      <w:bookmarkStart w:id="75" w:name="_Hlk180160903"/>
      <w:bookmarkEnd w:id="72"/>
      <w:r w:rsidRPr="003A11E4">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3A11E4">
        <w:rPr>
          <w:rFonts w:ascii="Verdana" w:hAnsi="Verdana" w:cs="Tahoma"/>
          <w:sz w:val="18"/>
          <w:szCs w:val="18"/>
          <w:lang w:eastAsia="es-BO"/>
        </w:rPr>
        <w:t xml:space="preserve">se establece las </w:t>
      </w:r>
      <w:bookmarkEnd w:id="73"/>
      <w:bookmarkEnd w:id="74"/>
      <w:bookmarkEnd w:id="76"/>
      <w:r w:rsidRPr="003A11E4">
        <w:rPr>
          <w:rFonts w:ascii="Verdana" w:hAnsi="Verdana" w:cs="Tahoma"/>
          <w:sz w:val="18"/>
          <w:szCs w:val="18"/>
          <w:lang w:eastAsia="es-BO"/>
        </w:rPr>
        <w:t>garantías según el objeto, las cuales deberán ser presentadas de acuerdo a lo solicitado en el DCD.</w:t>
      </w:r>
    </w:p>
    <w:p w14:paraId="6B1AC3AD" w14:textId="77777777" w:rsidR="007E6435" w:rsidRPr="003A11E4" w:rsidRDefault="007E6435" w:rsidP="007E6435">
      <w:pPr>
        <w:rPr>
          <w:rFonts w:ascii="Verdana" w:hAnsi="Verdana" w:cs="Tahoma"/>
          <w:b/>
          <w:sz w:val="18"/>
          <w:szCs w:val="18"/>
          <w:lang w:val="es-ES_tradnl"/>
        </w:rPr>
      </w:pPr>
      <w:bookmarkStart w:id="77" w:name="_Toc81314438"/>
      <w:bookmarkStart w:id="78" w:name="_Toc100250575"/>
      <w:bookmarkEnd w:id="75"/>
      <w:r w:rsidRPr="003A11E4">
        <w:rPr>
          <w:rFonts w:ascii="Verdana" w:hAnsi="Verdana" w:cs="Tahoma"/>
          <w:b/>
          <w:sz w:val="18"/>
          <w:szCs w:val="18"/>
          <w:lang w:val="es-ES_tradnl"/>
        </w:rPr>
        <w:t>GARANTÍA DE SERIEDAD DE PROPUESTA:</w:t>
      </w:r>
      <w:bookmarkEnd w:id="77"/>
      <w:bookmarkEnd w:id="78"/>
    </w:p>
    <w:p w14:paraId="7CD1C1CC" w14:textId="77777777" w:rsidR="007E6435" w:rsidRPr="003A11E4" w:rsidRDefault="007E6435" w:rsidP="007E6435">
      <w:pPr>
        <w:spacing w:line="260" w:lineRule="atLeast"/>
        <w:jc w:val="both"/>
        <w:rPr>
          <w:rFonts w:ascii="Verdana" w:hAnsi="Verdana" w:cs="Tahoma"/>
          <w:sz w:val="18"/>
          <w:szCs w:val="18"/>
          <w:lang w:eastAsia="es-BO"/>
        </w:rPr>
      </w:pPr>
      <w:bookmarkStart w:id="79" w:name="_Toc81229597"/>
      <w:bookmarkStart w:id="80" w:name="_Toc81314439"/>
      <w:r w:rsidRPr="003A11E4">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3A11E4">
        <w:rPr>
          <w:rFonts w:ascii="Verdana" w:hAnsi="Verdana" w:cs="Tahoma"/>
          <w:sz w:val="18"/>
          <w:szCs w:val="18"/>
          <w:lang w:eastAsia="es-BO"/>
        </w:rPr>
        <w:t xml:space="preserve">cero punto cinco por ciento (0.5%) </w:t>
      </w:r>
      <w:bookmarkEnd w:id="81"/>
      <w:r w:rsidRPr="003A11E4">
        <w:rPr>
          <w:rFonts w:ascii="Verdana" w:hAnsi="Verdana" w:cs="Tahoma"/>
          <w:sz w:val="18"/>
          <w:szCs w:val="18"/>
          <w:lang w:eastAsia="es-BO"/>
        </w:rPr>
        <w:t xml:space="preserve">del precio referencial de la contratación.  </w:t>
      </w:r>
    </w:p>
    <w:p w14:paraId="1604BC5A" w14:textId="77777777" w:rsidR="007E6435" w:rsidRPr="003A11E4" w:rsidRDefault="007E6435" w:rsidP="007E6435">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3A11E4">
        <w:rPr>
          <w:rFonts w:ascii="Verdana" w:hAnsi="Verdana" w:cs="Tahoma"/>
          <w:sz w:val="18"/>
          <w:szCs w:val="18"/>
          <w:lang w:eastAsia="es-BO"/>
        </w:rPr>
        <w:t xml:space="preserve">La vigencia de esta garantía deberá tener noventa (90) días calendario a partir de la apertura de la propuesta establecida en el DCD. </w:t>
      </w:r>
      <w:bookmarkEnd w:id="82"/>
      <w:bookmarkEnd w:id="83"/>
    </w:p>
    <w:p w14:paraId="4EBA8B4E" w14:textId="77777777" w:rsidR="007E6435" w:rsidRPr="003A11E4" w:rsidRDefault="007E6435" w:rsidP="007E6435">
      <w:pPr>
        <w:spacing w:line="260" w:lineRule="atLeast"/>
        <w:jc w:val="both"/>
        <w:rPr>
          <w:rFonts w:ascii="Verdana" w:hAnsi="Verdana" w:cs="Tahoma"/>
          <w:sz w:val="18"/>
          <w:szCs w:val="18"/>
          <w:lang w:eastAsia="es-BO"/>
        </w:rPr>
      </w:pPr>
      <w:bookmarkStart w:id="84" w:name="_Toc81229599"/>
      <w:bookmarkStart w:id="85" w:name="_Toc81314441"/>
      <w:r w:rsidRPr="003A11E4">
        <w:rPr>
          <w:rFonts w:ascii="Verdana" w:hAnsi="Verdana" w:cs="Tahoma"/>
          <w:sz w:val="18"/>
          <w:szCs w:val="18"/>
          <w:lang w:eastAsia="es-BO"/>
        </w:rPr>
        <w:t>La Garantía de Seriedad de Propuesta será devuelta conforme a lo establecido en el DCD.</w:t>
      </w:r>
      <w:bookmarkEnd w:id="84"/>
      <w:bookmarkEnd w:id="85"/>
    </w:p>
    <w:p w14:paraId="657F1B88" w14:textId="77777777" w:rsidR="007E6435" w:rsidRPr="003A11E4" w:rsidRDefault="007E6435" w:rsidP="007E6435">
      <w:pPr>
        <w:spacing w:line="260" w:lineRule="atLeast"/>
        <w:jc w:val="both"/>
        <w:rPr>
          <w:rFonts w:ascii="Verdana" w:hAnsi="Verdana" w:cs="Tahoma"/>
          <w:sz w:val="18"/>
          <w:szCs w:val="18"/>
          <w:lang w:eastAsia="es-BO"/>
        </w:rPr>
      </w:pPr>
    </w:p>
    <w:p w14:paraId="58501555" w14:textId="77777777" w:rsidR="007E6435" w:rsidRPr="003A11E4" w:rsidRDefault="007E6435" w:rsidP="007E6435">
      <w:pPr>
        <w:rPr>
          <w:rFonts w:ascii="Verdana" w:hAnsi="Verdana" w:cs="Tahoma"/>
          <w:b/>
          <w:bCs/>
          <w:color w:val="000000"/>
          <w:kern w:val="32"/>
          <w:sz w:val="18"/>
          <w:szCs w:val="18"/>
          <w:lang w:val="es-ES_tradnl"/>
        </w:rPr>
      </w:pPr>
      <w:bookmarkStart w:id="86" w:name="_Toc71811161"/>
      <w:r w:rsidRPr="003A11E4">
        <w:rPr>
          <w:rFonts w:ascii="Verdana" w:hAnsi="Verdana" w:cs="Tahoma"/>
          <w:b/>
          <w:bCs/>
          <w:color w:val="000000"/>
          <w:kern w:val="32"/>
          <w:sz w:val="18"/>
          <w:szCs w:val="18"/>
          <w:lang w:val="es-ES_tradnl"/>
        </w:rPr>
        <w:t>GARANTÍA DE CUMPLIMIENTO DE CONTRATO</w:t>
      </w:r>
      <w:bookmarkEnd w:id="86"/>
    </w:p>
    <w:p w14:paraId="134F516C" w14:textId="77777777" w:rsidR="007E6435" w:rsidRPr="003A11E4" w:rsidRDefault="007E6435" w:rsidP="007E6435">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3A11E4">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4F35328" w14:textId="77777777" w:rsidR="007E6435" w:rsidRPr="003A11E4" w:rsidRDefault="007E6435" w:rsidP="007E6435">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3A11E4">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5CA04D7" w14:textId="77777777" w:rsidR="007E6435" w:rsidRPr="003A11E4" w:rsidRDefault="007E6435" w:rsidP="007E6435">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3A11E4">
        <w:rPr>
          <w:rFonts w:ascii="Verdana" w:eastAsia="Calibri" w:hAnsi="Verdana" w:cs="Tahoma"/>
          <w:sz w:val="18"/>
          <w:szCs w:val="18"/>
          <w:lang w:eastAsia="es-BO"/>
        </w:rPr>
        <w:t>La garantía, será devuelta a la Entidad Ejecutora, una vez que se cuente con el pago final del servicio de consultoría</w:t>
      </w:r>
      <w:bookmarkEnd w:id="89"/>
      <w:r w:rsidRPr="003A11E4">
        <w:rPr>
          <w:rFonts w:ascii="Verdana" w:eastAsia="Calibri" w:hAnsi="Verdana" w:cs="Tahoma"/>
          <w:sz w:val="18"/>
          <w:szCs w:val="18"/>
          <w:lang w:eastAsia="es-BO"/>
        </w:rPr>
        <w:t>.</w:t>
      </w:r>
    </w:p>
    <w:bookmarkEnd w:id="87"/>
    <w:bookmarkEnd w:id="88"/>
    <w:p w14:paraId="61B58347" w14:textId="77777777" w:rsidR="00EC6987" w:rsidRPr="003A11E4" w:rsidRDefault="00EC6987" w:rsidP="007E6435">
      <w:pPr>
        <w:autoSpaceDE w:val="0"/>
        <w:autoSpaceDN w:val="0"/>
        <w:adjustRightInd w:val="0"/>
        <w:spacing w:line="260" w:lineRule="atLeast"/>
        <w:jc w:val="both"/>
        <w:rPr>
          <w:rFonts w:ascii="Verdana" w:eastAsia="Calibri" w:hAnsi="Verdana" w:cs="Tahoma"/>
          <w:sz w:val="18"/>
          <w:szCs w:val="18"/>
          <w:lang w:eastAsia="es-BO"/>
        </w:rPr>
      </w:pPr>
    </w:p>
    <w:p w14:paraId="37EC637C" w14:textId="77777777" w:rsidR="007E6435" w:rsidRPr="003A11E4" w:rsidRDefault="007E6435" w:rsidP="007E6435">
      <w:pPr>
        <w:rPr>
          <w:rFonts w:ascii="Verdana" w:hAnsi="Verdana" w:cs="Tahoma"/>
          <w:b/>
          <w:bCs/>
          <w:color w:val="000000"/>
          <w:kern w:val="32"/>
          <w:sz w:val="18"/>
          <w:szCs w:val="18"/>
          <w:lang w:val="es-ES_tradnl"/>
        </w:rPr>
      </w:pPr>
      <w:bookmarkStart w:id="90" w:name="_Toc71811159"/>
      <w:r w:rsidRPr="003A11E4">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0"/>
    </w:p>
    <w:p w14:paraId="02B14F43" w14:textId="77777777" w:rsidR="007E6435" w:rsidRPr="003A11E4" w:rsidRDefault="007E6435" w:rsidP="007E6435">
      <w:pPr>
        <w:spacing w:line="260" w:lineRule="atLeast"/>
        <w:jc w:val="both"/>
        <w:rPr>
          <w:rFonts w:ascii="Verdana" w:eastAsia="Calibri" w:hAnsi="Verdana" w:cs="Tahoma"/>
          <w:color w:val="000000"/>
          <w:sz w:val="18"/>
          <w:szCs w:val="18"/>
        </w:rPr>
      </w:pPr>
      <w:r w:rsidRPr="003A11E4">
        <w:rPr>
          <w:rFonts w:ascii="Verdana" w:eastAsia="Calibri" w:hAnsi="Verdana" w:cs="Tahoma"/>
          <w:color w:val="000000"/>
          <w:sz w:val="18"/>
          <w:szCs w:val="18"/>
        </w:rPr>
        <w:lastRenderedPageBreak/>
        <w:t>La AEVIVIENDA a requerimiento de la Entidad Ejecutora, podrá otorgar un único Anticipo una vez suscrito el contrato, emitida la orden de proceder y previo cumplimiento a los requisitos establecidos para este fin.</w:t>
      </w:r>
    </w:p>
    <w:p w14:paraId="673A6E31" w14:textId="77777777" w:rsidR="007E6435" w:rsidRPr="003A11E4" w:rsidRDefault="007E6435" w:rsidP="007E6435">
      <w:pPr>
        <w:spacing w:line="260" w:lineRule="atLeast"/>
        <w:jc w:val="both"/>
        <w:rPr>
          <w:rFonts w:ascii="Verdana" w:eastAsia="Calibri" w:hAnsi="Verdana" w:cs="Tahoma"/>
          <w:color w:val="000000"/>
          <w:sz w:val="18"/>
          <w:szCs w:val="18"/>
        </w:rPr>
      </w:pPr>
      <w:r w:rsidRPr="003A11E4">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7A23820" w14:textId="77777777" w:rsidR="007E6435" w:rsidRPr="003A11E4" w:rsidRDefault="007E6435" w:rsidP="007E6435">
      <w:pPr>
        <w:spacing w:line="260" w:lineRule="atLeast"/>
        <w:jc w:val="both"/>
        <w:rPr>
          <w:rFonts w:ascii="Verdana" w:eastAsia="Calibri" w:hAnsi="Verdana" w:cs="Tahoma"/>
          <w:color w:val="000000"/>
          <w:sz w:val="18"/>
          <w:szCs w:val="18"/>
        </w:rPr>
      </w:pPr>
      <w:r w:rsidRPr="003A11E4">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35500ACD" w14:textId="77777777" w:rsidR="007E6435" w:rsidRPr="003A11E4" w:rsidRDefault="007E6435" w:rsidP="007E6435">
      <w:pPr>
        <w:autoSpaceDE w:val="0"/>
        <w:autoSpaceDN w:val="0"/>
        <w:adjustRightInd w:val="0"/>
        <w:spacing w:line="260" w:lineRule="atLeast"/>
        <w:jc w:val="both"/>
        <w:rPr>
          <w:rFonts w:ascii="Verdana" w:hAnsi="Verdana" w:cs="Tahoma"/>
          <w:sz w:val="18"/>
          <w:szCs w:val="18"/>
          <w:lang w:eastAsia="es-BO"/>
        </w:rPr>
      </w:pPr>
      <w:bookmarkStart w:id="91" w:name="_Hlk144979014"/>
      <w:r w:rsidRPr="003A11E4">
        <w:rPr>
          <w:rFonts w:ascii="Verdana" w:eastAsia="Calibri" w:hAnsi="Verdana" w:cs="Tahoma"/>
          <w:color w:val="000000"/>
          <w:sz w:val="18"/>
          <w:szCs w:val="18"/>
        </w:rPr>
        <w:t xml:space="preserve">La Entidad Ejecutora contratada podrá solicitar el Anticipo </w:t>
      </w:r>
      <w:r w:rsidRPr="003A11E4">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3A11E4">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3A11E4">
        <w:rPr>
          <w:rFonts w:ascii="Verdana" w:hAnsi="Verdana" w:cs="Tahoma"/>
          <w:sz w:val="18"/>
          <w:szCs w:val="18"/>
          <w:lang w:eastAsia="es-BO"/>
        </w:rPr>
        <w:t>.</w:t>
      </w:r>
    </w:p>
    <w:p w14:paraId="5ABB38E2" w14:textId="77777777" w:rsidR="007E6435" w:rsidRPr="003A11E4" w:rsidRDefault="007E6435" w:rsidP="007E6435">
      <w:pPr>
        <w:autoSpaceDE w:val="0"/>
        <w:autoSpaceDN w:val="0"/>
        <w:adjustRightInd w:val="0"/>
        <w:spacing w:line="260" w:lineRule="atLeast"/>
        <w:jc w:val="both"/>
        <w:rPr>
          <w:rFonts w:ascii="Verdana" w:eastAsia="Calibri" w:hAnsi="Verdana" w:cs="Tahoma"/>
          <w:color w:val="000000"/>
          <w:sz w:val="18"/>
          <w:szCs w:val="18"/>
        </w:rPr>
      </w:pPr>
      <w:r w:rsidRPr="003A11E4">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5B820AD8" w14:textId="77777777" w:rsidR="007E6435" w:rsidRPr="003A11E4" w:rsidRDefault="007E6435" w:rsidP="00D96EBC">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3A11E4">
        <w:rPr>
          <w:rFonts w:ascii="Verdana" w:eastAsia="Calibri" w:hAnsi="Verdana" w:cs="Tahoma"/>
          <w:sz w:val="18"/>
          <w:szCs w:val="18"/>
        </w:rPr>
        <w:t>Detalle de la lista de materiales de construcción a ser adquiridos con el anticipo, aprobado por el Inspector del proyecto.</w:t>
      </w:r>
    </w:p>
    <w:p w14:paraId="26E6EB05" w14:textId="77777777" w:rsidR="007E6435" w:rsidRPr="003A11E4" w:rsidRDefault="007E6435" w:rsidP="00D96EBC">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3A11E4">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3D2DD89" w14:textId="77777777" w:rsidR="007E6435" w:rsidRPr="003A11E4" w:rsidRDefault="007E6435" w:rsidP="007E6435">
      <w:pPr>
        <w:spacing w:line="260" w:lineRule="atLeast"/>
        <w:jc w:val="both"/>
        <w:rPr>
          <w:rFonts w:ascii="Verdana" w:eastAsia="Calibri" w:hAnsi="Verdana" w:cs="Tahoma"/>
          <w:color w:val="000000"/>
          <w:sz w:val="18"/>
          <w:szCs w:val="18"/>
        </w:rPr>
      </w:pPr>
      <w:r w:rsidRPr="003A11E4">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3A11E4">
        <w:rPr>
          <w:rFonts w:ascii="Verdana" w:hAnsi="Verdana" w:cs="Tahoma"/>
          <w:bCs/>
          <w:sz w:val="18"/>
          <w:szCs w:val="18"/>
          <w:lang w:val="es-ES_tradnl"/>
        </w:rPr>
        <w:t>Informe de avance al 100% de ejecución física)</w:t>
      </w:r>
      <w:r w:rsidRPr="003A11E4">
        <w:rPr>
          <w:rFonts w:ascii="Verdana" w:eastAsia="Calibri" w:hAnsi="Verdana" w:cs="Tahoma"/>
          <w:color w:val="000000"/>
          <w:sz w:val="18"/>
          <w:szCs w:val="18"/>
        </w:rPr>
        <w:t>.</w:t>
      </w:r>
    </w:p>
    <w:p w14:paraId="4B898585" w14:textId="77777777" w:rsidR="007E6435" w:rsidRPr="003A11E4" w:rsidRDefault="007E6435" w:rsidP="007E6435">
      <w:pPr>
        <w:spacing w:line="260" w:lineRule="atLeast"/>
        <w:jc w:val="both"/>
        <w:rPr>
          <w:rFonts w:ascii="Verdana" w:eastAsia="Calibri" w:hAnsi="Verdana" w:cs="Tahoma"/>
          <w:color w:val="000000"/>
          <w:sz w:val="18"/>
          <w:szCs w:val="18"/>
        </w:rPr>
      </w:pPr>
      <w:r w:rsidRPr="003A11E4">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3A11E4">
        <w:rPr>
          <w:rFonts w:ascii="Verdana" w:eastAsia="Calibri" w:hAnsi="Verdana" w:cs="Tahoma"/>
          <w:b/>
          <w:color w:val="000000"/>
          <w:sz w:val="18"/>
          <w:szCs w:val="18"/>
        </w:rPr>
        <w:t xml:space="preserve">quince 15 días hábiles </w:t>
      </w:r>
      <w:r w:rsidRPr="003A11E4">
        <w:rPr>
          <w:rFonts w:ascii="Verdana" w:eastAsia="Calibri" w:hAnsi="Verdana" w:cs="Tahoma"/>
          <w:color w:val="000000"/>
          <w:sz w:val="18"/>
          <w:szCs w:val="18"/>
        </w:rPr>
        <w:t>mediante nota expresa</w:t>
      </w:r>
      <w:r w:rsidRPr="003A11E4">
        <w:rPr>
          <w:rFonts w:ascii="Verdana" w:eastAsia="Calibri" w:hAnsi="Verdana" w:cs="Tahoma"/>
          <w:b/>
          <w:color w:val="000000"/>
          <w:sz w:val="18"/>
          <w:szCs w:val="18"/>
        </w:rPr>
        <w:t xml:space="preserve"> </w:t>
      </w:r>
      <w:r w:rsidRPr="003A11E4">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75D4145B"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0"/>
      <w:r w:rsidRPr="003A11E4">
        <w:rPr>
          <w:rFonts w:ascii="Verdana" w:hAnsi="Verdana" w:cs="Tahoma"/>
          <w:b/>
          <w:bCs/>
          <w:color w:val="000000"/>
          <w:kern w:val="32"/>
          <w:sz w:val="18"/>
          <w:szCs w:val="18"/>
          <w:lang w:val="es-ES_tradnl"/>
        </w:rPr>
        <w:t>LIBERACIÓN DE GARANTÍA DE ANTICIPO</w:t>
      </w:r>
      <w:bookmarkEnd w:id="92"/>
    </w:p>
    <w:p w14:paraId="641DED7A" w14:textId="77777777" w:rsidR="007E6435" w:rsidRPr="003A11E4" w:rsidRDefault="007E6435" w:rsidP="007E6435">
      <w:pPr>
        <w:autoSpaceDE w:val="0"/>
        <w:autoSpaceDN w:val="0"/>
        <w:adjustRightInd w:val="0"/>
        <w:spacing w:line="260" w:lineRule="atLeast"/>
        <w:jc w:val="both"/>
        <w:rPr>
          <w:rFonts w:ascii="Verdana" w:eastAsia="Calibri" w:hAnsi="Verdana" w:cs="Tahoma"/>
          <w:color w:val="000000"/>
          <w:sz w:val="18"/>
          <w:szCs w:val="18"/>
        </w:rPr>
      </w:pPr>
      <w:r w:rsidRPr="003A11E4">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A11E4">
        <w:rPr>
          <w:rFonts w:ascii="Verdana" w:eastAsia="Calibri" w:hAnsi="Verdana" w:cs="Tahoma"/>
          <w:b/>
          <w:color w:val="000000"/>
          <w:sz w:val="18"/>
          <w:szCs w:val="18"/>
        </w:rPr>
        <w:t>“Garantía de Correcta Inversión de Anticipo para la Provisión/Dotación de Materiales de Construcción”</w:t>
      </w:r>
      <w:r w:rsidRPr="003A11E4">
        <w:rPr>
          <w:rFonts w:ascii="Verdana" w:eastAsia="Calibri" w:hAnsi="Verdana" w:cs="Tahoma"/>
          <w:color w:val="000000"/>
          <w:sz w:val="18"/>
          <w:szCs w:val="18"/>
        </w:rPr>
        <w:t>.</w:t>
      </w:r>
    </w:p>
    <w:p w14:paraId="6B2C5C6D"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2"/>
      <w:r w:rsidRPr="003A11E4">
        <w:rPr>
          <w:rFonts w:ascii="Verdana" w:hAnsi="Verdana" w:cs="Tahoma"/>
          <w:b/>
          <w:bCs/>
          <w:color w:val="000000"/>
          <w:kern w:val="32"/>
          <w:sz w:val="18"/>
          <w:szCs w:val="18"/>
          <w:lang w:val="es-ES_tradnl"/>
        </w:rPr>
        <w:t>MULTAS</w:t>
      </w:r>
      <w:bookmarkEnd w:id="93"/>
      <w:r w:rsidRPr="003A11E4">
        <w:rPr>
          <w:rFonts w:ascii="Verdana" w:hAnsi="Verdana" w:cs="Tahoma"/>
          <w:b/>
          <w:bCs/>
          <w:color w:val="000000"/>
          <w:kern w:val="32"/>
          <w:sz w:val="18"/>
          <w:szCs w:val="18"/>
          <w:lang w:val="es-ES_tradnl"/>
        </w:rPr>
        <w:t xml:space="preserve"> Y SANCIONES</w:t>
      </w:r>
    </w:p>
    <w:p w14:paraId="1FE2AC26" w14:textId="77777777" w:rsidR="007E6435" w:rsidRPr="003A11E4" w:rsidRDefault="007E6435" w:rsidP="00D96EBC">
      <w:pPr>
        <w:numPr>
          <w:ilvl w:val="1"/>
          <w:numId w:val="55"/>
        </w:numPr>
        <w:spacing w:line="260" w:lineRule="atLeast"/>
        <w:ind w:left="567" w:hanging="283"/>
        <w:jc w:val="both"/>
        <w:rPr>
          <w:rFonts w:ascii="Verdana" w:hAnsi="Verdana" w:cs="Tahoma"/>
          <w:sz w:val="18"/>
          <w:szCs w:val="18"/>
        </w:rPr>
      </w:pPr>
      <w:r w:rsidRPr="003A11E4">
        <w:rPr>
          <w:rFonts w:ascii="Verdana" w:hAnsi="Verdana" w:cs="Tahoma"/>
          <w:sz w:val="18"/>
          <w:szCs w:val="18"/>
        </w:rPr>
        <w:t xml:space="preserve">A la Entidad Ejecutora contratada, se aplicará una multa de: el equivalente al </w:t>
      </w:r>
      <w:r w:rsidRPr="003A11E4">
        <w:rPr>
          <w:rFonts w:ascii="Verdana" w:hAnsi="Verdana" w:cs="Tahoma"/>
          <w:b/>
          <w:bCs/>
          <w:sz w:val="18"/>
          <w:szCs w:val="18"/>
        </w:rPr>
        <w:t>1</w:t>
      </w:r>
      <w:r w:rsidRPr="003A11E4">
        <w:rPr>
          <w:rFonts w:ascii="Verdana" w:hAnsi="Verdana" w:cs="Tahoma"/>
          <w:b/>
          <w:bCs/>
          <w:sz w:val="18"/>
          <w:szCs w:val="18"/>
          <w:lang w:eastAsia="es-BO"/>
        </w:rPr>
        <w:t xml:space="preserve"> </w:t>
      </w:r>
      <w:r w:rsidRPr="003A11E4">
        <w:rPr>
          <w:rFonts w:ascii="Verdana" w:hAnsi="Verdana" w:cs="Tahoma"/>
          <w:b/>
          <w:bCs/>
          <w:sz w:val="18"/>
          <w:szCs w:val="18"/>
        </w:rPr>
        <w:t>por 1.000</w:t>
      </w:r>
      <w:r w:rsidRPr="003A11E4">
        <w:rPr>
          <w:rFonts w:ascii="Verdana" w:hAnsi="Verdana" w:cs="Tahoma"/>
          <w:sz w:val="18"/>
          <w:szCs w:val="18"/>
        </w:rPr>
        <w:t xml:space="preserve"> </w:t>
      </w:r>
      <w:r w:rsidRPr="003A11E4">
        <w:rPr>
          <w:rFonts w:ascii="Verdana" w:hAnsi="Verdana" w:cs="Tahoma"/>
          <w:b/>
          <w:bCs/>
          <w:sz w:val="18"/>
          <w:szCs w:val="18"/>
        </w:rPr>
        <w:t>del monto total del Contrato</w:t>
      </w:r>
      <w:r w:rsidRPr="003A11E4">
        <w:rPr>
          <w:rFonts w:ascii="Verdana" w:hAnsi="Verdana" w:cs="Tahoma"/>
          <w:sz w:val="18"/>
          <w:szCs w:val="18"/>
        </w:rPr>
        <w:t xml:space="preserve">, por cada día calendario. </w:t>
      </w:r>
    </w:p>
    <w:p w14:paraId="55F2ECAB" w14:textId="77777777" w:rsidR="007E6435" w:rsidRPr="003A11E4" w:rsidRDefault="007E6435" w:rsidP="007E6435">
      <w:pPr>
        <w:spacing w:line="260" w:lineRule="atLeast"/>
        <w:ind w:left="567" w:hanging="283"/>
        <w:jc w:val="both"/>
        <w:rPr>
          <w:rFonts w:ascii="Verdana" w:hAnsi="Verdana" w:cs="Tahoma"/>
          <w:sz w:val="18"/>
          <w:szCs w:val="18"/>
        </w:rPr>
      </w:pPr>
      <w:r w:rsidRPr="003A11E4">
        <w:rPr>
          <w:rFonts w:ascii="Verdana" w:hAnsi="Verdana" w:cs="Tahoma"/>
          <w:sz w:val="18"/>
          <w:szCs w:val="18"/>
        </w:rPr>
        <w:t>Las causales para la aplicación de multas son las siguientes:</w:t>
      </w:r>
    </w:p>
    <w:p w14:paraId="636E452B" w14:textId="77777777" w:rsidR="007E6435" w:rsidRPr="003A11E4" w:rsidRDefault="007E6435" w:rsidP="007E6435">
      <w:pPr>
        <w:spacing w:line="260" w:lineRule="atLeast"/>
        <w:ind w:left="567" w:hanging="283"/>
        <w:jc w:val="both"/>
        <w:rPr>
          <w:rFonts w:ascii="Verdana" w:hAnsi="Verdana" w:cs="Tahoma"/>
          <w:sz w:val="18"/>
          <w:szCs w:val="18"/>
        </w:rPr>
      </w:pPr>
    </w:p>
    <w:p w14:paraId="186075CA" w14:textId="77777777" w:rsidR="007E6435" w:rsidRPr="003A11E4" w:rsidRDefault="007E6435" w:rsidP="00D96EBC">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3A11E4">
        <w:rPr>
          <w:rFonts w:ascii="Verdana" w:hAnsi="Verdana" w:cs="Tahoma"/>
          <w:sz w:val="18"/>
          <w:szCs w:val="18"/>
        </w:rPr>
        <w:t>Cuando la demora en la evaluación y selección de beneficiarios sea a causa de la falta de acción y/o negligencia de la Entidad Ejecutora.</w:t>
      </w:r>
    </w:p>
    <w:p w14:paraId="479380D4" w14:textId="77777777" w:rsidR="007E6435" w:rsidRPr="003A11E4" w:rsidRDefault="007E6435" w:rsidP="00D96EBC">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3A11E4">
        <w:rPr>
          <w:rFonts w:ascii="Verdana" w:hAnsi="Verdana" w:cs="Tahoma"/>
          <w:sz w:val="18"/>
          <w:szCs w:val="18"/>
          <w:lang w:val="es-ES_tradnl"/>
        </w:rPr>
        <w:t>Cuando la Entidad Ejecutora, no cumpla con la entrega de los productos en los plazos establecidos.</w:t>
      </w:r>
    </w:p>
    <w:p w14:paraId="00C21292" w14:textId="77777777" w:rsidR="007E6435" w:rsidRPr="003A11E4" w:rsidRDefault="007E6435" w:rsidP="00D96EBC">
      <w:pPr>
        <w:numPr>
          <w:ilvl w:val="0"/>
          <w:numId w:val="44"/>
        </w:numPr>
        <w:spacing w:line="260" w:lineRule="atLeast"/>
        <w:ind w:left="567" w:hanging="283"/>
        <w:jc w:val="both"/>
        <w:rPr>
          <w:rFonts w:ascii="Verdana" w:hAnsi="Verdana" w:cs="Tahoma"/>
          <w:sz w:val="18"/>
          <w:szCs w:val="18"/>
          <w:lang w:val="es-ES_tradnl"/>
        </w:rPr>
      </w:pPr>
      <w:r w:rsidRPr="003A11E4">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04F1E71" w14:textId="77777777" w:rsidR="007E6435" w:rsidRPr="003A11E4" w:rsidRDefault="007E6435" w:rsidP="00D96EBC">
      <w:pPr>
        <w:numPr>
          <w:ilvl w:val="0"/>
          <w:numId w:val="44"/>
        </w:numPr>
        <w:spacing w:line="260" w:lineRule="atLeast"/>
        <w:ind w:left="567" w:hanging="283"/>
        <w:jc w:val="both"/>
        <w:rPr>
          <w:rFonts w:ascii="Verdana" w:hAnsi="Verdana" w:cs="Tahoma"/>
          <w:sz w:val="18"/>
          <w:szCs w:val="18"/>
          <w:lang w:val="es-ES_tradnl"/>
        </w:rPr>
      </w:pPr>
      <w:r w:rsidRPr="003A11E4">
        <w:rPr>
          <w:rFonts w:ascii="Verdana" w:hAnsi="Verdana" w:cs="Tahoma"/>
          <w:sz w:val="18"/>
          <w:szCs w:val="18"/>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664F9FC1" w14:textId="77777777" w:rsidR="007E6435" w:rsidRPr="003A11E4" w:rsidRDefault="007E6435" w:rsidP="00D96EBC">
      <w:pPr>
        <w:numPr>
          <w:ilvl w:val="0"/>
          <w:numId w:val="44"/>
        </w:numPr>
        <w:spacing w:line="260" w:lineRule="atLeast"/>
        <w:ind w:left="567" w:hanging="283"/>
        <w:jc w:val="both"/>
        <w:rPr>
          <w:rFonts w:ascii="Verdana" w:hAnsi="Verdana" w:cs="Tahoma"/>
          <w:sz w:val="18"/>
          <w:szCs w:val="18"/>
          <w:lang w:val="es-ES_tradnl"/>
        </w:rPr>
      </w:pPr>
      <w:r w:rsidRPr="003A11E4">
        <w:rPr>
          <w:rFonts w:ascii="Verdana" w:hAnsi="Verdana" w:cs="Tahoma"/>
          <w:sz w:val="18"/>
          <w:szCs w:val="18"/>
          <w:lang w:val="es-ES_tradnl"/>
        </w:rPr>
        <w:t xml:space="preserve">Cuando la Entidad Ejecutora demorare más de </w:t>
      </w:r>
      <w:r w:rsidRPr="003A11E4">
        <w:rPr>
          <w:rFonts w:ascii="Verdana" w:hAnsi="Verdana" w:cs="Tahoma"/>
          <w:b/>
          <w:bCs/>
          <w:sz w:val="18"/>
          <w:szCs w:val="18"/>
          <w:lang w:val="es-ES_tradnl"/>
        </w:rPr>
        <w:t>cinco (5) días calendario</w:t>
      </w:r>
      <w:r w:rsidRPr="003A11E4">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17B09821" w14:textId="77777777" w:rsidR="007E6435" w:rsidRPr="003A11E4" w:rsidRDefault="007E6435" w:rsidP="00D96EBC">
      <w:pPr>
        <w:numPr>
          <w:ilvl w:val="0"/>
          <w:numId w:val="44"/>
        </w:numPr>
        <w:spacing w:line="260" w:lineRule="atLeast"/>
        <w:ind w:left="567" w:hanging="283"/>
        <w:jc w:val="both"/>
        <w:rPr>
          <w:rFonts w:ascii="Verdana" w:hAnsi="Verdana" w:cs="Tahoma"/>
          <w:sz w:val="18"/>
          <w:szCs w:val="18"/>
          <w:lang w:val="es-ES_tradnl"/>
        </w:rPr>
      </w:pPr>
      <w:r w:rsidRPr="003A11E4">
        <w:rPr>
          <w:rFonts w:ascii="Verdana" w:hAnsi="Verdana" w:cs="Tahoma"/>
          <w:sz w:val="18"/>
          <w:szCs w:val="18"/>
          <w:lang w:val="es-ES_tradnl"/>
        </w:rPr>
        <w:t xml:space="preserve">Cuando la Entidad Ejecutora contratada, retrase, incumpla o </w:t>
      </w:r>
      <w:bookmarkStart w:id="95" w:name="_Hlk144979071"/>
      <w:r w:rsidRPr="003A11E4">
        <w:rPr>
          <w:rFonts w:ascii="Verdana" w:hAnsi="Verdana" w:cs="Tahoma"/>
          <w:sz w:val="18"/>
          <w:szCs w:val="18"/>
          <w:lang w:val="es-ES_tradnl"/>
        </w:rPr>
        <w:t xml:space="preserve">no implemente en obra </w:t>
      </w:r>
      <w:bookmarkEnd w:id="95"/>
      <w:r w:rsidRPr="003A11E4">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CC8E016" w14:textId="77777777" w:rsidR="007E6435" w:rsidRPr="003A11E4" w:rsidRDefault="007E6435" w:rsidP="007E6435">
      <w:pPr>
        <w:spacing w:line="260" w:lineRule="atLeast"/>
        <w:jc w:val="both"/>
        <w:rPr>
          <w:rFonts w:ascii="Verdana" w:hAnsi="Verdana" w:cs="Tahoma"/>
          <w:strike/>
          <w:color w:val="000000" w:themeColor="text1"/>
          <w:sz w:val="18"/>
          <w:szCs w:val="18"/>
          <w:lang w:val="es-ES_tradnl"/>
        </w:rPr>
      </w:pPr>
      <w:bookmarkStart w:id="96" w:name="_Hlk118650022"/>
    </w:p>
    <w:p w14:paraId="71498B60" w14:textId="77777777" w:rsidR="007E6435" w:rsidRPr="003A11E4" w:rsidRDefault="007E6435" w:rsidP="00D96EBC">
      <w:pPr>
        <w:numPr>
          <w:ilvl w:val="1"/>
          <w:numId w:val="55"/>
        </w:numPr>
        <w:spacing w:line="260" w:lineRule="atLeast"/>
        <w:ind w:left="567" w:hanging="283"/>
        <w:jc w:val="both"/>
        <w:rPr>
          <w:rFonts w:ascii="Verdana" w:hAnsi="Verdana" w:cs="Tahoma"/>
          <w:sz w:val="18"/>
          <w:szCs w:val="18"/>
        </w:rPr>
      </w:pPr>
      <w:r w:rsidRPr="003A11E4">
        <w:rPr>
          <w:rFonts w:ascii="Verdana" w:hAnsi="Verdana" w:cs="Tahoma"/>
          <w:sz w:val="18"/>
          <w:szCs w:val="18"/>
        </w:rPr>
        <w:t xml:space="preserve">A la Entidad Ejecutora contratada, se aplicará una multa de: el equivalente </w:t>
      </w:r>
      <w:bookmarkStart w:id="97" w:name="_Hlk180163074"/>
      <w:r w:rsidRPr="003A11E4">
        <w:rPr>
          <w:rFonts w:ascii="Verdana" w:hAnsi="Verdana" w:cs="Tahoma"/>
          <w:sz w:val="18"/>
          <w:szCs w:val="18"/>
        </w:rPr>
        <w:t xml:space="preserve">al </w:t>
      </w:r>
      <w:r w:rsidRPr="003A11E4">
        <w:rPr>
          <w:rFonts w:ascii="Verdana" w:hAnsi="Verdana" w:cs="Tahoma"/>
          <w:b/>
          <w:bCs/>
          <w:sz w:val="18"/>
          <w:szCs w:val="18"/>
        </w:rPr>
        <w:t>3</w:t>
      </w:r>
      <w:r w:rsidRPr="003A11E4">
        <w:rPr>
          <w:rFonts w:ascii="Verdana" w:hAnsi="Verdana" w:cs="Tahoma"/>
          <w:b/>
          <w:bCs/>
          <w:sz w:val="18"/>
          <w:szCs w:val="18"/>
          <w:lang w:eastAsia="es-BO"/>
        </w:rPr>
        <w:t xml:space="preserve"> </w:t>
      </w:r>
      <w:r w:rsidRPr="003A11E4">
        <w:rPr>
          <w:rFonts w:ascii="Verdana" w:hAnsi="Verdana" w:cs="Tahoma"/>
          <w:b/>
          <w:bCs/>
          <w:sz w:val="18"/>
          <w:szCs w:val="18"/>
        </w:rPr>
        <w:t>por 1.000</w:t>
      </w:r>
      <w:r w:rsidRPr="003A11E4">
        <w:rPr>
          <w:rFonts w:ascii="Verdana" w:hAnsi="Verdana" w:cs="Tahoma"/>
          <w:sz w:val="18"/>
          <w:szCs w:val="18"/>
        </w:rPr>
        <w:t xml:space="preserve"> </w:t>
      </w:r>
      <w:r w:rsidRPr="003A11E4">
        <w:rPr>
          <w:rFonts w:ascii="Verdana" w:hAnsi="Verdana" w:cs="Tahoma"/>
          <w:b/>
          <w:bCs/>
          <w:sz w:val="18"/>
          <w:szCs w:val="18"/>
        </w:rPr>
        <w:t>del monto total del Contrato</w:t>
      </w:r>
      <w:r w:rsidRPr="003A11E4">
        <w:rPr>
          <w:rFonts w:ascii="Verdana" w:hAnsi="Verdana" w:cs="Tahoma"/>
          <w:sz w:val="18"/>
          <w:szCs w:val="18"/>
        </w:rPr>
        <w:t>, en las siguientes acciones:</w:t>
      </w:r>
      <w:bookmarkEnd w:id="97"/>
    </w:p>
    <w:p w14:paraId="2D74C48F" w14:textId="77777777" w:rsidR="007E6435" w:rsidRPr="003A11E4" w:rsidRDefault="007E6435" w:rsidP="007E6435">
      <w:pPr>
        <w:ind w:left="720"/>
        <w:rPr>
          <w:rFonts w:ascii="Verdana" w:hAnsi="Verdana" w:cs="Tahoma"/>
          <w:sz w:val="18"/>
          <w:szCs w:val="18"/>
        </w:rPr>
      </w:pPr>
    </w:p>
    <w:p w14:paraId="73A55DF7" w14:textId="77777777" w:rsidR="007E6435" w:rsidRPr="003A11E4" w:rsidRDefault="007E6435" w:rsidP="00D96EBC">
      <w:pPr>
        <w:numPr>
          <w:ilvl w:val="0"/>
          <w:numId w:val="44"/>
        </w:numPr>
        <w:spacing w:line="260" w:lineRule="atLeast"/>
        <w:ind w:left="567" w:hanging="283"/>
        <w:jc w:val="both"/>
        <w:rPr>
          <w:rFonts w:ascii="Verdana" w:hAnsi="Verdana" w:cs="Tahoma"/>
          <w:sz w:val="18"/>
          <w:szCs w:val="18"/>
        </w:rPr>
      </w:pPr>
      <w:r w:rsidRPr="003A11E4">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A12B987" w14:textId="77777777" w:rsidR="007E6435" w:rsidRPr="003A11E4" w:rsidRDefault="007E6435" w:rsidP="00D96EBC">
      <w:pPr>
        <w:numPr>
          <w:ilvl w:val="0"/>
          <w:numId w:val="44"/>
        </w:numPr>
        <w:spacing w:line="260" w:lineRule="atLeast"/>
        <w:ind w:left="567" w:hanging="283"/>
        <w:jc w:val="both"/>
        <w:rPr>
          <w:rFonts w:ascii="Verdana" w:hAnsi="Verdana" w:cs="Tahoma"/>
          <w:sz w:val="18"/>
          <w:szCs w:val="18"/>
        </w:rPr>
      </w:pPr>
      <w:r w:rsidRPr="003A11E4">
        <w:rPr>
          <w:rFonts w:ascii="Verdana" w:hAnsi="Verdana" w:cs="Tahoma"/>
          <w:sz w:val="18"/>
          <w:szCs w:val="18"/>
          <w:lang w:val="es-ES_tradnl"/>
        </w:rPr>
        <w:t>Cuando se verifique la ausencia, la mala administración y la falta de actualización de las carpetas familiares por parte de la Entidad Ejecutora.</w:t>
      </w:r>
    </w:p>
    <w:p w14:paraId="2B643FFE" w14:textId="77777777" w:rsidR="007E6435" w:rsidRPr="003A11E4" w:rsidRDefault="007E6435" w:rsidP="00D96EBC">
      <w:pPr>
        <w:numPr>
          <w:ilvl w:val="1"/>
          <w:numId w:val="55"/>
        </w:numPr>
        <w:spacing w:line="260" w:lineRule="atLeast"/>
        <w:ind w:left="567" w:hanging="283"/>
        <w:jc w:val="both"/>
        <w:rPr>
          <w:rFonts w:ascii="Verdana" w:hAnsi="Verdana" w:cs="Tahoma"/>
          <w:color w:val="000000"/>
          <w:sz w:val="18"/>
          <w:szCs w:val="18"/>
          <w:lang w:eastAsia="es-BO"/>
        </w:rPr>
      </w:pPr>
      <w:r w:rsidRPr="003A11E4">
        <w:rPr>
          <w:rFonts w:ascii="Verdana" w:hAnsi="Verdana" w:cs="Tahoma"/>
          <w:color w:val="000000"/>
          <w:sz w:val="18"/>
          <w:szCs w:val="18"/>
          <w:lang w:eastAsia="es-BO"/>
        </w:rPr>
        <w:t>A la Entidad Ejecutora contratada, se aplicará una multa de: el equivalente al </w:t>
      </w:r>
      <w:r w:rsidRPr="003A11E4">
        <w:rPr>
          <w:rFonts w:ascii="Verdana" w:hAnsi="Verdana" w:cs="Tahoma"/>
          <w:b/>
          <w:bCs/>
          <w:color w:val="000000"/>
          <w:sz w:val="18"/>
          <w:szCs w:val="18"/>
          <w:lang w:eastAsia="es-BO"/>
        </w:rPr>
        <w:t>5 por 1.000</w:t>
      </w:r>
      <w:r w:rsidRPr="003A11E4">
        <w:rPr>
          <w:rFonts w:ascii="Verdana" w:hAnsi="Verdana" w:cs="Tahoma"/>
          <w:color w:val="000000"/>
          <w:sz w:val="18"/>
          <w:szCs w:val="18"/>
          <w:lang w:eastAsia="es-BO"/>
        </w:rPr>
        <w:t> </w:t>
      </w:r>
      <w:r w:rsidRPr="003A11E4">
        <w:rPr>
          <w:rFonts w:ascii="Verdana" w:hAnsi="Verdana" w:cs="Tahoma"/>
          <w:b/>
          <w:bCs/>
          <w:color w:val="000000"/>
          <w:sz w:val="18"/>
          <w:szCs w:val="18"/>
          <w:lang w:eastAsia="es-BO"/>
        </w:rPr>
        <w:t>del monto total del Contrato</w:t>
      </w:r>
      <w:r w:rsidRPr="003A11E4">
        <w:rPr>
          <w:rFonts w:ascii="Verdana" w:hAnsi="Verdana" w:cs="Tahoma"/>
          <w:color w:val="000000"/>
          <w:sz w:val="18"/>
          <w:szCs w:val="18"/>
          <w:lang w:eastAsia="es-BO"/>
        </w:rPr>
        <w:t>, en las siguientes acciones: </w:t>
      </w:r>
    </w:p>
    <w:p w14:paraId="3FF7C5D8" w14:textId="77777777" w:rsidR="007E6435" w:rsidRPr="003A11E4" w:rsidRDefault="007E6435" w:rsidP="00D96EBC">
      <w:pPr>
        <w:numPr>
          <w:ilvl w:val="0"/>
          <w:numId w:val="44"/>
        </w:numPr>
        <w:spacing w:line="260" w:lineRule="atLeast"/>
        <w:ind w:left="567" w:hanging="283"/>
        <w:jc w:val="both"/>
        <w:rPr>
          <w:rFonts w:ascii="Verdana" w:hAnsi="Verdana" w:cs="Tahoma"/>
          <w:sz w:val="18"/>
          <w:szCs w:val="18"/>
          <w:lang w:val="es-ES_tradnl"/>
        </w:rPr>
      </w:pPr>
      <w:r w:rsidRPr="003A11E4">
        <w:rPr>
          <w:rFonts w:ascii="Verdana" w:hAnsi="Verdana" w:cs="Tahoma"/>
          <w:sz w:val="18"/>
          <w:szCs w:val="18"/>
          <w:lang w:val="es-ES_tradnl"/>
        </w:rPr>
        <w:t>Cuando la ENTIDAD EJECUTORA, no cumpla con la Recepción Provisional en los plazos contractuales establecidos.</w:t>
      </w:r>
    </w:p>
    <w:p w14:paraId="1F6DCFC1" w14:textId="77777777" w:rsidR="007E6435" w:rsidRPr="003A11E4" w:rsidRDefault="007E6435" w:rsidP="00D96EBC">
      <w:pPr>
        <w:numPr>
          <w:ilvl w:val="0"/>
          <w:numId w:val="44"/>
        </w:numPr>
        <w:spacing w:line="260" w:lineRule="atLeast"/>
        <w:ind w:left="567" w:hanging="283"/>
        <w:jc w:val="both"/>
        <w:rPr>
          <w:rFonts w:ascii="Verdana" w:hAnsi="Verdana" w:cs="Tahoma"/>
          <w:sz w:val="18"/>
          <w:szCs w:val="18"/>
          <w:lang w:val="es-ES_tradnl"/>
        </w:rPr>
      </w:pPr>
      <w:r w:rsidRPr="003A11E4">
        <w:rPr>
          <w:rFonts w:ascii="Verdana" w:hAnsi="Verdana" w:cs="Tahoma"/>
          <w:sz w:val="18"/>
          <w:szCs w:val="18"/>
          <w:lang w:val="es-ES_tradnl"/>
        </w:rPr>
        <w:t>Cuando la ENTIDAD EJECUTORA, no cumpla con la Recepción Definitiva en los plazos contractuales establecidos.</w:t>
      </w:r>
    </w:p>
    <w:bookmarkEnd w:id="96"/>
    <w:p w14:paraId="52C7E240" w14:textId="77777777" w:rsidR="007E6435" w:rsidRPr="003A11E4" w:rsidRDefault="007E6435" w:rsidP="007E6435">
      <w:pPr>
        <w:spacing w:line="260" w:lineRule="atLeast"/>
        <w:jc w:val="both"/>
        <w:rPr>
          <w:rFonts w:ascii="Verdana" w:hAnsi="Verdana" w:cs="Tahoma"/>
          <w:i/>
          <w:sz w:val="18"/>
          <w:szCs w:val="18"/>
        </w:rPr>
      </w:pPr>
      <w:r w:rsidRPr="003A11E4">
        <w:rPr>
          <w:rFonts w:ascii="Verdana" w:hAnsi="Verdana" w:cs="Tahoma"/>
          <w:i/>
          <w:sz w:val="18"/>
          <w:szCs w:val="18"/>
        </w:rPr>
        <w:t xml:space="preserve">Nota: </w:t>
      </w:r>
    </w:p>
    <w:p w14:paraId="593F817F" w14:textId="77777777" w:rsidR="007E6435" w:rsidRPr="003A11E4" w:rsidRDefault="007E6435" w:rsidP="007E6435">
      <w:pPr>
        <w:spacing w:line="260" w:lineRule="atLeast"/>
        <w:jc w:val="both"/>
        <w:rPr>
          <w:rFonts w:ascii="Verdana" w:hAnsi="Verdana" w:cs="Tahoma"/>
          <w:i/>
          <w:sz w:val="18"/>
          <w:szCs w:val="18"/>
        </w:rPr>
      </w:pPr>
      <w:r w:rsidRPr="003A11E4">
        <w:rPr>
          <w:rFonts w:ascii="Verdana" w:hAnsi="Verdana" w:cs="Tahoma"/>
          <w:i/>
          <w:sz w:val="18"/>
          <w:szCs w:val="18"/>
        </w:rPr>
        <w:t>No se deberá cobrar doble multa por las mismas causales en la entrega de los productos.</w:t>
      </w:r>
    </w:p>
    <w:p w14:paraId="7457D394" w14:textId="77777777" w:rsidR="007E6435" w:rsidRPr="003A11E4" w:rsidRDefault="007E6435" w:rsidP="007E6435">
      <w:pPr>
        <w:spacing w:line="260" w:lineRule="atLeast"/>
        <w:jc w:val="both"/>
        <w:rPr>
          <w:rFonts w:ascii="Verdana" w:hAnsi="Verdana" w:cs="Tahoma"/>
          <w:i/>
          <w:sz w:val="18"/>
          <w:szCs w:val="18"/>
        </w:rPr>
      </w:pPr>
      <w:r w:rsidRPr="003A11E4">
        <w:rPr>
          <w:rFonts w:ascii="Verdana" w:hAnsi="Verdana" w:cs="Tahoma"/>
          <w:i/>
          <w:sz w:val="18"/>
          <w:szCs w:val="18"/>
        </w:rPr>
        <w:t xml:space="preserve">Se realizarán llamadas de atención cuando evidencien las causas y/o motivos del incumplimiento. </w:t>
      </w:r>
    </w:p>
    <w:p w14:paraId="685CCAED" w14:textId="77777777" w:rsidR="007E6435" w:rsidRPr="003A11E4" w:rsidRDefault="007E6435" w:rsidP="007E6435">
      <w:pPr>
        <w:spacing w:line="260" w:lineRule="atLeast"/>
        <w:jc w:val="both"/>
        <w:rPr>
          <w:rFonts w:ascii="Verdana" w:hAnsi="Verdana" w:cs="Tahoma"/>
          <w:i/>
          <w:sz w:val="18"/>
          <w:szCs w:val="18"/>
        </w:rPr>
      </w:pPr>
    </w:p>
    <w:p w14:paraId="4AE1D12B" w14:textId="77777777" w:rsidR="007E6435" w:rsidRPr="003A11E4" w:rsidRDefault="007E6435" w:rsidP="00D96EBC">
      <w:pPr>
        <w:numPr>
          <w:ilvl w:val="1"/>
          <w:numId w:val="55"/>
        </w:numPr>
        <w:spacing w:line="260" w:lineRule="atLeast"/>
        <w:ind w:left="567" w:hanging="283"/>
        <w:jc w:val="both"/>
        <w:rPr>
          <w:rFonts w:ascii="Verdana" w:hAnsi="Verdana" w:cs="Tahoma"/>
          <w:b/>
          <w:bCs/>
          <w:sz w:val="18"/>
          <w:szCs w:val="18"/>
        </w:rPr>
      </w:pPr>
      <w:r w:rsidRPr="003A11E4">
        <w:rPr>
          <w:rFonts w:ascii="Verdana" w:hAnsi="Verdana" w:cs="Tahoma"/>
          <w:b/>
          <w:bCs/>
          <w:sz w:val="18"/>
          <w:szCs w:val="18"/>
        </w:rPr>
        <w:t>Llamadas de Atención:</w:t>
      </w:r>
    </w:p>
    <w:p w14:paraId="54224E1D" w14:textId="77777777" w:rsidR="007E6435" w:rsidRPr="003A11E4" w:rsidRDefault="007E6435" w:rsidP="007E6435">
      <w:pPr>
        <w:widowControl w:val="0"/>
        <w:spacing w:line="260" w:lineRule="atLeast"/>
        <w:ind w:firstLine="283"/>
        <w:jc w:val="both"/>
        <w:rPr>
          <w:rFonts w:ascii="Verdana" w:eastAsia="Calibri" w:hAnsi="Verdana" w:cs="Tahoma"/>
          <w:i/>
          <w:sz w:val="18"/>
          <w:szCs w:val="18"/>
        </w:rPr>
      </w:pPr>
      <w:r w:rsidRPr="003A11E4">
        <w:rPr>
          <w:rFonts w:ascii="Verdana" w:eastAsia="Calibri" w:hAnsi="Verdana" w:cs="Tahoma"/>
          <w:iCs/>
          <w:sz w:val="18"/>
          <w:szCs w:val="18"/>
        </w:rPr>
        <w:t>El Inspector del proyecto podrá emitir llamadas de atención a la Entidad Ejecutora por:</w:t>
      </w:r>
    </w:p>
    <w:p w14:paraId="431B932A" w14:textId="77777777" w:rsidR="007E6435" w:rsidRPr="003A11E4" w:rsidRDefault="007E6435" w:rsidP="00D96EBC">
      <w:pPr>
        <w:widowControl w:val="0"/>
        <w:numPr>
          <w:ilvl w:val="0"/>
          <w:numId w:val="45"/>
        </w:numPr>
        <w:spacing w:line="260" w:lineRule="atLeast"/>
        <w:ind w:left="567" w:hanging="284"/>
        <w:contextualSpacing/>
        <w:jc w:val="both"/>
        <w:rPr>
          <w:rFonts w:ascii="Verdana" w:hAnsi="Verdana" w:cs="Tahoma"/>
          <w:iCs/>
          <w:sz w:val="18"/>
          <w:szCs w:val="18"/>
        </w:rPr>
      </w:pPr>
      <w:r w:rsidRPr="003A11E4">
        <w:rPr>
          <w:rFonts w:ascii="Verdana" w:hAnsi="Verdana" w:cs="Tahoma"/>
          <w:iCs/>
          <w:sz w:val="18"/>
          <w:szCs w:val="18"/>
        </w:rPr>
        <w:t xml:space="preserve">Incumplimiento a las instrucciones impartidas por el </w:t>
      </w:r>
      <w:r w:rsidRPr="003A11E4">
        <w:rPr>
          <w:rFonts w:ascii="Verdana" w:eastAsia="Calibri" w:hAnsi="Verdana" w:cs="Tahoma"/>
          <w:iCs/>
          <w:sz w:val="18"/>
          <w:szCs w:val="18"/>
        </w:rPr>
        <w:t>Inspector del proyecto</w:t>
      </w:r>
      <w:r w:rsidRPr="003A11E4">
        <w:rPr>
          <w:rFonts w:ascii="Verdana" w:hAnsi="Verdana" w:cs="Tahoma"/>
          <w:iCs/>
          <w:sz w:val="18"/>
          <w:szCs w:val="18"/>
        </w:rPr>
        <w:t>.</w:t>
      </w:r>
    </w:p>
    <w:p w14:paraId="13E989ED" w14:textId="77777777" w:rsidR="007E6435" w:rsidRPr="003A11E4" w:rsidRDefault="007E6435" w:rsidP="00D96EBC">
      <w:pPr>
        <w:widowControl w:val="0"/>
        <w:numPr>
          <w:ilvl w:val="0"/>
          <w:numId w:val="45"/>
        </w:numPr>
        <w:spacing w:line="260" w:lineRule="atLeast"/>
        <w:ind w:left="567" w:hanging="284"/>
        <w:contextualSpacing/>
        <w:jc w:val="both"/>
        <w:rPr>
          <w:rFonts w:ascii="Verdana" w:hAnsi="Verdana" w:cs="Tahoma"/>
          <w:iCs/>
          <w:sz w:val="18"/>
          <w:szCs w:val="18"/>
        </w:rPr>
      </w:pPr>
      <w:r w:rsidRPr="003A11E4">
        <w:rPr>
          <w:rFonts w:ascii="Verdana" w:hAnsi="Verdana" w:cs="Tahoma"/>
          <w:iCs/>
          <w:sz w:val="18"/>
          <w:szCs w:val="18"/>
        </w:rPr>
        <w:t>Incumplimiento en la cantidad y plazo de movilización del equipo comprometido en su propuesta para la ejecución del proyecto.</w:t>
      </w:r>
    </w:p>
    <w:p w14:paraId="015D1082" w14:textId="77777777" w:rsidR="007E6435" w:rsidRPr="003A11E4" w:rsidRDefault="007E6435" w:rsidP="00D96EBC">
      <w:pPr>
        <w:widowControl w:val="0"/>
        <w:numPr>
          <w:ilvl w:val="0"/>
          <w:numId w:val="45"/>
        </w:numPr>
        <w:spacing w:line="260" w:lineRule="atLeast"/>
        <w:ind w:left="567" w:hanging="284"/>
        <w:contextualSpacing/>
        <w:jc w:val="both"/>
        <w:rPr>
          <w:rFonts w:ascii="Verdana" w:hAnsi="Verdana" w:cs="Tahoma"/>
          <w:iCs/>
          <w:sz w:val="18"/>
          <w:szCs w:val="18"/>
        </w:rPr>
      </w:pPr>
      <w:r w:rsidRPr="003A11E4">
        <w:rPr>
          <w:rFonts w:ascii="Verdana" w:hAnsi="Verdana" w:cs="Tahoma"/>
          <w:iCs/>
          <w:sz w:val="18"/>
          <w:szCs w:val="18"/>
        </w:rPr>
        <w:t>Incumplimiento en el porcentaje de participación del personal femenino en el proyecto.</w:t>
      </w:r>
    </w:p>
    <w:p w14:paraId="6A4F02AC" w14:textId="77777777" w:rsidR="007E6435" w:rsidRPr="003A11E4" w:rsidRDefault="007E6435" w:rsidP="00D96EBC">
      <w:pPr>
        <w:widowControl w:val="0"/>
        <w:numPr>
          <w:ilvl w:val="0"/>
          <w:numId w:val="45"/>
        </w:numPr>
        <w:spacing w:line="260" w:lineRule="atLeast"/>
        <w:ind w:left="567" w:hanging="284"/>
        <w:contextualSpacing/>
        <w:jc w:val="both"/>
        <w:rPr>
          <w:rFonts w:ascii="Verdana" w:hAnsi="Verdana" w:cs="Tahoma"/>
          <w:iCs/>
          <w:sz w:val="18"/>
          <w:szCs w:val="18"/>
        </w:rPr>
      </w:pPr>
      <w:r w:rsidRPr="003A11E4">
        <w:rPr>
          <w:rFonts w:ascii="Verdana" w:hAnsi="Verdana" w:cs="Tahoma"/>
          <w:iCs/>
          <w:sz w:val="18"/>
          <w:szCs w:val="18"/>
        </w:rPr>
        <w:t>Incumplimiento en uno o más puntos del Formulario C-2.</w:t>
      </w:r>
    </w:p>
    <w:p w14:paraId="74266A35" w14:textId="77777777" w:rsidR="007E6435" w:rsidRPr="003A11E4" w:rsidRDefault="007E6435" w:rsidP="00D96EBC">
      <w:pPr>
        <w:widowControl w:val="0"/>
        <w:numPr>
          <w:ilvl w:val="0"/>
          <w:numId w:val="45"/>
        </w:numPr>
        <w:spacing w:line="260" w:lineRule="atLeast"/>
        <w:ind w:left="567" w:hanging="284"/>
        <w:contextualSpacing/>
        <w:jc w:val="both"/>
        <w:rPr>
          <w:rFonts w:ascii="Verdana" w:hAnsi="Verdana" w:cs="Tahoma"/>
          <w:iCs/>
          <w:sz w:val="18"/>
          <w:szCs w:val="18"/>
        </w:rPr>
      </w:pPr>
      <w:bookmarkStart w:id="98" w:name="_Hlk163836233"/>
      <w:r w:rsidRPr="003A11E4">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00C563E0" w14:textId="77777777" w:rsidR="007E6435" w:rsidRPr="003A11E4" w:rsidRDefault="007E6435" w:rsidP="007E6435">
      <w:pPr>
        <w:widowControl w:val="0"/>
        <w:spacing w:line="260" w:lineRule="atLeast"/>
        <w:ind w:firstLine="283"/>
        <w:jc w:val="both"/>
        <w:rPr>
          <w:rFonts w:ascii="Verdana" w:hAnsi="Verdana" w:cs="Tahoma"/>
          <w:i/>
          <w:iCs/>
          <w:sz w:val="18"/>
          <w:szCs w:val="18"/>
        </w:rPr>
      </w:pPr>
      <w:r w:rsidRPr="003A11E4">
        <w:rPr>
          <w:rFonts w:ascii="Verdana" w:hAnsi="Verdana" w:cs="Tahoma"/>
          <w:i/>
          <w:iCs/>
          <w:sz w:val="18"/>
          <w:szCs w:val="18"/>
        </w:rPr>
        <w:t xml:space="preserve">NOTA: La tercera llamada de atención por la misma causal, se podrá constituir en una causal para la Resolución de Contrato </w:t>
      </w:r>
    </w:p>
    <w:p w14:paraId="2F953C27" w14:textId="77777777" w:rsidR="007E6435" w:rsidRPr="003A11E4" w:rsidRDefault="007E6435" w:rsidP="007E6435">
      <w:pPr>
        <w:spacing w:line="260" w:lineRule="atLeast"/>
        <w:jc w:val="both"/>
        <w:rPr>
          <w:rFonts w:ascii="Verdana" w:hAnsi="Verdana" w:cs="Tahoma"/>
          <w:i/>
          <w:sz w:val="18"/>
          <w:szCs w:val="18"/>
        </w:rPr>
      </w:pPr>
      <w:bookmarkStart w:id="99" w:name="_Hlk144979166"/>
    </w:p>
    <w:p w14:paraId="0B316B5B" w14:textId="77777777" w:rsidR="007E6435" w:rsidRPr="003A11E4" w:rsidRDefault="007E6435" w:rsidP="00D96EBC">
      <w:pPr>
        <w:widowControl w:val="0"/>
        <w:numPr>
          <w:ilvl w:val="1"/>
          <w:numId w:val="55"/>
        </w:numPr>
        <w:spacing w:line="276" w:lineRule="auto"/>
        <w:ind w:left="567"/>
        <w:contextualSpacing/>
        <w:jc w:val="both"/>
        <w:rPr>
          <w:rFonts w:ascii="Verdana" w:hAnsi="Verdana" w:cs="Tahoma"/>
          <w:sz w:val="18"/>
          <w:szCs w:val="18"/>
        </w:rPr>
      </w:pPr>
      <w:r w:rsidRPr="003A11E4">
        <w:rPr>
          <w:rFonts w:ascii="Verdana" w:eastAsia="Calibri" w:hAnsi="Verdana" w:cs="Tahoma"/>
          <w:b/>
          <w:iCs/>
          <w:sz w:val="18"/>
          <w:szCs w:val="18"/>
        </w:rPr>
        <w:t>Resolución de Contrato:</w:t>
      </w:r>
    </w:p>
    <w:bookmarkEnd w:id="99"/>
    <w:p w14:paraId="01F0301B" w14:textId="77777777" w:rsidR="007E6435" w:rsidRPr="003A11E4" w:rsidRDefault="007E6435" w:rsidP="007E6435">
      <w:pPr>
        <w:widowControl w:val="0"/>
        <w:ind w:left="207"/>
        <w:contextualSpacing/>
        <w:jc w:val="both"/>
        <w:rPr>
          <w:rFonts w:ascii="Verdana" w:hAnsi="Verdana" w:cs="Tahoma"/>
          <w:sz w:val="18"/>
          <w:szCs w:val="18"/>
        </w:rPr>
      </w:pPr>
      <w:r w:rsidRPr="003A11E4">
        <w:rPr>
          <w:rFonts w:ascii="Verdana" w:hAnsi="Verdana" w:cs="Tahoma"/>
          <w:sz w:val="18"/>
          <w:szCs w:val="18"/>
        </w:rPr>
        <w:t>Se procederá al trámite de resolución del Contrato, cuando:</w:t>
      </w:r>
    </w:p>
    <w:p w14:paraId="767233D1" w14:textId="77777777" w:rsidR="007E6435" w:rsidRPr="003A11E4" w:rsidRDefault="007E6435" w:rsidP="00D96EBC">
      <w:pPr>
        <w:numPr>
          <w:ilvl w:val="0"/>
          <w:numId w:val="44"/>
        </w:numPr>
        <w:spacing w:line="260" w:lineRule="atLeast"/>
        <w:ind w:hanging="153"/>
        <w:jc w:val="both"/>
        <w:rPr>
          <w:rFonts w:ascii="Verdana" w:hAnsi="Verdana" w:cs="Tahoma"/>
          <w:sz w:val="18"/>
          <w:szCs w:val="18"/>
        </w:rPr>
      </w:pPr>
      <w:r w:rsidRPr="003A11E4">
        <w:rPr>
          <w:rFonts w:ascii="Verdana" w:hAnsi="Verdana" w:cs="Tahoma"/>
          <w:sz w:val="18"/>
          <w:szCs w:val="18"/>
        </w:rPr>
        <w:lastRenderedPageBreak/>
        <w:t>De establecerse, que por la aplicación de multas por moras se ha llegado al límite del siete por ciento (7%) del monto total del Contrato, podrá iniciar el proceso de resolución del Contrato (Decisión optativa).</w:t>
      </w:r>
    </w:p>
    <w:p w14:paraId="163ABD5F" w14:textId="77777777" w:rsidR="007E6435" w:rsidRPr="003A11E4" w:rsidRDefault="007E6435" w:rsidP="00D96EBC">
      <w:pPr>
        <w:numPr>
          <w:ilvl w:val="0"/>
          <w:numId w:val="44"/>
        </w:numPr>
        <w:spacing w:line="260" w:lineRule="atLeast"/>
        <w:ind w:hanging="153"/>
        <w:jc w:val="both"/>
        <w:rPr>
          <w:rFonts w:ascii="Verdana" w:hAnsi="Verdana" w:cs="Tahoma"/>
          <w:sz w:val="18"/>
          <w:szCs w:val="18"/>
        </w:rPr>
      </w:pPr>
      <w:r w:rsidRPr="003A11E4">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67FAF9D" w14:textId="77777777" w:rsidR="007E6435" w:rsidRPr="003A11E4" w:rsidRDefault="007E6435" w:rsidP="007E6435">
      <w:pPr>
        <w:spacing w:line="260" w:lineRule="atLeast"/>
        <w:jc w:val="both"/>
        <w:rPr>
          <w:rFonts w:ascii="Verdana" w:hAnsi="Verdana" w:cs="Tahoma"/>
          <w:i/>
          <w:sz w:val="18"/>
          <w:szCs w:val="18"/>
        </w:rPr>
      </w:pPr>
      <w:r w:rsidRPr="003A11E4">
        <w:rPr>
          <w:rFonts w:ascii="Verdana" w:hAnsi="Verdana" w:cs="Tahoma"/>
          <w:i/>
          <w:sz w:val="18"/>
          <w:szCs w:val="18"/>
        </w:rPr>
        <w:t>NOTA: Las multas serán aplicadas de acuerdo al último contrato vigente.</w:t>
      </w:r>
    </w:p>
    <w:p w14:paraId="4B810C86" w14:textId="77777777" w:rsidR="007E6435" w:rsidRPr="003A11E4" w:rsidRDefault="007E6435" w:rsidP="00D96EBC">
      <w:pPr>
        <w:keepNext/>
        <w:numPr>
          <w:ilvl w:val="0"/>
          <w:numId w:val="43"/>
        </w:numPr>
        <w:spacing w:before="240"/>
        <w:ind w:left="360" w:hanging="360"/>
        <w:outlineLvl w:val="0"/>
        <w:rPr>
          <w:rFonts w:ascii="Verdana" w:hAnsi="Verdana"/>
          <w:sz w:val="18"/>
          <w:szCs w:val="18"/>
          <w:lang w:val="es-ES_tradnl"/>
        </w:rPr>
      </w:pPr>
      <w:bookmarkStart w:id="100" w:name="_Toc71811163"/>
      <w:r w:rsidRPr="003A11E4">
        <w:rPr>
          <w:rFonts w:ascii="Verdana" w:hAnsi="Verdana" w:cs="Tahoma"/>
          <w:b/>
          <w:bCs/>
          <w:color w:val="000000"/>
          <w:kern w:val="32"/>
          <w:sz w:val="18"/>
          <w:szCs w:val="18"/>
          <w:lang w:val="es-ES_tradnl"/>
        </w:rPr>
        <w:t>MODIFICACIONES AL CONTRATO</w:t>
      </w:r>
      <w:bookmarkEnd w:id="100"/>
    </w:p>
    <w:p w14:paraId="30CA5F80" w14:textId="77777777" w:rsidR="007E6435" w:rsidRPr="003A11E4" w:rsidRDefault="007E6435" w:rsidP="00D96EBC">
      <w:pPr>
        <w:numPr>
          <w:ilvl w:val="0"/>
          <w:numId w:val="64"/>
        </w:numPr>
        <w:spacing w:line="260" w:lineRule="atLeast"/>
        <w:ind w:left="284" w:hanging="284"/>
        <w:jc w:val="both"/>
        <w:rPr>
          <w:rFonts w:ascii="Verdana" w:hAnsi="Verdana" w:cs="Tahoma"/>
          <w:b/>
          <w:color w:val="000000"/>
          <w:sz w:val="18"/>
          <w:szCs w:val="18"/>
        </w:rPr>
      </w:pPr>
      <w:r w:rsidRPr="003A11E4">
        <w:rPr>
          <w:rFonts w:ascii="Verdana" w:hAnsi="Verdana" w:cs="Tahoma"/>
          <w:b/>
          <w:color w:val="000000"/>
          <w:sz w:val="18"/>
          <w:szCs w:val="18"/>
        </w:rPr>
        <w:t>ORDEN DE CAMBIO PARA PROYECTOS DE VIVIENDA CUALITATIVA</w:t>
      </w:r>
    </w:p>
    <w:p w14:paraId="5EBE7DC7" w14:textId="77777777" w:rsidR="007E6435" w:rsidRPr="003A11E4" w:rsidRDefault="007E6435" w:rsidP="007E6435">
      <w:pPr>
        <w:spacing w:line="260" w:lineRule="atLeast"/>
        <w:jc w:val="both"/>
        <w:rPr>
          <w:rFonts w:ascii="Verdana" w:hAnsi="Verdana" w:cs="Tahoma"/>
          <w:color w:val="000000"/>
          <w:sz w:val="18"/>
          <w:szCs w:val="18"/>
        </w:rPr>
      </w:pPr>
      <w:r w:rsidRPr="003A11E4">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3A11E4">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4CEC11AF" w14:textId="77777777" w:rsidR="007E6435" w:rsidRPr="003A11E4" w:rsidRDefault="007E6435" w:rsidP="007E6435">
      <w:pPr>
        <w:spacing w:line="260" w:lineRule="atLeast"/>
        <w:jc w:val="both"/>
        <w:rPr>
          <w:rFonts w:ascii="Verdana" w:hAnsi="Verdana" w:cs="Tahoma"/>
          <w:color w:val="000000"/>
          <w:sz w:val="18"/>
          <w:szCs w:val="18"/>
        </w:rPr>
      </w:pPr>
      <w:r w:rsidRPr="003A11E4">
        <w:rPr>
          <w:rFonts w:ascii="Verdana" w:hAnsi="Verdana" w:cs="Tahoma"/>
          <w:color w:val="000000"/>
          <w:sz w:val="18"/>
          <w:szCs w:val="18"/>
        </w:rPr>
        <w:t xml:space="preserve">Las modificaciones aplicaran únicamente al componente de provisión y dotación de materiales. </w:t>
      </w:r>
    </w:p>
    <w:p w14:paraId="176F50FA" w14:textId="77777777" w:rsidR="007E6435" w:rsidRPr="003A11E4" w:rsidRDefault="007E6435" w:rsidP="007E6435">
      <w:pPr>
        <w:spacing w:line="260" w:lineRule="atLeast"/>
        <w:jc w:val="both"/>
        <w:rPr>
          <w:rFonts w:ascii="Verdana" w:hAnsi="Verdana" w:cs="Tahoma"/>
          <w:color w:val="000000"/>
          <w:sz w:val="18"/>
          <w:szCs w:val="18"/>
        </w:rPr>
      </w:pPr>
      <w:r w:rsidRPr="003A11E4">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482379A" w14:textId="77777777" w:rsidR="007E6435" w:rsidRPr="003A11E4" w:rsidRDefault="007E6435" w:rsidP="007E6435">
      <w:pPr>
        <w:spacing w:line="260" w:lineRule="atLeast"/>
        <w:jc w:val="both"/>
        <w:rPr>
          <w:rFonts w:ascii="Verdana" w:hAnsi="Verdana" w:cs="Tahoma"/>
          <w:color w:val="000000"/>
          <w:sz w:val="18"/>
          <w:szCs w:val="18"/>
        </w:rPr>
      </w:pPr>
      <w:r w:rsidRPr="003A11E4">
        <w:rPr>
          <w:rFonts w:ascii="Verdana" w:hAnsi="Verdana" w:cs="Tahoma"/>
          <w:color w:val="000000"/>
          <w:sz w:val="18"/>
          <w:szCs w:val="18"/>
        </w:rPr>
        <w:t>El documento denominado Orden de Cambio deberá contener mínimamente, número correlativo, fecha y objeto, debiendo ser elaborado con los sustentos técnicos.</w:t>
      </w:r>
    </w:p>
    <w:p w14:paraId="329BCBF0" w14:textId="77777777" w:rsidR="007E6435" w:rsidRPr="003A11E4" w:rsidRDefault="007E6435" w:rsidP="007E6435">
      <w:pPr>
        <w:spacing w:line="260" w:lineRule="atLeast"/>
        <w:jc w:val="both"/>
        <w:rPr>
          <w:rFonts w:ascii="Verdana" w:hAnsi="Verdana" w:cs="Tahoma"/>
          <w:color w:val="000000"/>
          <w:sz w:val="18"/>
          <w:szCs w:val="18"/>
        </w:rPr>
      </w:pPr>
      <w:r w:rsidRPr="003A11E4">
        <w:rPr>
          <w:rFonts w:ascii="Verdana" w:hAnsi="Verdana" w:cs="Tahoma"/>
          <w:color w:val="000000"/>
          <w:sz w:val="18"/>
          <w:szCs w:val="18"/>
        </w:rPr>
        <w:t xml:space="preserve">La “Orden de Cambio para proyectos </w:t>
      </w:r>
      <w:r w:rsidRPr="003A11E4">
        <w:rPr>
          <w:rFonts w:ascii="Verdana" w:hAnsi="Verdana" w:cs="Tahoma"/>
          <w:sz w:val="18"/>
          <w:szCs w:val="18"/>
        </w:rPr>
        <w:t>de vivienda cualitativa</w:t>
      </w:r>
      <w:r w:rsidRPr="003A11E4">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1DEB8A7C" w14:textId="77777777" w:rsidR="007E6435" w:rsidRPr="003A11E4" w:rsidRDefault="007E6435" w:rsidP="007E6435">
      <w:pPr>
        <w:spacing w:line="260" w:lineRule="atLeast"/>
        <w:jc w:val="both"/>
        <w:rPr>
          <w:rFonts w:ascii="Verdana" w:hAnsi="Verdana" w:cs="Tahoma"/>
          <w:color w:val="000000"/>
          <w:sz w:val="18"/>
          <w:szCs w:val="18"/>
        </w:rPr>
      </w:pPr>
      <w:r w:rsidRPr="003A11E4">
        <w:rPr>
          <w:rFonts w:ascii="Verdana" w:hAnsi="Verdana" w:cs="Tahoma"/>
          <w:color w:val="000000"/>
          <w:sz w:val="18"/>
          <w:szCs w:val="18"/>
        </w:rPr>
        <w:t>La Orden de Cambio no deberá ejecutarse en tanto no sea aprobada por las instancias correspondientes.</w:t>
      </w:r>
    </w:p>
    <w:p w14:paraId="702C77C8"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La Orden de Cambio podrá presentarse hasta 10 días calendario antes de la Recepción Provisional del proyecto.</w:t>
      </w:r>
    </w:p>
    <w:p w14:paraId="74FC3175" w14:textId="77777777" w:rsidR="007E6435" w:rsidRPr="003A11E4" w:rsidRDefault="007E6435" w:rsidP="007E6435">
      <w:pPr>
        <w:spacing w:line="260" w:lineRule="atLeast"/>
        <w:jc w:val="both"/>
        <w:rPr>
          <w:rFonts w:ascii="Verdana" w:hAnsi="Verdana" w:cs="Tahoma"/>
          <w:color w:val="000000"/>
          <w:sz w:val="18"/>
          <w:szCs w:val="18"/>
        </w:rPr>
      </w:pPr>
      <w:r w:rsidRPr="003A11E4">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A11E4">
        <w:rPr>
          <w:rFonts w:ascii="Verdana" w:hAnsi="Verdana" w:cs="Tahoma"/>
          <w:b/>
          <w:color w:val="000000"/>
          <w:sz w:val="18"/>
          <w:szCs w:val="18"/>
        </w:rPr>
        <w:t>seis (6) días calendario</w:t>
      </w:r>
      <w:r w:rsidRPr="003A11E4">
        <w:rPr>
          <w:rFonts w:ascii="Verdana" w:hAnsi="Verdana" w:cs="Tahoma"/>
          <w:color w:val="000000"/>
          <w:sz w:val="18"/>
          <w:szCs w:val="18"/>
        </w:rPr>
        <w:t xml:space="preserve"> de </w:t>
      </w:r>
      <w:r w:rsidRPr="003A11E4">
        <w:rPr>
          <w:rFonts w:ascii="Verdana" w:hAnsi="Verdana" w:cs="Tahoma"/>
          <w:b/>
          <w:color w:val="000000"/>
          <w:sz w:val="18"/>
          <w:szCs w:val="18"/>
        </w:rPr>
        <w:t>anticipación</w:t>
      </w:r>
      <w:r w:rsidRPr="003A11E4">
        <w:rPr>
          <w:rFonts w:ascii="Verdana" w:hAnsi="Verdana" w:cs="Tahoma"/>
          <w:color w:val="000000"/>
          <w:sz w:val="18"/>
          <w:szCs w:val="18"/>
        </w:rPr>
        <w:t xml:space="preserve"> al cumplimiento del plazo de entrega del informe/producto correspondiente, </w:t>
      </w:r>
      <w:bookmarkStart w:id="102" w:name="_Hlk146908522"/>
      <w:r w:rsidRPr="003A11E4">
        <w:rPr>
          <w:rFonts w:ascii="Verdana" w:hAnsi="Verdana" w:cs="Tahoma"/>
          <w:color w:val="000000"/>
          <w:sz w:val="18"/>
          <w:szCs w:val="18"/>
          <w:lang w:val="es-ES_tradnl"/>
        </w:rPr>
        <w:t xml:space="preserve">excepto en el penúltimo producto que podrá ser presentado </w:t>
      </w:r>
      <w:r w:rsidRPr="003A11E4">
        <w:rPr>
          <w:rFonts w:ascii="Verdana" w:hAnsi="Verdana" w:cs="Tahoma"/>
          <w:sz w:val="18"/>
          <w:szCs w:val="18"/>
          <w:lang w:val="es-ES_tradnl"/>
        </w:rPr>
        <w:t>hasta 10 días calendario antes de la Recepción Provisional</w:t>
      </w:r>
      <w:bookmarkEnd w:id="102"/>
      <w:r w:rsidRPr="003A11E4">
        <w:rPr>
          <w:rFonts w:ascii="Verdana" w:hAnsi="Verdana" w:cs="Tahoma"/>
          <w:color w:val="000000"/>
          <w:sz w:val="18"/>
          <w:szCs w:val="18"/>
        </w:rPr>
        <w:t xml:space="preserve">. El Inspector deberá revisar y aprobar la solicitud en un plazo máximo de </w:t>
      </w:r>
      <w:r w:rsidRPr="003A11E4">
        <w:rPr>
          <w:rFonts w:ascii="Verdana" w:hAnsi="Verdana" w:cs="Tahoma"/>
          <w:b/>
          <w:color w:val="000000"/>
          <w:sz w:val="18"/>
          <w:szCs w:val="18"/>
        </w:rPr>
        <w:t xml:space="preserve">cuatro (4) días calendario, </w:t>
      </w:r>
      <w:r w:rsidRPr="003A11E4">
        <w:rPr>
          <w:rFonts w:ascii="Verdana" w:hAnsi="Verdana" w:cs="Tahoma"/>
          <w:color w:val="000000"/>
          <w:sz w:val="18"/>
          <w:szCs w:val="18"/>
        </w:rPr>
        <w:t xml:space="preserve">debiendo ser entregado al Fiscal del Proyecto con un plazo máximo de </w:t>
      </w:r>
      <w:r w:rsidRPr="003A11E4">
        <w:rPr>
          <w:rFonts w:ascii="Verdana" w:hAnsi="Verdana" w:cs="Tahoma"/>
          <w:b/>
          <w:color w:val="000000"/>
          <w:sz w:val="18"/>
          <w:szCs w:val="18"/>
        </w:rPr>
        <w:t>dos (2) días hábiles</w:t>
      </w:r>
      <w:r w:rsidRPr="003A11E4">
        <w:rPr>
          <w:rFonts w:ascii="Verdana" w:hAnsi="Verdana" w:cs="Tahoma"/>
          <w:color w:val="000000"/>
          <w:sz w:val="18"/>
          <w:szCs w:val="18"/>
        </w:rPr>
        <w:t xml:space="preserve"> de </w:t>
      </w:r>
      <w:r w:rsidRPr="003A11E4">
        <w:rPr>
          <w:rFonts w:ascii="Verdana" w:hAnsi="Verdana" w:cs="Tahoma"/>
          <w:b/>
          <w:color w:val="000000"/>
          <w:sz w:val="18"/>
          <w:szCs w:val="18"/>
        </w:rPr>
        <w:t>anticipación</w:t>
      </w:r>
      <w:r w:rsidRPr="003A11E4">
        <w:rPr>
          <w:rFonts w:ascii="Verdana" w:hAnsi="Verdana" w:cs="Tahoma"/>
          <w:color w:val="000000"/>
          <w:sz w:val="18"/>
          <w:szCs w:val="18"/>
        </w:rPr>
        <w:t xml:space="preserve"> al cumplimiento del plazo de entrega del informe/producto correspondiente.</w:t>
      </w:r>
    </w:p>
    <w:p w14:paraId="0A0254D0" w14:textId="77777777" w:rsidR="007E6435" w:rsidRPr="003A11E4" w:rsidRDefault="007E6435" w:rsidP="00D96EBC">
      <w:pPr>
        <w:numPr>
          <w:ilvl w:val="0"/>
          <w:numId w:val="64"/>
        </w:numPr>
        <w:spacing w:line="260" w:lineRule="atLeast"/>
        <w:ind w:left="284" w:hanging="284"/>
        <w:jc w:val="both"/>
        <w:rPr>
          <w:rFonts w:ascii="Verdana" w:hAnsi="Verdana" w:cs="Tahoma"/>
          <w:b/>
          <w:color w:val="000000"/>
          <w:sz w:val="18"/>
          <w:szCs w:val="18"/>
          <w:lang w:val="es-ES_tradnl"/>
        </w:rPr>
      </w:pPr>
      <w:r w:rsidRPr="003A11E4">
        <w:rPr>
          <w:rFonts w:ascii="Verdana" w:hAnsi="Verdana" w:cs="Tahoma"/>
          <w:b/>
          <w:color w:val="000000"/>
          <w:sz w:val="18"/>
          <w:szCs w:val="18"/>
          <w:lang w:val="es-ES_tradnl"/>
        </w:rPr>
        <w:t>CONTRATO MODIFICATORIO</w:t>
      </w:r>
    </w:p>
    <w:p w14:paraId="167C540E" w14:textId="77777777" w:rsidR="007E6435" w:rsidRPr="003A11E4" w:rsidRDefault="007E6435" w:rsidP="007E6435">
      <w:pPr>
        <w:spacing w:line="260" w:lineRule="atLeast"/>
        <w:jc w:val="both"/>
        <w:rPr>
          <w:rFonts w:ascii="Verdana" w:hAnsi="Verdana" w:cs="Tahoma"/>
          <w:color w:val="000000"/>
          <w:sz w:val="18"/>
          <w:szCs w:val="18"/>
          <w:lang w:val="es-ES_tradnl"/>
        </w:rPr>
      </w:pPr>
      <w:r w:rsidRPr="003A11E4">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AB1622C" w14:textId="77777777" w:rsidR="007E6435" w:rsidRPr="003A11E4" w:rsidRDefault="007E6435" w:rsidP="007E6435">
      <w:pPr>
        <w:spacing w:line="260" w:lineRule="atLeast"/>
        <w:jc w:val="both"/>
        <w:rPr>
          <w:rFonts w:ascii="Verdana" w:hAnsi="Verdana" w:cs="Tahoma"/>
          <w:color w:val="000000"/>
          <w:sz w:val="18"/>
          <w:szCs w:val="18"/>
          <w:lang w:val="es-ES_tradnl"/>
        </w:rPr>
      </w:pPr>
      <w:r w:rsidRPr="003A11E4">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420FF798" w14:textId="77777777" w:rsidR="007E6435" w:rsidRPr="003A11E4" w:rsidRDefault="007E6435" w:rsidP="007E6435">
      <w:pPr>
        <w:spacing w:line="260" w:lineRule="atLeast"/>
        <w:jc w:val="both"/>
        <w:rPr>
          <w:rFonts w:ascii="Verdana" w:hAnsi="Verdana" w:cs="Tahoma"/>
          <w:color w:val="000000"/>
          <w:sz w:val="18"/>
          <w:szCs w:val="18"/>
          <w:lang w:val="es-ES_tradnl"/>
        </w:rPr>
      </w:pPr>
      <w:bookmarkStart w:id="103" w:name="_Hlk179909082"/>
      <w:bookmarkStart w:id="104" w:name="_Hlk144979257"/>
      <w:r w:rsidRPr="003A11E4">
        <w:rPr>
          <w:rFonts w:ascii="Verdana" w:hAnsi="Verdana" w:cs="Tahoma"/>
          <w:color w:val="000000"/>
          <w:sz w:val="18"/>
          <w:szCs w:val="18"/>
          <w:lang w:val="es-ES_tradnl"/>
        </w:rPr>
        <w:t xml:space="preserve">Se </w:t>
      </w:r>
      <w:bookmarkStart w:id="105" w:name="_Hlk180334934"/>
      <w:r w:rsidRPr="003A11E4">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6" w:name="_Hlk179960020"/>
      <w:r w:rsidRPr="003A11E4">
        <w:rPr>
          <w:rFonts w:ascii="Verdana" w:hAnsi="Verdana" w:cs="Tahoma"/>
          <w:color w:val="000000"/>
          <w:sz w:val="18"/>
          <w:szCs w:val="18"/>
          <w:lang w:val="es-ES_tradnl"/>
        </w:rPr>
        <w:t>en el caso de decremento el porcentaje deberá concertarse con la entidad ejecutora para evitar reclamos posteriores.</w:t>
      </w:r>
      <w:bookmarkEnd w:id="105"/>
      <w:bookmarkEnd w:id="106"/>
    </w:p>
    <w:bookmarkEnd w:id="103"/>
    <w:p w14:paraId="799A523D"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El contrato modificatorio podrá presentarse hasta 10 días calendario antes de la Recepción Provisional del proyecto.</w:t>
      </w:r>
    </w:p>
    <w:bookmarkEnd w:id="104"/>
    <w:p w14:paraId="3051EE10" w14:textId="77777777" w:rsidR="007E6435" w:rsidRPr="003A11E4" w:rsidRDefault="007E6435" w:rsidP="007E6435">
      <w:pPr>
        <w:spacing w:line="260" w:lineRule="atLeast"/>
        <w:jc w:val="both"/>
        <w:rPr>
          <w:rFonts w:ascii="Verdana" w:hAnsi="Verdana" w:cs="Tahoma"/>
          <w:color w:val="000000"/>
          <w:sz w:val="18"/>
          <w:szCs w:val="18"/>
          <w:lang w:val="es-ES_tradnl"/>
        </w:rPr>
      </w:pPr>
      <w:r w:rsidRPr="003A11E4">
        <w:rPr>
          <w:rFonts w:ascii="Verdana" w:hAnsi="Verdana" w:cs="Tahoma"/>
          <w:color w:val="000000"/>
          <w:sz w:val="18"/>
          <w:szCs w:val="18"/>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226B80C" w14:textId="77777777" w:rsidR="007E6435" w:rsidRPr="003A11E4" w:rsidRDefault="007E6435" w:rsidP="007E6435">
      <w:pPr>
        <w:spacing w:line="260" w:lineRule="atLeast"/>
        <w:jc w:val="both"/>
        <w:rPr>
          <w:rFonts w:ascii="Verdana" w:hAnsi="Verdana" w:cs="Tahoma"/>
          <w:color w:val="0000FF"/>
          <w:sz w:val="18"/>
          <w:szCs w:val="18"/>
          <w:lang w:val="es-ES_tradnl"/>
        </w:rPr>
      </w:pPr>
    </w:p>
    <w:p w14:paraId="326F9534" w14:textId="77777777" w:rsidR="007E6435" w:rsidRPr="003A11E4" w:rsidRDefault="007E6435" w:rsidP="00D96EBC">
      <w:pPr>
        <w:numPr>
          <w:ilvl w:val="0"/>
          <w:numId w:val="56"/>
        </w:numPr>
        <w:spacing w:line="260" w:lineRule="atLeast"/>
        <w:ind w:left="0"/>
        <w:jc w:val="both"/>
        <w:rPr>
          <w:rFonts w:ascii="Verdana" w:hAnsi="Verdana" w:cs="Tahoma"/>
          <w:b/>
          <w:color w:val="000000"/>
          <w:sz w:val="18"/>
          <w:szCs w:val="18"/>
          <w:lang w:val="es-ES_tradnl"/>
        </w:rPr>
      </w:pPr>
      <w:r w:rsidRPr="003A11E4">
        <w:rPr>
          <w:rFonts w:ascii="Verdana" w:hAnsi="Verdana" w:cs="Tahoma"/>
          <w:b/>
          <w:color w:val="000000"/>
          <w:sz w:val="18"/>
          <w:szCs w:val="18"/>
          <w:lang w:val="es-ES_tradnl"/>
        </w:rPr>
        <w:t xml:space="preserve">CAUSAS DE FUERZA MAYOR Y/O CASO FORTUITO. </w:t>
      </w:r>
    </w:p>
    <w:p w14:paraId="7DBBB47E" w14:textId="77777777" w:rsidR="007E6435" w:rsidRPr="003A11E4" w:rsidRDefault="007E6435" w:rsidP="007E6435">
      <w:pPr>
        <w:spacing w:line="260" w:lineRule="atLeast"/>
        <w:jc w:val="both"/>
        <w:rPr>
          <w:rFonts w:ascii="Verdana" w:hAnsi="Verdana" w:cs="Tahoma"/>
          <w:color w:val="000000"/>
          <w:sz w:val="18"/>
          <w:szCs w:val="18"/>
        </w:rPr>
      </w:pPr>
      <w:r w:rsidRPr="003A11E4">
        <w:rPr>
          <w:rFonts w:ascii="Verdana" w:hAnsi="Verdana" w:cs="Tahoma"/>
          <w:color w:val="000000"/>
          <w:sz w:val="18"/>
          <w:szCs w:val="18"/>
        </w:rPr>
        <w:t xml:space="preserve">Con el fin de exceptuar a la </w:t>
      </w:r>
      <w:r w:rsidRPr="003A11E4">
        <w:rPr>
          <w:rFonts w:ascii="Verdana" w:hAnsi="Verdana" w:cs="Tahoma"/>
          <w:b/>
          <w:bCs/>
          <w:color w:val="000000"/>
          <w:sz w:val="18"/>
          <w:szCs w:val="18"/>
        </w:rPr>
        <w:t xml:space="preserve">ENTIDAD EJECUTORA </w:t>
      </w:r>
      <w:r w:rsidRPr="003A11E4">
        <w:rPr>
          <w:rFonts w:ascii="Verdana" w:hAnsi="Verdana" w:cs="Tahoma"/>
          <w:color w:val="000000"/>
          <w:sz w:val="18"/>
          <w:szCs w:val="18"/>
        </w:rPr>
        <w:t xml:space="preserve">de determinadas responsabilidades por mora o incumplimiento del presente contrato, la </w:t>
      </w:r>
      <w:r w:rsidRPr="003A11E4">
        <w:rPr>
          <w:rFonts w:ascii="Verdana" w:hAnsi="Verdana" w:cs="Tahoma"/>
          <w:b/>
          <w:bCs/>
          <w:color w:val="000000"/>
          <w:sz w:val="18"/>
          <w:szCs w:val="18"/>
        </w:rPr>
        <w:t xml:space="preserve">INSPECTORÍA </w:t>
      </w:r>
      <w:r w:rsidRPr="003A11E4">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3A11E4">
        <w:rPr>
          <w:rFonts w:ascii="Verdana" w:hAnsi="Verdana" w:cs="Tahoma"/>
          <w:color w:val="000000"/>
          <w:sz w:val="18"/>
          <w:szCs w:val="18"/>
        </w:rPr>
        <w:t xml:space="preserve">directa </w:t>
      </w:r>
      <w:bookmarkEnd w:id="107"/>
      <w:r w:rsidRPr="003A11E4">
        <w:rPr>
          <w:rFonts w:ascii="Verdana" w:hAnsi="Verdana" w:cs="Tahoma"/>
          <w:color w:val="000000"/>
          <w:sz w:val="18"/>
          <w:szCs w:val="18"/>
        </w:rPr>
        <w:t xml:space="preserve">consecuencia sobre el cumplimiento del presente Contrato. </w:t>
      </w:r>
    </w:p>
    <w:p w14:paraId="2508465A" w14:textId="77777777" w:rsidR="007E6435" w:rsidRPr="003A11E4" w:rsidRDefault="007E6435" w:rsidP="007E6435">
      <w:pPr>
        <w:spacing w:line="260" w:lineRule="atLeast"/>
        <w:jc w:val="both"/>
        <w:rPr>
          <w:rFonts w:ascii="Verdana" w:hAnsi="Verdana" w:cs="Tahoma"/>
          <w:color w:val="000000"/>
          <w:sz w:val="18"/>
          <w:szCs w:val="18"/>
        </w:rPr>
      </w:pPr>
      <w:r w:rsidRPr="003A11E4">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3A11E4">
        <w:rPr>
          <w:rFonts w:ascii="Verdana" w:hAnsi="Verdana" w:cs="Tahoma"/>
          <w:b/>
          <w:bCs/>
          <w:color w:val="000000"/>
          <w:sz w:val="18"/>
          <w:szCs w:val="18"/>
          <w:u w:val="single"/>
        </w:rPr>
        <w:t>con cumplimiento de requisitos</w:t>
      </w:r>
      <w:r w:rsidRPr="003A11E4">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3A11E4">
        <w:rPr>
          <w:rFonts w:ascii="Verdana" w:hAnsi="Verdana" w:cs="Tahoma"/>
          <w:color w:val="000000"/>
          <w:sz w:val="18"/>
          <w:szCs w:val="18"/>
        </w:rPr>
        <w:t>la</w:t>
      </w:r>
      <w:proofErr w:type="gramEnd"/>
      <w:r w:rsidRPr="003A11E4">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497FB8D8" w14:textId="77777777" w:rsidR="007E6435" w:rsidRPr="003A11E4" w:rsidRDefault="007E6435" w:rsidP="007E6435">
      <w:pPr>
        <w:spacing w:line="260" w:lineRule="atLeast"/>
        <w:jc w:val="both"/>
        <w:rPr>
          <w:rFonts w:ascii="Verdana" w:hAnsi="Verdana" w:cs="Tahoma"/>
          <w:color w:val="000000"/>
          <w:sz w:val="18"/>
          <w:szCs w:val="18"/>
        </w:rPr>
      </w:pPr>
      <w:r w:rsidRPr="003A11E4">
        <w:rPr>
          <w:rFonts w:ascii="Verdana" w:hAnsi="Verdana" w:cs="Tahoma"/>
          <w:color w:val="000000"/>
          <w:sz w:val="18"/>
          <w:szCs w:val="18"/>
        </w:rPr>
        <w:t xml:space="preserve">Para que cualquiera de estos hechos puedan constituirse en justificación de impedimento o demora en el cumplimiento de la </w:t>
      </w:r>
      <w:r w:rsidRPr="003A11E4">
        <w:rPr>
          <w:rFonts w:ascii="Verdana" w:hAnsi="Verdana" w:cs="Tahoma"/>
          <w:b/>
          <w:bCs/>
          <w:color w:val="000000"/>
          <w:sz w:val="18"/>
          <w:szCs w:val="18"/>
        </w:rPr>
        <w:t xml:space="preserve">CONSULTORÍA </w:t>
      </w:r>
      <w:r w:rsidRPr="003A11E4">
        <w:rPr>
          <w:rFonts w:ascii="Verdana" w:hAnsi="Verdana" w:cs="Tahoma"/>
          <w:color w:val="000000"/>
          <w:sz w:val="18"/>
          <w:szCs w:val="18"/>
        </w:rPr>
        <w:t xml:space="preserve">o del Cronograma de Plazos, </w:t>
      </w:r>
      <w:r w:rsidRPr="003A11E4">
        <w:rPr>
          <w:rFonts w:ascii="Verdana" w:hAnsi="Verdana" w:cs="Tahoma"/>
          <w:color w:val="000000"/>
          <w:sz w:val="18"/>
          <w:szCs w:val="18"/>
          <w:lang w:val="es-ES_tradnl"/>
        </w:rPr>
        <w:t>dando lugar a retrasos en el avance del proyecto,</w:t>
      </w:r>
      <w:r w:rsidRPr="003A11E4">
        <w:rPr>
          <w:rFonts w:ascii="Verdana" w:hAnsi="Verdana" w:cs="Tahoma"/>
          <w:color w:val="000000"/>
          <w:sz w:val="18"/>
          <w:szCs w:val="18"/>
        </w:rPr>
        <w:t xml:space="preserve"> de manera obligatoria y justificada l</w:t>
      </w:r>
      <w:r w:rsidRPr="003A11E4">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43E3219E" w14:textId="77777777" w:rsidR="007E6435" w:rsidRPr="003A11E4" w:rsidRDefault="007E6435" w:rsidP="007E6435">
      <w:pPr>
        <w:spacing w:line="260" w:lineRule="atLeast"/>
        <w:jc w:val="both"/>
        <w:rPr>
          <w:rFonts w:ascii="Verdana" w:hAnsi="Verdana" w:cs="Tahoma"/>
          <w:color w:val="000000"/>
          <w:sz w:val="18"/>
          <w:szCs w:val="18"/>
        </w:rPr>
      </w:pPr>
      <w:r w:rsidRPr="003A11E4">
        <w:rPr>
          <w:rFonts w:ascii="Verdana" w:hAnsi="Verdana" w:cs="Tahoma"/>
          <w:color w:val="000000"/>
          <w:sz w:val="18"/>
          <w:szCs w:val="18"/>
        </w:rPr>
        <w:t xml:space="preserve">La Entidad Ejecutora, con la aceptación del impedimento emitida por el Inspector o por aceptación tácita, podrá solicitar a la </w:t>
      </w:r>
      <w:r w:rsidRPr="003A11E4">
        <w:rPr>
          <w:rFonts w:ascii="Verdana" w:hAnsi="Verdana" w:cs="Tahoma"/>
          <w:b/>
          <w:bCs/>
          <w:color w:val="000000"/>
          <w:sz w:val="18"/>
          <w:szCs w:val="18"/>
        </w:rPr>
        <w:t>AEVIVIENDA</w:t>
      </w:r>
      <w:r w:rsidRPr="003A11E4">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B8D7A7E" w14:textId="77777777" w:rsidR="007E6435" w:rsidRPr="003A11E4" w:rsidRDefault="007E6435" w:rsidP="007E6435">
      <w:pPr>
        <w:spacing w:line="260" w:lineRule="atLeast"/>
        <w:jc w:val="both"/>
        <w:rPr>
          <w:rFonts w:ascii="Verdana" w:hAnsi="Verdana" w:cs="Tahoma"/>
          <w:color w:val="000000"/>
          <w:sz w:val="18"/>
          <w:szCs w:val="18"/>
        </w:rPr>
      </w:pPr>
      <w:r w:rsidRPr="003A11E4">
        <w:rPr>
          <w:rFonts w:ascii="Verdana" w:hAnsi="Verdana" w:cs="Tahoma"/>
          <w:color w:val="000000"/>
          <w:sz w:val="18"/>
          <w:szCs w:val="18"/>
        </w:rPr>
        <w:t xml:space="preserve">La solicitud del </w:t>
      </w:r>
      <w:r w:rsidRPr="003A11E4">
        <w:rPr>
          <w:rFonts w:ascii="Verdana" w:hAnsi="Verdana" w:cs="Tahoma"/>
          <w:b/>
          <w:bCs/>
          <w:color w:val="000000"/>
          <w:sz w:val="18"/>
          <w:szCs w:val="18"/>
        </w:rPr>
        <w:t>CONSULTOR</w:t>
      </w:r>
      <w:r w:rsidRPr="003A11E4">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7DA13AA4" w14:textId="77777777" w:rsidR="007E6435" w:rsidRPr="003A11E4" w:rsidRDefault="007E6435" w:rsidP="007E6435">
      <w:pPr>
        <w:spacing w:line="260" w:lineRule="atLeast"/>
        <w:jc w:val="both"/>
        <w:rPr>
          <w:rFonts w:ascii="Verdana" w:hAnsi="Verdana" w:cs="Tahoma"/>
          <w:iCs/>
          <w:sz w:val="18"/>
          <w:szCs w:val="18"/>
        </w:rPr>
      </w:pPr>
      <w:r w:rsidRPr="003A11E4">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3A11E4">
        <w:rPr>
          <w:rFonts w:ascii="Verdana" w:hAnsi="Verdana" w:cs="Tahoma"/>
          <w:iCs/>
          <w:sz w:val="18"/>
          <w:szCs w:val="18"/>
        </w:rPr>
        <w:t>en el caso de saturación del terreno post lluvias con la emisión del informe técnico de la institución correspondiente u otro documento técnico certificado.</w:t>
      </w:r>
    </w:p>
    <w:p w14:paraId="2D53A3FC" w14:textId="77777777" w:rsidR="007E6435" w:rsidRPr="003A11E4" w:rsidRDefault="007E6435" w:rsidP="007E6435">
      <w:pPr>
        <w:spacing w:line="260" w:lineRule="atLeast"/>
        <w:jc w:val="both"/>
        <w:rPr>
          <w:rFonts w:ascii="Verdana" w:hAnsi="Verdana" w:cs="Tahoma"/>
          <w:color w:val="000000"/>
          <w:sz w:val="18"/>
          <w:szCs w:val="18"/>
          <w:lang w:val="es-ES_tradnl"/>
        </w:rPr>
      </w:pPr>
      <w:r w:rsidRPr="003A11E4">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CC6BE81"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3A11E4">
        <w:rPr>
          <w:rFonts w:ascii="Verdana" w:hAnsi="Verdana" w:cs="Tahoma"/>
          <w:b/>
          <w:bCs/>
          <w:color w:val="000000"/>
          <w:kern w:val="32"/>
          <w:sz w:val="18"/>
          <w:szCs w:val="18"/>
          <w:lang w:val="es-ES_tradnl"/>
        </w:rPr>
        <w:t>INFORMES / PRODUCTOS ESPERADOS:</w:t>
      </w:r>
      <w:bookmarkEnd w:id="108"/>
    </w:p>
    <w:p w14:paraId="6F875166" w14:textId="77777777" w:rsidR="007E6435" w:rsidRDefault="007E6435" w:rsidP="007E6435">
      <w:pPr>
        <w:spacing w:line="260" w:lineRule="atLeast"/>
        <w:jc w:val="both"/>
        <w:rPr>
          <w:rFonts w:ascii="Verdana" w:hAnsi="Verdana" w:cs="Tahoma"/>
          <w:sz w:val="18"/>
          <w:szCs w:val="18"/>
        </w:rPr>
      </w:pPr>
      <w:r w:rsidRPr="003A11E4">
        <w:rPr>
          <w:rFonts w:ascii="Verdana" w:hAnsi="Verdana" w:cs="Tahoma"/>
          <w:sz w:val="18"/>
          <w:szCs w:val="18"/>
        </w:rPr>
        <w:t>La Entidad Ejecutora debe entregar los siguientes informes/productos:</w:t>
      </w:r>
    </w:p>
    <w:p w14:paraId="0B7A29B1" w14:textId="77777777" w:rsidR="00EC6987" w:rsidRPr="003A11E4" w:rsidRDefault="00EC6987" w:rsidP="007E6435">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E6435" w:rsidRPr="003A11E4" w14:paraId="5115946D" w14:textId="77777777" w:rsidTr="007E6435">
        <w:trPr>
          <w:trHeight w:val="362"/>
          <w:jc w:val="center"/>
        </w:trPr>
        <w:tc>
          <w:tcPr>
            <w:tcW w:w="459" w:type="pct"/>
            <w:shd w:val="clear" w:color="auto" w:fill="D9E2F3" w:themeFill="accent5" w:themeFillTint="33"/>
            <w:vAlign w:val="center"/>
            <w:hideMark/>
          </w:tcPr>
          <w:p w14:paraId="354A9DAE" w14:textId="77777777" w:rsidR="007E6435" w:rsidRPr="003A11E4" w:rsidRDefault="007E6435" w:rsidP="007E6435">
            <w:pPr>
              <w:spacing w:line="300" w:lineRule="auto"/>
              <w:jc w:val="center"/>
              <w:rPr>
                <w:rFonts w:ascii="Verdana" w:hAnsi="Verdana" w:cs="Tahoma"/>
                <w:b/>
                <w:bCs/>
                <w:sz w:val="18"/>
                <w:szCs w:val="18"/>
              </w:rPr>
            </w:pPr>
            <w:r w:rsidRPr="003A11E4">
              <w:rPr>
                <w:rFonts w:ascii="Verdana" w:hAnsi="Verdana" w:cs="Tahoma"/>
                <w:b/>
                <w:bCs/>
                <w:sz w:val="18"/>
                <w:szCs w:val="18"/>
              </w:rPr>
              <w:lastRenderedPageBreak/>
              <w:t>Nº</w:t>
            </w:r>
          </w:p>
        </w:tc>
        <w:tc>
          <w:tcPr>
            <w:tcW w:w="4541" w:type="pct"/>
            <w:shd w:val="clear" w:color="auto" w:fill="D9E2F3" w:themeFill="accent5" w:themeFillTint="33"/>
            <w:vAlign w:val="center"/>
            <w:hideMark/>
          </w:tcPr>
          <w:p w14:paraId="0A8FFE25" w14:textId="77777777" w:rsidR="007E6435" w:rsidRPr="003A11E4" w:rsidRDefault="007E6435" w:rsidP="007E6435">
            <w:pPr>
              <w:spacing w:line="300" w:lineRule="auto"/>
              <w:jc w:val="center"/>
              <w:rPr>
                <w:rFonts w:ascii="Verdana" w:hAnsi="Verdana" w:cs="Tahoma"/>
                <w:b/>
                <w:bCs/>
                <w:sz w:val="18"/>
                <w:szCs w:val="18"/>
              </w:rPr>
            </w:pPr>
            <w:r w:rsidRPr="003A11E4">
              <w:rPr>
                <w:rFonts w:ascii="Verdana" w:hAnsi="Verdana" w:cs="Tahoma"/>
                <w:b/>
                <w:bCs/>
                <w:sz w:val="18"/>
                <w:szCs w:val="18"/>
              </w:rPr>
              <w:t>INFORMES/ PRODUCTOS</w:t>
            </w:r>
          </w:p>
        </w:tc>
      </w:tr>
      <w:tr w:rsidR="007E6435" w:rsidRPr="003A11E4" w14:paraId="77D64629" w14:textId="77777777" w:rsidTr="007E6435">
        <w:trPr>
          <w:trHeight w:val="216"/>
          <w:jc w:val="center"/>
        </w:trPr>
        <w:tc>
          <w:tcPr>
            <w:tcW w:w="459" w:type="pct"/>
            <w:shd w:val="clear" w:color="auto" w:fill="auto"/>
            <w:noWrap/>
            <w:vAlign w:val="center"/>
          </w:tcPr>
          <w:p w14:paraId="43EC0246" w14:textId="77777777" w:rsidR="007E6435" w:rsidRPr="003A11E4" w:rsidRDefault="007E6435" w:rsidP="007E6435">
            <w:pPr>
              <w:spacing w:line="300" w:lineRule="auto"/>
              <w:jc w:val="both"/>
              <w:rPr>
                <w:rFonts w:ascii="Verdana" w:hAnsi="Verdana" w:cs="Tahoma"/>
                <w:sz w:val="18"/>
                <w:szCs w:val="18"/>
              </w:rPr>
            </w:pPr>
            <w:r w:rsidRPr="003A11E4">
              <w:rPr>
                <w:rFonts w:ascii="Verdana" w:hAnsi="Verdana" w:cs="Tahoma"/>
                <w:sz w:val="18"/>
                <w:szCs w:val="18"/>
              </w:rPr>
              <w:t>1</w:t>
            </w:r>
          </w:p>
        </w:tc>
        <w:tc>
          <w:tcPr>
            <w:tcW w:w="4541" w:type="pct"/>
            <w:shd w:val="clear" w:color="auto" w:fill="auto"/>
            <w:noWrap/>
            <w:vAlign w:val="center"/>
          </w:tcPr>
          <w:p w14:paraId="502007C1" w14:textId="77777777" w:rsidR="007E6435" w:rsidRPr="003A11E4" w:rsidRDefault="007E6435" w:rsidP="007E6435">
            <w:pPr>
              <w:spacing w:line="300" w:lineRule="auto"/>
              <w:jc w:val="both"/>
              <w:rPr>
                <w:rFonts w:ascii="Verdana" w:hAnsi="Verdana" w:cs="Tahoma"/>
                <w:sz w:val="18"/>
                <w:szCs w:val="18"/>
              </w:rPr>
            </w:pPr>
            <w:r w:rsidRPr="003A11E4">
              <w:rPr>
                <w:rFonts w:ascii="Verdana" w:hAnsi="Verdana" w:cs="Tahoma"/>
                <w:b/>
                <w:sz w:val="18"/>
                <w:szCs w:val="18"/>
              </w:rPr>
              <w:t xml:space="preserve">Producto 1 - </w:t>
            </w:r>
            <w:r w:rsidRPr="003A11E4">
              <w:rPr>
                <w:rFonts w:ascii="Verdana" w:hAnsi="Verdana" w:cs="Tahoma"/>
                <w:sz w:val="18"/>
                <w:szCs w:val="18"/>
              </w:rPr>
              <w:t>Informe inicial</w:t>
            </w:r>
          </w:p>
        </w:tc>
      </w:tr>
      <w:tr w:rsidR="007E6435" w:rsidRPr="003A11E4" w14:paraId="6AD012FB" w14:textId="77777777" w:rsidTr="007E6435">
        <w:trPr>
          <w:trHeight w:val="216"/>
          <w:jc w:val="center"/>
        </w:trPr>
        <w:tc>
          <w:tcPr>
            <w:tcW w:w="459" w:type="pct"/>
            <w:shd w:val="clear" w:color="auto" w:fill="auto"/>
            <w:noWrap/>
            <w:vAlign w:val="center"/>
          </w:tcPr>
          <w:p w14:paraId="724E84EF" w14:textId="77777777" w:rsidR="007E6435" w:rsidRPr="003A11E4" w:rsidRDefault="007E6435" w:rsidP="007E6435">
            <w:pPr>
              <w:spacing w:line="300" w:lineRule="auto"/>
              <w:jc w:val="both"/>
              <w:rPr>
                <w:rFonts w:ascii="Verdana" w:hAnsi="Verdana" w:cs="Tahoma"/>
                <w:sz w:val="18"/>
                <w:szCs w:val="18"/>
              </w:rPr>
            </w:pPr>
            <w:r w:rsidRPr="003A11E4">
              <w:rPr>
                <w:rFonts w:ascii="Verdana" w:hAnsi="Verdana" w:cs="Tahoma"/>
                <w:sz w:val="18"/>
                <w:szCs w:val="18"/>
              </w:rPr>
              <w:t>2</w:t>
            </w:r>
          </w:p>
        </w:tc>
        <w:tc>
          <w:tcPr>
            <w:tcW w:w="4541" w:type="pct"/>
            <w:shd w:val="clear" w:color="auto" w:fill="auto"/>
            <w:noWrap/>
            <w:vAlign w:val="center"/>
          </w:tcPr>
          <w:p w14:paraId="494EB059" w14:textId="77777777" w:rsidR="007E6435" w:rsidRPr="003A11E4" w:rsidRDefault="007E6435" w:rsidP="007E6435">
            <w:pPr>
              <w:spacing w:line="300" w:lineRule="auto"/>
              <w:jc w:val="both"/>
              <w:rPr>
                <w:rFonts w:ascii="Verdana" w:hAnsi="Verdana" w:cs="Tahoma"/>
                <w:sz w:val="18"/>
                <w:szCs w:val="18"/>
              </w:rPr>
            </w:pPr>
            <w:r w:rsidRPr="003A11E4">
              <w:rPr>
                <w:rFonts w:ascii="Verdana" w:hAnsi="Verdana" w:cs="Tahoma"/>
                <w:b/>
                <w:sz w:val="18"/>
                <w:szCs w:val="18"/>
              </w:rPr>
              <w:t>Producto 2</w:t>
            </w:r>
            <w:r w:rsidRPr="003A11E4">
              <w:rPr>
                <w:rFonts w:ascii="Verdana" w:hAnsi="Verdana" w:cs="Tahoma"/>
                <w:sz w:val="18"/>
                <w:szCs w:val="18"/>
              </w:rPr>
              <w:t xml:space="preserve"> - </w:t>
            </w:r>
            <w:r w:rsidRPr="003A11E4">
              <w:rPr>
                <w:rFonts w:ascii="Verdana" w:hAnsi="Verdana" w:cs="Tahoma"/>
                <w:sz w:val="18"/>
                <w:szCs w:val="18"/>
                <w:lang w:val="es-ES_tradnl"/>
              </w:rPr>
              <w:t>Informe de avance al 50% de ejecución física</w:t>
            </w:r>
          </w:p>
        </w:tc>
      </w:tr>
      <w:tr w:rsidR="007E6435" w:rsidRPr="003A11E4" w14:paraId="5532D883" w14:textId="77777777" w:rsidTr="007E6435">
        <w:trPr>
          <w:trHeight w:val="216"/>
          <w:jc w:val="center"/>
        </w:trPr>
        <w:tc>
          <w:tcPr>
            <w:tcW w:w="459" w:type="pct"/>
            <w:shd w:val="clear" w:color="auto" w:fill="auto"/>
            <w:noWrap/>
            <w:vAlign w:val="center"/>
          </w:tcPr>
          <w:p w14:paraId="4B75206B" w14:textId="77777777" w:rsidR="007E6435" w:rsidRPr="003A11E4" w:rsidRDefault="007E6435" w:rsidP="007E6435">
            <w:pPr>
              <w:spacing w:line="300" w:lineRule="auto"/>
              <w:jc w:val="both"/>
              <w:rPr>
                <w:rFonts w:ascii="Verdana" w:hAnsi="Verdana" w:cs="Tahoma"/>
                <w:sz w:val="18"/>
                <w:szCs w:val="18"/>
              </w:rPr>
            </w:pPr>
            <w:r w:rsidRPr="003A11E4">
              <w:rPr>
                <w:rFonts w:ascii="Verdana" w:hAnsi="Verdana" w:cs="Tahoma"/>
                <w:sz w:val="18"/>
                <w:szCs w:val="18"/>
              </w:rPr>
              <w:t>3</w:t>
            </w:r>
          </w:p>
        </w:tc>
        <w:tc>
          <w:tcPr>
            <w:tcW w:w="4541" w:type="pct"/>
            <w:shd w:val="clear" w:color="auto" w:fill="auto"/>
            <w:noWrap/>
            <w:vAlign w:val="center"/>
          </w:tcPr>
          <w:p w14:paraId="67697ED0" w14:textId="77777777" w:rsidR="007E6435" w:rsidRPr="003A11E4" w:rsidRDefault="007E6435" w:rsidP="007E6435">
            <w:pPr>
              <w:spacing w:line="300" w:lineRule="auto"/>
              <w:jc w:val="both"/>
              <w:rPr>
                <w:rFonts w:ascii="Verdana" w:hAnsi="Verdana" w:cs="Tahoma"/>
                <w:sz w:val="18"/>
                <w:szCs w:val="18"/>
              </w:rPr>
            </w:pPr>
            <w:r w:rsidRPr="003A11E4">
              <w:rPr>
                <w:rFonts w:ascii="Verdana" w:hAnsi="Verdana" w:cs="Tahoma"/>
                <w:b/>
                <w:sz w:val="18"/>
                <w:szCs w:val="18"/>
              </w:rPr>
              <w:t>Producto 3</w:t>
            </w:r>
            <w:r w:rsidRPr="003A11E4">
              <w:rPr>
                <w:rFonts w:ascii="Verdana" w:hAnsi="Verdana" w:cs="Tahoma"/>
                <w:sz w:val="18"/>
                <w:szCs w:val="18"/>
              </w:rPr>
              <w:t xml:space="preserve"> - </w:t>
            </w:r>
            <w:r w:rsidRPr="003A11E4">
              <w:rPr>
                <w:rFonts w:ascii="Verdana" w:hAnsi="Verdana" w:cs="Tahoma"/>
                <w:bCs/>
                <w:sz w:val="18"/>
                <w:szCs w:val="18"/>
                <w:lang w:val="es-ES_tradnl"/>
              </w:rPr>
              <w:t>Informe de avance al 100% de ejecución física</w:t>
            </w:r>
          </w:p>
        </w:tc>
      </w:tr>
      <w:tr w:rsidR="007E6435" w:rsidRPr="003A11E4" w14:paraId="6A238018" w14:textId="77777777" w:rsidTr="007E6435">
        <w:trPr>
          <w:trHeight w:val="216"/>
          <w:jc w:val="center"/>
        </w:trPr>
        <w:tc>
          <w:tcPr>
            <w:tcW w:w="459" w:type="pct"/>
            <w:shd w:val="clear" w:color="auto" w:fill="auto"/>
            <w:noWrap/>
            <w:vAlign w:val="center"/>
          </w:tcPr>
          <w:p w14:paraId="1AA90976" w14:textId="77777777" w:rsidR="007E6435" w:rsidRPr="003A11E4" w:rsidRDefault="007E6435" w:rsidP="007E6435">
            <w:pPr>
              <w:spacing w:line="300" w:lineRule="auto"/>
              <w:jc w:val="both"/>
              <w:rPr>
                <w:rFonts w:ascii="Verdana" w:hAnsi="Verdana" w:cs="Tahoma"/>
                <w:sz w:val="18"/>
                <w:szCs w:val="18"/>
              </w:rPr>
            </w:pPr>
            <w:r w:rsidRPr="003A11E4">
              <w:rPr>
                <w:rFonts w:ascii="Verdana" w:hAnsi="Verdana" w:cs="Tahoma"/>
                <w:sz w:val="18"/>
                <w:szCs w:val="18"/>
              </w:rPr>
              <w:t>4</w:t>
            </w:r>
          </w:p>
        </w:tc>
        <w:tc>
          <w:tcPr>
            <w:tcW w:w="4541" w:type="pct"/>
            <w:shd w:val="clear" w:color="auto" w:fill="auto"/>
            <w:noWrap/>
            <w:vAlign w:val="center"/>
          </w:tcPr>
          <w:p w14:paraId="61DCAE9C" w14:textId="77777777" w:rsidR="007E6435" w:rsidRPr="003A11E4" w:rsidRDefault="007E6435" w:rsidP="007E6435">
            <w:pPr>
              <w:spacing w:line="300" w:lineRule="auto"/>
              <w:jc w:val="both"/>
              <w:rPr>
                <w:rFonts w:ascii="Verdana" w:hAnsi="Verdana" w:cs="Tahoma"/>
                <w:sz w:val="18"/>
                <w:szCs w:val="18"/>
              </w:rPr>
            </w:pPr>
            <w:r w:rsidRPr="003A11E4">
              <w:rPr>
                <w:rFonts w:ascii="Verdana" w:hAnsi="Verdana" w:cs="Tahoma"/>
                <w:b/>
                <w:sz w:val="18"/>
                <w:szCs w:val="18"/>
              </w:rPr>
              <w:t>Producto 4</w:t>
            </w:r>
            <w:r w:rsidRPr="003A11E4">
              <w:rPr>
                <w:rFonts w:ascii="Verdana" w:hAnsi="Verdana" w:cs="Tahoma"/>
                <w:sz w:val="18"/>
                <w:szCs w:val="18"/>
              </w:rPr>
              <w:t xml:space="preserve"> - </w:t>
            </w:r>
            <w:r w:rsidRPr="003A11E4">
              <w:rPr>
                <w:rFonts w:ascii="Verdana" w:hAnsi="Verdana" w:cs="Tahoma"/>
                <w:bCs/>
                <w:sz w:val="18"/>
                <w:szCs w:val="18"/>
                <w:lang w:val="es-ES_tradnl"/>
              </w:rPr>
              <w:t xml:space="preserve">Informe de producto final </w:t>
            </w:r>
          </w:p>
        </w:tc>
      </w:tr>
    </w:tbl>
    <w:p w14:paraId="6EF6085C" w14:textId="77777777" w:rsidR="007E6435" w:rsidRPr="003A11E4" w:rsidRDefault="007E6435" w:rsidP="007E6435">
      <w:pPr>
        <w:spacing w:line="260" w:lineRule="atLeast"/>
        <w:jc w:val="both"/>
        <w:rPr>
          <w:rFonts w:ascii="Verdana" w:hAnsi="Verdana" w:cs="Tahoma"/>
          <w:sz w:val="18"/>
          <w:szCs w:val="18"/>
        </w:rPr>
      </w:pPr>
    </w:p>
    <w:p w14:paraId="6FABA3FC"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sz w:val="18"/>
          <w:szCs w:val="18"/>
        </w:rPr>
        <w:t xml:space="preserve">Cada informe/producto deberá ser </w:t>
      </w:r>
      <w:r w:rsidRPr="003A11E4">
        <w:rPr>
          <w:rFonts w:ascii="Verdana" w:hAnsi="Verdana" w:cs="Tahoma"/>
          <w:sz w:val="18"/>
          <w:szCs w:val="18"/>
          <w:lang w:val="es-ES_tradnl"/>
        </w:rPr>
        <w:t xml:space="preserve">presentado en </w:t>
      </w:r>
      <w:r w:rsidRPr="003A11E4">
        <w:rPr>
          <w:rFonts w:ascii="Verdana" w:hAnsi="Verdana" w:cs="Tahoma"/>
          <w:sz w:val="18"/>
          <w:szCs w:val="18"/>
          <w:u w:val="single"/>
          <w:lang w:val="es-ES_tradnl"/>
        </w:rPr>
        <w:t>2 ejemplares (1 original y 1 copia),</w:t>
      </w:r>
      <w:r w:rsidRPr="003A11E4">
        <w:rPr>
          <w:rFonts w:ascii="Verdana" w:hAnsi="Verdana" w:cs="Tahoma"/>
          <w:sz w:val="18"/>
          <w:szCs w:val="18"/>
          <w:lang w:val="es-ES_tradnl"/>
        </w:rPr>
        <w:t xml:space="preserve"> en versión impresa y digital (editable) </w:t>
      </w:r>
      <w:r w:rsidRPr="003A11E4">
        <w:rPr>
          <w:rFonts w:ascii="Verdana" w:hAnsi="Verdana" w:cs="Tahoma"/>
          <w:sz w:val="18"/>
          <w:szCs w:val="18"/>
        </w:rPr>
        <w:t>al Inspector (la copia es para el Inspector) del proyecto, quien deberá proceder de la siguiente manera según corresponda:</w:t>
      </w:r>
    </w:p>
    <w:p w14:paraId="26BEF069" w14:textId="77777777" w:rsidR="007E6435" w:rsidRPr="003A11E4" w:rsidRDefault="007E6435" w:rsidP="00D96EBC">
      <w:pPr>
        <w:numPr>
          <w:ilvl w:val="0"/>
          <w:numId w:val="44"/>
        </w:numPr>
        <w:spacing w:line="260" w:lineRule="atLeast"/>
        <w:ind w:hanging="153"/>
        <w:jc w:val="both"/>
        <w:rPr>
          <w:rFonts w:ascii="Verdana" w:hAnsi="Verdana" w:cs="Tahoma"/>
          <w:sz w:val="18"/>
          <w:szCs w:val="18"/>
        </w:rPr>
      </w:pPr>
      <w:r w:rsidRPr="003A11E4">
        <w:rPr>
          <w:rFonts w:ascii="Verdana" w:hAnsi="Verdana" w:cs="Tahoma"/>
          <w:sz w:val="18"/>
          <w:szCs w:val="18"/>
        </w:rPr>
        <w:t xml:space="preserve">Aprobar el producto: en un plazo máximo de </w:t>
      </w:r>
      <w:r w:rsidRPr="003A11E4">
        <w:rPr>
          <w:rFonts w:ascii="Verdana" w:hAnsi="Verdana" w:cs="Tahoma"/>
          <w:b/>
          <w:sz w:val="18"/>
          <w:szCs w:val="18"/>
        </w:rPr>
        <w:t>cinco (5) días calendario</w:t>
      </w:r>
      <w:r w:rsidRPr="003A11E4">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0619BB59" w14:textId="77777777" w:rsidR="007E6435" w:rsidRPr="003A11E4" w:rsidRDefault="007E6435" w:rsidP="00D96EBC">
      <w:pPr>
        <w:numPr>
          <w:ilvl w:val="0"/>
          <w:numId w:val="44"/>
        </w:numPr>
        <w:spacing w:line="260" w:lineRule="atLeast"/>
        <w:ind w:hanging="153"/>
        <w:jc w:val="both"/>
        <w:rPr>
          <w:rFonts w:ascii="Verdana" w:hAnsi="Verdana" w:cs="Tahoma"/>
          <w:sz w:val="18"/>
          <w:szCs w:val="18"/>
        </w:rPr>
      </w:pPr>
      <w:r w:rsidRPr="003A11E4">
        <w:rPr>
          <w:rFonts w:ascii="Verdana" w:hAnsi="Verdana" w:cs="Tahoma"/>
          <w:sz w:val="18"/>
          <w:szCs w:val="18"/>
        </w:rPr>
        <w:t xml:space="preserve">Devolver con observaciones el producto: en el plazo máximo de </w:t>
      </w:r>
      <w:r w:rsidRPr="003A11E4">
        <w:rPr>
          <w:rFonts w:ascii="Verdana" w:hAnsi="Verdana" w:cs="Tahoma"/>
          <w:b/>
          <w:sz w:val="18"/>
          <w:szCs w:val="18"/>
        </w:rPr>
        <w:t xml:space="preserve">cinco (5) días calendario </w:t>
      </w:r>
      <w:r w:rsidRPr="003A11E4">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3A11E4">
        <w:rPr>
          <w:rFonts w:ascii="Verdana" w:hAnsi="Verdana" w:cs="Tahoma"/>
          <w:b/>
          <w:sz w:val="18"/>
          <w:szCs w:val="18"/>
        </w:rPr>
        <w:t xml:space="preserve"> tres (3) días calendario</w:t>
      </w:r>
      <w:r w:rsidRPr="003A11E4">
        <w:rPr>
          <w:rFonts w:ascii="Verdana" w:hAnsi="Verdana" w:cs="Tahoma"/>
          <w:sz w:val="18"/>
          <w:szCs w:val="18"/>
        </w:rPr>
        <w:t xml:space="preserve">; recibido el producto por el Inspector por segunda vez, este deberá aprobar el mismo en un plazo máximo de </w:t>
      </w:r>
      <w:r w:rsidRPr="003A11E4">
        <w:rPr>
          <w:rFonts w:ascii="Verdana" w:hAnsi="Verdana" w:cs="Tahoma"/>
          <w:b/>
          <w:sz w:val="18"/>
          <w:szCs w:val="18"/>
        </w:rPr>
        <w:t>dos (2) días calendario</w:t>
      </w:r>
      <w:r w:rsidRPr="003A11E4">
        <w:rPr>
          <w:rFonts w:ascii="Verdana" w:hAnsi="Verdana" w:cs="Tahoma"/>
          <w:sz w:val="18"/>
          <w:szCs w:val="18"/>
        </w:rPr>
        <w:t xml:space="preserve"> y deberá ser remitido al Fiscal del Proyecto. En caso de continuar las observaciones deberá ser sujeto a multas. </w:t>
      </w:r>
    </w:p>
    <w:p w14:paraId="2434F896" w14:textId="77777777" w:rsidR="007E6435" w:rsidRPr="003A11E4" w:rsidRDefault="007E6435" w:rsidP="00D96EBC">
      <w:pPr>
        <w:numPr>
          <w:ilvl w:val="0"/>
          <w:numId w:val="44"/>
        </w:numPr>
        <w:spacing w:line="260" w:lineRule="atLeast"/>
        <w:ind w:hanging="153"/>
        <w:jc w:val="both"/>
        <w:rPr>
          <w:rFonts w:ascii="Verdana" w:hAnsi="Verdana" w:cs="Tahoma"/>
          <w:sz w:val="18"/>
          <w:szCs w:val="18"/>
        </w:rPr>
      </w:pPr>
      <w:r w:rsidRPr="003A11E4">
        <w:rPr>
          <w:rFonts w:ascii="Verdana" w:hAnsi="Verdana" w:cs="Tahoma"/>
          <w:sz w:val="18"/>
          <w:szCs w:val="18"/>
        </w:rPr>
        <w:t xml:space="preserve">Rechazar la presentación del producto: En el plazo máximo de </w:t>
      </w:r>
      <w:r w:rsidRPr="003A11E4">
        <w:rPr>
          <w:rFonts w:ascii="Verdana" w:hAnsi="Verdana" w:cs="Tahoma"/>
          <w:b/>
          <w:sz w:val="18"/>
          <w:szCs w:val="18"/>
        </w:rPr>
        <w:t>dos (2) días calendario</w:t>
      </w:r>
      <w:r w:rsidRPr="003A11E4">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F314F43"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41BA7CBB" w14:textId="77777777" w:rsidR="007E6435" w:rsidRPr="003A11E4" w:rsidRDefault="007E6435" w:rsidP="00D96EBC">
      <w:pPr>
        <w:numPr>
          <w:ilvl w:val="0"/>
          <w:numId w:val="44"/>
        </w:numPr>
        <w:spacing w:line="260" w:lineRule="atLeast"/>
        <w:ind w:hanging="153"/>
        <w:jc w:val="both"/>
        <w:rPr>
          <w:rFonts w:ascii="Verdana" w:hAnsi="Verdana" w:cs="Tahoma"/>
          <w:sz w:val="18"/>
          <w:szCs w:val="18"/>
        </w:rPr>
      </w:pPr>
      <w:r w:rsidRPr="003A11E4">
        <w:rPr>
          <w:rFonts w:ascii="Verdana" w:hAnsi="Verdana" w:cs="Tahoma"/>
          <w:sz w:val="18"/>
          <w:szCs w:val="18"/>
        </w:rPr>
        <w:t xml:space="preserve">El Fiscal del Proyecto tendrá hasta </w:t>
      </w:r>
      <w:r w:rsidRPr="003A11E4">
        <w:rPr>
          <w:rFonts w:ascii="Verdana" w:hAnsi="Verdana" w:cs="Tahoma"/>
          <w:b/>
          <w:sz w:val="18"/>
          <w:szCs w:val="18"/>
        </w:rPr>
        <w:t>cinco (5) días hábiles</w:t>
      </w:r>
      <w:r w:rsidRPr="003A11E4">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2A4FDF09" w14:textId="77777777" w:rsidR="007E6435" w:rsidRPr="003A11E4" w:rsidRDefault="007E6435" w:rsidP="00D96EBC">
      <w:pPr>
        <w:numPr>
          <w:ilvl w:val="0"/>
          <w:numId w:val="44"/>
        </w:numPr>
        <w:spacing w:line="260" w:lineRule="atLeast"/>
        <w:ind w:hanging="153"/>
        <w:jc w:val="both"/>
        <w:rPr>
          <w:rFonts w:ascii="Verdana" w:hAnsi="Verdana" w:cs="Tahoma"/>
          <w:sz w:val="18"/>
          <w:szCs w:val="18"/>
        </w:rPr>
      </w:pPr>
      <w:r w:rsidRPr="003A11E4">
        <w:rPr>
          <w:rFonts w:ascii="Verdana" w:hAnsi="Verdana" w:cs="Tahoma"/>
          <w:sz w:val="18"/>
          <w:szCs w:val="18"/>
        </w:rPr>
        <w:t xml:space="preserve">El Fiscal del Proyecto podrá hacer observaciones al producto presentado dentro de los </w:t>
      </w:r>
      <w:r w:rsidRPr="003A11E4">
        <w:rPr>
          <w:rFonts w:ascii="Verdana" w:hAnsi="Verdana" w:cs="Tahoma"/>
          <w:b/>
          <w:sz w:val="18"/>
          <w:szCs w:val="18"/>
        </w:rPr>
        <w:t>cinco (5) días hábiles</w:t>
      </w:r>
      <w:r w:rsidRPr="003A11E4">
        <w:rPr>
          <w:rFonts w:ascii="Verdana" w:hAnsi="Verdana" w:cs="Tahoma"/>
          <w:sz w:val="18"/>
          <w:szCs w:val="18"/>
        </w:rPr>
        <w:t xml:space="preserve"> y devolver al Inspector para su corrección. La Entidad Ejecutora tiene </w:t>
      </w:r>
      <w:r w:rsidRPr="003A11E4">
        <w:rPr>
          <w:rFonts w:ascii="Verdana" w:hAnsi="Verdana" w:cs="Tahoma"/>
          <w:b/>
          <w:sz w:val="18"/>
          <w:szCs w:val="18"/>
        </w:rPr>
        <w:t>tres (3) días calendario</w:t>
      </w:r>
      <w:r w:rsidRPr="003A11E4">
        <w:rPr>
          <w:rFonts w:ascii="Verdana" w:hAnsi="Verdana" w:cs="Tahoma"/>
          <w:sz w:val="18"/>
          <w:szCs w:val="18"/>
        </w:rPr>
        <w:t xml:space="preserve"> para sus correcciones y la </w:t>
      </w:r>
      <w:r w:rsidRPr="003A11E4">
        <w:rPr>
          <w:rFonts w:ascii="Verdana" w:hAnsi="Verdana" w:cs="Tahoma"/>
          <w:b/>
          <w:sz w:val="18"/>
          <w:szCs w:val="18"/>
        </w:rPr>
        <w:t xml:space="preserve">Inspectoría dos (2) días calendario </w:t>
      </w:r>
      <w:r w:rsidRPr="003A11E4">
        <w:rPr>
          <w:rFonts w:ascii="Verdana" w:hAnsi="Verdana" w:cs="Tahoma"/>
          <w:sz w:val="18"/>
          <w:szCs w:val="18"/>
        </w:rPr>
        <w:t xml:space="preserve">para su reingreso a la AEVIVIENDA. </w:t>
      </w:r>
    </w:p>
    <w:p w14:paraId="552C3296" w14:textId="77777777" w:rsidR="007E6435" w:rsidRPr="003A11E4" w:rsidRDefault="007E6435" w:rsidP="00D96EBC">
      <w:pPr>
        <w:numPr>
          <w:ilvl w:val="0"/>
          <w:numId w:val="44"/>
        </w:numPr>
        <w:spacing w:line="260" w:lineRule="atLeast"/>
        <w:ind w:hanging="153"/>
        <w:jc w:val="both"/>
        <w:rPr>
          <w:rFonts w:ascii="Verdana" w:hAnsi="Verdana" w:cs="Tahoma"/>
          <w:sz w:val="18"/>
          <w:szCs w:val="18"/>
        </w:rPr>
      </w:pPr>
      <w:r w:rsidRPr="003A11E4">
        <w:rPr>
          <w:rFonts w:ascii="Verdana" w:hAnsi="Verdana" w:cs="Tahoma"/>
          <w:sz w:val="18"/>
          <w:szCs w:val="18"/>
        </w:rPr>
        <w:t xml:space="preserve">Si hubiera </w:t>
      </w:r>
      <w:r w:rsidRPr="003A11E4">
        <w:rPr>
          <w:rFonts w:ascii="Verdana" w:hAnsi="Verdana" w:cs="Tahoma"/>
          <w:b/>
          <w:sz w:val="18"/>
          <w:szCs w:val="18"/>
        </w:rPr>
        <w:t>observaciones al producto por segunda vez</w:t>
      </w:r>
      <w:r w:rsidRPr="003A11E4">
        <w:rPr>
          <w:rFonts w:ascii="Verdana" w:hAnsi="Verdana" w:cs="Tahoma"/>
          <w:sz w:val="18"/>
          <w:szCs w:val="18"/>
        </w:rPr>
        <w:t xml:space="preserve"> por parte del Fiscal del Proyecto antes de ser remitido a otra instancia, dentro de </w:t>
      </w:r>
      <w:r w:rsidRPr="003A11E4">
        <w:rPr>
          <w:rFonts w:ascii="Verdana" w:hAnsi="Verdana" w:cs="Tahoma"/>
          <w:b/>
          <w:sz w:val="18"/>
          <w:szCs w:val="18"/>
        </w:rPr>
        <w:t xml:space="preserve">tres (3) días hábiles </w:t>
      </w:r>
      <w:r w:rsidRPr="003A11E4">
        <w:rPr>
          <w:rFonts w:ascii="Verdana" w:hAnsi="Verdana" w:cs="Tahoma"/>
          <w:sz w:val="18"/>
          <w:szCs w:val="18"/>
        </w:rPr>
        <w:t>este deberá notificar tal situación y sancionar al Inspector y a la Entidad Ejecutora, según lo señalado en el punto MULTAS Y SANCIONES.</w:t>
      </w:r>
    </w:p>
    <w:p w14:paraId="1B9D87ED" w14:textId="77777777" w:rsidR="007E6435" w:rsidRPr="003A11E4" w:rsidRDefault="007E6435" w:rsidP="007E6435">
      <w:pPr>
        <w:spacing w:line="260" w:lineRule="atLeast"/>
        <w:ind w:left="720"/>
        <w:jc w:val="both"/>
        <w:rPr>
          <w:rFonts w:ascii="Verdana" w:hAnsi="Verdana" w:cs="Tahoma"/>
          <w:sz w:val="18"/>
          <w:szCs w:val="18"/>
        </w:rPr>
      </w:pPr>
    </w:p>
    <w:p w14:paraId="05744400"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5861709E"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sz w:val="18"/>
          <w:szCs w:val="18"/>
        </w:rPr>
        <w:t>Estos informes/productos de manera indicativa y no restrictiva, deberán contar con el siguiente contenido mínimo:</w:t>
      </w:r>
    </w:p>
    <w:p w14:paraId="2D2A3537" w14:textId="77777777" w:rsidR="007E6435" w:rsidRPr="003A11E4" w:rsidRDefault="007E6435" w:rsidP="007E6435">
      <w:pPr>
        <w:spacing w:line="260" w:lineRule="atLeast"/>
        <w:jc w:val="both"/>
        <w:rPr>
          <w:rFonts w:ascii="Verdana" w:hAnsi="Verdana" w:cs="Tahoma"/>
          <w:sz w:val="18"/>
          <w:szCs w:val="18"/>
        </w:rPr>
      </w:pPr>
    </w:p>
    <w:p w14:paraId="47485453" w14:textId="77777777" w:rsidR="007E6435" w:rsidRPr="003A11E4" w:rsidRDefault="007E6435" w:rsidP="007E6435">
      <w:pPr>
        <w:spacing w:line="260" w:lineRule="atLeast"/>
        <w:contextualSpacing/>
        <w:jc w:val="both"/>
        <w:rPr>
          <w:rFonts w:ascii="Verdana" w:hAnsi="Verdana" w:cs="Tahoma"/>
          <w:b/>
          <w:bCs/>
          <w:sz w:val="18"/>
          <w:szCs w:val="18"/>
          <w:lang w:val="es-ES_tradnl"/>
        </w:rPr>
      </w:pPr>
      <w:r w:rsidRPr="003A11E4">
        <w:rPr>
          <w:rFonts w:ascii="Verdana" w:hAnsi="Verdana" w:cs="Tahoma"/>
          <w:b/>
          <w:bCs/>
          <w:sz w:val="18"/>
          <w:szCs w:val="18"/>
          <w:lang w:val="es-ES_tradnl"/>
        </w:rPr>
        <w:lastRenderedPageBreak/>
        <w:t>PRODUCTO 1- INFORME INICIAL</w:t>
      </w:r>
    </w:p>
    <w:p w14:paraId="3CD7C9B9"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Emitida la Orden de Proceder, la </w:t>
      </w:r>
      <w:r w:rsidRPr="003A11E4">
        <w:rPr>
          <w:rFonts w:ascii="Verdana" w:hAnsi="Verdana" w:cs="Tahoma"/>
          <w:sz w:val="18"/>
          <w:szCs w:val="18"/>
        </w:rPr>
        <w:t xml:space="preserve">Entidad Ejecutora </w:t>
      </w:r>
      <w:r w:rsidRPr="003A11E4">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D628251" w14:textId="77777777" w:rsidR="007E6435" w:rsidRPr="003A11E4" w:rsidRDefault="007E6435" w:rsidP="00D96EBC">
      <w:pPr>
        <w:numPr>
          <w:ilvl w:val="0"/>
          <w:numId w:val="53"/>
        </w:numPr>
        <w:spacing w:line="260" w:lineRule="atLeast"/>
        <w:ind w:left="426" w:hanging="425"/>
        <w:jc w:val="both"/>
        <w:rPr>
          <w:rFonts w:ascii="Verdana" w:hAnsi="Verdana" w:cs="Tahoma"/>
          <w:sz w:val="18"/>
          <w:szCs w:val="18"/>
          <w:lang w:val="es-ES_tradnl"/>
        </w:rPr>
      </w:pPr>
      <w:bookmarkStart w:id="109" w:name="_Hlk163836728"/>
      <w:r w:rsidRPr="003A11E4">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3A11E4">
        <w:rPr>
          <w:rFonts w:ascii="Verdana" w:hAnsi="Verdana" w:cs="Tahoma"/>
          <w:b/>
          <w:bCs/>
          <w:sz w:val="18"/>
          <w:szCs w:val="18"/>
          <w:shd w:val="clear" w:color="auto" w:fill="FFFFFF" w:themeFill="background1"/>
          <w:lang w:val="es-ES_tradnl"/>
        </w:rPr>
        <w:t>APROBADOS</w:t>
      </w:r>
      <w:r w:rsidRPr="003A11E4">
        <w:rPr>
          <w:rFonts w:ascii="Verdana" w:hAnsi="Verdana" w:cs="Tahoma"/>
          <w:sz w:val="18"/>
          <w:szCs w:val="18"/>
          <w:lang w:val="es-ES_tradnl"/>
        </w:rPr>
        <w:t>, a través de un informe especial que demuestre el cumplimiento del requerimiento solicitado en el proyecto.</w:t>
      </w:r>
      <w:bookmarkEnd w:id="109"/>
    </w:p>
    <w:p w14:paraId="072E3B8A" w14:textId="77777777" w:rsidR="007E6435" w:rsidRPr="003A11E4" w:rsidRDefault="007E6435" w:rsidP="00D96EBC">
      <w:pPr>
        <w:numPr>
          <w:ilvl w:val="0"/>
          <w:numId w:val="53"/>
        </w:numPr>
        <w:spacing w:line="260" w:lineRule="atLeast"/>
        <w:ind w:left="426" w:hanging="425"/>
        <w:jc w:val="both"/>
        <w:rPr>
          <w:rFonts w:ascii="Verdana" w:hAnsi="Verdana" w:cs="Tahoma"/>
          <w:sz w:val="18"/>
          <w:szCs w:val="18"/>
          <w:lang w:val="es-ES_tradnl"/>
        </w:rPr>
      </w:pPr>
      <w:r w:rsidRPr="003A11E4">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3AED602" w14:textId="77777777" w:rsidR="007E6435" w:rsidRPr="003A11E4" w:rsidRDefault="007E6435" w:rsidP="00D96EBC">
      <w:pPr>
        <w:numPr>
          <w:ilvl w:val="0"/>
          <w:numId w:val="53"/>
        </w:numPr>
        <w:spacing w:line="260" w:lineRule="atLeast"/>
        <w:ind w:left="426" w:hanging="425"/>
        <w:jc w:val="both"/>
        <w:rPr>
          <w:rFonts w:ascii="Verdana" w:hAnsi="Verdana" w:cs="Tahoma"/>
          <w:sz w:val="18"/>
          <w:szCs w:val="18"/>
          <w:lang w:val="es-ES_tradnl"/>
        </w:rPr>
      </w:pPr>
      <w:r w:rsidRPr="003A11E4">
        <w:rPr>
          <w:rFonts w:ascii="Verdana" w:hAnsi="Verdana" w:cs="Tahoma"/>
          <w:sz w:val="18"/>
          <w:szCs w:val="18"/>
          <w:lang w:val="es-ES_tradnl"/>
        </w:rPr>
        <w:t>Nota de Consolidación de la lista de Beneficiarios emitida por la AEVIVIENDA (copia simple).</w:t>
      </w:r>
    </w:p>
    <w:p w14:paraId="3554B909" w14:textId="77777777" w:rsidR="007E6435" w:rsidRPr="003A11E4" w:rsidRDefault="007E6435" w:rsidP="00D96EBC">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3A11E4">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3A11E4">
        <w:rPr>
          <w:rFonts w:ascii="Verdana" w:hAnsi="Verdana" w:cs="Tahoma"/>
          <w:sz w:val="18"/>
          <w:szCs w:val="18"/>
          <w:u w:val="single"/>
          <w:lang w:val="es-ES_tradnl"/>
        </w:rPr>
        <w:t>Diagnostico Medioambiental Inicial</w:t>
      </w:r>
      <w:r w:rsidRPr="003A11E4">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E4B4B7D" w14:textId="77777777" w:rsidR="007E6435" w:rsidRPr="003A11E4" w:rsidRDefault="007E6435" w:rsidP="00D96EBC">
      <w:pPr>
        <w:numPr>
          <w:ilvl w:val="0"/>
          <w:numId w:val="53"/>
        </w:numPr>
        <w:spacing w:line="260" w:lineRule="atLeast"/>
        <w:ind w:left="426" w:hanging="425"/>
        <w:jc w:val="both"/>
        <w:rPr>
          <w:rFonts w:ascii="Verdana" w:hAnsi="Verdana" w:cs="Tahoma"/>
          <w:sz w:val="18"/>
          <w:szCs w:val="18"/>
          <w:lang w:val="es-ES_tradnl"/>
        </w:rPr>
      </w:pPr>
      <w:r w:rsidRPr="003A11E4">
        <w:rPr>
          <w:rFonts w:ascii="Verdana" w:hAnsi="Verdana" w:cs="Tahoma"/>
          <w:sz w:val="18"/>
          <w:szCs w:val="18"/>
          <w:lang w:val="es-ES_tradnl"/>
        </w:rPr>
        <w:t>Respaldo de Instalación del letrero del proyecto de acuerdo al formato dotado por la AEVIVIENDA (adjuntar fotografía y mapa georreferenciado).</w:t>
      </w:r>
    </w:p>
    <w:p w14:paraId="799BBD3E" w14:textId="77777777" w:rsidR="007E6435" w:rsidRPr="003A11E4" w:rsidRDefault="007E6435" w:rsidP="00D96EBC">
      <w:pPr>
        <w:numPr>
          <w:ilvl w:val="0"/>
          <w:numId w:val="53"/>
        </w:numPr>
        <w:spacing w:line="260" w:lineRule="atLeast"/>
        <w:ind w:left="426" w:hanging="425"/>
        <w:jc w:val="both"/>
        <w:rPr>
          <w:rFonts w:ascii="Verdana" w:hAnsi="Verdana" w:cs="Tahoma"/>
          <w:sz w:val="18"/>
          <w:szCs w:val="18"/>
          <w:lang w:val="es-ES_tradnl"/>
        </w:rPr>
      </w:pPr>
      <w:r w:rsidRPr="003A11E4">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3A11E4">
        <w:rPr>
          <w:rFonts w:ascii="Verdana" w:hAnsi="Verdana" w:cs="Tahoma"/>
          <w:b/>
          <w:sz w:val="18"/>
          <w:szCs w:val="18"/>
          <w:lang w:val="es-ES_tradnl"/>
        </w:rPr>
        <w:t>tipología</w:t>
      </w:r>
      <w:r w:rsidRPr="003A11E4">
        <w:rPr>
          <w:rFonts w:ascii="Verdana" w:hAnsi="Verdana" w:cs="Tahoma"/>
          <w:sz w:val="18"/>
          <w:szCs w:val="18"/>
          <w:lang w:val="es-ES_tradnl"/>
        </w:rPr>
        <w:t xml:space="preserve"> de intervención de cada una de las mismas en formato físico y digital que demuestre la condición inicial del proyecto, por vivienda.</w:t>
      </w:r>
    </w:p>
    <w:p w14:paraId="66B7F49F" w14:textId="77777777" w:rsidR="007E6435" w:rsidRPr="003A11E4" w:rsidRDefault="007E6435" w:rsidP="00D96EBC">
      <w:pPr>
        <w:numPr>
          <w:ilvl w:val="0"/>
          <w:numId w:val="53"/>
        </w:numPr>
        <w:spacing w:line="260" w:lineRule="atLeast"/>
        <w:ind w:left="426" w:hanging="425"/>
        <w:jc w:val="both"/>
        <w:rPr>
          <w:rFonts w:ascii="Verdana" w:hAnsi="Verdana" w:cs="Tahoma"/>
          <w:sz w:val="18"/>
          <w:szCs w:val="18"/>
          <w:lang w:val="es-ES_tradnl"/>
        </w:rPr>
      </w:pPr>
      <w:r w:rsidRPr="003A11E4">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A3076C4" w14:textId="77777777" w:rsidR="007E6435" w:rsidRPr="003A11E4" w:rsidRDefault="007E6435" w:rsidP="00D96EBC">
      <w:pPr>
        <w:numPr>
          <w:ilvl w:val="0"/>
          <w:numId w:val="53"/>
        </w:numPr>
        <w:spacing w:line="260" w:lineRule="atLeast"/>
        <w:ind w:left="426" w:hanging="425"/>
        <w:jc w:val="both"/>
        <w:rPr>
          <w:rFonts w:ascii="Verdana" w:hAnsi="Verdana" w:cs="Tahoma"/>
          <w:sz w:val="18"/>
          <w:szCs w:val="18"/>
          <w:lang w:val="es-ES_tradnl"/>
        </w:rPr>
      </w:pPr>
      <w:r w:rsidRPr="003A11E4">
        <w:rPr>
          <w:rFonts w:ascii="Verdana" w:hAnsi="Verdana" w:cs="Tahoma"/>
          <w:sz w:val="18"/>
          <w:szCs w:val="18"/>
          <w:lang w:val="es-ES_tradnl"/>
        </w:rPr>
        <w:t>Programación de provisión/dotación de materiales de construcción inicial y hasta la finalización del proyecto.</w:t>
      </w:r>
    </w:p>
    <w:p w14:paraId="70491278" w14:textId="77777777" w:rsidR="007E6435" w:rsidRPr="003A11E4" w:rsidRDefault="007E6435" w:rsidP="00D96EBC">
      <w:pPr>
        <w:numPr>
          <w:ilvl w:val="0"/>
          <w:numId w:val="53"/>
        </w:numPr>
        <w:spacing w:line="260" w:lineRule="atLeast"/>
        <w:ind w:left="426" w:hanging="425"/>
        <w:jc w:val="both"/>
        <w:rPr>
          <w:rFonts w:ascii="Verdana" w:hAnsi="Verdana" w:cs="Tahoma"/>
          <w:sz w:val="18"/>
          <w:szCs w:val="18"/>
          <w:lang w:val="es-ES_tradnl"/>
        </w:rPr>
      </w:pPr>
      <w:r w:rsidRPr="003A11E4">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E567A8F" w14:textId="77777777" w:rsidR="007E6435" w:rsidRPr="003A11E4" w:rsidRDefault="007E6435" w:rsidP="00D96EBC">
      <w:pPr>
        <w:numPr>
          <w:ilvl w:val="0"/>
          <w:numId w:val="53"/>
        </w:numPr>
        <w:spacing w:line="260" w:lineRule="atLeast"/>
        <w:ind w:left="426" w:hanging="425"/>
        <w:jc w:val="both"/>
        <w:rPr>
          <w:rFonts w:ascii="Verdana" w:hAnsi="Verdana" w:cs="Tahoma"/>
          <w:sz w:val="18"/>
          <w:szCs w:val="18"/>
          <w:lang w:val="es-ES_tradnl"/>
        </w:rPr>
      </w:pPr>
      <w:r w:rsidRPr="003A11E4">
        <w:rPr>
          <w:rFonts w:ascii="Verdana" w:hAnsi="Verdana" w:cs="Tahoma"/>
          <w:sz w:val="18"/>
          <w:szCs w:val="18"/>
          <w:lang w:val="es-ES_tradnl"/>
        </w:rPr>
        <w:t>Identificación de la ubicación de los almacenes, debidamente geo-referenciados, en mapa impreso y el acta de apertura de los mismos.</w:t>
      </w:r>
    </w:p>
    <w:p w14:paraId="16A88842" w14:textId="77777777" w:rsidR="007E6435" w:rsidRPr="003A11E4" w:rsidRDefault="007E6435" w:rsidP="00D96EBC">
      <w:pPr>
        <w:numPr>
          <w:ilvl w:val="0"/>
          <w:numId w:val="53"/>
        </w:numPr>
        <w:spacing w:line="260" w:lineRule="atLeast"/>
        <w:ind w:left="426" w:hanging="425"/>
        <w:jc w:val="both"/>
        <w:rPr>
          <w:rFonts w:ascii="Verdana" w:hAnsi="Verdana" w:cs="Tahoma"/>
          <w:sz w:val="18"/>
          <w:szCs w:val="18"/>
          <w:lang w:val="es-ES_tradnl"/>
        </w:rPr>
      </w:pPr>
      <w:r w:rsidRPr="003A11E4">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5A800A51" w14:textId="77777777" w:rsidR="007E6435" w:rsidRPr="003A11E4" w:rsidRDefault="007E6435" w:rsidP="00D96EBC">
      <w:pPr>
        <w:numPr>
          <w:ilvl w:val="0"/>
          <w:numId w:val="53"/>
        </w:numPr>
        <w:spacing w:line="260" w:lineRule="atLeast"/>
        <w:ind w:left="426" w:hanging="425"/>
        <w:jc w:val="both"/>
        <w:rPr>
          <w:rFonts w:ascii="Verdana" w:hAnsi="Verdana" w:cs="Tahoma"/>
          <w:sz w:val="18"/>
          <w:szCs w:val="18"/>
          <w:lang w:val="es-ES_tradnl"/>
        </w:rPr>
      </w:pPr>
      <w:r w:rsidRPr="003A11E4">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7D18A40F" w14:textId="77777777" w:rsidR="007E6435" w:rsidRPr="003A11E4" w:rsidRDefault="007E6435" w:rsidP="00D96EBC">
      <w:pPr>
        <w:numPr>
          <w:ilvl w:val="0"/>
          <w:numId w:val="53"/>
        </w:numPr>
        <w:spacing w:line="260" w:lineRule="atLeast"/>
        <w:ind w:left="426" w:hanging="425"/>
        <w:jc w:val="both"/>
        <w:rPr>
          <w:rFonts w:ascii="Verdana" w:hAnsi="Verdana" w:cs="Tahoma"/>
          <w:sz w:val="18"/>
          <w:szCs w:val="18"/>
          <w:lang w:val="es-ES_tradnl"/>
        </w:rPr>
      </w:pPr>
      <w:proofErr w:type="spellStart"/>
      <w:r w:rsidRPr="003A11E4">
        <w:rPr>
          <w:rFonts w:ascii="Verdana" w:hAnsi="Verdana" w:cs="Tahoma"/>
          <w:sz w:val="18"/>
          <w:szCs w:val="18"/>
          <w:lang w:val="es-ES_tradnl"/>
        </w:rPr>
        <w:t>Kardex</w:t>
      </w:r>
      <w:proofErr w:type="spellEnd"/>
      <w:r w:rsidRPr="003A11E4">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55ABD19" w14:textId="77777777" w:rsidR="007E6435" w:rsidRPr="003A11E4" w:rsidRDefault="007E6435" w:rsidP="00D96EBC">
      <w:pPr>
        <w:numPr>
          <w:ilvl w:val="0"/>
          <w:numId w:val="53"/>
        </w:numPr>
        <w:spacing w:line="260" w:lineRule="atLeast"/>
        <w:ind w:left="426" w:hanging="425"/>
        <w:jc w:val="both"/>
        <w:rPr>
          <w:rFonts w:ascii="Verdana" w:hAnsi="Verdana" w:cs="Tahoma"/>
          <w:strike/>
          <w:sz w:val="18"/>
          <w:szCs w:val="18"/>
          <w:lang w:val="es-ES_tradnl"/>
        </w:rPr>
      </w:pPr>
      <w:r w:rsidRPr="003A11E4">
        <w:rPr>
          <w:rFonts w:ascii="Verdana" w:hAnsi="Verdana" w:cs="Tahoma"/>
          <w:sz w:val="18"/>
          <w:szCs w:val="18"/>
          <w:lang w:val="es-ES_tradnl"/>
        </w:rPr>
        <w:t>Acta y lista de entrega de los acuerdos de aceptación de los beneficiarios, adjunto a las carpetas familiares. (carpeta rotulada).</w:t>
      </w:r>
    </w:p>
    <w:p w14:paraId="7515466A" w14:textId="77777777" w:rsidR="007E6435" w:rsidRPr="003A11E4" w:rsidRDefault="007E6435" w:rsidP="00D96EBC">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1" w:name="_Hlk170198030"/>
      <w:r w:rsidRPr="003A11E4">
        <w:rPr>
          <w:rFonts w:ascii="Verdana" w:hAnsi="Verdana" w:cs="Tahoma"/>
          <w:bCs/>
          <w:sz w:val="18"/>
          <w:szCs w:val="18"/>
          <w:lang w:val="es-ES_tradnl" w:eastAsia="es-ES_tradnl"/>
        </w:rPr>
        <w:lastRenderedPageBreak/>
        <w:t>La Entidad Ejecutora deberá cumplir los Instructivos y lineamientos de la AEVIVIENDA respecto a la imagen y acabados exteriores e interiores de la Solución Habitacional.</w:t>
      </w:r>
      <w:bookmarkEnd w:id="111"/>
    </w:p>
    <w:p w14:paraId="4C3B44A5"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8C55CC3"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Al incumplimiento de los puntos anteriormente señalados el producto no deberá ser aprobado por parte de la Inspectoría.</w:t>
      </w:r>
    </w:p>
    <w:p w14:paraId="6684711D" w14:textId="77777777" w:rsidR="007E6435" w:rsidRPr="003A11E4" w:rsidRDefault="007E6435" w:rsidP="007E6435">
      <w:pPr>
        <w:spacing w:line="260" w:lineRule="atLeast"/>
        <w:jc w:val="both"/>
        <w:rPr>
          <w:rFonts w:ascii="Verdana" w:hAnsi="Verdana" w:cs="Tahoma"/>
          <w:sz w:val="18"/>
          <w:szCs w:val="18"/>
          <w:lang w:val="es-ES_tradnl"/>
        </w:rPr>
      </w:pPr>
    </w:p>
    <w:p w14:paraId="01F4624B" w14:textId="77777777" w:rsidR="007E6435" w:rsidRPr="003A11E4" w:rsidRDefault="007E6435" w:rsidP="007E6435">
      <w:pPr>
        <w:tabs>
          <w:tab w:val="num" w:pos="360"/>
          <w:tab w:val="num" w:pos="1260"/>
        </w:tabs>
        <w:spacing w:line="260" w:lineRule="atLeast"/>
        <w:rPr>
          <w:rFonts w:ascii="Verdana" w:hAnsi="Verdana" w:cs="Tahoma"/>
          <w:sz w:val="18"/>
          <w:szCs w:val="18"/>
          <w:lang w:val="es-ES_tradnl"/>
        </w:rPr>
      </w:pPr>
      <w:r w:rsidRPr="003A11E4">
        <w:rPr>
          <w:rFonts w:ascii="Verdana" w:hAnsi="Verdana" w:cs="Tahoma"/>
          <w:b/>
          <w:sz w:val="18"/>
          <w:szCs w:val="18"/>
          <w:lang w:val="es-ES_tradnl"/>
        </w:rPr>
        <w:t>PRODUCTO 2 - INFORME DE AVANCE Al 50% DE EJECUCIÓN FÍSICA</w:t>
      </w:r>
    </w:p>
    <w:p w14:paraId="176B9B49" w14:textId="77777777" w:rsidR="007E6435" w:rsidRPr="003A11E4" w:rsidRDefault="007E6435" w:rsidP="007E6435">
      <w:pPr>
        <w:tabs>
          <w:tab w:val="num" w:pos="360"/>
          <w:tab w:val="num" w:pos="1260"/>
        </w:tabs>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Posterior a la presentación del producto anterior, La </w:t>
      </w:r>
      <w:r w:rsidRPr="003A11E4">
        <w:rPr>
          <w:rFonts w:ascii="Verdana" w:hAnsi="Verdana" w:cs="Tahoma"/>
          <w:sz w:val="18"/>
          <w:szCs w:val="18"/>
        </w:rPr>
        <w:t xml:space="preserve">Entidad Ejecutora </w:t>
      </w:r>
      <w:r w:rsidRPr="003A11E4">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630F04E" w14:textId="77777777" w:rsidR="007E6435" w:rsidRPr="003A11E4" w:rsidRDefault="007E6435" w:rsidP="00D96EBC">
      <w:pPr>
        <w:numPr>
          <w:ilvl w:val="0"/>
          <w:numId w:val="71"/>
        </w:numPr>
        <w:spacing w:line="260" w:lineRule="atLeast"/>
        <w:ind w:left="426" w:hanging="426"/>
        <w:jc w:val="both"/>
        <w:rPr>
          <w:rFonts w:ascii="Verdana" w:hAnsi="Verdana" w:cs="Tahoma"/>
          <w:sz w:val="18"/>
          <w:szCs w:val="18"/>
        </w:rPr>
      </w:pPr>
      <w:r w:rsidRPr="003A11E4">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E7F8DF7" w14:textId="77777777" w:rsidR="007E6435" w:rsidRPr="003A11E4" w:rsidRDefault="007E6435" w:rsidP="00D96EBC">
      <w:pPr>
        <w:numPr>
          <w:ilvl w:val="0"/>
          <w:numId w:val="71"/>
        </w:numPr>
        <w:spacing w:line="260" w:lineRule="atLeast"/>
        <w:ind w:left="426" w:hanging="426"/>
        <w:jc w:val="both"/>
        <w:rPr>
          <w:rFonts w:ascii="Verdana" w:hAnsi="Verdana" w:cs="Tahoma"/>
          <w:sz w:val="18"/>
          <w:szCs w:val="18"/>
        </w:rPr>
      </w:pPr>
      <w:bookmarkStart w:id="112" w:name="_Hlk126939683"/>
      <w:r w:rsidRPr="003A11E4">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2E762E53" w14:textId="77777777" w:rsidR="007E6435" w:rsidRPr="003A11E4" w:rsidRDefault="007E6435" w:rsidP="00D96EBC">
      <w:pPr>
        <w:numPr>
          <w:ilvl w:val="0"/>
          <w:numId w:val="71"/>
        </w:numPr>
        <w:spacing w:line="260" w:lineRule="atLeast"/>
        <w:ind w:left="426" w:hanging="426"/>
        <w:jc w:val="both"/>
        <w:rPr>
          <w:rFonts w:ascii="Verdana" w:hAnsi="Verdana" w:cs="Tahoma"/>
          <w:sz w:val="18"/>
          <w:szCs w:val="18"/>
        </w:rPr>
      </w:pPr>
      <w:r w:rsidRPr="003A11E4">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06DBE7B8" w14:textId="77777777" w:rsidR="007E6435" w:rsidRPr="003A11E4" w:rsidRDefault="007E6435" w:rsidP="00D96EBC">
      <w:pPr>
        <w:numPr>
          <w:ilvl w:val="0"/>
          <w:numId w:val="71"/>
        </w:numPr>
        <w:spacing w:line="260" w:lineRule="atLeast"/>
        <w:ind w:left="426" w:hanging="426"/>
        <w:jc w:val="both"/>
        <w:rPr>
          <w:rFonts w:ascii="Verdana" w:hAnsi="Verdana" w:cs="Tahoma"/>
          <w:sz w:val="18"/>
          <w:szCs w:val="18"/>
        </w:rPr>
      </w:pPr>
      <w:proofErr w:type="spellStart"/>
      <w:r w:rsidRPr="003A11E4">
        <w:rPr>
          <w:rFonts w:ascii="Verdana" w:hAnsi="Verdana" w:cs="Tahoma"/>
          <w:sz w:val="18"/>
          <w:szCs w:val="18"/>
          <w:lang w:val="es-ES_tradnl"/>
        </w:rPr>
        <w:t>Kardex</w:t>
      </w:r>
      <w:proofErr w:type="spellEnd"/>
      <w:r w:rsidRPr="003A11E4">
        <w:rPr>
          <w:rFonts w:ascii="Verdana" w:hAnsi="Verdana" w:cs="Tahoma"/>
          <w:sz w:val="18"/>
          <w:szCs w:val="18"/>
          <w:lang w:val="es-ES_tradnl"/>
        </w:rPr>
        <w:t xml:space="preserve"> de ingreso y salida del material en el almacén (control de materiales de construcción en almacén correspondientes al periodo)</w:t>
      </w:r>
    </w:p>
    <w:p w14:paraId="3D552ED9" w14:textId="77777777" w:rsidR="007E6435" w:rsidRPr="003A11E4" w:rsidRDefault="007E6435" w:rsidP="00D96EBC">
      <w:pPr>
        <w:numPr>
          <w:ilvl w:val="0"/>
          <w:numId w:val="71"/>
        </w:numPr>
        <w:spacing w:line="260" w:lineRule="atLeast"/>
        <w:ind w:left="426" w:hanging="426"/>
        <w:jc w:val="both"/>
        <w:rPr>
          <w:rFonts w:ascii="Verdana" w:hAnsi="Verdana" w:cs="Tahoma"/>
          <w:sz w:val="18"/>
          <w:szCs w:val="18"/>
        </w:rPr>
      </w:pPr>
      <w:r w:rsidRPr="003A11E4">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07F30CBB" w14:textId="77777777" w:rsidR="007E6435" w:rsidRPr="003A11E4" w:rsidRDefault="007E6435" w:rsidP="00D96EBC">
      <w:pPr>
        <w:numPr>
          <w:ilvl w:val="0"/>
          <w:numId w:val="71"/>
        </w:numPr>
        <w:spacing w:line="260" w:lineRule="atLeast"/>
        <w:ind w:left="426" w:hanging="426"/>
        <w:jc w:val="both"/>
        <w:rPr>
          <w:rFonts w:ascii="Verdana" w:hAnsi="Verdana" w:cs="Tahoma"/>
          <w:sz w:val="18"/>
          <w:szCs w:val="18"/>
        </w:rPr>
      </w:pPr>
      <w:r w:rsidRPr="003A11E4">
        <w:rPr>
          <w:rFonts w:ascii="Verdana" w:hAnsi="Verdana" w:cs="Tahoma"/>
          <w:sz w:val="18"/>
          <w:szCs w:val="18"/>
          <w:lang w:val="es-ES_tradnl"/>
        </w:rPr>
        <w:t>Ficha Técnica con memoria fotográfica en formato físico y digital que demuestre el porcentaje de avance por vivienda.</w:t>
      </w:r>
    </w:p>
    <w:p w14:paraId="123C29DE" w14:textId="77777777" w:rsidR="007E6435" w:rsidRPr="003A11E4" w:rsidRDefault="007E6435" w:rsidP="007E6435">
      <w:pPr>
        <w:spacing w:line="260" w:lineRule="atLeast"/>
        <w:ind w:left="-11"/>
        <w:contextualSpacing/>
        <w:jc w:val="both"/>
        <w:rPr>
          <w:rFonts w:ascii="Verdana" w:hAnsi="Verdana" w:cs="Tahoma"/>
          <w:sz w:val="18"/>
          <w:szCs w:val="18"/>
          <w:lang w:val="es-ES_tradnl"/>
        </w:rPr>
      </w:pPr>
      <w:r w:rsidRPr="003A11E4">
        <w:rPr>
          <w:rFonts w:ascii="Verdana" w:hAnsi="Verdana" w:cs="Tahoma"/>
          <w:sz w:val="18"/>
          <w:szCs w:val="18"/>
          <w:lang w:val="es-ES_tradnl"/>
        </w:rPr>
        <w:t>Al incumplimiento de los puntos anteriormente señalados el producto no deberá ser aprobado por parte de la Inspectoría.</w:t>
      </w:r>
    </w:p>
    <w:p w14:paraId="291EEB83" w14:textId="77777777" w:rsidR="007E6435" w:rsidRPr="003A11E4" w:rsidRDefault="007E6435" w:rsidP="007E6435">
      <w:pPr>
        <w:spacing w:line="260" w:lineRule="atLeast"/>
        <w:contextualSpacing/>
        <w:jc w:val="both"/>
        <w:rPr>
          <w:rFonts w:ascii="Verdana" w:hAnsi="Verdana" w:cs="Tahoma"/>
          <w:sz w:val="18"/>
          <w:szCs w:val="18"/>
          <w:lang w:val="es-ES_tradnl"/>
        </w:rPr>
      </w:pPr>
    </w:p>
    <w:p w14:paraId="223DCD78" w14:textId="77777777" w:rsidR="007E6435" w:rsidRPr="003A11E4" w:rsidRDefault="007E6435" w:rsidP="007E6435">
      <w:pPr>
        <w:spacing w:line="260" w:lineRule="atLeast"/>
        <w:rPr>
          <w:rFonts w:ascii="Verdana" w:hAnsi="Verdana" w:cs="Tahoma"/>
          <w:b/>
          <w:bCs/>
          <w:sz w:val="18"/>
          <w:szCs w:val="18"/>
          <w:lang w:val="es-ES_tradnl"/>
        </w:rPr>
      </w:pPr>
      <w:r w:rsidRPr="003A11E4">
        <w:rPr>
          <w:rFonts w:ascii="Verdana" w:hAnsi="Verdana" w:cs="Tahoma"/>
          <w:b/>
          <w:bCs/>
          <w:sz w:val="18"/>
          <w:szCs w:val="18"/>
          <w:lang w:val="es-ES_tradnl"/>
        </w:rPr>
        <w:t>PRODUCTO 3 - INFORME DE AVANCE AL 100% DE EJECUCIÓN FÍSICA.</w:t>
      </w:r>
    </w:p>
    <w:p w14:paraId="38003602"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24B427" w14:textId="77777777" w:rsidR="007E6435" w:rsidRPr="003A11E4" w:rsidRDefault="007E6435" w:rsidP="007E6435">
      <w:pPr>
        <w:spacing w:line="260" w:lineRule="atLeast"/>
        <w:jc w:val="both"/>
        <w:rPr>
          <w:rFonts w:ascii="Verdana" w:hAnsi="Verdana" w:cs="Tahoma"/>
          <w:sz w:val="18"/>
          <w:szCs w:val="18"/>
          <w:lang w:val="es-ES_tradnl"/>
        </w:rPr>
      </w:pPr>
    </w:p>
    <w:p w14:paraId="4A203CAB" w14:textId="77777777" w:rsidR="007E6435" w:rsidRPr="003A11E4" w:rsidRDefault="007E6435" w:rsidP="007E6435">
      <w:pPr>
        <w:jc w:val="both"/>
        <w:rPr>
          <w:rFonts w:ascii="Verdana" w:hAnsi="Verdana" w:cs="Tahoma"/>
          <w:sz w:val="18"/>
          <w:szCs w:val="18"/>
          <w:lang w:eastAsia="es-ES"/>
        </w:rPr>
      </w:pPr>
      <w:bookmarkStart w:id="113" w:name="_Hlk158993206"/>
      <w:bookmarkStart w:id="114" w:name="_Hlk128047540"/>
      <w:r w:rsidRPr="003A11E4">
        <w:rPr>
          <w:rFonts w:ascii="Verdana" w:hAnsi="Verdana" w:cs="Tahoma"/>
          <w:color w:val="000000"/>
          <w:sz w:val="18"/>
          <w:szCs w:val="18"/>
          <w:lang w:val="es-ES_tradnl"/>
        </w:rPr>
        <w:t xml:space="preserve">La Entidad Ejecutora deberá solicitar la </w:t>
      </w:r>
      <w:r w:rsidRPr="003A11E4">
        <w:rPr>
          <w:rFonts w:ascii="Verdana" w:hAnsi="Verdana" w:cs="Tahoma"/>
          <w:sz w:val="18"/>
          <w:szCs w:val="18"/>
          <w:lang w:val="es-ES_tradnl"/>
        </w:rPr>
        <w:t xml:space="preserve">RECEPCIÓN </w:t>
      </w:r>
      <w:r w:rsidRPr="003A11E4">
        <w:rPr>
          <w:rFonts w:ascii="Verdana" w:hAnsi="Verdana" w:cs="Tahoma"/>
          <w:color w:val="000000"/>
          <w:sz w:val="18"/>
          <w:szCs w:val="18"/>
          <w:lang w:val="es-ES_tradnl"/>
        </w:rPr>
        <w:t xml:space="preserve">PROVISIONAL de las Viviendas Sociales al Inspector del Proyecto en un plazo máximo de </w:t>
      </w:r>
      <w:r w:rsidRPr="003A11E4">
        <w:rPr>
          <w:rFonts w:ascii="Verdana" w:hAnsi="Verdana" w:cs="Tahoma"/>
          <w:b/>
          <w:sz w:val="18"/>
          <w:szCs w:val="18"/>
          <w:lang w:val="es-ES_tradnl"/>
        </w:rPr>
        <w:t xml:space="preserve">cinco (5) </w:t>
      </w:r>
      <w:r w:rsidRPr="003A11E4">
        <w:rPr>
          <w:rFonts w:ascii="Verdana" w:hAnsi="Verdana" w:cs="Tahoma"/>
          <w:b/>
          <w:color w:val="000000"/>
          <w:sz w:val="18"/>
          <w:szCs w:val="18"/>
          <w:lang w:val="es-ES_tradnl"/>
        </w:rPr>
        <w:t xml:space="preserve">días calendario </w:t>
      </w:r>
      <w:r w:rsidRPr="003A11E4">
        <w:rPr>
          <w:rFonts w:ascii="Verdana" w:hAnsi="Verdana" w:cs="Tahoma"/>
          <w:bCs/>
          <w:color w:val="000000"/>
          <w:sz w:val="18"/>
          <w:szCs w:val="18"/>
          <w:lang w:val="es-ES_tradnl"/>
        </w:rPr>
        <w:t>de anticipación al cumplimiento del plazo de la Recepción Provisional</w:t>
      </w:r>
      <w:r w:rsidRPr="003A11E4">
        <w:rPr>
          <w:rFonts w:ascii="Verdana" w:hAnsi="Verdana" w:cs="Tahoma"/>
          <w:color w:val="000000"/>
          <w:sz w:val="18"/>
          <w:szCs w:val="18"/>
          <w:lang w:val="es-ES_tradnl"/>
        </w:rPr>
        <w:t>, el Inspector deberá revisar y validar la solicitud,</w:t>
      </w:r>
      <w:r w:rsidRPr="003A11E4">
        <w:rPr>
          <w:rFonts w:ascii="Verdana" w:hAnsi="Verdana" w:cs="Tahoma"/>
          <w:b/>
          <w:color w:val="000000"/>
          <w:sz w:val="18"/>
          <w:szCs w:val="18"/>
          <w:lang w:val="es-ES_tradnl"/>
        </w:rPr>
        <w:t xml:space="preserve"> </w:t>
      </w:r>
      <w:r w:rsidRPr="003A11E4">
        <w:rPr>
          <w:rFonts w:ascii="Verdana" w:hAnsi="Verdana" w:cs="Tahoma"/>
          <w:color w:val="000000"/>
          <w:sz w:val="18"/>
          <w:szCs w:val="18"/>
          <w:lang w:val="es-ES_tradnl"/>
        </w:rPr>
        <w:t xml:space="preserve">debiendo remitir la nota de solicitud de </w:t>
      </w:r>
      <w:r w:rsidRPr="003A11E4">
        <w:rPr>
          <w:rFonts w:ascii="Verdana" w:hAnsi="Verdana" w:cs="Tahoma"/>
          <w:bCs/>
          <w:color w:val="000000"/>
          <w:sz w:val="18"/>
          <w:szCs w:val="18"/>
          <w:lang w:val="es-ES_tradnl"/>
        </w:rPr>
        <w:t xml:space="preserve">Recepción </w:t>
      </w:r>
      <w:r w:rsidRPr="003A11E4">
        <w:rPr>
          <w:rFonts w:ascii="Verdana" w:hAnsi="Verdana" w:cs="Tahoma"/>
          <w:color w:val="000000"/>
          <w:sz w:val="18"/>
          <w:szCs w:val="18"/>
          <w:lang w:val="es-ES_tradnl"/>
        </w:rPr>
        <w:t xml:space="preserve">Provisional a la AEVIVIENDA en un plazo máximo de </w:t>
      </w:r>
      <w:r w:rsidRPr="003A11E4">
        <w:rPr>
          <w:rFonts w:ascii="Verdana" w:hAnsi="Verdana" w:cs="Tahoma"/>
          <w:b/>
          <w:bCs/>
          <w:color w:val="000000"/>
          <w:sz w:val="18"/>
          <w:szCs w:val="18"/>
          <w:lang w:val="es-ES_tradnl"/>
        </w:rPr>
        <w:t>dos (2) días calendario</w:t>
      </w:r>
      <w:r w:rsidRPr="003A11E4">
        <w:rPr>
          <w:rFonts w:ascii="Verdana" w:hAnsi="Verdana" w:cs="Tahoma"/>
          <w:color w:val="000000"/>
          <w:sz w:val="18"/>
          <w:szCs w:val="18"/>
          <w:lang w:val="es-ES_tradnl"/>
        </w:rPr>
        <w:t xml:space="preserve"> </w:t>
      </w:r>
      <w:bookmarkStart w:id="115" w:name="_Hlk158887837"/>
      <w:r w:rsidRPr="003A11E4">
        <w:rPr>
          <w:rFonts w:ascii="Verdana" w:hAnsi="Verdana" w:cs="Tahoma"/>
          <w:color w:val="000000"/>
          <w:sz w:val="18"/>
          <w:szCs w:val="18"/>
          <w:lang w:val="es-ES_tradnl"/>
        </w:rPr>
        <w:t>posteriores a la recepción de la solicitud</w:t>
      </w:r>
      <w:bookmarkEnd w:id="115"/>
      <w:r w:rsidRPr="003A11E4">
        <w:rPr>
          <w:rFonts w:ascii="Verdana" w:hAnsi="Verdana" w:cs="Tahoma"/>
          <w:color w:val="000000"/>
          <w:sz w:val="18"/>
          <w:szCs w:val="18"/>
          <w:lang w:val="es-ES_tradnl"/>
        </w:rPr>
        <w:t xml:space="preserve">. </w:t>
      </w:r>
      <w:r w:rsidRPr="003A11E4">
        <w:rPr>
          <w:rFonts w:ascii="Verdana" w:hAnsi="Verdana" w:cs="Tahoma"/>
          <w:sz w:val="18"/>
          <w:szCs w:val="18"/>
          <w:lang w:eastAsia="es-ES"/>
        </w:rPr>
        <w:t xml:space="preserve">El Fiscal del Proyecto deberá solicitar la </w:t>
      </w:r>
      <w:r w:rsidRPr="003A11E4">
        <w:rPr>
          <w:rFonts w:ascii="Verdana" w:hAnsi="Verdana" w:cs="Tahoma"/>
          <w:sz w:val="18"/>
          <w:szCs w:val="18"/>
          <w:lang w:eastAsia="es-ES"/>
        </w:rPr>
        <w:lastRenderedPageBreak/>
        <w:t xml:space="preserve">conformación de la comisión de recepción del Proyecto, debiendo llevarse a cabo el acto de </w:t>
      </w:r>
      <w:r w:rsidRPr="003A11E4">
        <w:rPr>
          <w:rFonts w:ascii="Verdana" w:hAnsi="Verdana" w:cs="Tahoma"/>
          <w:bCs/>
          <w:color w:val="000000"/>
          <w:sz w:val="18"/>
          <w:szCs w:val="18"/>
          <w:lang w:val="es-ES_tradnl"/>
        </w:rPr>
        <w:t xml:space="preserve">Recepción </w:t>
      </w:r>
      <w:r w:rsidRPr="003A11E4">
        <w:rPr>
          <w:rFonts w:ascii="Verdana" w:hAnsi="Verdana" w:cs="Tahoma"/>
          <w:sz w:val="18"/>
          <w:szCs w:val="18"/>
          <w:lang w:eastAsia="es-ES"/>
        </w:rPr>
        <w:t>Provisional hasta la fecha establecida en el cronograma.</w:t>
      </w:r>
    </w:p>
    <w:p w14:paraId="51C459BE" w14:textId="77777777" w:rsidR="007E6435" w:rsidRPr="003A11E4" w:rsidRDefault="007E6435" w:rsidP="007E6435">
      <w:pPr>
        <w:jc w:val="both"/>
        <w:rPr>
          <w:rFonts w:ascii="Verdana" w:hAnsi="Verdana" w:cs="Tahoma"/>
          <w:sz w:val="18"/>
          <w:szCs w:val="18"/>
          <w:lang w:eastAsia="es-ES"/>
        </w:rPr>
      </w:pPr>
    </w:p>
    <w:bookmarkEnd w:id="113"/>
    <w:bookmarkEnd w:id="114"/>
    <w:p w14:paraId="74B39DE5"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En caso que la Comisión de Recepción rechazará la </w:t>
      </w:r>
      <w:r w:rsidRPr="003A11E4">
        <w:rPr>
          <w:rFonts w:ascii="Verdana" w:hAnsi="Verdana" w:cs="Tahoma"/>
          <w:bCs/>
          <w:color w:val="000000"/>
          <w:sz w:val="18"/>
          <w:szCs w:val="18"/>
          <w:lang w:val="es-ES_tradnl"/>
        </w:rPr>
        <w:t xml:space="preserve">Recepción </w:t>
      </w:r>
      <w:r w:rsidRPr="003A11E4">
        <w:rPr>
          <w:rFonts w:ascii="Verdana" w:hAnsi="Verdana" w:cs="Tahoma"/>
          <w:sz w:val="18"/>
          <w:szCs w:val="18"/>
          <w:lang w:val="es-ES_tradnl"/>
        </w:rPr>
        <w:t>Provisional del proyecto, se aplicará las multas correspondientes por incumplimiento al plazo de presentación del producto.</w:t>
      </w:r>
    </w:p>
    <w:p w14:paraId="29BD4C29"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Aprobada y realizada la </w:t>
      </w:r>
      <w:r w:rsidRPr="003A11E4">
        <w:rPr>
          <w:rFonts w:ascii="Verdana" w:hAnsi="Verdana" w:cs="Tahoma"/>
          <w:bCs/>
          <w:color w:val="000000"/>
          <w:sz w:val="18"/>
          <w:szCs w:val="18"/>
          <w:lang w:val="es-ES_tradnl"/>
        </w:rPr>
        <w:t xml:space="preserve">Recepción </w:t>
      </w:r>
      <w:r w:rsidRPr="003A11E4">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3A11E4">
        <w:rPr>
          <w:rFonts w:ascii="Verdana" w:hAnsi="Verdana" w:cs="Tahoma"/>
          <w:bCs/>
          <w:color w:val="000000"/>
          <w:sz w:val="18"/>
          <w:szCs w:val="18"/>
          <w:lang w:val="es-ES_tradnl"/>
        </w:rPr>
        <w:t>Recepción D</w:t>
      </w:r>
      <w:r w:rsidRPr="003A11E4">
        <w:rPr>
          <w:rFonts w:ascii="Verdana" w:hAnsi="Verdana" w:cs="Tahoma"/>
          <w:sz w:val="18"/>
          <w:szCs w:val="18"/>
          <w:lang w:val="es-ES_tradnl"/>
        </w:rPr>
        <w:t>efinitiva, considerando el plazo señalado según cronograma.</w:t>
      </w:r>
    </w:p>
    <w:p w14:paraId="5E1F7F02" w14:textId="77777777" w:rsidR="007E6435" w:rsidRPr="003A11E4" w:rsidRDefault="007E6435" w:rsidP="007E6435">
      <w:pPr>
        <w:spacing w:line="260" w:lineRule="atLeast"/>
        <w:jc w:val="both"/>
        <w:rPr>
          <w:rFonts w:ascii="Verdana" w:hAnsi="Verdana" w:cs="Tahoma"/>
          <w:sz w:val="18"/>
          <w:szCs w:val="18"/>
          <w:lang w:val="es-ES_tradnl"/>
        </w:rPr>
      </w:pPr>
    </w:p>
    <w:p w14:paraId="79585FD1" w14:textId="77777777" w:rsidR="007E6435" w:rsidRPr="003A11E4" w:rsidRDefault="007E6435" w:rsidP="007E6435">
      <w:pPr>
        <w:spacing w:line="260" w:lineRule="atLeast"/>
        <w:jc w:val="both"/>
        <w:rPr>
          <w:rFonts w:ascii="Verdana" w:hAnsi="Verdana" w:cs="Tahoma"/>
          <w:sz w:val="18"/>
          <w:szCs w:val="18"/>
          <w:lang w:val="es-ES_tradnl"/>
        </w:rPr>
      </w:pPr>
      <w:bookmarkStart w:id="116" w:name="_Hlk126147331"/>
      <w:r w:rsidRPr="003A11E4">
        <w:rPr>
          <w:rFonts w:ascii="Verdana" w:hAnsi="Verdana" w:cs="Tahoma"/>
          <w:sz w:val="18"/>
          <w:szCs w:val="18"/>
          <w:lang w:val="es-ES_tradnl"/>
        </w:rPr>
        <w:t xml:space="preserve">Para la presentación del producto, la </w:t>
      </w:r>
      <w:r w:rsidRPr="003A11E4">
        <w:rPr>
          <w:rFonts w:ascii="Verdana" w:hAnsi="Verdana" w:cs="Tahoma"/>
          <w:sz w:val="18"/>
          <w:szCs w:val="18"/>
        </w:rPr>
        <w:t xml:space="preserve">Entidad Ejecutora </w:t>
      </w:r>
      <w:r w:rsidRPr="003A11E4">
        <w:rPr>
          <w:rFonts w:ascii="Verdana" w:hAnsi="Verdana" w:cs="Tahoma"/>
          <w:sz w:val="18"/>
          <w:szCs w:val="18"/>
          <w:lang w:val="es-ES_tradnl"/>
        </w:rPr>
        <w:t xml:space="preserve">deberá alcanzar </w:t>
      </w:r>
      <w:r w:rsidRPr="003A11E4">
        <w:rPr>
          <w:rFonts w:ascii="Verdana" w:hAnsi="Verdana" w:cs="Tahoma"/>
          <w:b/>
          <w:sz w:val="18"/>
          <w:szCs w:val="18"/>
          <w:lang w:val="es-ES_tradnl"/>
        </w:rPr>
        <w:t>el requisito del 100%</w:t>
      </w:r>
      <w:r w:rsidRPr="003A11E4">
        <w:rPr>
          <w:rFonts w:ascii="Verdana" w:hAnsi="Verdana" w:cs="Tahoma"/>
          <w:sz w:val="18"/>
          <w:szCs w:val="18"/>
          <w:lang w:val="es-ES_tradnl"/>
        </w:rPr>
        <w:t xml:space="preserve"> de ejecución Física de las viviendas sociales. </w:t>
      </w:r>
    </w:p>
    <w:bookmarkEnd w:id="116"/>
    <w:p w14:paraId="4E60CAF0" w14:textId="77777777" w:rsidR="007E6435" w:rsidRPr="003A11E4" w:rsidRDefault="007E6435" w:rsidP="007E6435">
      <w:pPr>
        <w:tabs>
          <w:tab w:val="num" w:pos="360"/>
          <w:tab w:val="num" w:pos="1260"/>
        </w:tabs>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Dicho informe deberá contener mínimamente el siguiente detalle:</w:t>
      </w:r>
    </w:p>
    <w:p w14:paraId="72563652" w14:textId="77777777" w:rsidR="007E6435" w:rsidRPr="003A11E4" w:rsidRDefault="007E6435" w:rsidP="007E6435">
      <w:pPr>
        <w:tabs>
          <w:tab w:val="num" w:pos="360"/>
          <w:tab w:val="num" w:pos="1260"/>
        </w:tabs>
        <w:spacing w:line="260" w:lineRule="atLeast"/>
        <w:jc w:val="both"/>
        <w:rPr>
          <w:rFonts w:ascii="Verdana" w:hAnsi="Verdana" w:cs="Tahoma"/>
          <w:sz w:val="18"/>
          <w:szCs w:val="18"/>
          <w:lang w:val="es-ES_tradnl"/>
        </w:rPr>
      </w:pPr>
    </w:p>
    <w:p w14:paraId="706EDF86" w14:textId="77777777" w:rsidR="007E6435" w:rsidRPr="003A11E4" w:rsidRDefault="007E6435" w:rsidP="00D96EBC">
      <w:pPr>
        <w:numPr>
          <w:ilvl w:val="0"/>
          <w:numId w:val="54"/>
        </w:numPr>
        <w:spacing w:line="260" w:lineRule="atLeast"/>
        <w:ind w:left="426"/>
        <w:jc w:val="both"/>
        <w:rPr>
          <w:rFonts w:ascii="Verdana" w:hAnsi="Verdana" w:cs="Tahoma"/>
          <w:sz w:val="18"/>
          <w:szCs w:val="18"/>
        </w:rPr>
      </w:pPr>
      <w:r w:rsidRPr="003A11E4">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881FBB5" w14:textId="77777777" w:rsidR="007E6435" w:rsidRPr="003A11E4" w:rsidRDefault="007E6435" w:rsidP="00D96EBC">
      <w:pPr>
        <w:numPr>
          <w:ilvl w:val="0"/>
          <w:numId w:val="54"/>
        </w:numPr>
        <w:spacing w:line="260" w:lineRule="atLeast"/>
        <w:ind w:left="426"/>
        <w:jc w:val="both"/>
        <w:rPr>
          <w:rFonts w:ascii="Verdana" w:hAnsi="Verdana" w:cs="Tahoma"/>
          <w:sz w:val="18"/>
          <w:szCs w:val="18"/>
        </w:rPr>
      </w:pPr>
      <w:bookmarkStart w:id="117" w:name="_Hlk180582744"/>
      <w:r w:rsidRPr="003A11E4">
        <w:rPr>
          <w:rFonts w:ascii="Verdana" w:hAnsi="Verdana" w:cs="Tahoma"/>
          <w:sz w:val="18"/>
          <w:szCs w:val="18"/>
        </w:rPr>
        <w:t>Acta de aprobación de Evaluación de medio término. (</w:t>
      </w:r>
      <w:r w:rsidRPr="003A11E4">
        <w:rPr>
          <w:rFonts w:ascii="Verdana" w:hAnsi="Verdana" w:cs="Tahoma"/>
          <w:color w:val="000000"/>
          <w:sz w:val="18"/>
          <w:szCs w:val="18"/>
        </w:rPr>
        <w:t>El Acta de aprobación deberá ser suscrita por el Fiscal del Proyecto, Entidad Ejecutora e Inspectoría</w:t>
      </w:r>
      <w:r w:rsidRPr="003A11E4">
        <w:rPr>
          <w:rFonts w:ascii="Verdana" w:hAnsi="Verdana" w:cs="Tahoma"/>
          <w:sz w:val="18"/>
          <w:szCs w:val="18"/>
        </w:rPr>
        <w:t>).</w:t>
      </w:r>
    </w:p>
    <w:p w14:paraId="5DA23B79" w14:textId="77777777" w:rsidR="007E6435" w:rsidRPr="003A11E4" w:rsidRDefault="007E6435" w:rsidP="00D96EBC">
      <w:pPr>
        <w:pStyle w:val="Prrafodelista"/>
        <w:widowControl w:val="0"/>
        <w:numPr>
          <w:ilvl w:val="0"/>
          <w:numId w:val="54"/>
        </w:numPr>
        <w:autoSpaceDE w:val="0"/>
        <w:autoSpaceDN w:val="0"/>
        <w:ind w:left="426" w:hanging="426"/>
        <w:jc w:val="both"/>
        <w:rPr>
          <w:rFonts w:ascii="Verdana" w:hAnsi="Verdana" w:cs="Tahoma"/>
          <w:sz w:val="18"/>
          <w:szCs w:val="18"/>
        </w:rPr>
      </w:pPr>
      <w:bookmarkStart w:id="118" w:name="_Hlk179909116"/>
      <w:bookmarkEnd w:id="117"/>
      <w:r w:rsidRPr="003A11E4">
        <w:rPr>
          <w:rFonts w:ascii="Verdana" w:hAnsi="Verdana" w:cs="Tahoma"/>
          <w:sz w:val="18"/>
          <w:szCs w:val="18"/>
        </w:rPr>
        <w:t xml:space="preserve">Cuadro de Balance final (en medio físico y digital) que se realizó (desde el 30% </w:t>
      </w:r>
      <w:r w:rsidRPr="003A11E4">
        <w:rPr>
          <w:rFonts w:ascii="Verdana" w:hAnsi="Verdana" w:cs="Tahoma"/>
          <w:sz w:val="18"/>
          <w:szCs w:val="18"/>
          <w:lang w:val="es-ES_tradnl"/>
        </w:rPr>
        <w:t xml:space="preserve">hasta el 70% </w:t>
      </w:r>
      <w:r w:rsidRPr="003A11E4">
        <w:rPr>
          <w:rFonts w:ascii="Verdana" w:hAnsi="Verdana" w:cs="Tahoma"/>
          <w:sz w:val="18"/>
          <w:szCs w:val="18"/>
        </w:rPr>
        <w:t>de avance de la ejecución Física del Proyecto).</w:t>
      </w:r>
    </w:p>
    <w:bookmarkEnd w:id="118"/>
    <w:p w14:paraId="33D0804D" w14:textId="77777777" w:rsidR="007E6435" w:rsidRPr="003A11E4" w:rsidRDefault="007E6435" w:rsidP="00D96EBC">
      <w:pPr>
        <w:numPr>
          <w:ilvl w:val="0"/>
          <w:numId w:val="54"/>
        </w:numPr>
        <w:spacing w:line="260" w:lineRule="atLeast"/>
        <w:ind w:left="426"/>
        <w:jc w:val="both"/>
        <w:rPr>
          <w:rFonts w:ascii="Verdana" w:hAnsi="Verdana" w:cs="Tahoma"/>
          <w:sz w:val="18"/>
          <w:szCs w:val="18"/>
        </w:rPr>
      </w:pPr>
      <w:r w:rsidRPr="003A11E4">
        <w:rPr>
          <w:rFonts w:ascii="Verdana" w:hAnsi="Verdana" w:cs="Tahoma"/>
          <w:sz w:val="18"/>
          <w:szCs w:val="18"/>
        </w:rPr>
        <w:t>Lista Final de Beneficiarios con los que cierra el proyecto y las coordenadas geo referenciadas de las viviendas intervenidas, en el sistema de coordenadas WGS 84 (UTM).</w:t>
      </w:r>
    </w:p>
    <w:p w14:paraId="60D6E0AA" w14:textId="77777777" w:rsidR="007E6435" w:rsidRPr="003A11E4" w:rsidRDefault="007E6435" w:rsidP="00D96EBC">
      <w:pPr>
        <w:numPr>
          <w:ilvl w:val="0"/>
          <w:numId w:val="54"/>
        </w:numPr>
        <w:spacing w:line="260" w:lineRule="atLeast"/>
        <w:ind w:left="426"/>
        <w:jc w:val="both"/>
        <w:rPr>
          <w:rFonts w:ascii="Verdana" w:hAnsi="Verdana" w:cs="Tahoma"/>
          <w:sz w:val="18"/>
          <w:szCs w:val="18"/>
        </w:rPr>
      </w:pPr>
      <w:r w:rsidRPr="003A11E4">
        <w:rPr>
          <w:rFonts w:ascii="Verdana" w:hAnsi="Verdana" w:cs="Tahoma"/>
          <w:sz w:val="18"/>
          <w:szCs w:val="18"/>
        </w:rPr>
        <w:t>Original de Nota de Instrucción de cierre de Almacenes del Inspector a la Entidad Ejecutora y Original del Acta de Cierre de Almacenes.</w:t>
      </w:r>
    </w:p>
    <w:p w14:paraId="2E75B9AB" w14:textId="77777777" w:rsidR="007E6435" w:rsidRPr="003A11E4" w:rsidRDefault="007E6435" w:rsidP="00D96EBC">
      <w:pPr>
        <w:numPr>
          <w:ilvl w:val="0"/>
          <w:numId w:val="54"/>
        </w:numPr>
        <w:spacing w:line="260" w:lineRule="atLeast"/>
        <w:ind w:left="426"/>
        <w:jc w:val="both"/>
        <w:rPr>
          <w:rFonts w:ascii="Verdana" w:hAnsi="Verdana" w:cs="Tahoma"/>
          <w:sz w:val="18"/>
          <w:szCs w:val="18"/>
        </w:rPr>
      </w:pPr>
      <w:r w:rsidRPr="003A11E4">
        <w:rPr>
          <w:rFonts w:ascii="Verdana" w:hAnsi="Verdana" w:cs="Tahoma"/>
          <w:sz w:val="18"/>
          <w:szCs w:val="18"/>
        </w:rPr>
        <w:t>Planilla de entrega de materiales de construcción por familia beneficiaria, correspondiente al último periodo.</w:t>
      </w:r>
    </w:p>
    <w:p w14:paraId="75609BC7" w14:textId="77777777" w:rsidR="007E6435" w:rsidRPr="003A11E4" w:rsidRDefault="007E6435" w:rsidP="00D96EBC">
      <w:pPr>
        <w:numPr>
          <w:ilvl w:val="0"/>
          <w:numId w:val="54"/>
        </w:numPr>
        <w:spacing w:line="260" w:lineRule="atLeast"/>
        <w:ind w:left="426"/>
        <w:jc w:val="both"/>
        <w:rPr>
          <w:rFonts w:ascii="Verdana" w:hAnsi="Verdana" w:cs="Tahoma"/>
          <w:sz w:val="18"/>
          <w:szCs w:val="18"/>
        </w:rPr>
      </w:pPr>
      <w:r w:rsidRPr="003A11E4">
        <w:rPr>
          <w:rFonts w:ascii="Verdana" w:hAnsi="Verdana" w:cs="Tahoma"/>
          <w:sz w:val="18"/>
          <w:szCs w:val="18"/>
        </w:rPr>
        <w:t>Balance de cierre de almacén que verifique las cantidades finales de materiales de construcción adquiridos para el proyecto.</w:t>
      </w:r>
    </w:p>
    <w:p w14:paraId="16450626" w14:textId="77777777" w:rsidR="007E6435" w:rsidRPr="003A11E4" w:rsidRDefault="007E6435" w:rsidP="00D96EBC">
      <w:pPr>
        <w:numPr>
          <w:ilvl w:val="0"/>
          <w:numId w:val="54"/>
        </w:numPr>
        <w:spacing w:line="260" w:lineRule="atLeast"/>
        <w:ind w:left="426"/>
        <w:jc w:val="both"/>
        <w:rPr>
          <w:rFonts w:ascii="Verdana" w:hAnsi="Verdana" w:cs="Tahoma"/>
          <w:sz w:val="18"/>
          <w:szCs w:val="18"/>
        </w:rPr>
      </w:pPr>
      <w:proofErr w:type="spellStart"/>
      <w:r w:rsidRPr="003A11E4">
        <w:rPr>
          <w:rFonts w:ascii="Verdana" w:hAnsi="Verdana" w:cs="Tahoma"/>
          <w:sz w:val="18"/>
          <w:szCs w:val="18"/>
        </w:rPr>
        <w:t>Kardex</w:t>
      </w:r>
      <w:proofErr w:type="spellEnd"/>
      <w:r w:rsidRPr="003A11E4">
        <w:rPr>
          <w:rFonts w:ascii="Verdana" w:hAnsi="Verdana" w:cs="Tahoma"/>
          <w:sz w:val="18"/>
          <w:szCs w:val="18"/>
        </w:rPr>
        <w:t xml:space="preserve"> de ingreso y salida del material en el almacén (control de materiales de construcción en almacén correspondientes al periodo)</w:t>
      </w:r>
    </w:p>
    <w:p w14:paraId="7109A629" w14:textId="77777777" w:rsidR="007E6435" w:rsidRPr="003A11E4" w:rsidRDefault="007E6435" w:rsidP="00D96EBC">
      <w:pPr>
        <w:numPr>
          <w:ilvl w:val="0"/>
          <w:numId w:val="54"/>
        </w:numPr>
        <w:spacing w:line="260" w:lineRule="atLeast"/>
        <w:ind w:left="426"/>
        <w:jc w:val="both"/>
        <w:rPr>
          <w:rFonts w:ascii="Verdana" w:hAnsi="Verdana" w:cs="Tahoma"/>
          <w:sz w:val="18"/>
          <w:szCs w:val="18"/>
        </w:rPr>
      </w:pPr>
      <w:r w:rsidRPr="003A11E4">
        <w:rPr>
          <w:rFonts w:ascii="Verdana" w:hAnsi="Verdana" w:cs="Tahoma"/>
          <w:sz w:val="18"/>
          <w:szCs w:val="18"/>
        </w:rPr>
        <w:t>Matriz de seguimiento físico que refleje el avance porcentual por cada ítem ejecutado en las viviendas y el avance físico total requerido para el presente producto. (100%)</w:t>
      </w:r>
    </w:p>
    <w:p w14:paraId="1A38623E" w14:textId="77777777" w:rsidR="007E6435" w:rsidRPr="003A11E4" w:rsidRDefault="007E6435" w:rsidP="00D96EBC">
      <w:pPr>
        <w:numPr>
          <w:ilvl w:val="0"/>
          <w:numId w:val="54"/>
        </w:numPr>
        <w:spacing w:line="260" w:lineRule="atLeast"/>
        <w:ind w:left="426"/>
        <w:jc w:val="both"/>
        <w:rPr>
          <w:rFonts w:ascii="Verdana" w:hAnsi="Verdana" w:cs="Tahoma"/>
          <w:sz w:val="18"/>
          <w:szCs w:val="18"/>
        </w:rPr>
      </w:pPr>
      <w:r w:rsidRPr="003A11E4">
        <w:rPr>
          <w:rFonts w:ascii="Verdana" w:hAnsi="Verdana" w:cs="Tahoma"/>
          <w:sz w:val="18"/>
          <w:szCs w:val="18"/>
        </w:rPr>
        <w:t>Presentación del Acta de R</w:t>
      </w:r>
      <w:proofErr w:type="spellStart"/>
      <w:r w:rsidRPr="003A11E4">
        <w:rPr>
          <w:rFonts w:ascii="Verdana" w:hAnsi="Verdana" w:cs="Tahoma"/>
          <w:sz w:val="18"/>
          <w:szCs w:val="18"/>
          <w:lang w:val="es-ES_tradnl"/>
        </w:rPr>
        <w:t>ecepción</w:t>
      </w:r>
      <w:proofErr w:type="spellEnd"/>
      <w:r w:rsidRPr="003A11E4">
        <w:rPr>
          <w:rFonts w:ascii="Verdana" w:hAnsi="Verdana" w:cs="Tahoma"/>
          <w:sz w:val="18"/>
          <w:szCs w:val="18"/>
          <w:lang w:val="es-ES_tradnl"/>
        </w:rPr>
        <w:t xml:space="preserve"> </w:t>
      </w:r>
      <w:r w:rsidRPr="003A11E4">
        <w:rPr>
          <w:rFonts w:ascii="Verdana" w:hAnsi="Verdana" w:cs="Tahoma"/>
          <w:sz w:val="18"/>
          <w:szCs w:val="18"/>
        </w:rPr>
        <w:t>Provisional del proyecto (3 ejemplares en original)</w:t>
      </w:r>
    </w:p>
    <w:p w14:paraId="001D9502" w14:textId="77777777" w:rsidR="007E6435" w:rsidRPr="003A11E4" w:rsidRDefault="007E6435" w:rsidP="00D96EBC">
      <w:pPr>
        <w:numPr>
          <w:ilvl w:val="0"/>
          <w:numId w:val="54"/>
        </w:numPr>
        <w:spacing w:line="260" w:lineRule="atLeast"/>
        <w:ind w:left="426"/>
        <w:jc w:val="both"/>
        <w:rPr>
          <w:rFonts w:ascii="Verdana" w:hAnsi="Verdana" w:cs="Tahoma"/>
          <w:sz w:val="18"/>
          <w:szCs w:val="18"/>
        </w:rPr>
      </w:pPr>
      <w:r w:rsidRPr="003A11E4">
        <w:rPr>
          <w:rFonts w:ascii="Verdana" w:hAnsi="Verdana" w:cs="Tahoma"/>
          <w:sz w:val="18"/>
          <w:szCs w:val="18"/>
        </w:rPr>
        <w:t>Ficha Técnica con memoria fotográfica en formato físico y digital que demuestre el porcentaje de avance por vivienda.</w:t>
      </w:r>
    </w:p>
    <w:p w14:paraId="09EA0ED9" w14:textId="77777777" w:rsidR="007E6435" w:rsidRPr="003A11E4" w:rsidRDefault="007E6435" w:rsidP="007E6435">
      <w:pPr>
        <w:spacing w:line="260" w:lineRule="atLeast"/>
        <w:ind w:left="1"/>
        <w:contextualSpacing/>
        <w:jc w:val="both"/>
        <w:rPr>
          <w:rFonts w:ascii="Verdana" w:hAnsi="Verdana" w:cs="Tahoma"/>
          <w:sz w:val="18"/>
          <w:szCs w:val="18"/>
          <w:lang w:val="es-ES_tradnl"/>
        </w:rPr>
      </w:pPr>
      <w:r w:rsidRPr="003A11E4">
        <w:rPr>
          <w:rFonts w:ascii="Verdana" w:hAnsi="Verdana" w:cs="Tahoma"/>
          <w:sz w:val="18"/>
          <w:szCs w:val="18"/>
          <w:lang w:val="es-ES_tradnl"/>
        </w:rPr>
        <w:t>Al incumplimiento de los puntos anteriormente señalados el producto no deberá ser aprobado por parte de la Inspectoría.</w:t>
      </w:r>
    </w:p>
    <w:p w14:paraId="7348593F" w14:textId="77777777" w:rsidR="007E6435" w:rsidRPr="003A11E4" w:rsidRDefault="007E6435" w:rsidP="007E6435">
      <w:pPr>
        <w:spacing w:line="260" w:lineRule="atLeast"/>
        <w:ind w:left="1"/>
        <w:contextualSpacing/>
        <w:jc w:val="both"/>
        <w:rPr>
          <w:rFonts w:ascii="Verdana" w:hAnsi="Verdana" w:cs="Tahoma"/>
          <w:sz w:val="18"/>
          <w:szCs w:val="18"/>
          <w:lang w:val="es-ES_tradnl"/>
        </w:rPr>
      </w:pPr>
      <w:bookmarkStart w:id="119" w:name="_Hlk146908551"/>
      <w:r w:rsidRPr="003A11E4">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3A11E4">
        <w:rPr>
          <w:rFonts w:ascii="Verdana" w:hAnsi="Verdana" w:cs="Tahoma"/>
          <w:sz w:val="18"/>
          <w:szCs w:val="18"/>
        </w:rPr>
        <w:t>ultimo</w:t>
      </w:r>
      <w:proofErr w:type="spellEnd"/>
      <w:proofErr w:type="gramEnd"/>
      <w:r w:rsidRPr="003A11E4">
        <w:rPr>
          <w:rFonts w:ascii="Verdana" w:hAnsi="Verdana" w:cs="Tahoma"/>
          <w:sz w:val="18"/>
          <w:szCs w:val="18"/>
        </w:rPr>
        <w:t xml:space="preserve"> producto.</w:t>
      </w:r>
    </w:p>
    <w:bookmarkEnd w:id="119"/>
    <w:p w14:paraId="3994B9DE" w14:textId="77777777" w:rsidR="007E6435" w:rsidRPr="003A11E4" w:rsidRDefault="007E6435" w:rsidP="007E6435">
      <w:pPr>
        <w:spacing w:line="260" w:lineRule="atLeast"/>
        <w:ind w:left="426"/>
        <w:rPr>
          <w:rFonts w:ascii="Verdana" w:hAnsi="Verdana" w:cs="Tahoma"/>
          <w:sz w:val="18"/>
          <w:szCs w:val="18"/>
          <w:lang w:val="es-ES_tradnl"/>
        </w:rPr>
      </w:pPr>
    </w:p>
    <w:p w14:paraId="19AB4B3F" w14:textId="77777777" w:rsidR="007E6435" w:rsidRPr="003A11E4" w:rsidRDefault="007E6435" w:rsidP="007E6435">
      <w:pPr>
        <w:spacing w:line="260" w:lineRule="atLeast"/>
        <w:contextualSpacing/>
        <w:jc w:val="both"/>
        <w:rPr>
          <w:rFonts w:ascii="Verdana" w:hAnsi="Verdana" w:cs="Tahoma"/>
          <w:b/>
          <w:bCs/>
          <w:sz w:val="18"/>
          <w:szCs w:val="18"/>
          <w:lang w:val="es-ES_tradnl"/>
        </w:rPr>
      </w:pPr>
      <w:r w:rsidRPr="003A11E4">
        <w:rPr>
          <w:rFonts w:ascii="Verdana" w:hAnsi="Verdana" w:cs="Tahoma"/>
          <w:b/>
          <w:bCs/>
          <w:sz w:val="18"/>
          <w:szCs w:val="18"/>
          <w:lang w:val="es-ES_tradnl"/>
        </w:rPr>
        <w:t xml:space="preserve">PRODUCTO 4 - INFORME DEL PRODUCTO FINAL </w:t>
      </w:r>
    </w:p>
    <w:p w14:paraId="5B72824E"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FDE30B"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3A11E4">
        <w:rPr>
          <w:rFonts w:ascii="Verdana" w:hAnsi="Verdana" w:cs="Tahoma"/>
          <w:sz w:val="18"/>
          <w:szCs w:val="18"/>
        </w:rPr>
        <w:t xml:space="preserve">Entidad Ejecutora </w:t>
      </w:r>
      <w:r w:rsidRPr="003A11E4">
        <w:rPr>
          <w:rFonts w:ascii="Verdana" w:hAnsi="Verdana" w:cs="Tahoma"/>
          <w:sz w:val="18"/>
          <w:szCs w:val="18"/>
          <w:lang w:val="es-ES_tradnl"/>
        </w:rPr>
        <w:t xml:space="preserve">deberá verificar que las observaciones señaladas en la </w:t>
      </w:r>
      <w:r w:rsidRPr="003A11E4">
        <w:rPr>
          <w:rFonts w:ascii="Verdana" w:hAnsi="Verdana" w:cs="Tahoma"/>
          <w:bCs/>
          <w:color w:val="000000"/>
          <w:sz w:val="18"/>
          <w:szCs w:val="18"/>
          <w:lang w:val="es-ES_tradnl"/>
        </w:rPr>
        <w:t>Recepción P</w:t>
      </w:r>
      <w:r w:rsidRPr="003A11E4">
        <w:rPr>
          <w:rFonts w:ascii="Verdana" w:hAnsi="Verdana" w:cs="Tahoma"/>
          <w:sz w:val="18"/>
          <w:szCs w:val="18"/>
          <w:lang w:val="es-ES_tradnl"/>
        </w:rPr>
        <w:t xml:space="preserve">rovisional, han sido subsanadas por los beneficiarios con el apoyo y asistencia técnica de la Entidad Ejecutora y se procederá con la </w:t>
      </w:r>
      <w:r w:rsidRPr="003A11E4">
        <w:rPr>
          <w:rFonts w:ascii="Verdana" w:hAnsi="Verdana" w:cs="Tahoma"/>
          <w:b/>
          <w:sz w:val="18"/>
          <w:szCs w:val="18"/>
          <w:lang w:val="es-ES_tradnl"/>
        </w:rPr>
        <w:t>RECEPCIÓN DEFINITIVA</w:t>
      </w:r>
      <w:r w:rsidRPr="003A11E4">
        <w:rPr>
          <w:rFonts w:ascii="Verdana" w:hAnsi="Verdana" w:cs="Tahoma"/>
          <w:sz w:val="18"/>
          <w:szCs w:val="18"/>
          <w:lang w:val="es-ES_tradnl"/>
        </w:rPr>
        <w:t xml:space="preserve"> de las </w:t>
      </w:r>
      <w:r w:rsidRPr="003A11E4">
        <w:rPr>
          <w:rFonts w:ascii="Verdana" w:hAnsi="Verdana" w:cs="Tahoma"/>
          <w:sz w:val="18"/>
          <w:szCs w:val="18"/>
          <w:lang w:val="es-ES_tradnl"/>
        </w:rPr>
        <w:lastRenderedPageBreak/>
        <w:t>viviendas sociales que son el requisito para la presentación del producto final, además de cumplir con los otros requisitos señalados para la entrega del producto.</w:t>
      </w:r>
    </w:p>
    <w:p w14:paraId="70FC0EBC" w14:textId="77777777" w:rsidR="007E6435" w:rsidRPr="003A11E4" w:rsidRDefault="007E6435" w:rsidP="007E6435">
      <w:pPr>
        <w:spacing w:line="260" w:lineRule="atLeast"/>
        <w:jc w:val="both"/>
        <w:rPr>
          <w:rFonts w:ascii="Verdana" w:hAnsi="Verdana" w:cs="Tahoma"/>
          <w:sz w:val="18"/>
          <w:szCs w:val="18"/>
          <w:lang w:val="es-ES_tradnl"/>
        </w:rPr>
      </w:pPr>
    </w:p>
    <w:p w14:paraId="10CE382A" w14:textId="77777777" w:rsidR="007E6435" w:rsidRPr="003A11E4" w:rsidRDefault="007E6435" w:rsidP="007E6435">
      <w:pPr>
        <w:jc w:val="both"/>
        <w:rPr>
          <w:rFonts w:ascii="Verdana" w:hAnsi="Verdana" w:cs="Tahoma"/>
          <w:sz w:val="18"/>
          <w:szCs w:val="18"/>
          <w:lang w:eastAsia="es-ES"/>
        </w:rPr>
      </w:pPr>
      <w:bookmarkStart w:id="120" w:name="_Hlk158993268"/>
      <w:r w:rsidRPr="003A11E4">
        <w:rPr>
          <w:rFonts w:ascii="Verdana" w:hAnsi="Verdana" w:cs="Tahoma"/>
          <w:color w:val="000000"/>
          <w:sz w:val="18"/>
          <w:szCs w:val="18"/>
          <w:lang w:val="es-ES_tradnl"/>
        </w:rPr>
        <w:t xml:space="preserve">La Entidad Ejecutora deberá solicitar la </w:t>
      </w:r>
      <w:r w:rsidRPr="003A11E4">
        <w:rPr>
          <w:rFonts w:ascii="Verdana" w:hAnsi="Verdana" w:cs="Tahoma"/>
          <w:b/>
          <w:sz w:val="18"/>
          <w:szCs w:val="18"/>
          <w:lang w:val="es-ES_tradnl"/>
        </w:rPr>
        <w:t xml:space="preserve">RECEPCIÓN </w:t>
      </w:r>
      <w:r w:rsidRPr="003A11E4">
        <w:rPr>
          <w:rFonts w:ascii="Verdana" w:hAnsi="Verdana" w:cs="Tahoma"/>
          <w:b/>
          <w:bCs/>
          <w:color w:val="000000"/>
          <w:sz w:val="18"/>
          <w:szCs w:val="18"/>
          <w:lang w:val="es-ES_tradnl"/>
        </w:rPr>
        <w:t>DEFINITIVA</w:t>
      </w:r>
      <w:r w:rsidRPr="003A11E4">
        <w:rPr>
          <w:rFonts w:ascii="Verdana" w:hAnsi="Verdana" w:cs="Tahoma"/>
          <w:color w:val="000000"/>
          <w:sz w:val="18"/>
          <w:szCs w:val="18"/>
          <w:lang w:val="es-ES_tradnl"/>
        </w:rPr>
        <w:t xml:space="preserve"> de las Viviendas Sociales al Inspector del Proyecto en un plazo máximo de </w:t>
      </w:r>
      <w:r w:rsidRPr="003A11E4">
        <w:rPr>
          <w:rFonts w:ascii="Verdana" w:hAnsi="Verdana" w:cs="Tahoma"/>
          <w:b/>
          <w:sz w:val="18"/>
          <w:szCs w:val="18"/>
          <w:lang w:val="es-ES_tradnl"/>
        </w:rPr>
        <w:t xml:space="preserve">cinco (5) </w:t>
      </w:r>
      <w:r w:rsidRPr="003A11E4">
        <w:rPr>
          <w:rFonts w:ascii="Verdana" w:hAnsi="Verdana" w:cs="Tahoma"/>
          <w:b/>
          <w:color w:val="000000"/>
          <w:sz w:val="18"/>
          <w:szCs w:val="18"/>
          <w:lang w:val="es-ES_tradnl"/>
        </w:rPr>
        <w:t xml:space="preserve">días calendario </w:t>
      </w:r>
      <w:r w:rsidRPr="003A11E4">
        <w:rPr>
          <w:rFonts w:ascii="Verdana" w:hAnsi="Verdana" w:cs="Tahoma"/>
          <w:bCs/>
          <w:color w:val="000000"/>
          <w:sz w:val="18"/>
          <w:szCs w:val="18"/>
          <w:lang w:val="es-ES_tradnl"/>
        </w:rPr>
        <w:t>de anticipación al cumplimiento del plazo establecido en la Recepción Provisional</w:t>
      </w:r>
      <w:r w:rsidRPr="003A11E4">
        <w:rPr>
          <w:rFonts w:ascii="Verdana" w:hAnsi="Verdana" w:cs="Tahoma"/>
          <w:color w:val="000000"/>
          <w:sz w:val="18"/>
          <w:szCs w:val="18"/>
          <w:lang w:val="es-ES_tradnl"/>
        </w:rPr>
        <w:t>, el Inspector deberá revisar y validar la solicitud,</w:t>
      </w:r>
      <w:r w:rsidRPr="003A11E4">
        <w:rPr>
          <w:rFonts w:ascii="Verdana" w:hAnsi="Verdana" w:cs="Tahoma"/>
          <w:b/>
          <w:color w:val="000000"/>
          <w:sz w:val="18"/>
          <w:szCs w:val="18"/>
          <w:lang w:val="es-ES_tradnl"/>
        </w:rPr>
        <w:t xml:space="preserve"> </w:t>
      </w:r>
      <w:r w:rsidRPr="003A11E4">
        <w:rPr>
          <w:rFonts w:ascii="Verdana" w:hAnsi="Verdana" w:cs="Tahoma"/>
          <w:color w:val="000000"/>
          <w:sz w:val="18"/>
          <w:szCs w:val="18"/>
          <w:lang w:val="es-ES_tradnl"/>
        </w:rPr>
        <w:t xml:space="preserve">debiendo remitir la nota de solicitud de </w:t>
      </w:r>
      <w:r w:rsidRPr="003A11E4">
        <w:rPr>
          <w:rFonts w:ascii="Verdana" w:hAnsi="Verdana" w:cs="Tahoma"/>
          <w:bCs/>
          <w:color w:val="000000"/>
          <w:sz w:val="18"/>
          <w:szCs w:val="18"/>
          <w:lang w:val="es-ES_tradnl"/>
        </w:rPr>
        <w:t xml:space="preserve">Recepción </w:t>
      </w:r>
      <w:r w:rsidRPr="003A11E4">
        <w:rPr>
          <w:rFonts w:ascii="Verdana" w:hAnsi="Verdana" w:cs="Tahoma"/>
          <w:b/>
          <w:bCs/>
          <w:color w:val="000000"/>
          <w:sz w:val="18"/>
          <w:szCs w:val="18"/>
          <w:u w:val="single"/>
          <w:lang w:val="es-ES_tradnl"/>
        </w:rPr>
        <w:t>DEFINITIVA</w:t>
      </w:r>
      <w:r w:rsidRPr="003A11E4">
        <w:rPr>
          <w:rFonts w:ascii="Verdana" w:hAnsi="Verdana" w:cs="Tahoma"/>
          <w:color w:val="000000"/>
          <w:sz w:val="18"/>
          <w:szCs w:val="18"/>
          <w:lang w:val="es-ES_tradnl"/>
        </w:rPr>
        <w:t xml:space="preserve"> a la AEVIVIENDA en un plazo máximo de </w:t>
      </w:r>
      <w:bookmarkStart w:id="121" w:name="_Hlk158887966"/>
      <w:r w:rsidRPr="003A11E4">
        <w:rPr>
          <w:rFonts w:ascii="Verdana" w:hAnsi="Verdana" w:cs="Tahoma"/>
          <w:b/>
          <w:bCs/>
          <w:color w:val="000000"/>
          <w:sz w:val="18"/>
          <w:szCs w:val="18"/>
          <w:lang w:val="es-ES_tradnl"/>
        </w:rPr>
        <w:t>dos (2) días calendario</w:t>
      </w:r>
      <w:r w:rsidRPr="003A11E4">
        <w:rPr>
          <w:rFonts w:ascii="Verdana" w:hAnsi="Verdana" w:cs="Tahoma"/>
          <w:color w:val="000000"/>
          <w:sz w:val="18"/>
          <w:szCs w:val="18"/>
          <w:lang w:val="es-ES_tradnl"/>
        </w:rPr>
        <w:t xml:space="preserve"> </w:t>
      </w:r>
      <w:bookmarkStart w:id="122" w:name="_Hlk158887989"/>
      <w:bookmarkEnd w:id="121"/>
      <w:r w:rsidRPr="003A11E4">
        <w:rPr>
          <w:rFonts w:ascii="Verdana" w:hAnsi="Verdana" w:cs="Tahoma"/>
          <w:color w:val="000000"/>
          <w:sz w:val="18"/>
          <w:szCs w:val="18"/>
          <w:lang w:val="es-ES_tradnl"/>
        </w:rPr>
        <w:t>posteriores a la recepción de la solicitud</w:t>
      </w:r>
      <w:bookmarkEnd w:id="122"/>
      <w:r w:rsidRPr="003A11E4">
        <w:rPr>
          <w:rFonts w:ascii="Verdana" w:hAnsi="Verdana" w:cs="Tahoma"/>
          <w:color w:val="000000"/>
          <w:sz w:val="18"/>
          <w:szCs w:val="18"/>
          <w:lang w:val="es-ES_tradnl"/>
        </w:rPr>
        <w:t xml:space="preserve">. </w:t>
      </w:r>
      <w:r w:rsidRPr="003A11E4">
        <w:rPr>
          <w:rFonts w:ascii="Verdana" w:hAnsi="Verdana" w:cs="Tahoma"/>
          <w:sz w:val="18"/>
          <w:szCs w:val="18"/>
          <w:lang w:eastAsia="es-ES"/>
        </w:rPr>
        <w:t xml:space="preserve">El Fiscal del Proyecto deberá solicitar la conformación de la comisión de recepción del Proyecto, debiendo llevarse a cabo el acto de </w:t>
      </w:r>
      <w:r w:rsidRPr="003A11E4">
        <w:rPr>
          <w:rFonts w:ascii="Verdana" w:hAnsi="Verdana" w:cs="Tahoma"/>
          <w:bCs/>
          <w:color w:val="000000"/>
          <w:sz w:val="18"/>
          <w:szCs w:val="18"/>
          <w:lang w:val="es-ES_tradnl"/>
        </w:rPr>
        <w:t xml:space="preserve">Recepción </w:t>
      </w:r>
      <w:r w:rsidRPr="003A11E4">
        <w:rPr>
          <w:rFonts w:ascii="Verdana" w:hAnsi="Verdana" w:cs="Tahoma"/>
          <w:sz w:val="18"/>
          <w:szCs w:val="18"/>
          <w:lang w:eastAsia="es-ES"/>
        </w:rPr>
        <w:t>Definitiva hasta la fecha establecida en el cronograma.</w:t>
      </w:r>
    </w:p>
    <w:p w14:paraId="524D4C18" w14:textId="77777777" w:rsidR="007E6435" w:rsidRPr="003A11E4" w:rsidRDefault="007E6435" w:rsidP="007E6435">
      <w:pPr>
        <w:jc w:val="both"/>
        <w:rPr>
          <w:rFonts w:ascii="Verdana" w:hAnsi="Verdana" w:cs="Tahoma"/>
          <w:sz w:val="18"/>
          <w:szCs w:val="18"/>
          <w:lang w:eastAsia="es-ES"/>
        </w:rPr>
      </w:pPr>
    </w:p>
    <w:bookmarkEnd w:id="120"/>
    <w:p w14:paraId="7A6D0E54"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En caso que la Comisión de Recepción rechazará la </w:t>
      </w:r>
      <w:r w:rsidRPr="003A11E4">
        <w:rPr>
          <w:rFonts w:ascii="Verdana" w:hAnsi="Verdana" w:cs="Tahoma"/>
          <w:b/>
          <w:sz w:val="18"/>
          <w:szCs w:val="18"/>
          <w:lang w:val="es-ES_tradnl"/>
        </w:rPr>
        <w:t xml:space="preserve">RECEPCIÓN DEFINITIVA </w:t>
      </w:r>
      <w:r w:rsidRPr="003A11E4">
        <w:rPr>
          <w:rFonts w:ascii="Verdana" w:hAnsi="Verdana" w:cs="Tahoma"/>
          <w:sz w:val="18"/>
          <w:szCs w:val="18"/>
          <w:lang w:val="es-ES_tradnl"/>
        </w:rPr>
        <w:t>del proyecto, se aplicará las multas correspondientes por incumplimiento al plazo de presentación del producto.</w:t>
      </w:r>
    </w:p>
    <w:p w14:paraId="44CBB602" w14:textId="77777777" w:rsidR="007E6435" w:rsidRPr="003A11E4" w:rsidRDefault="007E6435" w:rsidP="007E6435">
      <w:pPr>
        <w:spacing w:line="260" w:lineRule="atLeast"/>
        <w:jc w:val="both"/>
        <w:rPr>
          <w:rFonts w:ascii="Verdana" w:hAnsi="Verdana" w:cs="Tahoma"/>
          <w:sz w:val="18"/>
          <w:szCs w:val="18"/>
          <w:lang w:val="es-ES_tradnl"/>
        </w:rPr>
      </w:pPr>
    </w:p>
    <w:p w14:paraId="5612508E" w14:textId="77777777" w:rsidR="007E6435" w:rsidRPr="003A11E4" w:rsidRDefault="007E6435" w:rsidP="007E6435">
      <w:pPr>
        <w:tabs>
          <w:tab w:val="left" w:pos="709"/>
        </w:tabs>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El Producto informe final deberá contener mínimamente el siguiente detalle:</w:t>
      </w:r>
    </w:p>
    <w:p w14:paraId="17A92BA9" w14:textId="77777777" w:rsidR="007E6435" w:rsidRPr="003A11E4" w:rsidRDefault="007E6435" w:rsidP="00D96EBC">
      <w:pPr>
        <w:numPr>
          <w:ilvl w:val="0"/>
          <w:numId w:val="73"/>
        </w:numPr>
        <w:spacing w:line="260" w:lineRule="atLeast"/>
        <w:ind w:left="426" w:hanging="426"/>
        <w:jc w:val="both"/>
        <w:rPr>
          <w:rFonts w:ascii="Verdana" w:hAnsi="Verdana" w:cs="Tahoma"/>
          <w:sz w:val="18"/>
          <w:szCs w:val="18"/>
          <w:lang w:val="es-ES_tradnl"/>
        </w:rPr>
      </w:pPr>
      <w:r w:rsidRPr="003A11E4">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FFC9E3A" w14:textId="77777777" w:rsidR="007E6435" w:rsidRPr="003A11E4" w:rsidRDefault="007E6435" w:rsidP="00D96EBC">
      <w:pPr>
        <w:numPr>
          <w:ilvl w:val="0"/>
          <w:numId w:val="73"/>
        </w:numPr>
        <w:spacing w:line="260" w:lineRule="atLeast"/>
        <w:ind w:left="426" w:hanging="426"/>
        <w:jc w:val="both"/>
        <w:rPr>
          <w:rFonts w:ascii="Verdana" w:hAnsi="Verdana" w:cs="Tahoma"/>
          <w:sz w:val="18"/>
          <w:szCs w:val="18"/>
          <w:lang w:val="es-ES_tradnl"/>
        </w:rPr>
      </w:pPr>
      <w:r w:rsidRPr="003A11E4">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3A11E4">
        <w:rPr>
          <w:rFonts w:ascii="Verdana" w:hAnsi="Verdana" w:cs="Tahoma"/>
          <w:sz w:val="18"/>
          <w:szCs w:val="18"/>
          <w:lang w:val="es-ES_tradnl"/>
        </w:rPr>
        <w:t>built</w:t>
      </w:r>
      <w:proofErr w:type="spellEnd"/>
      <w:r w:rsidRPr="003A11E4">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94EFAE0" w14:textId="77777777" w:rsidR="007E6435" w:rsidRPr="003A11E4" w:rsidRDefault="007E6435" w:rsidP="00D96EBC">
      <w:pPr>
        <w:numPr>
          <w:ilvl w:val="0"/>
          <w:numId w:val="73"/>
        </w:numPr>
        <w:spacing w:line="260" w:lineRule="atLeast"/>
        <w:ind w:left="426" w:hanging="426"/>
        <w:jc w:val="both"/>
        <w:rPr>
          <w:rFonts w:ascii="Verdana" w:hAnsi="Verdana" w:cs="Tahoma"/>
          <w:sz w:val="18"/>
          <w:szCs w:val="18"/>
          <w:lang w:val="es-ES_tradnl"/>
        </w:rPr>
      </w:pPr>
      <w:bookmarkStart w:id="123" w:name="_Hlk117853558"/>
      <w:r w:rsidRPr="003A11E4">
        <w:rPr>
          <w:rFonts w:ascii="Verdana" w:hAnsi="Verdana" w:cs="Tahoma"/>
          <w:sz w:val="18"/>
          <w:szCs w:val="18"/>
          <w:lang w:val="es-ES_tradnl"/>
        </w:rPr>
        <w:t xml:space="preserve">Acta de Recepción Definitiva del proyecto (3 ejemplares originales). </w:t>
      </w:r>
    </w:p>
    <w:p w14:paraId="55FB3B1D" w14:textId="77777777" w:rsidR="007E6435" w:rsidRPr="003A11E4" w:rsidRDefault="007E6435" w:rsidP="00D96EBC">
      <w:pPr>
        <w:numPr>
          <w:ilvl w:val="0"/>
          <w:numId w:val="73"/>
        </w:numPr>
        <w:spacing w:line="260" w:lineRule="atLeast"/>
        <w:ind w:left="426" w:hanging="426"/>
        <w:jc w:val="both"/>
        <w:rPr>
          <w:rFonts w:ascii="Verdana" w:hAnsi="Verdana" w:cs="Tahoma"/>
          <w:sz w:val="18"/>
          <w:szCs w:val="18"/>
          <w:lang w:val="es-ES_tradnl"/>
        </w:rPr>
      </w:pPr>
      <w:bookmarkStart w:id="124" w:name="_Hlk117853529"/>
      <w:bookmarkEnd w:id="123"/>
      <w:r w:rsidRPr="003A11E4">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4"/>
    <w:p w14:paraId="2217BC47" w14:textId="77777777" w:rsidR="007E6435" w:rsidRPr="003A11E4" w:rsidRDefault="007E6435" w:rsidP="00D96EBC">
      <w:pPr>
        <w:numPr>
          <w:ilvl w:val="0"/>
          <w:numId w:val="73"/>
        </w:numPr>
        <w:spacing w:line="260" w:lineRule="atLeast"/>
        <w:ind w:left="426" w:hanging="426"/>
        <w:jc w:val="both"/>
        <w:rPr>
          <w:rFonts w:ascii="Verdana" w:hAnsi="Verdana" w:cs="Tahoma"/>
          <w:sz w:val="18"/>
          <w:szCs w:val="18"/>
        </w:rPr>
      </w:pPr>
      <w:r w:rsidRPr="003A11E4">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9EA31F" w14:textId="77777777" w:rsidR="007E6435" w:rsidRPr="003A11E4" w:rsidRDefault="007E6435" w:rsidP="00D96EBC">
      <w:pPr>
        <w:numPr>
          <w:ilvl w:val="0"/>
          <w:numId w:val="73"/>
        </w:numPr>
        <w:spacing w:line="260" w:lineRule="atLeast"/>
        <w:ind w:left="426" w:hanging="426"/>
        <w:jc w:val="both"/>
        <w:rPr>
          <w:rFonts w:ascii="Verdana" w:hAnsi="Verdana" w:cs="Tahoma"/>
          <w:sz w:val="18"/>
          <w:szCs w:val="18"/>
        </w:rPr>
      </w:pPr>
      <w:r w:rsidRPr="003A11E4">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3A11E4">
        <w:rPr>
          <w:rFonts w:ascii="Verdana" w:hAnsi="Verdana" w:cs="Tahoma"/>
          <w:bCs/>
          <w:color w:val="000000"/>
          <w:sz w:val="18"/>
          <w:szCs w:val="18"/>
          <w:lang w:val="es-ES_tradnl"/>
        </w:rPr>
        <w:t xml:space="preserve">Recepción </w:t>
      </w:r>
      <w:r w:rsidRPr="003A11E4">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7E49FFE" w14:textId="77777777" w:rsidR="007E6435" w:rsidRPr="003A11E4" w:rsidRDefault="007E6435" w:rsidP="00D96EBC">
      <w:pPr>
        <w:numPr>
          <w:ilvl w:val="0"/>
          <w:numId w:val="73"/>
        </w:numPr>
        <w:spacing w:line="260" w:lineRule="atLeast"/>
        <w:ind w:left="426" w:hanging="426"/>
        <w:jc w:val="both"/>
        <w:rPr>
          <w:rFonts w:ascii="Verdana" w:hAnsi="Verdana" w:cs="Tahoma"/>
          <w:sz w:val="18"/>
          <w:szCs w:val="18"/>
        </w:rPr>
      </w:pPr>
      <w:r w:rsidRPr="003A11E4">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18DADB45" w14:textId="77777777" w:rsidR="007E6435" w:rsidRPr="003A11E4" w:rsidRDefault="007E6435" w:rsidP="007E6435">
      <w:pPr>
        <w:tabs>
          <w:tab w:val="left" w:pos="1260"/>
        </w:tabs>
        <w:spacing w:line="260" w:lineRule="atLeast"/>
        <w:jc w:val="both"/>
        <w:rPr>
          <w:rFonts w:ascii="Verdana" w:hAnsi="Verdana" w:cs="Tahoma"/>
          <w:i/>
          <w:color w:val="FF0000"/>
          <w:sz w:val="18"/>
          <w:szCs w:val="18"/>
        </w:rPr>
      </w:pPr>
    </w:p>
    <w:p w14:paraId="1F1AB39F" w14:textId="77777777" w:rsidR="007E6435" w:rsidRPr="003A11E4" w:rsidRDefault="007E6435" w:rsidP="007E6435">
      <w:pPr>
        <w:spacing w:line="260" w:lineRule="atLeast"/>
        <w:jc w:val="both"/>
        <w:rPr>
          <w:rFonts w:ascii="Verdana" w:hAnsi="Verdana" w:cs="Tahoma"/>
          <w:b/>
          <w:sz w:val="18"/>
          <w:szCs w:val="18"/>
          <w:u w:val="single"/>
          <w:lang w:val="es-ES_tradnl"/>
        </w:rPr>
      </w:pPr>
      <w:r w:rsidRPr="003A11E4">
        <w:rPr>
          <w:rFonts w:ascii="Verdana" w:hAnsi="Verdana" w:cs="Tahoma"/>
          <w:sz w:val="18"/>
          <w:szCs w:val="18"/>
        </w:rPr>
        <w:t>Al incumplimiento de los puntos anteriormente señalados el producto no deberá ser aprobado por parte de la Inspectoría.</w:t>
      </w:r>
      <w:r w:rsidRPr="003A11E4">
        <w:rPr>
          <w:rFonts w:ascii="Verdana" w:hAnsi="Verdana" w:cs="Tahoma"/>
          <w:b/>
          <w:sz w:val="18"/>
          <w:szCs w:val="18"/>
          <w:u w:val="single"/>
          <w:lang w:val="es-ES_tradnl"/>
        </w:rPr>
        <w:t xml:space="preserve"> </w:t>
      </w:r>
    </w:p>
    <w:p w14:paraId="5E698E29" w14:textId="77777777" w:rsidR="007E6435" w:rsidRDefault="007E6435" w:rsidP="007E6435">
      <w:pPr>
        <w:spacing w:line="260" w:lineRule="atLeast"/>
        <w:rPr>
          <w:rFonts w:ascii="Verdana" w:hAnsi="Verdana" w:cs="Tahoma"/>
          <w:b/>
          <w:sz w:val="18"/>
          <w:szCs w:val="18"/>
          <w:u w:val="single"/>
          <w:lang w:val="es-ES_tradnl"/>
        </w:rPr>
      </w:pPr>
    </w:p>
    <w:p w14:paraId="689E182E" w14:textId="77777777" w:rsidR="00EC6987" w:rsidRDefault="00EC6987" w:rsidP="007E6435">
      <w:pPr>
        <w:spacing w:line="260" w:lineRule="atLeast"/>
        <w:rPr>
          <w:rFonts w:ascii="Verdana" w:hAnsi="Verdana" w:cs="Tahoma"/>
          <w:b/>
          <w:sz w:val="18"/>
          <w:szCs w:val="18"/>
          <w:u w:val="single"/>
          <w:lang w:val="es-ES_tradnl"/>
        </w:rPr>
      </w:pPr>
    </w:p>
    <w:p w14:paraId="14129559" w14:textId="77777777" w:rsidR="00EC6987" w:rsidRDefault="00EC6987" w:rsidP="007E6435">
      <w:pPr>
        <w:spacing w:line="260" w:lineRule="atLeast"/>
        <w:rPr>
          <w:rFonts w:ascii="Verdana" w:hAnsi="Verdana" w:cs="Tahoma"/>
          <w:b/>
          <w:sz w:val="18"/>
          <w:szCs w:val="18"/>
          <w:u w:val="single"/>
          <w:lang w:val="es-ES_tradnl"/>
        </w:rPr>
      </w:pPr>
    </w:p>
    <w:p w14:paraId="27F83BBE" w14:textId="77777777" w:rsidR="00EC6987" w:rsidRPr="003A11E4" w:rsidRDefault="00EC6987" w:rsidP="007E6435">
      <w:pPr>
        <w:spacing w:line="260" w:lineRule="atLeast"/>
        <w:rPr>
          <w:rFonts w:ascii="Verdana" w:hAnsi="Verdana" w:cs="Tahoma"/>
          <w:b/>
          <w:sz w:val="18"/>
          <w:szCs w:val="18"/>
          <w:u w:val="single"/>
          <w:lang w:val="es-ES_tradnl"/>
        </w:rPr>
      </w:pPr>
    </w:p>
    <w:p w14:paraId="127FABF7" w14:textId="77777777" w:rsidR="007E6435" w:rsidRPr="003A11E4" w:rsidRDefault="007E6435" w:rsidP="007E6435">
      <w:pPr>
        <w:rPr>
          <w:rFonts w:ascii="Verdana" w:hAnsi="Verdana" w:cs="Tahoma"/>
          <w:b/>
          <w:sz w:val="18"/>
          <w:szCs w:val="18"/>
          <w:u w:val="single"/>
          <w:lang w:val="es-ES_tradnl"/>
        </w:rPr>
      </w:pPr>
      <w:r w:rsidRPr="003A11E4">
        <w:rPr>
          <w:rFonts w:ascii="Verdana" w:hAnsi="Verdana" w:cs="Tahoma"/>
          <w:b/>
          <w:sz w:val="18"/>
          <w:szCs w:val="18"/>
          <w:u w:val="single"/>
          <w:lang w:val="es-ES_tradnl"/>
        </w:rPr>
        <w:t>CONDICIONES TÉCNICAS:</w:t>
      </w:r>
    </w:p>
    <w:p w14:paraId="46F4D9E1" w14:textId="77777777" w:rsidR="007E6435" w:rsidRPr="003A11E4" w:rsidRDefault="007E6435" w:rsidP="00D96EBC">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5" w:name="_Toc536520830"/>
      <w:bookmarkStart w:id="126" w:name="_Toc71811165"/>
      <w:r w:rsidRPr="003A11E4">
        <w:rPr>
          <w:rFonts w:ascii="Verdana" w:hAnsi="Verdana" w:cs="Tahoma"/>
          <w:b/>
          <w:bCs/>
          <w:color w:val="000000"/>
          <w:kern w:val="32"/>
          <w:sz w:val="18"/>
          <w:szCs w:val="18"/>
          <w:lang w:val="es-ES_tradnl"/>
        </w:rPr>
        <w:t>PERFIL DEL PROPONENTE</w:t>
      </w:r>
      <w:bookmarkEnd w:id="125"/>
      <w:bookmarkEnd w:id="126"/>
    </w:p>
    <w:p w14:paraId="3A575A97" w14:textId="77777777" w:rsidR="007E6435" w:rsidRPr="003A11E4" w:rsidRDefault="007E6435" w:rsidP="007E6435">
      <w:pPr>
        <w:ind w:firstLine="360"/>
        <w:jc w:val="both"/>
        <w:rPr>
          <w:rFonts w:ascii="Verdana" w:hAnsi="Verdana" w:cs="Tahoma"/>
          <w:b/>
          <w:sz w:val="18"/>
          <w:szCs w:val="18"/>
          <w:lang w:val="es-ES_tradnl"/>
        </w:rPr>
      </w:pPr>
    </w:p>
    <w:p w14:paraId="443B2221" w14:textId="77777777" w:rsidR="007E6435" w:rsidRPr="003A11E4" w:rsidRDefault="007E6435" w:rsidP="007E6435">
      <w:pPr>
        <w:ind w:firstLine="426"/>
        <w:jc w:val="both"/>
        <w:rPr>
          <w:rFonts w:ascii="Verdana" w:hAnsi="Verdana" w:cs="Tahoma"/>
          <w:b/>
          <w:sz w:val="18"/>
          <w:szCs w:val="18"/>
          <w:lang w:val="es-ES_tradnl"/>
        </w:rPr>
      </w:pPr>
      <w:r w:rsidRPr="003A11E4">
        <w:rPr>
          <w:rFonts w:ascii="Verdana" w:hAnsi="Verdana" w:cs="Tahoma"/>
          <w:b/>
          <w:sz w:val="18"/>
          <w:szCs w:val="18"/>
          <w:lang w:val="es-ES_tradnl"/>
        </w:rPr>
        <w:t>Experiencia de la Entidad Ejecutora.</w:t>
      </w:r>
    </w:p>
    <w:p w14:paraId="2B992C93" w14:textId="77777777" w:rsidR="007E6435" w:rsidRPr="003A11E4" w:rsidRDefault="007E6435" w:rsidP="007E6435">
      <w:pPr>
        <w:ind w:firstLine="426"/>
        <w:jc w:val="both"/>
        <w:rPr>
          <w:rFonts w:ascii="Verdana" w:hAnsi="Verdana" w:cs="Tahoma"/>
          <w:b/>
          <w:sz w:val="18"/>
          <w:szCs w:val="18"/>
          <w:lang w:val="es-ES_tradnl"/>
        </w:rPr>
      </w:pPr>
    </w:p>
    <w:p w14:paraId="2E4FBC0D" w14:textId="77777777" w:rsidR="007E6435" w:rsidRPr="003A11E4" w:rsidRDefault="007E6435" w:rsidP="00D96EBC">
      <w:pPr>
        <w:numPr>
          <w:ilvl w:val="3"/>
          <w:numId w:val="59"/>
        </w:numPr>
        <w:ind w:left="426" w:hanging="426"/>
        <w:jc w:val="both"/>
        <w:rPr>
          <w:rFonts w:ascii="Verdana" w:hAnsi="Verdana" w:cs="Tahoma"/>
          <w:sz w:val="18"/>
          <w:szCs w:val="18"/>
        </w:rPr>
      </w:pPr>
      <w:r w:rsidRPr="003A11E4">
        <w:rPr>
          <w:rFonts w:ascii="Verdana" w:hAnsi="Verdana" w:cs="Tahoma"/>
          <w:b/>
          <w:sz w:val="18"/>
          <w:szCs w:val="18"/>
        </w:rPr>
        <w:t>Experiencia General de la Entidad Ejecutora:</w:t>
      </w:r>
      <w:r w:rsidRPr="003A11E4">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43EDFE7D" w14:textId="77777777" w:rsidR="007E6435" w:rsidRPr="003A11E4" w:rsidRDefault="007E6435" w:rsidP="007E6435">
      <w:pPr>
        <w:spacing w:line="260" w:lineRule="atLeast"/>
        <w:ind w:left="426"/>
        <w:jc w:val="both"/>
        <w:rPr>
          <w:rFonts w:ascii="Verdana" w:hAnsi="Verdana" w:cs="Tahoma"/>
          <w:sz w:val="18"/>
          <w:szCs w:val="18"/>
        </w:rPr>
      </w:pPr>
      <w:r w:rsidRPr="003A11E4">
        <w:rPr>
          <w:rFonts w:ascii="Verdana" w:hAnsi="Verdana" w:cs="Tahoma"/>
          <w:sz w:val="18"/>
          <w:szCs w:val="18"/>
        </w:rPr>
        <w:t xml:space="preserve">La Entidad Ejecutora debe demostrar experiencia general por un monto equivalente a </w:t>
      </w:r>
      <w:r w:rsidRPr="003A11E4">
        <w:rPr>
          <w:rFonts w:ascii="Verdana" w:hAnsi="Verdana" w:cs="Tahoma"/>
          <w:b/>
          <w:sz w:val="18"/>
          <w:szCs w:val="18"/>
        </w:rPr>
        <w:t>1 vez</w:t>
      </w:r>
      <w:r w:rsidRPr="003A11E4">
        <w:rPr>
          <w:rFonts w:ascii="Verdana" w:hAnsi="Verdana" w:cs="Tahoma"/>
          <w:sz w:val="18"/>
          <w:szCs w:val="18"/>
        </w:rPr>
        <w:t xml:space="preserve"> el precio referencial.</w:t>
      </w:r>
    </w:p>
    <w:p w14:paraId="1C48CAFE" w14:textId="77777777" w:rsidR="007E6435" w:rsidRPr="003A11E4" w:rsidRDefault="007E6435" w:rsidP="007E6435">
      <w:pPr>
        <w:spacing w:line="260" w:lineRule="atLeast"/>
        <w:ind w:left="426"/>
        <w:jc w:val="both"/>
        <w:rPr>
          <w:rFonts w:ascii="Verdana" w:hAnsi="Verdana" w:cs="Tahoma"/>
          <w:color w:val="FF0000"/>
          <w:sz w:val="18"/>
          <w:szCs w:val="18"/>
        </w:rPr>
      </w:pPr>
    </w:p>
    <w:p w14:paraId="2FA033FD" w14:textId="77777777" w:rsidR="007E6435" w:rsidRPr="003A11E4" w:rsidRDefault="007E6435" w:rsidP="00D96EBC">
      <w:pPr>
        <w:numPr>
          <w:ilvl w:val="3"/>
          <w:numId w:val="59"/>
        </w:numPr>
        <w:spacing w:line="260" w:lineRule="atLeast"/>
        <w:ind w:left="426" w:hanging="426"/>
        <w:jc w:val="both"/>
        <w:rPr>
          <w:rFonts w:ascii="Verdana" w:hAnsi="Verdana" w:cs="Tahoma"/>
          <w:color w:val="FF0000"/>
          <w:sz w:val="18"/>
          <w:szCs w:val="18"/>
        </w:rPr>
      </w:pPr>
      <w:r w:rsidRPr="003A11E4">
        <w:rPr>
          <w:rFonts w:ascii="Verdana" w:hAnsi="Verdana" w:cs="Tahoma"/>
          <w:b/>
          <w:sz w:val="18"/>
          <w:szCs w:val="18"/>
        </w:rPr>
        <w:t>Experiencia Específica de la Entidad Ejecutora:</w:t>
      </w:r>
      <w:r w:rsidRPr="003A11E4">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2FF72FDA" w14:textId="77777777" w:rsidR="007E6435" w:rsidRPr="003A11E4" w:rsidRDefault="007E6435" w:rsidP="007E6435">
      <w:pPr>
        <w:spacing w:line="260" w:lineRule="atLeast"/>
        <w:ind w:left="426"/>
        <w:jc w:val="both"/>
        <w:rPr>
          <w:rFonts w:ascii="Verdana" w:hAnsi="Verdana" w:cs="Tahoma"/>
          <w:sz w:val="18"/>
          <w:szCs w:val="18"/>
        </w:rPr>
      </w:pPr>
      <w:r w:rsidRPr="003A11E4">
        <w:rPr>
          <w:rFonts w:ascii="Verdana" w:hAnsi="Verdana" w:cs="Tahoma"/>
          <w:sz w:val="18"/>
          <w:szCs w:val="18"/>
        </w:rPr>
        <w:t xml:space="preserve">La Entidad Ejecutora debe demostrar experiencia específica por un monto equivalente a </w:t>
      </w:r>
      <w:r w:rsidRPr="003A11E4">
        <w:rPr>
          <w:rFonts w:ascii="Verdana" w:hAnsi="Verdana" w:cs="Tahoma"/>
          <w:b/>
          <w:bCs/>
          <w:sz w:val="18"/>
          <w:szCs w:val="18"/>
        </w:rPr>
        <w:t>0.50</w:t>
      </w:r>
      <w:r w:rsidRPr="003A11E4">
        <w:rPr>
          <w:rFonts w:ascii="Verdana" w:hAnsi="Verdana" w:cs="Tahoma"/>
          <w:sz w:val="18"/>
          <w:szCs w:val="18"/>
        </w:rPr>
        <w:t xml:space="preserve"> </w:t>
      </w:r>
      <w:r w:rsidRPr="003A11E4">
        <w:rPr>
          <w:rFonts w:ascii="Verdana" w:hAnsi="Verdana" w:cs="Tahoma"/>
          <w:b/>
          <w:bCs/>
          <w:sz w:val="18"/>
          <w:szCs w:val="18"/>
        </w:rPr>
        <w:t>veces</w:t>
      </w:r>
      <w:r w:rsidRPr="003A11E4">
        <w:rPr>
          <w:rFonts w:ascii="Verdana" w:hAnsi="Verdana" w:cs="Tahoma"/>
          <w:sz w:val="18"/>
          <w:szCs w:val="18"/>
        </w:rPr>
        <w:t xml:space="preserve"> el precio referencial.</w:t>
      </w:r>
    </w:p>
    <w:p w14:paraId="38F387DA" w14:textId="77777777" w:rsidR="007E6435" w:rsidRPr="003A11E4" w:rsidRDefault="007E6435" w:rsidP="007E6435">
      <w:pPr>
        <w:spacing w:line="260" w:lineRule="atLeast"/>
        <w:ind w:left="426"/>
        <w:jc w:val="both"/>
        <w:rPr>
          <w:rFonts w:ascii="Verdana" w:hAnsi="Verdana" w:cs="Tahoma"/>
          <w:b/>
          <w:i/>
          <w:sz w:val="18"/>
          <w:szCs w:val="18"/>
        </w:rPr>
      </w:pPr>
    </w:p>
    <w:p w14:paraId="71AF7EE0" w14:textId="77777777" w:rsidR="007E6435" w:rsidRPr="003A11E4" w:rsidRDefault="007E6435" w:rsidP="007E6435">
      <w:pPr>
        <w:spacing w:line="260" w:lineRule="atLeast"/>
        <w:ind w:left="426"/>
        <w:jc w:val="both"/>
        <w:rPr>
          <w:rFonts w:ascii="Verdana" w:hAnsi="Verdana" w:cs="Tahoma"/>
          <w:b/>
          <w:i/>
          <w:sz w:val="18"/>
          <w:szCs w:val="18"/>
        </w:rPr>
      </w:pPr>
      <w:r w:rsidRPr="003A11E4">
        <w:rPr>
          <w:rFonts w:ascii="Verdana" w:hAnsi="Verdana" w:cs="Tahoma"/>
          <w:b/>
          <w:i/>
          <w:sz w:val="18"/>
          <w:szCs w:val="18"/>
        </w:rPr>
        <w:t>Nota:</w:t>
      </w:r>
    </w:p>
    <w:p w14:paraId="74A3388E" w14:textId="77777777" w:rsidR="007E6435" w:rsidRPr="003A11E4" w:rsidRDefault="007E6435" w:rsidP="007E6435">
      <w:pPr>
        <w:spacing w:line="260" w:lineRule="atLeast"/>
        <w:ind w:left="426"/>
        <w:jc w:val="both"/>
        <w:rPr>
          <w:rFonts w:ascii="Verdana" w:hAnsi="Verdana" w:cs="Tahoma"/>
          <w:sz w:val="18"/>
          <w:szCs w:val="18"/>
        </w:rPr>
      </w:pPr>
      <w:r w:rsidRPr="003A11E4">
        <w:rPr>
          <w:rFonts w:ascii="Verdana" w:hAnsi="Verdana" w:cs="Tahoma"/>
          <w:sz w:val="18"/>
          <w:szCs w:val="18"/>
        </w:rPr>
        <w:t>OBRAS SIMILARES: Se tienen las siguientes:</w:t>
      </w:r>
    </w:p>
    <w:p w14:paraId="34BD900E" w14:textId="77777777" w:rsidR="007E6435" w:rsidRPr="003A11E4" w:rsidRDefault="007E6435" w:rsidP="00D96EBC">
      <w:pPr>
        <w:numPr>
          <w:ilvl w:val="0"/>
          <w:numId w:val="65"/>
        </w:numPr>
        <w:spacing w:line="260" w:lineRule="atLeast"/>
        <w:jc w:val="both"/>
        <w:rPr>
          <w:rFonts w:ascii="Verdana" w:hAnsi="Verdana" w:cs="Tahoma"/>
          <w:sz w:val="18"/>
          <w:szCs w:val="18"/>
        </w:rPr>
      </w:pPr>
      <w:r w:rsidRPr="003A11E4">
        <w:rPr>
          <w:rFonts w:ascii="Verdana" w:hAnsi="Verdana" w:cs="Tahoma"/>
          <w:sz w:val="18"/>
          <w:szCs w:val="18"/>
        </w:rPr>
        <w:t>POR SU SIMILITUD</w:t>
      </w:r>
    </w:p>
    <w:p w14:paraId="674C3549" w14:textId="77777777" w:rsidR="007E6435" w:rsidRPr="003A11E4" w:rsidRDefault="007E6435" w:rsidP="007E6435">
      <w:pPr>
        <w:spacing w:line="260" w:lineRule="atLeast"/>
        <w:ind w:left="426"/>
        <w:jc w:val="both"/>
        <w:rPr>
          <w:rFonts w:ascii="Verdana" w:hAnsi="Verdana" w:cs="Tahoma"/>
          <w:sz w:val="18"/>
          <w:szCs w:val="18"/>
        </w:rPr>
      </w:pPr>
      <w:r w:rsidRPr="003A11E4">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1A5274E" w14:textId="77777777" w:rsidR="007E6435" w:rsidRPr="003A11E4" w:rsidRDefault="007E6435" w:rsidP="007E6435">
      <w:pPr>
        <w:spacing w:line="260" w:lineRule="atLeast"/>
        <w:ind w:left="426"/>
        <w:jc w:val="both"/>
        <w:rPr>
          <w:rFonts w:ascii="Verdana" w:hAnsi="Verdana" w:cs="Tahoma"/>
          <w:sz w:val="18"/>
          <w:szCs w:val="18"/>
        </w:rPr>
      </w:pPr>
    </w:p>
    <w:p w14:paraId="67E1C9DA" w14:textId="77777777" w:rsidR="007E6435" w:rsidRPr="003A11E4" w:rsidRDefault="007E6435" w:rsidP="007E6435">
      <w:pPr>
        <w:spacing w:line="260" w:lineRule="atLeast"/>
        <w:ind w:left="426"/>
        <w:jc w:val="both"/>
        <w:rPr>
          <w:rFonts w:ascii="Verdana" w:hAnsi="Verdana" w:cs="Tahoma"/>
          <w:sz w:val="18"/>
          <w:szCs w:val="18"/>
        </w:rPr>
      </w:pPr>
      <w:r w:rsidRPr="003A11E4">
        <w:rPr>
          <w:rFonts w:ascii="Verdana" w:hAnsi="Verdana" w:cs="Tahoma"/>
          <w:sz w:val="18"/>
          <w:szCs w:val="18"/>
        </w:rPr>
        <w:t>•</w:t>
      </w:r>
      <w:r w:rsidRPr="003A11E4">
        <w:rPr>
          <w:rFonts w:ascii="Verdana" w:hAnsi="Verdana" w:cs="Tahoma"/>
          <w:sz w:val="18"/>
          <w:szCs w:val="18"/>
        </w:rPr>
        <w:tab/>
        <w:t xml:space="preserve">POR SU COMPLEJIDAD </w:t>
      </w:r>
    </w:p>
    <w:p w14:paraId="5C09AD66" w14:textId="77777777" w:rsidR="007E6435" w:rsidRPr="003A11E4" w:rsidRDefault="007E6435" w:rsidP="007E6435">
      <w:pPr>
        <w:spacing w:line="260" w:lineRule="atLeast"/>
        <w:ind w:left="426"/>
        <w:jc w:val="both"/>
        <w:rPr>
          <w:rFonts w:ascii="Verdana" w:hAnsi="Verdana" w:cs="Tahoma"/>
          <w:sz w:val="18"/>
          <w:szCs w:val="18"/>
        </w:rPr>
      </w:pPr>
      <w:r w:rsidRPr="003A11E4">
        <w:rPr>
          <w:rFonts w:ascii="Verdana" w:hAnsi="Verdana" w:cs="Tahoma"/>
          <w:sz w:val="18"/>
          <w:szCs w:val="18"/>
        </w:rPr>
        <w:t>Obras Hidráulicas: canales, embovedados, regulación de ríos, mantenimiento y reparación de obras hidráulicas, defensivos.</w:t>
      </w:r>
    </w:p>
    <w:p w14:paraId="7A4E0FE5" w14:textId="77777777" w:rsidR="007E6435" w:rsidRPr="003A11E4" w:rsidRDefault="007E6435" w:rsidP="007E6435">
      <w:pPr>
        <w:spacing w:line="260" w:lineRule="atLeast"/>
        <w:ind w:left="426"/>
        <w:jc w:val="both"/>
        <w:rPr>
          <w:rFonts w:ascii="Verdana" w:hAnsi="Verdana" w:cs="Tahoma"/>
          <w:sz w:val="18"/>
          <w:szCs w:val="18"/>
        </w:rPr>
      </w:pPr>
      <w:r w:rsidRPr="003A11E4">
        <w:rPr>
          <w:rFonts w:ascii="Verdana" w:hAnsi="Verdana" w:cs="Tahoma"/>
          <w:sz w:val="18"/>
          <w:szCs w:val="18"/>
        </w:rPr>
        <w:t>Obras Viales: Accesos, Puentes, Viaductos.</w:t>
      </w:r>
    </w:p>
    <w:p w14:paraId="1FC4CF56" w14:textId="77777777" w:rsidR="007E6435" w:rsidRPr="003A11E4" w:rsidRDefault="007E6435" w:rsidP="007E6435">
      <w:pPr>
        <w:spacing w:line="260" w:lineRule="atLeast"/>
        <w:ind w:left="426"/>
        <w:jc w:val="both"/>
        <w:rPr>
          <w:rFonts w:ascii="Verdana" w:hAnsi="Verdana" w:cs="Tahoma"/>
          <w:sz w:val="18"/>
          <w:szCs w:val="18"/>
        </w:rPr>
      </w:pPr>
    </w:p>
    <w:p w14:paraId="5C52D58E" w14:textId="77777777" w:rsidR="007E6435" w:rsidRPr="003A11E4" w:rsidRDefault="007E6435" w:rsidP="007E6435">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3A11E4">
        <w:rPr>
          <w:rFonts w:ascii="Verdana" w:hAnsi="Verdana" w:cs="Tahoma"/>
          <w:sz w:val="18"/>
          <w:szCs w:val="18"/>
        </w:rPr>
        <w:t xml:space="preserve">Para la experiencia general y </w:t>
      </w:r>
      <w:proofErr w:type="gramStart"/>
      <w:r w:rsidRPr="003A11E4">
        <w:rPr>
          <w:rFonts w:ascii="Verdana" w:hAnsi="Verdana" w:cs="Tahoma"/>
          <w:sz w:val="18"/>
          <w:szCs w:val="18"/>
        </w:rPr>
        <w:t>especifica</w:t>
      </w:r>
      <w:proofErr w:type="gramEnd"/>
      <w:r w:rsidRPr="003A11E4">
        <w:rPr>
          <w:rFonts w:ascii="Verdana" w:hAnsi="Verdana" w:cs="Tahoma"/>
          <w:sz w:val="18"/>
          <w:szCs w:val="18"/>
        </w:rPr>
        <w:t xml:space="preserve"> del proponente, serán considerados los contratos ejecutados durante los últimos quince (15) años, la entidad ejecutora una vez adjudicada deberá adjuntar a su propuesta los respaldos que acrediten su experiencia con:</w:t>
      </w:r>
    </w:p>
    <w:p w14:paraId="70D79514" w14:textId="77777777" w:rsidR="007E6435" w:rsidRPr="003A11E4" w:rsidRDefault="007E6435" w:rsidP="007E6435">
      <w:pPr>
        <w:spacing w:line="260" w:lineRule="atLeast"/>
        <w:jc w:val="both"/>
        <w:rPr>
          <w:rFonts w:ascii="Verdana" w:hAnsi="Verdana" w:cs="Tahoma"/>
          <w:sz w:val="18"/>
          <w:szCs w:val="18"/>
        </w:rPr>
      </w:pPr>
    </w:p>
    <w:bookmarkEnd w:id="127"/>
    <w:p w14:paraId="197F2112" w14:textId="77777777" w:rsidR="007E6435" w:rsidRPr="003A11E4" w:rsidRDefault="007E6435" w:rsidP="00D96EBC">
      <w:pPr>
        <w:pStyle w:val="Prrafodelista"/>
        <w:widowControl w:val="0"/>
        <w:numPr>
          <w:ilvl w:val="0"/>
          <w:numId w:val="77"/>
        </w:numPr>
        <w:autoSpaceDE w:val="0"/>
        <w:autoSpaceDN w:val="0"/>
        <w:spacing w:line="260" w:lineRule="atLeast"/>
        <w:jc w:val="both"/>
        <w:rPr>
          <w:rFonts w:ascii="Verdana" w:hAnsi="Verdana" w:cs="Tahoma"/>
          <w:sz w:val="18"/>
          <w:szCs w:val="18"/>
        </w:rPr>
      </w:pPr>
      <w:r w:rsidRPr="003A11E4">
        <w:rPr>
          <w:rFonts w:ascii="Verdana" w:hAnsi="Verdana" w:cs="Tahoma"/>
          <w:sz w:val="18"/>
          <w:szCs w:val="18"/>
        </w:rPr>
        <w:t xml:space="preserve">Para la experiencia con Entidades Públicas, Actas de Entrega Definitiva, Actas de Recepción Definitiva, Certificados de Terminación de Obra, </w:t>
      </w:r>
      <w:r w:rsidRPr="003A11E4">
        <w:rPr>
          <w:rFonts w:ascii="Verdana" w:hAnsi="Verdana" w:cs="Tahoma"/>
          <w:i/>
          <w:iCs/>
          <w:sz w:val="18"/>
          <w:szCs w:val="18"/>
        </w:rPr>
        <w:t>Contrato con documento de respaldo de conclusión</w:t>
      </w:r>
      <w:r w:rsidRPr="003A11E4">
        <w:rPr>
          <w:rFonts w:ascii="Verdana" w:hAnsi="Verdana" w:cs="Tahoma"/>
          <w:sz w:val="18"/>
          <w:szCs w:val="18"/>
        </w:rPr>
        <w:t xml:space="preserve"> u otro documento que acredite su experiencia. </w:t>
      </w:r>
    </w:p>
    <w:p w14:paraId="3D246C4E" w14:textId="77777777" w:rsidR="007E6435" w:rsidRPr="003A11E4" w:rsidRDefault="007E6435" w:rsidP="00D96EBC">
      <w:pPr>
        <w:pStyle w:val="Prrafodelista"/>
        <w:widowControl w:val="0"/>
        <w:numPr>
          <w:ilvl w:val="0"/>
          <w:numId w:val="77"/>
        </w:numPr>
        <w:autoSpaceDE w:val="0"/>
        <w:autoSpaceDN w:val="0"/>
        <w:spacing w:line="260" w:lineRule="atLeast"/>
        <w:jc w:val="both"/>
        <w:rPr>
          <w:rFonts w:ascii="Verdana" w:hAnsi="Verdana" w:cs="Tahoma"/>
          <w:sz w:val="18"/>
          <w:szCs w:val="18"/>
        </w:rPr>
      </w:pPr>
      <w:r w:rsidRPr="003A11E4">
        <w:rPr>
          <w:rFonts w:ascii="Verdana" w:hAnsi="Verdana" w:cs="Tahoma"/>
          <w:sz w:val="18"/>
          <w:szCs w:val="18"/>
        </w:rPr>
        <w:t xml:space="preserve">Para la experiencia con particulares, debe presentar Contrato notariado (con reconocimiento de firmas del periodo que se encontró vigente el contrato), </w:t>
      </w:r>
      <w:r w:rsidRPr="003A11E4">
        <w:rPr>
          <w:rFonts w:ascii="Verdana" w:hAnsi="Verdana" w:cs="Tahoma"/>
          <w:i/>
          <w:iCs/>
          <w:sz w:val="18"/>
          <w:szCs w:val="18"/>
        </w:rPr>
        <w:t>con documento de respaldo de conclusión.</w:t>
      </w:r>
      <w:r w:rsidRPr="003A11E4">
        <w:rPr>
          <w:rFonts w:ascii="Verdana" w:hAnsi="Verdana" w:cs="Tahoma"/>
          <w:sz w:val="18"/>
          <w:szCs w:val="18"/>
        </w:rPr>
        <w:t xml:space="preserve"> </w:t>
      </w:r>
    </w:p>
    <w:p w14:paraId="395BD217" w14:textId="77777777" w:rsidR="007E6435" w:rsidRPr="003A11E4" w:rsidRDefault="007E6435" w:rsidP="007E6435">
      <w:pPr>
        <w:pStyle w:val="Prrafodelista"/>
        <w:spacing w:line="260" w:lineRule="atLeast"/>
        <w:ind w:left="596"/>
        <w:jc w:val="both"/>
        <w:rPr>
          <w:rFonts w:ascii="Verdana" w:hAnsi="Verdana" w:cs="Tahoma"/>
          <w:sz w:val="18"/>
          <w:szCs w:val="18"/>
        </w:rPr>
      </w:pPr>
      <w:r w:rsidRPr="003A11E4">
        <w:rPr>
          <w:rFonts w:ascii="Verdana" w:hAnsi="Verdana" w:cs="Tahoma"/>
          <w:sz w:val="18"/>
          <w:szCs w:val="18"/>
        </w:rPr>
        <w:t xml:space="preserve"> </w:t>
      </w:r>
    </w:p>
    <w:p w14:paraId="12978976" w14:textId="77777777" w:rsidR="007E6435" w:rsidRPr="003A11E4" w:rsidRDefault="007E6435" w:rsidP="00D96EBC">
      <w:pPr>
        <w:pStyle w:val="Prrafodelista"/>
        <w:widowControl w:val="0"/>
        <w:numPr>
          <w:ilvl w:val="0"/>
          <w:numId w:val="77"/>
        </w:numPr>
        <w:autoSpaceDE w:val="0"/>
        <w:autoSpaceDN w:val="0"/>
        <w:spacing w:line="260" w:lineRule="atLeast"/>
        <w:jc w:val="both"/>
        <w:rPr>
          <w:rFonts w:ascii="Verdana" w:hAnsi="Verdana" w:cs="Tahoma"/>
          <w:sz w:val="18"/>
          <w:szCs w:val="18"/>
        </w:rPr>
      </w:pPr>
      <w:r w:rsidRPr="003A11E4">
        <w:rPr>
          <w:rFonts w:ascii="Verdana" w:hAnsi="Verdana" w:cs="Tahoma"/>
          <w:sz w:val="18"/>
          <w:szCs w:val="18"/>
        </w:rPr>
        <w:t xml:space="preserve">La documentación presentada para la experiencia con Entidades Públicas y Privadas deberá reflejar fechas de </w:t>
      </w:r>
      <w:r w:rsidRPr="003A11E4">
        <w:rPr>
          <w:rFonts w:ascii="Verdana" w:hAnsi="Verdana" w:cs="Tahoma"/>
          <w:b/>
          <w:bCs/>
          <w:sz w:val="18"/>
          <w:szCs w:val="18"/>
          <w:u w:val="single"/>
        </w:rPr>
        <w:t>inicio, fin y monto ejecutado</w:t>
      </w:r>
      <w:r w:rsidRPr="003A11E4">
        <w:rPr>
          <w:rFonts w:ascii="Verdana" w:hAnsi="Verdana" w:cs="Tahoma"/>
          <w:sz w:val="18"/>
          <w:szCs w:val="18"/>
        </w:rPr>
        <w:t>.</w:t>
      </w:r>
    </w:p>
    <w:p w14:paraId="5A8123D2" w14:textId="77777777" w:rsidR="007E6435" w:rsidRPr="003A11E4" w:rsidRDefault="007E6435" w:rsidP="007E6435">
      <w:pPr>
        <w:pStyle w:val="Prrafodelista"/>
        <w:rPr>
          <w:rFonts w:ascii="Verdana" w:hAnsi="Verdana" w:cs="Tahoma"/>
          <w:sz w:val="18"/>
          <w:szCs w:val="18"/>
        </w:rPr>
      </w:pPr>
    </w:p>
    <w:p w14:paraId="274812B9"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sz w:val="18"/>
          <w:szCs w:val="18"/>
        </w:rPr>
        <w:t xml:space="preserve">Los respaldos de experiencia general y </w:t>
      </w:r>
      <w:proofErr w:type="gramStart"/>
      <w:r w:rsidRPr="003A11E4">
        <w:rPr>
          <w:rFonts w:ascii="Verdana" w:hAnsi="Verdana" w:cs="Tahoma"/>
          <w:sz w:val="18"/>
          <w:szCs w:val="18"/>
        </w:rPr>
        <w:t>especifica</w:t>
      </w:r>
      <w:proofErr w:type="gramEnd"/>
      <w:r w:rsidRPr="003A11E4">
        <w:rPr>
          <w:rFonts w:ascii="Verdana" w:hAnsi="Verdana" w:cs="Tahoma"/>
          <w:sz w:val="18"/>
          <w:szCs w:val="18"/>
        </w:rPr>
        <w:t xml:space="preserve"> serán cotejados con los originales o fotocopias legalizadas una vez adjudicado el proponente.</w:t>
      </w:r>
    </w:p>
    <w:bookmarkEnd w:id="128"/>
    <w:p w14:paraId="1302F81C"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A11E4">
        <w:rPr>
          <w:rFonts w:ascii="Verdana" w:hAnsi="Verdana" w:cs="Tahoma"/>
          <w:b/>
          <w:bCs/>
          <w:color w:val="000000"/>
          <w:kern w:val="32"/>
          <w:sz w:val="18"/>
          <w:szCs w:val="18"/>
          <w:lang w:val="es-ES_tradnl"/>
        </w:rPr>
        <w:t>PERSONAL REQUERIDO</w:t>
      </w:r>
      <w:bookmarkEnd w:id="129"/>
      <w:bookmarkEnd w:id="130"/>
    </w:p>
    <w:p w14:paraId="1A124B34" w14:textId="1E898BF6"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sz w:val="18"/>
          <w:szCs w:val="18"/>
        </w:rPr>
        <w:t>El personal debe demostrar formación, experiencia de acuerdo a lo detallado en el siguiente cuadro:</w:t>
      </w:r>
      <w:bookmarkStart w:id="131" w:name="_Hlk144979420"/>
    </w:p>
    <w:p w14:paraId="4ADBB8DF" w14:textId="77777777" w:rsidR="007E6435" w:rsidRDefault="007E6435" w:rsidP="007E6435">
      <w:pPr>
        <w:jc w:val="both"/>
        <w:rPr>
          <w:rFonts w:ascii="Verdana" w:hAnsi="Verdana" w:cs="Tahoma"/>
          <w:b/>
          <w:sz w:val="18"/>
          <w:szCs w:val="18"/>
        </w:rPr>
      </w:pPr>
      <w:r w:rsidRPr="003A11E4">
        <w:rPr>
          <w:rFonts w:ascii="Verdana" w:hAnsi="Verdana" w:cs="Tahoma"/>
          <w:b/>
          <w:sz w:val="18"/>
          <w:szCs w:val="18"/>
        </w:rPr>
        <w:lastRenderedPageBreak/>
        <w:t>PERSONAL CLAVE.</w:t>
      </w:r>
    </w:p>
    <w:p w14:paraId="7918BBA4" w14:textId="77777777" w:rsidR="00EC6987" w:rsidRPr="003A11E4" w:rsidRDefault="00EC6987" w:rsidP="007E6435">
      <w:pPr>
        <w:jc w:val="both"/>
        <w:rPr>
          <w:rFonts w:ascii="Verdana" w:hAnsi="Verdana" w:cs="Tahoma"/>
          <w:b/>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192"/>
        <w:gridCol w:w="975"/>
        <w:gridCol w:w="2173"/>
        <w:gridCol w:w="1086"/>
        <w:gridCol w:w="868"/>
        <w:gridCol w:w="1038"/>
      </w:tblGrid>
      <w:tr w:rsidR="007E6435" w:rsidRPr="00EC6987" w14:paraId="174E33F9" w14:textId="77777777" w:rsidTr="00EC6987">
        <w:trPr>
          <w:trHeight w:val="267"/>
        </w:trPr>
        <w:tc>
          <w:tcPr>
            <w:tcW w:w="1029" w:type="pct"/>
            <w:vMerge w:val="restart"/>
            <w:shd w:val="clear" w:color="auto" w:fill="D9E2F3" w:themeFill="accent5" w:themeFillTint="33"/>
            <w:vAlign w:val="center"/>
          </w:tcPr>
          <w:p w14:paraId="6A501894" w14:textId="77777777" w:rsidR="007E6435" w:rsidRPr="00EC6987" w:rsidRDefault="007E6435" w:rsidP="00EC6987">
            <w:pPr>
              <w:jc w:val="center"/>
              <w:rPr>
                <w:rFonts w:ascii="Verdana" w:hAnsi="Verdana" w:cs="Tahoma"/>
                <w:b/>
                <w:sz w:val="16"/>
                <w:szCs w:val="18"/>
              </w:rPr>
            </w:pPr>
            <w:r w:rsidRPr="00EC6987">
              <w:rPr>
                <w:rFonts w:ascii="Verdana" w:hAnsi="Verdana" w:cs="Tahoma"/>
                <w:b/>
                <w:sz w:val="16"/>
                <w:szCs w:val="18"/>
              </w:rPr>
              <w:t>Formación</w:t>
            </w:r>
          </w:p>
        </w:tc>
        <w:tc>
          <w:tcPr>
            <w:tcW w:w="646" w:type="pct"/>
            <w:vMerge w:val="restart"/>
            <w:shd w:val="clear" w:color="auto" w:fill="D9E2F3" w:themeFill="accent5" w:themeFillTint="33"/>
            <w:vAlign w:val="center"/>
          </w:tcPr>
          <w:p w14:paraId="1DCBD03E" w14:textId="77777777" w:rsidR="007E6435" w:rsidRPr="00EC6987" w:rsidRDefault="007E6435" w:rsidP="00EC6987">
            <w:pPr>
              <w:jc w:val="center"/>
              <w:rPr>
                <w:rFonts w:ascii="Verdana" w:hAnsi="Verdana" w:cs="Tahoma"/>
                <w:b/>
                <w:sz w:val="16"/>
                <w:szCs w:val="18"/>
              </w:rPr>
            </w:pPr>
            <w:r w:rsidRPr="00EC6987">
              <w:rPr>
                <w:rFonts w:ascii="Verdana" w:hAnsi="Verdana" w:cs="Tahoma"/>
                <w:b/>
                <w:sz w:val="16"/>
                <w:szCs w:val="18"/>
              </w:rPr>
              <w:t>Cargo a desempeñar</w:t>
            </w:r>
          </w:p>
        </w:tc>
        <w:tc>
          <w:tcPr>
            <w:tcW w:w="528" w:type="pct"/>
            <w:vMerge w:val="restart"/>
            <w:shd w:val="clear" w:color="auto" w:fill="D9E2F3" w:themeFill="accent5" w:themeFillTint="33"/>
            <w:vAlign w:val="center"/>
          </w:tcPr>
          <w:p w14:paraId="2F009245" w14:textId="77777777" w:rsidR="007E6435" w:rsidRPr="00EC6987" w:rsidRDefault="007E6435" w:rsidP="00EC6987">
            <w:pPr>
              <w:jc w:val="center"/>
              <w:rPr>
                <w:rFonts w:ascii="Verdana" w:hAnsi="Verdana" w:cs="Tahoma"/>
                <w:b/>
                <w:sz w:val="16"/>
                <w:szCs w:val="18"/>
              </w:rPr>
            </w:pPr>
            <w:proofErr w:type="spellStart"/>
            <w:r w:rsidRPr="00EC6987">
              <w:rPr>
                <w:rFonts w:ascii="Verdana" w:hAnsi="Verdana" w:cs="Tahoma"/>
                <w:b/>
                <w:sz w:val="16"/>
                <w:szCs w:val="18"/>
              </w:rPr>
              <w:t>Cant</w:t>
            </w:r>
            <w:proofErr w:type="spellEnd"/>
            <w:r w:rsidRPr="00EC6987">
              <w:rPr>
                <w:rFonts w:ascii="Verdana" w:hAnsi="Verdana" w:cs="Tahoma"/>
                <w:b/>
                <w:sz w:val="16"/>
                <w:szCs w:val="18"/>
              </w:rPr>
              <w:t>.</w:t>
            </w:r>
          </w:p>
        </w:tc>
        <w:tc>
          <w:tcPr>
            <w:tcW w:w="1177" w:type="pct"/>
            <w:vMerge w:val="restart"/>
            <w:shd w:val="clear" w:color="auto" w:fill="D9E2F3" w:themeFill="accent5" w:themeFillTint="33"/>
            <w:vAlign w:val="center"/>
          </w:tcPr>
          <w:p w14:paraId="43F8404D" w14:textId="77777777" w:rsidR="007E6435" w:rsidRPr="00EC6987" w:rsidRDefault="007E6435" w:rsidP="00EC6987">
            <w:pPr>
              <w:jc w:val="center"/>
              <w:rPr>
                <w:rFonts w:ascii="Verdana" w:hAnsi="Verdana" w:cs="Tahoma"/>
                <w:b/>
                <w:sz w:val="16"/>
                <w:szCs w:val="18"/>
              </w:rPr>
            </w:pPr>
            <w:r w:rsidRPr="00EC6987">
              <w:rPr>
                <w:rFonts w:ascii="Verdana" w:hAnsi="Verdana" w:cs="Tahoma"/>
                <w:b/>
                <w:sz w:val="16"/>
                <w:szCs w:val="18"/>
              </w:rPr>
              <w:t>Área</w:t>
            </w:r>
          </w:p>
        </w:tc>
        <w:tc>
          <w:tcPr>
            <w:tcW w:w="1058" w:type="pct"/>
            <w:gridSpan w:val="2"/>
            <w:shd w:val="clear" w:color="auto" w:fill="D9E2F3" w:themeFill="accent5" w:themeFillTint="33"/>
            <w:vAlign w:val="center"/>
          </w:tcPr>
          <w:p w14:paraId="25C79EA5" w14:textId="77777777" w:rsidR="007E6435" w:rsidRPr="00EC6987" w:rsidRDefault="007E6435" w:rsidP="00EC6987">
            <w:pPr>
              <w:jc w:val="center"/>
              <w:rPr>
                <w:rFonts w:ascii="Verdana" w:hAnsi="Verdana" w:cs="Tahoma"/>
                <w:b/>
                <w:sz w:val="16"/>
                <w:szCs w:val="18"/>
              </w:rPr>
            </w:pPr>
            <w:r w:rsidRPr="00EC6987">
              <w:rPr>
                <w:rFonts w:ascii="Verdana" w:hAnsi="Verdana" w:cs="Tahoma"/>
                <w:b/>
                <w:sz w:val="16"/>
                <w:szCs w:val="18"/>
              </w:rPr>
              <w:t>EXPERIENCIA</w:t>
            </w:r>
          </w:p>
        </w:tc>
        <w:tc>
          <w:tcPr>
            <w:tcW w:w="562" w:type="pct"/>
            <w:vMerge w:val="restart"/>
            <w:shd w:val="clear" w:color="auto" w:fill="D9E2F3" w:themeFill="accent5" w:themeFillTint="33"/>
            <w:vAlign w:val="center"/>
          </w:tcPr>
          <w:p w14:paraId="761DDD28" w14:textId="77777777" w:rsidR="007E6435" w:rsidRPr="00EC6987" w:rsidRDefault="007E6435" w:rsidP="00EC6987">
            <w:pPr>
              <w:jc w:val="center"/>
              <w:rPr>
                <w:rFonts w:ascii="Verdana" w:hAnsi="Verdana" w:cs="Tahoma"/>
                <w:b/>
                <w:sz w:val="16"/>
                <w:szCs w:val="18"/>
              </w:rPr>
            </w:pPr>
          </w:p>
          <w:p w14:paraId="72BA30BA" w14:textId="77777777" w:rsidR="007E6435" w:rsidRPr="00EC6987" w:rsidRDefault="007E6435" w:rsidP="00EC6987">
            <w:pPr>
              <w:jc w:val="center"/>
              <w:rPr>
                <w:rFonts w:ascii="Verdana" w:hAnsi="Verdana" w:cs="Tahoma"/>
                <w:b/>
                <w:sz w:val="16"/>
                <w:szCs w:val="18"/>
              </w:rPr>
            </w:pPr>
          </w:p>
          <w:p w14:paraId="6BEC50AB" w14:textId="77777777" w:rsidR="007E6435" w:rsidRPr="00EC6987" w:rsidRDefault="007E6435" w:rsidP="00EC6987">
            <w:pPr>
              <w:jc w:val="center"/>
              <w:rPr>
                <w:rFonts w:ascii="Verdana" w:hAnsi="Verdana" w:cs="Tahoma"/>
                <w:b/>
                <w:sz w:val="16"/>
                <w:szCs w:val="18"/>
              </w:rPr>
            </w:pPr>
            <w:r w:rsidRPr="00EC6987">
              <w:rPr>
                <w:rFonts w:ascii="Verdana" w:hAnsi="Verdana" w:cs="Tahoma"/>
                <w:b/>
                <w:sz w:val="16"/>
                <w:szCs w:val="18"/>
              </w:rPr>
              <w:t>Tiempo de participación en este Proyecto</w:t>
            </w:r>
          </w:p>
          <w:p w14:paraId="63DFAF1F" w14:textId="77777777" w:rsidR="007E6435" w:rsidRPr="00EC6987" w:rsidRDefault="007E6435" w:rsidP="00EC6987">
            <w:pPr>
              <w:jc w:val="center"/>
              <w:rPr>
                <w:rFonts w:ascii="Verdana" w:hAnsi="Verdana" w:cs="Tahoma"/>
                <w:b/>
                <w:sz w:val="16"/>
                <w:szCs w:val="18"/>
              </w:rPr>
            </w:pPr>
            <w:r w:rsidRPr="00EC6987">
              <w:rPr>
                <w:rFonts w:ascii="Verdana" w:hAnsi="Verdana" w:cs="Tahoma"/>
                <w:b/>
                <w:sz w:val="16"/>
                <w:szCs w:val="18"/>
              </w:rPr>
              <w:t xml:space="preserve">(meses) </w:t>
            </w:r>
            <w:r w:rsidRPr="00EC6987">
              <w:rPr>
                <w:rFonts w:ascii="Verdana" w:hAnsi="Verdana" w:cs="Tahoma"/>
                <w:b/>
                <w:color w:val="FF0000"/>
                <w:sz w:val="16"/>
                <w:szCs w:val="18"/>
              </w:rPr>
              <w:t>AL MENOS</w:t>
            </w:r>
          </w:p>
        </w:tc>
      </w:tr>
      <w:tr w:rsidR="007E6435" w:rsidRPr="003A11E4" w14:paraId="25C680C4" w14:textId="77777777" w:rsidTr="00EC6987">
        <w:trPr>
          <w:trHeight w:val="854"/>
        </w:trPr>
        <w:tc>
          <w:tcPr>
            <w:tcW w:w="1029" w:type="pct"/>
            <w:vMerge/>
            <w:shd w:val="clear" w:color="auto" w:fill="DBE5F1"/>
            <w:vAlign w:val="center"/>
          </w:tcPr>
          <w:p w14:paraId="2E2C86AA" w14:textId="77777777" w:rsidR="007E6435" w:rsidRPr="003A11E4" w:rsidRDefault="007E6435" w:rsidP="00EC6987">
            <w:pPr>
              <w:jc w:val="center"/>
              <w:rPr>
                <w:rFonts w:ascii="Verdana" w:hAnsi="Verdana" w:cs="Tahoma"/>
                <w:sz w:val="18"/>
                <w:szCs w:val="18"/>
              </w:rPr>
            </w:pPr>
          </w:p>
        </w:tc>
        <w:tc>
          <w:tcPr>
            <w:tcW w:w="646" w:type="pct"/>
            <w:vMerge/>
            <w:shd w:val="clear" w:color="auto" w:fill="DBE5F1"/>
            <w:vAlign w:val="center"/>
          </w:tcPr>
          <w:p w14:paraId="7D36EBDD" w14:textId="77777777" w:rsidR="007E6435" w:rsidRPr="003A11E4" w:rsidRDefault="007E6435" w:rsidP="00EC6987">
            <w:pPr>
              <w:jc w:val="center"/>
              <w:rPr>
                <w:rFonts w:ascii="Verdana" w:hAnsi="Verdana" w:cs="Tahoma"/>
                <w:sz w:val="18"/>
                <w:szCs w:val="18"/>
              </w:rPr>
            </w:pPr>
          </w:p>
        </w:tc>
        <w:tc>
          <w:tcPr>
            <w:tcW w:w="528" w:type="pct"/>
            <w:vMerge/>
            <w:shd w:val="clear" w:color="auto" w:fill="DBE5F1"/>
            <w:vAlign w:val="center"/>
          </w:tcPr>
          <w:p w14:paraId="3F0381C2" w14:textId="77777777" w:rsidR="007E6435" w:rsidRPr="003A11E4" w:rsidRDefault="007E6435" w:rsidP="00EC6987">
            <w:pPr>
              <w:jc w:val="center"/>
              <w:rPr>
                <w:rFonts w:ascii="Verdana" w:hAnsi="Verdana" w:cs="Tahoma"/>
                <w:b/>
                <w:sz w:val="18"/>
                <w:szCs w:val="18"/>
              </w:rPr>
            </w:pPr>
          </w:p>
        </w:tc>
        <w:tc>
          <w:tcPr>
            <w:tcW w:w="1177" w:type="pct"/>
            <w:vMerge/>
            <w:shd w:val="clear" w:color="auto" w:fill="DBE5F1"/>
            <w:vAlign w:val="center"/>
          </w:tcPr>
          <w:p w14:paraId="0495CEB7" w14:textId="77777777" w:rsidR="007E6435" w:rsidRPr="003A11E4" w:rsidRDefault="007E6435" w:rsidP="00EC6987">
            <w:pPr>
              <w:jc w:val="center"/>
              <w:rPr>
                <w:rFonts w:ascii="Verdana" w:hAnsi="Verdana" w:cs="Tahoma"/>
                <w:b/>
                <w:sz w:val="18"/>
                <w:szCs w:val="18"/>
              </w:rPr>
            </w:pPr>
          </w:p>
        </w:tc>
        <w:tc>
          <w:tcPr>
            <w:tcW w:w="588" w:type="pct"/>
            <w:shd w:val="clear" w:color="auto" w:fill="D9E2F3" w:themeFill="accent5" w:themeFillTint="33"/>
            <w:vAlign w:val="center"/>
          </w:tcPr>
          <w:p w14:paraId="0227F0CA" w14:textId="77777777" w:rsidR="007E6435" w:rsidRPr="003A11E4" w:rsidRDefault="007E6435" w:rsidP="00EC6987">
            <w:pPr>
              <w:jc w:val="center"/>
              <w:rPr>
                <w:rFonts w:ascii="Verdana" w:hAnsi="Verdana" w:cs="Tahoma"/>
                <w:b/>
                <w:sz w:val="18"/>
                <w:szCs w:val="18"/>
              </w:rPr>
            </w:pPr>
          </w:p>
          <w:p w14:paraId="514D3299" w14:textId="77777777" w:rsidR="007E6435" w:rsidRPr="003A11E4" w:rsidRDefault="007E6435" w:rsidP="00EC6987">
            <w:pPr>
              <w:jc w:val="center"/>
              <w:rPr>
                <w:rFonts w:ascii="Verdana" w:hAnsi="Verdana" w:cs="Tahoma"/>
                <w:b/>
                <w:sz w:val="18"/>
                <w:szCs w:val="18"/>
              </w:rPr>
            </w:pPr>
          </w:p>
          <w:p w14:paraId="199B00C9" w14:textId="1DCB1564" w:rsidR="007E6435" w:rsidRPr="003A11E4" w:rsidRDefault="007E6435" w:rsidP="00EC6987">
            <w:pPr>
              <w:jc w:val="center"/>
              <w:rPr>
                <w:rFonts w:ascii="Verdana" w:hAnsi="Verdana" w:cs="Tahoma"/>
                <w:b/>
                <w:sz w:val="18"/>
                <w:szCs w:val="18"/>
              </w:rPr>
            </w:pPr>
            <w:r w:rsidRPr="003A11E4">
              <w:rPr>
                <w:rFonts w:ascii="Verdana" w:hAnsi="Verdana" w:cs="Tahoma"/>
                <w:b/>
                <w:sz w:val="18"/>
                <w:szCs w:val="18"/>
              </w:rPr>
              <w:t>Experiencia</w:t>
            </w:r>
          </w:p>
          <w:p w14:paraId="6A79EA65" w14:textId="77777777" w:rsidR="007E6435" w:rsidRPr="003A11E4" w:rsidRDefault="007E6435" w:rsidP="00EC6987">
            <w:pPr>
              <w:jc w:val="center"/>
              <w:rPr>
                <w:rFonts w:ascii="Verdana" w:hAnsi="Verdana" w:cs="Tahoma"/>
                <w:b/>
                <w:sz w:val="18"/>
                <w:szCs w:val="18"/>
              </w:rPr>
            </w:pPr>
            <w:r w:rsidRPr="003A11E4">
              <w:rPr>
                <w:rFonts w:ascii="Verdana" w:hAnsi="Verdana" w:cs="Tahoma"/>
                <w:b/>
                <w:sz w:val="18"/>
                <w:szCs w:val="18"/>
              </w:rPr>
              <w:t>general (en meses)</w:t>
            </w:r>
          </w:p>
        </w:tc>
        <w:tc>
          <w:tcPr>
            <w:tcW w:w="470" w:type="pct"/>
            <w:shd w:val="clear" w:color="auto" w:fill="D9E2F3" w:themeFill="accent5" w:themeFillTint="33"/>
            <w:vAlign w:val="center"/>
          </w:tcPr>
          <w:p w14:paraId="62221A8D" w14:textId="77777777" w:rsidR="007E6435" w:rsidRPr="003A11E4" w:rsidRDefault="007E6435" w:rsidP="00EC6987">
            <w:pPr>
              <w:jc w:val="center"/>
              <w:rPr>
                <w:rFonts w:ascii="Verdana" w:hAnsi="Verdana" w:cs="Tahoma"/>
                <w:b/>
                <w:sz w:val="18"/>
                <w:szCs w:val="18"/>
              </w:rPr>
            </w:pPr>
            <w:r w:rsidRPr="003A11E4">
              <w:rPr>
                <w:rFonts w:ascii="Verdana" w:hAnsi="Verdana" w:cs="Tahoma"/>
                <w:b/>
                <w:sz w:val="18"/>
                <w:szCs w:val="18"/>
              </w:rPr>
              <w:t>Tiempo mínimo de experiencia específica (en meses)</w:t>
            </w:r>
          </w:p>
        </w:tc>
        <w:tc>
          <w:tcPr>
            <w:tcW w:w="562" w:type="pct"/>
            <w:vMerge/>
            <w:shd w:val="clear" w:color="auto" w:fill="DBE5F1"/>
            <w:vAlign w:val="center"/>
          </w:tcPr>
          <w:p w14:paraId="516188B6" w14:textId="77777777" w:rsidR="007E6435" w:rsidRPr="003A11E4" w:rsidRDefault="007E6435" w:rsidP="00EC6987">
            <w:pPr>
              <w:jc w:val="center"/>
              <w:rPr>
                <w:rFonts w:ascii="Verdana" w:hAnsi="Verdana" w:cs="Tahoma"/>
                <w:b/>
                <w:sz w:val="18"/>
                <w:szCs w:val="18"/>
              </w:rPr>
            </w:pPr>
          </w:p>
        </w:tc>
      </w:tr>
      <w:tr w:rsidR="007E6435" w:rsidRPr="003A11E4" w14:paraId="58831F50" w14:textId="77777777" w:rsidTr="00EC6987">
        <w:trPr>
          <w:trHeight w:val="1633"/>
        </w:trPr>
        <w:tc>
          <w:tcPr>
            <w:tcW w:w="1029" w:type="pct"/>
            <w:shd w:val="clear" w:color="auto" w:fill="auto"/>
            <w:vAlign w:val="center"/>
          </w:tcPr>
          <w:p w14:paraId="4B46A017" w14:textId="77777777" w:rsidR="007E6435" w:rsidRPr="003A11E4" w:rsidRDefault="007E6435" w:rsidP="00EC6987">
            <w:pPr>
              <w:jc w:val="center"/>
              <w:rPr>
                <w:rFonts w:ascii="Verdana" w:hAnsi="Verdana" w:cs="Tahoma"/>
                <w:sz w:val="18"/>
                <w:szCs w:val="18"/>
              </w:rPr>
            </w:pPr>
          </w:p>
          <w:p w14:paraId="6F7877BB" w14:textId="13005993" w:rsidR="007E6435" w:rsidRPr="003A11E4" w:rsidRDefault="007E6435" w:rsidP="00EC6987">
            <w:pPr>
              <w:jc w:val="center"/>
              <w:rPr>
                <w:rFonts w:ascii="Verdana" w:hAnsi="Verdana" w:cs="Tahoma"/>
                <w:b/>
                <w:sz w:val="18"/>
                <w:szCs w:val="18"/>
              </w:rPr>
            </w:pPr>
            <w:r w:rsidRPr="003A11E4">
              <w:rPr>
                <w:rFonts w:ascii="Verdana" w:hAnsi="Verdana" w:cs="Tahoma"/>
                <w:b/>
                <w:sz w:val="18"/>
                <w:szCs w:val="18"/>
              </w:rPr>
              <w:t>Ingeniero Civil o Arquitecto</w:t>
            </w:r>
          </w:p>
        </w:tc>
        <w:tc>
          <w:tcPr>
            <w:tcW w:w="646" w:type="pct"/>
            <w:shd w:val="clear" w:color="auto" w:fill="auto"/>
            <w:vAlign w:val="center"/>
          </w:tcPr>
          <w:p w14:paraId="7B9637EB" w14:textId="77777777" w:rsidR="007E6435" w:rsidRPr="003A11E4" w:rsidRDefault="007E6435" w:rsidP="00EC6987">
            <w:pPr>
              <w:jc w:val="center"/>
              <w:rPr>
                <w:rFonts w:ascii="Verdana" w:hAnsi="Verdana" w:cs="Tahoma"/>
                <w:b/>
                <w:color w:val="0000FF"/>
                <w:sz w:val="18"/>
                <w:szCs w:val="18"/>
              </w:rPr>
            </w:pPr>
            <w:r w:rsidRPr="003A11E4">
              <w:rPr>
                <w:rFonts w:ascii="Verdana" w:hAnsi="Verdana" w:cs="Tahoma"/>
                <w:b/>
                <w:color w:val="0000FF"/>
                <w:sz w:val="18"/>
                <w:szCs w:val="18"/>
              </w:rPr>
              <w:t>Técnico Operativo de Área (TOA)</w:t>
            </w:r>
          </w:p>
        </w:tc>
        <w:tc>
          <w:tcPr>
            <w:tcW w:w="528" w:type="pct"/>
            <w:vAlign w:val="center"/>
          </w:tcPr>
          <w:p w14:paraId="4CEC1D4B" w14:textId="77777777" w:rsidR="007E6435" w:rsidRPr="003A11E4" w:rsidRDefault="007E6435" w:rsidP="00EC6987">
            <w:pPr>
              <w:jc w:val="center"/>
              <w:rPr>
                <w:rFonts w:ascii="Verdana" w:hAnsi="Verdana" w:cs="Tahoma"/>
                <w:b/>
                <w:color w:val="FF0000"/>
                <w:sz w:val="18"/>
                <w:szCs w:val="18"/>
              </w:rPr>
            </w:pPr>
            <w:r w:rsidRPr="003A11E4">
              <w:rPr>
                <w:rFonts w:ascii="Verdana" w:hAnsi="Verdana" w:cs="Tahoma"/>
                <w:b/>
                <w:color w:val="FF0000"/>
                <w:sz w:val="18"/>
                <w:szCs w:val="18"/>
              </w:rPr>
              <w:t>1</w:t>
            </w:r>
          </w:p>
        </w:tc>
        <w:tc>
          <w:tcPr>
            <w:tcW w:w="1177" w:type="pct"/>
            <w:shd w:val="clear" w:color="auto" w:fill="auto"/>
            <w:vAlign w:val="center"/>
          </w:tcPr>
          <w:p w14:paraId="192CA7E1" w14:textId="77777777" w:rsidR="007E6435" w:rsidRPr="003A11E4" w:rsidRDefault="007E6435" w:rsidP="00EC6987">
            <w:pPr>
              <w:spacing w:line="300" w:lineRule="auto"/>
              <w:jc w:val="center"/>
              <w:rPr>
                <w:rFonts w:ascii="Verdana" w:hAnsi="Verdana" w:cs="Tahoma"/>
                <w:sz w:val="18"/>
                <w:szCs w:val="18"/>
              </w:rPr>
            </w:pPr>
            <w:r w:rsidRPr="003A11E4">
              <w:rPr>
                <w:rFonts w:ascii="Verdana" w:hAnsi="Verdana" w:cs="Tahoma"/>
                <w:sz w:val="18"/>
                <w:szCs w:val="18"/>
              </w:rPr>
              <w:t>Supervisión, Fiscalización,</w:t>
            </w:r>
          </w:p>
          <w:p w14:paraId="61313036" w14:textId="77777777" w:rsidR="007E6435" w:rsidRPr="003A11E4" w:rsidRDefault="007E6435" w:rsidP="00EC6987">
            <w:pPr>
              <w:jc w:val="center"/>
              <w:rPr>
                <w:rFonts w:ascii="Verdana" w:hAnsi="Verdana" w:cs="Tahoma"/>
                <w:color w:val="0000FF"/>
                <w:sz w:val="18"/>
                <w:szCs w:val="18"/>
              </w:rPr>
            </w:pPr>
            <w:proofErr w:type="gramStart"/>
            <w:r w:rsidRPr="003A11E4">
              <w:rPr>
                <w:rFonts w:ascii="Verdana" w:hAnsi="Verdana" w:cs="Tahoma"/>
                <w:sz w:val="18"/>
                <w:szCs w:val="18"/>
              </w:rPr>
              <w:t>Asistencia Técnica en construcción, Desarrollo Comunitario, Inspector, Director de obra o residente de obra, Técnico operativo de área, relacionados</w:t>
            </w:r>
            <w:proofErr w:type="gramEnd"/>
            <w:r w:rsidRPr="003A11E4">
              <w:rPr>
                <w:rFonts w:ascii="Verdana" w:hAnsi="Verdana" w:cs="Tahoma"/>
                <w:sz w:val="18"/>
                <w:szCs w:val="18"/>
              </w:rPr>
              <w:t xml:space="preserve"> a la construcción de obras civiles: viviendas, mercados, escuelas, centros comerciales, locales y otras similares de igual o mayor complejidad.</w:t>
            </w:r>
          </w:p>
        </w:tc>
        <w:tc>
          <w:tcPr>
            <w:tcW w:w="588" w:type="pct"/>
            <w:vAlign w:val="center"/>
          </w:tcPr>
          <w:p w14:paraId="371380C7" w14:textId="77777777" w:rsidR="007E6435" w:rsidRPr="003A11E4" w:rsidRDefault="007E6435" w:rsidP="00EC6987">
            <w:pPr>
              <w:jc w:val="center"/>
              <w:rPr>
                <w:rFonts w:ascii="Verdana" w:hAnsi="Verdana" w:cs="Tahoma"/>
                <w:b/>
                <w:sz w:val="18"/>
                <w:szCs w:val="18"/>
              </w:rPr>
            </w:pPr>
          </w:p>
          <w:p w14:paraId="0240211F" w14:textId="77777777" w:rsidR="007E6435" w:rsidRPr="003A11E4" w:rsidRDefault="007E6435" w:rsidP="00EC6987">
            <w:pPr>
              <w:jc w:val="center"/>
              <w:rPr>
                <w:rFonts w:ascii="Verdana" w:hAnsi="Verdana" w:cs="Tahoma"/>
                <w:b/>
                <w:sz w:val="18"/>
                <w:szCs w:val="18"/>
              </w:rPr>
            </w:pPr>
          </w:p>
          <w:p w14:paraId="71435908" w14:textId="77777777" w:rsidR="007E6435" w:rsidRPr="003A11E4" w:rsidRDefault="007E6435" w:rsidP="00EC6987">
            <w:pPr>
              <w:jc w:val="center"/>
              <w:rPr>
                <w:rFonts w:ascii="Verdana" w:hAnsi="Verdana" w:cs="Tahoma"/>
                <w:b/>
                <w:sz w:val="18"/>
                <w:szCs w:val="18"/>
              </w:rPr>
            </w:pPr>
          </w:p>
          <w:p w14:paraId="3FBB7FA5" w14:textId="77777777" w:rsidR="007E6435" w:rsidRPr="003A11E4" w:rsidRDefault="007E6435" w:rsidP="00EC6987">
            <w:pPr>
              <w:jc w:val="center"/>
              <w:rPr>
                <w:rFonts w:ascii="Verdana" w:hAnsi="Verdana" w:cs="Tahoma"/>
                <w:sz w:val="18"/>
                <w:szCs w:val="18"/>
              </w:rPr>
            </w:pPr>
            <w:r w:rsidRPr="003A11E4">
              <w:rPr>
                <w:rFonts w:ascii="Verdana" w:hAnsi="Verdana" w:cs="Tahoma"/>
                <w:sz w:val="18"/>
                <w:szCs w:val="18"/>
              </w:rPr>
              <w:t xml:space="preserve">Toda su experiencia </w:t>
            </w:r>
            <w:r w:rsidRPr="003A11E4">
              <w:rPr>
                <w:rFonts w:ascii="Verdana" w:hAnsi="Verdana" w:cs="Tahoma"/>
                <w:sz w:val="18"/>
                <w:szCs w:val="18"/>
                <w:lang w:val="es-ES_tradnl"/>
              </w:rPr>
              <w:t>en trabajos de su área profesional y/o técnica.</w:t>
            </w:r>
          </w:p>
        </w:tc>
        <w:tc>
          <w:tcPr>
            <w:tcW w:w="470" w:type="pct"/>
            <w:shd w:val="clear" w:color="auto" w:fill="auto"/>
            <w:vAlign w:val="center"/>
          </w:tcPr>
          <w:p w14:paraId="171CB18A" w14:textId="77777777" w:rsidR="007E6435" w:rsidRPr="003A11E4" w:rsidRDefault="007E6435" w:rsidP="00EC6987">
            <w:pPr>
              <w:jc w:val="center"/>
              <w:rPr>
                <w:rFonts w:ascii="Verdana" w:hAnsi="Verdana" w:cs="Tahoma"/>
                <w:b/>
                <w:sz w:val="18"/>
                <w:szCs w:val="18"/>
              </w:rPr>
            </w:pPr>
            <w:r w:rsidRPr="003A11E4">
              <w:rPr>
                <w:rFonts w:ascii="Verdana" w:hAnsi="Verdana" w:cs="Tahoma"/>
                <w:b/>
                <w:sz w:val="18"/>
                <w:szCs w:val="18"/>
              </w:rPr>
              <w:t>24 meses</w:t>
            </w:r>
          </w:p>
          <w:p w14:paraId="42D3B162" w14:textId="77777777" w:rsidR="007E6435" w:rsidRPr="003A11E4" w:rsidRDefault="007E6435" w:rsidP="00EC6987">
            <w:pPr>
              <w:jc w:val="center"/>
              <w:rPr>
                <w:rFonts w:ascii="Verdana" w:hAnsi="Verdana" w:cs="Tahoma"/>
                <w:b/>
                <w:sz w:val="18"/>
                <w:szCs w:val="18"/>
              </w:rPr>
            </w:pPr>
          </w:p>
        </w:tc>
        <w:tc>
          <w:tcPr>
            <w:tcW w:w="562" w:type="pct"/>
            <w:vAlign w:val="center"/>
          </w:tcPr>
          <w:p w14:paraId="4E48C38F" w14:textId="77777777" w:rsidR="007E6435" w:rsidRPr="003A11E4" w:rsidRDefault="007E6435" w:rsidP="00EC6987">
            <w:pPr>
              <w:jc w:val="center"/>
              <w:rPr>
                <w:rFonts w:ascii="Verdana" w:hAnsi="Verdana" w:cs="Tahoma"/>
                <w:color w:val="FF0000"/>
                <w:sz w:val="18"/>
                <w:szCs w:val="18"/>
              </w:rPr>
            </w:pPr>
            <w:r w:rsidRPr="003A11E4">
              <w:rPr>
                <w:rFonts w:ascii="Verdana" w:hAnsi="Verdana" w:cs="Tahoma"/>
                <w:color w:val="FF0000"/>
                <w:sz w:val="18"/>
                <w:szCs w:val="18"/>
              </w:rPr>
              <w:t>5.5 meses</w:t>
            </w:r>
          </w:p>
        </w:tc>
      </w:tr>
      <w:tr w:rsidR="007E6435" w:rsidRPr="003A11E4" w14:paraId="14F3DCA6" w14:textId="77777777" w:rsidTr="00EC6987">
        <w:trPr>
          <w:trHeight w:val="2016"/>
        </w:trPr>
        <w:tc>
          <w:tcPr>
            <w:tcW w:w="1029" w:type="pct"/>
            <w:shd w:val="clear" w:color="auto" w:fill="auto"/>
            <w:vAlign w:val="center"/>
          </w:tcPr>
          <w:p w14:paraId="39551C26" w14:textId="77777777" w:rsidR="007E6435" w:rsidRPr="003A11E4" w:rsidRDefault="007E6435" w:rsidP="00EC6987">
            <w:pPr>
              <w:jc w:val="center"/>
              <w:rPr>
                <w:rFonts w:ascii="Verdana" w:hAnsi="Verdana" w:cs="Tahoma"/>
                <w:sz w:val="18"/>
                <w:szCs w:val="18"/>
              </w:rPr>
            </w:pPr>
            <w:r w:rsidRPr="003A11E4">
              <w:rPr>
                <w:rFonts w:ascii="Verdana" w:hAnsi="Verdana" w:cs="Tahoma"/>
                <w:sz w:val="18"/>
                <w:szCs w:val="18"/>
              </w:rPr>
              <w:t>Licenciado(a), Psicología, Sociología, Trabajo Social, Pedagogía, Educación, Comunicación, Antropólogo y/o ramas afines a las áreas sociales.</w:t>
            </w:r>
          </w:p>
        </w:tc>
        <w:tc>
          <w:tcPr>
            <w:tcW w:w="646" w:type="pct"/>
            <w:shd w:val="clear" w:color="auto" w:fill="auto"/>
            <w:vAlign w:val="center"/>
          </w:tcPr>
          <w:p w14:paraId="1125C0B7" w14:textId="77777777" w:rsidR="007E6435" w:rsidRPr="003A11E4" w:rsidRDefault="007E6435" w:rsidP="00EC6987">
            <w:pPr>
              <w:jc w:val="center"/>
              <w:rPr>
                <w:rFonts w:ascii="Verdana" w:hAnsi="Verdana" w:cs="Tahoma"/>
                <w:b/>
                <w:color w:val="0000FF"/>
                <w:sz w:val="18"/>
                <w:szCs w:val="18"/>
              </w:rPr>
            </w:pPr>
            <w:r w:rsidRPr="003A11E4">
              <w:rPr>
                <w:rFonts w:ascii="Verdana" w:hAnsi="Verdana" w:cs="Tahoma"/>
                <w:b/>
                <w:color w:val="0000FF"/>
                <w:sz w:val="18"/>
                <w:szCs w:val="18"/>
              </w:rPr>
              <w:t>Educador Social</w:t>
            </w:r>
          </w:p>
          <w:p w14:paraId="705ED6F6" w14:textId="77777777" w:rsidR="007E6435" w:rsidRPr="003A11E4" w:rsidRDefault="007E6435" w:rsidP="00EC6987">
            <w:pPr>
              <w:jc w:val="center"/>
              <w:rPr>
                <w:rFonts w:ascii="Verdana" w:hAnsi="Verdana" w:cs="Tahoma"/>
                <w:b/>
                <w:color w:val="0000FF"/>
                <w:sz w:val="18"/>
                <w:szCs w:val="18"/>
              </w:rPr>
            </w:pPr>
          </w:p>
        </w:tc>
        <w:tc>
          <w:tcPr>
            <w:tcW w:w="528" w:type="pct"/>
            <w:shd w:val="clear" w:color="auto" w:fill="auto"/>
            <w:vAlign w:val="center"/>
          </w:tcPr>
          <w:p w14:paraId="01699B33" w14:textId="77777777" w:rsidR="007E6435" w:rsidRPr="003A11E4" w:rsidRDefault="007E6435" w:rsidP="00EC6987">
            <w:pPr>
              <w:jc w:val="center"/>
              <w:rPr>
                <w:rFonts w:ascii="Verdana" w:hAnsi="Verdana" w:cs="Tahoma"/>
                <w:b/>
                <w:color w:val="FF0000"/>
                <w:sz w:val="18"/>
                <w:szCs w:val="18"/>
              </w:rPr>
            </w:pPr>
            <w:r w:rsidRPr="003A11E4">
              <w:rPr>
                <w:rFonts w:ascii="Verdana" w:hAnsi="Verdana" w:cs="Tahoma"/>
                <w:b/>
                <w:color w:val="FF0000"/>
                <w:sz w:val="18"/>
                <w:szCs w:val="18"/>
              </w:rPr>
              <w:t>1</w:t>
            </w:r>
          </w:p>
        </w:tc>
        <w:tc>
          <w:tcPr>
            <w:tcW w:w="1177" w:type="pct"/>
            <w:shd w:val="clear" w:color="auto" w:fill="auto"/>
            <w:vAlign w:val="center"/>
          </w:tcPr>
          <w:p w14:paraId="4B73A282" w14:textId="77777777" w:rsidR="007E6435" w:rsidRPr="003A11E4" w:rsidRDefault="007E6435" w:rsidP="00EC6987">
            <w:pPr>
              <w:jc w:val="center"/>
              <w:rPr>
                <w:rFonts w:ascii="Verdana" w:hAnsi="Verdana" w:cs="Tahoma"/>
                <w:sz w:val="18"/>
                <w:szCs w:val="18"/>
              </w:rPr>
            </w:pPr>
            <w:r w:rsidRPr="003A11E4">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E2E2ACC" w14:textId="77777777" w:rsidR="007E6435" w:rsidRPr="003A11E4" w:rsidRDefault="007E6435" w:rsidP="00EC6987">
            <w:pPr>
              <w:jc w:val="center"/>
              <w:rPr>
                <w:rFonts w:ascii="Verdana" w:hAnsi="Verdana" w:cs="Tahoma"/>
                <w:b/>
                <w:sz w:val="18"/>
                <w:szCs w:val="18"/>
              </w:rPr>
            </w:pPr>
            <w:r w:rsidRPr="003A11E4">
              <w:rPr>
                <w:rFonts w:ascii="Verdana" w:hAnsi="Verdana" w:cs="Tahoma"/>
                <w:sz w:val="18"/>
                <w:szCs w:val="18"/>
              </w:rPr>
              <w:t xml:space="preserve">Toda su experiencia </w:t>
            </w:r>
            <w:r w:rsidRPr="003A11E4">
              <w:rPr>
                <w:rFonts w:ascii="Verdana" w:hAnsi="Verdana" w:cs="Tahoma"/>
                <w:sz w:val="18"/>
                <w:szCs w:val="18"/>
                <w:lang w:val="es-ES_tradnl"/>
              </w:rPr>
              <w:t>en trabajos de su área profesional y/o técnica.</w:t>
            </w:r>
          </w:p>
        </w:tc>
        <w:tc>
          <w:tcPr>
            <w:tcW w:w="470" w:type="pct"/>
            <w:shd w:val="clear" w:color="auto" w:fill="auto"/>
            <w:vAlign w:val="center"/>
          </w:tcPr>
          <w:p w14:paraId="3C2CA3AF" w14:textId="77777777" w:rsidR="007E6435" w:rsidRPr="003A11E4" w:rsidRDefault="007E6435" w:rsidP="00EC6987">
            <w:pPr>
              <w:jc w:val="center"/>
              <w:rPr>
                <w:rFonts w:ascii="Verdana" w:hAnsi="Verdana" w:cs="Tahoma"/>
                <w:b/>
                <w:sz w:val="18"/>
                <w:szCs w:val="18"/>
                <w:highlight w:val="magenta"/>
              </w:rPr>
            </w:pPr>
            <w:r w:rsidRPr="003A11E4">
              <w:rPr>
                <w:rFonts w:ascii="Verdana" w:hAnsi="Verdana" w:cs="Tahoma"/>
                <w:b/>
                <w:sz w:val="18"/>
                <w:szCs w:val="18"/>
              </w:rPr>
              <w:t>18 meses</w:t>
            </w:r>
          </w:p>
        </w:tc>
        <w:tc>
          <w:tcPr>
            <w:tcW w:w="562" w:type="pct"/>
            <w:vAlign w:val="center"/>
          </w:tcPr>
          <w:p w14:paraId="179046AB" w14:textId="77777777" w:rsidR="007E6435" w:rsidRPr="003A11E4" w:rsidRDefault="007E6435" w:rsidP="00EC6987">
            <w:pPr>
              <w:jc w:val="center"/>
              <w:rPr>
                <w:rFonts w:ascii="Verdana" w:hAnsi="Verdana" w:cs="Tahoma"/>
                <w:color w:val="FF0000"/>
                <w:sz w:val="18"/>
                <w:szCs w:val="18"/>
              </w:rPr>
            </w:pPr>
            <w:r w:rsidRPr="003A11E4">
              <w:rPr>
                <w:rFonts w:ascii="Verdana" w:hAnsi="Verdana" w:cs="Tahoma"/>
                <w:color w:val="FF0000"/>
                <w:sz w:val="18"/>
                <w:szCs w:val="18"/>
              </w:rPr>
              <w:t>5.5 meses</w:t>
            </w:r>
          </w:p>
        </w:tc>
      </w:tr>
      <w:tr w:rsidR="007E6435" w:rsidRPr="003A11E4" w14:paraId="4DA95C48" w14:textId="77777777" w:rsidTr="00EC6987">
        <w:trPr>
          <w:trHeight w:val="511"/>
        </w:trPr>
        <w:tc>
          <w:tcPr>
            <w:tcW w:w="1029" w:type="pct"/>
            <w:shd w:val="clear" w:color="auto" w:fill="auto"/>
            <w:vAlign w:val="center"/>
          </w:tcPr>
          <w:p w14:paraId="6A648D91" w14:textId="77777777" w:rsidR="007E6435" w:rsidRPr="003A11E4" w:rsidRDefault="007E6435" w:rsidP="00EC6987">
            <w:pPr>
              <w:jc w:val="center"/>
              <w:rPr>
                <w:rFonts w:ascii="Verdana" w:hAnsi="Verdana" w:cs="Tahoma"/>
                <w:sz w:val="18"/>
                <w:szCs w:val="18"/>
              </w:rPr>
            </w:pPr>
            <w:r w:rsidRPr="003A11E4">
              <w:rPr>
                <w:rFonts w:ascii="Verdana" w:hAnsi="Verdana" w:cs="Tahoma"/>
                <w:sz w:val="18"/>
                <w:szCs w:val="18"/>
              </w:rPr>
              <w:t>Licenciado, Egresado, técnico superior o medio en Ciencias Económicas y Financieras, Administración, o similar.</w:t>
            </w:r>
          </w:p>
        </w:tc>
        <w:tc>
          <w:tcPr>
            <w:tcW w:w="646" w:type="pct"/>
            <w:shd w:val="clear" w:color="auto" w:fill="auto"/>
            <w:vAlign w:val="center"/>
          </w:tcPr>
          <w:p w14:paraId="2E97D589" w14:textId="77777777" w:rsidR="007E6435" w:rsidRPr="003A11E4" w:rsidRDefault="007E6435" w:rsidP="00EC6987">
            <w:pPr>
              <w:jc w:val="center"/>
              <w:rPr>
                <w:rFonts w:ascii="Verdana" w:hAnsi="Verdana" w:cs="Tahoma"/>
                <w:b/>
                <w:color w:val="0000FF"/>
                <w:sz w:val="18"/>
                <w:szCs w:val="18"/>
              </w:rPr>
            </w:pPr>
            <w:r w:rsidRPr="003A11E4">
              <w:rPr>
                <w:rFonts w:ascii="Verdana" w:hAnsi="Verdana" w:cs="Tahoma"/>
                <w:b/>
                <w:color w:val="0000FF"/>
                <w:sz w:val="18"/>
                <w:szCs w:val="18"/>
              </w:rPr>
              <w:t>Técnico Almacenero</w:t>
            </w:r>
          </w:p>
          <w:p w14:paraId="11E7A4CA" w14:textId="77777777" w:rsidR="007E6435" w:rsidRPr="003A11E4" w:rsidRDefault="007E6435" w:rsidP="00EC6987">
            <w:pPr>
              <w:jc w:val="center"/>
              <w:rPr>
                <w:rFonts w:ascii="Verdana" w:hAnsi="Verdana" w:cs="Tahoma"/>
                <w:b/>
                <w:color w:val="0000FF"/>
                <w:sz w:val="18"/>
                <w:szCs w:val="18"/>
              </w:rPr>
            </w:pPr>
          </w:p>
        </w:tc>
        <w:tc>
          <w:tcPr>
            <w:tcW w:w="528" w:type="pct"/>
            <w:vAlign w:val="center"/>
          </w:tcPr>
          <w:p w14:paraId="7EA99FD0" w14:textId="77777777" w:rsidR="007E6435" w:rsidRPr="003A11E4" w:rsidRDefault="007E6435" w:rsidP="00EC6987">
            <w:pPr>
              <w:jc w:val="center"/>
              <w:rPr>
                <w:rFonts w:ascii="Verdana" w:hAnsi="Verdana" w:cs="Tahoma"/>
                <w:b/>
                <w:color w:val="FF0000"/>
                <w:sz w:val="18"/>
                <w:szCs w:val="18"/>
              </w:rPr>
            </w:pPr>
            <w:r w:rsidRPr="003A11E4">
              <w:rPr>
                <w:rFonts w:ascii="Verdana" w:hAnsi="Verdana" w:cs="Tahoma"/>
                <w:b/>
                <w:color w:val="FF0000"/>
                <w:sz w:val="18"/>
                <w:szCs w:val="18"/>
              </w:rPr>
              <w:t>1</w:t>
            </w:r>
          </w:p>
        </w:tc>
        <w:tc>
          <w:tcPr>
            <w:tcW w:w="1177" w:type="pct"/>
            <w:shd w:val="clear" w:color="auto" w:fill="auto"/>
            <w:vAlign w:val="center"/>
          </w:tcPr>
          <w:p w14:paraId="4C64E4E0" w14:textId="77777777" w:rsidR="007E6435" w:rsidRPr="003A11E4" w:rsidRDefault="007E6435" w:rsidP="00EC6987">
            <w:pPr>
              <w:jc w:val="center"/>
              <w:rPr>
                <w:rFonts w:ascii="Verdana" w:hAnsi="Verdana" w:cs="Tahoma"/>
                <w:sz w:val="18"/>
                <w:szCs w:val="18"/>
              </w:rPr>
            </w:pPr>
            <w:r w:rsidRPr="003A11E4">
              <w:rPr>
                <w:rFonts w:ascii="Verdana" w:hAnsi="Verdana" w:cs="Tahoma"/>
                <w:sz w:val="18"/>
                <w:szCs w:val="18"/>
              </w:rPr>
              <w:t>Manejo, administración de almacenes, inventarios, documentación o similares</w:t>
            </w:r>
          </w:p>
        </w:tc>
        <w:tc>
          <w:tcPr>
            <w:tcW w:w="588" w:type="pct"/>
            <w:vAlign w:val="center"/>
          </w:tcPr>
          <w:p w14:paraId="55AD3805" w14:textId="77777777" w:rsidR="007E6435" w:rsidRPr="003A11E4" w:rsidRDefault="007E6435" w:rsidP="00EC6987">
            <w:pPr>
              <w:jc w:val="center"/>
              <w:rPr>
                <w:rFonts w:ascii="Verdana" w:hAnsi="Verdana" w:cs="Tahoma"/>
                <w:b/>
                <w:sz w:val="18"/>
                <w:szCs w:val="18"/>
              </w:rPr>
            </w:pPr>
            <w:r w:rsidRPr="003A11E4">
              <w:rPr>
                <w:rFonts w:ascii="Verdana" w:hAnsi="Verdana" w:cs="Tahoma"/>
                <w:sz w:val="18"/>
                <w:szCs w:val="18"/>
              </w:rPr>
              <w:t xml:space="preserve">Toda su experiencia </w:t>
            </w:r>
            <w:r w:rsidRPr="003A11E4">
              <w:rPr>
                <w:rFonts w:ascii="Verdana" w:hAnsi="Verdana" w:cs="Tahoma"/>
                <w:sz w:val="18"/>
                <w:szCs w:val="18"/>
                <w:lang w:val="es-ES_tradnl"/>
              </w:rPr>
              <w:t>en trabajos de su área profesional y/o técnica.</w:t>
            </w:r>
          </w:p>
        </w:tc>
        <w:tc>
          <w:tcPr>
            <w:tcW w:w="470" w:type="pct"/>
            <w:shd w:val="clear" w:color="auto" w:fill="auto"/>
            <w:vAlign w:val="center"/>
          </w:tcPr>
          <w:p w14:paraId="714AFF11" w14:textId="77777777" w:rsidR="007E6435" w:rsidRPr="003A11E4" w:rsidRDefault="007E6435" w:rsidP="00EC6987">
            <w:pPr>
              <w:jc w:val="center"/>
              <w:rPr>
                <w:rFonts w:ascii="Verdana" w:hAnsi="Verdana" w:cs="Tahoma"/>
                <w:b/>
                <w:sz w:val="18"/>
                <w:szCs w:val="18"/>
              </w:rPr>
            </w:pPr>
            <w:r w:rsidRPr="003A11E4">
              <w:rPr>
                <w:rFonts w:ascii="Verdana" w:hAnsi="Verdana" w:cs="Tahoma"/>
                <w:b/>
                <w:sz w:val="18"/>
                <w:szCs w:val="18"/>
              </w:rPr>
              <w:t>12 meses</w:t>
            </w:r>
          </w:p>
        </w:tc>
        <w:tc>
          <w:tcPr>
            <w:tcW w:w="562" w:type="pct"/>
            <w:vAlign w:val="center"/>
          </w:tcPr>
          <w:p w14:paraId="6528148D" w14:textId="77777777" w:rsidR="007E6435" w:rsidRPr="003A11E4" w:rsidRDefault="007E6435" w:rsidP="00EC6987">
            <w:pPr>
              <w:jc w:val="center"/>
              <w:rPr>
                <w:rFonts w:ascii="Verdana" w:hAnsi="Verdana" w:cs="Tahoma"/>
                <w:color w:val="FF0000"/>
                <w:sz w:val="18"/>
                <w:szCs w:val="18"/>
              </w:rPr>
            </w:pPr>
            <w:r w:rsidRPr="003A11E4">
              <w:rPr>
                <w:rFonts w:ascii="Verdana" w:hAnsi="Verdana" w:cs="Tahoma"/>
                <w:color w:val="FF0000"/>
                <w:sz w:val="18"/>
                <w:szCs w:val="18"/>
              </w:rPr>
              <w:t>5 meses</w:t>
            </w:r>
          </w:p>
        </w:tc>
      </w:tr>
    </w:tbl>
    <w:p w14:paraId="7546280B" w14:textId="77777777" w:rsidR="007E6435" w:rsidRPr="003A11E4" w:rsidRDefault="007E6435" w:rsidP="007E6435">
      <w:pPr>
        <w:jc w:val="both"/>
        <w:rPr>
          <w:rFonts w:ascii="Verdana" w:hAnsi="Verdana" w:cs="Tahoma"/>
          <w:b/>
          <w:sz w:val="18"/>
          <w:szCs w:val="18"/>
        </w:rPr>
      </w:pPr>
    </w:p>
    <w:p w14:paraId="1F7B31CC" w14:textId="77777777" w:rsidR="007E6435" w:rsidRPr="003A11E4" w:rsidRDefault="007E6435" w:rsidP="007E6435">
      <w:pPr>
        <w:jc w:val="both"/>
        <w:rPr>
          <w:rFonts w:ascii="Verdana" w:hAnsi="Verdana" w:cs="Tahoma"/>
          <w:i/>
          <w:iCs/>
          <w:sz w:val="18"/>
          <w:szCs w:val="18"/>
        </w:rPr>
      </w:pPr>
      <w:r w:rsidRPr="003A11E4">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4322611" w14:textId="77777777" w:rsidR="007E6435" w:rsidRPr="003A11E4" w:rsidRDefault="007E6435" w:rsidP="007E6435">
      <w:pPr>
        <w:jc w:val="both"/>
        <w:rPr>
          <w:rFonts w:ascii="Verdana" w:hAnsi="Verdana" w:cs="Tahoma"/>
          <w:i/>
          <w:iCs/>
          <w:sz w:val="18"/>
          <w:szCs w:val="18"/>
        </w:rPr>
      </w:pPr>
      <w:proofErr w:type="gramStart"/>
      <w:r w:rsidRPr="003A11E4">
        <w:rPr>
          <w:rFonts w:ascii="Verdana" w:hAnsi="Verdana" w:cs="Tahoma"/>
          <w:i/>
          <w:iCs/>
          <w:sz w:val="18"/>
          <w:szCs w:val="18"/>
        </w:rPr>
        <w:t>o</w:t>
      </w:r>
      <w:proofErr w:type="gramEnd"/>
      <w:r w:rsidRPr="003A11E4">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22EB348B" w14:textId="77777777" w:rsidR="007E6435" w:rsidRPr="003A11E4" w:rsidRDefault="007E6435" w:rsidP="007E6435">
      <w:pPr>
        <w:jc w:val="both"/>
        <w:rPr>
          <w:rFonts w:ascii="Verdana" w:hAnsi="Verdana" w:cs="Tahoma"/>
          <w:i/>
          <w:iCs/>
          <w:sz w:val="18"/>
          <w:szCs w:val="18"/>
        </w:rPr>
      </w:pPr>
      <w:proofErr w:type="gramStart"/>
      <w:r w:rsidRPr="003A11E4">
        <w:rPr>
          <w:rFonts w:ascii="Verdana" w:hAnsi="Verdana" w:cs="Tahoma"/>
          <w:i/>
          <w:iCs/>
          <w:sz w:val="18"/>
          <w:szCs w:val="18"/>
        </w:rPr>
        <w:t>o</w:t>
      </w:r>
      <w:proofErr w:type="gramEnd"/>
      <w:r w:rsidRPr="003A11E4">
        <w:rPr>
          <w:rFonts w:ascii="Verdana" w:hAnsi="Verdana" w:cs="Tahoma"/>
          <w:i/>
          <w:iCs/>
          <w:sz w:val="18"/>
          <w:szCs w:val="18"/>
        </w:rPr>
        <w:tab/>
        <w:t>CONTRATOS CON PARTICULARES: Certificados de Trabajo, Certificados de Terminación de servicio u otro documento que certifique la experiencia laboral requerida.</w:t>
      </w:r>
    </w:p>
    <w:p w14:paraId="344B6E39" w14:textId="77777777" w:rsidR="007E6435" w:rsidRPr="003A11E4" w:rsidRDefault="007E6435" w:rsidP="007E6435">
      <w:pPr>
        <w:jc w:val="both"/>
        <w:rPr>
          <w:rFonts w:ascii="Verdana" w:hAnsi="Verdana" w:cs="Tahoma"/>
          <w:i/>
          <w:iCs/>
          <w:sz w:val="18"/>
          <w:szCs w:val="18"/>
        </w:rPr>
      </w:pPr>
      <w:r w:rsidRPr="003A11E4">
        <w:rPr>
          <w:rFonts w:ascii="Verdana" w:hAnsi="Verdana" w:cs="Tahoma"/>
          <w:i/>
          <w:iCs/>
          <w:sz w:val="18"/>
          <w:szCs w:val="18"/>
        </w:rPr>
        <w:lastRenderedPageBreak/>
        <w:t>•</w:t>
      </w:r>
      <w:r w:rsidRPr="003A11E4">
        <w:rPr>
          <w:rFonts w:ascii="Verdana" w:hAnsi="Verdana" w:cs="Tahoma"/>
          <w:i/>
          <w:iCs/>
          <w:sz w:val="18"/>
          <w:szCs w:val="18"/>
        </w:rPr>
        <w:tab/>
        <w:t xml:space="preserve">Para la calificación de la Experiencia General y/o </w:t>
      </w:r>
      <w:proofErr w:type="gramStart"/>
      <w:r w:rsidRPr="003A11E4">
        <w:rPr>
          <w:rFonts w:ascii="Verdana" w:hAnsi="Verdana" w:cs="Tahoma"/>
          <w:i/>
          <w:iCs/>
          <w:sz w:val="18"/>
          <w:szCs w:val="18"/>
        </w:rPr>
        <w:t>Especifica</w:t>
      </w:r>
      <w:proofErr w:type="gramEnd"/>
      <w:r w:rsidRPr="003A11E4">
        <w:rPr>
          <w:rFonts w:ascii="Verdana" w:hAnsi="Verdana" w:cs="Tahoma"/>
          <w:i/>
          <w:iCs/>
          <w:sz w:val="18"/>
          <w:szCs w:val="18"/>
        </w:rPr>
        <w:t xml:space="preserve"> solo se considerarán los respaldos que registren </w:t>
      </w:r>
      <w:r w:rsidRPr="003A11E4">
        <w:rPr>
          <w:rFonts w:ascii="Verdana" w:hAnsi="Verdana" w:cs="Tahoma"/>
          <w:b/>
          <w:bCs/>
          <w:i/>
          <w:iCs/>
          <w:sz w:val="18"/>
          <w:szCs w:val="18"/>
          <w:u w:val="single"/>
        </w:rPr>
        <w:t>fecha de inicio y fin</w:t>
      </w:r>
      <w:r w:rsidRPr="003A11E4">
        <w:rPr>
          <w:rFonts w:ascii="Verdana" w:hAnsi="Verdana" w:cs="Tahoma"/>
          <w:i/>
          <w:iCs/>
          <w:sz w:val="18"/>
          <w:szCs w:val="18"/>
        </w:rPr>
        <w:t xml:space="preserve"> del servicio, especificando el monto y/o plazo ejecutado, según corresponda</w:t>
      </w:r>
      <w:r w:rsidRPr="003A11E4">
        <w:rPr>
          <w:rFonts w:ascii="Verdana" w:hAnsi="Verdana" w:cs="Tahoma"/>
          <w:sz w:val="18"/>
          <w:szCs w:val="18"/>
        </w:rPr>
        <w:t>.</w:t>
      </w:r>
    </w:p>
    <w:p w14:paraId="4CD03D40" w14:textId="77777777" w:rsidR="007E6435" w:rsidRPr="003A11E4" w:rsidRDefault="007E6435" w:rsidP="007E6435">
      <w:pPr>
        <w:jc w:val="both"/>
        <w:rPr>
          <w:rFonts w:ascii="Verdana" w:hAnsi="Verdana" w:cs="Tahoma"/>
          <w:i/>
          <w:iCs/>
          <w:sz w:val="18"/>
          <w:szCs w:val="18"/>
        </w:rPr>
      </w:pPr>
      <w:r w:rsidRPr="003A11E4">
        <w:rPr>
          <w:rFonts w:ascii="Verdana" w:hAnsi="Verdana" w:cs="Tahoma"/>
          <w:i/>
          <w:iCs/>
          <w:sz w:val="18"/>
          <w:szCs w:val="18"/>
        </w:rPr>
        <w:t>•</w:t>
      </w:r>
      <w:r w:rsidRPr="003A11E4">
        <w:rPr>
          <w:rFonts w:ascii="Verdana" w:hAnsi="Verdana" w:cs="Tahoma"/>
          <w:i/>
          <w:iCs/>
          <w:sz w:val="18"/>
          <w:szCs w:val="18"/>
        </w:rPr>
        <w:tab/>
        <w:t>No se solicita experiencia de la empresa sino del personal.</w:t>
      </w:r>
    </w:p>
    <w:p w14:paraId="6BCA9118" w14:textId="77777777" w:rsidR="007E6435" w:rsidRPr="003A11E4" w:rsidRDefault="007E6435" w:rsidP="007E6435">
      <w:pPr>
        <w:jc w:val="both"/>
        <w:rPr>
          <w:rFonts w:ascii="Verdana" w:hAnsi="Verdana" w:cs="Tahoma"/>
          <w:b/>
          <w:sz w:val="18"/>
          <w:szCs w:val="18"/>
        </w:rPr>
      </w:pPr>
    </w:p>
    <w:p w14:paraId="552D458C" w14:textId="77777777" w:rsidR="007E6435" w:rsidRDefault="007E6435" w:rsidP="007E6435">
      <w:pPr>
        <w:jc w:val="both"/>
        <w:rPr>
          <w:rFonts w:ascii="Verdana" w:hAnsi="Verdana" w:cs="Tahoma"/>
          <w:b/>
          <w:sz w:val="18"/>
          <w:szCs w:val="18"/>
        </w:rPr>
      </w:pPr>
      <w:r w:rsidRPr="003A11E4">
        <w:rPr>
          <w:rFonts w:ascii="Verdana" w:hAnsi="Verdana" w:cs="Tahoma"/>
          <w:b/>
          <w:sz w:val="18"/>
          <w:szCs w:val="18"/>
        </w:rPr>
        <w:t xml:space="preserve">CONSTRUCTORES Y </w:t>
      </w:r>
      <w:bookmarkStart w:id="132" w:name="_Hlk180329296"/>
      <w:r w:rsidRPr="003A11E4">
        <w:rPr>
          <w:rFonts w:ascii="Verdana" w:hAnsi="Verdana" w:cs="Tahoma"/>
          <w:b/>
          <w:sz w:val="18"/>
          <w:szCs w:val="18"/>
        </w:rPr>
        <w:t>ESPECIALISTAS (NO SE CONSIDERA COMO PERSONAL CLAVE)</w:t>
      </w:r>
      <w:bookmarkEnd w:id="132"/>
    </w:p>
    <w:p w14:paraId="399D9141" w14:textId="77777777" w:rsidR="00EC6987" w:rsidRPr="003A11E4" w:rsidRDefault="00EC6987" w:rsidP="007E6435">
      <w:pPr>
        <w:jc w:val="both"/>
        <w:rPr>
          <w:rFonts w:ascii="Verdana" w:hAnsi="Verdana" w:cs="Tahoma"/>
          <w:b/>
          <w:sz w:val="18"/>
          <w:szCs w:val="18"/>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E6435" w:rsidRPr="00EC6987" w14:paraId="1015DD76" w14:textId="77777777" w:rsidTr="00EC6987">
        <w:trPr>
          <w:trHeight w:val="261"/>
        </w:trPr>
        <w:tc>
          <w:tcPr>
            <w:tcW w:w="1018" w:type="pct"/>
            <w:vMerge w:val="restart"/>
            <w:shd w:val="clear" w:color="auto" w:fill="D9E2F3" w:themeFill="accent5" w:themeFillTint="33"/>
            <w:vAlign w:val="center"/>
          </w:tcPr>
          <w:p w14:paraId="44D1E134" w14:textId="77777777" w:rsidR="007E6435" w:rsidRPr="00EC6987" w:rsidRDefault="007E6435" w:rsidP="00EC6987">
            <w:pPr>
              <w:jc w:val="center"/>
              <w:rPr>
                <w:rFonts w:ascii="Verdana" w:hAnsi="Verdana" w:cs="Tahoma"/>
                <w:b/>
                <w:sz w:val="16"/>
                <w:szCs w:val="18"/>
              </w:rPr>
            </w:pPr>
            <w:r w:rsidRPr="00EC6987">
              <w:rPr>
                <w:rFonts w:ascii="Verdana" w:hAnsi="Verdana" w:cs="Tahoma"/>
                <w:b/>
                <w:sz w:val="16"/>
                <w:szCs w:val="18"/>
              </w:rPr>
              <w:t>Formación</w:t>
            </w:r>
          </w:p>
        </w:tc>
        <w:tc>
          <w:tcPr>
            <w:tcW w:w="1178" w:type="pct"/>
            <w:vMerge w:val="restart"/>
            <w:shd w:val="clear" w:color="auto" w:fill="D9E2F3" w:themeFill="accent5" w:themeFillTint="33"/>
            <w:vAlign w:val="center"/>
          </w:tcPr>
          <w:p w14:paraId="42B95D75" w14:textId="77777777" w:rsidR="007E6435" w:rsidRPr="00EC6987" w:rsidRDefault="007E6435" w:rsidP="00EC6987">
            <w:pPr>
              <w:jc w:val="center"/>
              <w:rPr>
                <w:rFonts w:ascii="Verdana" w:hAnsi="Verdana" w:cs="Tahoma"/>
                <w:b/>
                <w:sz w:val="16"/>
                <w:szCs w:val="18"/>
              </w:rPr>
            </w:pPr>
            <w:r w:rsidRPr="00EC6987">
              <w:rPr>
                <w:rFonts w:ascii="Verdana" w:hAnsi="Verdana" w:cs="Tahoma"/>
                <w:b/>
                <w:sz w:val="16"/>
                <w:szCs w:val="18"/>
              </w:rPr>
              <w:t>Cargo a desempeñar</w:t>
            </w:r>
          </w:p>
        </w:tc>
        <w:tc>
          <w:tcPr>
            <w:tcW w:w="368" w:type="pct"/>
            <w:vMerge w:val="restart"/>
            <w:shd w:val="clear" w:color="auto" w:fill="D9E2F3" w:themeFill="accent5" w:themeFillTint="33"/>
            <w:vAlign w:val="center"/>
          </w:tcPr>
          <w:p w14:paraId="5C433BFA" w14:textId="77777777" w:rsidR="007E6435" w:rsidRPr="00EC6987" w:rsidRDefault="007E6435" w:rsidP="00EC6987">
            <w:pPr>
              <w:jc w:val="center"/>
              <w:rPr>
                <w:rFonts w:ascii="Verdana" w:hAnsi="Verdana" w:cs="Tahoma"/>
                <w:b/>
                <w:sz w:val="16"/>
                <w:szCs w:val="18"/>
              </w:rPr>
            </w:pPr>
            <w:proofErr w:type="spellStart"/>
            <w:r w:rsidRPr="00EC6987">
              <w:rPr>
                <w:rFonts w:ascii="Verdana" w:hAnsi="Verdana" w:cs="Tahoma"/>
                <w:b/>
                <w:sz w:val="16"/>
                <w:szCs w:val="18"/>
              </w:rPr>
              <w:t>Cant</w:t>
            </w:r>
            <w:proofErr w:type="spellEnd"/>
            <w:r w:rsidRPr="00EC6987">
              <w:rPr>
                <w:rFonts w:ascii="Verdana" w:hAnsi="Verdana" w:cs="Tahoma"/>
                <w:b/>
                <w:sz w:val="16"/>
                <w:szCs w:val="18"/>
              </w:rPr>
              <w:t>.</w:t>
            </w:r>
          </w:p>
        </w:tc>
        <w:tc>
          <w:tcPr>
            <w:tcW w:w="1777" w:type="pct"/>
            <w:vMerge w:val="restart"/>
            <w:shd w:val="clear" w:color="auto" w:fill="D9E2F3" w:themeFill="accent5" w:themeFillTint="33"/>
            <w:vAlign w:val="center"/>
          </w:tcPr>
          <w:p w14:paraId="1A60C3EF" w14:textId="77777777" w:rsidR="007E6435" w:rsidRPr="00EC6987" w:rsidRDefault="007E6435" w:rsidP="00EC6987">
            <w:pPr>
              <w:jc w:val="center"/>
              <w:rPr>
                <w:rFonts w:ascii="Verdana" w:hAnsi="Verdana" w:cs="Tahoma"/>
                <w:b/>
                <w:sz w:val="16"/>
                <w:szCs w:val="18"/>
              </w:rPr>
            </w:pPr>
            <w:r w:rsidRPr="00EC6987">
              <w:rPr>
                <w:rFonts w:ascii="Verdana" w:hAnsi="Verdana" w:cs="Tahoma"/>
                <w:b/>
                <w:sz w:val="16"/>
                <w:szCs w:val="18"/>
              </w:rPr>
              <w:t>Área</w:t>
            </w:r>
          </w:p>
        </w:tc>
        <w:tc>
          <w:tcPr>
            <w:tcW w:w="659" w:type="pct"/>
            <w:vMerge w:val="restart"/>
            <w:shd w:val="clear" w:color="auto" w:fill="D9E2F3" w:themeFill="accent5" w:themeFillTint="33"/>
            <w:vAlign w:val="center"/>
          </w:tcPr>
          <w:p w14:paraId="0D4960B3" w14:textId="77777777" w:rsidR="007E6435" w:rsidRPr="00EC6987" w:rsidRDefault="007E6435" w:rsidP="00EC6987">
            <w:pPr>
              <w:jc w:val="center"/>
              <w:rPr>
                <w:rFonts w:ascii="Verdana" w:hAnsi="Verdana" w:cs="Tahoma"/>
                <w:b/>
                <w:sz w:val="16"/>
                <w:szCs w:val="18"/>
              </w:rPr>
            </w:pPr>
            <w:r w:rsidRPr="00EC6987">
              <w:rPr>
                <w:rFonts w:ascii="Verdana" w:hAnsi="Verdana" w:cs="Tahoma"/>
                <w:b/>
                <w:sz w:val="16"/>
                <w:szCs w:val="18"/>
              </w:rPr>
              <w:t>Tiempo de participación en este Proyecto</w:t>
            </w:r>
          </w:p>
          <w:p w14:paraId="530F6155" w14:textId="77777777" w:rsidR="007E6435" w:rsidRPr="00EC6987" w:rsidRDefault="007E6435" w:rsidP="00EC6987">
            <w:pPr>
              <w:jc w:val="center"/>
              <w:rPr>
                <w:rFonts w:ascii="Verdana" w:hAnsi="Verdana" w:cs="Tahoma"/>
                <w:b/>
                <w:sz w:val="16"/>
                <w:szCs w:val="18"/>
              </w:rPr>
            </w:pPr>
            <w:r w:rsidRPr="00EC6987">
              <w:rPr>
                <w:rFonts w:ascii="Verdana" w:hAnsi="Verdana" w:cs="Tahoma"/>
                <w:b/>
                <w:sz w:val="16"/>
                <w:szCs w:val="18"/>
              </w:rPr>
              <w:t xml:space="preserve">(meses) </w:t>
            </w:r>
            <w:r w:rsidRPr="00EC6987">
              <w:rPr>
                <w:rFonts w:ascii="Verdana" w:hAnsi="Verdana" w:cs="Tahoma"/>
                <w:b/>
                <w:color w:val="FF0000"/>
                <w:sz w:val="16"/>
                <w:szCs w:val="18"/>
              </w:rPr>
              <w:t>AL MENOS</w:t>
            </w:r>
          </w:p>
        </w:tc>
      </w:tr>
      <w:tr w:rsidR="007E6435" w:rsidRPr="00EC6987" w14:paraId="191BD4D6" w14:textId="77777777" w:rsidTr="00EC6987">
        <w:trPr>
          <w:trHeight w:val="836"/>
        </w:trPr>
        <w:tc>
          <w:tcPr>
            <w:tcW w:w="1018" w:type="pct"/>
            <w:vMerge/>
            <w:shd w:val="clear" w:color="auto" w:fill="DBE5F1"/>
            <w:vAlign w:val="center"/>
          </w:tcPr>
          <w:p w14:paraId="31DDBAB4" w14:textId="77777777" w:rsidR="007E6435" w:rsidRPr="00EC6987" w:rsidRDefault="007E6435" w:rsidP="00EC6987">
            <w:pPr>
              <w:jc w:val="center"/>
              <w:rPr>
                <w:rFonts w:ascii="Verdana" w:hAnsi="Verdana" w:cs="Tahoma"/>
                <w:sz w:val="16"/>
                <w:szCs w:val="18"/>
              </w:rPr>
            </w:pPr>
          </w:p>
        </w:tc>
        <w:tc>
          <w:tcPr>
            <w:tcW w:w="1178" w:type="pct"/>
            <w:vMerge/>
            <w:shd w:val="clear" w:color="auto" w:fill="DBE5F1"/>
            <w:vAlign w:val="center"/>
          </w:tcPr>
          <w:p w14:paraId="22506622" w14:textId="77777777" w:rsidR="007E6435" w:rsidRPr="00EC6987" w:rsidRDefault="007E6435" w:rsidP="00EC6987">
            <w:pPr>
              <w:jc w:val="center"/>
              <w:rPr>
                <w:rFonts w:ascii="Verdana" w:hAnsi="Verdana" w:cs="Tahoma"/>
                <w:sz w:val="16"/>
                <w:szCs w:val="18"/>
              </w:rPr>
            </w:pPr>
          </w:p>
        </w:tc>
        <w:tc>
          <w:tcPr>
            <w:tcW w:w="368" w:type="pct"/>
            <w:vMerge/>
            <w:shd w:val="clear" w:color="auto" w:fill="DBE5F1"/>
            <w:vAlign w:val="center"/>
          </w:tcPr>
          <w:p w14:paraId="016AD88F" w14:textId="77777777" w:rsidR="007E6435" w:rsidRPr="00EC6987" w:rsidRDefault="007E6435" w:rsidP="00EC6987">
            <w:pPr>
              <w:jc w:val="center"/>
              <w:rPr>
                <w:rFonts w:ascii="Verdana" w:hAnsi="Verdana" w:cs="Tahoma"/>
                <w:b/>
                <w:sz w:val="16"/>
                <w:szCs w:val="18"/>
              </w:rPr>
            </w:pPr>
          </w:p>
        </w:tc>
        <w:tc>
          <w:tcPr>
            <w:tcW w:w="1777" w:type="pct"/>
            <w:vMerge/>
            <w:shd w:val="clear" w:color="auto" w:fill="DBE5F1"/>
            <w:vAlign w:val="center"/>
          </w:tcPr>
          <w:p w14:paraId="7B028DE2" w14:textId="77777777" w:rsidR="007E6435" w:rsidRPr="00EC6987" w:rsidRDefault="007E6435" w:rsidP="00EC6987">
            <w:pPr>
              <w:jc w:val="center"/>
              <w:rPr>
                <w:rFonts w:ascii="Verdana" w:hAnsi="Verdana" w:cs="Tahoma"/>
                <w:b/>
                <w:sz w:val="16"/>
                <w:szCs w:val="18"/>
              </w:rPr>
            </w:pPr>
          </w:p>
        </w:tc>
        <w:tc>
          <w:tcPr>
            <w:tcW w:w="659" w:type="pct"/>
            <w:vMerge/>
            <w:shd w:val="clear" w:color="auto" w:fill="DBE5F1"/>
            <w:vAlign w:val="center"/>
          </w:tcPr>
          <w:p w14:paraId="2C0A1030" w14:textId="77777777" w:rsidR="007E6435" w:rsidRPr="00EC6987" w:rsidRDefault="007E6435" w:rsidP="00EC6987">
            <w:pPr>
              <w:jc w:val="center"/>
              <w:rPr>
                <w:rFonts w:ascii="Verdana" w:hAnsi="Verdana" w:cs="Tahoma"/>
                <w:b/>
                <w:sz w:val="16"/>
                <w:szCs w:val="18"/>
              </w:rPr>
            </w:pPr>
          </w:p>
        </w:tc>
      </w:tr>
      <w:tr w:rsidR="007E6435" w:rsidRPr="00EC6987" w14:paraId="0EE89007" w14:textId="77777777" w:rsidTr="00EC6987">
        <w:trPr>
          <w:trHeight w:val="507"/>
        </w:trPr>
        <w:tc>
          <w:tcPr>
            <w:tcW w:w="5000" w:type="pct"/>
            <w:gridSpan w:val="5"/>
            <w:shd w:val="clear" w:color="auto" w:fill="DBE5F1"/>
            <w:vAlign w:val="center"/>
          </w:tcPr>
          <w:p w14:paraId="5BC0CF96" w14:textId="77777777" w:rsidR="007E6435" w:rsidRPr="00EC6987" w:rsidRDefault="007E6435" w:rsidP="00EC6987">
            <w:pPr>
              <w:jc w:val="center"/>
              <w:rPr>
                <w:rFonts w:ascii="Verdana" w:hAnsi="Verdana" w:cs="Tahoma"/>
                <w:b/>
                <w:sz w:val="16"/>
                <w:szCs w:val="18"/>
              </w:rPr>
            </w:pPr>
          </w:p>
        </w:tc>
      </w:tr>
      <w:tr w:rsidR="007E6435" w:rsidRPr="00EC6987" w14:paraId="5F0D6176" w14:textId="77777777" w:rsidTr="00EC6987">
        <w:trPr>
          <w:trHeight w:val="874"/>
        </w:trPr>
        <w:tc>
          <w:tcPr>
            <w:tcW w:w="1018" w:type="pct"/>
            <w:shd w:val="clear" w:color="auto" w:fill="auto"/>
            <w:vAlign w:val="center"/>
          </w:tcPr>
          <w:p w14:paraId="0AEA0A8D" w14:textId="77777777" w:rsidR="007E6435" w:rsidRPr="00EC6987" w:rsidRDefault="007E6435" w:rsidP="00EC6987">
            <w:pPr>
              <w:jc w:val="center"/>
              <w:rPr>
                <w:rFonts w:ascii="Verdana" w:hAnsi="Verdana" w:cs="Tahoma"/>
                <w:sz w:val="16"/>
                <w:szCs w:val="18"/>
              </w:rPr>
            </w:pPr>
            <w:r w:rsidRPr="00EC6987">
              <w:rPr>
                <w:rFonts w:ascii="Verdana" w:hAnsi="Verdana" w:cs="Tahoma"/>
                <w:sz w:val="16"/>
                <w:szCs w:val="18"/>
              </w:rPr>
              <w:t>Formación no excluyente</w:t>
            </w:r>
          </w:p>
        </w:tc>
        <w:tc>
          <w:tcPr>
            <w:tcW w:w="1178" w:type="pct"/>
            <w:shd w:val="clear" w:color="auto" w:fill="auto"/>
            <w:vAlign w:val="center"/>
          </w:tcPr>
          <w:p w14:paraId="4FA38AEE" w14:textId="77777777" w:rsidR="007E6435" w:rsidRPr="00EC6987" w:rsidRDefault="007E6435" w:rsidP="00EC6987">
            <w:pPr>
              <w:jc w:val="center"/>
              <w:rPr>
                <w:rFonts w:ascii="Verdana" w:hAnsi="Verdana" w:cs="Tahoma"/>
                <w:b/>
                <w:color w:val="0000FF"/>
                <w:sz w:val="16"/>
                <w:szCs w:val="18"/>
              </w:rPr>
            </w:pPr>
            <w:r w:rsidRPr="00EC6987">
              <w:rPr>
                <w:rFonts w:ascii="Verdana" w:hAnsi="Verdana" w:cs="Tahoma"/>
                <w:b/>
                <w:color w:val="0000FF"/>
                <w:sz w:val="16"/>
                <w:szCs w:val="18"/>
              </w:rPr>
              <w:t>Constructor Albañil</w:t>
            </w:r>
          </w:p>
        </w:tc>
        <w:tc>
          <w:tcPr>
            <w:tcW w:w="368" w:type="pct"/>
            <w:vAlign w:val="center"/>
          </w:tcPr>
          <w:p w14:paraId="50159FC8" w14:textId="77777777" w:rsidR="007E6435" w:rsidRPr="00EC6987" w:rsidRDefault="007E6435" w:rsidP="00EC6987">
            <w:pPr>
              <w:jc w:val="center"/>
              <w:rPr>
                <w:rFonts w:ascii="Verdana" w:hAnsi="Verdana" w:cs="Tahoma"/>
                <w:b/>
                <w:color w:val="FF0000"/>
                <w:sz w:val="16"/>
                <w:szCs w:val="18"/>
              </w:rPr>
            </w:pPr>
            <w:r w:rsidRPr="00EC6987">
              <w:rPr>
                <w:rFonts w:ascii="Verdana" w:hAnsi="Verdana" w:cs="Tahoma"/>
                <w:b/>
                <w:color w:val="FF0000"/>
                <w:sz w:val="16"/>
                <w:szCs w:val="18"/>
              </w:rPr>
              <w:t>4</w:t>
            </w:r>
          </w:p>
        </w:tc>
        <w:tc>
          <w:tcPr>
            <w:tcW w:w="1777" w:type="pct"/>
            <w:shd w:val="clear" w:color="auto" w:fill="auto"/>
            <w:vAlign w:val="center"/>
          </w:tcPr>
          <w:p w14:paraId="689F94E5" w14:textId="77777777" w:rsidR="007E6435" w:rsidRPr="00EC6987" w:rsidRDefault="007E6435" w:rsidP="00EC6987">
            <w:pPr>
              <w:jc w:val="center"/>
              <w:rPr>
                <w:rFonts w:ascii="Verdana" w:hAnsi="Verdana" w:cs="Tahoma"/>
                <w:color w:val="0000FF"/>
                <w:sz w:val="16"/>
                <w:szCs w:val="18"/>
              </w:rPr>
            </w:pPr>
            <w:r w:rsidRPr="00EC6987">
              <w:rPr>
                <w:rFonts w:ascii="Verdana" w:hAnsi="Verdana" w:cs="Tahoma"/>
                <w:sz w:val="16"/>
                <w:szCs w:val="18"/>
              </w:rPr>
              <w:t xml:space="preserve">Construcción albañilería en </w:t>
            </w:r>
            <w:r w:rsidRPr="00EC6987">
              <w:rPr>
                <w:rFonts w:ascii="Verdana" w:hAnsi="Verdana" w:cs="Tahoma"/>
                <w:sz w:val="16"/>
                <w:szCs w:val="18"/>
                <w:lang w:val="es-ES_tradnl"/>
              </w:rPr>
              <w:t xml:space="preserve">viviendas </w:t>
            </w:r>
            <w:r w:rsidRPr="00EC6987">
              <w:rPr>
                <w:rFonts w:ascii="Verdana" w:hAnsi="Verdana" w:cs="Tahoma"/>
                <w:sz w:val="16"/>
                <w:szCs w:val="18"/>
              </w:rPr>
              <w:t>u obras civiles de cualquier tipo (albañil)</w:t>
            </w:r>
          </w:p>
        </w:tc>
        <w:tc>
          <w:tcPr>
            <w:tcW w:w="659" w:type="pct"/>
            <w:vAlign w:val="center"/>
          </w:tcPr>
          <w:p w14:paraId="4D1FFBD8" w14:textId="77777777" w:rsidR="007E6435" w:rsidRPr="00EC6987" w:rsidRDefault="007E6435" w:rsidP="00EC6987">
            <w:pPr>
              <w:jc w:val="center"/>
              <w:rPr>
                <w:rFonts w:ascii="Verdana" w:hAnsi="Verdana" w:cs="Tahoma"/>
                <w:color w:val="FF0000"/>
                <w:sz w:val="16"/>
                <w:szCs w:val="18"/>
              </w:rPr>
            </w:pPr>
            <w:r w:rsidRPr="00EC6987">
              <w:rPr>
                <w:rFonts w:ascii="Verdana" w:hAnsi="Verdana" w:cs="Tahoma"/>
                <w:color w:val="FF0000"/>
                <w:sz w:val="16"/>
                <w:szCs w:val="18"/>
              </w:rPr>
              <w:t>4,5 meses</w:t>
            </w:r>
          </w:p>
        </w:tc>
      </w:tr>
      <w:tr w:rsidR="007E6435" w:rsidRPr="00EC6987" w14:paraId="52431D20" w14:textId="77777777" w:rsidTr="00EC6987">
        <w:trPr>
          <w:trHeight w:val="785"/>
        </w:trPr>
        <w:tc>
          <w:tcPr>
            <w:tcW w:w="1018" w:type="pct"/>
            <w:shd w:val="clear" w:color="auto" w:fill="auto"/>
            <w:vAlign w:val="center"/>
          </w:tcPr>
          <w:p w14:paraId="1F60DD76" w14:textId="77777777" w:rsidR="007E6435" w:rsidRPr="00EC6987" w:rsidRDefault="007E6435" w:rsidP="00EC6987">
            <w:pPr>
              <w:jc w:val="center"/>
              <w:rPr>
                <w:rFonts w:ascii="Verdana" w:hAnsi="Verdana" w:cs="Tahoma"/>
                <w:sz w:val="16"/>
                <w:szCs w:val="18"/>
              </w:rPr>
            </w:pPr>
          </w:p>
          <w:p w14:paraId="621CB96D" w14:textId="6CDA37F0" w:rsidR="007E6435" w:rsidRPr="00EC6987" w:rsidRDefault="007E6435" w:rsidP="00EC6987">
            <w:pPr>
              <w:jc w:val="center"/>
              <w:rPr>
                <w:rFonts w:ascii="Verdana" w:hAnsi="Verdana"/>
                <w:color w:val="FF0000"/>
                <w:sz w:val="16"/>
                <w:szCs w:val="18"/>
              </w:rPr>
            </w:pPr>
            <w:r w:rsidRPr="00EC6987">
              <w:rPr>
                <w:rFonts w:ascii="Verdana" w:hAnsi="Verdana" w:cs="Tahoma"/>
                <w:sz w:val="16"/>
                <w:szCs w:val="18"/>
              </w:rPr>
              <w:t>Formación no excluyente</w:t>
            </w:r>
          </w:p>
        </w:tc>
        <w:tc>
          <w:tcPr>
            <w:tcW w:w="1178" w:type="pct"/>
            <w:shd w:val="clear" w:color="auto" w:fill="auto"/>
            <w:vAlign w:val="center"/>
          </w:tcPr>
          <w:p w14:paraId="03028855" w14:textId="77777777" w:rsidR="007E6435" w:rsidRPr="00EC6987" w:rsidRDefault="007E6435" w:rsidP="00EC6987">
            <w:pPr>
              <w:jc w:val="center"/>
              <w:rPr>
                <w:rFonts w:ascii="Verdana" w:hAnsi="Verdana" w:cs="Tahoma"/>
                <w:b/>
                <w:color w:val="0000FF"/>
                <w:sz w:val="16"/>
                <w:szCs w:val="18"/>
                <w:lang w:val="es-ES_tradnl"/>
              </w:rPr>
            </w:pPr>
            <w:r w:rsidRPr="00EC6987">
              <w:rPr>
                <w:rFonts w:ascii="Verdana" w:hAnsi="Verdana" w:cs="Tahoma"/>
                <w:b/>
                <w:color w:val="0000FF"/>
                <w:sz w:val="16"/>
                <w:szCs w:val="18"/>
                <w:lang w:val="es-ES_tradnl"/>
              </w:rPr>
              <w:t>Constructor</w:t>
            </w:r>
          </w:p>
          <w:p w14:paraId="1334D06A" w14:textId="77777777" w:rsidR="007E6435" w:rsidRPr="00EC6987" w:rsidRDefault="007E6435" w:rsidP="00EC6987">
            <w:pPr>
              <w:jc w:val="center"/>
              <w:rPr>
                <w:rFonts w:ascii="Verdana" w:hAnsi="Verdana" w:cs="Tahoma"/>
                <w:b/>
                <w:color w:val="0000FF"/>
                <w:sz w:val="16"/>
                <w:szCs w:val="18"/>
                <w:lang w:val="es-ES_tradnl"/>
              </w:rPr>
            </w:pPr>
            <w:r w:rsidRPr="00EC6987">
              <w:rPr>
                <w:rFonts w:ascii="Verdana" w:hAnsi="Verdana" w:cs="Tahoma"/>
                <w:b/>
                <w:color w:val="0000FF"/>
                <w:sz w:val="16"/>
                <w:szCs w:val="18"/>
                <w:lang w:val="es-ES_tradnl"/>
              </w:rPr>
              <w:t>Albañil (Apoyo Social)</w:t>
            </w:r>
          </w:p>
        </w:tc>
        <w:tc>
          <w:tcPr>
            <w:tcW w:w="368" w:type="pct"/>
            <w:vAlign w:val="center"/>
          </w:tcPr>
          <w:p w14:paraId="6C2C3A70" w14:textId="77777777" w:rsidR="007E6435" w:rsidRPr="00EC6987" w:rsidRDefault="007E6435" w:rsidP="00EC6987">
            <w:pPr>
              <w:jc w:val="center"/>
              <w:rPr>
                <w:rFonts w:ascii="Verdana" w:hAnsi="Verdana" w:cs="Tahoma"/>
                <w:b/>
                <w:color w:val="FF0000"/>
                <w:sz w:val="16"/>
                <w:szCs w:val="18"/>
              </w:rPr>
            </w:pPr>
            <w:r w:rsidRPr="00EC6987">
              <w:rPr>
                <w:rFonts w:ascii="Verdana" w:hAnsi="Verdana" w:cs="Tahoma"/>
                <w:b/>
                <w:color w:val="FF0000"/>
                <w:sz w:val="16"/>
                <w:szCs w:val="18"/>
              </w:rPr>
              <w:t>2</w:t>
            </w:r>
          </w:p>
        </w:tc>
        <w:tc>
          <w:tcPr>
            <w:tcW w:w="1777" w:type="pct"/>
            <w:shd w:val="clear" w:color="auto" w:fill="auto"/>
            <w:vAlign w:val="center"/>
          </w:tcPr>
          <w:p w14:paraId="77CAD9EA" w14:textId="77777777" w:rsidR="007E6435" w:rsidRPr="00EC6987" w:rsidRDefault="007E6435" w:rsidP="00EC6987">
            <w:pPr>
              <w:jc w:val="center"/>
              <w:rPr>
                <w:rFonts w:ascii="Verdana" w:hAnsi="Verdana" w:cs="Tahoma"/>
                <w:sz w:val="16"/>
                <w:szCs w:val="18"/>
              </w:rPr>
            </w:pPr>
            <w:r w:rsidRPr="00EC6987">
              <w:rPr>
                <w:rFonts w:ascii="Verdana" w:hAnsi="Verdana" w:cs="Tahoma"/>
                <w:sz w:val="16"/>
                <w:szCs w:val="18"/>
              </w:rPr>
              <w:t xml:space="preserve">Construcción albañilería en </w:t>
            </w:r>
            <w:r w:rsidRPr="00EC6987">
              <w:rPr>
                <w:rFonts w:ascii="Verdana" w:hAnsi="Verdana" w:cs="Tahoma"/>
                <w:sz w:val="16"/>
                <w:szCs w:val="18"/>
                <w:lang w:val="es-ES_tradnl"/>
              </w:rPr>
              <w:t xml:space="preserve">viviendas </w:t>
            </w:r>
            <w:r w:rsidRPr="00EC6987">
              <w:rPr>
                <w:rFonts w:ascii="Verdana" w:hAnsi="Verdana" w:cs="Tahoma"/>
                <w:sz w:val="16"/>
                <w:szCs w:val="18"/>
              </w:rPr>
              <w:t>u obras civiles de   cualquier tipo (albañil)</w:t>
            </w:r>
          </w:p>
        </w:tc>
        <w:tc>
          <w:tcPr>
            <w:tcW w:w="659" w:type="pct"/>
            <w:vAlign w:val="center"/>
          </w:tcPr>
          <w:p w14:paraId="3C16D055" w14:textId="77777777" w:rsidR="007E6435" w:rsidRPr="00EC6987" w:rsidRDefault="007E6435" w:rsidP="00EC6987">
            <w:pPr>
              <w:jc w:val="center"/>
              <w:rPr>
                <w:rFonts w:ascii="Verdana" w:hAnsi="Verdana" w:cs="Tahoma"/>
                <w:color w:val="FF0000"/>
                <w:sz w:val="16"/>
                <w:szCs w:val="18"/>
              </w:rPr>
            </w:pPr>
            <w:r w:rsidRPr="00EC6987">
              <w:rPr>
                <w:rFonts w:ascii="Verdana" w:hAnsi="Verdana" w:cs="Tahoma"/>
                <w:color w:val="FF0000"/>
                <w:sz w:val="16"/>
                <w:szCs w:val="18"/>
              </w:rPr>
              <w:t>3 meses</w:t>
            </w:r>
          </w:p>
        </w:tc>
      </w:tr>
      <w:tr w:rsidR="007E6435" w:rsidRPr="00EC6987" w14:paraId="25326396" w14:textId="77777777" w:rsidTr="00EC6987">
        <w:trPr>
          <w:trHeight w:val="959"/>
        </w:trPr>
        <w:tc>
          <w:tcPr>
            <w:tcW w:w="1018" w:type="pct"/>
            <w:shd w:val="clear" w:color="auto" w:fill="auto"/>
            <w:vAlign w:val="center"/>
          </w:tcPr>
          <w:p w14:paraId="73C14311" w14:textId="77777777" w:rsidR="007E6435" w:rsidRPr="00EC6987" w:rsidRDefault="007E6435" w:rsidP="00EC6987">
            <w:pPr>
              <w:jc w:val="center"/>
              <w:rPr>
                <w:rFonts w:ascii="Verdana" w:hAnsi="Verdana" w:cs="Tahoma"/>
                <w:sz w:val="16"/>
                <w:szCs w:val="18"/>
              </w:rPr>
            </w:pPr>
            <w:r w:rsidRPr="00EC6987">
              <w:rPr>
                <w:rFonts w:ascii="Verdana" w:hAnsi="Verdana" w:cs="Tahoma"/>
                <w:sz w:val="16"/>
                <w:szCs w:val="18"/>
              </w:rPr>
              <w:t>Formación no excluyente</w:t>
            </w:r>
          </w:p>
          <w:p w14:paraId="5836D956" w14:textId="77777777" w:rsidR="007E6435" w:rsidRPr="00EC6987" w:rsidRDefault="007E6435" w:rsidP="00EC6987">
            <w:pPr>
              <w:jc w:val="center"/>
              <w:rPr>
                <w:rFonts w:ascii="Verdana" w:hAnsi="Verdana"/>
                <w:sz w:val="16"/>
                <w:szCs w:val="18"/>
              </w:rPr>
            </w:pPr>
          </w:p>
        </w:tc>
        <w:tc>
          <w:tcPr>
            <w:tcW w:w="1178" w:type="pct"/>
            <w:shd w:val="clear" w:color="auto" w:fill="auto"/>
            <w:vAlign w:val="center"/>
          </w:tcPr>
          <w:p w14:paraId="4B3CA350" w14:textId="77777777" w:rsidR="007E6435" w:rsidRPr="00EC6987" w:rsidRDefault="007E6435" w:rsidP="00EC6987">
            <w:pPr>
              <w:jc w:val="center"/>
              <w:rPr>
                <w:rFonts w:ascii="Verdana" w:hAnsi="Verdana" w:cs="Tahoma"/>
                <w:b/>
                <w:color w:val="0000FF"/>
                <w:sz w:val="16"/>
                <w:szCs w:val="18"/>
              </w:rPr>
            </w:pPr>
            <w:r w:rsidRPr="00EC6987">
              <w:rPr>
                <w:rFonts w:ascii="Verdana" w:hAnsi="Verdana" w:cs="Tahoma"/>
                <w:b/>
                <w:color w:val="0000FF"/>
                <w:sz w:val="16"/>
                <w:szCs w:val="18"/>
                <w:lang w:val="es-ES_tradnl"/>
              </w:rPr>
              <w:t>Constructor Especialista p/instalación eléctrica</w:t>
            </w:r>
          </w:p>
        </w:tc>
        <w:tc>
          <w:tcPr>
            <w:tcW w:w="368" w:type="pct"/>
            <w:shd w:val="clear" w:color="auto" w:fill="auto"/>
            <w:vAlign w:val="center"/>
          </w:tcPr>
          <w:p w14:paraId="7052238E" w14:textId="77777777" w:rsidR="007E6435" w:rsidRPr="00EC6987" w:rsidRDefault="007E6435" w:rsidP="00EC6987">
            <w:pPr>
              <w:jc w:val="center"/>
              <w:rPr>
                <w:rFonts w:ascii="Verdana" w:hAnsi="Verdana" w:cs="Tahoma"/>
                <w:b/>
                <w:color w:val="FF0000"/>
                <w:sz w:val="16"/>
                <w:szCs w:val="18"/>
              </w:rPr>
            </w:pPr>
            <w:r w:rsidRPr="00EC6987">
              <w:rPr>
                <w:rFonts w:ascii="Verdana" w:hAnsi="Verdana" w:cs="Tahoma"/>
                <w:b/>
                <w:color w:val="FF0000"/>
                <w:sz w:val="16"/>
                <w:szCs w:val="18"/>
              </w:rPr>
              <w:t>1</w:t>
            </w:r>
          </w:p>
        </w:tc>
        <w:tc>
          <w:tcPr>
            <w:tcW w:w="1777" w:type="pct"/>
            <w:shd w:val="clear" w:color="auto" w:fill="auto"/>
            <w:vAlign w:val="center"/>
          </w:tcPr>
          <w:p w14:paraId="1A2AE338" w14:textId="77777777" w:rsidR="007E6435" w:rsidRPr="00EC6987" w:rsidRDefault="007E6435" w:rsidP="00EC6987">
            <w:pPr>
              <w:jc w:val="center"/>
              <w:rPr>
                <w:rFonts w:ascii="Verdana" w:hAnsi="Verdana" w:cs="Tahoma"/>
                <w:sz w:val="16"/>
                <w:szCs w:val="18"/>
              </w:rPr>
            </w:pPr>
            <w:r w:rsidRPr="00EC6987">
              <w:rPr>
                <w:rFonts w:ascii="Verdana" w:hAnsi="Verdana" w:cs="Tahoma"/>
                <w:sz w:val="16"/>
                <w:szCs w:val="18"/>
              </w:rPr>
              <w:t>Instalaciones o conexiones eléctricas en obras civiles de cualquier tipo (electricista)</w:t>
            </w:r>
          </w:p>
        </w:tc>
        <w:tc>
          <w:tcPr>
            <w:tcW w:w="659" w:type="pct"/>
            <w:vAlign w:val="center"/>
          </w:tcPr>
          <w:p w14:paraId="7A5B8CB8" w14:textId="77777777" w:rsidR="007E6435" w:rsidRPr="00EC6987" w:rsidRDefault="007E6435" w:rsidP="00EC6987">
            <w:pPr>
              <w:jc w:val="center"/>
              <w:rPr>
                <w:rFonts w:ascii="Verdana" w:hAnsi="Verdana" w:cs="Tahoma"/>
                <w:color w:val="FF0000"/>
                <w:sz w:val="16"/>
                <w:szCs w:val="18"/>
              </w:rPr>
            </w:pPr>
            <w:r w:rsidRPr="00EC6987">
              <w:rPr>
                <w:rFonts w:ascii="Verdana" w:hAnsi="Verdana" w:cs="Tahoma"/>
                <w:color w:val="FF0000"/>
                <w:sz w:val="16"/>
                <w:szCs w:val="18"/>
              </w:rPr>
              <w:t>1 mes</w:t>
            </w:r>
          </w:p>
        </w:tc>
      </w:tr>
      <w:tr w:rsidR="007E6435" w:rsidRPr="00EC6987" w14:paraId="74B5DE8E" w14:textId="77777777" w:rsidTr="00EC6987">
        <w:trPr>
          <w:trHeight w:val="1098"/>
        </w:trPr>
        <w:tc>
          <w:tcPr>
            <w:tcW w:w="1018" w:type="pct"/>
            <w:shd w:val="clear" w:color="auto" w:fill="auto"/>
            <w:vAlign w:val="center"/>
          </w:tcPr>
          <w:p w14:paraId="192324F8" w14:textId="77777777" w:rsidR="007E6435" w:rsidRPr="00EC6987" w:rsidRDefault="007E6435" w:rsidP="00EC6987">
            <w:pPr>
              <w:jc w:val="center"/>
              <w:rPr>
                <w:rFonts w:ascii="Verdana" w:hAnsi="Verdana" w:cs="Tahoma"/>
                <w:sz w:val="16"/>
                <w:szCs w:val="18"/>
              </w:rPr>
            </w:pPr>
            <w:r w:rsidRPr="00EC6987">
              <w:rPr>
                <w:rFonts w:ascii="Verdana" w:hAnsi="Verdana" w:cs="Tahoma"/>
                <w:sz w:val="16"/>
                <w:szCs w:val="18"/>
              </w:rPr>
              <w:t>Formación no excluyente</w:t>
            </w:r>
          </w:p>
          <w:p w14:paraId="744E0FC3" w14:textId="77777777" w:rsidR="007E6435" w:rsidRPr="00EC6987" w:rsidRDefault="007E6435" w:rsidP="00EC6987">
            <w:pPr>
              <w:jc w:val="center"/>
              <w:rPr>
                <w:rFonts w:ascii="Verdana" w:hAnsi="Verdana"/>
                <w:sz w:val="16"/>
                <w:szCs w:val="18"/>
              </w:rPr>
            </w:pPr>
          </w:p>
        </w:tc>
        <w:tc>
          <w:tcPr>
            <w:tcW w:w="1178" w:type="pct"/>
            <w:shd w:val="clear" w:color="auto" w:fill="auto"/>
            <w:vAlign w:val="center"/>
          </w:tcPr>
          <w:p w14:paraId="71BFAB97" w14:textId="77777777" w:rsidR="007E6435" w:rsidRPr="00EC6987" w:rsidRDefault="007E6435" w:rsidP="00EC6987">
            <w:pPr>
              <w:jc w:val="center"/>
              <w:rPr>
                <w:rFonts w:ascii="Verdana" w:hAnsi="Verdana" w:cs="Tahoma"/>
                <w:b/>
                <w:color w:val="0000FF"/>
                <w:sz w:val="16"/>
                <w:szCs w:val="18"/>
              </w:rPr>
            </w:pPr>
            <w:r w:rsidRPr="00EC6987">
              <w:rPr>
                <w:rFonts w:ascii="Verdana" w:hAnsi="Verdana" w:cs="Tahoma"/>
                <w:b/>
                <w:color w:val="0000FF"/>
                <w:sz w:val="16"/>
                <w:szCs w:val="18"/>
                <w:lang w:val="es-ES_tradnl"/>
              </w:rPr>
              <w:t>Constructor Especialista p/instalación sanitaria y agua potable</w:t>
            </w:r>
          </w:p>
        </w:tc>
        <w:tc>
          <w:tcPr>
            <w:tcW w:w="368" w:type="pct"/>
            <w:shd w:val="clear" w:color="auto" w:fill="auto"/>
            <w:vAlign w:val="center"/>
          </w:tcPr>
          <w:p w14:paraId="6126B484" w14:textId="77777777" w:rsidR="007E6435" w:rsidRPr="00EC6987" w:rsidRDefault="007E6435" w:rsidP="00EC6987">
            <w:pPr>
              <w:jc w:val="center"/>
              <w:rPr>
                <w:rFonts w:ascii="Verdana" w:hAnsi="Verdana" w:cs="Tahoma"/>
                <w:b/>
                <w:color w:val="FF0000"/>
                <w:sz w:val="16"/>
                <w:szCs w:val="18"/>
              </w:rPr>
            </w:pPr>
            <w:r w:rsidRPr="00EC6987">
              <w:rPr>
                <w:rFonts w:ascii="Verdana" w:hAnsi="Verdana" w:cs="Tahoma"/>
                <w:b/>
                <w:color w:val="FF0000"/>
                <w:sz w:val="16"/>
                <w:szCs w:val="18"/>
              </w:rPr>
              <w:t>1</w:t>
            </w:r>
          </w:p>
        </w:tc>
        <w:tc>
          <w:tcPr>
            <w:tcW w:w="1777" w:type="pct"/>
            <w:shd w:val="clear" w:color="auto" w:fill="auto"/>
            <w:vAlign w:val="center"/>
          </w:tcPr>
          <w:p w14:paraId="24E8251D" w14:textId="77777777" w:rsidR="007E6435" w:rsidRPr="00EC6987" w:rsidRDefault="007E6435" w:rsidP="00EC6987">
            <w:pPr>
              <w:jc w:val="center"/>
              <w:rPr>
                <w:rFonts w:ascii="Verdana" w:hAnsi="Verdana" w:cs="Tahoma"/>
                <w:sz w:val="16"/>
                <w:szCs w:val="18"/>
              </w:rPr>
            </w:pPr>
            <w:r w:rsidRPr="00EC6987">
              <w:rPr>
                <w:rFonts w:ascii="Verdana" w:hAnsi="Verdana" w:cs="Tahoma"/>
                <w:sz w:val="16"/>
                <w:szCs w:val="18"/>
              </w:rPr>
              <w:t>Instalaciones o conexiones de agua potable, sanitaria en obras civiles de cualquier tipo (plomero)</w:t>
            </w:r>
          </w:p>
        </w:tc>
        <w:tc>
          <w:tcPr>
            <w:tcW w:w="659" w:type="pct"/>
            <w:vAlign w:val="center"/>
          </w:tcPr>
          <w:p w14:paraId="78E4985B" w14:textId="77777777" w:rsidR="007E6435" w:rsidRPr="00EC6987" w:rsidRDefault="007E6435" w:rsidP="00EC6987">
            <w:pPr>
              <w:jc w:val="center"/>
              <w:rPr>
                <w:rFonts w:ascii="Verdana" w:hAnsi="Verdana" w:cs="Tahoma"/>
                <w:color w:val="FF0000"/>
                <w:sz w:val="16"/>
                <w:szCs w:val="18"/>
              </w:rPr>
            </w:pPr>
            <w:r w:rsidRPr="00EC6987">
              <w:rPr>
                <w:rFonts w:ascii="Verdana" w:hAnsi="Verdana" w:cs="Tahoma"/>
                <w:color w:val="FF0000"/>
                <w:sz w:val="16"/>
                <w:szCs w:val="18"/>
              </w:rPr>
              <w:t>1 mes</w:t>
            </w:r>
          </w:p>
        </w:tc>
      </w:tr>
      <w:tr w:rsidR="007E6435" w:rsidRPr="00EC6987" w14:paraId="3160D36A" w14:textId="77777777" w:rsidTr="00EC6987">
        <w:trPr>
          <w:trHeight w:val="1102"/>
        </w:trPr>
        <w:tc>
          <w:tcPr>
            <w:tcW w:w="1018" w:type="pct"/>
            <w:shd w:val="clear" w:color="auto" w:fill="auto"/>
            <w:vAlign w:val="center"/>
          </w:tcPr>
          <w:p w14:paraId="0027E567" w14:textId="0AA0DD6A" w:rsidR="007E6435" w:rsidRPr="00EC6987" w:rsidRDefault="007E6435" w:rsidP="00EC6987">
            <w:pPr>
              <w:jc w:val="center"/>
              <w:rPr>
                <w:rFonts w:ascii="Verdana" w:hAnsi="Verdana" w:cs="Tahoma"/>
                <w:sz w:val="16"/>
                <w:szCs w:val="18"/>
              </w:rPr>
            </w:pPr>
            <w:r w:rsidRPr="00EC6987">
              <w:rPr>
                <w:rFonts w:ascii="Verdana" w:hAnsi="Verdana" w:cs="Tahoma"/>
                <w:sz w:val="16"/>
                <w:szCs w:val="18"/>
              </w:rPr>
              <w:t>Formación no excluyente</w:t>
            </w:r>
          </w:p>
        </w:tc>
        <w:tc>
          <w:tcPr>
            <w:tcW w:w="1178" w:type="pct"/>
            <w:shd w:val="clear" w:color="auto" w:fill="auto"/>
            <w:vAlign w:val="center"/>
          </w:tcPr>
          <w:p w14:paraId="15983E9E" w14:textId="77777777" w:rsidR="007E6435" w:rsidRPr="00EC6987" w:rsidRDefault="007E6435" w:rsidP="00EC6987">
            <w:pPr>
              <w:jc w:val="center"/>
              <w:rPr>
                <w:rFonts w:ascii="Verdana" w:hAnsi="Verdana" w:cs="Tahoma"/>
                <w:b/>
                <w:color w:val="0000FF"/>
                <w:sz w:val="16"/>
                <w:szCs w:val="18"/>
                <w:lang w:val="es-ES_tradnl"/>
              </w:rPr>
            </w:pPr>
            <w:r w:rsidRPr="00EC6987">
              <w:rPr>
                <w:rFonts w:ascii="Verdana" w:hAnsi="Verdana" w:cs="Tahoma"/>
                <w:b/>
                <w:color w:val="0000FF"/>
                <w:sz w:val="16"/>
                <w:szCs w:val="18"/>
                <w:lang w:val="es-ES_tradnl"/>
              </w:rPr>
              <w:t>Constructor Especialista p/ instalación en materiales prefabricados</w:t>
            </w:r>
          </w:p>
        </w:tc>
        <w:tc>
          <w:tcPr>
            <w:tcW w:w="368" w:type="pct"/>
            <w:shd w:val="clear" w:color="auto" w:fill="auto"/>
            <w:vAlign w:val="center"/>
          </w:tcPr>
          <w:p w14:paraId="0CA6EE99" w14:textId="77777777" w:rsidR="007E6435" w:rsidRPr="00EC6987" w:rsidRDefault="007E6435" w:rsidP="00EC6987">
            <w:pPr>
              <w:jc w:val="center"/>
              <w:rPr>
                <w:rFonts w:ascii="Verdana" w:hAnsi="Verdana" w:cs="Tahoma"/>
                <w:b/>
                <w:color w:val="FF0000"/>
                <w:sz w:val="16"/>
                <w:szCs w:val="18"/>
                <w:lang w:val="es-ES_tradnl"/>
              </w:rPr>
            </w:pPr>
            <w:r w:rsidRPr="00EC6987">
              <w:rPr>
                <w:rFonts w:ascii="Verdana" w:hAnsi="Verdana" w:cs="Tahoma"/>
                <w:b/>
                <w:color w:val="FF0000"/>
                <w:sz w:val="16"/>
                <w:szCs w:val="18"/>
                <w:lang w:val="es-ES_tradnl"/>
              </w:rPr>
              <w:t>1</w:t>
            </w:r>
          </w:p>
        </w:tc>
        <w:tc>
          <w:tcPr>
            <w:tcW w:w="1777" w:type="pct"/>
            <w:shd w:val="clear" w:color="auto" w:fill="auto"/>
            <w:vAlign w:val="center"/>
          </w:tcPr>
          <w:p w14:paraId="7B1C1217" w14:textId="77777777" w:rsidR="007E6435" w:rsidRPr="00EC6987" w:rsidRDefault="007E6435" w:rsidP="00EC6987">
            <w:pPr>
              <w:jc w:val="center"/>
              <w:rPr>
                <w:rFonts w:ascii="Verdana" w:hAnsi="Verdana" w:cs="Tahoma"/>
                <w:sz w:val="16"/>
                <w:szCs w:val="18"/>
              </w:rPr>
            </w:pPr>
            <w:r w:rsidRPr="00EC6987">
              <w:rPr>
                <w:rFonts w:ascii="Verdana" w:hAnsi="Verdana" w:cs="Tahoma"/>
                <w:sz w:val="16"/>
                <w:szCs w:val="18"/>
              </w:rPr>
              <w:t xml:space="preserve">Constructores especialistas en materiales prefabricados de cualquier tipo (en </w:t>
            </w:r>
            <w:r w:rsidRPr="00EC6987">
              <w:rPr>
                <w:rFonts w:ascii="Verdana" w:hAnsi="Verdana" w:cs="Tahoma"/>
                <w:sz w:val="16"/>
                <w:szCs w:val="18"/>
                <w:lang w:val="es-ES_tradnl"/>
              </w:rPr>
              <w:t xml:space="preserve">viviendas </w:t>
            </w:r>
            <w:r w:rsidRPr="00EC6987">
              <w:rPr>
                <w:rFonts w:ascii="Verdana" w:hAnsi="Verdana" w:cs="Tahoma"/>
                <w:sz w:val="16"/>
                <w:szCs w:val="18"/>
              </w:rPr>
              <w:t>u otras obras civiles)</w:t>
            </w:r>
          </w:p>
        </w:tc>
        <w:tc>
          <w:tcPr>
            <w:tcW w:w="659" w:type="pct"/>
            <w:vAlign w:val="center"/>
          </w:tcPr>
          <w:p w14:paraId="7EEEFCAF" w14:textId="77777777" w:rsidR="007E6435" w:rsidRPr="00EC6987" w:rsidRDefault="007E6435" w:rsidP="00EC6987">
            <w:pPr>
              <w:jc w:val="center"/>
              <w:rPr>
                <w:rFonts w:ascii="Verdana" w:hAnsi="Verdana" w:cs="Tahoma"/>
                <w:color w:val="FF0000"/>
                <w:sz w:val="16"/>
                <w:szCs w:val="18"/>
              </w:rPr>
            </w:pPr>
            <w:r w:rsidRPr="00EC6987">
              <w:rPr>
                <w:rFonts w:ascii="Verdana" w:hAnsi="Verdana" w:cs="Tahoma"/>
                <w:color w:val="FF0000"/>
                <w:sz w:val="16"/>
                <w:szCs w:val="18"/>
              </w:rPr>
              <w:t>1 mes</w:t>
            </w:r>
          </w:p>
        </w:tc>
      </w:tr>
      <w:bookmarkEnd w:id="131"/>
    </w:tbl>
    <w:p w14:paraId="6A9B5D80" w14:textId="77777777" w:rsidR="007E6435" w:rsidRPr="003A11E4" w:rsidRDefault="007E6435" w:rsidP="007E6435">
      <w:pPr>
        <w:spacing w:line="260" w:lineRule="atLeast"/>
        <w:ind w:left="709"/>
        <w:jc w:val="both"/>
        <w:rPr>
          <w:rFonts w:ascii="Verdana" w:hAnsi="Verdana" w:cs="Tahoma"/>
          <w:b/>
          <w:i/>
          <w:sz w:val="18"/>
          <w:szCs w:val="18"/>
        </w:rPr>
      </w:pPr>
    </w:p>
    <w:p w14:paraId="655EE917" w14:textId="77777777" w:rsidR="007E6435" w:rsidRPr="003A11E4" w:rsidRDefault="007E6435" w:rsidP="007E6435">
      <w:pPr>
        <w:spacing w:line="260" w:lineRule="atLeast"/>
        <w:jc w:val="both"/>
        <w:rPr>
          <w:rFonts w:ascii="Verdana" w:hAnsi="Verdana" w:cs="Tahoma"/>
          <w:b/>
          <w:i/>
          <w:sz w:val="18"/>
          <w:szCs w:val="18"/>
        </w:rPr>
      </w:pPr>
      <w:r w:rsidRPr="003A11E4">
        <w:rPr>
          <w:rFonts w:ascii="Verdana" w:hAnsi="Verdana" w:cs="Tahoma"/>
          <w:b/>
          <w:i/>
          <w:sz w:val="18"/>
          <w:szCs w:val="18"/>
        </w:rPr>
        <w:t>NOTAS:</w:t>
      </w:r>
    </w:p>
    <w:p w14:paraId="0520FF49" w14:textId="77777777" w:rsidR="007E6435" w:rsidRPr="003A11E4" w:rsidRDefault="007E6435" w:rsidP="007E6435">
      <w:pPr>
        <w:spacing w:line="260" w:lineRule="atLeast"/>
        <w:ind w:left="708" w:hanging="282"/>
        <w:contextualSpacing/>
        <w:jc w:val="both"/>
        <w:rPr>
          <w:rFonts w:ascii="Verdana" w:hAnsi="Verdana" w:cs="Tahoma"/>
          <w:sz w:val="18"/>
          <w:szCs w:val="18"/>
        </w:rPr>
      </w:pPr>
      <w:r w:rsidRPr="003A11E4">
        <w:rPr>
          <w:rFonts w:ascii="Verdana" w:hAnsi="Verdana" w:cs="Tahoma"/>
          <w:sz w:val="18"/>
          <w:szCs w:val="18"/>
        </w:rPr>
        <w:t>•</w:t>
      </w:r>
      <w:r w:rsidRPr="003A11E4">
        <w:rPr>
          <w:rFonts w:ascii="Verdana" w:hAnsi="Verdana" w:cs="Tahoma"/>
          <w:sz w:val="18"/>
          <w:szCs w:val="18"/>
        </w:rPr>
        <w:tab/>
      </w:r>
      <w:r w:rsidRPr="003A11E4">
        <w:rPr>
          <w:rFonts w:ascii="Verdana" w:hAnsi="Verdana" w:cs="Tahoma"/>
          <w:b/>
          <w:sz w:val="18"/>
          <w:szCs w:val="18"/>
        </w:rPr>
        <w:t>El personal clave</w:t>
      </w:r>
      <w:r w:rsidRPr="003A11E4">
        <w:rPr>
          <w:rFonts w:ascii="Verdana" w:hAnsi="Verdana" w:cs="Tahoma"/>
          <w:sz w:val="18"/>
          <w:szCs w:val="18"/>
        </w:rPr>
        <w:t xml:space="preserve"> (</w:t>
      </w:r>
      <w:r w:rsidRPr="003A11E4">
        <w:rPr>
          <w:rFonts w:ascii="Verdana" w:hAnsi="Verdana" w:cs="Tahoma"/>
          <w:b/>
          <w:color w:val="0000FF"/>
          <w:sz w:val="18"/>
          <w:szCs w:val="18"/>
        </w:rPr>
        <w:t>Técnico Operativo de Área (TOA), Educador Social y Técnico Almacenero</w:t>
      </w:r>
      <w:r w:rsidRPr="003A11E4">
        <w:rPr>
          <w:rFonts w:ascii="Verdana" w:hAnsi="Verdana" w:cs="Tahoma"/>
          <w:sz w:val="18"/>
          <w:szCs w:val="18"/>
        </w:rPr>
        <w:t xml:space="preserve">) </w:t>
      </w:r>
      <w:bookmarkStart w:id="133" w:name="_Hlk179541717"/>
      <w:r w:rsidRPr="003A11E4">
        <w:rPr>
          <w:rFonts w:ascii="Verdana" w:hAnsi="Verdana" w:cs="Tahoma"/>
          <w:sz w:val="18"/>
          <w:szCs w:val="18"/>
        </w:rPr>
        <w:t>debe anexar fotocopia de carnet de identidad y documentos de respaldos declarados en el formulario A-4.</w:t>
      </w:r>
    </w:p>
    <w:p w14:paraId="5DEE4485" w14:textId="77777777" w:rsidR="007E6435" w:rsidRPr="003A11E4" w:rsidRDefault="007E6435" w:rsidP="007E6435">
      <w:pPr>
        <w:spacing w:line="260" w:lineRule="atLeast"/>
        <w:ind w:left="708" w:hanging="282"/>
        <w:contextualSpacing/>
        <w:jc w:val="both"/>
        <w:rPr>
          <w:rFonts w:ascii="Verdana" w:hAnsi="Verdana" w:cs="Tahoma"/>
          <w:b/>
          <w:bCs/>
          <w:sz w:val="18"/>
          <w:szCs w:val="18"/>
        </w:rPr>
      </w:pPr>
      <w:r w:rsidRPr="003A11E4">
        <w:rPr>
          <w:rFonts w:ascii="Verdana" w:hAnsi="Verdana" w:cs="Tahoma"/>
          <w:sz w:val="18"/>
          <w:szCs w:val="18"/>
          <w:shd w:val="clear" w:color="auto" w:fill="FFFFFF" w:themeFill="background1"/>
        </w:rPr>
        <w:t>En caso de Adjudicación de acuerdo al formulario A-1 parágrafo II.-De la Presentación de Documentos   inciso</w:t>
      </w:r>
      <w:r w:rsidRPr="003A11E4">
        <w:rPr>
          <w:rFonts w:ascii="Verdana" w:hAnsi="Verdana" w:cs="Tahoma"/>
          <w:sz w:val="18"/>
          <w:szCs w:val="18"/>
        </w:rPr>
        <w:t xml:space="preserve"> </w:t>
      </w:r>
      <w:r w:rsidRPr="003A11E4">
        <w:rPr>
          <w:rFonts w:ascii="Verdana" w:hAnsi="Verdana" w:cs="Tahoma"/>
          <w:i/>
          <w:iCs/>
          <w:sz w:val="18"/>
          <w:szCs w:val="18"/>
        </w:rPr>
        <w:t xml:space="preserve">“… </w:t>
      </w:r>
      <w:r w:rsidRPr="003A11E4">
        <w:rPr>
          <w:rFonts w:ascii="Verdana" w:hAnsi="Verdana" w:cs="Tahoma"/>
          <w:b/>
          <w:bCs/>
          <w:i/>
          <w:iCs/>
          <w:color w:val="FF0000"/>
          <w:sz w:val="18"/>
          <w:szCs w:val="18"/>
        </w:rPr>
        <w:t>m)</w:t>
      </w:r>
      <w:r w:rsidRPr="003A11E4">
        <w:rPr>
          <w:rFonts w:ascii="Verdana" w:hAnsi="Verdana" w:cs="Tahoma"/>
          <w:i/>
          <w:iCs/>
          <w:sz w:val="18"/>
          <w:szCs w:val="18"/>
        </w:rPr>
        <w:t xml:space="preserve"> Documentación que respalde la Experiencia General y Específica, y Formación del personal propuesto”</w:t>
      </w:r>
      <w:r w:rsidRPr="003A11E4">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3"/>
    <w:p w14:paraId="18C79A94" w14:textId="77777777" w:rsidR="007E6435" w:rsidRPr="003A11E4" w:rsidRDefault="007E6435" w:rsidP="007E6435">
      <w:pPr>
        <w:spacing w:line="260" w:lineRule="atLeast"/>
        <w:ind w:left="708" w:hanging="282"/>
        <w:contextualSpacing/>
        <w:jc w:val="both"/>
        <w:rPr>
          <w:rFonts w:ascii="Verdana" w:hAnsi="Verdana" w:cs="Tahoma"/>
          <w:sz w:val="18"/>
          <w:szCs w:val="18"/>
        </w:rPr>
      </w:pPr>
      <w:r w:rsidRPr="003A11E4">
        <w:rPr>
          <w:rFonts w:ascii="Verdana" w:hAnsi="Verdana" w:cs="Tahoma"/>
          <w:sz w:val="18"/>
          <w:szCs w:val="18"/>
        </w:rPr>
        <w:t>•</w:t>
      </w:r>
      <w:r w:rsidRPr="003A11E4">
        <w:rPr>
          <w:rFonts w:ascii="Verdana" w:hAnsi="Verdana" w:cs="Tahoma"/>
          <w:sz w:val="18"/>
          <w:szCs w:val="18"/>
        </w:rPr>
        <w:tab/>
      </w:r>
      <w:r w:rsidRPr="003A11E4">
        <w:rPr>
          <w:rFonts w:ascii="Verdana" w:hAnsi="Verdana" w:cs="Tahoma"/>
          <w:b/>
          <w:bCs/>
          <w:sz w:val="18"/>
          <w:szCs w:val="18"/>
        </w:rPr>
        <w:t>Para el Técnico Operativo de Área (TOA)</w:t>
      </w:r>
      <w:r w:rsidRPr="003A11E4">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3C81E7B3" w14:textId="77777777" w:rsidR="007E6435" w:rsidRPr="003A11E4" w:rsidRDefault="007E6435" w:rsidP="00D96EBC">
      <w:pPr>
        <w:numPr>
          <w:ilvl w:val="0"/>
          <w:numId w:val="70"/>
        </w:numPr>
        <w:spacing w:line="260" w:lineRule="atLeast"/>
        <w:ind w:left="709" w:hanging="283"/>
        <w:contextualSpacing/>
        <w:jc w:val="both"/>
        <w:rPr>
          <w:rFonts w:ascii="Verdana" w:hAnsi="Verdana" w:cs="Tahoma"/>
          <w:sz w:val="18"/>
          <w:szCs w:val="18"/>
        </w:rPr>
      </w:pPr>
      <w:r w:rsidRPr="003A11E4">
        <w:rPr>
          <w:rFonts w:ascii="Verdana" w:hAnsi="Verdana" w:cs="Tahoma"/>
          <w:b/>
          <w:sz w:val="18"/>
          <w:szCs w:val="18"/>
        </w:rPr>
        <w:t>El/la Ingeniero Civil o Arquitecto</w:t>
      </w:r>
      <w:r w:rsidRPr="003A11E4">
        <w:rPr>
          <w:rFonts w:ascii="Verdana" w:hAnsi="Verdana" w:cs="Tahoma"/>
          <w:sz w:val="18"/>
          <w:szCs w:val="18"/>
        </w:rPr>
        <w:t>, deberá contar con el número de registro profesional.</w:t>
      </w:r>
    </w:p>
    <w:p w14:paraId="5EA27FE3" w14:textId="77777777" w:rsidR="007E6435" w:rsidRPr="003A11E4" w:rsidRDefault="007E6435" w:rsidP="00D96EBC">
      <w:pPr>
        <w:numPr>
          <w:ilvl w:val="0"/>
          <w:numId w:val="70"/>
        </w:numPr>
        <w:spacing w:line="260" w:lineRule="atLeast"/>
        <w:ind w:left="709" w:hanging="283"/>
        <w:contextualSpacing/>
        <w:jc w:val="both"/>
        <w:rPr>
          <w:rFonts w:ascii="Verdana" w:hAnsi="Verdana" w:cs="Tahoma"/>
          <w:sz w:val="18"/>
          <w:szCs w:val="18"/>
        </w:rPr>
      </w:pPr>
      <w:bookmarkStart w:id="134" w:name="_Hlk179960880"/>
      <w:r w:rsidRPr="003A11E4">
        <w:rPr>
          <w:rFonts w:ascii="Verdana" w:hAnsi="Verdana" w:cs="Tahoma"/>
          <w:b/>
          <w:bCs/>
          <w:sz w:val="18"/>
          <w:szCs w:val="18"/>
        </w:rPr>
        <w:t>Para Técnico Medio o Superior</w:t>
      </w:r>
      <w:r w:rsidRPr="003A11E4">
        <w:rPr>
          <w:rFonts w:ascii="Verdana" w:hAnsi="Verdana" w:cs="Tahoma"/>
          <w:sz w:val="18"/>
          <w:szCs w:val="18"/>
        </w:rPr>
        <w:t xml:space="preserve"> la experiencia será tomada en cuenta a partir desde la obtención de su título profesional respectivamente</w:t>
      </w:r>
      <w:bookmarkEnd w:id="134"/>
      <w:r w:rsidRPr="003A11E4">
        <w:rPr>
          <w:rFonts w:ascii="Verdana" w:hAnsi="Verdana" w:cs="Tahoma"/>
          <w:sz w:val="18"/>
          <w:szCs w:val="18"/>
        </w:rPr>
        <w:t>.</w:t>
      </w:r>
    </w:p>
    <w:p w14:paraId="1B111AB5" w14:textId="77777777" w:rsidR="007E6435" w:rsidRPr="003A11E4" w:rsidRDefault="007E6435" w:rsidP="007E6435">
      <w:pPr>
        <w:spacing w:line="260" w:lineRule="atLeast"/>
        <w:ind w:left="708" w:hanging="282"/>
        <w:contextualSpacing/>
        <w:jc w:val="both"/>
        <w:rPr>
          <w:rFonts w:ascii="Verdana" w:hAnsi="Verdana" w:cs="Tahoma"/>
          <w:sz w:val="18"/>
          <w:szCs w:val="18"/>
          <w:lang w:val="es-ES_tradnl"/>
        </w:rPr>
      </w:pPr>
      <w:r w:rsidRPr="003A11E4">
        <w:rPr>
          <w:rFonts w:ascii="Verdana" w:hAnsi="Verdana" w:cs="Tahoma"/>
          <w:sz w:val="18"/>
          <w:szCs w:val="18"/>
        </w:rPr>
        <w:t xml:space="preserve">•  </w:t>
      </w:r>
      <w:r w:rsidRPr="003A11E4">
        <w:rPr>
          <w:rFonts w:ascii="Verdana" w:hAnsi="Verdana" w:cs="Tahoma"/>
          <w:b/>
          <w:sz w:val="18"/>
          <w:szCs w:val="18"/>
        </w:rPr>
        <w:t>En caso de sustitución del personal clave</w:t>
      </w:r>
      <w:r w:rsidRPr="003A11E4">
        <w:rPr>
          <w:rFonts w:ascii="Verdana" w:hAnsi="Verdana" w:cs="Tahoma"/>
          <w:sz w:val="18"/>
          <w:szCs w:val="18"/>
        </w:rPr>
        <w:t xml:space="preserve">, </w:t>
      </w:r>
      <w:bookmarkStart w:id="135" w:name="_Hlk143872192"/>
      <w:r w:rsidRPr="003A11E4">
        <w:rPr>
          <w:rFonts w:ascii="Verdana" w:hAnsi="Verdana" w:cs="Tahoma"/>
          <w:sz w:val="18"/>
          <w:szCs w:val="18"/>
        </w:rPr>
        <w:t>el reemplazante deberá tener un perfil igual o mayor al profesional ofertado en su propuesta.</w:t>
      </w:r>
      <w:bookmarkEnd w:id="135"/>
      <w:r w:rsidRPr="003A11E4">
        <w:rPr>
          <w:rFonts w:ascii="Verdana" w:hAnsi="Verdana" w:cs="Tahoma"/>
          <w:sz w:val="18"/>
          <w:szCs w:val="18"/>
        </w:rPr>
        <w:t xml:space="preserve"> </w:t>
      </w:r>
      <w:r w:rsidRPr="003A11E4">
        <w:rPr>
          <w:rFonts w:ascii="Verdana" w:hAnsi="Verdana" w:cs="Tahoma"/>
          <w:sz w:val="18"/>
          <w:szCs w:val="18"/>
          <w:lang w:val="es-ES_tradnl"/>
        </w:rPr>
        <w:t xml:space="preserve">En caso de sustitución de personal sin </w:t>
      </w:r>
      <w:r w:rsidRPr="003A11E4">
        <w:rPr>
          <w:rFonts w:ascii="Verdana" w:hAnsi="Verdana" w:cs="Tahoma"/>
          <w:sz w:val="18"/>
          <w:szCs w:val="18"/>
          <w:lang w:val="es-ES_tradnl"/>
        </w:rPr>
        <w:lastRenderedPageBreak/>
        <w:t>justificación y aprobación, el mismo deberá ser penalizado conforme se establece en el presente Término de Referencia.</w:t>
      </w:r>
    </w:p>
    <w:p w14:paraId="7A3A532A" w14:textId="77777777" w:rsidR="007E6435" w:rsidRPr="003A11E4" w:rsidRDefault="007E6435" w:rsidP="00D96EBC">
      <w:pPr>
        <w:numPr>
          <w:ilvl w:val="0"/>
          <w:numId w:val="70"/>
        </w:numPr>
        <w:spacing w:line="260" w:lineRule="atLeast"/>
        <w:ind w:left="709" w:hanging="283"/>
        <w:contextualSpacing/>
        <w:jc w:val="both"/>
        <w:rPr>
          <w:rFonts w:ascii="Verdana" w:hAnsi="Verdana" w:cs="Tahoma"/>
          <w:sz w:val="18"/>
          <w:szCs w:val="18"/>
        </w:rPr>
      </w:pPr>
      <w:r w:rsidRPr="003A11E4">
        <w:rPr>
          <w:rFonts w:ascii="Verdana" w:hAnsi="Verdana" w:cs="Tahoma"/>
          <w:b/>
          <w:sz w:val="18"/>
          <w:szCs w:val="18"/>
        </w:rPr>
        <w:t>El/la Educador/a Social</w:t>
      </w:r>
      <w:r w:rsidRPr="003A11E4">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A95620D" w14:textId="77777777" w:rsidR="007E6435" w:rsidRPr="003A11E4" w:rsidRDefault="007E6435" w:rsidP="007E6435">
      <w:pPr>
        <w:spacing w:line="260" w:lineRule="atLeast"/>
        <w:ind w:left="708"/>
        <w:contextualSpacing/>
        <w:jc w:val="both"/>
        <w:rPr>
          <w:rFonts w:ascii="Verdana" w:hAnsi="Verdana" w:cs="Tahoma"/>
          <w:sz w:val="18"/>
          <w:szCs w:val="18"/>
        </w:rPr>
      </w:pPr>
      <w:r w:rsidRPr="003A11E4">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FDF66DD" w14:textId="77777777" w:rsidR="007E6435" w:rsidRPr="003A11E4" w:rsidRDefault="007E6435" w:rsidP="007E6435">
      <w:pPr>
        <w:spacing w:line="260" w:lineRule="atLeast"/>
        <w:ind w:left="708"/>
        <w:contextualSpacing/>
        <w:jc w:val="both"/>
        <w:rPr>
          <w:rFonts w:ascii="Verdana" w:hAnsi="Verdana" w:cs="Tahoma"/>
          <w:sz w:val="18"/>
          <w:szCs w:val="18"/>
        </w:rPr>
      </w:pPr>
      <w:r w:rsidRPr="003A11E4">
        <w:rPr>
          <w:rFonts w:ascii="Verdana" w:hAnsi="Verdana" w:cs="Tahoma"/>
          <w:sz w:val="18"/>
          <w:szCs w:val="18"/>
        </w:rPr>
        <w:t xml:space="preserve">Este personal debe estar en constante coordinación con el/la Responsable de Seguimiento Social asignado/a por la AEVIVIENDA. </w:t>
      </w:r>
    </w:p>
    <w:p w14:paraId="7879F377" w14:textId="77777777" w:rsidR="007E6435" w:rsidRPr="003A11E4" w:rsidRDefault="007E6435" w:rsidP="007E6435">
      <w:pPr>
        <w:ind w:left="702"/>
        <w:contextualSpacing/>
        <w:jc w:val="both"/>
        <w:rPr>
          <w:rFonts w:ascii="Verdana" w:hAnsi="Verdana" w:cs="Tahoma"/>
          <w:sz w:val="18"/>
          <w:szCs w:val="18"/>
        </w:rPr>
      </w:pPr>
      <w:r w:rsidRPr="003A11E4">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797E0B7F" w14:textId="77777777" w:rsidR="007E6435" w:rsidRPr="003A11E4" w:rsidRDefault="007E6435" w:rsidP="007E6435">
      <w:pPr>
        <w:spacing w:before="120" w:line="260" w:lineRule="atLeast"/>
        <w:ind w:left="709" w:hanging="283"/>
        <w:contextualSpacing/>
        <w:jc w:val="both"/>
        <w:rPr>
          <w:rFonts w:ascii="Verdana" w:hAnsi="Verdana" w:cs="Tahoma"/>
          <w:sz w:val="18"/>
          <w:szCs w:val="18"/>
        </w:rPr>
      </w:pPr>
      <w:r w:rsidRPr="003A11E4">
        <w:rPr>
          <w:rFonts w:ascii="Verdana" w:hAnsi="Verdana" w:cs="Tahoma"/>
          <w:sz w:val="18"/>
          <w:szCs w:val="18"/>
        </w:rPr>
        <w:t>•</w:t>
      </w:r>
      <w:r w:rsidRPr="003A11E4">
        <w:rPr>
          <w:rFonts w:ascii="Verdana" w:hAnsi="Verdana" w:cs="Tahoma"/>
          <w:sz w:val="18"/>
          <w:szCs w:val="18"/>
        </w:rPr>
        <w:tab/>
      </w:r>
      <w:r w:rsidRPr="003A11E4">
        <w:rPr>
          <w:rFonts w:ascii="Verdana" w:hAnsi="Verdana" w:cs="Tahoma"/>
          <w:b/>
          <w:sz w:val="18"/>
          <w:szCs w:val="18"/>
        </w:rPr>
        <w:t>Constructor Especialista</w:t>
      </w:r>
      <w:r w:rsidRPr="003A11E4">
        <w:rPr>
          <w:rFonts w:ascii="Verdana" w:hAnsi="Verdana" w:cs="Tahoma"/>
          <w:sz w:val="18"/>
          <w:szCs w:val="18"/>
        </w:rPr>
        <w:t xml:space="preserve">. – </w:t>
      </w:r>
    </w:p>
    <w:p w14:paraId="738BFD4C" w14:textId="77777777" w:rsidR="007E6435" w:rsidRPr="003A11E4" w:rsidRDefault="007E6435" w:rsidP="007E6435">
      <w:pPr>
        <w:spacing w:before="120" w:line="260" w:lineRule="atLeast"/>
        <w:ind w:left="709" w:hanging="1"/>
        <w:contextualSpacing/>
        <w:jc w:val="both"/>
        <w:rPr>
          <w:rFonts w:ascii="Verdana" w:hAnsi="Verdana" w:cs="Tahoma"/>
          <w:sz w:val="18"/>
          <w:szCs w:val="18"/>
        </w:rPr>
      </w:pPr>
      <w:r w:rsidRPr="003A11E4">
        <w:rPr>
          <w:rFonts w:ascii="Verdana" w:hAnsi="Verdana" w:cs="Tahoma"/>
          <w:sz w:val="18"/>
          <w:szCs w:val="18"/>
        </w:rPr>
        <w:t xml:space="preserve">El personal denominado </w:t>
      </w:r>
      <w:r w:rsidRPr="003A11E4">
        <w:rPr>
          <w:rFonts w:ascii="Verdana" w:hAnsi="Verdana" w:cs="Tahoma"/>
          <w:sz w:val="18"/>
          <w:szCs w:val="18"/>
          <w:u w:val="single"/>
        </w:rPr>
        <w:t>Constructor Especialista</w:t>
      </w:r>
      <w:r w:rsidRPr="003A11E4">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C8137AE" w14:textId="77777777" w:rsidR="007E6435" w:rsidRPr="003A11E4" w:rsidRDefault="007E6435" w:rsidP="00D96EBC">
      <w:pPr>
        <w:numPr>
          <w:ilvl w:val="0"/>
          <w:numId w:val="70"/>
        </w:numPr>
        <w:spacing w:before="120" w:line="260" w:lineRule="atLeast"/>
        <w:ind w:left="709"/>
        <w:contextualSpacing/>
        <w:jc w:val="both"/>
        <w:rPr>
          <w:rFonts w:ascii="Verdana" w:hAnsi="Verdana" w:cs="Tahoma"/>
          <w:i/>
          <w:sz w:val="18"/>
          <w:szCs w:val="18"/>
          <w:u w:val="single"/>
        </w:rPr>
      </w:pPr>
      <w:r w:rsidRPr="003A11E4">
        <w:rPr>
          <w:rFonts w:ascii="Verdana" w:hAnsi="Verdana" w:cs="Tahoma"/>
          <w:b/>
          <w:sz w:val="18"/>
          <w:szCs w:val="18"/>
        </w:rPr>
        <w:t xml:space="preserve">Constructor Albañil y de Apoyo Social. - </w:t>
      </w:r>
    </w:p>
    <w:p w14:paraId="6441FDC7" w14:textId="77777777" w:rsidR="007E6435" w:rsidRPr="003A11E4" w:rsidRDefault="007E6435" w:rsidP="007E6435">
      <w:pPr>
        <w:spacing w:before="120" w:line="260" w:lineRule="atLeast"/>
        <w:ind w:left="709"/>
        <w:contextualSpacing/>
        <w:jc w:val="both"/>
        <w:rPr>
          <w:rFonts w:ascii="Verdana" w:hAnsi="Verdana" w:cs="Tahoma"/>
          <w:sz w:val="18"/>
          <w:szCs w:val="18"/>
        </w:rPr>
      </w:pPr>
      <w:r w:rsidRPr="003A11E4">
        <w:rPr>
          <w:rFonts w:ascii="Verdana" w:hAnsi="Verdana" w:cs="Tahoma"/>
          <w:sz w:val="18"/>
          <w:szCs w:val="18"/>
        </w:rPr>
        <w:t xml:space="preserve">El personal denominado </w:t>
      </w:r>
      <w:r w:rsidRPr="003A11E4">
        <w:rPr>
          <w:rFonts w:ascii="Verdana" w:hAnsi="Verdana" w:cs="Tahoma"/>
          <w:sz w:val="18"/>
          <w:szCs w:val="18"/>
          <w:u w:val="single"/>
        </w:rPr>
        <w:t>Constructor Albañil</w:t>
      </w:r>
      <w:r w:rsidRPr="003A11E4">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52B1A6E4" w14:textId="77777777" w:rsidR="007E6435" w:rsidRPr="003A11E4" w:rsidRDefault="007E6435" w:rsidP="007E6435">
      <w:pPr>
        <w:spacing w:before="120" w:line="260" w:lineRule="atLeast"/>
        <w:ind w:left="709"/>
        <w:contextualSpacing/>
        <w:jc w:val="both"/>
        <w:rPr>
          <w:rFonts w:ascii="Verdana" w:hAnsi="Verdana" w:cs="Tahoma"/>
          <w:sz w:val="18"/>
          <w:szCs w:val="18"/>
        </w:rPr>
      </w:pPr>
      <w:r w:rsidRPr="003A11E4">
        <w:rPr>
          <w:rFonts w:ascii="Verdana" w:hAnsi="Verdana" w:cs="Tahoma"/>
          <w:sz w:val="18"/>
          <w:szCs w:val="18"/>
        </w:rPr>
        <w:t xml:space="preserve">El personal denominado </w:t>
      </w:r>
      <w:r w:rsidRPr="003A11E4">
        <w:rPr>
          <w:rFonts w:ascii="Verdana" w:hAnsi="Verdana" w:cs="Tahoma"/>
          <w:sz w:val="18"/>
          <w:szCs w:val="18"/>
          <w:u w:val="single"/>
        </w:rPr>
        <w:t>Constructor (Albañil apoyo Social)</w:t>
      </w:r>
      <w:r w:rsidRPr="003A11E4">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45C4C61"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A11E4">
        <w:rPr>
          <w:rFonts w:ascii="Verdana" w:hAnsi="Verdana" w:cs="Tahoma"/>
          <w:b/>
          <w:bCs/>
          <w:color w:val="000000"/>
          <w:kern w:val="32"/>
          <w:sz w:val="18"/>
          <w:szCs w:val="18"/>
          <w:lang w:val="es-ES_tradnl"/>
        </w:rPr>
        <w:t>OFICINAS Y ALMACENES.</w:t>
      </w:r>
      <w:bookmarkEnd w:id="136"/>
      <w:bookmarkEnd w:id="137"/>
    </w:p>
    <w:p w14:paraId="63EAC6A8" w14:textId="77777777" w:rsidR="007E6435" w:rsidRPr="003A11E4" w:rsidRDefault="007E6435" w:rsidP="007E6435">
      <w:pPr>
        <w:spacing w:line="260" w:lineRule="atLeast"/>
        <w:jc w:val="both"/>
        <w:rPr>
          <w:rFonts w:ascii="Verdana" w:hAnsi="Verdana" w:cs="Tahoma"/>
          <w:b/>
          <w:sz w:val="18"/>
          <w:szCs w:val="18"/>
          <w:lang w:eastAsia="es-BO"/>
        </w:rPr>
      </w:pPr>
      <w:r w:rsidRPr="003A11E4">
        <w:rPr>
          <w:rFonts w:ascii="Verdana" w:hAnsi="Verdana" w:cs="Tahoma"/>
          <w:sz w:val="18"/>
          <w:szCs w:val="18"/>
          <w:lang w:eastAsia="es-BO"/>
        </w:rPr>
        <w:t>La Entidad Ejecutora deberá implementar oficina y almacenes según el siguiente detalle:</w:t>
      </w:r>
    </w:p>
    <w:p w14:paraId="40D3F552" w14:textId="77777777" w:rsidR="007E6435" w:rsidRPr="003A11E4" w:rsidRDefault="007E6435" w:rsidP="007E6435">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2010"/>
        <w:gridCol w:w="2782"/>
      </w:tblGrid>
      <w:tr w:rsidR="007E6435" w:rsidRPr="003A11E4" w14:paraId="7009FDF8" w14:textId="77777777" w:rsidTr="007E6435">
        <w:trPr>
          <w:trHeight w:val="570"/>
          <w:jc w:val="center"/>
        </w:trPr>
        <w:tc>
          <w:tcPr>
            <w:tcW w:w="3558" w:type="dxa"/>
            <w:shd w:val="clear" w:color="auto" w:fill="17365D"/>
            <w:vAlign w:val="center"/>
          </w:tcPr>
          <w:p w14:paraId="1E771FE9" w14:textId="77777777" w:rsidR="007E6435" w:rsidRPr="003A11E4" w:rsidRDefault="007E6435" w:rsidP="007E6435">
            <w:pPr>
              <w:jc w:val="center"/>
              <w:rPr>
                <w:rFonts w:ascii="Verdana" w:hAnsi="Verdana" w:cs="Tahoma"/>
                <w:b/>
                <w:sz w:val="18"/>
                <w:szCs w:val="18"/>
                <w:lang w:eastAsia="es-ES"/>
              </w:rPr>
            </w:pPr>
            <w:r w:rsidRPr="003A11E4">
              <w:rPr>
                <w:rFonts w:ascii="Verdana" w:hAnsi="Verdana" w:cs="Tahoma"/>
                <w:b/>
                <w:sz w:val="18"/>
                <w:szCs w:val="18"/>
                <w:lang w:eastAsia="es-ES"/>
              </w:rPr>
              <w:t>Nombre de la Comunidad</w:t>
            </w:r>
          </w:p>
        </w:tc>
        <w:tc>
          <w:tcPr>
            <w:tcW w:w="2010" w:type="dxa"/>
            <w:shd w:val="clear" w:color="auto" w:fill="17365D"/>
            <w:vAlign w:val="center"/>
          </w:tcPr>
          <w:p w14:paraId="5B0FEE4E" w14:textId="77777777" w:rsidR="007E6435" w:rsidRPr="003A11E4" w:rsidRDefault="007E6435" w:rsidP="007E6435">
            <w:pPr>
              <w:jc w:val="center"/>
              <w:rPr>
                <w:rFonts w:ascii="Verdana" w:hAnsi="Verdana" w:cs="Tahoma"/>
                <w:b/>
                <w:sz w:val="18"/>
                <w:szCs w:val="18"/>
                <w:lang w:eastAsia="es-ES"/>
              </w:rPr>
            </w:pPr>
            <w:r w:rsidRPr="003A11E4">
              <w:rPr>
                <w:rFonts w:ascii="Verdana" w:hAnsi="Verdana" w:cs="Tahoma"/>
                <w:b/>
                <w:sz w:val="18"/>
                <w:szCs w:val="18"/>
                <w:lang w:eastAsia="es-ES"/>
              </w:rPr>
              <w:t>Oficina</w:t>
            </w:r>
          </w:p>
        </w:tc>
        <w:tc>
          <w:tcPr>
            <w:tcW w:w="2782" w:type="dxa"/>
            <w:shd w:val="clear" w:color="auto" w:fill="17365D"/>
            <w:vAlign w:val="center"/>
          </w:tcPr>
          <w:p w14:paraId="0D361D2D" w14:textId="77777777" w:rsidR="007E6435" w:rsidRPr="003A11E4" w:rsidRDefault="007E6435" w:rsidP="007E6435">
            <w:pPr>
              <w:jc w:val="center"/>
              <w:rPr>
                <w:rFonts w:ascii="Verdana" w:hAnsi="Verdana" w:cs="Tahoma"/>
                <w:b/>
                <w:sz w:val="18"/>
                <w:szCs w:val="18"/>
                <w:lang w:eastAsia="es-ES"/>
              </w:rPr>
            </w:pPr>
            <w:r w:rsidRPr="003A11E4">
              <w:rPr>
                <w:rFonts w:ascii="Verdana" w:hAnsi="Verdana" w:cs="Tahoma"/>
                <w:b/>
                <w:sz w:val="18"/>
                <w:szCs w:val="18"/>
                <w:lang w:eastAsia="es-ES"/>
              </w:rPr>
              <w:t>Almacén</w:t>
            </w:r>
          </w:p>
        </w:tc>
      </w:tr>
      <w:tr w:rsidR="007E6435" w:rsidRPr="003A11E4" w14:paraId="3EA84F75" w14:textId="77777777" w:rsidTr="007E6435">
        <w:trPr>
          <w:trHeight w:hRule="exact" w:val="341"/>
          <w:jc w:val="center"/>
        </w:trPr>
        <w:tc>
          <w:tcPr>
            <w:tcW w:w="3558" w:type="dxa"/>
            <w:shd w:val="clear" w:color="auto" w:fill="auto"/>
          </w:tcPr>
          <w:p w14:paraId="4A60FCE4" w14:textId="77777777" w:rsidR="007E6435" w:rsidRPr="003A11E4" w:rsidRDefault="007E6435" w:rsidP="007E6435">
            <w:pPr>
              <w:spacing w:line="300" w:lineRule="auto"/>
              <w:jc w:val="both"/>
              <w:rPr>
                <w:rFonts w:ascii="Verdana" w:hAnsi="Verdana" w:cs="Tahoma"/>
                <w:color w:val="FF0000"/>
                <w:sz w:val="18"/>
                <w:szCs w:val="18"/>
                <w:lang w:eastAsia="es-ES"/>
              </w:rPr>
            </w:pPr>
            <w:r w:rsidRPr="003A11E4">
              <w:rPr>
                <w:rFonts w:ascii="Verdana" w:hAnsi="Verdana" w:cs="Tahoma"/>
                <w:color w:val="FF0000"/>
                <w:sz w:val="18"/>
                <w:szCs w:val="18"/>
                <w:lang w:val="en-US" w:eastAsia="es-BO"/>
              </w:rPr>
              <w:t>URBANIZACION SANTA ISABEL II</w:t>
            </w:r>
          </w:p>
        </w:tc>
        <w:tc>
          <w:tcPr>
            <w:tcW w:w="2010" w:type="dxa"/>
            <w:shd w:val="clear" w:color="auto" w:fill="auto"/>
          </w:tcPr>
          <w:p w14:paraId="05D2A2F4" w14:textId="77777777" w:rsidR="007E6435" w:rsidRPr="003A11E4" w:rsidRDefault="007E6435" w:rsidP="007E6435">
            <w:pPr>
              <w:spacing w:line="300" w:lineRule="auto"/>
              <w:jc w:val="center"/>
              <w:rPr>
                <w:rFonts w:ascii="Verdana" w:hAnsi="Verdana" w:cs="Tahoma"/>
                <w:color w:val="FF0000"/>
                <w:sz w:val="18"/>
                <w:szCs w:val="18"/>
                <w:lang w:eastAsia="es-ES"/>
              </w:rPr>
            </w:pPr>
            <w:r w:rsidRPr="003A11E4">
              <w:rPr>
                <w:rFonts w:ascii="Verdana" w:hAnsi="Verdana" w:cs="Tahoma"/>
                <w:color w:val="FF0000"/>
                <w:sz w:val="18"/>
                <w:szCs w:val="18"/>
                <w:lang w:val="en-US" w:eastAsia="es-ES"/>
              </w:rPr>
              <w:t>SI</w:t>
            </w:r>
          </w:p>
        </w:tc>
        <w:tc>
          <w:tcPr>
            <w:tcW w:w="2782" w:type="dxa"/>
            <w:shd w:val="clear" w:color="auto" w:fill="auto"/>
          </w:tcPr>
          <w:p w14:paraId="7CC2223C" w14:textId="77777777" w:rsidR="007E6435" w:rsidRPr="003A11E4" w:rsidRDefault="007E6435" w:rsidP="007E6435">
            <w:pPr>
              <w:jc w:val="center"/>
              <w:rPr>
                <w:rFonts w:ascii="Verdana" w:hAnsi="Verdana" w:cs="Tahoma"/>
                <w:color w:val="FF0000"/>
                <w:sz w:val="18"/>
                <w:szCs w:val="18"/>
              </w:rPr>
            </w:pPr>
            <w:r w:rsidRPr="003A11E4">
              <w:rPr>
                <w:rFonts w:ascii="Verdana" w:hAnsi="Verdana" w:cs="Tahoma"/>
                <w:color w:val="FF0000"/>
                <w:sz w:val="18"/>
                <w:szCs w:val="18"/>
                <w:lang w:eastAsia="es-ES"/>
              </w:rPr>
              <w:t>SI</w:t>
            </w:r>
          </w:p>
        </w:tc>
      </w:tr>
      <w:tr w:rsidR="007E6435" w:rsidRPr="003A11E4" w14:paraId="12D88ED7" w14:textId="77777777" w:rsidTr="007E6435">
        <w:trPr>
          <w:trHeight w:hRule="exact" w:val="330"/>
          <w:jc w:val="center"/>
        </w:trPr>
        <w:tc>
          <w:tcPr>
            <w:tcW w:w="3558" w:type="dxa"/>
            <w:shd w:val="clear" w:color="auto" w:fill="auto"/>
          </w:tcPr>
          <w:p w14:paraId="59FD187D" w14:textId="77777777" w:rsidR="007E6435" w:rsidRPr="003A11E4" w:rsidRDefault="007E6435" w:rsidP="007E6435">
            <w:pPr>
              <w:spacing w:line="300" w:lineRule="auto"/>
              <w:jc w:val="both"/>
              <w:rPr>
                <w:rFonts w:ascii="Verdana" w:hAnsi="Verdana" w:cs="Tahoma"/>
                <w:color w:val="FF0000"/>
                <w:sz w:val="18"/>
                <w:szCs w:val="18"/>
                <w:lang w:eastAsia="es-ES"/>
              </w:rPr>
            </w:pPr>
            <w:r w:rsidRPr="003A11E4">
              <w:rPr>
                <w:rFonts w:ascii="Verdana" w:hAnsi="Verdana" w:cs="Tahoma"/>
                <w:color w:val="FF0000"/>
                <w:sz w:val="18"/>
                <w:szCs w:val="18"/>
                <w:lang w:val="en-US" w:eastAsia="es-BO"/>
              </w:rPr>
              <w:t>URBANIZACION 6 DE AGOSTO</w:t>
            </w:r>
          </w:p>
        </w:tc>
        <w:tc>
          <w:tcPr>
            <w:tcW w:w="2010" w:type="dxa"/>
            <w:shd w:val="clear" w:color="auto" w:fill="auto"/>
          </w:tcPr>
          <w:p w14:paraId="5DA15D35" w14:textId="77777777" w:rsidR="007E6435" w:rsidRPr="003A11E4" w:rsidRDefault="007E6435" w:rsidP="007E6435">
            <w:pPr>
              <w:spacing w:line="300" w:lineRule="auto"/>
              <w:jc w:val="center"/>
              <w:rPr>
                <w:rFonts w:ascii="Verdana" w:hAnsi="Verdana" w:cs="Tahoma"/>
                <w:color w:val="FF0000"/>
                <w:sz w:val="18"/>
                <w:szCs w:val="18"/>
                <w:lang w:eastAsia="es-ES"/>
              </w:rPr>
            </w:pPr>
            <w:r w:rsidRPr="003A11E4">
              <w:rPr>
                <w:rFonts w:ascii="Verdana" w:hAnsi="Verdana" w:cs="Tahoma"/>
                <w:color w:val="FF0000"/>
                <w:sz w:val="18"/>
                <w:szCs w:val="18"/>
                <w:lang w:eastAsia="es-ES"/>
              </w:rPr>
              <w:t>NO</w:t>
            </w:r>
          </w:p>
        </w:tc>
        <w:tc>
          <w:tcPr>
            <w:tcW w:w="2782" w:type="dxa"/>
            <w:shd w:val="clear" w:color="auto" w:fill="auto"/>
          </w:tcPr>
          <w:p w14:paraId="1281A661" w14:textId="77777777" w:rsidR="007E6435" w:rsidRPr="003A11E4" w:rsidRDefault="007E6435" w:rsidP="007E6435">
            <w:pPr>
              <w:jc w:val="center"/>
              <w:rPr>
                <w:rFonts w:ascii="Verdana" w:hAnsi="Verdana" w:cs="Tahoma"/>
                <w:color w:val="FF0000"/>
                <w:sz w:val="18"/>
                <w:szCs w:val="18"/>
              </w:rPr>
            </w:pPr>
            <w:r w:rsidRPr="003A11E4">
              <w:rPr>
                <w:rFonts w:ascii="Verdana" w:hAnsi="Verdana" w:cs="Tahoma"/>
                <w:color w:val="FF0000"/>
                <w:sz w:val="18"/>
                <w:szCs w:val="18"/>
                <w:lang w:eastAsia="es-ES"/>
              </w:rPr>
              <w:t>SI</w:t>
            </w:r>
          </w:p>
        </w:tc>
      </w:tr>
      <w:tr w:rsidR="007E6435" w:rsidRPr="003A11E4" w14:paraId="69DB7465" w14:textId="77777777" w:rsidTr="007E6435">
        <w:trPr>
          <w:trHeight w:hRule="exact" w:val="330"/>
          <w:jc w:val="center"/>
        </w:trPr>
        <w:tc>
          <w:tcPr>
            <w:tcW w:w="3558" w:type="dxa"/>
            <w:shd w:val="clear" w:color="auto" w:fill="BFBFBF"/>
          </w:tcPr>
          <w:p w14:paraId="18EC790B" w14:textId="77777777" w:rsidR="007E6435" w:rsidRPr="003A11E4" w:rsidRDefault="007E6435" w:rsidP="007E6435">
            <w:pPr>
              <w:spacing w:line="300" w:lineRule="auto"/>
              <w:jc w:val="right"/>
              <w:rPr>
                <w:rFonts w:ascii="Verdana" w:hAnsi="Verdana" w:cs="Tahoma"/>
                <w:b/>
                <w:sz w:val="18"/>
                <w:szCs w:val="18"/>
                <w:lang w:eastAsia="es-ES"/>
              </w:rPr>
            </w:pPr>
            <w:r w:rsidRPr="003A11E4">
              <w:rPr>
                <w:rFonts w:ascii="Verdana" w:hAnsi="Verdana" w:cs="Tahoma"/>
                <w:b/>
                <w:sz w:val="18"/>
                <w:szCs w:val="18"/>
                <w:lang w:val="en-US" w:eastAsia="es-BO"/>
              </w:rPr>
              <w:t>TOTAL</w:t>
            </w:r>
          </w:p>
        </w:tc>
        <w:tc>
          <w:tcPr>
            <w:tcW w:w="2010" w:type="dxa"/>
            <w:shd w:val="clear" w:color="auto" w:fill="BFBFBF"/>
          </w:tcPr>
          <w:p w14:paraId="42EC518B" w14:textId="77777777" w:rsidR="007E6435" w:rsidRPr="003A11E4" w:rsidRDefault="007E6435" w:rsidP="007E6435">
            <w:pPr>
              <w:spacing w:line="300" w:lineRule="auto"/>
              <w:jc w:val="center"/>
              <w:rPr>
                <w:rFonts w:ascii="Verdana" w:hAnsi="Verdana" w:cs="Tahoma"/>
                <w:b/>
                <w:bCs/>
                <w:color w:val="FF0000"/>
                <w:sz w:val="18"/>
                <w:szCs w:val="18"/>
                <w:lang w:eastAsia="es-ES"/>
              </w:rPr>
            </w:pPr>
            <w:r w:rsidRPr="003A11E4">
              <w:rPr>
                <w:rFonts w:ascii="Verdana" w:hAnsi="Verdana" w:cs="Tahoma"/>
                <w:b/>
                <w:bCs/>
                <w:color w:val="FF0000"/>
                <w:sz w:val="18"/>
                <w:szCs w:val="18"/>
                <w:lang w:eastAsia="es-ES"/>
              </w:rPr>
              <w:t>1</w:t>
            </w:r>
          </w:p>
        </w:tc>
        <w:tc>
          <w:tcPr>
            <w:tcW w:w="2782" w:type="dxa"/>
            <w:shd w:val="clear" w:color="auto" w:fill="BFBFBF"/>
          </w:tcPr>
          <w:p w14:paraId="7F012453" w14:textId="77777777" w:rsidR="007E6435" w:rsidRPr="003A11E4" w:rsidRDefault="007E6435" w:rsidP="007E6435">
            <w:pPr>
              <w:jc w:val="center"/>
              <w:rPr>
                <w:rFonts w:ascii="Verdana" w:hAnsi="Verdana" w:cs="Tahoma"/>
                <w:b/>
                <w:bCs/>
                <w:color w:val="FF0000"/>
                <w:sz w:val="18"/>
                <w:szCs w:val="18"/>
              </w:rPr>
            </w:pPr>
            <w:r w:rsidRPr="003A11E4">
              <w:rPr>
                <w:rFonts w:ascii="Verdana" w:hAnsi="Verdana" w:cs="Tahoma"/>
                <w:b/>
                <w:bCs/>
                <w:color w:val="FF0000"/>
                <w:sz w:val="18"/>
                <w:szCs w:val="18"/>
                <w:lang w:eastAsia="es-ES"/>
              </w:rPr>
              <w:t>2</w:t>
            </w:r>
          </w:p>
        </w:tc>
      </w:tr>
    </w:tbl>
    <w:p w14:paraId="230D246E" w14:textId="77777777" w:rsidR="007E6435" w:rsidRPr="003A11E4" w:rsidRDefault="007E6435" w:rsidP="007E6435">
      <w:pPr>
        <w:spacing w:line="260" w:lineRule="atLeast"/>
        <w:jc w:val="both"/>
        <w:rPr>
          <w:rFonts w:ascii="Verdana" w:hAnsi="Verdana" w:cs="Tahoma"/>
          <w:b/>
          <w:i/>
          <w:color w:val="000000"/>
          <w:sz w:val="18"/>
          <w:szCs w:val="18"/>
          <w:lang w:val="es-ES_tradnl"/>
        </w:rPr>
      </w:pPr>
      <w:r w:rsidRPr="003A11E4">
        <w:rPr>
          <w:rFonts w:ascii="Verdana" w:hAnsi="Verdana" w:cs="Tahoma"/>
          <w:b/>
          <w:i/>
          <w:color w:val="000000"/>
          <w:sz w:val="18"/>
          <w:szCs w:val="18"/>
          <w:lang w:val="es-ES_tradnl"/>
        </w:rPr>
        <w:t>Notas:</w:t>
      </w:r>
    </w:p>
    <w:p w14:paraId="4A3B4C5A" w14:textId="77777777" w:rsidR="007E6435" w:rsidRPr="003A11E4" w:rsidRDefault="007E6435" w:rsidP="00D96EBC">
      <w:pPr>
        <w:numPr>
          <w:ilvl w:val="1"/>
          <w:numId w:val="73"/>
        </w:numPr>
        <w:spacing w:line="260" w:lineRule="atLeast"/>
        <w:ind w:left="426"/>
        <w:jc w:val="both"/>
        <w:rPr>
          <w:rFonts w:ascii="Verdana" w:hAnsi="Verdana" w:cs="Tahoma"/>
          <w:sz w:val="18"/>
          <w:szCs w:val="18"/>
        </w:rPr>
      </w:pPr>
      <w:r w:rsidRPr="003A11E4">
        <w:rPr>
          <w:rFonts w:ascii="Verdana" w:hAnsi="Verdana" w:cs="Tahoma"/>
          <w:sz w:val="18"/>
          <w:szCs w:val="18"/>
        </w:rPr>
        <w:t>La Entidad Ejecutora deberá instalar una oficina de apoyo logístico en el departamento, obligatoriamente, con la dirección y enlace correspondiente.</w:t>
      </w:r>
    </w:p>
    <w:p w14:paraId="5FED01F8" w14:textId="77777777" w:rsidR="007E6435" w:rsidRPr="003A11E4" w:rsidRDefault="007E6435" w:rsidP="00D96EBC">
      <w:pPr>
        <w:numPr>
          <w:ilvl w:val="1"/>
          <w:numId w:val="73"/>
        </w:numPr>
        <w:spacing w:line="260" w:lineRule="atLeast"/>
        <w:ind w:left="426"/>
        <w:jc w:val="both"/>
        <w:rPr>
          <w:rFonts w:ascii="Verdana" w:hAnsi="Verdana" w:cs="Tahoma"/>
          <w:sz w:val="18"/>
          <w:szCs w:val="18"/>
        </w:rPr>
      </w:pPr>
      <w:r w:rsidRPr="003A11E4">
        <w:rPr>
          <w:rFonts w:ascii="Verdana" w:hAnsi="Verdana" w:cs="Tahoma"/>
          <w:sz w:val="18"/>
          <w:szCs w:val="18"/>
        </w:rPr>
        <w:t xml:space="preserve">Según la necesidad del proyecto se podrán habilitar almacenes comunales. </w:t>
      </w:r>
    </w:p>
    <w:p w14:paraId="227168CD" w14:textId="77777777" w:rsidR="007E6435" w:rsidRPr="003A11E4" w:rsidRDefault="007E6435" w:rsidP="00D96EBC">
      <w:pPr>
        <w:numPr>
          <w:ilvl w:val="1"/>
          <w:numId w:val="73"/>
        </w:numPr>
        <w:spacing w:line="260" w:lineRule="atLeast"/>
        <w:ind w:left="426"/>
        <w:jc w:val="both"/>
        <w:rPr>
          <w:rFonts w:ascii="Verdana" w:hAnsi="Verdana" w:cs="Tahoma"/>
          <w:sz w:val="18"/>
          <w:szCs w:val="18"/>
        </w:rPr>
      </w:pPr>
      <w:r w:rsidRPr="003A11E4">
        <w:rPr>
          <w:rFonts w:ascii="Verdana" w:hAnsi="Verdana" w:cs="Tahoma"/>
          <w:sz w:val="18"/>
          <w:szCs w:val="18"/>
        </w:rPr>
        <w:t xml:space="preserve">Si existen comunidades alejadas a más de </w:t>
      </w:r>
      <w:r w:rsidRPr="003A11E4">
        <w:rPr>
          <w:rFonts w:ascii="Verdana" w:hAnsi="Verdana" w:cs="Tahoma"/>
          <w:b/>
          <w:color w:val="FF0000"/>
          <w:sz w:val="18"/>
          <w:szCs w:val="18"/>
        </w:rPr>
        <w:t>5 km</w:t>
      </w:r>
      <w:r w:rsidRPr="003A11E4">
        <w:rPr>
          <w:rFonts w:ascii="Verdana" w:hAnsi="Verdana" w:cs="Tahoma"/>
          <w:sz w:val="18"/>
          <w:szCs w:val="18"/>
        </w:rPr>
        <w:t xml:space="preserve"> de el/los almacén/es que coloca la Entidad Ejecutora, entonces deberá organizarse la apertura de </w:t>
      </w:r>
      <w:r w:rsidRPr="003A11E4">
        <w:rPr>
          <w:rFonts w:ascii="Verdana" w:hAnsi="Verdana" w:cs="Tahoma"/>
          <w:b/>
          <w:sz w:val="18"/>
          <w:szCs w:val="18"/>
        </w:rPr>
        <w:t>almacenes comunales</w:t>
      </w:r>
      <w:r w:rsidRPr="003A11E4">
        <w:rPr>
          <w:rFonts w:ascii="Verdana" w:hAnsi="Verdana" w:cs="Tahoma"/>
          <w:sz w:val="18"/>
          <w:szCs w:val="18"/>
        </w:rPr>
        <w:t xml:space="preserve"> por cada comunidad.</w:t>
      </w:r>
    </w:p>
    <w:p w14:paraId="73CE54EA" w14:textId="77777777" w:rsidR="007E6435" w:rsidRPr="003A11E4" w:rsidRDefault="007E6435" w:rsidP="00D96EBC">
      <w:pPr>
        <w:numPr>
          <w:ilvl w:val="1"/>
          <w:numId w:val="73"/>
        </w:numPr>
        <w:spacing w:line="260" w:lineRule="atLeast"/>
        <w:ind w:left="426"/>
        <w:jc w:val="both"/>
        <w:rPr>
          <w:rFonts w:ascii="Verdana" w:hAnsi="Verdana" w:cs="Tahoma"/>
          <w:sz w:val="18"/>
          <w:szCs w:val="18"/>
        </w:rPr>
      </w:pPr>
      <w:r w:rsidRPr="003A11E4">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4D9C8A0C" w14:textId="77777777" w:rsidR="007E6435" w:rsidRPr="003A11E4" w:rsidRDefault="007E6435" w:rsidP="00D96EBC">
      <w:pPr>
        <w:numPr>
          <w:ilvl w:val="1"/>
          <w:numId w:val="73"/>
        </w:numPr>
        <w:spacing w:line="260" w:lineRule="atLeast"/>
        <w:ind w:left="426"/>
        <w:jc w:val="both"/>
        <w:rPr>
          <w:rFonts w:ascii="Verdana" w:hAnsi="Verdana" w:cs="Tahoma"/>
          <w:sz w:val="18"/>
          <w:szCs w:val="18"/>
        </w:rPr>
      </w:pPr>
      <w:r w:rsidRPr="003A11E4">
        <w:rPr>
          <w:rFonts w:ascii="Verdana" w:hAnsi="Verdana" w:cs="Tahoma"/>
          <w:sz w:val="18"/>
          <w:szCs w:val="18"/>
        </w:rPr>
        <w:lastRenderedPageBreak/>
        <w:t>Tanto la oficina como los almacenes deberán estar debidamente identificados.</w:t>
      </w:r>
    </w:p>
    <w:p w14:paraId="0968BDB6"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8" w:name="_Toc536520833"/>
      <w:bookmarkStart w:id="139" w:name="_Toc71811168"/>
      <w:r w:rsidRPr="003A11E4">
        <w:rPr>
          <w:rFonts w:ascii="Verdana" w:hAnsi="Verdana" w:cs="Tahoma"/>
          <w:b/>
          <w:bCs/>
          <w:color w:val="000000"/>
          <w:kern w:val="32"/>
          <w:sz w:val="18"/>
          <w:szCs w:val="18"/>
          <w:lang w:val="es-ES_tradnl"/>
        </w:rPr>
        <w:t>EQUIPO, MAQUINARIA, VEHÍCULOS Y OTROS</w:t>
      </w:r>
      <w:bookmarkEnd w:id="138"/>
      <w:bookmarkEnd w:id="139"/>
    </w:p>
    <w:p w14:paraId="1242B04F" w14:textId="77777777" w:rsidR="007E6435" w:rsidRPr="003A11E4" w:rsidRDefault="007E6435" w:rsidP="007E6435">
      <w:pPr>
        <w:spacing w:line="260" w:lineRule="atLeast"/>
        <w:jc w:val="both"/>
        <w:rPr>
          <w:rFonts w:ascii="Verdana" w:hAnsi="Verdana" w:cs="Tahoma"/>
          <w:sz w:val="18"/>
          <w:szCs w:val="18"/>
        </w:rPr>
      </w:pPr>
      <w:r w:rsidRPr="003A11E4">
        <w:rPr>
          <w:rFonts w:ascii="Verdana" w:hAnsi="Verdana" w:cs="Tahoma"/>
          <w:sz w:val="18"/>
          <w:szCs w:val="18"/>
        </w:rPr>
        <w:t>La Entidad Ejecutora deberá garantizar mínimamente el siguiente equipo, maquinaria, vehículos y otros:</w:t>
      </w:r>
    </w:p>
    <w:p w14:paraId="23727B3A" w14:textId="77777777" w:rsidR="007E6435" w:rsidRPr="003A11E4" w:rsidRDefault="007E6435" w:rsidP="007E6435">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7E6435" w:rsidRPr="003A11E4" w14:paraId="5F91362B" w14:textId="77777777" w:rsidTr="007E6435">
        <w:trPr>
          <w:jc w:val="center"/>
        </w:trPr>
        <w:tc>
          <w:tcPr>
            <w:tcW w:w="562" w:type="dxa"/>
            <w:shd w:val="clear" w:color="auto" w:fill="D9E2F3" w:themeFill="accent5" w:themeFillTint="33"/>
            <w:vAlign w:val="center"/>
          </w:tcPr>
          <w:p w14:paraId="79EE2035" w14:textId="77777777" w:rsidR="007E6435" w:rsidRPr="003A11E4" w:rsidRDefault="007E6435" w:rsidP="007E6435">
            <w:pPr>
              <w:jc w:val="center"/>
              <w:rPr>
                <w:rFonts w:ascii="Verdana" w:hAnsi="Verdana" w:cs="Tahoma"/>
                <w:b/>
                <w:sz w:val="18"/>
                <w:szCs w:val="18"/>
              </w:rPr>
            </w:pPr>
            <w:r w:rsidRPr="003A11E4">
              <w:rPr>
                <w:rFonts w:ascii="Verdana" w:hAnsi="Verdana" w:cs="Tahoma"/>
                <w:b/>
                <w:sz w:val="18"/>
                <w:szCs w:val="18"/>
              </w:rPr>
              <w:t>Nº</w:t>
            </w:r>
          </w:p>
        </w:tc>
        <w:tc>
          <w:tcPr>
            <w:tcW w:w="3411" w:type="dxa"/>
            <w:shd w:val="clear" w:color="auto" w:fill="D9E2F3" w:themeFill="accent5" w:themeFillTint="33"/>
            <w:vAlign w:val="center"/>
          </w:tcPr>
          <w:p w14:paraId="3F567DAD" w14:textId="77777777" w:rsidR="007E6435" w:rsidRPr="003A11E4" w:rsidRDefault="007E6435" w:rsidP="007E6435">
            <w:pPr>
              <w:jc w:val="center"/>
              <w:rPr>
                <w:rFonts w:ascii="Verdana" w:hAnsi="Verdana" w:cs="Tahoma"/>
                <w:b/>
                <w:sz w:val="18"/>
                <w:szCs w:val="18"/>
              </w:rPr>
            </w:pPr>
            <w:r w:rsidRPr="003A11E4">
              <w:rPr>
                <w:rFonts w:ascii="Verdana" w:hAnsi="Verdana" w:cs="Tahoma"/>
                <w:b/>
                <w:sz w:val="18"/>
                <w:szCs w:val="18"/>
              </w:rPr>
              <w:t>TIPO</w:t>
            </w:r>
          </w:p>
        </w:tc>
        <w:tc>
          <w:tcPr>
            <w:tcW w:w="1701" w:type="dxa"/>
            <w:shd w:val="clear" w:color="auto" w:fill="D9E2F3" w:themeFill="accent5" w:themeFillTint="33"/>
            <w:vAlign w:val="center"/>
          </w:tcPr>
          <w:p w14:paraId="74202964" w14:textId="77777777" w:rsidR="007E6435" w:rsidRPr="003A11E4" w:rsidRDefault="007E6435" w:rsidP="007E6435">
            <w:pPr>
              <w:jc w:val="center"/>
              <w:rPr>
                <w:rFonts w:ascii="Verdana" w:hAnsi="Verdana" w:cs="Tahoma"/>
                <w:b/>
                <w:sz w:val="18"/>
                <w:szCs w:val="18"/>
              </w:rPr>
            </w:pPr>
            <w:r w:rsidRPr="003A11E4">
              <w:rPr>
                <w:rFonts w:ascii="Verdana" w:hAnsi="Verdana" w:cs="Tahoma"/>
                <w:b/>
                <w:sz w:val="18"/>
                <w:szCs w:val="18"/>
              </w:rPr>
              <w:t>CANTIDAD</w:t>
            </w:r>
          </w:p>
        </w:tc>
        <w:tc>
          <w:tcPr>
            <w:tcW w:w="1702" w:type="dxa"/>
            <w:shd w:val="clear" w:color="auto" w:fill="D9E2F3" w:themeFill="accent5" w:themeFillTint="33"/>
          </w:tcPr>
          <w:p w14:paraId="10E0CF7A" w14:textId="77777777" w:rsidR="007E6435" w:rsidRPr="003A11E4" w:rsidRDefault="007E6435" w:rsidP="007E6435">
            <w:pPr>
              <w:jc w:val="center"/>
              <w:rPr>
                <w:rFonts w:ascii="Verdana" w:hAnsi="Verdana" w:cs="Tahoma"/>
                <w:b/>
                <w:sz w:val="18"/>
                <w:szCs w:val="18"/>
              </w:rPr>
            </w:pPr>
          </w:p>
          <w:p w14:paraId="1B842F66" w14:textId="77777777" w:rsidR="007E6435" w:rsidRPr="003A11E4" w:rsidRDefault="007E6435" w:rsidP="007E6435">
            <w:pPr>
              <w:jc w:val="center"/>
              <w:rPr>
                <w:rFonts w:ascii="Verdana" w:hAnsi="Verdana" w:cs="Tahoma"/>
                <w:b/>
                <w:sz w:val="18"/>
                <w:szCs w:val="18"/>
              </w:rPr>
            </w:pPr>
            <w:r w:rsidRPr="003A11E4">
              <w:rPr>
                <w:rFonts w:ascii="Verdana" w:hAnsi="Verdana" w:cs="Tahoma"/>
                <w:b/>
                <w:sz w:val="18"/>
                <w:szCs w:val="18"/>
              </w:rPr>
              <w:t>PERTINENCIA</w:t>
            </w:r>
          </w:p>
        </w:tc>
        <w:tc>
          <w:tcPr>
            <w:tcW w:w="2268" w:type="dxa"/>
            <w:shd w:val="clear" w:color="auto" w:fill="D9E2F3" w:themeFill="accent5" w:themeFillTint="33"/>
          </w:tcPr>
          <w:p w14:paraId="391B18BF" w14:textId="77777777" w:rsidR="007E6435" w:rsidRPr="003A11E4" w:rsidRDefault="007E6435" w:rsidP="007E6435">
            <w:pPr>
              <w:jc w:val="center"/>
              <w:rPr>
                <w:rFonts w:ascii="Verdana" w:hAnsi="Verdana" w:cs="Tahoma"/>
                <w:b/>
                <w:sz w:val="18"/>
                <w:szCs w:val="18"/>
              </w:rPr>
            </w:pPr>
            <w:r w:rsidRPr="003A11E4">
              <w:rPr>
                <w:rFonts w:ascii="Verdana" w:hAnsi="Verdana" w:cs="Tahoma"/>
                <w:b/>
                <w:sz w:val="18"/>
                <w:szCs w:val="18"/>
              </w:rPr>
              <w:t>Tiempo de participación en este Proyecto</w:t>
            </w:r>
          </w:p>
        </w:tc>
      </w:tr>
      <w:tr w:rsidR="007E6435" w:rsidRPr="003A11E4" w14:paraId="4BE0D0E1" w14:textId="77777777" w:rsidTr="007E6435">
        <w:trPr>
          <w:jc w:val="center"/>
        </w:trPr>
        <w:tc>
          <w:tcPr>
            <w:tcW w:w="562" w:type="dxa"/>
            <w:shd w:val="clear" w:color="auto" w:fill="auto"/>
            <w:vAlign w:val="center"/>
          </w:tcPr>
          <w:p w14:paraId="60D80734" w14:textId="77777777" w:rsidR="007E6435" w:rsidRPr="003A11E4" w:rsidRDefault="007E6435" w:rsidP="007E6435">
            <w:pPr>
              <w:spacing w:line="300" w:lineRule="auto"/>
              <w:jc w:val="center"/>
              <w:rPr>
                <w:rFonts w:ascii="Verdana" w:hAnsi="Verdana" w:cs="Tahoma"/>
                <w:sz w:val="18"/>
                <w:szCs w:val="18"/>
              </w:rPr>
            </w:pPr>
            <w:r w:rsidRPr="003A11E4">
              <w:rPr>
                <w:rFonts w:ascii="Verdana" w:hAnsi="Verdana" w:cs="Tahoma"/>
                <w:sz w:val="18"/>
                <w:szCs w:val="18"/>
              </w:rPr>
              <w:t>1</w:t>
            </w:r>
          </w:p>
        </w:tc>
        <w:tc>
          <w:tcPr>
            <w:tcW w:w="3411" w:type="dxa"/>
            <w:shd w:val="clear" w:color="auto" w:fill="auto"/>
            <w:vAlign w:val="center"/>
          </w:tcPr>
          <w:p w14:paraId="5A995232"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 xml:space="preserve">Camioneta mayor o igual a </w:t>
            </w:r>
            <w:r w:rsidRPr="003A11E4">
              <w:rPr>
                <w:rFonts w:ascii="Verdana" w:hAnsi="Verdana" w:cs="Tahoma"/>
                <w:sz w:val="18"/>
                <w:szCs w:val="18"/>
                <w:lang w:eastAsia="es-BO"/>
              </w:rPr>
              <w:t xml:space="preserve">2350 </w:t>
            </w:r>
            <w:proofErr w:type="spellStart"/>
            <w:r w:rsidRPr="003A11E4">
              <w:rPr>
                <w:rFonts w:ascii="Verdana" w:hAnsi="Verdana" w:cs="Tahoma"/>
                <w:sz w:val="18"/>
                <w:szCs w:val="18"/>
                <w:lang w:eastAsia="es-BO"/>
              </w:rPr>
              <w:t>cc.</w:t>
            </w:r>
            <w:proofErr w:type="spellEnd"/>
            <w:r w:rsidRPr="003A11E4">
              <w:rPr>
                <w:rFonts w:ascii="Verdana" w:hAnsi="Verdana" w:cs="Tahoma"/>
                <w:sz w:val="18"/>
                <w:szCs w:val="18"/>
                <w:lang w:eastAsia="es-BO"/>
              </w:rPr>
              <w:t>,</w:t>
            </w:r>
            <w:r w:rsidRPr="003A11E4">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6F32F1E" w14:textId="77777777" w:rsidR="007E6435" w:rsidRPr="003A11E4" w:rsidRDefault="007E6435" w:rsidP="007E6435">
            <w:pPr>
              <w:spacing w:line="300" w:lineRule="auto"/>
              <w:jc w:val="center"/>
              <w:rPr>
                <w:rFonts w:ascii="Verdana" w:hAnsi="Verdana" w:cs="Tahoma"/>
                <w:b/>
                <w:bCs/>
                <w:sz w:val="18"/>
                <w:szCs w:val="18"/>
              </w:rPr>
            </w:pPr>
            <w:r w:rsidRPr="003A11E4">
              <w:rPr>
                <w:rFonts w:ascii="Verdana" w:hAnsi="Verdana" w:cs="Tahoma"/>
                <w:b/>
                <w:bCs/>
                <w:color w:val="FF0000"/>
                <w:sz w:val="18"/>
                <w:szCs w:val="18"/>
              </w:rPr>
              <w:t>1</w:t>
            </w:r>
          </w:p>
        </w:tc>
        <w:tc>
          <w:tcPr>
            <w:tcW w:w="1702" w:type="dxa"/>
            <w:vMerge w:val="restart"/>
            <w:vAlign w:val="center"/>
          </w:tcPr>
          <w:p w14:paraId="7A635B66" w14:textId="77777777" w:rsidR="007E6435" w:rsidRPr="003A11E4" w:rsidRDefault="007E6435" w:rsidP="007E6435">
            <w:pPr>
              <w:spacing w:line="300" w:lineRule="auto"/>
              <w:contextualSpacing/>
              <w:jc w:val="center"/>
              <w:rPr>
                <w:rFonts w:ascii="Verdana" w:hAnsi="Verdana" w:cs="Tahoma"/>
                <w:b/>
                <w:sz w:val="18"/>
                <w:szCs w:val="18"/>
              </w:rPr>
            </w:pPr>
          </w:p>
          <w:p w14:paraId="50B65F86" w14:textId="77777777" w:rsidR="007E6435" w:rsidRPr="003A11E4" w:rsidRDefault="007E6435" w:rsidP="007E6435">
            <w:pPr>
              <w:spacing w:line="300" w:lineRule="auto"/>
              <w:contextualSpacing/>
              <w:jc w:val="center"/>
              <w:rPr>
                <w:rFonts w:ascii="Verdana" w:hAnsi="Verdana" w:cs="Tahoma"/>
                <w:b/>
                <w:sz w:val="18"/>
                <w:szCs w:val="18"/>
              </w:rPr>
            </w:pPr>
          </w:p>
          <w:p w14:paraId="7F7B811A" w14:textId="77777777" w:rsidR="007E6435" w:rsidRPr="003A11E4" w:rsidRDefault="007E6435" w:rsidP="007E6435">
            <w:pPr>
              <w:spacing w:line="300" w:lineRule="auto"/>
              <w:contextualSpacing/>
              <w:jc w:val="center"/>
              <w:rPr>
                <w:rFonts w:ascii="Verdana" w:hAnsi="Verdana" w:cs="Tahoma"/>
                <w:b/>
                <w:sz w:val="18"/>
                <w:szCs w:val="18"/>
              </w:rPr>
            </w:pPr>
            <w:r w:rsidRPr="003A11E4">
              <w:rPr>
                <w:rFonts w:ascii="Verdana" w:hAnsi="Verdana" w:cs="Tahoma"/>
                <w:b/>
                <w:sz w:val="18"/>
                <w:szCs w:val="18"/>
              </w:rPr>
              <w:t>Obligatorio</w:t>
            </w:r>
          </w:p>
        </w:tc>
        <w:tc>
          <w:tcPr>
            <w:tcW w:w="2268" w:type="dxa"/>
            <w:vMerge w:val="restart"/>
            <w:vAlign w:val="center"/>
          </w:tcPr>
          <w:p w14:paraId="4014B217" w14:textId="77777777" w:rsidR="007E6435" w:rsidRPr="003A11E4" w:rsidRDefault="007E6435" w:rsidP="007E6435">
            <w:pPr>
              <w:spacing w:line="300" w:lineRule="auto"/>
              <w:jc w:val="center"/>
              <w:rPr>
                <w:rFonts w:ascii="Verdana" w:hAnsi="Verdana" w:cs="Tahoma"/>
                <w:b/>
                <w:sz w:val="18"/>
                <w:szCs w:val="18"/>
              </w:rPr>
            </w:pPr>
          </w:p>
          <w:p w14:paraId="7500E8B4" w14:textId="77777777" w:rsidR="007E6435" w:rsidRPr="003A11E4" w:rsidRDefault="007E6435" w:rsidP="007E6435">
            <w:pPr>
              <w:spacing w:line="300" w:lineRule="auto"/>
              <w:jc w:val="center"/>
              <w:rPr>
                <w:rFonts w:ascii="Verdana" w:hAnsi="Verdana" w:cs="Tahoma"/>
                <w:b/>
                <w:sz w:val="18"/>
                <w:szCs w:val="18"/>
              </w:rPr>
            </w:pPr>
          </w:p>
          <w:p w14:paraId="3EEC451D" w14:textId="77777777" w:rsidR="007E6435" w:rsidRPr="003A11E4" w:rsidRDefault="007E6435" w:rsidP="007E6435">
            <w:pPr>
              <w:spacing w:line="300" w:lineRule="auto"/>
              <w:jc w:val="center"/>
              <w:rPr>
                <w:rFonts w:ascii="Verdana" w:hAnsi="Verdana" w:cs="Tahoma"/>
                <w:b/>
                <w:sz w:val="18"/>
                <w:szCs w:val="18"/>
              </w:rPr>
            </w:pPr>
          </w:p>
          <w:p w14:paraId="09244FF7" w14:textId="77777777" w:rsidR="007E6435" w:rsidRPr="003A11E4" w:rsidRDefault="007E6435" w:rsidP="007E6435">
            <w:pPr>
              <w:spacing w:line="300" w:lineRule="auto"/>
              <w:jc w:val="center"/>
              <w:rPr>
                <w:rFonts w:ascii="Verdana" w:hAnsi="Verdana" w:cs="Tahoma"/>
                <w:b/>
                <w:sz w:val="18"/>
                <w:szCs w:val="18"/>
              </w:rPr>
            </w:pPr>
          </w:p>
          <w:p w14:paraId="511C75D2" w14:textId="77777777" w:rsidR="007E6435" w:rsidRPr="003A11E4" w:rsidRDefault="007E6435" w:rsidP="007E6435">
            <w:pPr>
              <w:spacing w:line="300" w:lineRule="auto"/>
              <w:jc w:val="center"/>
              <w:rPr>
                <w:rFonts w:ascii="Verdana" w:hAnsi="Verdana" w:cs="Tahoma"/>
                <w:sz w:val="18"/>
                <w:szCs w:val="18"/>
              </w:rPr>
            </w:pPr>
            <w:r w:rsidRPr="003A11E4">
              <w:rPr>
                <w:rFonts w:ascii="Verdana" w:hAnsi="Verdana" w:cs="Tahoma"/>
                <w:b/>
                <w:sz w:val="18"/>
                <w:szCs w:val="18"/>
              </w:rPr>
              <w:t>PLAZO TOTAL DE LA CONSULTORÍA</w:t>
            </w:r>
          </w:p>
        </w:tc>
      </w:tr>
      <w:tr w:rsidR="007E6435" w:rsidRPr="003A11E4" w14:paraId="5008F1D5" w14:textId="77777777" w:rsidTr="007E6435">
        <w:trPr>
          <w:jc w:val="center"/>
        </w:trPr>
        <w:tc>
          <w:tcPr>
            <w:tcW w:w="562" w:type="dxa"/>
            <w:shd w:val="clear" w:color="auto" w:fill="auto"/>
            <w:vAlign w:val="center"/>
          </w:tcPr>
          <w:p w14:paraId="0ABA2E8B" w14:textId="77777777" w:rsidR="007E6435" w:rsidRPr="003A11E4" w:rsidRDefault="007E6435" w:rsidP="007E6435">
            <w:pPr>
              <w:spacing w:line="300" w:lineRule="auto"/>
              <w:jc w:val="center"/>
              <w:rPr>
                <w:rFonts w:ascii="Verdana" w:hAnsi="Verdana" w:cs="Tahoma"/>
                <w:sz w:val="18"/>
                <w:szCs w:val="18"/>
              </w:rPr>
            </w:pPr>
            <w:r w:rsidRPr="003A11E4">
              <w:rPr>
                <w:rFonts w:ascii="Verdana" w:hAnsi="Verdana" w:cs="Tahoma"/>
                <w:sz w:val="18"/>
                <w:szCs w:val="18"/>
              </w:rPr>
              <w:t>2</w:t>
            </w:r>
          </w:p>
        </w:tc>
        <w:tc>
          <w:tcPr>
            <w:tcW w:w="3411" w:type="dxa"/>
            <w:shd w:val="clear" w:color="auto" w:fill="auto"/>
            <w:vAlign w:val="center"/>
          </w:tcPr>
          <w:p w14:paraId="23984611"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 xml:space="preserve">Volqueta </w:t>
            </w:r>
            <w:r w:rsidRPr="003A11E4">
              <w:rPr>
                <w:rFonts w:ascii="Verdana" w:hAnsi="Verdana" w:cs="Tahoma"/>
                <w:sz w:val="18"/>
                <w:szCs w:val="18"/>
                <w:lang w:eastAsia="es-BO"/>
              </w:rPr>
              <w:t xml:space="preserve">o Camión </w:t>
            </w:r>
            <w:r w:rsidRPr="003A11E4">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23C4BD2A" w14:textId="77777777" w:rsidR="007E6435" w:rsidRPr="003A11E4" w:rsidRDefault="007E6435" w:rsidP="007E6435">
            <w:pPr>
              <w:jc w:val="center"/>
              <w:rPr>
                <w:rFonts w:ascii="Verdana" w:hAnsi="Verdana"/>
                <w:b/>
                <w:bCs/>
                <w:sz w:val="18"/>
                <w:szCs w:val="18"/>
              </w:rPr>
            </w:pPr>
            <w:r w:rsidRPr="003A11E4">
              <w:rPr>
                <w:rFonts w:ascii="Verdana" w:hAnsi="Verdana" w:cs="Tahoma"/>
                <w:b/>
                <w:bCs/>
                <w:color w:val="FF0000"/>
                <w:sz w:val="18"/>
                <w:szCs w:val="18"/>
              </w:rPr>
              <w:t>1</w:t>
            </w:r>
          </w:p>
        </w:tc>
        <w:tc>
          <w:tcPr>
            <w:tcW w:w="1702" w:type="dxa"/>
            <w:vMerge/>
            <w:vAlign w:val="center"/>
          </w:tcPr>
          <w:p w14:paraId="4D99B692" w14:textId="77777777" w:rsidR="007E6435" w:rsidRPr="003A11E4" w:rsidRDefault="007E6435" w:rsidP="007E6435">
            <w:pPr>
              <w:spacing w:line="300" w:lineRule="auto"/>
              <w:contextualSpacing/>
              <w:jc w:val="center"/>
              <w:rPr>
                <w:rFonts w:ascii="Verdana" w:hAnsi="Verdana" w:cs="Tahoma"/>
                <w:b/>
                <w:sz w:val="18"/>
                <w:szCs w:val="18"/>
              </w:rPr>
            </w:pPr>
          </w:p>
        </w:tc>
        <w:tc>
          <w:tcPr>
            <w:tcW w:w="2268" w:type="dxa"/>
            <w:vMerge/>
            <w:vAlign w:val="center"/>
          </w:tcPr>
          <w:p w14:paraId="1CFDCF5D" w14:textId="77777777" w:rsidR="007E6435" w:rsidRPr="003A11E4" w:rsidRDefault="007E6435" w:rsidP="007E6435">
            <w:pPr>
              <w:spacing w:line="300" w:lineRule="auto"/>
              <w:jc w:val="center"/>
              <w:rPr>
                <w:rFonts w:ascii="Verdana" w:hAnsi="Verdana" w:cs="Tahoma"/>
                <w:b/>
                <w:sz w:val="18"/>
                <w:szCs w:val="18"/>
              </w:rPr>
            </w:pPr>
          </w:p>
        </w:tc>
      </w:tr>
      <w:tr w:rsidR="007E6435" w:rsidRPr="003A11E4" w14:paraId="0BDA9A11" w14:textId="77777777" w:rsidTr="007E6435">
        <w:trPr>
          <w:jc w:val="center"/>
        </w:trPr>
        <w:tc>
          <w:tcPr>
            <w:tcW w:w="562" w:type="dxa"/>
            <w:shd w:val="clear" w:color="auto" w:fill="auto"/>
            <w:vAlign w:val="center"/>
          </w:tcPr>
          <w:p w14:paraId="02326A6D" w14:textId="77777777" w:rsidR="007E6435" w:rsidRPr="003A11E4" w:rsidRDefault="007E6435" w:rsidP="007E6435">
            <w:pPr>
              <w:spacing w:line="300" w:lineRule="auto"/>
              <w:jc w:val="center"/>
              <w:rPr>
                <w:rFonts w:ascii="Verdana" w:hAnsi="Verdana" w:cs="Tahoma"/>
                <w:sz w:val="18"/>
                <w:szCs w:val="18"/>
              </w:rPr>
            </w:pPr>
            <w:r w:rsidRPr="003A11E4">
              <w:rPr>
                <w:rFonts w:ascii="Verdana" w:hAnsi="Verdana" w:cs="Tahoma"/>
                <w:sz w:val="18"/>
                <w:szCs w:val="18"/>
              </w:rPr>
              <w:t>3</w:t>
            </w:r>
          </w:p>
        </w:tc>
        <w:tc>
          <w:tcPr>
            <w:tcW w:w="3411" w:type="dxa"/>
            <w:shd w:val="clear" w:color="auto" w:fill="auto"/>
            <w:vAlign w:val="center"/>
          </w:tcPr>
          <w:p w14:paraId="6329763E"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 xml:space="preserve">Mezcladora de 120 </w:t>
            </w:r>
            <w:proofErr w:type="spellStart"/>
            <w:r w:rsidRPr="003A11E4">
              <w:rPr>
                <w:rFonts w:ascii="Verdana" w:hAnsi="Verdana" w:cs="Tahoma"/>
                <w:sz w:val="18"/>
                <w:szCs w:val="18"/>
              </w:rPr>
              <w:t>lt</w:t>
            </w:r>
            <w:proofErr w:type="spellEnd"/>
            <w:r w:rsidRPr="003A11E4">
              <w:rPr>
                <w:rFonts w:ascii="Verdana" w:hAnsi="Verdana" w:cs="Tahoma"/>
                <w:sz w:val="18"/>
                <w:szCs w:val="18"/>
              </w:rPr>
              <w:t>.</w:t>
            </w:r>
          </w:p>
        </w:tc>
        <w:tc>
          <w:tcPr>
            <w:tcW w:w="1701" w:type="dxa"/>
            <w:shd w:val="clear" w:color="auto" w:fill="auto"/>
            <w:vAlign w:val="center"/>
          </w:tcPr>
          <w:p w14:paraId="48AA0D87" w14:textId="77777777" w:rsidR="007E6435" w:rsidRPr="003A11E4" w:rsidRDefault="007E6435" w:rsidP="007E6435">
            <w:pPr>
              <w:jc w:val="center"/>
              <w:rPr>
                <w:rFonts w:ascii="Verdana" w:hAnsi="Verdana"/>
                <w:b/>
                <w:bCs/>
                <w:sz w:val="18"/>
                <w:szCs w:val="18"/>
              </w:rPr>
            </w:pPr>
            <w:r w:rsidRPr="003A11E4">
              <w:rPr>
                <w:rFonts w:ascii="Verdana" w:hAnsi="Verdana" w:cs="Tahoma"/>
                <w:b/>
                <w:bCs/>
                <w:color w:val="FF0000"/>
                <w:sz w:val="18"/>
                <w:szCs w:val="18"/>
              </w:rPr>
              <w:t>2</w:t>
            </w:r>
          </w:p>
        </w:tc>
        <w:tc>
          <w:tcPr>
            <w:tcW w:w="1702" w:type="dxa"/>
            <w:vMerge/>
            <w:vAlign w:val="center"/>
          </w:tcPr>
          <w:p w14:paraId="3ED5DF31" w14:textId="77777777" w:rsidR="007E6435" w:rsidRPr="003A11E4" w:rsidRDefault="007E6435" w:rsidP="007E6435">
            <w:pPr>
              <w:spacing w:line="300" w:lineRule="auto"/>
              <w:contextualSpacing/>
              <w:jc w:val="center"/>
              <w:rPr>
                <w:rFonts w:ascii="Verdana" w:hAnsi="Verdana" w:cs="Tahoma"/>
                <w:b/>
                <w:sz w:val="18"/>
                <w:szCs w:val="18"/>
              </w:rPr>
            </w:pPr>
          </w:p>
        </w:tc>
        <w:tc>
          <w:tcPr>
            <w:tcW w:w="2268" w:type="dxa"/>
            <w:vMerge/>
            <w:vAlign w:val="center"/>
          </w:tcPr>
          <w:p w14:paraId="2DE02AE7" w14:textId="77777777" w:rsidR="007E6435" w:rsidRPr="003A11E4" w:rsidRDefault="007E6435" w:rsidP="007E6435">
            <w:pPr>
              <w:spacing w:line="300" w:lineRule="auto"/>
              <w:jc w:val="center"/>
              <w:rPr>
                <w:rFonts w:ascii="Verdana" w:hAnsi="Verdana" w:cs="Tahoma"/>
                <w:b/>
                <w:sz w:val="18"/>
                <w:szCs w:val="18"/>
              </w:rPr>
            </w:pPr>
          </w:p>
        </w:tc>
      </w:tr>
      <w:tr w:rsidR="007E6435" w:rsidRPr="003A11E4" w14:paraId="459D4ADB" w14:textId="77777777" w:rsidTr="007E6435">
        <w:trPr>
          <w:trHeight w:val="273"/>
          <w:jc w:val="center"/>
        </w:trPr>
        <w:tc>
          <w:tcPr>
            <w:tcW w:w="562" w:type="dxa"/>
            <w:shd w:val="clear" w:color="auto" w:fill="auto"/>
            <w:vAlign w:val="center"/>
          </w:tcPr>
          <w:p w14:paraId="5C552FDA" w14:textId="77777777" w:rsidR="007E6435" w:rsidRPr="003A11E4" w:rsidRDefault="007E6435" w:rsidP="007E6435">
            <w:pPr>
              <w:spacing w:line="300" w:lineRule="auto"/>
              <w:jc w:val="center"/>
              <w:rPr>
                <w:rFonts w:ascii="Verdana" w:hAnsi="Verdana" w:cs="Tahoma"/>
                <w:sz w:val="18"/>
                <w:szCs w:val="18"/>
              </w:rPr>
            </w:pPr>
            <w:r w:rsidRPr="003A11E4">
              <w:rPr>
                <w:rFonts w:ascii="Verdana" w:hAnsi="Verdana" w:cs="Tahoma"/>
                <w:sz w:val="18"/>
                <w:szCs w:val="18"/>
              </w:rPr>
              <w:t>4</w:t>
            </w:r>
          </w:p>
        </w:tc>
        <w:tc>
          <w:tcPr>
            <w:tcW w:w="3411" w:type="dxa"/>
            <w:shd w:val="clear" w:color="auto" w:fill="auto"/>
            <w:vAlign w:val="center"/>
          </w:tcPr>
          <w:p w14:paraId="4B19A871"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Vibradora mayor o igual a 1.5 HP</w:t>
            </w:r>
          </w:p>
        </w:tc>
        <w:tc>
          <w:tcPr>
            <w:tcW w:w="1701" w:type="dxa"/>
            <w:shd w:val="clear" w:color="auto" w:fill="auto"/>
            <w:vAlign w:val="center"/>
          </w:tcPr>
          <w:p w14:paraId="325FE69F" w14:textId="77777777" w:rsidR="007E6435" w:rsidRPr="003A11E4" w:rsidRDefault="007E6435" w:rsidP="007E6435">
            <w:pPr>
              <w:jc w:val="center"/>
              <w:rPr>
                <w:rFonts w:ascii="Verdana" w:hAnsi="Verdana"/>
                <w:b/>
                <w:bCs/>
                <w:sz w:val="18"/>
                <w:szCs w:val="18"/>
              </w:rPr>
            </w:pPr>
            <w:r w:rsidRPr="003A11E4">
              <w:rPr>
                <w:rFonts w:ascii="Verdana" w:hAnsi="Verdana" w:cs="Tahoma"/>
                <w:b/>
                <w:bCs/>
                <w:color w:val="FF0000"/>
                <w:sz w:val="18"/>
                <w:szCs w:val="18"/>
              </w:rPr>
              <w:t>2</w:t>
            </w:r>
          </w:p>
        </w:tc>
        <w:tc>
          <w:tcPr>
            <w:tcW w:w="1702" w:type="dxa"/>
            <w:vMerge/>
            <w:vAlign w:val="center"/>
          </w:tcPr>
          <w:p w14:paraId="241F26FF" w14:textId="77777777" w:rsidR="007E6435" w:rsidRPr="003A11E4" w:rsidRDefault="007E6435" w:rsidP="007E6435">
            <w:pPr>
              <w:spacing w:line="300" w:lineRule="auto"/>
              <w:jc w:val="center"/>
              <w:rPr>
                <w:rFonts w:ascii="Verdana" w:hAnsi="Verdana" w:cs="Tahoma"/>
                <w:b/>
                <w:sz w:val="18"/>
                <w:szCs w:val="18"/>
              </w:rPr>
            </w:pPr>
          </w:p>
        </w:tc>
        <w:tc>
          <w:tcPr>
            <w:tcW w:w="2268" w:type="dxa"/>
            <w:vMerge/>
            <w:vAlign w:val="center"/>
          </w:tcPr>
          <w:p w14:paraId="5A27D82E" w14:textId="77777777" w:rsidR="007E6435" w:rsidRPr="003A11E4" w:rsidRDefault="007E6435" w:rsidP="007E6435">
            <w:pPr>
              <w:spacing w:line="300" w:lineRule="auto"/>
              <w:jc w:val="center"/>
              <w:rPr>
                <w:rFonts w:ascii="Verdana" w:hAnsi="Verdana" w:cs="Tahoma"/>
                <w:sz w:val="18"/>
                <w:szCs w:val="18"/>
              </w:rPr>
            </w:pPr>
          </w:p>
        </w:tc>
      </w:tr>
      <w:tr w:rsidR="007E6435" w:rsidRPr="003A11E4" w14:paraId="32B855E0" w14:textId="77777777" w:rsidTr="007E6435">
        <w:trPr>
          <w:trHeight w:val="221"/>
          <w:jc w:val="center"/>
        </w:trPr>
        <w:tc>
          <w:tcPr>
            <w:tcW w:w="562" w:type="dxa"/>
            <w:tcBorders>
              <w:bottom w:val="single" w:sz="4" w:space="0" w:color="auto"/>
            </w:tcBorders>
            <w:shd w:val="clear" w:color="auto" w:fill="auto"/>
            <w:vAlign w:val="center"/>
          </w:tcPr>
          <w:p w14:paraId="3E4D8DD9" w14:textId="77777777" w:rsidR="007E6435" w:rsidRPr="003A11E4" w:rsidRDefault="007E6435" w:rsidP="007E6435">
            <w:pPr>
              <w:spacing w:line="300" w:lineRule="auto"/>
              <w:jc w:val="center"/>
              <w:rPr>
                <w:rFonts w:ascii="Verdana" w:hAnsi="Verdana" w:cs="Tahoma"/>
                <w:sz w:val="18"/>
                <w:szCs w:val="18"/>
              </w:rPr>
            </w:pPr>
            <w:r w:rsidRPr="003A11E4">
              <w:rPr>
                <w:rFonts w:ascii="Verdana" w:hAnsi="Verdana" w:cs="Tahoma"/>
                <w:sz w:val="18"/>
                <w:szCs w:val="18"/>
              </w:rPr>
              <w:t>5</w:t>
            </w:r>
          </w:p>
        </w:tc>
        <w:tc>
          <w:tcPr>
            <w:tcW w:w="3411" w:type="dxa"/>
            <w:tcBorders>
              <w:bottom w:val="single" w:sz="4" w:space="0" w:color="auto"/>
            </w:tcBorders>
            <w:shd w:val="clear" w:color="auto" w:fill="auto"/>
            <w:vAlign w:val="center"/>
          </w:tcPr>
          <w:p w14:paraId="404792F3"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4DD5B4F" w14:textId="77777777" w:rsidR="007E6435" w:rsidRPr="003A11E4" w:rsidRDefault="007E6435" w:rsidP="007E6435">
            <w:pPr>
              <w:jc w:val="center"/>
              <w:rPr>
                <w:rFonts w:ascii="Verdana" w:hAnsi="Verdana"/>
                <w:b/>
                <w:bCs/>
                <w:sz w:val="18"/>
                <w:szCs w:val="18"/>
              </w:rPr>
            </w:pPr>
            <w:r w:rsidRPr="003A11E4">
              <w:rPr>
                <w:rFonts w:ascii="Verdana" w:hAnsi="Verdana" w:cs="Tahoma"/>
                <w:b/>
                <w:bCs/>
                <w:color w:val="FF0000"/>
                <w:sz w:val="18"/>
                <w:szCs w:val="18"/>
              </w:rPr>
              <w:t>1</w:t>
            </w:r>
          </w:p>
        </w:tc>
        <w:tc>
          <w:tcPr>
            <w:tcW w:w="1702" w:type="dxa"/>
            <w:vMerge/>
            <w:vAlign w:val="center"/>
          </w:tcPr>
          <w:p w14:paraId="0B048FD0" w14:textId="77777777" w:rsidR="007E6435" w:rsidRPr="003A11E4" w:rsidRDefault="007E6435" w:rsidP="007E6435">
            <w:pPr>
              <w:spacing w:line="300" w:lineRule="auto"/>
              <w:rPr>
                <w:rFonts w:ascii="Verdana" w:hAnsi="Verdana" w:cs="Tahoma"/>
                <w:sz w:val="18"/>
                <w:szCs w:val="18"/>
              </w:rPr>
            </w:pPr>
          </w:p>
        </w:tc>
        <w:tc>
          <w:tcPr>
            <w:tcW w:w="2268" w:type="dxa"/>
            <w:vMerge/>
            <w:vAlign w:val="center"/>
          </w:tcPr>
          <w:p w14:paraId="490DD52F" w14:textId="77777777" w:rsidR="007E6435" w:rsidRPr="003A11E4" w:rsidRDefault="007E6435" w:rsidP="007E6435">
            <w:pPr>
              <w:spacing w:line="300" w:lineRule="auto"/>
              <w:rPr>
                <w:rFonts w:ascii="Verdana" w:hAnsi="Verdana" w:cs="Tahoma"/>
                <w:sz w:val="18"/>
                <w:szCs w:val="18"/>
              </w:rPr>
            </w:pPr>
          </w:p>
        </w:tc>
      </w:tr>
      <w:tr w:rsidR="007E6435" w:rsidRPr="003A11E4" w14:paraId="0B75DD00" w14:textId="77777777" w:rsidTr="007E6435">
        <w:trPr>
          <w:trHeight w:val="221"/>
          <w:jc w:val="center"/>
        </w:trPr>
        <w:tc>
          <w:tcPr>
            <w:tcW w:w="562" w:type="dxa"/>
            <w:shd w:val="clear" w:color="auto" w:fill="FFFFFF"/>
            <w:vAlign w:val="center"/>
          </w:tcPr>
          <w:p w14:paraId="64C33822" w14:textId="77777777" w:rsidR="007E6435" w:rsidRPr="003A11E4" w:rsidRDefault="007E6435" w:rsidP="007E6435">
            <w:pPr>
              <w:spacing w:line="300" w:lineRule="auto"/>
              <w:jc w:val="center"/>
              <w:rPr>
                <w:rFonts w:ascii="Verdana" w:hAnsi="Verdana" w:cs="Tahoma"/>
                <w:sz w:val="18"/>
                <w:szCs w:val="18"/>
              </w:rPr>
            </w:pPr>
            <w:r w:rsidRPr="003A11E4">
              <w:rPr>
                <w:rFonts w:ascii="Verdana" w:hAnsi="Verdana" w:cs="Tahoma"/>
                <w:sz w:val="18"/>
                <w:szCs w:val="18"/>
              </w:rPr>
              <w:t>6</w:t>
            </w:r>
          </w:p>
        </w:tc>
        <w:tc>
          <w:tcPr>
            <w:tcW w:w="3411" w:type="dxa"/>
            <w:shd w:val="clear" w:color="auto" w:fill="FFFFFF"/>
            <w:vAlign w:val="center"/>
          </w:tcPr>
          <w:p w14:paraId="304D4E50" w14:textId="77777777" w:rsidR="007E6435" w:rsidRPr="003A11E4" w:rsidRDefault="007E6435" w:rsidP="007E6435">
            <w:pPr>
              <w:jc w:val="both"/>
              <w:rPr>
                <w:rFonts w:ascii="Verdana" w:hAnsi="Verdana" w:cs="Tahoma"/>
                <w:sz w:val="18"/>
                <w:szCs w:val="18"/>
                <w:lang w:eastAsia="es-BO"/>
              </w:rPr>
            </w:pPr>
            <w:r w:rsidRPr="003A11E4">
              <w:rPr>
                <w:rFonts w:ascii="Verdana" w:hAnsi="Verdana" w:cs="Tahoma"/>
                <w:sz w:val="18"/>
                <w:szCs w:val="18"/>
              </w:rPr>
              <w:t>Motocicleta en buenas condiciones</w:t>
            </w:r>
          </w:p>
        </w:tc>
        <w:tc>
          <w:tcPr>
            <w:tcW w:w="1701" w:type="dxa"/>
            <w:shd w:val="clear" w:color="auto" w:fill="FFFFFF"/>
            <w:vAlign w:val="center"/>
          </w:tcPr>
          <w:p w14:paraId="20C2245D" w14:textId="77777777" w:rsidR="007E6435" w:rsidRPr="003A11E4" w:rsidRDefault="007E6435" w:rsidP="007E6435">
            <w:pPr>
              <w:jc w:val="center"/>
              <w:rPr>
                <w:rFonts w:ascii="Verdana" w:hAnsi="Verdana" w:cs="Tahoma"/>
                <w:b/>
                <w:bCs/>
                <w:color w:val="FF0000"/>
                <w:sz w:val="18"/>
                <w:szCs w:val="18"/>
              </w:rPr>
            </w:pPr>
            <w:r w:rsidRPr="003A11E4">
              <w:rPr>
                <w:rFonts w:ascii="Verdana" w:hAnsi="Verdana" w:cs="Tahoma"/>
                <w:b/>
                <w:bCs/>
                <w:color w:val="FF0000"/>
                <w:sz w:val="18"/>
                <w:szCs w:val="18"/>
              </w:rPr>
              <w:t>2</w:t>
            </w:r>
          </w:p>
        </w:tc>
        <w:tc>
          <w:tcPr>
            <w:tcW w:w="1702" w:type="dxa"/>
            <w:vMerge/>
            <w:tcBorders>
              <w:bottom w:val="single" w:sz="4" w:space="0" w:color="auto"/>
            </w:tcBorders>
            <w:vAlign w:val="center"/>
          </w:tcPr>
          <w:p w14:paraId="52F9BA55" w14:textId="77777777" w:rsidR="007E6435" w:rsidRPr="003A11E4" w:rsidRDefault="007E6435" w:rsidP="007E6435">
            <w:pPr>
              <w:spacing w:line="300" w:lineRule="auto"/>
              <w:rPr>
                <w:rFonts w:ascii="Verdana" w:hAnsi="Verdana" w:cs="Tahoma"/>
                <w:sz w:val="18"/>
                <w:szCs w:val="18"/>
              </w:rPr>
            </w:pPr>
          </w:p>
        </w:tc>
        <w:tc>
          <w:tcPr>
            <w:tcW w:w="2268" w:type="dxa"/>
            <w:vMerge/>
            <w:tcBorders>
              <w:bottom w:val="single" w:sz="4" w:space="0" w:color="auto"/>
            </w:tcBorders>
            <w:vAlign w:val="center"/>
          </w:tcPr>
          <w:p w14:paraId="516E31B5" w14:textId="77777777" w:rsidR="007E6435" w:rsidRPr="003A11E4" w:rsidRDefault="007E6435" w:rsidP="007E6435">
            <w:pPr>
              <w:spacing w:line="300" w:lineRule="auto"/>
              <w:rPr>
                <w:rFonts w:ascii="Verdana" w:hAnsi="Verdana" w:cs="Tahoma"/>
                <w:sz w:val="18"/>
                <w:szCs w:val="18"/>
              </w:rPr>
            </w:pPr>
          </w:p>
        </w:tc>
      </w:tr>
      <w:tr w:rsidR="007E6435" w:rsidRPr="003A11E4" w14:paraId="09E35B5A" w14:textId="77777777" w:rsidTr="007E6435">
        <w:trPr>
          <w:trHeight w:val="259"/>
          <w:jc w:val="center"/>
        </w:trPr>
        <w:tc>
          <w:tcPr>
            <w:tcW w:w="562" w:type="dxa"/>
            <w:shd w:val="clear" w:color="auto" w:fill="FFFFFF"/>
            <w:vAlign w:val="center"/>
          </w:tcPr>
          <w:p w14:paraId="43AC0039" w14:textId="77777777" w:rsidR="007E6435" w:rsidRPr="003A11E4" w:rsidRDefault="007E6435" w:rsidP="007E6435">
            <w:pPr>
              <w:spacing w:line="300" w:lineRule="auto"/>
              <w:jc w:val="center"/>
              <w:rPr>
                <w:rFonts w:ascii="Verdana" w:hAnsi="Verdana" w:cs="Tahoma"/>
                <w:sz w:val="18"/>
                <w:szCs w:val="18"/>
              </w:rPr>
            </w:pPr>
            <w:r w:rsidRPr="003A11E4">
              <w:rPr>
                <w:rFonts w:ascii="Verdana" w:hAnsi="Verdana" w:cs="Tahoma"/>
                <w:sz w:val="18"/>
                <w:szCs w:val="18"/>
              </w:rPr>
              <w:t>7</w:t>
            </w:r>
          </w:p>
        </w:tc>
        <w:tc>
          <w:tcPr>
            <w:tcW w:w="3411" w:type="dxa"/>
            <w:shd w:val="clear" w:color="auto" w:fill="FFFFFF"/>
            <w:vAlign w:val="center"/>
          </w:tcPr>
          <w:p w14:paraId="38915F87"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Generador Eléctrico</w:t>
            </w:r>
          </w:p>
        </w:tc>
        <w:tc>
          <w:tcPr>
            <w:tcW w:w="1701" w:type="dxa"/>
            <w:shd w:val="clear" w:color="auto" w:fill="FFFFFF"/>
            <w:vAlign w:val="center"/>
          </w:tcPr>
          <w:p w14:paraId="3C0A8932" w14:textId="77777777" w:rsidR="007E6435" w:rsidRPr="003A11E4" w:rsidRDefault="007E6435" w:rsidP="007E6435">
            <w:pPr>
              <w:jc w:val="center"/>
              <w:rPr>
                <w:rFonts w:ascii="Verdana" w:hAnsi="Verdana" w:cs="Tahoma"/>
                <w:b/>
                <w:bCs/>
                <w:sz w:val="18"/>
                <w:szCs w:val="18"/>
              </w:rPr>
            </w:pPr>
            <w:r w:rsidRPr="003A11E4">
              <w:rPr>
                <w:rFonts w:ascii="Verdana" w:hAnsi="Verdana" w:cs="Tahoma"/>
                <w:b/>
                <w:bCs/>
                <w:color w:val="FF0000"/>
                <w:sz w:val="18"/>
                <w:szCs w:val="18"/>
              </w:rPr>
              <w:t>1</w:t>
            </w:r>
          </w:p>
        </w:tc>
        <w:tc>
          <w:tcPr>
            <w:tcW w:w="1702" w:type="dxa"/>
            <w:vMerge w:val="restart"/>
            <w:shd w:val="clear" w:color="auto" w:fill="FFFFFF"/>
            <w:vAlign w:val="center"/>
          </w:tcPr>
          <w:p w14:paraId="7B3E241E" w14:textId="77777777" w:rsidR="007E6435" w:rsidRPr="003A11E4" w:rsidRDefault="007E6435" w:rsidP="007E6435">
            <w:pPr>
              <w:spacing w:line="300" w:lineRule="auto"/>
              <w:jc w:val="center"/>
              <w:rPr>
                <w:rFonts w:ascii="Verdana" w:hAnsi="Verdana" w:cs="Tahoma"/>
                <w:b/>
                <w:sz w:val="18"/>
                <w:szCs w:val="18"/>
              </w:rPr>
            </w:pPr>
            <w:r w:rsidRPr="003A11E4">
              <w:rPr>
                <w:rFonts w:ascii="Verdana" w:hAnsi="Verdana" w:cs="Tahoma"/>
                <w:b/>
                <w:sz w:val="18"/>
                <w:szCs w:val="18"/>
              </w:rPr>
              <w:t>A requerimiento (a ser definido por el Fiscal)</w:t>
            </w:r>
          </w:p>
        </w:tc>
        <w:tc>
          <w:tcPr>
            <w:tcW w:w="2268" w:type="dxa"/>
            <w:vMerge w:val="restart"/>
            <w:shd w:val="clear" w:color="auto" w:fill="FFFFFF"/>
            <w:vAlign w:val="center"/>
          </w:tcPr>
          <w:p w14:paraId="19FC94C0" w14:textId="77777777" w:rsidR="007E6435" w:rsidRPr="003A11E4" w:rsidRDefault="007E6435" w:rsidP="007E6435">
            <w:pPr>
              <w:spacing w:line="300" w:lineRule="auto"/>
              <w:jc w:val="center"/>
              <w:rPr>
                <w:rFonts w:ascii="Verdana" w:hAnsi="Verdana" w:cs="Tahoma"/>
                <w:b/>
                <w:sz w:val="18"/>
                <w:szCs w:val="18"/>
              </w:rPr>
            </w:pPr>
            <w:r w:rsidRPr="003A11E4">
              <w:rPr>
                <w:rFonts w:ascii="Verdana" w:hAnsi="Verdana" w:cs="Tahoma"/>
                <w:b/>
                <w:sz w:val="18"/>
                <w:szCs w:val="18"/>
              </w:rPr>
              <w:t>SEGÚN REQUERIMIENTO</w:t>
            </w:r>
          </w:p>
        </w:tc>
      </w:tr>
      <w:tr w:rsidR="007E6435" w:rsidRPr="003A11E4" w14:paraId="15CCF0F3" w14:textId="77777777" w:rsidTr="007E6435">
        <w:trPr>
          <w:trHeight w:val="391"/>
          <w:jc w:val="center"/>
        </w:trPr>
        <w:tc>
          <w:tcPr>
            <w:tcW w:w="562" w:type="dxa"/>
            <w:shd w:val="clear" w:color="auto" w:fill="auto"/>
            <w:vAlign w:val="center"/>
          </w:tcPr>
          <w:p w14:paraId="723437C0" w14:textId="77777777" w:rsidR="007E6435" w:rsidRPr="003A11E4" w:rsidRDefault="007E6435" w:rsidP="007E6435">
            <w:pPr>
              <w:spacing w:line="300" w:lineRule="auto"/>
              <w:jc w:val="center"/>
              <w:rPr>
                <w:rFonts w:ascii="Verdana" w:hAnsi="Verdana" w:cs="Tahoma"/>
                <w:sz w:val="18"/>
                <w:szCs w:val="18"/>
              </w:rPr>
            </w:pPr>
            <w:r w:rsidRPr="003A11E4">
              <w:rPr>
                <w:rFonts w:ascii="Verdana" w:hAnsi="Verdana" w:cs="Tahoma"/>
                <w:sz w:val="18"/>
                <w:szCs w:val="18"/>
              </w:rPr>
              <w:t>8</w:t>
            </w:r>
          </w:p>
        </w:tc>
        <w:tc>
          <w:tcPr>
            <w:tcW w:w="3411" w:type="dxa"/>
            <w:shd w:val="clear" w:color="auto" w:fill="auto"/>
            <w:vAlign w:val="center"/>
          </w:tcPr>
          <w:p w14:paraId="584BB975"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 xml:space="preserve">Bomba de agua </w:t>
            </w:r>
          </w:p>
        </w:tc>
        <w:tc>
          <w:tcPr>
            <w:tcW w:w="1701" w:type="dxa"/>
            <w:shd w:val="clear" w:color="auto" w:fill="auto"/>
            <w:vAlign w:val="center"/>
          </w:tcPr>
          <w:p w14:paraId="6C16AF51" w14:textId="77777777" w:rsidR="007E6435" w:rsidRPr="003A11E4" w:rsidRDefault="007E6435" w:rsidP="007E6435">
            <w:pPr>
              <w:jc w:val="center"/>
              <w:rPr>
                <w:rFonts w:ascii="Verdana" w:hAnsi="Verdana" w:cs="Tahoma"/>
                <w:b/>
                <w:bCs/>
                <w:sz w:val="18"/>
                <w:szCs w:val="18"/>
              </w:rPr>
            </w:pPr>
            <w:r w:rsidRPr="003A11E4">
              <w:rPr>
                <w:rFonts w:ascii="Verdana" w:hAnsi="Verdana" w:cs="Tahoma"/>
                <w:b/>
                <w:bCs/>
                <w:color w:val="FF0000"/>
                <w:sz w:val="18"/>
                <w:szCs w:val="18"/>
              </w:rPr>
              <w:t>1</w:t>
            </w:r>
          </w:p>
        </w:tc>
        <w:tc>
          <w:tcPr>
            <w:tcW w:w="1702" w:type="dxa"/>
            <w:vMerge/>
          </w:tcPr>
          <w:p w14:paraId="3D50B342" w14:textId="77777777" w:rsidR="007E6435" w:rsidRPr="003A11E4" w:rsidRDefault="007E6435" w:rsidP="007E6435">
            <w:pPr>
              <w:spacing w:line="300" w:lineRule="auto"/>
              <w:rPr>
                <w:rFonts w:ascii="Verdana" w:hAnsi="Verdana" w:cs="Tahoma"/>
                <w:sz w:val="18"/>
                <w:szCs w:val="18"/>
              </w:rPr>
            </w:pPr>
          </w:p>
        </w:tc>
        <w:tc>
          <w:tcPr>
            <w:tcW w:w="2268" w:type="dxa"/>
            <w:vMerge/>
          </w:tcPr>
          <w:p w14:paraId="5BF9B621" w14:textId="77777777" w:rsidR="007E6435" w:rsidRPr="003A11E4" w:rsidRDefault="007E6435" w:rsidP="007E6435">
            <w:pPr>
              <w:spacing w:line="300" w:lineRule="auto"/>
              <w:rPr>
                <w:rFonts w:ascii="Verdana" w:hAnsi="Verdana" w:cs="Tahoma"/>
                <w:sz w:val="18"/>
                <w:szCs w:val="18"/>
              </w:rPr>
            </w:pPr>
          </w:p>
        </w:tc>
      </w:tr>
      <w:tr w:rsidR="007E6435" w:rsidRPr="003A11E4" w14:paraId="3D917660" w14:textId="77777777" w:rsidTr="007E6435">
        <w:trPr>
          <w:trHeight w:val="1302"/>
          <w:jc w:val="center"/>
        </w:trPr>
        <w:tc>
          <w:tcPr>
            <w:tcW w:w="9644" w:type="dxa"/>
            <w:gridSpan w:val="5"/>
            <w:tcBorders>
              <w:top w:val="single" w:sz="4" w:space="0" w:color="auto"/>
              <w:left w:val="nil"/>
              <w:bottom w:val="nil"/>
              <w:right w:val="nil"/>
            </w:tcBorders>
            <w:shd w:val="clear" w:color="auto" w:fill="auto"/>
            <w:vAlign w:val="center"/>
          </w:tcPr>
          <w:p w14:paraId="72444F66" w14:textId="77777777" w:rsidR="007E6435" w:rsidRPr="003A11E4" w:rsidRDefault="007E6435" w:rsidP="007E6435">
            <w:pPr>
              <w:jc w:val="both"/>
              <w:rPr>
                <w:rFonts w:ascii="Verdana" w:hAnsi="Verdana" w:cs="Tahoma"/>
                <w:b/>
                <w:bCs/>
                <w:i/>
                <w:iCs/>
                <w:sz w:val="18"/>
                <w:szCs w:val="18"/>
              </w:rPr>
            </w:pPr>
            <w:bookmarkStart w:id="140" w:name="_Hlk142555946"/>
            <w:bookmarkStart w:id="141" w:name="_Hlk144980305"/>
            <w:r w:rsidRPr="003A11E4">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0"/>
          <w:p w14:paraId="41A6F3F1" w14:textId="77777777" w:rsidR="007E6435" w:rsidRPr="003A11E4" w:rsidRDefault="007E6435" w:rsidP="007E6435">
            <w:pPr>
              <w:jc w:val="both"/>
              <w:rPr>
                <w:rFonts w:ascii="Verdana" w:hAnsi="Verdana" w:cs="Tahoma"/>
                <w:b/>
                <w:bCs/>
                <w:i/>
                <w:sz w:val="18"/>
                <w:szCs w:val="18"/>
              </w:rPr>
            </w:pPr>
          </w:p>
          <w:p w14:paraId="3CE93001" w14:textId="77777777" w:rsidR="007E6435" w:rsidRPr="003A11E4" w:rsidRDefault="007E6435" w:rsidP="007E6435">
            <w:pPr>
              <w:tabs>
                <w:tab w:val="left" w:pos="709"/>
              </w:tabs>
              <w:jc w:val="both"/>
              <w:outlineLvl w:val="0"/>
              <w:rPr>
                <w:rFonts w:ascii="Verdana" w:hAnsi="Verdana" w:cs="Tahoma"/>
                <w:b/>
                <w:i/>
                <w:sz w:val="18"/>
                <w:szCs w:val="18"/>
              </w:rPr>
            </w:pPr>
            <w:r w:rsidRPr="003A11E4">
              <w:rPr>
                <w:rFonts w:ascii="Verdana" w:hAnsi="Verdana" w:cs="Tahoma"/>
                <w:b/>
                <w:i/>
                <w:sz w:val="18"/>
                <w:szCs w:val="18"/>
              </w:rPr>
              <w:t xml:space="preserve">En caso de adjudicación debe presentar: </w:t>
            </w:r>
          </w:p>
          <w:p w14:paraId="58E36CD4" w14:textId="77777777" w:rsidR="007E6435" w:rsidRPr="003A11E4" w:rsidRDefault="007E6435" w:rsidP="007E6435">
            <w:pPr>
              <w:tabs>
                <w:tab w:val="left" w:pos="709"/>
              </w:tabs>
              <w:jc w:val="both"/>
              <w:outlineLvl w:val="0"/>
              <w:rPr>
                <w:rFonts w:ascii="Verdana" w:hAnsi="Verdana" w:cs="Tahoma"/>
                <w:b/>
                <w:i/>
                <w:sz w:val="18"/>
                <w:szCs w:val="18"/>
              </w:rPr>
            </w:pPr>
          </w:p>
          <w:p w14:paraId="27D2F262" w14:textId="77777777" w:rsidR="007E6435" w:rsidRPr="003A11E4" w:rsidRDefault="007E6435" w:rsidP="007E6435">
            <w:pPr>
              <w:tabs>
                <w:tab w:val="left" w:pos="709"/>
              </w:tabs>
              <w:jc w:val="both"/>
              <w:outlineLvl w:val="0"/>
              <w:rPr>
                <w:rFonts w:ascii="Verdana" w:hAnsi="Verdana" w:cs="Tahoma"/>
                <w:b/>
                <w:i/>
                <w:sz w:val="18"/>
                <w:szCs w:val="18"/>
              </w:rPr>
            </w:pPr>
            <w:r w:rsidRPr="003A11E4">
              <w:rPr>
                <w:rFonts w:ascii="Verdana" w:hAnsi="Verdana" w:cs="Tahoma"/>
                <w:b/>
                <w:i/>
                <w:sz w:val="18"/>
                <w:szCs w:val="18"/>
              </w:rPr>
              <w:t xml:space="preserve">• Para Vehículos livianos, pesados y motocicletas PROPIOS, presentar Original o Fotocopia Legalizada o Notariado de RUAT. </w:t>
            </w:r>
          </w:p>
          <w:p w14:paraId="62A96C9F" w14:textId="77777777" w:rsidR="007E6435" w:rsidRPr="003A11E4" w:rsidRDefault="007E6435" w:rsidP="007E6435">
            <w:pPr>
              <w:tabs>
                <w:tab w:val="left" w:pos="709"/>
              </w:tabs>
              <w:jc w:val="both"/>
              <w:outlineLvl w:val="0"/>
              <w:rPr>
                <w:rFonts w:ascii="Verdana" w:hAnsi="Verdana" w:cs="Tahoma"/>
                <w:b/>
                <w:i/>
                <w:sz w:val="18"/>
                <w:szCs w:val="18"/>
              </w:rPr>
            </w:pPr>
            <w:r w:rsidRPr="003A11E4">
              <w:rPr>
                <w:rFonts w:ascii="Verdana" w:hAnsi="Verdana" w:cs="Tahoma"/>
                <w:b/>
                <w:i/>
                <w:sz w:val="18"/>
                <w:szCs w:val="18"/>
              </w:rPr>
              <w:t xml:space="preserve"> </w:t>
            </w:r>
          </w:p>
          <w:p w14:paraId="18B8F37E" w14:textId="77777777" w:rsidR="007E6435" w:rsidRPr="003A11E4" w:rsidRDefault="007E6435" w:rsidP="007E6435">
            <w:pPr>
              <w:jc w:val="both"/>
              <w:rPr>
                <w:rFonts w:ascii="Verdana" w:hAnsi="Verdana" w:cs="Tahoma"/>
                <w:b/>
                <w:i/>
                <w:sz w:val="18"/>
                <w:szCs w:val="18"/>
              </w:rPr>
            </w:pPr>
            <w:r w:rsidRPr="003A11E4">
              <w:rPr>
                <w:rFonts w:ascii="Verdana" w:hAnsi="Verdana" w:cs="Tahoma"/>
                <w:b/>
                <w:i/>
                <w:sz w:val="18"/>
                <w:szCs w:val="18"/>
              </w:rPr>
              <w:t>• Para Vehículos livianos, pesados y motocicletas ALQUILADOS, presentar el Contrato de Alquiler Original.</w:t>
            </w:r>
          </w:p>
          <w:p w14:paraId="0A61F98D" w14:textId="77777777" w:rsidR="007E6435" w:rsidRPr="003A11E4" w:rsidRDefault="007E6435" w:rsidP="007E6435">
            <w:pPr>
              <w:jc w:val="both"/>
              <w:rPr>
                <w:rFonts w:ascii="Verdana" w:hAnsi="Verdana" w:cs="Tahoma"/>
                <w:b/>
                <w:bCs/>
                <w:i/>
                <w:sz w:val="18"/>
                <w:szCs w:val="18"/>
              </w:rPr>
            </w:pPr>
          </w:p>
          <w:p w14:paraId="6BAF425A" w14:textId="77777777" w:rsidR="007E6435" w:rsidRPr="003A11E4" w:rsidRDefault="007E6435" w:rsidP="007E6435">
            <w:pPr>
              <w:tabs>
                <w:tab w:val="left" w:pos="709"/>
              </w:tabs>
              <w:jc w:val="both"/>
              <w:outlineLvl w:val="0"/>
              <w:rPr>
                <w:rFonts w:ascii="Verdana" w:hAnsi="Verdana" w:cs="Tahoma"/>
                <w:b/>
                <w:i/>
                <w:sz w:val="18"/>
                <w:szCs w:val="18"/>
              </w:rPr>
            </w:pPr>
            <w:r w:rsidRPr="003A11E4">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10770823"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2" w:name="_Toc536520834"/>
      <w:bookmarkStart w:id="143" w:name="_Toc71811169"/>
      <w:r w:rsidRPr="003A11E4">
        <w:rPr>
          <w:rFonts w:ascii="Verdana" w:hAnsi="Verdana" w:cs="Tahoma"/>
          <w:b/>
          <w:bCs/>
          <w:color w:val="000000"/>
          <w:kern w:val="32"/>
          <w:sz w:val="18"/>
          <w:szCs w:val="18"/>
          <w:lang w:val="es-ES_tradnl"/>
        </w:rPr>
        <w:t>HERRAMIENTAS E INSUMOS</w:t>
      </w:r>
      <w:bookmarkEnd w:id="142"/>
      <w:bookmarkEnd w:id="143"/>
      <w:r w:rsidRPr="003A11E4">
        <w:rPr>
          <w:rFonts w:ascii="Verdana" w:hAnsi="Verdana" w:cs="Tahoma"/>
          <w:b/>
          <w:bCs/>
          <w:color w:val="000000"/>
          <w:kern w:val="32"/>
          <w:sz w:val="18"/>
          <w:szCs w:val="18"/>
          <w:lang w:val="es-ES_tradnl"/>
        </w:rPr>
        <w:t xml:space="preserve"> OPERATIVOS</w:t>
      </w:r>
    </w:p>
    <w:p w14:paraId="417FD03A" w14:textId="77777777" w:rsidR="007E6435" w:rsidRPr="003A11E4" w:rsidRDefault="007E6435" w:rsidP="007E6435">
      <w:pPr>
        <w:spacing w:line="260" w:lineRule="atLeast"/>
        <w:jc w:val="both"/>
        <w:rPr>
          <w:rFonts w:ascii="Verdana" w:hAnsi="Verdana" w:cs="Tahoma"/>
          <w:color w:val="000000"/>
          <w:sz w:val="18"/>
          <w:szCs w:val="18"/>
          <w:lang w:val="es-ES_tradnl" w:eastAsia="es-BO"/>
        </w:rPr>
      </w:pPr>
      <w:r w:rsidRPr="003A11E4">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3A11E4">
        <w:rPr>
          <w:rFonts w:ascii="Verdana" w:hAnsi="Verdana" w:cs="Tahoma"/>
          <w:color w:val="000000"/>
          <w:sz w:val="18"/>
          <w:szCs w:val="18"/>
          <w:lang w:val="es-ES_tradnl" w:eastAsia="es-BO"/>
        </w:rPr>
        <w:t xml:space="preserve"> </w:t>
      </w:r>
    </w:p>
    <w:p w14:paraId="5F640CAC" w14:textId="77777777" w:rsidR="007E6435" w:rsidRPr="003A11E4" w:rsidRDefault="007E6435" w:rsidP="007E6435">
      <w:pPr>
        <w:spacing w:line="260" w:lineRule="atLeast"/>
        <w:jc w:val="both"/>
        <w:rPr>
          <w:rFonts w:ascii="Verdana" w:hAnsi="Verdana" w:cs="Tahoma"/>
          <w:color w:val="000000"/>
          <w:sz w:val="18"/>
          <w:szCs w:val="18"/>
          <w:lang w:val="es-ES_tradnl" w:eastAsia="es-BO"/>
        </w:rPr>
      </w:pPr>
      <w:r w:rsidRPr="003A11E4">
        <w:rPr>
          <w:rFonts w:ascii="Verdana" w:hAnsi="Verdana" w:cs="Tahoma"/>
          <w:color w:val="000000"/>
          <w:sz w:val="18"/>
          <w:szCs w:val="18"/>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1C4706E4"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5" w:name="_Toc71811170"/>
      <w:r w:rsidRPr="003A11E4">
        <w:rPr>
          <w:rFonts w:ascii="Verdana" w:hAnsi="Verdana" w:cs="Tahoma"/>
          <w:b/>
          <w:bCs/>
          <w:color w:val="000000"/>
          <w:kern w:val="32"/>
          <w:sz w:val="18"/>
          <w:szCs w:val="18"/>
          <w:lang w:val="es-ES_tradnl"/>
        </w:rPr>
        <w:t>CONTROL Y SEGUIMIENTO DE LA CONSULTORÍA</w:t>
      </w:r>
      <w:bookmarkEnd w:id="144"/>
      <w:bookmarkEnd w:id="145"/>
    </w:p>
    <w:p w14:paraId="6BE01B96"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El control, seguimiento y monitoreo de la consultoría será realizado por la </w:t>
      </w:r>
      <w:r w:rsidRPr="003A11E4">
        <w:rPr>
          <w:rFonts w:ascii="Verdana" w:hAnsi="Verdana" w:cs="Tahoma"/>
          <w:b/>
          <w:sz w:val="18"/>
          <w:szCs w:val="18"/>
          <w:lang w:val="es-ES_tradnl"/>
        </w:rPr>
        <w:t>Inspectoría del proyecto</w:t>
      </w:r>
      <w:r w:rsidRPr="003A11E4">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F8F43A1" w14:textId="77777777" w:rsidR="007E6435" w:rsidRPr="003A11E4" w:rsidRDefault="007E6435" w:rsidP="00D96EBC">
      <w:pPr>
        <w:numPr>
          <w:ilvl w:val="1"/>
          <w:numId w:val="73"/>
        </w:numPr>
        <w:spacing w:line="260" w:lineRule="atLeast"/>
        <w:ind w:left="426"/>
        <w:jc w:val="both"/>
        <w:rPr>
          <w:rFonts w:ascii="Verdana" w:hAnsi="Verdana" w:cs="Tahoma"/>
          <w:sz w:val="18"/>
          <w:szCs w:val="18"/>
          <w:lang w:val="es-ES_tradnl"/>
        </w:rPr>
      </w:pPr>
      <w:r w:rsidRPr="003A11E4">
        <w:rPr>
          <w:rFonts w:ascii="Verdana" w:hAnsi="Verdana" w:cs="Tahoma"/>
          <w:sz w:val="18"/>
          <w:szCs w:val="18"/>
          <w:lang w:val="es-ES_tradnl"/>
        </w:rPr>
        <w:t>Conocer, analizar, rechazar o aprobar los asuntos correspondientes al cumplimiento de las actividades a ser realizadas por la Entidad Ejecutora.</w:t>
      </w:r>
    </w:p>
    <w:p w14:paraId="06222DF7" w14:textId="77777777" w:rsidR="007E6435" w:rsidRPr="003A11E4" w:rsidRDefault="007E6435" w:rsidP="00D96EBC">
      <w:pPr>
        <w:numPr>
          <w:ilvl w:val="1"/>
          <w:numId w:val="73"/>
        </w:numPr>
        <w:spacing w:line="260" w:lineRule="atLeast"/>
        <w:ind w:left="426"/>
        <w:jc w:val="both"/>
        <w:rPr>
          <w:rFonts w:ascii="Verdana" w:hAnsi="Verdana" w:cs="Tahoma"/>
          <w:sz w:val="18"/>
          <w:szCs w:val="18"/>
          <w:lang w:val="es-ES_tradnl"/>
        </w:rPr>
      </w:pPr>
      <w:r w:rsidRPr="003A11E4">
        <w:rPr>
          <w:rFonts w:ascii="Verdana" w:hAnsi="Verdana" w:cs="Tahoma"/>
          <w:sz w:val="18"/>
          <w:szCs w:val="18"/>
          <w:lang w:val="es-ES_tradnl"/>
        </w:rPr>
        <w:t>Aprobar o rechazar informes/productos de la Entidad Ejecutora, de manera fundamentada, en el plazo establecido en este documento.</w:t>
      </w:r>
    </w:p>
    <w:p w14:paraId="684A123A" w14:textId="77777777" w:rsidR="007E6435" w:rsidRPr="003A11E4" w:rsidRDefault="007E6435" w:rsidP="00D96EBC">
      <w:pPr>
        <w:numPr>
          <w:ilvl w:val="1"/>
          <w:numId w:val="73"/>
        </w:numPr>
        <w:spacing w:line="260" w:lineRule="atLeast"/>
        <w:ind w:left="426"/>
        <w:jc w:val="both"/>
        <w:rPr>
          <w:rFonts w:ascii="Verdana" w:hAnsi="Verdana" w:cs="Tahoma"/>
          <w:sz w:val="18"/>
          <w:szCs w:val="18"/>
          <w:lang w:val="es-ES_tradnl"/>
        </w:rPr>
      </w:pPr>
      <w:r w:rsidRPr="003A11E4">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CAA2F6E" w14:textId="77777777" w:rsidR="007E6435" w:rsidRPr="003A11E4" w:rsidRDefault="007E6435" w:rsidP="00D96EBC">
      <w:pPr>
        <w:numPr>
          <w:ilvl w:val="1"/>
          <w:numId w:val="73"/>
        </w:numPr>
        <w:spacing w:line="260" w:lineRule="atLeast"/>
        <w:ind w:left="426"/>
        <w:jc w:val="both"/>
        <w:rPr>
          <w:rFonts w:ascii="Verdana" w:hAnsi="Verdana" w:cs="Tahoma"/>
          <w:sz w:val="18"/>
          <w:szCs w:val="18"/>
        </w:rPr>
      </w:pPr>
      <w:r w:rsidRPr="003A11E4">
        <w:rPr>
          <w:rFonts w:ascii="Verdana" w:hAnsi="Verdana" w:cs="Tahoma"/>
          <w:sz w:val="18"/>
          <w:szCs w:val="18"/>
        </w:rPr>
        <w:t xml:space="preserve">Solicitar a la Entidad Ejecutora de ensayos de laboratorio y ensayos in situ, realizados en el periodo, adjuntando los documentos de respaldo. </w:t>
      </w:r>
    </w:p>
    <w:p w14:paraId="27EA9289" w14:textId="77777777" w:rsidR="007E6435" w:rsidRPr="003A11E4" w:rsidRDefault="007E6435" w:rsidP="00D96EBC">
      <w:pPr>
        <w:numPr>
          <w:ilvl w:val="1"/>
          <w:numId w:val="73"/>
        </w:numPr>
        <w:spacing w:line="260" w:lineRule="atLeast"/>
        <w:ind w:left="426"/>
        <w:jc w:val="both"/>
        <w:rPr>
          <w:rFonts w:ascii="Verdana" w:hAnsi="Verdana" w:cs="Tahoma"/>
          <w:sz w:val="18"/>
          <w:szCs w:val="18"/>
          <w:lang w:val="es-ES_tradnl"/>
        </w:rPr>
      </w:pPr>
      <w:r w:rsidRPr="003A11E4">
        <w:rPr>
          <w:rFonts w:ascii="Verdana" w:hAnsi="Verdana" w:cs="Tahoma"/>
          <w:sz w:val="18"/>
          <w:szCs w:val="18"/>
          <w:lang w:val="es-ES_tradnl"/>
        </w:rPr>
        <w:t>Emitir Llamadas de Atención a la Entidad Ejecutora, de manera oportuna y fundamentada.</w:t>
      </w:r>
    </w:p>
    <w:p w14:paraId="6D046A1C" w14:textId="77777777" w:rsidR="007E6435" w:rsidRPr="003A11E4" w:rsidRDefault="007E6435" w:rsidP="00D96EBC">
      <w:pPr>
        <w:numPr>
          <w:ilvl w:val="1"/>
          <w:numId w:val="71"/>
        </w:numPr>
        <w:spacing w:line="260" w:lineRule="atLeast"/>
        <w:ind w:left="426"/>
        <w:jc w:val="both"/>
        <w:rPr>
          <w:rFonts w:ascii="Verdana" w:hAnsi="Verdana" w:cs="Tahoma"/>
          <w:sz w:val="18"/>
          <w:szCs w:val="18"/>
          <w:lang w:val="es-ES_tradnl"/>
        </w:rPr>
      </w:pPr>
      <w:r w:rsidRPr="003A11E4">
        <w:rPr>
          <w:rFonts w:ascii="Verdana" w:hAnsi="Verdana" w:cs="Tahoma"/>
          <w:sz w:val="18"/>
          <w:szCs w:val="18"/>
          <w:lang w:val="es-ES_tradnl"/>
        </w:rPr>
        <w:t>Realizar el estricto seguimiento y control al cumplimiento de las condiciones adicionales ofertadas por la Entidad Ejecutora.</w:t>
      </w:r>
    </w:p>
    <w:p w14:paraId="5D6793EE"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En caso que la Entidad Ejecutora no esté de acuerdo con la llamada de atención, podrá el Fiscal del Proyecto definir la validez de la misma.</w:t>
      </w:r>
    </w:p>
    <w:p w14:paraId="69A2F0B1" w14:textId="77777777" w:rsidR="007E6435" w:rsidRPr="003A11E4" w:rsidRDefault="007E6435" w:rsidP="007E6435">
      <w:pPr>
        <w:spacing w:line="260" w:lineRule="atLeast"/>
        <w:jc w:val="both"/>
        <w:rPr>
          <w:rFonts w:ascii="Verdana" w:hAnsi="Verdana" w:cs="Tahoma"/>
          <w:color w:val="000000"/>
          <w:sz w:val="18"/>
          <w:szCs w:val="18"/>
          <w:lang w:val="es-ES_tradnl"/>
        </w:rPr>
      </w:pPr>
      <w:r w:rsidRPr="003A11E4">
        <w:rPr>
          <w:rFonts w:ascii="Verdana" w:hAnsi="Verdana" w:cs="Tahoma"/>
          <w:sz w:val="18"/>
          <w:szCs w:val="18"/>
          <w:lang w:val="es-ES_tradnl"/>
        </w:rPr>
        <w:t xml:space="preserve">Asimismo, la AEVIVIENDA designará al </w:t>
      </w:r>
      <w:r w:rsidRPr="003A11E4">
        <w:rPr>
          <w:rFonts w:ascii="Verdana" w:hAnsi="Verdana" w:cs="Tahoma"/>
          <w:b/>
          <w:sz w:val="18"/>
          <w:szCs w:val="18"/>
          <w:lang w:val="es-ES_tradnl"/>
        </w:rPr>
        <w:t>Fiscal del Proyecto</w:t>
      </w:r>
      <w:r w:rsidRPr="003A11E4">
        <w:rPr>
          <w:rFonts w:ascii="Verdana" w:hAnsi="Verdana" w:cs="Tahoma"/>
          <w:sz w:val="18"/>
          <w:szCs w:val="18"/>
          <w:lang w:val="es-ES_tradnl"/>
        </w:rPr>
        <w:t>, quien realizará el control y seguimiento a las actividades realizadas por Entidad Ejecutora y por el Inspector.</w:t>
      </w:r>
      <w:bookmarkStart w:id="146" w:name="_Toc536520844"/>
      <w:r w:rsidRPr="003A11E4">
        <w:rPr>
          <w:rFonts w:ascii="Verdana" w:hAnsi="Verdana" w:cs="Tahoma"/>
          <w:color w:val="000000"/>
          <w:sz w:val="18"/>
          <w:szCs w:val="18"/>
          <w:lang w:val="es-ES_tradnl"/>
        </w:rPr>
        <w:t xml:space="preserve"> </w:t>
      </w:r>
      <w:bookmarkStart w:id="147" w:name="_Toc536520845"/>
      <w:bookmarkEnd w:id="146"/>
    </w:p>
    <w:p w14:paraId="2AF8B156"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49774783"/>
      <w:bookmarkStart w:id="149" w:name="_Toc71811171"/>
      <w:r w:rsidRPr="003A11E4">
        <w:rPr>
          <w:rFonts w:ascii="Verdana" w:hAnsi="Verdana" w:cs="Tahoma"/>
          <w:b/>
          <w:bCs/>
          <w:color w:val="000000"/>
          <w:kern w:val="32"/>
          <w:sz w:val="18"/>
          <w:szCs w:val="18"/>
          <w:lang w:val="es-ES_tradnl"/>
        </w:rPr>
        <w:t>DETALLE REFERENCIAL DE LOS COMPONENTE</w:t>
      </w:r>
      <w:bookmarkEnd w:id="148"/>
      <w:r w:rsidRPr="003A11E4">
        <w:rPr>
          <w:rFonts w:ascii="Verdana" w:hAnsi="Verdana" w:cs="Tahoma"/>
          <w:b/>
          <w:bCs/>
          <w:color w:val="000000"/>
          <w:kern w:val="32"/>
          <w:sz w:val="18"/>
          <w:szCs w:val="18"/>
          <w:lang w:val="es-ES_tradnl"/>
        </w:rPr>
        <w:t>S (PROVISIÓN Y DOTACIÓN DE MATERIALES DE CONSTRUCCIÓN Y APORTE PROPIO).</w:t>
      </w:r>
      <w:bookmarkEnd w:id="149"/>
    </w:p>
    <w:p w14:paraId="21B7ED76" w14:textId="77777777" w:rsidR="007E6435" w:rsidRPr="003A11E4" w:rsidRDefault="007E6435" w:rsidP="007E6435">
      <w:pPr>
        <w:rPr>
          <w:rFonts w:ascii="Verdana" w:hAnsi="Verdana"/>
          <w:sz w:val="18"/>
          <w:szCs w:val="18"/>
          <w:lang w:val="es-ES_tradnl"/>
        </w:rPr>
      </w:pPr>
    </w:p>
    <w:p w14:paraId="281D8AB4" w14:textId="77777777" w:rsidR="007E6435" w:rsidRPr="003A11E4" w:rsidRDefault="007E6435" w:rsidP="00D96EBC">
      <w:pPr>
        <w:numPr>
          <w:ilvl w:val="0"/>
          <w:numId w:val="60"/>
        </w:numPr>
        <w:spacing w:line="260" w:lineRule="atLeast"/>
        <w:ind w:left="567" w:hanging="502"/>
        <w:jc w:val="both"/>
        <w:rPr>
          <w:rFonts w:ascii="Verdana" w:hAnsi="Verdana" w:cs="Tahoma"/>
          <w:b/>
          <w:bCs/>
          <w:color w:val="000000"/>
          <w:kern w:val="32"/>
          <w:sz w:val="18"/>
          <w:szCs w:val="18"/>
          <w:lang w:val="es-ES_tradnl"/>
        </w:rPr>
      </w:pPr>
      <w:r w:rsidRPr="003A11E4">
        <w:rPr>
          <w:rFonts w:ascii="Verdana" w:hAnsi="Verdana" w:cs="Tahoma"/>
          <w:b/>
          <w:bCs/>
          <w:color w:val="000000"/>
          <w:kern w:val="32"/>
          <w:sz w:val="18"/>
          <w:szCs w:val="18"/>
          <w:lang w:val="es-ES_tradnl"/>
        </w:rPr>
        <w:t>PROVISIÓN Y DOTACIÓN DE MATERIALES DE CONSTRUCCIÓN DE LA ENTIDAD EJECUTORA</w:t>
      </w:r>
    </w:p>
    <w:p w14:paraId="2615288E" w14:textId="77777777" w:rsidR="007E6435" w:rsidRPr="003A11E4" w:rsidRDefault="007E6435" w:rsidP="007E6435">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7E6435" w:rsidRPr="003A11E4" w14:paraId="1CF8ECDD" w14:textId="77777777" w:rsidTr="007E6435">
        <w:trPr>
          <w:trHeight w:val="972"/>
          <w:jc w:val="center"/>
        </w:trPr>
        <w:tc>
          <w:tcPr>
            <w:tcW w:w="1076" w:type="dxa"/>
            <w:shd w:val="clear" w:color="auto" w:fill="D9E2F3" w:themeFill="accent5" w:themeFillTint="33"/>
            <w:noWrap/>
            <w:vAlign w:val="center"/>
            <w:hideMark/>
          </w:tcPr>
          <w:p w14:paraId="14C19DE4" w14:textId="77777777" w:rsidR="007E6435" w:rsidRPr="003A11E4" w:rsidRDefault="007E6435" w:rsidP="007E6435">
            <w:pPr>
              <w:spacing w:line="320" w:lineRule="exact"/>
              <w:jc w:val="center"/>
              <w:rPr>
                <w:rFonts w:ascii="Verdana" w:hAnsi="Verdana" w:cs="Tahoma"/>
                <w:b/>
                <w:sz w:val="18"/>
                <w:szCs w:val="18"/>
              </w:rPr>
            </w:pPr>
            <w:r w:rsidRPr="003A11E4">
              <w:rPr>
                <w:rFonts w:ascii="Verdana" w:hAnsi="Verdana" w:cs="Tahoma"/>
                <w:b/>
                <w:sz w:val="18"/>
                <w:szCs w:val="18"/>
              </w:rPr>
              <w:t xml:space="preserve">N° </w:t>
            </w:r>
          </w:p>
        </w:tc>
        <w:tc>
          <w:tcPr>
            <w:tcW w:w="4344" w:type="dxa"/>
            <w:shd w:val="clear" w:color="auto" w:fill="D9E2F3" w:themeFill="accent5" w:themeFillTint="33"/>
            <w:noWrap/>
            <w:vAlign w:val="center"/>
            <w:hideMark/>
          </w:tcPr>
          <w:p w14:paraId="62D2E02F" w14:textId="77777777" w:rsidR="007E6435" w:rsidRPr="003A11E4" w:rsidRDefault="007E6435" w:rsidP="007E6435">
            <w:pPr>
              <w:spacing w:line="320" w:lineRule="exact"/>
              <w:jc w:val="center"/>
              <w:rPr>
                <w:rFonts w:ascii="Verdana" w:hAnsi="Verdana" w:cs="Tahoma"/>
                <w:b/>
                <w:sz w:val="18"/>
                <w:szCs w:val="18"/>
              </w:rPr>
            </w:pPr>
            <w:r w:rsidRPr="003A11E4">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4EEF594B" w14:textId="77777777" w:rsidR="007E6435" w:rsidRPr="003A11E4" w:rsidRDefault="007E6435" w:rsidP="007E6435">
            <w:pPr>
              <w:spacing w:line="320" w:lineRule="exact"/>
              <w:jc w:val="center"/>
              <w:rPr>
                <w:rFonts w:ascii="Verdana" w:hAnsi="Verdana" w:cs="Tahoma"/>
                <w:b/>
                <w:sz w:val="18"/>
                <w:szCs w:val="18"/>
              </w:rPr>
            </w:pPr>
            <w:r w:rsidRPr="003A11E4">
              <w:rPr>
                <w:rFonts w:ascii="Verdana" w:hAnsi="Verdana" w:cs="Tahoma"/>
                <w:b/>
                <w:sz w:val="18"/>
                <w:szCs w:val="18"/>
              </w:rPr>
              <w:t>UNIDAD</w:t>
            </w:r>
          </w:p>
        </w:tc>
        <w:tc>
          <w:tcPr>
            <w:tcW w:w="1951" w:type="dxa"/>
            <w:shd w:val="clear" w:color="auto" w:fill="D9E2F3" w:themeFill="accent5" w:themeFillTint="33"/>
            <w:vAlign w:val="center"/>
            <w:hideMark/>
          </w:tcPr>
          <w:p w14:paraId="4F417381" w14:textId="77777777" w:rsidR="007E6435" w:rsidRPr="003A11E4" w:rsidRDefault="007E6435" w:rsidP="007E6435">
            <w:pPr>
              <w:spacing w:line="320" w:lineRule="exact"/>
              <w:jc w:val="center"/>
              <w:rPr>
                <w:rFonts w:ascii="Verdana" w:hAnsi="Verdana" w:cs="Tahoma"/>
                <w:b/>
                <w:sz w:val="18"/>
                <w:szCs w:val="18"/>
              </w:rPr>
            </w:pPr>
            <w:r w:rsidRPr="003A11E4">
              <w:rPr>
                <w:rFonts w:ascii="Verdana" w:hAnsi="Verdana" w:cs="Tahoma"/>
                <w:b/>
                <w:sz w:val="18"/>
                <w:szCs w:val="18"/>
              </w:rPr>
              <w:t xml:space="preserve">CANTIDAD (para el total de las viviendas) </w:t>
            </w:r>
          </w:p>
        </w:tc>
      </w:tr>
      <w:tr w:rsidR="007E6435" w:rsidRPr="003A11E4" w14:paraId="638A8C1A" w14:textId="77777777" w:rsidTr="007E6435">
        <w:trPr>
          <w:trHeight w:val="278"/>
          <w:jc w:val="center"/>
        </w:trPr>
        <w:tc>
          <w:tcPr>
            <w:tcW w:w="8642" w:type="dxa"/>
            <w:gridSpan w:val="4"/>
            <w:shd w:val="clear" w:color="auto" w:fill="D9E2F3" w:themeFill="accent5" w:themeFillTint="33"/>
            <w:noWrap/>
            <w:vAlign w:val="center"/>
            <w:hideMark/>
          </w:tcPr>
          <w:p w14:paraId="14A39B53" w14:textId="77777777" w:rsidR="007E6435" w:rsidRPr="003A11E4" w:rsidRDefault="007E6435" w:rsidP="007E6435">
            <w:pPr>
              <w:spacing w:line="320" w:lineRule="exact"/>
              <w:jc w:val="center"/>
              <w:rPr>
                <w:rFonts w:ascii="Verdana" w:hAnsi="Verdana" w:cs="Tahoma"/>
                <w:sz w:val="18"/>
                <w:szCs w:val="18"/>
                <w:lang w:eastAsia="es-ES"/>
              </w:rPr>
            </w:pPr>
            <w:r w:rsidRPr="003A11E4">
              <w:rPr>
                <w:rFonts w:ascii="Verdana" w:hAnsi="Verdana" w:cs="Tahoma"/>
                <w:sz w:val="18"/>
                <w:szCs w:val="18"/>
                <w:lang w:eastAsia="es-ES"/>
              </w:rPr>
              <w:t xml:space="preserve">(*) </w:t>
            </w:r>
            <w:r w:rsidRPr="003A11E4">
              <w:rPr>
                <w:rFonts w:ascii="Verdana" w:hAnsi="Verdana" w:cs="Tahoma"/>
                <w:b/>
                <w:sz w:val="18"/>
                <w:szCs w:val="18"/>
                <w:lang w:eastAsia="es-ES"/>
              </w:rPr>
              <w:t xml:space="preserve">Componente PROVISIÓN Y DOTACIÓN DE MATERIALES DE CONSTRUCCIÓN </w:t>
            </w:r>
          </w:p>
        </w:tc>
      </w:tr>
      <w:tr w:rsidR="007E6435" w:rsidRPr="003A11E4" w14:paraId="22F52C3F" w14:textId="77777777" w:rsidTr="007E6435">
        <w:trPr>
          <w:trHeight w:val="55"/>
          <w:jc w:val="center"/>
        </w:trPr>
        <w:tc>
          <w:tcPr>
            <w:tcW w:w="1076" w:type="dxa"/>
            <w:shd w:val="clear" w:color="000000" w:fill="F2F2F2"/>
            <w:noWrap/>
            <w:vAlign w:val="center"/>
            <w:hideMark/>
          </w:tcPr>
          <w:p w14:paraId="552DB030"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CD0D1C"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Calibri"/>
                <w:color w:val="00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97CC5AF"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Calibri"/>
                <w:color w:val="0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2B8B49A"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516,75</w:t>
            </w:r>
          </w:p>
        </w:tc>
      </w:tr>
      <w:tr w:rsidR="007E6435" w:rsidRPr="003A11E4" w14:paraId="520557F6" w14:textId="77777777" w:rsidTr="007E6435">
        <w:trPr>
          <w:trHeight w:val="55"/>
          <w:jc w:val="center"/>
        </w:trPr>
        <w:tc>
          <w:tcPr>
            <w:tcW w:w="1076" w:type="dxa"/>
            <w:shd w:val="clear" w:color="000000" w:fill="F2F2F2"/>
            <w:noWrap/>
            <w:vAlign w:val="center"/>
            <w:hideMark/>
          </w:tcPr>
          <w:p w14:paraId="32AF3E7C"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FCED79"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Calibri"/>
                <w:color w:val="00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0D2EE6F2"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B5E76ED"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228,12</w:t>
            </w:r>
          </w:p>
        </w:tc>
      </w:tr>
      <w:tr w:rsidR="007E6435" w:rsidRPr="003A11E4" w14:paraId="16BE7147" w14:textId="77777777" w:rsidTr="007E6435">
        <w:trPr>
          <w:trHeight w:val="55"/>
          <w:jc w:val="center"/>
        </w:trPr>
        <w:tc>
          <w:tcPr>
            <w:tcW w:w="1076" w:type="dxa"/>
            <w:shd w:val="clear" w:color="000000" w:fill="F2F2F2"/>
            <w:noWrap/>
            <w:vAlign w:val="center"/>
            <w:hideMark/>
          </w:tcPr>
          <w:p w14:paraId="320C477E"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1F7F6C"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Calibri"/>
                <w:color w:val="00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7F68131E"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6B271A3"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1.014,00</w:t>
            </w:r>
          </w:p>
        </w:tc>
      </w:tr>
      <w:tr w:rsidR="007E6435" w:rsidRPr="003A11E4" w14:paraId="2C97FB8E" w14:textId="77777777" w:rsidTr="007E6435">
        <w:trPr>
          <w:trHeight w:val="55"/>
          <w:jc w:val="center"/>
        </w:trPr>
        <w:tc>
          <w:tcPr>
            <w:tcW w:w="1076" w:type="dxa"/>
            <w:shd w:val="clear" w:color="000000" w:fill="F2F2F2"/>
            <w:noWrap/>
            <w:vAlign w:val="center"/>
            <w:hideMark/>
          </w:tcPr>
          <w:p w14:paraId="230C7C53"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0A333A"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Calibri"/>
                <w:color w:val="00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6F5BFEF3"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750AA09"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4.056,00</w:t>
            </w:r>
          </w:p>
        </w:tc>
      </w:tr>
      <w:tr w:rsidR="007E6435" w:rsidRPr="003A11E4" w14:paraId="456CF558" w14:textId="77777777" w:rsidTr="007E6435">
        <w:trPr>
          <w:trHeight w:val="55"/>
          <w:jc w:val="center"/>
        </w:trPr>
        <w:tc>
          <w:tcPr>
            <w:tcW w:w="1076" w:type="dxa"/>
            <w:shd w:val="clear" w:color="000000" w:fill="F2F2F2"/>
            <w:noWrap/>
            <w:vAlign w:val="center"/>
            <w:hideMark/>
          </w:tcPr>
          <w:p w14:paraId="5D9A39B8"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A53E76"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Calibri"/>
                <w:color w:val="00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5E59D695"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78A084B"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5.031,00</w:t>
            </w:r>
          </w:p>
        </w:tc>
      </w:tr>
      <w:tr w:rsidR="007E6435" w:rsidRPr="003A11E4" w14:paraId="63AA2B18" w14:textId="77777777" w:rsidTr="007E6435">
        <w:trPr>
          <w:trHeight w:val="55"/>
          <w:jc w:val="center"/>
        </w:trPr>
        <w:tc>
          <w:tcPr>
            <w:tcW w:w="1076" w:type="dxa"/>
            <w:shd w:val="clear" w:color="000000" w:fill="F2F2F2"/>
            <w:noWrap/>
            <w:vAlign w:val="center"/>
            <w:hideMark/>
          </w:tcPr>
          <w:p w14:paraId="000D117B"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644D5D"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Calibri"/>
                <w:color w:val="000000"/>
                <w:sz w:val="18"/>
                <w:szCs w:val="18"/>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72F8ACAB"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9051958"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100,02</w:t>
            </w:r>
          </w:p>
        </w:tc>
      </w:tr>
      <w:tr w:rsidR="007E6435" w:rsidRPr="003A11E4" w14:paraId="71AF5B4C" w14:textId="77777777" w:rsidTr="007E6435">
        <w:trPr>
          <w:trHeight w:val="55"/>
          <w:jc w:val="center"/>
        </w:trPr>
        <w:tc>
          <w:tcPr>
            <w:tcW w:w="1076" w:type="dxa"/>
            <w:shd w:val="clear" w:color="000000" w:fill="F2F2F2"/>
            <w:noWrap/>
            <w:vAlign w:val="center"/>
            <w:hideMark/>
          </w:tcPr>
          <w:p w14:paraId="124427AA"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B26678"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Calibri"/>
                <w:color w:val="00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6611EEE5"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906B735"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140,40</w:t>
            </w:r>
          </w:p>
        </w:tc>
      </w:tr>
      <w:tr w:rsidR="007E6435" w:rsidRPr="003A11E4" w14:paraId="0B0829D8" w14:textId="77777777" w:rsidTr="007E6435">
        <w:trPr>
          <w:trHeight w:val="55"/>
          <w:jc w:val="center"/>
        </w:trPr>
        <w:tc>
          <w:tcPr>
            <w:tcW w:w="1076" w:type="dxa"/>
            <w:shd w:val="clear" w:color="000000" w:fill="F2F2F2"/>
            <w:noWrap/>
            <w:vAlign w:val="center"/>
            <w:hideMark/>
          </w:tcPr>
          <w:p w14:paraId="6F4E53CA"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F15CDA"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0883E367"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6B78F7B"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191,49</w:t>
            </w:r>
          </w:p>
        </w:tc>
      </w:tr>
      <w:tr w:rsidR="007E6435" w:rsidRPr="003A11E4" w14:paraId="5C7FCA23" w14:textId="77777777" w:rsidTr="007E6435">
        <w:trPr>
          <w:trHeight w:val="55"/>
          <w:jc w:val="center"/>
        </w:trPr>
        <w:tc>
          <w:tcPr>
            <w:tcW w:w="1076" w:type="dxa"/>
            <w:shd w:val="clear" w:color="000000" w:fill="F2F2F2"/>
            <w:noWrap/>
            <w:vAlign w:val="center"/>
          </w:tcPr>
          <w:p w14:paraId="5339F3DF"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4D98E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48EF255D"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9794604"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468,00</w:t>
            </w:r>
          </w:p>
        </w:tc>
      </w:tr>
      <w:tr w:rsidR="007E6435" w:rsidRPr="003A11E4" w14:paraId="31BDD959" w14:textId="77777777" w:rsidTr="007E6435">
        <w:trPr>
          <w:trHeight w:val="55"/>
          <w:jc w:val="center"/>
        </w:trPr>
        <w:tc>
          <w:tcPr>
            <w:tcW w:w="1076" w:type="dxa"/>
            <w:shd w:val="clear" w:color="000000" w:fill="F2F2F2"/>
            <w:noWrap/>
            <w:vAlign w:val="center"/>
          </w:tcPr>
          <w:p w14:paraId="2D7A93E2"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87FF8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46636B6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F1C74E8"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117,00</w:t>
            </w:r>
          </w:p>
        </w:tc>
      </w:tr>
      <w:tr w:rsidR="007E6435" w:rsidRPr="003A11E4" w14:paraId="47222C04" w14:textId="77777777" w:rsidTr="007E6435">
        <w:trPr>
          <w:trHeight w:val="55"/>
          <w:jc w:val="center"/>
        </w:trPr>
        <w:tc>
          <w:tcPr>
            <w:tcW w:w="1076" w:type="dxa"/>
            <w:shd w:val="clear" w:color="000000" w:fill="F2F2F2"/>
            <w:noWrap/>
            <w:vAlign w:val="center"/>
          </w:tcPr>
          <w:p w14:paraId="5B4808EB"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8AF430"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6EC6C6F4"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ACB5FAC"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1.341,60</w:t>
            </w:r>
          </w:p>
        </w:tc>
      </w:tr>
      <w:tr w:rsidR="007E6435" w:rsidRPr="003A11E4" w14:paraId="2DA7EDFE" w14:textId="77777777" w:rsidTr="007E6435">
        <w:trPr>
          <w:trHeight w:val="55"/>
          <w:jc w:val="center"/>
        </w:trPr>
        <w:tc>
          <w:tcPr>
            <w:tcW w:w="1076" w:type="dxa"/>
            <w:shd w:val="clear" w:color="000000" w:fill="F2F2F2"/>
            <w:noWrap/>
            <w:vAlign w:val="center"/>
          </w:tcPr>
          <w:p w14:paraId="04FF69D4"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8B8B5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56E1BBD"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C2B2143"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02B7E599" w14:textId="77777777" w:rsidTr="007E6435">
        <w:trPr>
          <w:trHeight w:val="55"/>
          <w:jc w:val="center"/>
        </w:trPr>
        <w:tc>
          <w:tcPr>
            <w:tcW w:w="1076" w:type="dxa"/>
            <w:shd w:val="clear" w:color="000000" w:fill="F2F2F2"/>
            <w:noWrap/>
            <w:vAlign w:val="center"/>
          </w:tcPr>
          <w:p w14:paraId="1E61FD45"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3E0B4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5744242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C2C8359"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7AF1584B" w14:textId="77777777" w:rsidTr="00EC6987">
        <w:trPr>
          <w:trHeight w:val="55"/>
          <w:jc w:val="center"/>
        </w:trPr>
        <w:tc>
          <w:tcPr>
            <w:tcW w:w="1076" w:type="dxa"/>
            <w:tcBorders>
              <w:bottom w:val="single" w:sz="4" w:space="0" w:color="auto"/>
            </w:tcBorders>
            <w:shd w:val="clear" w:color="000000" w:fill="F2F2F2"/>
            <w:noWrap/>
            <w:vAlign w:val="center"/>
          </w:tcPr>
          <w:p w14:paraId="63EFC039"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14</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7FAE39E6"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CAJA PARA 3 TÉRMICOS</w:t>
            </w:r>
          </w:p>
        </w:tc>
        <w:tc>
          <w:tcPr>
            <w:tcW w:w="1271" w:type="dxa"/>
            <w:tcBorders>
              <w:top w:val="nil"/>
              <w:left w:val="nil"/>
              <w:bottom w:val="single" w:sz="4" w:space="0" w:color="auto"/>
              <w:right w:val="single" w:sz="4" w:space="0" w:color="000000"/>
            </w:tcBorders>
            <w:shd w:val="clear" w:color="auto" w:fill="auto"/>
            <w:noWrap/>
            <w:vAlign w:val="bottom"/>
          </w:tcPr>
          <w:p w14:paraId="59F032AD"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auto"/>
              <w:right w:val="single" w:sz="4" w:space="0" w:color="000000"/>
            </w:tcBorders>
            <w:shd w:val="clear" w:color="auto" w:fill="auto"/>
            <w:noWrap/>
            <w:vAlign w:val="bottom"/>
          </w:tcPr>
          <w:p w14:paraId="6ED4F614"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7C07534F" w14:textId="77777777" w:rsidTr="00EC6987">
        <w:trPr>
          <w:trHeight w:val="55"/>
          <w:jc w:val="center"/>
        </w:trPr>
        <w:tc>
          <w:tcPr>
            <w:tcW w:w="1076" w:type="dxa"/>
            <w:tcBorders>
              <w:top w:val="single" w:sz="4" w:space="0" w:color="auto"/>
            </w:tcBorders>
            <w:shd w:val="clear" w:color="000000" w:fill="F2F2F2"/>
            <w:noWrap/>
            <w:vAlign w:val="center"/>
          </w:tcPr>
          <w:p w14:paraId="17D53F57"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lastRenderedPageBreak/>
              <w:t>15</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6AEBBD7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CAJA PLÁSTICA CIRCULAR</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70CFE49A"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7281E3A6"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741,00</w:t>
            </w:r>
          </w:p>
        </w:tc>
      </w:tr>
      <w:tr w:rsidR="007E6435" w:rsidRPr="003A11E4" w14:paraId="4455F53E" w14:textId="77777777" w:rsidTr="007E6435">
        <w:trPr>
          <w:trHeight w:val="55"/>
          <w:jc w:val="center"/>
        </w:trPr>
        <w:tc>
          <w:tcPr>
            <w:tcW w:w="1076" w:type="dxa"/>
            <w:shd w:val="clear" w:color="000000" w:fill="F2F2F2"/>
            <w:noWrap/>
            <w:vAlign w:val="center"/>
          </w:tcPr>
          <w:p w14:paraId="4013EF37"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CCF20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6C6D3F8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62BAB43"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741,00</w:t>
            </w:r>
          </w:p>
        </w:tc>
      </w:tr>
      <w:tr w:rsidR="007E6435" w:rsidRPr="003A11E4" w14:paraId="084A11FF" w14:textId="77777777" w:rsidTr="007E6435">
        <w:trPr>
          <w:trHeight w:val="55"/>
          <w:jc w:val="center"/>
        </w:trPr>
        <w:tc>
          <w:tcPr>
            <w:tcW w:w="1076" w:type="dxa"/>
            <w:shd w:val="clear" w:color="000000" w:fill="F2F2F2"/>
            <w:noWrap/>
            <w:vAlign w:val="center"/>
          </w:tcPr>
          <w:p w14:paraId="30AE2570"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DF1254"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3FCEF5C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1B7EEA0"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04D858E8" w14:textId="77777777" w:rsidTr="007E6435">
        <w:trPr>
          <w:trHeight w:val="55"/>
          <w:jc w:val="center"/>
        </w:trPr>
        <w:tc>
          <w:tcPr>
            <w:tcW w:w="1076" w:type="dxa"/>
            <w:shd w:val="clear" w:color="000000" w:fill="F2F2F2"/>
            <w:noWrap/>
            <w:vAlign w:val="center"/>
          </w:tcPr>
          <w:p w14:paraId="1CA11B03"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96157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77C2BA47"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4712D02"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758,94</w:t>
            </w:r>
          </w:p>
        </w:tc>
      </w:tr>
      <w:tr w:rsidR="007E6435" w:rsidRPr="003A11E4" w14:paraId="5D2E1869" w14:textId="77777777" w:rsidTr="007E6435">
        <w:trPr>
          <w:trHeight w:val="55"/>
          <w:jc w:val="center"/>
        </w:trPr>
        <w:tc>
          <w:tcPr>
            <w:tcW w:w="1076" w:type="dxa"/>
            <w:shd w:val="clear" w:color="000000" w:fill="F2F2F2"/>
            <w:noWrap/>
            <w:vAlign w:val="center"/>
          </w:tcPr>
          <w:p w14:paraId="7AD77214"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405324"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5CC258E1"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6D8908C"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072E8611" w14:textId="77777777" w:rsidTr="007E6435">
        <w:trPr>
          <w:trHeight w:val="55"/>
          <w:jc w:val="center"/>
        </w:trPr>
        <w:tc>
          <w:tcPr>
            <w:tcW w:w="1076" w:type="dxa"/>
            <w:shd w:val="clear" w:color="000000" w:fill="F2F2F2"/>
            <w:noWrap/>
            <w:vAlign w:val="center"/>
          </w:tcPr>
          <w:p w14:paraId="4C6B4DE8"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98AE5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3B6569D8"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C9A5152"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196,56</w:t>
            </w:r>
          </w:p>
        </w:tc>
      </w:tr>
      <w:tr w:rsidR="007E6435" w:rsidRPr="003A11E4" w14:paraId="03C93C40" w14:textId="77777777" w:rsidTr="007E6435">
        <w:trPr>
          <w:trHeight w:val="55"/>
          <w:jc w:val="center"/>
        </w:trPr>
        <w:tc>
          <w:tcPr>
            <w:tcW w:w="1076" w:type="dxa"/>
            <w:shd w:val="clear" w:color="000000" w:fill="F2F2F2"/>
            <w:noWrap/>
            <w:vAlign w:val="center"/>
          </w:tcPr>
          <w:p w14:paraId="1ED9F466"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81A5B4"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4ABEAA27"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F928A1D"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829,73</w:t>
            </w:r>
          </w:p>
        </w:tc>
      </w:tr>
      <w:tr w:rsidR="007E6435" w:rsidRPr="003A11E4" w14:paraId="61556A01" w14:textId="77777777" w:rsidTr="007E6435">
        <w:trPr>
          <w:trHeight w:val="55"/>
          <w:jc w:val="center"/>
        </w:trPr>
        <w:tc>
          <w:tcPr>
            <w:tcW w:w="1076" w:type="dxa"/>
            <w:shd w:val="clear" w:color="000000" w:fill="F2F2F2"/>
            <w:noWrap/>
            <w:vAlign w:val="center"/>
          </w:tcPr>
          <w:p w14:paraId="5A192230"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417B75"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182A0030"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1E55EC42"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13.614,27</w:t>
            </w:r>
          </w:p>
        </w:tc>
      </w:tr>
      <w:tr w:rsidR="007E6435" w:rsidRPr="003A11E4" w14:paraId="6FBAF22D" w14:textId="77777777" w:rsidTr="007E6435">
        <w:trPr>
          <w:trHeight w:val="55"/>
          <w:jc w:val="center"/>
        </w:trPr>
        <w:tc>
          <w:tcPr>
            <w:tcW w:w="1076" w:type="dxa"/>
            <w:shd w:val="clear" w:color="000000" w:fill="F2F2F2"/>
            <w:noWrap/>
            <w:vAlign w:val="center"/>
          </w:tcPr>
          <w:p w14:paraId="24D093E3"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C6380A"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7F60C9E5"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3F2E568B"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4.453,86</w:t>
            </w:r>
          </w:p>
        </w:tc>
      </w:tr>
      <w:tr w:rsidR="007E6435" w:rsidRPr="003A11E4" w14:paraId="08DAB538" w14:textId="77777777" w:rsidTr="007E6435">
        <w:trPr>
          <w:trHeight w:val="55"/>
          <w:jc w:val="center"/>
        </w:trPr>
        <w:tc>
          <w:tcPr>
            <w:tcW w:w="1076" w:type="dxa"/>
            <w:shd w:val="clear" w:color="000000" w:fill="F2F2F2"/>
            <w:noWrap/>
            <w:vAlign w:val="center"/>
          </w:tcPr>
          <w:p w14:paraId="71E9A6D3"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B1DDDF"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6199792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57CA598F"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2.458,86</w:t>
            </w:r>
          </w:p>
        </w:tc>
      </w:tr>
      <w:tr w:rsidR="007E6435" w:rsidRPr="003A11E4" w14:paraId="2868A784" w14:textId="77777777" w:rsidTr="007E6435">
        <w:trPr>
          <w:trHeight w:val="55"/>
          <w:jc w:val="center"/>
        </w:trPr>
        <w:tc>
          <w:tcPr>
            <w:tcW w:w="1076" w:type="dxa"/>
            <w:shd w:val="clear" w:color="000000" w:fill="F2F2F2"/>
            <w:noWrap/>
            <w:vAlign w:val="center"/>
          </w:tcPr>
          <w:p w14:paraId="4966D8E5"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9BA1D6"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329C3DA6"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EF5D7E8"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104,68</w:t>
            </w:r>
          </w:p>
        </w:tc>
      </w:tr>
      <w:tr w:rsidR="007E6435" w:rsidRPr="003A11E4" w14:paraId="6A74AFB0" w14:textId="77777777" w:rsidTr="007E6435">
        <w:trPr>
          <w:trHeight w:val="55"/>
          <w:jc w:val="center"/>
        </w:trPr>
        <w:tc>
          <w:tcPr>
            <w:tcW w:w="1076" w:type="dxa"/>
            <w:shd w:val="clear" w:color="000000" w:fill="F2F2F2"/>
            <w:noWrap/>
            <w:vAlign w:val="center"/>
          </w:tcPr>
          <w:p w14:paraId="51EF2A53"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3794E8"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7258718E"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609364B"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6E94F12E" w14:textId="77777777" w:rsidTr="007E6435">
        <w:trPr>
          <w:trHeight w:val="55"/>
          <w:jc w:val="center"/>
        </w:trPr>
        <w:tc>
          <w:tcPr>
            <w:tcW w:w="1076" w:type="dxa"/>
            <w:shd w:val="clear" w:color="000000" w:fill="F2F2F2"/>
            <w:noWrap/>
            <w:vAlign w:val="center"/>
          </w:tcPr>
          <w:p w14:paraId="1984E7FA"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C43106"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7399666E"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EFB6D17"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156,00</w:t>
            </w:r>
          </w:p>
        </w:tc>
      </w:tr>
      <w:tr w:rsidR="007E6435" w:rsidRPr="003A11E4" w14:paraId="56090D78" w14:textId="77777777" w:rsidTr="007E6435">
        <w:trPr>
          <w:trHeight w:val="55"/>
          <w:jc w:val="center"/>
        </w:trPr>
        <w:tc>
          <w:tcPr>
            <w:tcW w:w="1076" w:type="dxa"/>
            <w:shd w:val="clear" w:color="000000" w:fill="F2F2F2"/>
            <w:noWrap/>
            <w:vAlign w:val="center"/>
          </w:tcPr>
          <w:p w14:paraId="62F56C24"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4299C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2212A5C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06DF97D"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78,00</w:t>
            </w:r>
          </w:p>
        </w:tc>
      </w:tr>
      <w:tr w:rsidR="007E6435" w:rsidRPr="003A11E4" w14:paraId="07F18F1B" w14:textId="77777777" w:rsidTr="007E6435">
        <w:trPr>
          <w:trHeight w:val="55"/>
          <w:jc w:val="center"/>
        </w:trPr>
        <w:tc>
          <w:tcPr>
            <w:tcW w:w="1076" w:type="dxa"/>
            <w:shd w:val="clear" w:color="000000" w:fill="F2F2F2"/>
            <w:noWrap/>
            <w:vAlign w:val="center"/>
          </w:tcPr>
          <w:p w14:paraId="3456A55D"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12A26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14EDE792"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5D999E5"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2.100,33</w:t>
            </w:r>
          </w:p>
        </w:tc>
      </w:tr>
      <w:tr w:rsidR="007E6435" w:rsidRPr="003A11E4" w14:paraId="21C7F282" w14:textId="77777777" w:rsidTr="007E6435">
        <w:trPr>
          <w:trHeight w:val="55"/>
          <w:jc w:val="center"/>
        </w:trPr>
        <w:tc>
          <w:tcPr>
            <w:tcW w:w="1076" w:type="dxa"/>
            <w:shd w:val="clear" w:color="000000" w:fill="F2F2F2"/>
            <w:noWrap/>
            <w:vAlign w:val="center"/>
          </w:tcPr>
          <w:p w14:paraId="590BB907"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C6208E"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18DBA75A"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DAFF146"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152,10</w:t>
            </w:r>
          </w:p>
        </w:tc>
      </w:tr>
      <w:tr w:rsidR="007E6435" w:rsidRPr="003A11E4" w14:paraId="56DE5CEC" w14:textId="77777777" w:rsidTr="007E6435">
        <w:trPr>
          <w:trHeight w:val="55"/>
          <w:jc w:val="center"/>
        </w:trPr>
        <w:tc>
          <w:tcPr>
            <w:tcW w:w="1076" w:type="dxa"/>
            <w:shd w:val="clear" w:color="000000" w:fill="F2F2F2"/>
            <w:noWrap/>
            <w:vAlign w:val="center"/>
          </w:tcPr>
          <w:p w14:paraId="0EAF242B"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0B4F46"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7CED1F78"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FDD464A"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121,73</w:t>
            </w:r>
          </w:p>
        </w:tc>
      </w:tr>
      <w:tr w:rsidR="007E6435" w:rsidRPr="003A11E4" w14:paraId="27F13C85" w14:textId="77777777" w:rsidTr="007E6435">
        <w:trPr>
          <w:trHeight w:val="55"/>
          <w:jc w:val="center"/>
        </w:trPr>
        <w:tc>
          <w:tcPr>
            <w:tcW w:w="1076" w:type="dxa"/>
            <w:shd w:val="clear" w:color="000000" w:fill="F2F2F2"/>
            <w:noWrap/>
            <w:vAlign w:val="center"/>
          </w:tcPr>
          <w:p w14:paraId="2B9FB3FC"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C893C1"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31D9185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087E1E0"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4B97EA16" w14:textId="77777777" w:rsidTr="007E6435">
        <w:trPr>
          <w:trHeight w:val="55"/>
          <w:jc w:val="center"/>
        </w:trPr>
        <w:tc>
          <w:tcPr>
            <w:tcW w:w="1076" w:type="dxa"/>
            <w:shd w:val="clear" w:color="000000" w:fill="F2F2F2"/>
            <w:noWrap/>
            <w:vAlign w:val="center"/>
          </w:tcPr>
          <w:p w14:paraId="6CAB94C1"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76932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18F8B78F"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8A6A1BF"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468,00</w:t>
            </w:r>
          </w:p>
        </w:tc>
      </w:tr>
      <w:tr w:rsidR="007E6435" w:rsidRPr="003A11E4" w14:paraId="3698E999" w14:textId="77777777" w:rsidTr="007E6435">
        <w:trPr>
          <w:trHeight w:val="55"/>
          <w:jc w:val="center"/>
        </w:trPr>
        <w:tc>
          <w:tcPr>
            <w:tcW w:w="1076" w:type="dxa"/>
            <w:shd w:val="clear" w:color="000000" w:fill="F2F2F2"/>
            <w:noWrap/>
            <w:vAlign w:val="center"/>
          </w:tcPr>
          <w:p w14:paraId="1DFC35B2"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A4B01F"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1C0599E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DED606D"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2.028,00</w:t>
            </w:r>
          </w:p>
        </w:tc>
      </w:tr>
      <w:tr w:rsidR="007E6435" w:rsidRPr="003A11E4" w14:paraId="6CCB8416" w14:textId="77777777" w:rsidTr="007E6435">
        <w:trPr>
          <w:trHeight w:val="55"/>
          <w:jc w:val="center"/>
        </w:trPr>
        <w:tc>
          <w:tcPr>
            <w:tcW w:w="1076" w:type="dxa"/>
            <w:shd w:val="clear" w:color="000000" w:fill="F2F2F2"/>
            <w:noWrap/>
            <w:vAlign w:val="center"/>
          </w:tcPr>
          <w:p w14:paraId="23466EAC"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107906"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72FFD26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B371FCB"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156,00</w:t>
            </w:r>
          </w:p>
        </w:tc>
      </w:tr>
      <w:tr w:rsidR="007E6435" w:rsidRPr="003A11E4" w14:paraId="08AC98E6" w14:textId="77777777" w:rsidTr="007E6435">
        <w:trPr>
          <w:trHeight w:val="55"/>
          <w:jc w:val="center"/>
        </w:trPr>
        <w:tc>
          <w:tcPr>
            <w:tcW w:w="1076" w:type="dxa"/>
            <w:shd w:val="clear" w:color="000000" w:fill="F2F2F2"/>
            <w:noWrap/>
            <w:vAlign w:val="center"/>
          </w:tcPr>
          <w:p w14:paraId="56973BEC"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E2B75D"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4EA10A1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30D84CE"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516,75</w:t>
            </w:r>
          </w:p>
        </w:tc>
      </w:tr>
      <w:tr w:rsidR="007E6435" w:rsidRPr="003A11E4" w14:paraId="5527DDF0" w14:textId="77777777" w:rsidTr="007E6435">
        <w:trPr>
          <w:trHeight w:val="55"/>
          <w:jc w:val="center"/>
        </w:trPr>
        <w:tc>
          <w:tcPr>
            <w:tcW w:w="1076" w:type="dxa"/>
            <w:shd w:val="clear" w:color="000000" w:fill="F2F2F2"/>
            <w:noWrap/>
            <w:vAlign w:val="center"/>
          </w:tcPr>
          <w:p w14:paraId="60725CA9"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59A69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70580D72"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D08C985"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43B9591A" w14:textId="77777777" w:rsidTr="007E6435">
        <w:trPr>
          <w:trHeight w:val="55"/>
          <w:jc w:val="center"/>
        </w:trPr>
        <w:tc>
          <w:tcPr>
            <w:tcW w:w="1076" w:type="dxa"/>
            <w:shd w:val="clear" w:color="000000" w:fill="F2F2F2"/>
            <w:noWrap/>
            <w:vAlign w:val="center"/>
          </w:tcPr>
          <w:p w14:paraId="757A2C4E"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02B0A8"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614014D7"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26C6706"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78,00</w:t>
            </w:r>
          </w:p>
        </w:tc>
      </w:tr>
      <w:tr w:rsidR="007E6435" w:rsidRPr="003A11E4" w14:paraId="08B2DED6" w14:textId="77777777" w:rsidTr="007E6435">
        <w:trPr>
          <w:trHeight w:val="55"/>
          <w:jc w:val="center"/>
        </w:trPr>
        <w:tc>
          <w:tcPr>
            <w:tcW w:w="1076" w:type="dxa"/>
            <w:shd w:val="clear" w:color="000000" w:fill="F2F2F2"/>
            <w:noWrap/>
            <w:vAlign w:val="center"/>
          </w:tcPr>
          <w:p w14:paraId="389C011A"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E3274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4C677B2E"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8ED751E"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520,10</w:t>
            </w:r>
          </w:p>
        </w:tc>
      </w:tr>
      <w:tr w:rsidR="007E6435" w:rsidRPr="003A11E4" w14:paraId="79761AB0" w14:textId="77777777" w:rsidTr="007E6435">
        <w:trPr>
          <w:trHeight w:val="55"/>
          <w:jc w:val="center"/>
        </w:trPr>
        <w:tc>
          <w:tcPr>
            <w:tcW w:w="1076" w:type="dxa"/>
            <w:shd w:val="clear" w:color="000000" w:fill="F2F2F2"/>
            <w:noWrap/>
            <w:vAlign w:val="center"/>
          </w:tcPr>
          <w:p w14:paraId="511B708A"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B92BD6"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6ED37214"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0CC5217"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171,99</w:t>
            </w:r>
          </w:p>
        </w:tc>
      </w:tr>
      <w:tr w:rsidR="007E6435" w:rsidRPr="003A11E4" w14:paraId="4E878816" w14:textId="77777777" w:rsidTr="007E6435">
        <w:trPr>
          <w:trHeight w:val="55"/>
          <w:jc w:val="center"/>
        </w:trPr>
        <w:tc>
          <w:tcPr>
            <w:tcW w:w="1076" w:type="dxa"/>
            <w:shd w:val="clear" w:color="000000" w:fill="F2F2F2"/>
            <w:noWrap/>
            <w:vAlign w:val="center"/>
          </w:tcPr>
          <w:p w14:paraId="42EAC614"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BDB5B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5FF1467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629D970"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11968350" w14:textId="77777777" w:rsidTr="007E6435">
        <w:trPr>
          <w:trHeight w:val="55"/>
          <w:jc w:val="center"/>
        </w:trPr>
        <w:tc>
          <w:tcPr>
            <w:tcW w:w="1076" w:type="dxa"/>
            <w:shd w:val="clear" w:color="000000" w:fill="F2F2F2"/>
            <w:noWrap/>
            <w:vAlign w:val="center"/>
          </w:tcPr>
          <w:p w14:paraId="407C8B22"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F27AB6"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655A460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33E2176"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150,87</w:t>
            </w:r>
          </w:p>
        </w:tc>
      </w:tr>
      <w:tr w:rsidR="007E6435" w:rsidRPr="003A11E4" w14:paraId="79244C90" w14:textId="77777777" w:rsidTr="007E6435">
        <w:trPr>
          <w:trHeight w:val="55"/>
          <w:jc w:val="center"/>
        </w:trPr>
        <w:tc>
          <w:tcPr>
            <w:tcW w:w="1076" w:type="dxa"/>
            <w:shd w:val="clear" w:color="000000" w:fill="F2F2F2"/>
            <w:noWrap/>
            <w:vAlign w:val="center"/>
          </w:tcPr>
          <w:p w14:paraId="56384690"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F7EC7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0D3839A6"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1085EA9"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152,26</w:t>
            </w:r>
          </w:p>
        </w:tc>
      </w:tr>
      <w:tr w:rsidR="007E6435" w:rsidRPr="003A11E4" w14:paraId="595D5D44" w14:textId="77777777" w:rsidTr="007E6435">
        <w:trPr>
          <w:trHeight w:val="55"/>
          <w:jc w:val="center"/>
        </w:trPr>
        <w:tc>
          <w:tcPr>
            <w:tcW w:w="1076" w:type="dxa"/>
            <w:shd w:val="clear" w:color="000000" w:fill="F2F2F2"/>
            <w:noWrap/>
            <w:vAlign w:val="center"/>
          </w:tcPr>
          <w:p w14:paraId="009A21FC"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1662CA"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59D8B99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6A54FC3B"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116,65</w:t>
            </w:r>
          </w:p>
        </w:tc>
      </w:tr>
      <w:tr w:rsidR="007E6435" w:rsidRPr="003A11E4" w14:paraId="3FD2AFDC" w14:textId="77777777" w:rsidTr="007E6435">
        <w:trPr>
          <w:trHeight w:val="55"/>
          <w:jc w:val="center"/>
        </w:trPr>
        <w:tc>
          <w:tcPr>
            <w:tcW w:w="1076" w:type="dxa"/>
            <w:shd w:val="clear" w:color="000000" w:fill="F2F2F2"/>
            <w:noWrap/>
            <w:vAlign w:val="center"/>
          </w:tcPr>
          <w:p w14:paraId="6DCFE0E0"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F2F626"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35D9E48D"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0321B969"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570,25</w:t>
            </w:r>
          </w:p>
        </w:tc>
      </w:tr>
      <w:tr w:rsidR="007E6435" w:rsidRPr="003A11E4" w14:paraId="47C48DE2" w14:textId="77777777" w:rsidTr="007E6435">
        <w:trPr>
          <w:trHeight w:val="55"/>
          <w:jc w:val="center"/>
        </w:trPr>
        <w:tc>
          <w:tcPr>
            <w:tcW w:w="1076" w:type="dxa"/>
            <w:shd w:val="clear" w:color="000000" w:fill="F2F2F2"/>
            <w:noWrap/>
            <w:vAlign w:val="center"/>
          </w:tcPr>
          <w:p w14:paraId="10B1660A"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A45352"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3B1D216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6797DB4A"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528,77</w:t>
            </w:r>
          </w:p>
        </w:tc>
      </w:tr>
      <w:tr w:rsidR="007E6435" w:rsidRPr="003A11E4" w14:paraId="584F7497" w14:textId="77777777" w:rsidTr="007E6435">
        <w:trPr>
          <w:trHeight w:val="55"/>
          <w:jc w:val="center"/>
        </w:trPr>
        <w:tc>
          <w:tcPr>
            <w:tcW w:w="1076" w:type="dxa"/>
            <w:shd w:val="clear" w:color="000000" w:fill="F2F2F2"/>
            <w:noWrap/>
            <w:vAlign w:val="center"/>
          </w:tcPr>
          <w:p w14:paraId="5A83F56F"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6B9777"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219E788A"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7830479"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144,35</w:t>
            </w:r>
          </w:p>
        </w:tc>
      </w:tr>
      <w:tr w:rsidR="007E6435" w:rsidRPr="003A11E4" w14:paraId="457F68C4" w14:textId="77777777" w:rsidTr="007E6435">
        <w:trPr>
          <w:trHeight w:val="55"/>
          <w:jc w:val="center"/>
        </w:trPr>
        <w:tc>
          <w:tcPr>
            <w:tcW w:w="1076" w:type="dxa"/>
            <w:shd w:val="clear" w:color="000000" w:fill="F2F2F2"/>
            <w:noWrap/>
            <w:vAlign w:val="center"/>
          </w:tcPr>
          <w:p w14:paraId="7B38AE80"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8B690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2749D7A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6E25FBB"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429,00</w:t>
            </w:r>
          </w:p>
        </w:tc>
      </w:tr>
      <w:tr w:rsidR="007E6435" w:rsidRPr="003A11E4" w14:paraId="495CB6E6" w14:textId="77777777" w:rsidTr="007E6435">
        <w:trPr>
          <w:trHeight w:val="55"/>
          <w:jc w:val="center"/>
        </w:trPr>
        <w:tc>
          <w:tcPr>
            <w:tcW w:w="1076" w:type="dxa"/>
            <w:shd w:val="clear" w:color="000000" w:fill="F2F2F2"/>
            <w:noWrap/>
            <w:vAlign w:val="center"/>
          </w:tcPr>
          <w:p w14:paraId="43E30D41"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805F96"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6FDFE9B0"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C14E9DD"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18.104,58</w:t>
            </w:r>
          </w:p>
        </w:tc>
      </w:tr>
      <w:tr w:rsidR="007E6435" w:rsidRPr="003A11E4" w14:paraId="0747AAD1" w14:textId="77777777" w:rsidTr="007E6435">
        <w:trPr>
          <w:trHeight w:val="55"/>
          <w:jc w:val="center"/>
        </w:trPr>
        <w:tc>
          <w:tcPr>
            <w:tcW w:w="1076" w:type="dxa"/>
            <w:shd w:val="clear" w:color="000000" w:fill="F2F2F2"/>
            <w:noWrap/>
            <w:vAlign w:val="center"/>
          </w:tcPr>
          <w:p w14:paraId="04E179E3"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0DB542"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7DEF7CDD"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7962CF5"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58A0838C" w14:textId="77777777" w:rsidTr="007E6435">
        <w:trPr>
          <w:trHeight w:val="55"/>
          <w:jc w:val="center"/>
        </w:trPr>
        <w:tc>
          <w:tcPr>
            <w:tcW w:w="1076" w:type="dxa"/>
            <w:shd w:val="clear" w:color="000000" w:fill="F2F2F2"/>
            <w:noWrap/>
            <w:vAlign w:val="center"/>
          </w:tcPr>
          <w:p w14:paraId="6370D869"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2B0EB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3DE10CED"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DB9B6A3"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1969D8A1" w14:textId="77777777" w:rsidTr="007E6435">
        <w:trPr>
          <w:trHeight w:val="55"/>
          <w:jc w:val="center"/>
        </w:trPr>
        <w:tc>
          <w:tcPr>
            <w:tcW w:w="1076" w:type="dxa"/>
            <w:shd w:val="clear" w:color="000000" w:fill="F2F2F2"/>
            <w:noWrap/>
            <w:vAlign w:val="center"/>
          </w:tcPr>
          <w:p w14:paraId="20E38746"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C9541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6DAC7B2E"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CFE78B8"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13032208" w14:textId="77777777" w:rsidTr="007E6435">
        <w:trPr>
          <w:trHeight w:val="55"/>
          <w:jc w:val="center"/>
        </w:trPr>
        <w:tc>
          <w:tcPr>
            <w:tcW w:w="1076" w:type="dxa"/>
            <w:shd w:val="clear" w:color="000000" w:fill="F2F2F2"/>
            <w:noWrap/>
            <w:vAlign w:val="center"/>
          </w:tcPr>
          <w:p w14:paraId="0CA84B4B"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5D3591"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25DCD3C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3B5DD9A"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49,92</w:t>
            </w:r>
          </w:p>
        </w:tc>
      </w:tr>
      <w:tr w:rsidR="007E6435" w:rsidRPr="003A11E4" w14:paraId="4288E401" w14:textId="77777777" w:rsidTr="007E6435">
        <w:trPr>
          <w:trHeight w:val="55"/>
          <w:jc w:val="center"/>
        </w:trPr>
        <w:tc>
          <w:tcPr>
            <w:tcW w:w="1076" w:type="dxa"/>
            <w:shd w:val="clear" w:color="000000" w:fill="F2F2F2"/>
            <w:noWrap/>
            <w:vAlign w:val="center"/>
          </w:tcPr>
          <w:p w14:paraId="7A3D5283"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9361F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3A228D5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A95DE95"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01BE3F95" w14:textId="77777777" w:rsidTr="007E6435">
        <w:trPr>
          <w:trHeight w:val="55"/>
          <w:jc w:val="center"/>
        </w:trPr>
        <w:tc>
          <w:tcPr>
            <w:tcW w:w="1076" w:type="dxa"/>
            <w:shd w:val="clear" w:color="000000" w:fill="F2F2F2"/>
            <w:noWrap/>
            <w:vAlign w:val="center"/>
          </w:tcPr>
          <w:p w14:paraId="189FC718"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A59732"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1FA62AD7"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4C62D22"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429,00</w:t>
            </w:r>
          </w:p>
        </w:tc>
      </w:tr>
      <w:tr w:rsidR="007E6435" w:rsidRPr="003A11E4" w14:paraId="1CDD5111" w14:textId="77777777" w:rsidTr="007E6435">
        <w:trPr>
          <w:trHeight w:val="55"/>
          <w:jc w:val="center"/>
        </w:trPr>
        <w:tc>
          <w:tcPr>
            <w:tcW w:w="1076" w:type="dxa"/>
            <w:shd w:val="clear" w:color="000000" w:fill="F2F2F2"/>
            <w:noWrap/>
            <w:vAlign w:val="center"/>
          </w:tcPr>
          <w:p w14:paraId="7A99DC84"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ADA64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4FD18335"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3A35AC0"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133.126,50</w:t>
            </w:r>
          </w:p>
        </w:tc>
      </w:tr>
      <w:tr w:rsidR="007E6435" w:rsidRPr="003A11E4" w14:paraId="4B8E613C" w14:textId="77777777" w:rsidTr="007E6435">
        <w:trPr>
          <w:trHeight w:val="55"/>
          <w:jc w:val="center"/>
        </w:trPr>
        <w:tc>
          <w:tcPr>
            <w:tcW w:w="1076" w:type="dxa"/>
            <w:shd w:val="clear" w:color="000000" w:fill="F2F2F2"/>
            <w:noWrap/>
            <w:vAlign w:val="center"/>
          </w:tcPr>
          <w:p w14:paraId="717BC06E"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92323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0A9C9A4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4D78822"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3.237,00</w:t>
            </w:r>
          </w:p>
        </w:tc>
      </w:tr>
      <w:tr w:rsidR="007E6435" w:rsidRPr="003A11E4" w14:paraId="2E41C151" w14:textId="77777777" w:rsidTr="007E6435">
        <w:trPr>
          <w:trHeight w:val="55"/>
          <w:jc w:val="center"/>
        </w:trPr>
        <w:tc>
          <w:tcPr>
            <w:tcW w:w="1076" w:type="dxa"/>
            <w:shd w:val="clear" w:color="000000" w:fill="F2F2F2"/>
            <w:noWrap/>
            <w:vAlign w:val="center"/>
          </w:tcPr>
          <w:p w14:paraId="30350F51"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996C11"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5ED3B99E"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B84BC89"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7600C08F" w14:textId="77777777" w:rsidTr="007E6435">
        <w:trPr>
          <w:trHeight w:val="55"/>
          <w:jc w:val="center"/>
        </w:trPr>
        <w:tc>
          <w:tcPr>
            <w:tcW w:w="1076" w:type="dxa"/>
            <w:shd w:val="clear" w:color="000000" w:fill="F2F2F2"/>
            <w:noWrap/>
            <w:vAlign w:val="center"/>
          </w:tcPr>
          <w:p w14:paraId="2BA2097C"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52915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349EB8C2"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822B183"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296529DE" w14:textId="77777777" w:rsidTr="007E6435">
        <w:trPr>
          <w:trHeight w:val="55"/>
          <w:jc w:val="center"/>
        </w:trPr>
        <w:tc>
          <w:tcPr>
            <w:tcW w:w="1076" w:type="dxa"/>
            <w:shd w:val="clear" w:color="000000" w:fill="F2F2F2"/>
            <w:noWrap/>
            <w:vAlign w:val="center"/>
          </w:tcPr>
          <w:p w14:paraId="15E82337"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9BB2CD"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41271054"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2AA46A7"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28D34E1C" w14:textId="77777777" w:rsidTr="007E6435">
        <w:trPr>
          <w:trHeight w:val="55"/>
          <w:jc w:val="center"/>
        </w:trPr>
        <w:tc>
          <w:tcPr>
            <w:tcW w:w="1076" w:type="dxa"/>
            <w:shd w:val="clear" w:color="000000" w:fill="F2F2F2"/>
            <w:noWrap/>
            <w:vAlign w:val="center"/>
          </w:tcPr>
          <w:p w14:paraId="29040224"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D2E66A"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4ADE20F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6A45164"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678,90</w:t>
            </w:r>
          </w:p>
        </w:tc>
      </w:tr>
      <w:tr w:rsidR="007E6435" w:rsidRPr="003A11E4" w14:paraId="2AD0E03B" w14:textId="77777777" w:rsidTr="007E6435">
        <w:trPr>
          <w:trHeight w:val="55"/>
          <w:jc w:val="center"/>
        </w:trPr>
        <w:tc>
          <w:tcPr>
            <w:tcW w:w="1076" w:type="dxa"/>
            <w:shd w:val="clear" w:color="000000" w:fill="F2F2F2"/>
            <w:noWrap/>
            <w:vAlign w:val="center"/>
          </w:tcPr>
          <w:p w14:paraId="4D684769"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886CA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70BDE10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6F45AD"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156,00</w:t>
            </w:r>
          </w:p>
        </w:tc>
      </w:tr>
      <w:tr w:rsidR="007E6435" w:rsidRPr="003A11E4" w14:paraId="6642AE46" w14:textId="77777777" w:rsidTr="007E6435">
        <w:trPr>
          <w:trHeight w:val="55"/>
          <w:jc w:val="center"/>
        </w:trPr>
        <w:tc>
          <w:tcPr>
            <w:tcW w:w="1076" w:type="dxa"/>
            <w:shd w:val="clear" w:color="000000" w:fill="F2F2F2"/>
            <w:noWrap/>
            <w:vAlign w:val="center"/>
          </w:tcPr>
          <w:p w14:paraId="2A36FDDE"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B5FD9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52CEA927"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D3C1D73"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7E6574B8" w14:textId="77777777" w:rsidTr="007E6435">
        <w:trPr>
          <w:trHeight w:val="55"/>
          <w:jc w:val="center"/>
        </w:trPr>
        <w:tc>
          <w:tcPr>
            <w:tcW w:w="1076" w:type="dxa"/>
            <w:shd w:val="clear" w:color="000000" w:fill="F2F2F2"/>
            <w:noWrap/>
            <w:vAlign w:val="center"/>
          </w:tcPr>
          <w:p w14:paraId="2724AA0B"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9C3014"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36ED3F11"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469933CF"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3.628,37</w:t>
            </w:r>
          </w:p>
        </w:tc>
      </w:tr>
      <w:tr w:rsidR="007E6435" w:rsidRPr="003A11E4" w14:paraId="31DA9E55" w14:textId="77777777" w:rsidTr="00EC6987">
        <w:trPr>
          <w:trHeight w:val="55"/>
          <w:jc w:val="center"/>
        </w:trPr>
        <w:tc>
          <w:tcPr>
            <w:tcW w:w="1076" w:type="dxa"/>
            <w:tcBorders>
              <w:bottom w:val="single" w:sz="4" w:space="0" w:color="auto"/>
            </w:tcBorders>
            <w:shd w:val="clear" w:color="000000" w:fill="F2F2F2"/>
            <w:noWrap/>
            <w:vAlign w:val="center"/>
          </w:tcPr>
          <w:p w14:paraId="153BC5F6"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65</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31261F72"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MASA ACRÍLICA</w:t>
            </w:r>
          </w:p>
        </w:tc>
        <w:tc>
          <w:tcPr>
            <w:tcW w:w="1271" w:type="dxa"/>
            <w:tcBorders>
              <w:top w:val="nil"/>
              <w:left w:val="nil"/>
              <w:bottom w:val="single" w:sz="4" w:space="0" w:color="auto"/>
              <w:right w:val="single" w:sz="4" w:space="0" w:color="000000"/>
            </w:tcBorders>
            <w:shd w:val="clear" w:color="auto" w:fill="auto"/>
            <w:noWrap/>
            <w:vAlign w:val="bottom"/>
          </w:tcPr>
          <w:p w14:paraId="1E913148"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LT</w:t>
            </w:r>
          </w:p>
        </w:tc>
        <w:tc>
          <w:tcPr>
            <w:tcW w:w="1951" w:type="dxa"/>
            <w:tcBorders>
              <w:top w:val="nil"/>
              <w:left w:val="nil"/>
              <w:bottom w:val="single" w:sz="4" w:space="0" w:color="auto"/>
              <w:right w:val="single" w:sz="4" w:space="0" w:color="000000"/>
            </w:tcBorders>
            <w:shd w:val="clear" w:color="auto" w:fill="auto"/>
            <w:noWrap/>
            <w:vAlign w:val="bottom"/>
          </w:tcPr>
          <w:p w14:paraId="431C5AF7"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1.338,22</w:t>
            </w:r>
          </w:p>
        </w:tc>
      </w:tr>
      <w:tr w:rsidR="007E6435" w:rsidRPr="003A11E4" w14:paraId="640F93BC" w14:textId="77777777" w:rsidTr="00EC6987">
        <w:trPr>
          <w:trHeight w:val="55"/>
          <w:jc w:val="center"/>
        </w:trPr>
        <w:tc>
          <w:tcPr>
            <w:tcW w:w="1076" w:type="dxa"/>
            <w:tcBorders>
              <w:top w:val="single" w:sz="4" w:space="0" w:color="auto"/>
            </w:tcBorders>
            <w:shd w:val="clear" w:color="000000" w:fill="F2F2F2"/>
            <w:noWrap/>
            <w:vAlign w:val="center"/>
          </w:tcPr>
          <w:p w14:paraId="2AF8EC3C"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lastRenderedPageBreak/>
              <w:t>66</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A8B8CF8"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MASA CORRIDA</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46ABD166"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LT</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488CFE96"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947,12</w:t>
            </w:r>
          </w:p>
        </w:tc>
      </w:tr>
      <w:tr w:rsidR="007E6435" w:rsidRPr="003A11E4" w14:paraId="0CC341EF" w14:textId="77777777" w:rsidTr="007E6435">
        <w:trPr>
          <w:trHeight w:val="55"/>
          <w:jc w:val="center"/>
        </w:trPr>
        <w:tc>
          <w:tcPr>
            <w:tcW w:w="1076" w:type="dxa"/>
            <w:shd w:val="clear" w:color="000000" w:fill="F2F2F2"/>
            <w:noWrap/>
            <w:vAlign w:val="center"/>
          </w:tcPr>
          <w:p w14:paraId="44A38BEE"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3C143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08E1156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DFF789F"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943,49</w:t>
            </w:r>
          </w:p>
        </w:tc>
      </w:tr>
      <w:tr w:rsidR="007E6435" w:rsidRPr="003A11E4" w14:paraId="2259AE29" w14:textId="77777777" w:rsidTr="007E6435">
        <w:trPr>
          <w:trHeight w:val="55"/>
          <w:jc w:val="center"/>
        </w:trPr>
        <w:tc>
          <w:tcPr>
            <w:tcW w:w="1076" w:type="dxa"/>
            <w:shd w:val="clear" w:color="000000" w:fill="F2F2F2"/>
            <w:noWrap/>
            <w:vAlign w:val="center"/>
          </w:tcPr>
          <w:p w14:paraId="39C51CF4"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F4A025"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18B08DAD"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837DE58"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5C67FBB3" w14:textId="77777777" w:rsidTr="007E6435">
        <w:trPr>
          <w:trHeight w:val="55"/>
          <w:jc w:val="center"/>
        </w:trPr>
        <w:tc>
          <w:tcPr>
            <w:tcW w:w="1076" w:type="dxa"/>
            <w:shd w:val="clear" w:color="000000" w:fill="F2F2F2"/>
            <w:noWrap/>
            <w:vAlign w:val="center"/>
          </w:tcPr>
          <w:p w14:paraId="657B2CB7"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6F4FCF"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66557E2E"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8D69D93"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35,39</w:t>
            </w:r>
          </w:p>
        </w:tc>
      </w:tr>
      <w:tr w:rsidR="007E6435" w:rsidRPr="003A11E4" w14:paraId="12CF1D7A" w14:textId="77777777" w:rsidTr="007E6435">
        <w:trPr>
          <w:trHeight w:val="55"/>
          <w:jc w:val="center"/>
        </w:trPr>
        <w:tc>
          <w:tcPr>
            <w:tcW w:w="1076" w:type="dxa"/>
            <w:shd w:val="clear" w:color="000000" w:fill="F2F2F2"/>
            <w:noWrap/>
            <w:vAlign w:val="center"/>
          </w:tcPr>
          <w:p w14:paraId="1C2FE011"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B39E1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4CC43E0E"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F8D825E"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3.168,30</w:t>
            </w:r>
          </w:p>
        </w:tc>
      </w:tr>
      <w:tr w:rsidR="007E6435" w:rsidRPr="003A11E4" w14:paraId="763BFAD9" w14:textId="77777777" w:rsidTr="007E6435">
        <w:trPr>
          <w:trHeight w:val="55"/>
          <w:jc w:val="center"/>
        </w:trPr>
        <w:tc>
          <w:tcPr>
            <w:tcW w:w="1076" w:type="dxa"/>
            <w:shd w:val="clear" w:color="000000" w:fill="F2F2F2"/>
            <w:noWrap/>
            <w:vAlign w:val="center"/>
          </w:tcPr>
          <w:p w14:paraId="2EAA962E"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5039C7"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5DC563AE"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88DE2A0"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3.168,30</w:t>
            </w:r>
          </w:p>
        </w:tc>
      </w:tr>
      <w:tr w:rsidR="007E6435" w:rsidRPr="003A11E4" w14:paraId="67632C0A" w14:textId="77777777" w:rsidTr="007E6435">
        <w:trPr>
          <w:trHeight w:val="55"/>
          <w:jc w:val="center"/>
        </w:trPr>
        <w:tc>
          <w:tcPr>
            <w:tcW w:w="1076" w:type="dxa"/>
            <w:shd w:val="clear" w:color="000000" w:fill="F2F2F2"/>
            <w:noWrap/>
            <w:vAlign w:val="center"/>
          </w:tcPr>
          <w:p w14:paraId="7613583B"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2CC3F2"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5366062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C0643C9"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301,74</w:t>
            </w:r>
          </w:p>
        </w:tc>
      </w:tr>
      <w:tr w:rsidR="007E6435" w:rsidRPr="003A11E4" w14:paraId="77898678" w14:textId="77777777" w:rsidTr="007E6435">
        <w:trPr>
          <w:trHeight w:val="55"/>
          <w:jc w:val="center"/>
        </w:trPr>
        <w:tc>
          <w:tcPr>
            <w:tcW w:w="1076" w:type="dxa"/>
            <w:shd w:val="clear" w:color="000000" w:fill="F2F2F2"/>
            <w:noWrap/>
            <w:vAlign w:val="center"/>
          </w:tcPr>
          <w:p w14:paraId="629D7A69"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6DF4DF"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6B57E9F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6B7E2EE"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2.274,66</w:t>
            </w:r>
          </w:p>
        </w:tc>
      </w:tr>
      <w:tr w:rsidR="007E6435" w:rsidRPr="003A11E4" w14:paraId="3C9C3BCE" w14:textId="77777777" w:rsidTr="007E6435">
        <w:trPr>
          <w:trHeight w:val="55"/>
          <w:jc w:val="center"/>
        </w:trPr>
        <w:tc>
          <w:tcPr>
            <w:tcW w:w="1076" w:type="dxa"/>
            <w:shd w:val="clear" w:color="000000" w:fill="F2F2F2"/>
            <w:noWrap/>
            <w:vAlign w:val="center"/>
          </w:tcPr>
          <w:p w14:paraId="71F8AAC4"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BC271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2C34DAB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2B6DF2C"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68,25</w:t>
            </w:r>
          </w:p>
        </w:tc>
      </w:tr>
      <w:tr w:rsidR="007E6435" w:rsidRPr="003A11E4" w14:paraId="16F05ACC" w14:textId="77777777" w:rsidTr="007E6435">
        <w:trPr>
          <w:trHeight w:val="55"/>
          <w:jc w:val="center"/>
        </w:trPr>
        <w:tc>
          <w:tcPr>
            <w:tcW w:w="1076" w:type="dxa"/>
            <w:shd w:val="clear" w:color="000000" w:fill="F2F2F2"/>
            <w:noWrap/>
            <w:vAlign w:val="center"/>
          </w:tcPr>
          <w:p w14:paraId="50AF16BE"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085DBF"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240169B7"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5415896"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943,49</w:t>
            </w:r>
          </w:p>
        </w:tc>
      </w:tr>
      <w:tr w:rsidR="007E6435" w:rsidRPr="003A11E4" w14:paraId="1DBF8B07" w14:textId="77777777" w:rsidTr="007E6435">
        <w:trPr>
          <w:trHeight w:val="55"/>
          <w:jc w:val="center"/>
        </w:trPr>
        <w:tc>
          <w:tcPr>
            <w:tcW w:w="1076" w:type="dxa"/>
            <w:shd w:val="clear" w:color="000000" w:fill="F2F2F2"/>
            <w:noWrap/>
            <w:vAlign w:val="center"/>
          </w:tcPr>
          <w:p w14:paraId="1DD7F198"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5C1184"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67189864"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59B3150"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3.319,17</w:t>
            </w:r>
          </w:p>
        </w:tc>
      </w:tr>
      <w:tr w:rsidR="007E6435" w:rsidRPr="003A11E4" w14:paraId="4D8790EC" w14:textId="77777777" w:rsidTr="007E6435">
        <w:trPr>
          <w:trHeight w:val="55"/>
          <w:jc w:val="center"/>
        </w:trPr>
        <w:tc>
          <w:tcPr>
            <w:tcW w:w="1076" w:type="dxa"/>
            <w:shd w:val="clear" w:color="000000" w:fill="F2F2F2"/>
            <w:noWrap/>
            <w:vAlign w:val="center"/>
          </w:tcPr>
          <w:p w14:paraId="58455186"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55748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4764E3C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483C0C9"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379,47</w:t>
            </w:r>
          </w:p>
        </w:tc>
      </w:tr>
      <w:tr w:rsidR="007E6435" w:rsidRPr="003A11E4" w14:paraId="14625B8C" w14:textId="77777777" w:rsidTr="007E6435">
        <w:trPr>
          <w:trHeight w:val="55"/>
          <w:jc w:val="center"/>
        </w:trPr>
        <w:tc>
          <w:tcPr>
            <w:tcW w:w="1076" w:type="dxa"/>
            <w:shd w:val="clear" w:color="000000" w:fill="F2F2F2"/>
            <w:noWrap/>
            <w:vAlign w:val="center"/>
          </w:tcPr>
          <w:p w14:paraId="64CF8686"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68A5E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31B0BBD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42256A1"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20,79</w:t>
            </w:r>
          </w:p>
        </w:tc>
      </w:tr>
      <w:tr w:rsidR="007E6435" w:rsidRPr="003A11E4" w14:paraId="66846089" w14:textId="77777777" w:rsidTr="007E6435">
        <w:trPr>
          <w:trHeight w:val="55"/>
          <w:jc w:val="center"/>
        </w:trPr>
        <w:tc>
          <w:tcPr>
            <w:tcW w:w="1076" w:type="dxa"/>
            <w:shd w:val="clear" w:color="000000" w:fill="F2F2F2"/>
            <w:noWrap/>
            <w:vAlign w:val="center"/>
          </w:tcPr>
          <w:p w14:paraId="1C5EC368"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7B336F"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6371348A"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8F97EDC"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60B30A7C" w14:textId="77777777" w:rsidTr="007E6435">
        <w:trPr>
          <w:trHeight w:val="55"/>
          <w:jc w:val="center"/>
        </w:trPr>
        <w:tc>
          <w:tcPr>
            <w:tcW w:w="1076" w:type="dxa"/>
            <w:shd w:val="clear" w:color="000000" w:fill="F2F2F2"/>
            <w:noWrap/>
            <w:vAlign w:val="center"/>
          </w:tcPr>
          <w:p w14:paraId="7F7864D2"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C0D28F"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285AA4F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877A2F3"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156,00</w:t>
            </w:r>
          </w:p>
        </w:tc>
      </w:tr>
      <w:tr w:rsidR="007E6435" w:rsidRPr="003A11E4" w14:paraId="6B08654A" w14:textId="77777777" w:rsidTr="007E6435">
        <w:trPr>
          <w:trHeight w:val="55"/>
          <w:jc w:val="center"/>
        </w:trPr>
        <w:tc>
          <w:tcPr>
            <w:tcW w:w="1076" w:type="dxa"/>
            <w:shd w:val="clear" w:color="000000" w:fill="F2F2F2"/>
            <w:noWrap/>
            <w:vAlign w:val="center"/>
          </w:tcPr>
          <w:p w14:paraId="4FA61874"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04F91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03D42D11"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DD18C82"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444057BC" w14:textId="77777777" w:rsidTr="007E6435">
        <w:trPr>
          <w:trHeight w:val="55"/>
          <w:jc w:val="center"/>
        </w:trPr>
        <w:tc>
          <w:tcPr>
            <w:tcW w:w="1076" w:type="dxa"/>
            <w:shd w:val="clear" w:color="000000" w:fill="F2F2F2"/>
            <w:noWrap/>
            <w:vAlign w:val="center"/>
          </w:tcPr>
          <w:p w14:paraId="3C22B0B5"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E1EE17"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0B77B622"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A92FEA9"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156,00</w:t>
            </w:r>
          </w:p>
        </w:tc>
      </w:tr>
      <w:tr w:rsidR="007E6435" w:rsidRPr="003A11E4" w14:paraId="02619CAC" w14:textId="77777777" w:rsidTr="007E6435">
        <w:trPr>
          <w:trHeight w:val="55"/>
          <w:jc w:val="center"/>
        </w:trPr>
        <w:tc>
          <w:tcPr>
            <w:tcW w:w="1076" w:type="dxa"/>
            <w:shd w:val="clear" w:color="000000" w:fill="F2F2F2"/>
            <w:noWrap/>
            <w:vAlign w:val="center"/>
          </w:tcPr>
          <w:p w14:paraId="7372A5EE"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54851D"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15836182"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C408600"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6EEF97BB" w14:textId="77777777" w:rsidTr="007E6435">
        <w:trPr>
          <w:trHeight w:val="55"/>
          <w:jc w:val="center"/>
        </w:trPr>
        <w:tc>
          <w:tcPr>
            <w:tcW w:w="1076" w:type="dxa"/>
            <w:shd w:val="clear" w:color="000000" w:fill="F2F2F2"/>
            <w:noWrap/>
            <w:vAlign w:val="center"/>
          </w:tcPr>
          <w:p w14:paraId="75C430E6"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94CD2A"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218F7424"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17673F2E"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811,67</w:t>
            </w:r>
          </w:p>
        </w:tc>
      </w:tr>
      <w:tr w:rsidR="007E6435" w:rsidRPr="003A11E4" w14:paraId="0BEC8DE5" w14:textId="77777777" w:rsidTr="007E6435">
        <w:trPr>
          <w:trHeight w:val="55"/>
          <w:jc w:val="center"/>
        </w:trPr>
        <w:tc>
          <w:tcPr>
            <w:tcW w:w="1076" w:type="dxa"/>
            <w:shd w:val="clear" w:color="000000" w:fill="F2F2F2"/>
            <w:noWrap/>
            <w:vAlign w:val="center"/>
          </w:tcPr>
          <w:p w14:paraId="789CE0D5"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6A4DF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4A3E60BD"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612023C"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5E236BA9" w14:textId="77777777" w:rsidTr="007E6435">
        <w:trPr>
          <w:trHeight w:val="55"/>
          <w:jc w:val="center"/>
        </w:trPr>
        <w:tc>
          <w:tcPr>
            <w:tcW w:w="1076" w:type="dxa"/>
            <w:shd w:val="clear" w:color="000000" w:fill="F2F2F2"/>
            <w:noWrap/>
            <w:vAlign w:val="center"/>
          </w:tcPr>
          <w:p w14:paraId="0D0C325B"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F48E5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6C04C1A5"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D85B953"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6D0FA04A" w14:textId="77777777" w:rsidTr="007E6435">
        <w:trPr>
          <w:trHeight w:val="55"/>
          <w:jc w:val="center"/>
        </w:trPr>
        <w:tc>
          <w:tcPr>
            <w:tcW w:w="1076" w:type="dxa"/>
            <w:shd w:val="clear" w:color="000000" w:fill="F2F2F2"/>
            <w:noWrap/>
            <w:vAlign w:val="center"/>
          </w:tcPr>
          <w:p w14:paraId="0FE60951"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001084"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28865240"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40E20DD"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429,00</w:t>
            </w:r>
          </w:p>
        </w:tc>
      </w:tr>
      <w:tr w:rsidR="007E6435" w:rsidRPr="003A11E4" w14:paraId="251A17B6" w14:textId="77777777" w:rsidTr="007E6435">
        <w:trPr>
          <w:trHeight w:val="55"/>
          <w:jc w:val="center"/>
        </w:trPr>
        <w:tc>
          <w:tcPr>
            <w:tcW w:w="1076" w:type="dxa"/>
            <w:shd w:val="clear" w:color="000000" w:fill="F2F2F2"/>
            <w:noWrap/>
            <w:vAlign w:val="center"/>
          </w:tcPr>
          <w:p w14:paraId="0B852734"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3DB42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70353A32"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45067DEF"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18586819" w14:textId="77777777" w:rsidTr="007E6435">
        <w:trPr>
          <w:trHeight w:val="55"/>
          <w:jc w:val="center"/>
        </w:trPr>
        <w:tc>
          <w:tcPr>
            <w:tcW w:w="1076" w:type="dxa"/>
            <w:shd w:val="clear" w:color="000000" w:fill="F2F2F2"/>
            <w:noWrap/>
            <w:vAlign w:val="center"/>
          </w:tcPr>
          <w:p w14:paraId="750C6B71"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82D571"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4E4358F2"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8B8105D"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12E8ECFA" w14:textId="77777777" w:rsidTr="007E6435">
        <w:trPr>
          <w:trHeight w:val="55"/>
          <w:jc w:val="center"/>
        </w:trPr>
        <w:tc>
          <w:tcPr>
            <w:tcW w:w="1076" w:type="dxa"/>
            <w:shd w:val="clear" w:color="000000" w:fill="F2F2F2"/>
            <w:noWrap/>
            <w:vAlign w:val="center"/>
          </w:tcPr>
          <w:p w14:paraId="129E5649"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60E1C5"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22C225B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D2D036C"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156,00</w:t>
            </w:r>
          </w:p>
        </w:tc>
      </w:tr>
      <w:tr w:rsidR="007E6435" w:rsidRPr="003A11E4" w14:paraId="52385C67" w14:textId="77777777" w:rsidTr="007E6435">
        <w:trPr>
          <w:trHeight w:val="55"/>
          <w:jc w:val="center"/>
        </w:trPr>
        <w:tc>
          <w:tcPr>
            <w:tcW w:w="1076" w:type="dxa"/>
            <w:shd w:val="clear" w:color="000000" w:fill="F2F2F2"/>
            <w:noWrap/>
            <w:vAlign w:val="center"/>
          </w:tcPr>
          <w:p w14:paraId="0CD7E2C7"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23A95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602509AF"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7F1618F"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78,00</w:t>
            </w:r>
          </w:p>
        </w:tc>
      </w:tr>
      <w:tr w:rsidR="007E6435" w:rsidRPr="003A11E4" w14:paraId="19333D50" w14:textId="77777777" w:rsidTr="007E6435">
        <w:trPr>
          <w:trHeight w:val="55"/>
          <w:jc w:val="center"/>
        </w:trPr>
        <w:tc>
          <w:tcPr>
            <w:tcW w:w="1076" w:type="dxa"/>
            <w:shd w:val="clear" w:color="000000" w:fill="F2F2F2"/>
            <w:noWrap/>
            <w:vAlign w:val="center"/>
          </w:tcPr>
          <w:p w14:paraId="573DB0C3"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B2FE68"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11D6C642"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78089CC"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6BC5D988" w14:textId="77777777" w:rsidTr="007E6435">
        <w:trPr>
          <w:trHeight w:val="55"/>
          <w:jc w:val="center"/>
        </w:trPr>
        <w:tc>
          <w:tcPr>
            <w:tcW w:w="1076" w:type="dxa"/>
            <w:shd w:val="clear" w:color="000000" w:fill="F2F2F2"/>
            <w:noWrap/>
            <w:vAlign w:val="center"/>
          </w:tcPr>
          <w:p w14:paraId="5DC3F69C"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D8A2A0"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2EE3B9CE"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5BD9F7"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5D6C4CD4" w14:textId="77777777" w:rsidTr="007E6435">
        <w:trPr>
          <w:trHeight w:val="55"/>
          <w:jc w:val="center"/>
        </w:trPr>
        <w:tc>
          <w:tcPr>
            <w:tcW w:w="1076" w:type="dxa"/>
            <w:shd w:val="clear" w:color="000000" w:fill="F2F2F2"/>
            <w:noWrap/>
            <w:vAlign w:val="center"/>
          </w:tcPr>
          <w:p w14:paraId="2037198A"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DB8298"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0C2DFBA8"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B1C0803"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198,90</w:t>
            </w:r>
          </w:p>
        </w:tc>
      </w:tr>
      <w:tr w:rsidR="007E6435" w:rsidRPr="003A11E4" w14:paraId="70991C7E" w14:textId="77777777" w:rsidTr="007E6435">
        <w:trPr>
          <w:trHeight w:val="55"/>
          <w:jc w:val="center"/>
        </w:trPr>
        <w:tc>
          <w:tcPr>
            <w:tcW w:w="1076" w:type="dxa"/>
            <w:shd w:val="clear" w:color="000000" w:fill="F2F2F2"/>
            <w:noWrap/>
            <w:vAlign w:val="center"/>
          </w:tcPr>
          <w:p w14:paraId="1ECC56E1"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2DC4DD"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16E624EF"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623A5B7"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4C8ED36A" w14:textId="77777777" w:rsidTr="007E6435">
        <w:trPr>
          <w:trHeight w:val="55"/>
          <w:jc w:val="center"/>
        </w:trPr>
        <w:tc>
          <w:tcPr>
            <w:tcW w:w="1076" w:type="dxa"/>
            <w:shd w:val="clear" w:color="000000" w:fill="F2F2F2"/>
            <w:noWrap/>
            <w:vAlign w:val="center"/>
          </w:tcPr>
          <w:p w14:paraId="3CE704C3"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AE7167"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1041379D"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0FF488B"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1FDF5946" w14:textId="77777777" w:rsidTr="007E6435">
        <w:trPr>
          <w:trHeight w:val="55"/>
          <w:jc w:val="center"/>
        </w:trPr>
        <w:tc>
          <w:tcPr>
            <w:tcW w:w="1076" w:type="dxa"/>
            <w:shd w:val="clear" w:color="000000" w:fill="F2F2F2"/>
            <w:noWrap/>
            <w:vAlign w:val="center"/>
          </w:tcPr>
          <w:p w14:paraId="1E5157F6"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A832AA"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1CAC6360"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C6D1585"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78,00</w:t>
            </w:r>
          </w:p>
        </w:tc>
      </w:tr>
      <w:tr w:rsidR="007E6435" w:rsidRPr="003A11E4" w14:paraId="1CEA46DF" w14:textId="77777777" w:rsidTr="007E6435">
        <w:trPr>
          <w:trHeight w:val="55"/>
          <w:jc w:val="center"/>
        </w:trPr>
        <w:tc>
          <w:tcPr>
            <w:tcW w:w="1076" w:type="dxa"/>
            <w:shd w:val="clear" w:color="000000" w:fill="F2F2F2"/>
            <w:noWrap/>
            <w:vAlign w:val="center"/>
          </w:tcPr>
          <w:p w14:paraId="5670909E"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68F476"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50771E65"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4D5E622"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312,00</w:t>
            </w:r>
          </w:p>
        </w:tc>
      </w:tr>
      <w:tr w:rsidR="007E6435" w:rsidRPr="003A11E4" w14:paraId="1150AEF2" w14:textId="77777777" w:rsidTr="007E6435">
        <w:trPr>
          <w:trHeight w:val="55"/>
          <w:jc w:val="center"/>
        </w:trPr>
        <w:tc>
          <w:tcPr>
            <w:tcW w:w="1076" w:type="dxa"/>
            <w:shd w:val="clear" w:color="000000" w:fill="F2F2F2"/>
            <w:noWrap/>
            <w:vAlign w:val="center"/>
          </w:tcPr>
          <w:p w14:paraId="62ADAC68"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BBF1FD"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343F5971"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D57186B"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195,00</w:t>
            </w:r>
          </w:p>
        </w:tc>
      </w:tr>
      <w:tr w:rsidR="007E6435" w:rsidRPr="003A11E4" w14:paraId="56C83F9B" w14:textId="77777777" w:rsidTr="007E6435">
        <w:trPr>
          <w:trHeight w:val="55"/>
          <w:jc w:val="center"/>
        </w:trPr>
        <w:tc>
          <w:tcPr>
            <w:tcW w:w="1076" w:type="dxa"/>
            <w:shd w:val="clear" w:color="000000" w:fill="F2F2F2"/>
            <w:noWrap/>
            <w:vAlign w:val="center"/>
          </w:tcPr>
          <w:p w14:paraId="5F5426F2"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66F21F"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1A6371C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4114D1D"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491,40</w:t>
            </w:r>
          </w:p>
        </w:tc>
      </w:tr>
      <w:tr w:rsidR="007E6435" w:rsidRPr="003A11E4" w14:paraId="724204FC" w14:textId="77777777" w:rsidTr="007E6435">
        <w:trPr>
          <w:trHeight w:val="55"/>
          <w:jc w:val="center"/>
        </w:trPr>
        <w:tc>
          <w:tcPr>
            <w:tcW w:w="1076" w:type="dxa"/>
            <w:shd w:val="clear" w:color="000000" w:fill="F2F2F2"/>
            <w:noWrap/>
            <w:vAlign w:val="center"/>
          </w:tcPr>
          <w:p w14:paraId="5B3CF0B4"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EB099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12DC151E"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022CDE8"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3.153,93</w:t>
            </w:r>
          </w:p>
        </w:tc>
      </w:tr>
      <w:tr w:rsidR="007E6435" w:rsidRPr="003A11E4" w14:paraId="52F2A116" w14:textId="77777777" w:rsidTr="007E6435">
        <w:trPr>
          <w:trHeight w:val="55"/>
          <w:jc w:val="center"/>
        </w:trPr>
        <w:tc>
          <w:tcPr>
            <w:tcW w:w="1076" w:type="dxa"/>
            <w:shd w:val="clear" w:color="000000" w:fill="F2F2F2"/>
            <w:noWrap/>
            <w:vAlign w:val="center"/>
          </w:tcPr>
          <w:p w14:paraId="69C6313A"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5B7DA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17F11624"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6EB10DD"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1.014,00</w:t>
            </w:r>
          </w:p>
        </w:tc>
      </w:tr>
      <w:tr w:rsidR="007E6435" w:rsidRPr="003A11E4" w14:paraId="40B89060" w14:textId="77777777" w:rsidTr="007E6435">
        <w:trPr>
          <w:trHeight w:val="55"/>
          <w:jc w:val="center"/>
        </w:trPr>
        <w:tc>
          <w:tcPr>
            <w:tcW w:w="1076" w:type="dxa"/>
            <w:shd w:val="clear" w:color="000000" w:fill="F2F2F2"/>
            <w:noWrap/>
            <w:vAlign w:val="center"/>
          </w:tcPr>
          <w:p w14:paraId="411AA8AD"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C5CCF7"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5D54EA95"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DB84194"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4.309,50</w:t>
            </w:r>
          </w:p>
        </w:tc>
      </w:tr>
      <w:tr w:rsidR="007E6435" w:rsidRPr="003A11E4" w14:paraId="41ADA73A" w14:textId="77777777" w:rsidTr="007E6435">
        <w:trPr>
          <w:trHeight w:val="55"/>
          <w:jc w:val="center"/>
        </w:trPr>
        <w:tc>
          <w:tcPr>
            <w:tcW w:w="1076" w:type="dxa"/>
            <w:shd w:val="clear" w:color="000000" w:fill="F2F2F2"/>
            <w:noWrap/>
            <w:vAlign w:val="center"/>
          </w:tcPr>
          <w:p w14:paraId="038782E7"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B58B1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4FA5F3E1"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C89E89D"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530,40</w:t>
            </w:r>
          </w:p>
        </w:tc>
      </w:tr>
      <w:tr w:rsidR="007E6435" w:rsidRPr="003A11E4" w14:paraId="229C2371" w14:textId="77777777" w:rsidTr="007E6435">
        <w:trPr>
          <w:trHeight w:val="55"/>
          <w:jc w:val="center"/>
        </w:trPr>
        <w:tc>
          <w:tcPr>
            <w:tcW w:w="1076" w:type="dxa"/>
            <w:tcBorders>
              <w:bottom w:val="single" w:sz="4" w:space="0" w:color="auto"/>
            </w:tcBorders>
            <w:shd w:val="clear" w:color="000000" w:fill="F2F2F2"/>
            <w:noWrap/>
            <w:vAlign w:val="center"/>
          </w:tcPr>
          <w:p w14:paraId="3DF52DE4"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EE6B29"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3291A384"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83ACB76"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542,59</w:t>
            </w:r>
          </w:p>
        </w:tc>
      </w:tr>
      <w:tr w:rsidR="007E6435" w:rsidRPr="003A11E4" w14:paraId="7D62C4ED" w14:textId="77777777" w:rsidTr="007E6435">
        <w:trPr>
          <w:trHeight w:val="55"/>
          <w:jc w:val="center"/>
        </w:trPr>
        <w:tc>
          <w:tcPr>
            <w:tcW w:w="1076" w:type="dxa"/>
            <w:tcBorders>
              <w:bottom w:val="single" w:sz="4" w:space="0" w:color="auto"/>
            </w:tcBorders>
            <w:shd w:val="clear" w:color="000000" w:fill="F2F2F2"/>
            <w:noWrap/>
            <w:vAlign w:val="center"/>
          </w:tcPr>
          <w:p w14:paraId="5B087B05"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6447E7"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752767FE"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3CD7DE1"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507,00</w:t>
            </w:r>
          </w:p>
        </w:tc>
      </w:tr>
      <w:tr w:rsidR="007E6435" w:rsidRPr="003A11E4" w14:paraId="0F301F6B" w14:textId="77777777" w:rsidTr="007E6435">
        <w:trPr>
          <w:trHeight w:val="55"/>
          <w:jc w:val="center"/>
        </w:trPr>
        <w:tc>
          <w:tcPr>
            <w:tcW w:w="1076" w:type="dxa"/>
            <w:shd w:val="clear" w:color="000000" w:fill="F2F2F2"/>
            <w:noWrap/>
            <w:vAlign w:val="center"/>
          </w:tcPr>
          <w:p w14:paraId="5129AE09"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066583"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5B712F0D"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026E51C"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421,20</w:t>
            </w:r>
          </w:p>
        </w:tc>
      </w:tr>
      <w:tr w:rsidR="007E6435" w:rsidRPr="003A11E4" w14:paraId="5F1368BC" w14:textId="77777777" w:rsidTr="007E6435">
        <w:trPr>
          <w:trHeight w:val="55"/>
          <w:jc w:val="center"/>
        </w:trPr>
        <w:tc>
          <w:tcPr>
            <w:tcW w:w="1076" w:type="dxa"/>
            <w:shd w:val="clear" w:color="000000" w:fill="F2F2F2"/>
            <w:noWrap/>
            <w:vAlign w:val="center"/>
          </w:tcPr>
          <w:p w14:paraId="443200D8"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57486B"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28820491"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EF60465"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39,00</w:t>
            </w:r>
          </w:p>
        </w:tc>
      </w:tr>
      <w:tr w:rsidR="007E6435" w:rsidRPr="003A11E4" w14:paraId="43E3D4A4" w14:textId="77777777" w:rsidTr="007E6435">
        <w:trPr>
          <w:trHeight w:val="55"/>
          <w:jc w:val="center"/>
        </w:trPr>
        <w:tc>
          <w:tcPr>
            <w:tcW w:w="1076" w:type="dxa"/>
            <w:shd w:val="clear" w:color="000000" w:fill="F2F2F2"/>
            <w:noWrap/>
            <w:vAlign w:val="center"/>
          </w:tcPr>
          <w:p w14:paraId="06A5F088"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094B07"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2A90192C" w14:textId="77777777" w:rsidR="007E6435" w:rsidRPr="003A11E4" w:rsidRDefault="007E6435" w:rsidP="007E6435">
            <w:pPr>
              <w:rPr>
                <w:rFonts w:ascii="Verdana" w:hAnsi="Verdana" w:cs="Tahoma"/>
                <w:sz w:val="18"/>
                <w:szCs w:val="18"/>
                <w:lang w:eastAsia="es-ES"/>
              </w:rPr>
            </w:pPr>
            <w:r w:rsidRPr="003A11E4">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522675A" w14:textId="77777777" w:rsidR="007E6435" w:rsidRPr="003A11E4" w:rsidRDefault="007E6435" w:rsidP="007E6435">
            <w:pPr>
              <w:jc w:val="right"/>
              <w:rPr>
                <w:rFonts w:ascii="Verdana" w:hAnsi="Verdana" w:cs="Tahoma"/>
                <w:color w:val="FF0000"/>
                <w:sz w:val="18"/>
                <w:szCs w:val="18"/>
                <w:lang w:eastAsia="es-ES"/>
              </w:rPr>
            </w:pPr>
            <w:r w:rsidRPr="003A11E4">
              <w:rPr>
                <w:rFonts w:ascii="Verdana" w:hAnsi="Verdana" w:cs="Calibri"/>
                <w:color w:val="000000"/>
                <w:sz w:val="18"/>
                <w:szCs w:val="18"/>
              </w:rPr>
              <w:t>57.450,47</w:t>
            </w:r>
          </w:p>
        </w:tc>
      </w:tr>
      <w:tr w:rsidR="007E6435" w:rsidRPr="003A11E4" w14:paraId="789310B7" w14:textId="77777777" w:rsidTr="007E6435">
        <w:trPr>
          <w:trHeight w:val="55"/>
          <w:jc w:val="center"/>
        </w:trPr>
        <w:tc>
          <w:tcPr>
            <w:tcW w:w="1076" w:type="dxa"/>
            <w:shd w:val="clear" w:color="000000" w:fill="F2F2F2"/>
            <w:noWrap/>
            <w:vAlign w:val="center"/>
          </w:tcPr>
          <w:p w14:paraId="1661759E"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E9E04D" w14:textId="77777777" w:rsidR="007E6435" w:rsidRPr="003A11E4" w:rsidRDefault="007E6435" w:rsidP="007E6435">
            <w:pPr>
              <w:rPr>
                <w:rFonts w:ascii="Verdana" w:hAnsi="Verdana" w:cs="Calibri"/>
                <w:color w:val="000000"/>
                <w:sz w:val="18"/>
                <w:szCs w:val="18"/>
              </w:rPr>
            </w:pPr>
            <w:r w:rsidRPr="003A11E4">
              <w:rPr>
                <w:rFonts w:ascii="Verdana" w:hAnsi="Verdana" w:cs="Calibri"/>
                <w:color w:val="000000"/>
                <w:sz w:val="18"/>
                <w:szCs w:val="18"/>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2E4EC2C4" w14:textId="77777777" w:rsidR="007E6435" w:rsidRPr="003A11E4" w:rsidRDefault="007E6435" w:rsidP="007E6435">
            <w:pPr>
              <w:rPr>
                <w:rFonts w:ascii="Verdana" w:hAnsi="Verdana" w:cs="Calibri"/>
                <w:color w:val="000000"/>
                <w:sz w:val="18"/>
                <w:szCs w:val="18"/>
              </w:rPr>
            </w:pPr>
            <w:r w:rsidRPr="003A11E4">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E92960C" w14:textId="77777777" w:rsidR="007E6435" w:rsidRPr="003A11E4" w:rsidRDefault="007E6435" w:rsidP="007E6435">
            <w:pPr>
              <w:jc w:val="right"/>
              <w:rPr>
                <w:rFonts w:ascii="Verdana" w:hAnsi="Verdana" w:cs="Calibri"/>
                <w:color w:val="000000"/>
                <w:sz w:val="18"/>
                <w:szCs w:val="18"/>
              </w:rPr>
            </w:pPr>
            <w:r w:rsidRPr="003A11E4">
              <w:rPr>
                <w:rFonts w:ascii="Verdana" w:hAnsi="Verdana" w:cs="Calibri"/>
                <w:color w:val="000000"/>
                <w:sz w:val="18"/>
                <w:szCs w:val="18"/>
              </w:rPr>
              <w:t>979,68</w:t>
            </w:r>
          </w:p>
        </w:tc>
      </w:tr>
    </w:tbl>
    <w:p w14:paraId="3CF52BD3" w14:textId="77777777" w:rsidR="007E6435" w:rsidRPr="003A11E4" w:rsidRDefault="007E6435" w:rsidP="007E6435">
      <w:pPr>
        <w:spacing w:line="260" w:lineRule="atLeast"/>
        <w:rPr>
          <w:rFonts w:ascii="Verdana" w:hAnsi="Verdana"/>
          <w:sz w:val="18"/>
          <w:szCs w:val="18"/>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E6435" w:rsidRPr="003A11E4" w14:paraId="05E2139F" w14:textId="77777777" w:rsidTr="007E6435">
        <w:trPr>
          <w:trHeight w:val="20"/>
          <w:jc w:val="center"/>
        </w:trPr>
        <w:tc>
          <w:tcPr>
            <w:tcW w:w="8647" w:type="dxa"/>
            <w:gridSpan w:val="5"/>
            <w:shd w:val="clear" w:color="auto" w:fill="D9E2F3" w:themeFill="accent5" w:themeFillTint="33"/>
            <w:noWrap/>
            <w:vAlign w:val="center"/>
            <w:hideMark/>
          </w:tcPr>
          <w:p w14:paraId="249F147F"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 xml:space="preserve">(**) </w:t>
            </w:r>
            <w:r w:rsidRPr="003A11E4">
              <w:rPr>
                <w:rFonts w:ascii="Verdana" w:hAnsi="Verdana" w:cs="Tahoma"/>
                <w:b/>
                <w:sz w:val="18"/>
                <w:szCs w:val="18"/>
                <w:lang w:eastAsia="es-ES"/>
              </w:rPr>
              <w:t>Componente CAPACITACIÓN, ASISTENCIA TÉCNICA, SEGUIMIENTO</w:t>
            </w:r>
          </w:p>
        </w:tc>
      </w:tr>
      <w:tr w:rsidR="007E6435" w:rsidRPr="003A11E4" w14:paraId="25CFB790" w14:textId="77777777" w:rsidTr="007E6435">
        <w:trPr>
          <w:trHeight w:val="20"/>
          <w:jc w:val="center"/>
        </w:trPr>
        <w:tc>
          <w:tcPr>
            <w:tcW w:w="992" w:type="dxa"/>
            <w:shd w:val="clear" w:color="000000" w:fill="F2F2F2"/>
            <w:noWrap/>
            <w:vAlign w:val="center"/>
            <w:hideMark/>
          </w:tcPr>
          <w:p w14:paraId="4D17792D" w14:textId="77777777" w:rsidR="007E6435" w:rsidRPr="003A11E4" w:rsidRDefault="007E6435" w:rsidP="007E6435">
            <w:pPr>
              <w:jc w:val="center"/>
              <w:rPr>
                <w:rFonts w:ascii="Verdana" w:hAnsi="Verdana" w:cs="Tahoma"/>
                <w:sz w:val="18"/>
                <w:szCs w:val="18"/>
                <w:lang w:eastAsia="es-ES"/>
              </w:rPr>
            </w:pPr>
            <w:r w:rsidRPr="003A11E4">
              <w:rPr>
                <w:rFonts w:ascii="Verdana" w:hAnsi="Verdana" w:cs="Tahoma"/>
                <w:sz w:val="18"/>
                <w:szCs w:val="18"/>
                <w:lang w:eastAsia="es-ES"/>
              </w:rPr>
              <w:t>1</w:t>
            </w:r>
          </w:p>
        </w:tc>
        <w:tc>
          <w:tcPr>
            <w:tcW w:w="4253" w:type="dxa"/>
            <w:shd w:val="clear" w:color="000000" w:fill="FFFFFF"/>
            <w:noWrap/>
            <w:vAlign w:val="center"/>
          </w:tcPr>
          <w:p w14:paraId="189098F4" w14:textId="77777777" w:rsidR="007E6435" w:rsidRPr="003A11E4" w:rsidRDefault="007E6435" w:rsidP="007E6435">
            <w:pPr>
              <w:rPr>
                <w:rFonts w:ascii="Verdana" w:hAnsi="Verdana" w:cstheme="minorHAnsi"/>
                <w:sz w:val="18"/>
                <w:szCs w:val="18"/>
                <w:lang w:eastAsia="es-ES"/>
              </w:rPr>
            </w:pPr>
            <w:r w:rsidRPr="003A11E4">
              <w:rPr>
                <w:rFonts w:ascii="Verdana" w:hAnsi="Verdana" w:cstheme="minorHAnsi"/>
                <w:sz w:val="18"/>
                <w:szCs w:val="18"/>
                <w:lang w:eastAsia="es-ES"/>
              </w:rPr>
              <w:t>CAPACITACIÓN, ASISTENCIA TÉCNICA, SEGUIMIENTO</w:t>
            </w:r>
          </w:p>
        </w:tc>
        <w:tc>
          <w:tcPr>
            <w:tcW w:w="992" w:type="dxa"/>
            <w:shd w:val="clear" w:color="000000" w:fill="FFFFFF"/>
            <w:noWrap/>
            <w:vAlign w:val="center"/>
          </w:tcPr>
          <w:p w14:paraId="7E4887CD" w14:textId="77777777" w:rsidR="007E6435" w:rsidRPr="003A11E4" w:rsidRDefault="007E6435" w:rsidP="007E6435">
            <w:pPr>
              <w:rPr>
                <w:rFonts w:ascii="Verdana" w:hAnsi="Verdana" w:cstheme="minorHAnsi"/>
                <w:sz w:val="18"/>
                <w:szCs w:val="18"/>
                <w:lang w:eastAsia="es-ES"/>
              </w:rPr>
            </w:pPr>
            <w:proofErr w:type="spellStart"/>
            <w:r w:rsidRPr="003A11E4">
              <w:rPr>
                <w:rFonts w:ascii="Verdana" w:hAnsi="Verdana" w:cstheme="minorHAnsi"/>
                <w:sz w:val="18"/>
                <w:szCs w:val="18"/>
                <w:lang w:eastAsia="es-ES"/>
              </w:rPr>
              <w:t>glb</w:t>
            </w:r>
            <w:proofErr w:type="spellEnd"/>
          </w:p>
        </w:tc>
        <w:tc>
          <w:tcPr>
            <w:tcW w:w="851" w:type="dxa"/>
            <w:shd w:val="clear" w:color="000000" w:fill="FFFFFF"/>
            <w:noWrap/>
            <w:vAlign w:val="center"/>
          </w:tcPr>
          <w:p w14:paraId="3F8EC865" w14:textId="77777777" w:rsidR="007E6435" w:rsidRPr="003A11E4" w:rsidRDefault="007E6435" w:rsidP="007E6435">
            <w:pPr>
              <w:jc w:val="right"/>
              <w:rPr>
                <w:rFonts w:ascii="Verdana" w:hAnsi="Verdana" w:cstheme="minorHAnsi"/>
                <w:color w:val="FF0000"/>
                <w:sz w:val="18"/>
                <w:szCs w:val="18"/>
                <w:lang w:eastAsia="es-ES"/>
              </w:rPr>
            </w:pPr>
            <w:r w:rsidRPr="003A11E4">
              <w:rPr>
                <w:rFonts w:ascii="Verdana" w:hAnsi="Verdana" w:cstheme="minorHAnsi"/>
                <w:color w:val="FF0000"/>
                <w:sz w:val="18"/>
                <w:szCs w:val="18"/>
                <w:lang w:eastAsia="es-ES"/>
              </w:rPr>
              <w:t>1</w:t>
            </w:r>
          </w:p>
        </w:tc>
        <w:tc>
          <w:tcPr>
            <w:tcW w:w="1559" w:type="dxa"/>
            <w:shd w:val="clear" w:color="000000" w:fill="FFFFFF"/>
            <w:vAlign w:val="center"/>
          </w:tcPr>
          <w:p w14:paraId="63AAAD85" w14:textId="77777777" w:rsidR="007E6435" w:rsidRPr="003A11E4" w:rsidRDefault="007E6435" w:rsidP="007E6435">
            <w:pPr>
              <w:jc w:val="right"/>
              <w:rPr>
                <w:rFonts w:ascii="Verdana" w:hAnsi="Verdana" w:cstheme="minorHAnsi"/>
                <w:color w:val="FF0000"/>
                <w:sz w:val="18"/>
                <w:szCs w:val="18"/>
                <w:lang w:eastAsia="es-ES"/>
              </w:rPr>
            </w:pPr>
            <w:r w:rsidRPr="003A11E4">
              <w:rPr>
                <w:rFonts w:ascii="Verdana" w:hAnsi="Verdana" w:cstheme="minorHAnsi"/>
                <w:color w:val="FF0000"/>
                <w:sz w:val="18"/>
                <w:szCs w:val="18"/>
                <w:lang w:eastAsia="es-ES"/>
              </w:rPr>
              <w:t>402.261,09</w:t>
            </w:r>
          </w:p>
        </w:tc>
      </w:tr>
    </w:tbl>
    <w:p w14:paraId="20EA4A97" w14:textId="77777777" w:rsidR="007E6435" w:rsidRPr="003A11E4" w:rsidRDefault="007E6435" w:rsidP="007E6435">
      <w:pPr>
        <w:spacing w:line="260" w:lineRule="atLeast"/>
        <w:jc w:val="both"/>
        <w:rPr>
          <w:rFonts w:ascii="Verdana" w:hAnsi="Verdana" w:cs="Tahoma"/>
          <w:b/>
          <w:i/>
          <w:color w:val="000000"/>
          <w:sz w:val="18"/>
          <w:szCs w:val="18"/>
          <w:lang w:val="es-ES_tradnl"/>
        </w:rPr>
      </w:pPr>
      <w:r w:rsidRPr="003A11E4">
        <w:rPr>
          <w:rFonts w:ascii="Verdana" w:hAnsi="Verdana" w:cs="Tahoma"/>
          <w:b/>
          <w:i/>
          <w:color w:val="000000"/>
          <w:sz w:val="18"/>
          <w:szCs w:val="18"/>
          <w:lang w:val="es-ES_tradnl"/>
        </w:rPr>
        <w:lastRenderedPageBreak/>
        <w:t>Notas:</w:t>
      </w:r>
    </w:p>
    <w:p w14:paraId="573C4E02"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 </w:t>
      </w:r>
      <w:r w:rsidRPr="003A11E4">
        <w:rPr>
          <w:rFonts w:ascii="Verdana" w:hAnsi="Verdana" w:cs="Tahoma"/>
          <w:b/>
          <w:sz w:val="18"/>
          <w:szCs w:val="18"/>
          <w:lang w:val="es-ES_tradnl"/>
        </w:rPr>
        <w:t>(*)</w:t>
      </w:r>
      <w:r w:rsidRPr="003A11E4">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3A11E4">
        <w:rPr>
          <w:rFonts w:ascii="Verdana" w:hAnsi="Verdana" w:cs="Tahoma"/>
          <w:b/>
          <w:bCs/>
          <w:sz w:val="18"/>
          <w:szCs w:val="18"/>
          <w:u w:val="single"/>
          <w:lang w:val="es-ES_tradnl"/>
        </w:rPr>
        <w:t>no podrán</w:t>
      </w:r>
      <w:r w:rsidRPr="003A11E4">
        <w:rPr>
          <w:rFonts w:ascii="Verdana" w:hAnsi="Verdana" w:cs="Tahoma"/>
          <w:sz w:val="18"/>
          <w:szCs w:val="18"/>
          <w:lang w:val="es-ES_tradnl"/>
        </w:rPr>
        <w:t xml:space="preserve"> ser modificadas en la presentación de su propuesta.</w:t>
      </w:r>
    </w:p>
    <w:p w14:paraId="3F8983AF" w14:textId="77777777" w:rsidR="007E6435" w:rsidRPr="003A11E4" w:rsidRDefault="007E6435" w:rsidP="007E6435">
      <w:pPr>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 </w:t>
      </w:r>
      <w:r w:rsidRPr="003A11E4">
        <w:rPr>
          <w:rFonts w:ascii="Verdana" w:hAnsi="Verdana" w:cs="Tahoma"/>
          <w:b/>
          <w:sz w:val="18"/>
          <w:szCs w:val="18"/>
          <w:lang w:val="es-ES_tradnl"/>
        </w:rPr>
        <w:t>(**)</w:t>
      </w:r>
      <w:r w:rsidRPr="003A11E4">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3A11E4">
        <w:rPr>
          <w:rFonts w:ascii="Verdana" w:hAnsi="Verdana" w:cs="Tahoma"/>
          <w:b/>
          <w:sz w:val="18"/>
          <w:szCs w:val="18"/>
          <w:lang w:val="es-ES_tradnl"/>
        </w:rPr>
        <w:t xml:space="preserve">capacitación, asistencia técnica, seguimiento </w:t>
      </w:r>
      <w:r w:rsidRPr="003A11E4">
        <w:rPr>
          <w:rFonts w:ascii="Verdana" w:hAnsi="Verdana" w:cs="Tahoma"/>
          <w:sz w:val="18"/>
          <w:szCs w:val="18"/>
          <w:lang w:val="es-ES_tradnl"/>
        </w:rPr>
        <w:t>no deberá ser modificado.</w:t>
      </w:r>
    </w:p>
    <w:p w14:paraId="198DAC10" w14:textId="77777777" w:rsidR="007E6435" w:rsidRPr="003A11E4" w:rsidRDefault="007E6435" w:rsidP="007E6435">
      <w:pPr>
        <w:spacing w:line="260" w:lineRule="atLeast"/>
        <w:jc w:val="both"/>
        <w:rPr>
          <w:rFonts w:ascii="Verdana" w:hAnsi="Verdana" w:cs="Tahoma"/>
          <w:sz w:val="18"/>
          <w:szCs w:val="18"/>
          <w:lang w:val="es-ES_tradnl"/>
        </w:rPr>
      </w:pPr>
    </w:p>
    <w:p w14:paraId="6B0EB355" w14:textId="77777777" w:rsidR="007E6435" w:rsidRPr="003A11E4" w:rsidRDefault="007E6435" w:rsidP="00D96EBC">
      <w:pPr>
        <w:numPr>
          <w:ilvl w:val="0"/>
          <w:numId w:val="60"/>
        </w:numPr>
        <w:spacing w:line="260" w:lineRule="atLeast"/>
        <w:ind w:left="426"/>
        <w:rPr>
          <w:rFonts w:ascii="Verdana" w:hAnsi="Verdana" w:cs="Tahoma"/>
          <w:b/>
          <w:sz w:val="18"/>
          <w:szCs w:val="18"/>
          <w:lang w:eastAsia="es-BO"/>
        </w:rPr>
      </w:pPr>
      <w:r w:rsidRPr="003A11E4">
        <w:rPr>
          <w:rFonts w:ascii="Verdana" w:hAnsi="Verdana" w:cs="Tahoma"/>
          <w:b/>
          <w:sz w:val="18"/>
          <w:szCs w:val="18"/>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7E6435" w:rsidRPr="003A11E4" w14:paraId="00A2773B" w14:textId="77777777" w:rsidTr="007E6435">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E02B5B2" w14:textId="77777777" w:rsidR="007E6435" w:rsidRPr="003A11E4" w:rsidRDefault="007E6435" w:rsidP="007E6435">
            <w:pPr>
              <w:jc w:val="center"/>
              <w:rPr>
                <w:rFonts w:ascii="Verdana" w:hAnsi="Verdana" w:cs="Tahoma"/>
                <w:b/>
                <w:sz w:val="18"/>
                <w:szCs w:val="18"/>
                <w:lang w:eastAsia="es-ES"/>
              </w:rPr>
            </w:pPr>
            <w:r w:rsidRPr="003A11E4">
              <w:rPr>
                <w:rFonts w:ascii="Verdana" w:hAnsi="Verdan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9014435" w14:textId="77777777" w:rsidR="007E6435" w:rsidRPr="003A11E4" w:rsidRDefault="007E6435" w:rsidP="007E6435">
            <w:pPr>
              <w:jc w:val="center"/>
              <w:rPr>
                <w:rFonts w:ascii="Verdana" w:hAnsi="Verdana" w:cs="Tahoma"/>
                <w:b/>
                <w:sz w:val="18"/>
                <w:szCs w:val="18"/>
                <w:lang w:eastAsia="es-ES"/>
              </w:rPr>
            </w:pPr>
            <w:r w:rsidRPr="003A11E4">
              <w:rPr>
                <w:rFonts w:ascii="Verdana" w:hAnsi="Verdana" w:cs="Tahoma"/>
                <w:b/>
                <w:sz w:val="18"/>
                <w:szCs w:val="18"/>
                <w:lang w:eastAsia="es-ES"/>
              </w:rPr>
              <w:t>UNIDAD</w:t>
            </w:r>
          </w:p>
        </w:tc>
      </w:tr>
      <w:tr w:rsidR="007E6435" w:rsidRPr="003A11E4" w14:paraId="531F9D51" w14:textId="77777777" w:rsidTr="007E643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73C4BAF8"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D45A033" w14:textId="77777777" w:rsidR="007E6435" w:rsidRPr="003A11E4" w:rsidRDefault="007E6435" w:rsidP="007E6435">
            <w:pPr>
              <w:jc w:val="center"/>
              <w:rPr>
                <w:rFonts w:ascii="Verdana" w:hAnsi="Verdana" w:cs="Tahoma"/>
                <w:color w:val="FF0000"/>
                <w:sz w:val="18"/>
                <w:szCs w:val="18"/>
                <w:lang w:eastAsia="es-ES"/>
              </w:rPr>
            </w:pPr>
            <w:r w:rsidRPr="003A11E4">
              <w:rPr>
                <w:rFonts w:ascii="Verdana" w:hAnsi="Verdana" w:cs="Tahoma"/>
                <w:color w:val="FF0000"/>
                <w:sz w:val="18"/>
                <w:szCs w:val="18"/>
                <w:lang w:eastAsia="es-ES"/>
              </w:rPr>
              <w:t>HR</w:t>
            </w:r>
          </w:p>
        </w:tc>
      </w:tr>
      <w:tr w:rsidR="007E6435" w:rsidRPr="003A11E4" w14:paraId="6AD260AC" w14:textId="77777777" w:rsidTr="007E643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EE30FA1"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7DB8035" w14:textId="77777777" w:rsidR="007E6435" w:rsidRPr="003A11E4" w:rsidRDefault="007E6435" w:rsidP="007E6435">
            <w:pPr>
              <w:jc w:val="center"/>
              <w:rPr>
                <w:rFonts w:ascii="Verdana" w:hAnsi="Verdana" w:cs="Tahoma"/>
                <w:color w:val="FF0000"/>
                <w:sz w:val="18"/>
                <w:szCs w:val="18"/>
                <w:lang w:eastAsia="es-ES"/>
              </w:rPr>
            </w:pPr>
            <w:r w:rsidRPr="003A11E4">
              <w:rPr>
                <w:rFonts w:ascii="Verdana" w:hAnsi="Verdana" w:cs="Tahoma"/>
                <w:color w:val="FF0000"/>
                <w:sz w:val="18"/>
                <w:szCs w:val="18"/>
                <w:lang w:eastAsia="es-ES"/>
              </w:rPr>
              <w:t>HR</w:t>
            </w:r>
          </w:p>
        </w:tc>
      </w:tr>
      <w:tr w:rsidR="007E6435" w:rsidRPr="003A11E4" w14:paraId="719B6D34" w14:textId="77777777" w:rsidTr="007E643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3D38426"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04815B62" w14:textId="77777777" w:rsidR="007E6435" w:rsidRPr="003A11E4" w:rsidRDefault="007E6435" w:rsidP="007E6435">
            <w:pPr>
              <w:jc w:val="center"/>
              <w:rPr>
                <w:rFonts w:ascii="Verdana" w:hAnsi="Verdana" w:cs="Tahoma"/>
                <w:color w:val="FF0000"/>
                <w:sz w:val="18"/>
                <w:szCs w:val="18"/>
                <w:lang w:eastAsia="es-ES"/>
              </w:rPr>
            </w:pPr>
            <w:r w:rsidRPr="003A11E4">
              <w:rPr>
                <w:rFonts w:ascii="Verdana" w:hAnsi="Verdana" w:cs="Tahoma"/>
                <w:color w:val="FF0000"/>
                <w:sz w:val="18"/>
                <w:szCs w:val="18"/>
                <w:lang w:eastAsia="es-ES"/>
              </w:rPr>
              <w:t>M3</w:t>
            </w:r>
          </w:p>
        </w:tc>
      </w:tr>
      <w:tr w:rsidR="007E6435" w:rsidRPr="003A11E4" w14:paraId="1F7498C2" w14:textId="77777777" w:rsidTr="007E643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2B96357"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4D24FFC2" w14:textId="77777777" w:rsidR="007E6435" w:rsidRPr="003A11E4" w:rsidRDefault="007E6435" w:rsidP="007E6435">
            <w:pPr>
              <w:jc w:val="center"/>
              <w:rPr>
                <w:rFonts w:ascii="Verdana" w:hAnsi="Verdana" w:cs="Tahoma"/>
                <w:color w:val="FF0000"/>
                <w:sz w:val="18"/>
                <w:szCs w:val="18"/>
                <w:lang w:eastAsia="es-ES"/>
              </w:rPr>
            </w:pPr>
            <w:r w:rsidRPr="003A11E4">
              <w:rPr>
                <w:rFonts w:ascii="Verdana" w:hAnsi="Verdana" w:cs="Tahoma"/>
                <w:color w:val="FF0000"/>
                <w:sz w:val="18"/>
                <w:szCs w:val="18"/>
                <w:lang w:eastAsia="es-ES"/>
              </w:rPr>
              <w:t>M3</w:t>
            </w:r>
          </w:p>
        </w:tc>
      </w:tr>
      <w:tr w:rsidR="007E6435" w:rsidRPr="003A11E4" w14:paraId="0EBDC9BC" w14:textId="77777777" w:rsidTr="007E643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71517CD"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5F3EFEB2" w14:textId="77777777" w:rsidR="007E6435" w:rsidRPr="003A11E4" w:rsidRDefault="007E6435" w:rsidP="007E6435">
            <w:pPr>
              <w:jc w:val="center"/>
              <w:rPr>
                <w:rFonts w:ascii="Verdana" w:hAnsi="Verdana" w:cs="Tahoma"/>
                <w:color w:val="FF0000"/>
                <w:sz w:val="18"/>
                <w:szCs w:val="18"/>
                <w:lang w:eastAsia="es-ES"/>
              </w:rPr>
            </w:pPr>
            <w:r w:rsidRPr="003A11E4">
              <w:rPr>
                <w:rFonts w:ascii="Verdana" w:hAnsi="Verdana" w:cs="Tahoma"/>
                <w:color w:val="FF0000"/>
                <w:sz w:val="18"/>
                <w:szCs w:val="18"/>
                <w:lang w:eastAsia="es-ES"/>
              </w:rPr>
              <w:t>M3</w:t>
            </w:r>
          </w:p>
        </w:tc>
      </w:tr>
      <w:tr w:rsidR="007E6435" w:rsidRPr="003A11E4" w14:paraId="07F26A9F" w14:textId="77777777" w:rsidTr="007E6435">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21F0E753" w14:textId="77777777" w:rsidR="007E6435" w:rsidRPr="003A11E4" w:rsidRDefault="007E6435" w:rsidP="007E6435">
            <w:pPr>
              <w:rPr>
                <w:rFonts w:ascii="Verdana" w:hAnsi="Verdana" w:cs="Tahoma"/>
                <w:color w:val="FF0000"/>
                <w:sz w:val="18"/>
                <w:szCs w:val="18"/>
                <w:lang w:eastAsia="es-ES"/>
              </w:rPr>
            </w:pPr>
            <w:r w:rsidRPr="003A11E4">
              <w:rPr>
                <w:rFonts w:ascii="Verdana" w:hAnsi="Verdan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31E70D35" w14:textId="77777777" w:rsidR="007E6435" w:rsidRPr="003A11E4" w:rsidRDefault="007E6435" w:rsidP="007E6435">
            <w:pPr>
              <w:jc w:val="center"/>
              <w:rPr>
                <w:rFonts w:ascii="Verdana" w:hAnsi="Verdana" w:cs="Tahoma"/>
                <w:color w:val="FF0000"/>
                <w:sz w:val="18"/>
                <w:szCs w:val="18"/>
                <w:lang w:eastAsia="es-ES"/>
              </w:rPr>
            </w:pPr>
            <w:r w:rsidRPr="003A11E4">
              <w:rPr>
                <w:rFonts w:ascii="Verdana" w:hAnsi="Verdana" w:cs="Tahoma"/>
                <w:sz w:val="18"/>
                <w:szCs w:val="18"/>
                <w:lang w:eastAsia="es-ES"/>
              </w:rPr>
              <w:t>M3</w:t>
            </w:r>
          </w:p>
        </w:tc>
      </w:tr>
    </w:tbl>
    <w:p w14:paraId="79F10A5C" w14:textId="77777777" w:rsidR="007E6435" w:rsidRPr="003A11E4" w:rsidRDefault="007E6435" w:rsidP="00D96EBC">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0" w:name="_Toc536520829"/>
      <w:bookmarkStart w:id="151" w:name="_Toc71811172"/>
      <w:r w:rsidRPr="003A11E4">
        <w:rPr>
          <w:rFonts w:ascii="Verdana" w:hAnsi="Verdana" w:cs="Tahoma"/>
          <w:b/>
          <w:bCs/>
          <w:color w:val="000000"/>
          <w:kern w:val="32"/>
          <w:sz w:val="18"/>
          <w:szCs w:val="18"/>
          <w:lang w:val="es-ES_tradnl"/>
        </w:rPr>
        <w:t>PLANILLA DE INSUMOS OPERATIVOS DE LA ENTIDAD EJECUTORA</w:t>
      </w:r>
      <w:bookmarkEnd w:id="150"/>
      <w:bookmarkEnd w:id="151"/>
    </w:p>
    <w:tbl>
      <w:tblPr>
        <w:tblW w:w="7650" w:type="dxa"/>
        <w:tblCellMar>
          <w:left w:w="70" w:type="dxa"/>
          <w:right w:w="70" w:type="dxa"/>
        </w:tblCellMar>
        <w:tblLook w:val="04A0" w:firstRow="1" w:lastRow="0" w:firstColumn="1" w:lastColumn="0" w:noHBand="0" w:noVBand="1"/>
      </w:tblPr>
      <w:tblGrid>
        <w:gridCol w:w="4248"/>
        <w:gridCol w:w="1559"/>
        <w:gridCol w:w="1843"/>
      </w:tblGrid>
      <w:tr w:rsidR="007E6435" w:rsidRPr="003A11E4" w14:paraId="31DCA4B4" w14:textId="77777777" w:rsidTr="007E6435">
        <w:trPr>
          <w:trHeight w:val="255"/>
        </w:trPr>
        <w:tc>
          <w:tcPr>
            <w:tcW w:w="4248" w:type="dxa"/>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2F2758E5" w14:textId="77777777" w:rsidR="007E6435" w:rsidRPr="003A11E4" w:rsidRDefault="007E6435" w:rsidP="007E6435">
            <w:pPr>
              <w:jc w:val="center"/>
              <w:rPr>
                <w:rFonts w:ascii="Verdana" w:hAnsi="Verdana" w:cs="Calibri"/>
                <w:color w:val="000000"/>
                <w:sz w:val="18"/>
                <w:szCs w:val="18"/>
                <w:lang w:eastAsia="es-BO"/>
              </w:rPr>
            </w:pPr>
            <w:r w:rsidRPr="003A11E4">
              <w:rPr>
                <w:rFonts w:ascii="Verdana" w:hAnsi="Verdana" w:cs="Calibri"/>
                <w:color w:val="000000"/>
                <w:sz w:val="18"/>
                <w:szCs w:val="18"/>
                <w:lang w:eastAsia="es-BO"/>
              </w:rPr>
              <w:t>ITEM</w:t>
            </w:r>
          </w:p>
        </w:tc>
        <w:tc>
          <w:tcPr>
            <w:tcW w:w="340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38A0B35" w14:textId="77777777" w:rsidR="007E6435" w:rsidRPr="003A11E4" w:rsidRDefault="007E6435" w:rsidP="007E6435">
            <w:pPr>
              <w:jc w:val="center"/>
              <w:rPr>
                <w:rFonts w:ascii="Verdana" w:hAnsi="Verdana" w:cs="Calibri"/>
                <w:color w:val="000000"/>
                <w:sz w:val="18"/>
                <w:szCs w:val="18"/>
                <w:lang w:eastAsia="es-BO"/>
              </w:rPr>
            </w:pPr>
            <w:r w:rsidRPr="003A11E4">
              <w:rPr>
                <w:rFonts w:ascii="Verdana" w:hAnsi="Verdana" w:cs="Calibri"/>
                <w:color w:val="000000"/>
                <w:sz w:val="18"/>
                <w:szCs w:val="18"/>
                <w:lang w:eastAsia="es-BO"/>
              </w:rPr>
              <w:t>DETALLE</w:t>
            </w:r>
          </w:p>
        </w:tc>
      </w:tr>
      <w:tr w:rsidR="007E6435" w:rsidRPr="003A11E4" w14:paraId="4E66E6E7"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8A76CEC" w14:textId="77777777" w:rsidR="007E6435" w:rsidRPr="003A11E4" w:rsidRDefault="007E6435" w:rsidP="007E6435">
            <w:pPr>
              <w:jc w:val="center"/>
              <w:rPr>
                <w:rFonts w:ascii="Verdana" w:hAnsi="Verdana" w:cs="Calibri"/>
                <w:color w:val="000000"/>
                <w:sz w:val="18"/>
                <w:szCs w:val="18"/>
                <w:lang w:eastAsia="es-BO"/>
              </w:rPr>
            </w:pPr>
            <w:r w:rsidRPr="003A11E4">
              <w:rPr>
                <w:rFonts w:ascii="Verdana" w:hAnsi="Verdana" w:cs="Calibri"/>
                <w:color w:val="000000"/>
                <w:sz w:val="18"/>
                <w:szCs w:val="18"/>
                <w:lang w:eastAsia="es-BO"/>
              </w:rPr>
              <w:t>INSUMOS</w:t>
            </w:r>
          </w:p>
        </w:tc>
        <w:tc>
          <w:tcPr>
            <w:tcW w:w="1559" w:type="dxa"/>
            <w:tcBorders>
              <w:top w:val="nil"/>
              <w:left w:val="nil"/>
              <w:bottom w:val="single" w:sz="4" w:space="0" w:color="000000"/>
              <w:right w:val="single" w:sz="4" w:space="0" w:color="000000"/>
            </w:tcBorders>
            <w:shd w:val="clear" w:color="auto" w:fill="auto"/>
            <w:noWrap/>
            <w:vAlign w:val="bottom"/>
            <w:hideMark/>
          </w:tcPr>
          <w:p w14:paraId="4A0A8A47" w14:textId="77777777" w:rsidR="007E6435" w:rsidRPr="003A11E4" w:rsidRDefault="007E6435" w:rsidP="007E6435">
            <w:pPr>
              <w:jc w:val="center"/>
              <w:rPr>
                <w:rFonts w:ascii="Verdana" w:hAnsi="Verdana" w:cs="Calibri"/>
                <w:color w:val="000000"/>
                <w:sz w:val="18"/>
                <w:szCs w:val="18"/>
                <w:lang w:eastAsia="es-BO"/>
              </w:rPr>
            </w:pPr>
            <w:r w:rsidRPr="003A11E4">
              <w:rPr>
                <w:rFonts w:ascii="Verdana" w:hAnsi="Verdana" w:cs="Calibri"/>
                <w:color w:val="000000"/>
                <w:sz w:val="18"/>
                <w:szCs w:val="18"/>
                <w:lang w:eastAsia="es-BO"/>
              </w:rPr>
              <w:t>UNIDAD</w:t>
            </w:r>
          </w:p>
        </w:tc>
        <w:tc>
          <w:tcPr>
            <w:tcW w:w="1843" w:type="dxa"/>
            <w:tcBorders>
              <w:top w:val="nil"/>
              <w:left w:val="nil"/>
              <w:bottom w:val="single" w:sz="4" w:space="0" w:color="000000"/>
              <w:right w:val="single" w:sz="4" w:space="0" w:color="000000"/>
            </w:tcBorders>
            <w:shd w:val="clear" w:color="auto" w:fill="auto"/>
            <w:noWrap/>
            <w:vAlign w:val="bottom"/>
            <w:hideMark/>
          </w:tcPr>
          <w:p w14:paraId="1167990B" w14:textId="77777777" w:rsidR="007E6435" w:rsidRPr="003A11E4" w:rsidRDefault="007E6435" w:rsidP="007E6435">
            <w:pPr>
              <w:jc w:val="center"/>
              <w:rPr>
                <w:rFonts w:ascii="Verdana" w:hAnsi="Verdana" w:cs="Calibri"/>
                <w:color w:val="000000"/>
                <w:sz w:val="18"/>
                <w:szCs w:val="18"/>
                <w:lang w:eastAsia="es-BO"/>
              </w:rPr>
            </w:pPr>
            <w:r w:rsidRPr="003A11E4">
              <w:rPr>
                <w:rFonts w:ascii="Verdana" w:hAnsi="Verdana" w:cs="Calibri"/>
                <w:color w:val="000000"/>
                <w:sz w:val="18"/>
                <w:szCs w:val="18"/>
                <w:lang w:eastAsia="es-BO"/>
              </w:rPr>
              <w:t>CANTIDAD</w:t>
            </w:r>
          </w:p>
        </w:tc>
      </w:tr>
      <w:tr w:rsidR="007E6435" w:rsidRPr="003A11E4" w14:paraId="2A3457EC"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B516B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MUEBLES Y ENSERES</w:t>
            </w:r>
          </w:p>
        </w:tc>
      </w:tr>
      <w:tr w:rsidR="007E6435" w:rsidRPr="003A11E4" w14:paraId="374FD276"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351DC77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SILLA DE PLÁSTICO</w:t>
            </w:r>
          </w:p>
        </w:tc>
        <w:tc>
          <w:tcPr>
            <w:tcW w:w="1559" w:type="dxa"/>
            <w:tcBorders>
              <w:top w:val="nil"/>
              <w:left w:val="nil"/>
              <w:bottom w:val="single" w:sz="4" w:space="0" w:color="000000"/>
              <w:right w:val="single" w:sz="4" w:space="0" w:color="000000"/>
            </w:tcBorders>
            <w:shd w:val="clear" w:color="auto" w:fill="auto"/>
            <w:noWrap/>
            <w:vAlign w:val="bottom"/>
            <w:hideMark/>
          </w:tcPr>
          <w:p w14:paraId="527AB63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8AD3179"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6</w:t>
            </w:r>
          </w:p>
        </w:tc>
      </w:tr>
      <w:tr w:rsidR="007E6435" w:rsidRPr="003A11E4" w14:paraId="58CDD7D8"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C49DB1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PIZARRA ACRÍLICA</w:t>
            </w:r>
          </w:p>
        </w:tc>
        <w:tc>
          <w:tcPr>
            <w:tcW w:w="1559" w:type="dxa"/>
            <w:tcBorders>
              <w:top w:val="nil"/>
              <w:left w:val="nil"/>
              <w:bottom w:val="single" w:sz="4" w:space="0" w:color="000000"/>
              <w:right w:val="single" w:sz="4" w:space="0" w:color="000000"/>
            </w:tcBorders>
            <w:shd w:val="clear" w:color="auto" w:fill="auto"/>
            <w:noWrap/>
            <w:vAlign w:val="bottom"/>
            <w:hideMark/>
          </w:tcPr>
          <w:p w14:paraId="08672CF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933F1BD"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5265B862" w14:textId="77777777" w:rsidTr="007E6435">
        <w:trPr>
          <w:trHeight w:val="28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BDE60C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GABETERO METÁLICO CON 4 CAJONES</w:t>
            </w:r>
          </w:p>
        </w:tc>
        <w:tc>
          <w:tcPr>
            <w:tcW w:w="1559" w:type="dxa"/>
            <w:tcBorders>
              <w:top w:val="nil"/>
              <w:left w:val="nil"/>
              <w:bottom w:val="single" w:sz="4" w:space="0" w:color="000000"/>
              <w:right w:val="single" w:sz="4" w:space="0" w:color="000000"/>
            </w:tcBorders>
            <w:shd w:val="clear" w:color="auto" w:fill="auto"/>
            <w:noWrap/>
            <w:vAlign w:val="bottom"/>
            <w:hideMark/>
          </w:tcPr>
          <w:p w14:paraId="4D34381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758BD5E"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75347FDB"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35F5D6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ESTANTES METÁLICO TIPO MECANO</w:t>
            </w:r>
          </w:p>
        </w:tc>
        <w:tc>
          <w:tcPr>
            <w:tcW w:w="1559" w:type="dxa"/>
            <w:tcBorders>
              <w:top w:val="nil"/>
              <w:left w:val="nil"/>
              <w:bottom w:val="single" w:sz="4" w:space="0" w:color="000000"/>
              <w:right w:val="single" w:sz="4" w:space="0" w:color="000000"/>
            </w:tcBorders>
            <w:shd w:val="clear" w:color="auto" w:fill="auto"/>
            <w:noWrap/>
            <w:vAlign w:val="bottom"/>
            <w:hideMark/>
          </w:tcPr>
          <w:p w14:paraId="1C8EC4B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C1D2581"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1A4FDA97"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A19E50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ESCRITORIO DE MADERA</w:t>
            </w:r>
          </w:p>
        </w:tc>
        <w:tc>
          <w:tcPr>
            <w:tcW w:w="1559" w:type="dxa"/>
            <w:tcBorders>
              <w:top w:val="nil"/>
              <w:left w:val="nil"/>
              <w:bottom w:val="single" w:sz="4" w:space="0" w:color="000000"/>
              <w:right w:val="single" w:sz="4" w:space="0" w:color="000000"/>
            </w:tcBorders>
            <w:shd w:val="clear" w:color="auto" w:fill="auto"/>
            <w:noWrap/>
            <w:vAlign w:val="bottom"/>
            <w:hideMark/>
          </w:tcPr>
          <w:p w14:paraId="4E7409B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4A6B3E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7CB706BF"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81A58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EQUIPO DE COMPUTACIÓN</w:t>
            </w:r>
          </w:p>
        </w:tc>
      </w:tr>
      <w:tr w:rsidR="007E6435" w:rsidRPr="003A11E4" w14:paraId="1F24E0AB" w14:textId="77777777" w:rsidTr="007E6435">
        <w:trPr>
          <w:trHeight w:val="18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48AD92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 xml:space="preserve">IMPRESORA DE TINTA CONTINUA - MULTIUSO </w:t>
            </w:r>
          </w:p>
        </w:tc>
        <w:tc>
          <w:tcPr>
            <w:tcW w:w="1559" w:type="dxa"/>
            <w:tcBorders>
              <w:top w:val="nil"/>
              <w:left w:val="nil"/>
              <w:bottom w:val="single" w:sz="4" w:space="0" w:color="000000"/>
              <w:right w:val="single" w:sz="4" w:space="0" w:color="000000"/>
            </w:tcBorders>
            <w:shd w:val="clear" w:color="auto" w:fill="auto"/>
            <w:noWrap/>
            <w:vAlign w:val="bottom"/>
            <w:hideMark/>
          </w:tcPr>
          <w:p w14:paraId="2DB897B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EQP</w:t>
            </w:r>
          </w:p>
        </w:tc>
        <w:tc>
          <w:tcPr>
            <w:tcW w:w="1843" w:type="dxa"/>
            <w:tcBorders>
              <w:top w:val="nil"/>
              <w:left w:val="nil"/>
              <w:bottom w:val="single" w:sz="4" w:space="0" w:color="000000"/>
              <w:right w:val="single" w:sz="4" w:space="0" w:color="000000"/>
            </w:tcBorders>
            <w:shd w:val="clear" w:color="auto" w:fill="auto"/>
            <w:noWrap/>
            <w:vAlign w:val="bottom"/>
            <w:hideMark/>
          </w:tcPr>
          <w:p w14:paraId="1DA00678"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7BC76A1A"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4CBC70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FLASH MEMORY 8GB</w:t>
            </w:r>
          </w:p>
        </w:tc>
        <w:tc>
          <w:tcPr>
            <w:tcW w:w="1559" w:type="dxa"/>
            <w:tcBorders>
              <w:top w:val="nil"/>
              <w:left w:val="nil"/>
              <w:bottom w:val="single" w:sz="4" w:space="0" w:color="000000"/>
              <w:right w:val="single" w:sz="4" w:space="0" w:color="000000"/>
            </w:tcBorders>
            <w:shd w:val="clear" w:color="auto" w:fill="auto"/>
            <w:noWrap/>
            <w:vAlign w:val="bottom"/>
            <w:hideMark/>
          </w:tcPr>
          <w:p w14:paraId="789E44C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AC0A6A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15FAE6F9"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C3E622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 xml:space="preserve">COMPUTADORA PORTÁTIL </w:t>
            </w:r>
          </w:p>
        </w:tc>
        <w:tc>
          <w:tcPr>
            <w:tcW w:w="1559" w:type="dxa"/>
            <w:tcBorders>
              <w:top w:val="nil"/>
              <w:left w:val="nil"/>
              <w:bottom w:val="single" w:sz="4" w:space="0" w:color="000000"/>
              <w:right w:val="single" w:sz="4" w:space="0" w:color="000000"/>
            </w:tcBorders>
            <w:shd w:val="clear" w:color="auto" w:fill="auto"/>
            <w:noWrap/>
            <w:vAlign w:val="bottom"/>
            <w:hideMark/>
          </w:tcPr>
          <w:p w14:paraId="7049469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EQP</w:t>
            </w:r>
          </w:p>
        </w:tc>
        <w:tc>
          <w:tcPr>
            <w:tcW w:w="1843" w:type="dxa"/>
            <w:tcBorders>
              <w:top w:val="nil"/>
              <w:left w:val="nil"/>
              <w:bottom w:val="single" w:sz="4" w:space="0" w:color="000000"/>
              <w:right w:val="single" w:sz="4" w:space="0" w:color="000000"/>
            </w:tcBorders>
            <w:shd w:val="clear" w:color="auto" w:fill="auto"/>
            <w:noWrap/>
            <w:vAlign w:val="bottom"/>
            <w:hideMark/>
          </w:tcPr>
          <w:p w14:paraId="462509E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04B9400A"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7BAD6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EQUIPO ELECTRÓNICO</w:t>
            </w:r>
          </w:p>
        </w:tc>
      </w:tr>
      <w:tr w:rsidR="007E6435" w:rsidRPr="003A11E4" w14:paraId="69F97DEE"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1DA626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 xml:space="preserve">GPS </w:t>
            </w:r>
          </w:p>
        </w:tc>
        <w:tc>
          <w:tcPr>
            <w:tcW w:w="1559" w:type="dxa"/>
            <w:tcBorders>
              <w:top w:val="nil"/>
              <w:left w:val="nil"/>
              <w:bottom w:val="single" w:sz="4" w:space="0" w:color="000000"/>
              <w:right w:val="single" w:sz="4" w:space="0" w:color="000000"/>
            </w:tcBorders>
            <w:shd w:val="clear" w:color="auto" w:fill="auto"/>
            <w:noWrap/>
            <w:vAlign w:val="bottom"/>
            <w:hideMark/>
          </w:tcPr>
          <w:p w14:paraId="41FDC7A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EQP</w:t>
            </w:r>
          </w:p>
        </w:tc>
        <w:tc>
          <w:tcPr>
            <w:tcW w:w="1843" w:type="dxa"/>
            <w:tcBorders>
              <w:top w:val="nil"/>
              <w:left w:val="nil"/>
              <w:bottom w:val="single" w:sz="4" w:space="0" w:color="000000"/>
              <w:right w:val="single" w:sz="4" w:space="0" w:color="000000"/>
            </w:tcBorders>
            <w:shd w:val="clear" w:color="auto" w:fill="auto"/>
            <w:noWrap/>
            <w:vAlign w:val="bottom"/>
            <w:hideMark/>
          </w:tcPr>
          <w:p w14:paraId="3FE25C3E"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21B9A0DA"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360F14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ESTUFA</w:t>
            </w:r>
          </w:p>
        </w:tc>
        <w:tc>
          <w:tcPr>
            <w:tcW w:w="1559" w:type="dxa"/>
            <w:tcBorders>
              <w:top w:val="nil"/>
              <w:left w:val="nil"/>
              <w:bottom w:val="single" w:sz="4" w:space="0" w:color="000000"/>
              <w:right w:val="single" w:sz="4" w:space="0" w:color="000000"/>
            </w:tcBorders>
            <w:shd w:val="clear" w:color="auto" w:fill="auto"/>
            <w:noWrap/>
            <w:vAlign w:val="bottom"/>
            <w:hideMark/>
          </w:tcPr>
          <w:p w14:paraId="5914CDC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E27A38A"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2FDD34A6"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95C9C1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 xml:space="preserve">DATA SHOW </w:t>
            </w:r>
          </w:p>
        </w:tc>
        <w:tc>
          <w:tcPr>
            <w:tcW w:w="1559" w:type="dxa"/>
            <w:tcBorders>
              <w:top w:val="nil"/>
              <w:left w:val="nil"/>
              <w:bottom w:val="single" w:sz="4" w:space="0" w:color="000000"/>
              <w:right w:val="single" w:sz="4" w:space="0" w:color="000000"/>
            </w:tcBorders>
            <w:shd w:val="clear" w:color="auto" w:fill="auto"/>
            <w:noWrap/>
            <w:vAlign w:val="bottom"/>
            <w:hideMark/>
          </w:tcPr>
          <w:p w14:paraId="20DE0B5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EQP</w:t>
            </w:r>
          </w:p>
        </w:tc>
        <w:tc>
          <w:tcPr>
            <w:tcW w:w="1843" w:type="dxa"/>
            <w:tcBorders>
              <w:top w:val="nil"/>
              <w:left w:val="nil"/>
              <w:bottom w:val="single" w:sz="4" w:space="0" w:color="000000"/>
              <w:right w:val="single" w:sz="4" w:space="0" w:color="000000"/>
            </w:tcBorders>
            <w:shd w:val="clear" w:color="auto" w:fill="auto"/>
            <w:noWrap/>
            <w:vAlign w:val="bottom"/>
            <w:hideMark/>
          </w:tcPr>
          <w:p w14:paraId="01658CF5"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3EE84BF9"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398D2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MATERIAL INFORMATIVO</w:t>
            </w:r>
          </w:p>
        </w:tc>
      </w:tr>
      <w:tr w:rsidR="007E6435" w:rsidRPr="003A11E4" w14:paraId="1169609D" w14:textId="77777777" w:rsidTr="007E6435">
        <w:trPr>
          <w:trHeight w:val="510"/>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0B75FE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VALLA DE GESTIÓN CON ESTRUCTURA METÁLICA Y BANNER (2.00 X 3.00)</w:t>
            </w:r>
          </w:p>
        </w:tc>
        <w:tc>
          <w:tcPr>
            <w:tcW w:w="1559" w:type="dxa"/>
            <w:tcBorders>
              <w:top w:val="nil"/>
              <w:left w:val="nil"/>
              <w:bottom w:val="single" w:sz="4" w:space="0" w:color="000000"/>
              <w:right w:val="single" w:sz="4" w:space="0" w:color="000000"/>
            </w:tcBorders>
            <w:shd w:val="clear" w:color="auto" w:fill="auto"/>
            <w:noWrap/>
            <w:vAlign w:val="bottom"/>
            <w:hideMark/>
          </w:tcPr>
          <w:p w14:paraId="45E80A7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1E5A149"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2639183C" w14:textId="77777777" w:rsidTr="007E6435">
        <w:trPr>
          <w:trHeight w:val="251"/>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2AC1A8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VALLA DE GESTIÓN BANNER (2.00 X 3.00)</w:t>
            </w:r>
          </w:p>
        </w:tc>
        <w:tc>
          <w:tcPr>
            <w:tcW w:w="1559" w:type="dxa"/>
            <w:tcBorders>
              <w:top w:val="nil"/>
              <w:left w:val="nil"/>
              <w:bottom w:val="single" w:sz="4" w:space="0" w:color="000000"/>
              <w:right w:val="single" w:sz="4" w:space="0" w:color="000000"/>
            </w:tcBorders>
            <w:shd w:val="clear" w:color="auto" w:fill="auto"/>
            <w:noWrap/>
            <w:vAlign w:val="bottom"/>
            <w:hideMark/>
          </w:tcPr>
          <w:p w14:paraId="6F81E54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54514BA"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41607E64"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763888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PLACA DE NUMERACIÓN</w:t>
            </w:r>
          </w:p>
        </w:tc>
        <w:tc>
          <w:tcPr>
            <w:tcW w:w="1559" w:type="dxa"/>
            <w:tcBorders>
              <w:top w:val="nil"/>
              <w:left w:val="nil"/>
              <w:bottom w:val="single" w:sz="4" w:space="0" w:color="000000"/>
              <w:right w:val="single" w:sz="4" w:space="0" w:color="000000"/>
            </w:tcBorders>
            <w:shd w:val="clear" w:color="auto" w:fill="auto"/>
            <w:noWrap/>
            <w:vAlign w:val="bottom"/>
            <w:hideMark/>
          </w:tcPr>
          <w:p w14:paraId="40791E2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1875F5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39</w:t>
            </w:r>
          </w:p>
        </w:tc>
      </w:tr>
      <w:tr w:rsidR="007E6435" w:rsidRPr="003A11E4" w14:paraId="2098A343"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DDDA59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PLACA DE ENTREGA DE PROYECTO</w:t>
            </w:r>
          </w:p>
        </w:tc>
        <w:tc>
          <w:tcPr>
            <w:tcW w:w="1559" w:type="dxa"/>
            <w:tcBorders>
              <w:top w:val="nil"/>
              <w:left w:val="nil"/>
              <w:bottom w:val="single" w:sz="4" w:space="0" w:color="000000"/>
              <w:right w:val="single" w:sz="4" w:space="0" w:color="000000"/>
            </w:tcBorders>
            <w:shd w:val="clear" w:color="auto" w:fill="auto"/>
            <w:noWrap/>
            <w:vAlign w:val="bottom"/>
            <w:hideMark/>
          </w:tcPr>
          <w:p w14:paraId="2B272A7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894D413"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79ED35DF" w14:textId="77777777" w:rsidTr="007E6435">
        <w:trPr>
          <w:trHeight w:val="231"/>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ABC0A5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 xml:space="preserve">LETRERO DE PROYECTO DE MURO DE LADRILLO </w:t>
            </w:r>
          </w:p>
        </w:tc>
        <w:tc>
          <w:tcPr>
            <w:tcW w:w="1559" w:type="dxa"/>
            <w:tcBorders>
              <w:top w:val="nil"/>
              <w:left w:val="nil"/>
              <w:bottom w:val="single" w:sz="4" w:space="0" w:color="000000"/>
              <w:right w:val="single" w:sz="4" w:space="0" w:color="000000"/>
            </w:tcBorders>
            <w:shd w:val="clear" w:color="auto" w:fill="auto"/>
            <w:noWrap/>
            <w:vAlign w:val="bottom"/>
            <w:hideMark/>
          </w:tcPr>
          <w:p w14:paraId="3AE4C27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7505C897"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058D5894" w14:textId="77777777" w:rsidTr="007E6435">
        <w:trPr>
          <w:trHeight w:val="60"/>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C38B74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AFICHE DE MEJORAMIENTO DE VIVIENDA</w:t>
            </w:r>
          </w:p>
        </w:tc>
        <w:tc>
          <w:tcPr>
            <w:tcW w:w="1559" w:type="dxa"/>
            <w:tcBorders>
              <w:top w:val="nil"/>
              <w:left w:val="nil"/>
              <w:bottom w:val="single" w:sz="4" w:space="0" w:color="000000"/>
              <w:right w:val="single" w:sz="4" w:space="0" w:color="000000"/>
            </w:tcBorders>
            <w:shd w:val="clear" w:color="auto" w:fill="auto"/>
            <w:noWrap/>
            <w:vAlign w:val="bottom"/>
            <w:hideMark/>
          </w:tcPr>
          <w:p w14:paraId="46DCF89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HJA</w:t>
            </w:r>
          </w:p>
        </w:tc>
        <w:tc>
          <w:tcPr>
            <w:tcW w:w="1843" w:type="dxa"/>
            <w:tcBorders>
              <w:top w:val="nil"/>
              <w:left w:val="nil"/>
              <w:bottom w:val="single" w:sz="4" w:space="0" w:color="000000"/>
              <w:right w:val="single" w:sz="4" w:space="0" w:color="000000"/>
            </w:tcBorders>
            <w:shd w:val="clear" w:color="auto" w:fill="auto"/>
            <w:noWrap/>
            <w:vAlign w:val="bottom"/>
            <w:hideMark/>
          </w:tcPr>
          <w:p w14:paraId="263976C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39</w:t>
            </w:r>
          </w:p>
        </w:tc>
      </w:tr>
      <w:tr w:rsidR="007E6435" w:rsidRPr="003A11E4" w14:paraId="026D4D73"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8BDB6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MATERIAL DE APOYO AL MEJORAMIENTO DE VIVIENDA</w:t>
            </w:r>
          </w:p>
        </w:tc>
      </w:tr>
      <w:tr w:rsidR="007E6435" w:rsidRPr="003A11E4" w14:paraId="4189A810" w14:textId="77777777" w:rsidTr="00EC6987">
        <w:trPr>
          <w:trHeight w:val="765"/>
        </w:trPr>
        <w:tc>
          <w:tcPr>
            <w:tcW w:w="4248" w:type="dxa"/>
            <w:tcBorders>
              <w:top w:val="nil"/>
              <w:left w:val="single" w:sz="4" w:space="0" w:color="000000"/>
              <w:bottom w:val="single" w:sz="4" w:space="0" w:color="auto"/>
              <w:right w:val="single" w:sz="4" w:space="0" w:color="000000"/>
            </w:tcBorders>
            <w:shd w:val="clear" w:color="auto" w:fill="auto"/>
            <w:vAlign w:val="bottom"/>
            <w:hideMark/>
          </w:tcPr>
          <w:p w14:paraId="3640E36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MALETÍN ALMACENEROS (LIBROS DE ACTAS, CALCULADORA, TAMPOS, SELLOS, ENGRAMPADORAS, ETC.)</w:t>
            </w:r>
          </w:p>
        </w:tc>
        <w:tc>
          <w:tcPr>
            <w:tcW w:w="1559" w:type="dxa"/>
            <w:tcBorders>
              <w:top w:val="nil"/>
              <w:left w:val="nil"/>
              <w:bottom w:val="single" w:sz="4" w:space="0" w:color="auto"/>
              <w:right w:val="single" w:sz="4" w:space="0" w:color="000000"/>
            </w:tcBorders>
            <w:shd w:val="clear" w:color="auto" w:fill="auto"/>
            <w:noWrap/>
            <w:vAlign w:val="bottom"/>
            <w:hideMark/>
          </w:tcPr>
          <w:p w14:paraId="725FFFB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STK</w:t>
            </w:r>
          </w:p>
        </w:tc>
        <w:tc>
          <w:tcPr>
            <w:tcW w:w="1843" w:type="dxa"/>
            <w:tcBorders>
              <w:top w:val="nil"/>
              <w:left w:val="nil"/>
              <w:bottom w:val="single" w:sz="4" w:space="0" w:color="auto"/>
              <w:right w:val="single" w:sz="4" w:space="0" w:color="000000"/>
            </w:tcBorders>
            <w:shd w:val="clear" w:color="auto" w:fill="auto"/>
            <w:noWrap/>
            <w:vAlign w:val="bottom"/>
            <w:hideMark/>
          </w:tcPr>
          <w:p w14:paraId="67E11904"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28B77562" w14:textId="77777777" w:rsidTr="00EC6987">
        <w:trPr>
          <w:trHeight w:val="255"/>
        </w:trPr>
        <w:tc>
          <w:tcPr>
            <w:tcW w:w="424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5901401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lastRenderedPageBreak/>
              <w:t>IMPRESIÓN DE TARJETAS FAMILIARES</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2004506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HJA</w:t>
            </w:r>
          </w:p>
        </w:tc>
        <w:tc>
          <w:tcPr>
            <w:tcW w:w="1843" w:type="dxa"/>
            <w:tcBorders>
              <w:top w:val="single" w:sz="4" w:space="0" w:color="auto"/>
              <w:left w:val="nil"/>
              <w:bottom w:val="single" w:sz="4" w:space="0" w:color="000000"/>
              <w:right w:val="single" w:sz="4" w:space="0" w:color="000000"/>
            </w:tcBorders>
            <w:shd w:val="clear" w:color="auto" w:fill="auto"/>
            <w:noWrap/>
            <w:vAlign w:val="bottom"/>
            <w:hideMark/>
          </w:tcPr>
          <w:p w14:paraId="608D5309"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39</w:t>
            </w:r>
          </w:p>
        </w:tc>
      </w:tr>
      <w:tr w:rsidR="007E6435" w:rsidRPr="003A11E4" w14:paraId="01785DE0" w14:textId="77777777" w:rsidTr="007E6435">
        <w:trPr>
          <w:trHeight w:val="510"/>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11F06C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FORMULARIOS IMPRESOS CONTROL DE ALMACENES</w:t>
            </w:r>
          </w:p>
        </w:tc>
        <w:tc>
          <w:tcPr>
            <w:tcW w:w="1559" w:type="dxa"/>
            <w:tcBorders>
              <w:top w:val="nil"/>
              <w:left w:val="nil"/>
              <w:bottom w:val="single" w:sz="4" w:space="0" w:color="000000"/>
              <w:right w:val="single" w:sz="4" w:space="0" w:color="000000"/>
            </w:tcBorders>
            <w:shd w:val="clear" w:color="auto" w:fill="auto"/>
            <w:noWrap/>
            <w:vAlign w:val="bottom"/>
            <w:hideMark/>
          </w:tcPr>
          <w:p w14:paraId="3E53890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5BDE7F5"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39</w:t>
            </w:r>
          </w:p>
        </w:tc>
      </w:tr>
      <w:tr w:rsidR="007E6435" w:rsidRPr="003A11E4" w14:paraId="1AEDF3A1"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1B612E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CARPETAS FAMILIARES PLÁSTICAS</w:t>
            </w:r>
          </w:p>
        </w:tc>
        <w:tc>
          <w:tcPr>
            <w:tcW w:w="1559" w:type="dxa"/>
            <w:tcBorders>
              <w:top w:val="nil"/>
              <w:left w:val="nil"/>
              <w:bottom w:val="single" w:sz="4" w:space="0" w:color="000000"/>
              <w:right w:val="single" w:sz="4" w:space="0" w:color="000000"/>
            </w:tcBorders>
            <w:shd w:val="clear" w:color="auto" w:fill="auto"/>
            <w:noWrap/>
            <w:vAlign w:val="bottom"/>
            <w:hideMark/>
          </w:tcPr>
          <w:p w14:paraId="40FECD3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A132137"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39</w:t>
            </w:r>
          </w:p>
        </w:tc>
      </w:tr>
      <w:tr w:rsidR="007E6435" w:rsidRPr="003A11E4" w14:paraId="0EF6B232"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A8274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MATERIAL DE ESCRITORIO</w:t>
            </w:r>
          </w:p>
        </w:tc>
      </w:tr>
      <w:tr w:rsidR="007E6435" w:rsidRPr="003A11E4" w14:paraId="6A2F2C54"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91EE9E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TAJADOR</w:t>
            </w:r>
          </w:p>
        </w:tc>
        <w:tc>
          <w:tcPr>
            <w:tcW w:w="1559" w:type="dxa"/>
            <w:tcBorders>
              <w:top w:val="nil"/>
              <w:left w:val="nil"/>
              <w:bottom w:val="single" w:sz="4" w:space="0" w:color="000000"/>
              <w:right w:val="single" w:sz="4" w:space="0" w:color="000000"/>
            </w:tcBorders>
            <w:shd w:val="clear" w:color="auto" w:fill="auto"/>
            <w:noWrap/>
            <w:vAlign w:val="bottom"/>
            <w:hideMark/>
          </w:tcPr>
          <w:p w14:paraId="21FF1BA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2D5ABDD"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0AE22541"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EC473B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TABLERO DE ANOTACIONES</w:t>
            </w:r>
          </w:p>
        </w:tc>
        <w:tc>
          <w:tcPr>
            <w:tcW w:w="1559" w:type="dxa"/>
            <w:tcBorders>
              <w:top w:val="nil"/>
              <w:left w:val="nil"/>
              <w:bottom w:val="single" w:sz="4" w:space="0" w:color="000000"/>
              <w:right w:val="single" w:sz="4" w:space="0" w:color="000000"/>
            </w:tcBorders>
            <w:shd w:val="clear" w:color="auto" w:fill="auto"/>
            <w:noWrap/>
            <w:vAlign w:val="bottom"/>
            <w:hideMark/>
          </w:tcPr>
          <w:p w14:paraId="4197640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7E6589B"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49FD5856" w14:textId="77777777" w:rsidTr="007E6435">
        <w:trPr>
          <w:trHeight w:val="510"/>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0BBD42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PORTA DOCUMENTOS DE PLÁSTICO TAMAÑO OFICIO</w:t>
            </w:r>
          </w:p>
        </w:tc>
        <w:tc>
          <w:tcPr>
            <w:tcW w:w="1559" w:type="dxa"/>
            <w:tcBorders>
              <w:top w:val="nil"/>
              <w:left w:val="nil"/>
              <w:bottom w:val="single" w:sz="4" w:space="0" w:color="000000"/>
              <w:right w:val="single" w:sz="4" w:space="0" w:color="000000"/>
            </w:tcBorders>
            <w:shd w:val="clear" w:color="auto" w:fill="auto"/>
            <w:noWrap/>
            <w:vAlign w:val="bottom"/>
            <w:hideMark/>
          </w:tcPr>
          <w:p w14:paraId="60C6B61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2441C45"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353B2E99"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732A9D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PERFORADORA</w:t>
            </w:r>
          </w:p>
        </w:tc>
        <w:tc>
          <w:tcPr>
            <w:tcW w:w="1559" w:type="dxa"/>
            <w:tcBorders>
              <w:top w:val="nil"/>
              <w:left w:val="nil"/>
              <w:bottom w:val="single" w:sz="4" w:space="0" w:color="000000"/>
              <w:right w:val="single" w:sz="4" w:space="0" w:color="000000"/>
            </w:tcBorders>
            <w:shd w:val="clear" w:color="auto" w:fill="auto"/>
            <w:noWrap/>
            <w:vAlign w:val="bottom"/>
            <w:hideMark/>
          </w:tcPr>
          <w:p w14:paraId="0DAA8BB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2BE2FC3"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w:t>
            </w:r>
          </w:p>
        </w:tc>
      </w:tr>
      <w:tr w:rsidR="007E6435" w:rsidRPr="003A11E4" w14:paraId="534B30AA"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3A77667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PAPEL SABANA TAMAÑO RESMA</w:t>
            </w:r>
          </w:p>
        </w:tc>
        <w:tc>
          <w:tcPr>
            <w:tcW w:w="1559" w:type="dxa"/>
            <w:tcBorders>
              <w:top w:val="nil"/>
              <w:left w:val="nil"/>
              <w:bottom w:val="single" w:sz="4" w:space="0" w:color="000000"/>
              <w:right w:val="single" w:sz="4" w:space="0" w:color="000000"/>
            </w:tcBorders>
            <w:shd w:val="clear" w:color="auto" w:fill="auto"/>
            <w:noWrap/>
            <w:vAlign w:val="bottom"/>
            <w:hideMark/>
          </w:tcPr>
          <w:p w14:paraId="11A3D17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PLI</w:t>
            </w:r>
          </w:p>
        </w:tc>
        <w:tc>
          <w:tcPr>
            <w:tcW w:w="1843" w:type="dxa"/>
            <w:tcBorders>
              <w:top w:val="nil"/>
              <w:left w:val="nil"/>
              <w:bottom w:val="single" w:sz="4" w:space="0" w:color="000000"/>
              <w:right w:val="single" w:sz="4" w:space="0" w:color="000000"/>
            </w:tcBorders>
            <w:shd w:val="clear" w:color="auto" w:fill="auto"/>
            <w:noWrap/>
            <w:vAlign w:val="bottom"/>
            <w:hideMark/>
          </w:tcPr>
          <w:p w14:paraId="54A8302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20</w:t>
            </w:r>
          </w:p>
        </w:tc>
      </w:tr>
      <w:tr w:rsidR="007E6435" w:rsidRPr="003A11E4" w14:paraId="4EB518CC"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696B8F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PAPEL CARBÓNICO</w:t>
            </w:r>
          </w:p>
        </w:tc>
        <w:tc>
          <w:tcPr>
            <w:tcW w:w="1559" w:type="dxa"/>
            <w:tcBorders>
              <w:top w:val="nil"/>
              <w:left w:val="nil"/>
              <w:bottom w:val="single" w:sz="4" w:space="0" w:color="000000"/>
              <w:right w:val="single" w:sz="4" w:space="0" w:color="000000"/>
            </w:tcBorders>
            <w:shd w:val="clear" w:color="auto" w:fill="auto"/>
            <w:noWrap/>
            <w:vAlign w:val="bottom"/>
            <w:hideMark/>
          </w:tcPr>
          <w:p w14:paraId="5F42689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HJA</w:t>
            </w:r>
          </w:p>
        </w:tc>
        <w:tc>
          <w:tcPr>
            <w:tcW w:w="1843" w:type="dxa"/>
            <w:tcBorders>
              <w:top w:val="nil"/>
              <w:left w:val="nil"/>
              <w:bottom w:val="single" w:sz="4" w:space="0" w:color="000000"/>
              <w:right w:val="single" w:sz="4" w:space="0" w:color="000000"/>
            </w:tcBorders>
            <w:shd w:val="clear" w:color="auto" w:fill="auto"/>
            <w:noWrap/>
            <w:vAlign w:val="bottom"/>
            <w:hideMark/>
          </w:tcPr>
          <w:p w14:paraId="11B45888"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20</w:t>
            </w:r>
          </w:p>
        </w:tc>
      </w:tr>
      <w:tr w:rsidR="007E6435" w:rsidRPr="003A11E4" w14:paraId="157884E1"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485173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PAPEL BOND TAMAÑO CARTA</w:t>
            </w:r>
          </w:p>
        </w:tc>
        <w:tc>
          <w:tcPr>
            <w:tcW w:w="1559" w:type="dxa"/>
            <w:tcBorders>
              <w:top w:val="nil"/>
              <w:left w:val="nil"/>
              <w:bottom w:val="single" w:sz="4" w:space="0" w:color="000000"/>
              <w:right w:val="single" w:sz="4" w:space="0" w:color="000000"/>
            </w:tcBorders>
            <w:shd w:val="clear" w:color="auto" w:fill="auto"/>
            <w:noWrap/>
            <w:vAlign w:val="bottom"/>
            <w:hideMark/>
          </w:tcPr>
          <w:p w14:paraId="50D848E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PQT</w:t>
            </w:r>
          </w:p>
        </w:tc>
        <w:tc>
          <w:tcPr>
            <w:tcW w:w="1843" w:type="dxa"/>
            <w:tcBorders>
              <w:top w:val="nil"/>
              <w:left w:val="nil"/>
              <w:bottom w:val="single" w:sz="4" w:space="0" w:color="000000"/>
              <w:right w:val="single" w:sz="4" w:space="0" w:color="000000"/>
            </w:tcBorders>
            <w:shd w:val="clear" w:color="auto" w:fill="auto"/>
            <w:noWrap/>
            <w:vAlign w:val="bottom"/>
            <w:hideMark/>
          </w:tcPr>
          <w:p w14:paraId="1472DC4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20</w:t>
            </w:r>
          </w:p>
        </w:tc>
      </w:tr>
      <w:tr w:rsidR="007E6435" w:rsidRPr="003A11E4" w14:paraId="2B0B486A"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4B8E685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MARCADOR INDELEBLE</w:t>
            </w:r>
          </w:p>
        </w:tc>
        <w:tc>
          <w:tcPr>
            <w:tcW w:w="1559" w:type="dxa"/>
            <w:tcBorders>
              <w:top w:val="nil"/>
              <w:left w:val="nil"/>
              <w:bottom w:val="single" w:sz="4" w:space="0" w:color="000000"/>
              <w:right w:val="single" w:sz="4" w:space="0" w:color="000000"/>
            </w:tcBorders>
            <w:shd w:val="clear" w:color="auto" w:fill="auto"/>
            <w:noWrap/>
            <w:vAlign w:val="bottom"/>
            <w:hideMark/>
          </w:tcPr>
          <w:p w14:paraId="314642E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F8060B7"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3296BEAF"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AE5CEC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MARCADOR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0D3A214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A1A6B65"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1CED5BAB"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C1E13D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LÁPIZ NEGRO</w:t>
            </w:r>
          </w:p>
        </w:tc>
        <w:tc>
          <w:tcPr>
            <w:tcW w:w="1559" w:type="dxa"/>
            <w:tcBorders>
              <w:top w:val="nil"/>
              <w:left w:val="nil"/>
              <w:bottom w:val="single" w:sz="4" w:space="0" w:color="000000"/>
              <w:right w:val="single" w:sz="4" w:space="0" w:color="000000"/>
            </w:tcBorders>
            <w:shd w:val="clear" w:color="auto" w:fill="auto"/>
            <w:noWrap/>
            <w:vAlign w:val="bottom"/>
            <w:hideMark/>
          </w:tcPr>
          <w:p w14:paraId="08ED12C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9F5273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2EB7FCCC"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8E272E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GRAMPAS</w:t>
            </w:r>
          </w:p>
        </w:tc>
        <w:tc>
          <w:tcPr>
            <w:tcW w:w="1559" w:type="dxa"/>
            <w:tcBorders>
              <w:top w:val="nil"/>
              <w:left w:val="nil"/>
              <w:bottom w:val="single" w:sz="4" w:space="0" w:color="000000"/>
              <w:right w:val="single" w:sz="4" w:space="0" w:color="000000"/>
            </w:tcBorders>
            <w:shd w:val="clear" w:color="auto" w:fill="auto"/>
            <w:noWrap/>
            <w:vAlign w:val="bottom"/>
            <w:hideMark/>
          </w:tcPr>
          <w:p w14:paraId="025FFD1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CJA</w:t>
            </w:r>
          </w:p>
        </w:tc>
        <w:tc>
          <w:tcPr>
            <w:tcW w:w="1843" w:type="dxa"/>
            <w:tcBorders>
              <w:top w:val="nil"/>
              <w:left w:val="nil"/>
              <w:bottom w:val="single" w:sz="4" w:space="0" w:color="000000"/>
              <w:right w:val="single" w:sz="4" w:space="0" w:color="000000"/>
            </w:tcBorders>
            <w:shd w:val="clear" w:color="auto" w:fill="auto"/>
            <w:noWrap/>
            <w:vAlign w:val="bottom"/>
            <w:hideMark/>
          </w:tcPr>
          <w:p w14:paraId="377C182B"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2E4CEA98"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369DA0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GOMA DE BORRAR</w:t>
            </w:r>
          </w:p>
        </w:tc>
        <w:tc>
          <w:tcPr>
            <w:tcW w:w="1559" w:type="dxa"/>
            <w:tcBorders>
              <w:top w:val="nil"/>
              <w:left w:val="nil"/>
              <w:bottom w:val="single" w:sz="4" w:space="0" w:color="000000"/>
              <w:right w:val="single" w:sz="4" w:space="0" w:color="000000"/>
            </w:tcBorders>
            <w:shd w:val="clear" w:color="auto" w:fill="auto"/>
            <w:noWrap/>
            <w:vAlign w:val="bottom"/>
            <w:hideMark/>
          </w:tcPr>
          <w:p w14:paraId="6EDF0A8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DA4974A"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2CC4FC0A"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7D094A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FOLDERS DE PLÁSTICO</w:t>
            </w:r>
          </w:p>
        </w:tc>
        <w:tc>
          <w:tcPr>
            <w:tcW w:w="1559" w:type="dxa"/>
            <w:tcBorders>
              <w:top w:val="nil"/>
              <w:left w:val="nil"/>
              <w:bottom w:val="single" w:sz="4" w:space="0" w:color="000000"/>
              <w:right w:val="single" w:sz="4" w:space="0" w:color="000000"/>
            </w:tcBorders>
            <w:shd w:val="clear" w:color="auto" w:fill="auto"/>
            <w:noWrap/>
            <w:vAlign w:val="bottom"/>
            <w:hideMark/>
          </w:tcPr>
          <w:p w14:paraId="77E460F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F683BA6"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19BE54C6"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C05CFF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ENGRAMPADORA</w:t>
            </w:r>
          </w:p>
        </w:tc>
        <w:tc>
          <w:tcPr>
            <w:tcW w:w="1559" w:type="dxa"/>
            <w:tcBorders>
              <w:top w:val="nil"/>
              <w:left w:val="nil"/>
              <w:bottom w:val="single" w:sz="4" w:space="0" w:color="000000"/>
              <w:right w:val="single" w:sz="4" w:space="0" w:color="000000"/>
            </w:tcBorders>
            <w:shd w:val="clear" w:color="auto" w:fill="auto"/>
            <w:noWrap/>
            <w:vAlign w:val="bottom"/>
            <w:hideMark/>
          </w:tcPr>
          <w:p w14:paraId="260829B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236574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w:t>
            </w:r>
          </w:p>
        </w:tc>
      </w:tr>
      <w:tr w:rsidR="007E6435" w:rsidRPr="003A11E4" w14:paraId="6F297A66"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35C6E29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CUADERNO DE ACTAS</w:t>
            </w:r>
          </w:p>
        </w:tc>
        <w:tc>
          <w:tcPr>
            <w:tcW w:w="1559" w:type="dxa"/>
            <w:tcBorders>
              <w:top w:val="nil"/>
              <w:left w:val="nil"/>
              <w:bottom w:val="single" w:sz="4" w:space="0" w:color="000000"/>
              <w:right w:val="single" w:sz="4" w:space="0" w:color="000000"/>
            </w:tcBorders>
            <w:shd w:val="clear" w:color="auto" w:fill="auto"/>
            <w:noWrap/>
            <w:vAlign w:val="bottom"/>
            <w:hideMark/>
          </w:tcPr>
          <w:p w14:paraId="29EF3FE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A7254BB"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w:t>
            </w:r>
          </w:p>
        </w:tc>
      </w:tr>
      <w:tr w:rsidR="007E6435" w:rsidRPr="003A11E4" w14:paraId="45C17EC8"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5498D8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CUADERNO DE 30 HOJAS</w:t>
            </w:r>
          </w:p>
        </w:tc>
        <w:tc>
          <w:tcPr>
            <w:tcW w:w="1559" w:type="dxa"/>
            <w:tcBorders>
              <w:top w:val="nil"/>
              <w:left w:val="nil"/>
              <w:bottom w:val="single" w:sz="4" w:space="0" w:color="000000"/>
              <w:right w:val="single" w:sz="4" w:space="0" w:color="000000"/>
            </w:tcBorders>
            <w:shd w:val="clear" w:color="auto" w:fill="auto"/>
            <w:noWrap/>
            <w:vAlign w:val="bottom"/>
            <w:hideMark/>
          </w:tcPr>
          <w:p w14:paraId="11C7FC5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0277BB4"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2AAEAB0B" w14:textId="77777777" w:rsidTr="007E6435">
        <w:trPr>
          <w:trHeight w:val="220"/>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B29A90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CUADERNO DE 100 HOJAS TAMAÑO CARTA</w:t>
            </w:r>
          </w:p>
        </w:tc>
        <w:tc>
          <w:tcPr>
            <w:tcW w:w="1559" w:type="dxa"/>
            <w:tcBorders>
              <w:top w:val="nil"/>
              <w:left w:val="nil"/>
              <w:bottom w:val="single" w:sz="4" w:space="0" w:color="000000"/>
              <w:right w:val="single" w:sz="4" w:space="0" w:color="000000"/>
            </w:tcBorders>
            <w:shd w:val="clear" w:color="auto" w:fill="auto"/>
            <w:noWrap/>
            <w:vAlign w:val="bottom"/>
            <w:hideMark/>
          </w:tcPr>
          <w:p w14:paraId="7847553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39D756C"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2AB2D792"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9E493A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CLIPS</w:t>
            </w:r>
          </w:p>
        </w:tc>
        <w:tc>
          <w:tcPr>
            <w:tcW w:w="1559" w:type="dxa"/>
            <w:tcBorders>
              <w:top w:val="nil"/>
              <w:left w:val="nil"/>
              <w:bottom w:val="single" w:sz="4" w:space="0" w:color="000000"/>
              <w:right w:val="single" w:sz="4" w:space="0" w:color="000000"/>
            </w:tcBorders>
            <w:shd w:val="clear" w:color="auto" w:fill="auto"/>
            <w:noWrap/>
            <w:vAlign w:val="bottom"/>
            <w:hideMark/>
          </w:tcPr>
          <w:p w14:paraId="2101FCB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CJA</w:t>
            </w:r>
          </w:p>
        </w:tc>
        <w:tc>
          <w:tcPr>
            <w:tcW w:w="1843" w:type="dxa"/>
            <w:tcBorders>
              <w:top w:val="nil"/>
              <w:left w:val="nil"/>
              <w:bottom w:val="single" w:sz="4" w:space="0" w:color="000000"/>
              <w:right w:val="single" w:sz="4" w:space="0" w:color="000000"/>
            </w:tcBorders>
            <w:shd w:val="clear" w:color="auto" w:fill="auto"/>
            <w:noWrap/>
            <w:vAlign w:val="bottom"/>
            <w:hideMark/>
          </w:tcPr>
          <w:p w14:paraId="64479F3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3795996B"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A04BB6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CINTA SCOTCH TRANSPARENTE</w:t>
            </w:r>
          </w:p>
        </w:tc>
        <w:tc>
          <w:tcPr>
            <w:tcW w:w="1559" w:type="dxa"/>
            <w:tcBorders>
              <w:top w:val="nil"/>
              <w:left w:val="nil"/>
              <w:bottom w:val="single" w:sz="4" w:space="0" w:color="000000"/>
              <w:right w:val="single" w:sz="4" w:space="0" w:color="000000"/>
            </w:tcBorders>
            <w:shd w:val="clear" w:color="auto" w:fill="auto"/>
            <w:noWrap/>
            <w:vAlign w:val="bottom"/>
            <w:hideMark/>
          </w:tcPr>
          <w:p w14:paraId="1297381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E4E9421"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4338C18C"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12B792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CINTA MASKING</w:t>
            </w:r>
          </w:p>
        </w:tc>
        <w:tc>
          <w:tcPr>
            <w:tcW w:w="1559" w:type="dxa"/>
            <w:tcBorders>
              <w:top w:val="nil"/>
              <w:left w:val="nil"/>
              <w:bottom w:val="single" w:sz="4" w:space="0" w:color="000000"/>
              <w:right w:val="single" w:sz="4" w:space="0" w:color="000000"/>
            </w:tcBorders>
            <w:shd w:val="clear" w:color="auto" w:fill="auto"/>
            <w:noWrap/>
            <w:vAlign w:val="bottom"/>
            <w:hideMark/>
          </w:tcPr>
          <w:p w14:paraId="7BD2F05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65AC4B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6C606D91"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365EC6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BOLÍGRAFO</w:t>
            </w:r>
          </w:p>
        </w:tc>
        <w:tc>
          <w:tcPr>
            <w:tcW w:w="1559" w:type="dxa"/>
            <w:tcBorders>
              <w:top w:val="nil"/>
              <w:left w:val="nil"/>
              <w:bottom w:val="single" w:sz="4" w:space="0" w:color="000000"/>
              <w:right w:val="single" w:sz="4" w:space="0" w:color="000000"/>
            </w:tcBorders>
            <w:shd w:val="clear" w:color="auto" w:fill="auto"/>
            <w:noWrap/>
            <w:vAlign w:val="bottom"/>
            <w:hideMark/>
          </w:tcPr>
          <w:p w14:paraId="282A1AE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2561B4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374F95C1"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4A5855A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ARCHIVADORES DE PALANCA</w:t>
            </w:r>
          </w:p>
        </w:tc>
        <w:tc>
          <w:tcPr>
            <w:tcW w:w="1559" w:type="dxa"/>
            <w:tcBorders>
              <w:top w:val="nil"/>
              <w:left w:val="nil"/>
              <w:bottom w:val="single" w:sz="4" w:space="0" w:color="000000"/>
              <w:right w:val="single" w:sz="4" w:space="0" w:color="000000"/>
            </w:tcBorders>
            <w:shd w:val="clear" w:color="auto" w:fill="auto"/>
            <w:noWrap/>
            <w:vAlign w:val="bottom"/>
            <w:hideMark/>
          </w:tcPr>
          <w:p w14:paraId="39DBAD6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B9752C8"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02DFF56F"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30D17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HERRAMIENTAS</w:t>
            </w:r>
          </w:p>
        </w:tc>
      </w:tr>
      <w:tr w:rsidR="007E6435" w:rsidRPr="003A11E4" w14:paraId="35FBFE96"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4D74FD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ZARANDA (TAMIZ 1X0.8CM)</w:t>
            </w:r>
          </w:p>
        </w:tc>
        <w:tc>
          <w:tcPr>
            <w:tcW w:w="1559" w:type="dxa"/>
            <w:tcBorders>
              <w:top w:val="nil"/>
              <w:left w:val="nil"/>
              <w:bottom w:val="single" w:sz="4" w:space="0" w:color="000000"/>
              <w:right w:val="single" w:sz="4" w:space="0" w:color="000000"/>
            </w:tcBorders>
            <w:shd w:val="clear" w:color="auto" w:fill="auto"/>
            <w:noWrap/>
            <w:vAlign w:val="bottom"/>
            <w:hideMark/>
          </w:tcPr>
          <w:p w14:paraId="331E8B2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5CDDF4B"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w:t>
            </w:r>
          </w:p>
        </w:tc>
      </w:tr>
      <w:tr w:rsidR="007E6435" w:rsidRPr="003A11E4" w14:paraId="7ECFB43C"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F629F2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TURRIL PLÁSTICO DE 200LT</w:t>
            </w:r>
          </w:p>
        </w:tc>
        <w:tc>
          <w:tcPr>
            <w:tcW w:w="1559" w:type="dxa"/>
            <w:tcBorders>
              <w:top w:val="nil"/>
              <w:left w:val="nil"/>
              <w:bottom w:val="single" w:sz="4" w:space="0" w:color="000000"/>
              <w:right w:val="single" w:sz="4" w:space="0" w:color="000000"/>
            </w:tcBorders>
            <w:shd w:val="clear" w:color="auto" w:fill="auto"/>
            <w:noWrap/>
            <w:vAlign w:val="bottom"/>
            <w:hideMark/>
          </w:tcPr>
          <w:p w14:paraId="257F784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635F39E"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w:t>
            </w:r>
          </w:p>
        </w:tc>
      </w:tr>
      <w:tr w:rsidR="007E6435" w:rsidRPr="003A11E4" w14:paraId="5458C1D0"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14258B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TESTER MULTÍMETRO</w:t>
            </w:r>
          </w:p>
        </w:tc>
        <w:tc>
          <w:tcPr>
            <w:tcW w:w="1559" w:type="dxa"/>
            <w:tcBorders>
              <w:top w:val="nil"/>
              <w:left w:val="nil"/>
              <w:bottom w:val="single" w:sz="4" w:space="0" w:color="000000"/>
              <w:right w:val="single" w:sz="4" w:space="0" w:color="000000"/>
            </w:tcBorders>
            <w:shd w:val="clear" w:color="auto" w:fill="auto"/>
            <w:noWrap/>
            <w:vAlign w:val="bottom"/>
            <w:hideMark/>
          </w:tcPr>
          <w:p w14:paraId="6951FBC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935144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063DEC8E"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C101B5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TENAZA</w:t>
            </w:r>
          </w:p>
        </w:tc>
        <w:tc>
          <w:tcPr>
            <w:tcW w:w="1559" w:type="dxa"/>
            <w:tcBorders>
              <w:top w:val="nil"/>
              <w:left w:val="nil"/>
              <w:bottom w:val="single" w:sz="4" w:space="0" w:color="000000"/>
              <w:right w:val="single" w:sz="4" w:space="0" w:color="000000"/>
            </w:tcBorders>
            <w:shd w:val="clear" w:color="auto" w:fill="auto"/>
            <w:noWrap/>
            <w:vAlign w:val="bottom"/>
            <w:hideMark/>
          </w:tcPr>
          <w:p w14:paraId="40F6673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7E3B906"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549F4A15"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0A8C11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TARRAJAS DE PVC DE 1/2</w:t>
            </w:r>
          </w:p>
        </w:tc>
        <w:tc>
          <w:tcPr>
            <w:tcW w:w="1559" w:type="dxa"/>
            <w:tcBorders>
              <w:top w:val="nil"/>
              <w:left w:val="nil"/>
              <w:bottom w:val="single" w:sz="4" w:space="0" w:color="000000"/>
              <w:right w:val="single" w:sz="4" w:space="0" w:color="000000"/>
            </w:tcBorders>
            <w:shd w:val="clear" w:color="auto" w:fill="auto"/>
            <w:noWrap/>
            <w:vAlign w:val="bottom"/>
            <w:hideMark/>
          </w:tcPr>
          <w:p w14:paraId="3504E12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73E85CA"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2A79A56A"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DE9EE3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TALADRO</w:t>
            </w:r>
          </w:p>
        </w:tc>
        <w:tc>
          <w:tcPr>
            <w:tcW w:w="1559" w:type="dxa"/>
            <w:tcBorders>
              <w:top w:val="nil"/>
              <w:left w:val="nil"/>
              <w:bottom w:val="single" w:sz="4" w:space="0" w:color="000000"/>
              <w:right w:val="single" w:sz="4" w:space="0" w:color="000000"/>
            </w:tcBorders>
            <w:shd w:val="clear" w:color="auto" w:fill="auto"/>
            <w:noWrap/>
            <w:vAlign w:val="bottom"/>
            <w:hideMark/>
          </w:tcPr>
          <w:p w14:paraId="1264344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9367D8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w:t>
            </w:r>
          </w:p>
        </w:tc>
      </w:tr>
      <w:tr w:rsidR="007E6435" w:rsidRPr="003A11E4" w14:paraId="271C8941"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7CBAE6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SIERRA METÁLICA</w:t>
            </w:r>
          </w:p>
        </w:tc>
        <w:tc>
          <w:tcPr>
            <w:tcW w:w="1559" w:type="dxa"/>
            <w:tcBorders>
              <w:top w:val="nil"/>
              <w:left w:val="nil"/>
              <w:bottom w:val="single" w:sz="4" w:space="0" w:color="000000"/>
              <w:right w:val="single" w:sz="4" w:space="0" w:color="000000"/>
            </w:tcBorders>
            <w:shd w:val="clear" w:color="auto" w:fill="auto"/>
            <w:noWrap/>
            <w:vAlign w:val="bottom"/>
            <w:hideMark/>
          </w:tcPr>
          <w:p w14:paraId="7BEE3F3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DFB2738"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3A6C7934"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CCA4A7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SERRUCHO PARA MADERA</w:t>
            </w:r>
          </w:p>
        </w:tc>
        <w:tc>
          <w:tcPr>
            <w:tcW w:w="1559" w:type="dxa"/>
            <w:tcBorders>
              <w:top w:val="nil"/>
              <w:left w:val="nil"/>
              <w:bottom w:val="single" w:sz="4" w:space="0" w:color="000000"/>
              <w:right w:val="single" w:sz="4" w:space="0" w:color="000000"/>
            </w:tcBorders>
            <w:shd w:val="clear" w:color="auto" w:fill="auto"/>
            <w:noWrap/>
            <w:vAlign w:val="bottom"/>
            <w:hideMark/>
          </w:tcPr>
          <w:p w14:paraId="4797BED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381823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4865311E"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E728CD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RODILLO ESPUMA</w:t>
            </w:r>
          </w:p>
        </w:tc>
        <w:tc>
          <w:tcPr>
            <w:tcW w:w="1559" w:type="dxa"/>
            <w:tcBorders>
              <w:top w:val="nil"/>
              <w:left w:val="nil"/>
              <w:bottom w:val="single" w:sz="4" w:space="0" w:color="000000"/>
              <w:right w:val="single" w:sz="4" w:space="0" w:color="000000"/>
            </w:tcBorders>
            <w:shd w:val="clear" w:color="auto" w:fill="auto"/>
            <w:noWrap/>
            <w:vAlign w:val="bottom"/>
            <w:hideMark/>
          </w:tcPr>
          <w:p w14:paraId="3B9202D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B842AA7"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78</w:t>
            </w:r>
          </w:p>
        </w:tc>
      </w:tr>
      <w:tr w:rsidR="007E6435" w:rsidRPr="003A11E4" w14:paraId="402A35EF"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D1A2DD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PLOMADA 300GR</w:t>
            </w:r>
          </w:p>
        </w:tc>
        <w:tc>
          <w:tcPr>
            <w:tcW w:w="1559" w:type="dxa"/>
            <w:tcBorders>
              <w:top w:val="nil"/>
              <w:left w:val="nil"/>
              <w:bottom w:val="single" w:sz="4" w:space="0" w:color="000000"/>
              <w:right w:val="single" w:sz="4" w:space="0" w:color="000000"/>
            </w:tcBorders>
            <w:shd w:val="clear" w:color="auto" w:fill="auto"/>
            <w:noWrap/>
            <w:vAlign w:val="bottom"/>
            <w:hideMark/>
          </w:tcPr>
          <w:p w14:paraId="205D075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BF0639D"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3DA4126B"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E63D8A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PLANCHA</w:t>
            </w:r>
          </w:p>
        </w:tc>
        <w:tc>
          <w:tcPr>
            <w:tcW w:w="1559" w:type="dxa"/>
            <w:tcBorders>
              <w:top w:val="nil"/>
              <w:left w:val="nil"/>
              <w:bottom w:val="single" w:sz="4" w:space="0" w:color="000000"/>
              <w:right w:val="single" w:sz="4" w:space="0" w:color="000000"/>
            </w:tcBorders>
            <w:shd w:val="clear" w:color="auto" w:fill="auto"/>
            <w:noWrap/>
            <w:vAlign w:val="bottom"/>
            <w:hideMark/>
          </w:tcPr>
          <w:p w14:paraId="477A8B4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33E071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134E65E3"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A636AC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PINZA DE ELECTRICISTA</w:t>
            </w:r>
          </w:p>
        </w:tc>
        <w:tc>
          <w:tcPr>
            <w:tcW w:w="1559" w:type="dxa"/>
            <w:tcBorders>
              <w:top w:val="nil"/>
              <w:left w:val="nil"/>
              <w:bottom w:val="single" w:sz="4" w:space="0" w:color="000000"/>
              <w:right w:val="single" w:sz="4" w:space="0" w:color="000000"/>
            </w:tcBorders>
            <w:shd w:val="clear" w:color="auto" w:fill="auto"/>
            <w:noWrap/>
            <w:vAlign w:val="bottom"/>
            <w:hideMark/>
          </w:tcPr>
          <w:p w14:paraId="3303972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BCA849E"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540CB255"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41A769B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PINZA DE CORTE LATERAL</w:t>
            </w:r>
          </w:p>
        </w:tc>
        <w:tc>
          <w:tcPr>
            <w:tcW w:w="1559" w:type="dxa"/>
            <w:tcBorders>
              <w:top w:val="nil"/>
              <w:left w:val="nil"/>
              <w:bottom w:val="single" w:sz="4" w:space="0" w:color="000000"/>
              <w:right w:val="single" w:sz="4" w:space="0" w:color="000000"/>
            </w:tcBorders>
            <w:shd w:val="clear" w:color="auto" w:fill="auto"/>
            <w:noWrap/>
            <w:vAlign w:val="bottom"/>
            <w:hideMark/>
          </w:tcPr>
          <w:p w14:paraId="4E8E75E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A4F0201"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662AE97B"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6225C2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PICO Y MANGO</w:t>
            </w:r>
          </w:p>
        </w:tc>
        <w:tc>
          <w:tcPr>
            <w:tcW w:w="1559" w:type="dxa"/>
            <w:tcBorders>
              <w:top w:val="nil"/>
              <w:left w:val="nil"/>
              <w:bottom w:val="single" w:sz="4" w:space="0" w:color="000000"/>
              <w:right w:val="single" w:sz="4" w:space="0" w:color="000000"/>
            </w:tcBorders>
            <w:shd w:val="clear" w:color="auto" w:fill="auto"/>
            <w:noWrap/>
            <w:vAlign w:val="bottom"/>
            <w:hideMark/>
          </w:tcPr>
          <w:p w14:paraId="6F35B52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A74995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1B0EA5EE"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74BF5E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PATA DE CABRA</w:t>
            </w:r>
          </w:p>
        </w:tc>
        <w:tc>
          <w:tcPr>
            <w:tcW w:w="1559" w:type="dxa"/>
            <w:tcBorders>
              <w:top w:val="nil"/>
              <w:left w:val="nil"/>
              <w:bottom w:val="single" w:sz="4" w:space="0" w:color="000000"/>
              <w:right w:val="single" w:sz="4" w:space="0" w:color="000000"/>
            </w:tcBorders>
            <w:shd w:val="clear" w:color="auto" w:fill="auto"/>
            <w:noWrap/>
            <w:vAlign w:val="bottom"/>
            <w:hideMark/>
          </w:tcPr>
          <w:p w14:paraId="5825F0D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2964CD7"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4152AAC9"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C005C6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PALA</w:t>
            </w:r>
          </w:p>
        </w:tc>
        <w:tc>
          <w:tcPr>
            <w:tcW w:w="1559" w:type="dxa"/>
            <w:tcBorders>
              <w:top w:val="nil"/>
              <w:left w:val="nil"/>
              <w:bottom w:val="single" w:sz="4" w:space="0" w:color="000000"/>
              <w:right w:val="single" w:sz="4" w:space="0" w:color="000000"/>
            </w:tcBorders>
            <w:shd w:val="clear" w:color="auto" w:fill="auto"/>
            <w:noWrap/>
            <w:vAlign w:val="bottom"/>
            <w:hideMark/>
          </w:tcPr>
          <w:p w14:paraId="54E6879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AEC2BA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6D584D40"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B6EBF0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NIVEL DE MANO DE 30CM</w:t>
            </w:r>
          </w:p>
        </w:tc>
        <w:tc>
          <w:tcPr>
            <w:tcW w:w="1559" w:type="dxa"/>
            <w:tcBorders>
              <w:top w:val="nil"/>
              <w:left w:val="nil"/>
              <w:bottom w:val="single" w:sz="4" w:space="0" w:color="000000"/>
              <w:right w:val="single" w:sz="4" w:space="0" w:color="000000"/>
            </w:tcBorders>
            <w:shd w:val="clear" w:color="auto" w:fill="auto"/>
            <w:noWrap/>
            <w:vAlign w:val="bottom"/>
            <w:hideMark/>
          </w:tcPr>
          <w:p w14:paraId="02A4545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544D97B"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4137015C" w14:textId="77777777" w:rsidTr="00EC6987">
        <w:trPr>
          <w:trHeight w:val="255"/>
        </w:trPr>
        <w:tc>
          <w:tcPr>
            <w:tcW w:w="4248" w:type="dxa"/>
            <w:tcBorders>
              <w:top w:val="nil"/>
              <w:left w:val="single" w:sz="4" w:space="0" w:color="000000"/>
              <w:bottom w:val="single" w:sz="4" w:space="0" w:color="auto"/>
              <w:right w:val="single" w:sz="4" w:space="0" w:color="000000"/>
            </w:tcBorders>
            <w:shd w:val="clear" w:color="auto" w:fill="auto"/>
            <w:vAlign w:val="bottom"/>
            <w:hideMark/>
          </w:tcPr>
          <w:p w14:paraId="6F98940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MARTILLO</w:t>
            </w:r>
          </w:p>
        </w:tc>
        <w:tc>
          <w:tcPr>
            <w:tcW w:w="1559" w:type="dxa"/>
            <w:tcBorders>
              <w:top w:val="nil"/>
              <w:left w:val="nil"/>
              <w:bottom w:val="single" w:sz="4" w:space="0" w:color="auto"/>
              <w:right w:val="single" w:sz="4" w:space="0" w:color="000000"/>
            </w:tcBorders>
            <w:shd w:val="clear" w:color="auto" w:fill="auto"/>
            <w:noWrap/>
            <w:vAlign w:val="bottom"/>
            <w:hideMark/>
          </w:tcPr>
          <w:p w14:paraId="4B747DA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auto"/>
              <w:right w:val="single" w:sz="4" w:space="0" w:color="000000"/>
            </w:tcBorders>
            <w:shd w:val="clear" w:color="auto" w:fill="auto"/>
            <w:noWrap/>
            <w:vAlign w:val="bottom"/>
            <w:hideMark/>
          </w:tcPr>
          <w:p w14:paraId="4F0656A6"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3A73425E" w14:textId="77777777" w:rsidTr="00EC6987">
        <w:trPr>
          <w:trHeight w:val="510"/>
        </w:trPr>
        <w:tc>
          <w:tcPr>
            <w:tcW w:w="424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63C053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lastRenderedPageBreak/>
              <w:t>MANGUERA TRANSPARENTE DE NIVEL 3/8"</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77A0937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w:t>
            </w:r>
          </w:p>
        </w:tc>
        <w:tc>
          <w:tcPr>
            <w:tcW w:w="1843" w:type="dxa"/>
            <w:tcBorders>
              <w:top w:val="single" w:sz="4" w:space="0" w:color="auto"/>
              <w:left w:val="nil"/>
              <w:bottom w:val="single" w:sz="4" w:space="0" w:color="000000"/>
              <w:right w:val="single" w:sz="4" w:space="0" w:color="000000"/>
            </w:tcBorders>
            <w:shd w:val="clear" w:color="auto" w:fill="auto"/>
            <w:noWrap/>
            <w:vAlign w:val="bottom"/>
            <w:hideMark/>
          </w:tcPr>
          <w:p w14:paraId="66468543"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30</w:t>
            </w:r>
          </w:p>
        </w:tc>
      </w:tr>
      <w:tr w:rsidR="007E6435" w:rsidRPr="003A11E4" w14:paraId="4E1F2C11"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2C5E09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MALLA MILIMÉTRICA (H=1M; 1,10M)</w:t>
            </w:r>
          </w:p>
        </w:tc>
        <w:tc>
          <w:tcPr>
            <w:tcW w:w="1559" w:type="dxa"/>
            <w:tcBorders>
              <w:top w:val="nil"/>
              <w:left w:val="nil"/>
              <w:bottom w:val="single" w:sz="4" w:space="0" w:color="000000"/>
              <w:right w:val="single" w:sz="4" w:space="0" w:color="000000"/>
            </w:tcBorders>
            <w:shd w:val="clear" w:color="auto" w:fill="auto"/>
            <w:noWrap/>
            <w:vAlign w:val="bottom"/>
            <w:hideMark/>
          </w:tcPr>
          <w:p w14:paraId="2C4710C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M2</w:t>
            </w:r>
          </w:p>
        </w:tc>
        <w:tc>
          <w:tcPr>
            <w:tcW w:w="1843" w:type="dxa"/>
            <w:tcBorders>
              <w:top w:val="nil"/>
              <w:left w:val="nil"/>
              <w:bottom w:val="single" w:sz="4" w:space="0" w:color="000000"/>
              <w:right w:val="single" w:sz="4" w:space="0" w:color="000000"/>
            </w:tcBorders>
            <w:shd w:val="clear" w:color="auto" w:fill="auto"/>
            <w:noWrap/>
            <w:vAlign w:val="bottom"/>
            <w:hideMark/>
          </w:tcPr>
          <w:p w14:paraId="3D5A5943"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7CA045AD"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CEA620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MACHETE</w:t>
            </w:r>
          </w:p>
        </w:tc>
        <w:tc>
          <w:tcPr>
            <w:tcW w:w="1559" w:type="dxa"/>
            <w:tcBorders>
              <w:top w:val="nil"/>
              <w:left w:val="nil"/>
              <w:bottom w:val="single" w:sz="4" w:space="0" w:color="000000"/>
              <w:right w:val="single" w:sz="4" w:space="0" w:color="000000"/>
            </w:tcBorders>
            <w:shd w:val="clear" w:color="auto" w:fill="auto"/>
            <w:noWrap/>
            <w:vAlign w:val="bottom"/>
            <w:hideMark/>
          </w:tcPr>
          <w:p w14:paraId="66BF051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9347604"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21AFDDA0"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B9DEFF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LLAVE UNIVERSAL PARA TUBOS</w:t>
            </w:r>
          </w:p>
        </w:tc>
        <w:tc>
          <w:tcPr>
            <w:tcW w:w="1559" w:type="dxa"/>
            <w:tcBorders>
              <w:top w:val="nil"/>
              <w:left w:val="nil"/>
              <w:bottom w:val="single" w:sz="4" w:space="0" w:color="000000"/>
              <w:right w:val="single" w:sz="4" w:space="0" w:color="000000"/>
            </w:tcBorders>
            <w:shd w:val="clear" w:color="auto" w:fill="auto"/>
            <w:noWrap/>
            <w:vAlign w:val="bottom"/>
            <w:hideMark/>
          </w:tcPr>
          <w:p w14:paraId="650BA2C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A70BA83"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2660A9F5"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2D6192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LLAVE STILSON</w:t>
            </w:r>
          </w:p>
        </w:tc>
        <w:tc>
          <w:tcPr>
            <w:tcW w:w="1559" w:type="dxa"/>
            <w:tcBorders>
              <w:top w:val="nil"/>
              <w:left w:val="nil"/>
              <w:bottom w:val="single" w:sz="4" w:space="0" w:color="000000"/>
              <w:right w:val="single" w:sz="4" w:space="0" w:color="000000"/>
            </w:tcBorders>
            <w:shd w:val="clear" w:color="auto" w:fill="auto"/>
            <w:noWrap/>
            <w:vAlign w:val="bottom"/>
            <w:hideMark/>
          </w:tcPr>
          <w:p w14:paraId="1A8F680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A958D76"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3737967F"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564D76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LLAVE PERICO</w:t>
            </w:r>
          </w:p>
        </w:tc>
        <w:tc>
          <w:tcPr>
            <w:tcW w:w="1559" w:type="dxa"/>
            <w:tcBorders>
              <w:top w:val="nil"/>
              <w:left w:val="nil"/>
              <w:bottom w:val="single" w:sz="4" w:space="0" w:color="000000"/>
              <w:right w:val="single" w:sz="4" w:space="0" w:color="000000"/>
            </w:tcBorders>
            <w:shd w:val="clear" w:color="auto" w:fill="auto"/>
            <w:noWrap/>
            <w:vAlign w:val="bottom"/>
            <w:hideMark/>
          </w:tcPr>
          <w:p w14:paraId="68A925A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C161BDC"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4C39C16B"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A955C3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LÁPIZ DE CARPINTERO</w:t>
            </w:r>
          </w:p>
        </w:tc>
        <w:tc>
          <w:tcPr>
            <w:tcW w:w="1559" w:type="dxa"/>
            <w:tcBorders>
              <w:top w:val="nil"/>
              <w:left w:val="nil"/>
              <w:bottom w:val="single" w:sz="4" w:space="0" w:color="000000"/>
              <w:right w:val="single" w:sz="4" w:space="0" w:color="000000"/>
            </w:tcBorders>
            <w:shd w:val="clear" w:color="auto" w:fill="auto"/>
            <w:noWrap/>
            <w:vAlign w:val="bottom"/>
            <w:hideMark/>
          </w:tcPr>
          <w:p w14:paraId="7F0011F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0BDCBA1"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15604421"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EBE0F3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HUINCHA DE 50M</w:t>
            </w:r>
          </w:p>
        </w:tc>
        <w:tc>
          <w:tcPr>
            <w:tcW w:w="1559" w:type="dxa"/>
            <w:tcBorders>
              <w:top w:val="nil"/>
              <w:left w:val="nil"/>
              <w:bottom w:val="single" w:sz="4" w:space="0" w:color="000000"/>
              <w:right w:val="single" w:sz="4" w:space="0" w:color="000000"/>
            </w:tcBorders>
            <w:shd w:val="clear" w:color="auto" w:fill="auto"/>
            <w:noWrap/>
            <w:vAlign w:val="bottom"/>
            <w:hideMark/>
          </w:tcPr>
          <w:p w14:paraId="3C5AC00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0855025"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w:t>
            </w:r>
          </w:p>
        </w:tc>
      </w:tr>
      <w:tr w:rsidR="007E6435" w:rsidRPr="003A11E4" w14:paraId="1354A2A3"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92271A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HOJAS PARA SIERRA MECÁNICA</w:t>
            </w:r>
          </w:p>
        </w:tc>
        <w:tc>
          <w:tcPr>
            <w:tcW w:w="1559" w:type="dxa"/>
            <w:tcBorders>
              <w:top w:val="nil"/>
              <w:left w:val="nil"/>
              <w:bottom w:val="single" w:sz="4" w:space="0" w:color="000000"/>
              <w:right w:val="single" w:sz="4" w:space="0" w:color="000000"/>
            </w:tcBorders>
            <w:shd w:val="clear" w:color="auto" w:fill="auto"/>
            <w:noWrap/>
            <w:vAlign w:val="bottom"/>
            <w:hideMark/>
          </w:tcPr>
          <w:p w14:paraId="296F7DA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5337D24"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1F95A30B"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30F00D2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HILO TANZA #0,70</w:t>
            </w:r>
          </w:p>
        </w:tc>
        <w:tc>
          <w:tcPr>
            <w:tcW w:w="1559" w:type="dxa"/>
            <w:tcBorders>
              <w:top w:val="nil"/>
              <w:left w:val="nil"/>
              <w:bottom w:val="single" w:sz="4" w:space="0" w:color="000000"/>
              <w:right w:val="single" w:sz="4" w:space="0" w:color="000000"/>
            </w:tcBorders>
            <w:shd w:val="clear" w:color="auto" w:fill="auto"/>
            <w:noWrap/>
            <w:vAlign w:val="bottom"/>
            <w:hideMark/>
          </w:tcPr>
          <w:p w14:paraId="0435BA1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RL</w:t>
            </w:r>
          </w:p>
        </w:tc>
        <w:tc>
          <w:tcPr>
            <w:tcW w:w="1843" w:type="dxa"/>
            <w:tcBorders>
              <w:top w:val="nil"/>
              <w:left w:val="nil"/>
              <w:bottom w:val="single" w:sz="4" w:space="0" w:color="000000"/>
              <w:right w:val="single" w:sz="4" w:space="0" w:color="000000"/>
            </w:tcBorders>
            <w:shd w:val="clear" w:color="auto" w:fill="auto"/>
            <w:noWrap/>
            <w:vAlign w:val="bottom"/>
            <w:hideMark/>
          </w:tcPr>
          <w:p w14:paraId="1C3104E6"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2415CE68"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4A9C90A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GUANTES DE SEGURIDAD (ESPECIAL)</w:t>
            </w:r>
          </w:p>
        </w:tc>
        <w:tc>
          <w:tcPr>
            <w:tcW w:w="1559" w:type="dxa"/>
            <w:tcBorders>
              <w:top w:val="nil"/>
              <w:left w:val="nil"/>
              <w:bottom w:val="single" w:sz="4" w:space="0" w:color="000000"/>
              <w:right w:val="single" w:sz="4" w:space="0" w:color="000000"/>
            </w:tcBorders>
            <w:shd w:val="clear" w:color="auto" w:fill="auto"/>
            <w:noWrap/>
            <w:vAlign w:val="bottom"/>
            <w:hideMark/>
          </w:tcPr>
          <w:p w14:paraId="7366734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C6259A4"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06BA8FF8"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39C3FD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FROTACHO (15X20)</w:t>
            </w:r>
          </w:p>
        </w:tc>
        <w:tc>
          <w:tcPr>
            <w:tcW w:w="1559" w:type="dxa"/>
            <w:tcBorders>
              <w:top w:val="nil"/>
              <w:left w:val="nil"/>
              <w:bottom w:val="single" w:sz="4" w:space="0" w:color="000000"/>
              <w:right w:val="single" w:sz="4" w:space="0" w:color="000000"/>
            </w:tcBorders>
            <w:shd w:val="clear" w:color="auto" w:fill="auto"/>
            <w:noWrap/>
            <w:vAlign w:val="bottom"/>
            <w:hideMark/>
          </w:tcPr>
          <w:p w14:paraId="4C4A606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C60C035"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0A6D3448"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3E31C0F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ESTILETE</w:t>
            </w:r>
          </w:p>
        </w:tc>
        <w:tc>
          <w:tcPr>
            <w:tcW w:w="1559" w:type="dxa"/>
            <w:tcBorders>
              <w:top w:val="nil"/>
              <w:left w:val="nil"/>
              <w:bottom w:val="single" w:sz="4" w:space="0" w:color="000000"/>
              <w:right w:val="single" w:sz="4" w:space="0" w:color="000000"/>
            </w:tcBorders>
            <w:shd w:val="clear" w:color="auto" w:fill="auto"/>
            <w:noWrap/>
            <w:vAlign w:val="bottom"/>
            <w:hideMark/>
          </w:tcPr>
          <w:p w14:paraId="15C55D9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FA5104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01A6D762"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A7B572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ESCUADRA (0,40X0,60)</w:t>
            </w:r>
          </w:p>
        </w:tc>
        <w:tc>
          <w:tcPr>
            <w:tcW w:w="1559" w:type="dxa"/>
            <w:tcBorders>
              <w:top w:val="nil"/>
              <w:left w:val="nil"/>
              <w:bottom w:val="single" w:sz="4" w:space="0" w:color="000000"/>
              <w:right w:val="single" w:sz="4" w:space="0" w:color="000000"/>
            </w:tcBorders>
            <w:shd w:val="clear" w:color="auto" w:fill="auto"/>
            <w:noWrap/>
            <w:vAlign w:val="bottom"/>
            <w:hideMark/>
          </w:tcPr>
          <w:p w14:paraId="08CAE7A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B24E66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5158488B"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8A16A4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DESTORNILLADOR PUNTA ESTRELLA</w:t>
            </w:r>
          </w:p>
        </w:tc>
        <w:tc>
          <w:tcPr>
            <w:tcW w:w="1559" w:type="dxa"/>
            <w:tcBorders>
              <w:top w:val="nil"/>
              <w:left w:val="nil"/>
              <w:bottom w:val="single" w:sz="4" w:space="0" w:color="000000"/>
              <w:right w:val="single" w:sz="4" w:space="0" w:color="000000"/>
            </w:tcBorders>
            <w:shd w:val="clear" w:color="auto" w:fill="auto"/>
            <w:noWrap/>
            <w:vAlign w:val="bottom"/>
            <w:hideMark/>
          </w:tcPr>
          <w:p w14:paraId="6377B91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30426FC"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36E29960"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42E3E2C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DESTORNILLADOR PUNTA PLANA</w:t>
            </w:r>
          </w:p>
        </w:tc>
        <w:tc>
          <w:tcPr>
            <w:tcW w:w="1559" w:type="dxa"/>
            <w:tcBorders>
              <w:top w:val="nil"/>
              <w:left w:val="nil"/>
              <w:bottom w:val="single" w:sz="4" w:space="0" w:color="000000"/>
              <w:right w:val="single" w:sz="4" w:space="0" w:color="000000"/>
            </w:tcBorders>
            <w:shd w:val="clear" w:color="auto" w:fill="auto"/>
            <w:noWrap/>
            <w:vAlign w:val="bottom"/>
            <w:hideMark/>
          </w:tcPr>
          <w:p w14:paraId="3B7FB47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D3A768C"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5CD1DD1D"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E22BA6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COMBO 5 LIBRAS</w:t>
            </w:r>
          </w:p>
        </w:tc>
        <w:tc>
          <w:tcPr>
            <w:tcW w:w="1559" w:type="dxa"/>
            <w:tcBorders>
              <w:top w:val="nil"/>
              <w:left w:val="nil"/>
              <w:bottom w:val="single" w:sz="4" w:space="0" w:color="000000"/>
              <w:right w:val="single" w:sz="4" w:space="0" w:color="000000"/>
            </w:tcBorders>
            <w:shd w:val="clear" w:color="auto" w:fill="auto"/>
            <w:noWrap/>
            <w:vAlign w:val="bottom"/>
            <w:hideMark/>
          </w:tcPr>
          <w:p w14:paraId="0556336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6FDAC8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5BFAA734"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A1C825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COMBILLO 2 LIBRAS</w:t>
            </w:r>
          </w:p>
        </w:tc>
        <w:tc>
          <w:tcPr>
            <w:tcW w:w="1559" w:type="dxa"/>
            <w:tcBorders>
              <w:top w:val="nil"/>
              <w:left w:val="nil"/>
              <w:bottom w:val="single" w:sz="4" w:space="0" w:color="000000"/>
              <w:right w:val="single" w:sz="4" w:space="0" w:color="000000"/>
            </w:tcBorders>
            <w:shd w:val="clear" w:color="auto" w:fill="auto"/>
            <w:noWrap/>
            <w:vAlign w:val="bottom"/>
            <w:hideMark/>
          </w:tcPr>
          <w:p w14:paraId="32C1378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97BC328"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45710109"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39ED4F4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CEPILLO DE ACERO</w:t>
            </w:r>
          </w:p>
        </w:tc>
        <w:tc>
          <w:tcPr>
            <w:tcW w:w="1559" w:type="dxa"/>
            <w:tcBorders>
              <w:top w:val="nil"/>
              <w:left w:val="nil"/>
              <w:bottom w:val="single" w:sz="4" w:space="0" w:color="000000"/>
              <w:right w:val="single" w:sz="4" w:space="0" w:color="000000"/>
            </w:tcBorders>
            <w:shd w:val="clear" w:color="auto" w:fill="auto"/>
            <w:noWrap/>
            <w:vAlign w:val="bottom"/>
            <w:hideMark/>
          </w:tcPr>
          <w:p w14:paraId="60074B6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2E3BA5B"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64245F35"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B41972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CARRETILLA</w:t>
            </w:r>
          </w:p>
        </w:tc>
        <w:tc>
          <w:tcPr>
            <w:tcW w:w="1559" w:type="dxa"/>
            <w:tcBorders>
              <w:top w:val="nil"/>
              <w:left w:val="nil"/>
              <w:bottom w:val="single" w:sz="4" w:space="0" w:color="000000"/>
              <w:right w:val="single" w:sz="4" w:space="0" w:color="000000"/>
            </w:tcBorders>
            <w:shd w:val="clear" w:color="auto" w:fill="auto"/>
            <w:noWrap/>
            <w:vAlign w:val="bottom"/>
            <w:hideMark/>
          </w:tcPr>
          <w:p w14:paraId="3E5087B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2724095"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w:t>
            </w:r>
          </w:p>
        </w:tc>
      </w:tr>
      <w:tr w:rsidR="007E6435" w:rsidRPr="003A11E4" w14:paraId="6B8B2279"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2654E3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BROCHA 3</w:t>
            </w:r>
          </w:p>
        </w:tc>
        <w:tc>
          <w:tcPr>
            <w:tcW w:w="1559" w:type="dxa"/>
            <w:tcBorders>
              <w:top w:val="nil"/>
              <w:left w:val="nil"/>
              <w:bottom w:val="single" w:sz="4" w:space="0" w:color="000000"/>
              <w:right w:val="single" w:sz="4" w:space="0" w:color="000000"/>
            </w:tcBorders>
            <w:shd w:val="clear" w:color="auto" w:fill="auto"/>
            <w:noWrap/>
            <w:vAlign w:val="bottom"/>
            <w:hideMark/>
          </w:tcPr>
          <w:p w14:paraId="6377802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A7B697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78</w:t>
            </w:r>
          </w:p>
        </w:tc>
      </w:tr>
      <w:tr w:rsidR="007E6435" w:rsidRPr="003A11E4" w14:paraId="1E576185"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3B6672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BARRETA DE 1.5 M</w:t>
            </w:r>
          </w:p>
        </w:tc>
        <w:tc>
          <w:tcPr>
            <w:tcW w:w="1559" w:type="dxa"/>
            <w:tcBorders>
              <w:top w:val="nil"/>
              <w:left w:val="nil"/>
              <w:bottom w:val="single" w:sz="4" w:space="0" w:color="000000"/>
              <w:right w:val="single" w:sz="4" w:space="0" w:color="000000"/>
            </w:tcBorders>
            <w:shd w:val="clear" w:color="auto" w:fill="auto"/>
            <w:noWrap/>
            <w:vAlign w:val="bottom"/>
            <w:hideMark/>
          </w:tcPr>
          <w:p w14:paraId="17A126D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C5C5C8D"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0FA8A175"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944EC0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BALDE PLÁSTICO 20LT</w:t>
            </w:r>
          </w:p>
        </w:tc>
        <w:tc>
          <w:tcPr>
            <w:tcW w:w="1559" w:type="dxa"/>
            <w:tcBorders>
              <w:top w:val="nil"/>
              <w:left w:val="nil"/>
              <w:bottom w:val="single" w:sz="4" w:space="0" w:color="000000"/>
              <w:right w:val="single" w:sz="4" w:space="0" w:color="000000"/>
            </w:tcBorders>
            <w:shd w:val="clear" w:color="auto" w:fill="auto"/>
            <w:noWrap/>
            <w:vAlign w:val="bottom"/>
            <w:hideMark/>
          </w:tcPr>
          <w:p w14:paraId="0420AC8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4878FE8"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7EF9F8A6"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346C7D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BADILEJOS</w:t>
            </w:r>
          </w:p>
        </w:tc>
        <w:tc>
          <w:tcPr>
            <w:tcW w:w="1559" w:type="dxa"/>
            <w:tcBorders>
              <w:top w:val="nil"/>
              <w:left w:val="nil"/>
              <w:bottom w:val="single" w:sz="4" w:space="0" w:color="000000"/>
              <w:right w:val="single" w:sz="4" w:space="0" w:color="000000"/>
            </w:tcBorders>
            <w:shd w:val="clear" w:color="auto" w:fill="auto"/>
            <w:noWrap/>
            <w:vAlign w:val="bottom"/>
            <w:hideMark/>
          </w:tcPr>
          <w:p w14:paraId="5D6C6D3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3A7FF4D"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2EB8F7AA"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6C4E3A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AZADÓN Y MANGO</w:t>
            </w:r>
          </w:p>
        </w:tc>
        <w:tc>
          <w:tcPr>
            <w:tcW w:w="1559" w:type="dxa"/>
            <w:tcBorders>
              <w:top w:val="nil"/>
              <w:left w:val="nil"/>
              <w:bottom w:val="single" w:sz="4" w:space="0" w:color="000000"/>
              <w:right w:val="single" w:sz="4" w:space="0" w:color="000000"/>
            </w:tcBorders>
            <w:shd w:val="clear" w:color="auto" w:fill="auto"/>
            <w:noWrap/>
            <w:vAlign w:val="bottom"/>
            <w:hideMark/>
          </w:tcPr>
          <w:p w14:paraId="5A5F48E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47D8737"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4BD7A59A"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901EE7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ALICATE</w:t>
            </w:r>
          </w:p>
        </w:tc>
        <w:tc>
          <w:tcPr>
            <w:tcW w:w="1559" w:type="dxa"/>
            <w:tcBorders>
              <w:top w:val="nil"/>
              <w:left w:val="nil"/>
              <w:bottom w:val="single" w:sz="4" w:space="0" w:color="000000"/>
              <w:right w:val="single" w:sz="4" w:space="0" w:color="000000"/>
            </w:tcBorders>
            <w:shd w:val="clear" w:color="auto" w:fill="auto"/>
            <w:noWrap/>
            <w:vAlign w:val="bottom"/>
            <w:hideMark/>
          </w:tcPr>
          <w:p w14:paraId="2A25ACB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26084EA"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7C48CB60"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AF8DF5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FLEXO 10M</w:t>
            </w:r>
          </w:p>
        </w:tc>
        <w:tc>
          <w:tcPr>
            <w:tcW w:w="1559" w:type="dxa"/>
            <w:tcBorders>
              <w:top w:val="nil"/>
              <w:left w:val="nil"/>
              <w:bottom w:val="single" w:sz="4" w:space="0" w:color="000000"/>
              <w:right w:val="single" w:sz="4" w:space="0" w:color="000000"/>
            </w:tcBorders>
            <w:shd w:val="clear" w:color="auto" w:fill="auto"/>
            <w:noWrap/>
            <w:vAlign w:val="bottom"/>
            <w:hideMark/>
          </w:tcPr>
          <w:p w14:paraId="289BCCC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C0C3B38"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4CAFAB87"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AF21C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CAPACITACIÓN TALLER PARA LIDERES Y AUTORIDADES</w:t>
            </w:r>
          </w:p>
        </w:tc>
      </w:tr>
      <w:tr w:rsidR="007E6435" w:rsidRPr="003A11E4" w14:paraId="2224FD44"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A544AE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TAJADOR</w:t>
            </w:r>
          </w:p>
        </w:tc>
        <w:tc>
          <w:tcPr>
            <w:tcW w:w="1559" w:type="dxa"/>
            <w:tcBorders>
              <w:top w:val="nil"/>
              <w:left w:val="nil"/>
              <w:bottom w:val="single" w:sz="4" w:space="0" w:color="000000"/>
              <w:right w:val="single" w:sz="4" w:space="0" w:color="000000"/>
            </w:tcBorders>
            <w:shd w:val="clear" w:color="auto" w:fill="auto"/>
            <w:noWrap/>
            <w:vAlign w:val="bottom"/>
            <w:hideMark/>
          </w:tcPr>
          <w:p w14:paraId="5EC9AF1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A4E1FC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58F3EA2D"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014DE9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PAPELÓGRAFO</w:t>
            </w:r>
          </w:p>
        </w:tc>
        <w:tc>
          <w:tcPr>
            <w:tcW w:w="1559" w:type="dxa"/>
            <w:tcBorders>
              <w:top w:val="nil"/>
              <w:left w:val="nil"/>
              <w:bottom w:val="single" w:sz="4" w:space="0" w:color="000000"/>
              <w:right w:val="single" w:sz="4" w:space="0" w:color="000000"/>
            </w:tcBorders>
            <w:shd w:val="clear" w:color="auto" w:fill="auto"/>
            <w:noWrap/>
            <w:vAlign w:val="bottom"/>
            <w:hideMark/>
          </w:tcPr>
          <w:p w14:paraId="3BAB116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CC692A1"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20</w:t>
            </w:r>
          </w:p>
        </w:tc>
      </w:tr>
      <w:tr w:rsidR="007E6435" w:rsidRPr="003A11E4" w14:paraId="7884077E"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06BA95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PAPEL SABANA TAMAÑO RESMA</w:t>
            </w:r>
          </w:p>
        </w:tc>
        <w:tc>
          <w:tcPr>
            <w:tcW w:w="1559" w:type="dxa"/>
            <w:tcBorders>
              <w:top w:val="nil"/>
              <w:left w:val="nil"/>
              <w:bottom w:val="single" w:sz="4" w:space="0" w:color="000000"/>
              <w:right w:val="single" w:sz="4" w:space="0" w:color="000000"/>
            </w:tcBorders>
            <w:shd w:val="clear" w:color="auto" w:fill="auto"/>
            <w:noWrap/>
            <w:vAlign w:val="bottom"/>
            <w:hideMark/>
          </w:tcPr>
          <w:p w14:paraId="5D4B9AF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PLI</w:t>
            </w:r>
          </w:p>
        </w:tc>
        <w:tc>
          <w:tcPr>
            <w:tcW w:w="1843" w:type="dxa"/>
            <w:tcBorders>
              <w:top w:val="nil"/>
              <w:left w:val="nil"/>
              <w:bottom w:val="single" w:sz="4" w:space="0" w:color="000000"/>
              <w:right w:val="single" w:sz="4" w:space="0" w:color="000000"/>
            </w:tcBorders>
            <w:shd w:val="clear" w:color="auto" w:fill="auto"/>
            <w:noWrap/>
            <w:vAlign w:val="bottom"/>
            <w:hideMark/>
          </w:tcPr>
          <w:p w14:paraId="38859A7A"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20</w:t>
            </w:r>
          </w:p>
        </w:tc>
      </w:tr>
      <w:tr w:rsidR="007E6435" w:rsidRPr="003A11E4" w14:paraId="28005F93"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C20706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MARCADOR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0385BE9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CEE9614"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51865970"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315F49D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MANUAL CAPACITACIÓN</w:t>
            </w:r>
          </w:p>
        </w:tc>
        <w:tc>
          <w:tcPr>
            <w:tcW w:w="1559" w:type="dxa"/>
            <w:tcBorders>
              <w:top w:val="nil"/>
              <w:left w:val="nil"/>
              <w:bottom w:val="single" w:sz="4" w:space="0" w:color="000000"/>
              <w:right w:val="single" w:sz="4" w:space="0" w:color="000000"/>
            </w:tcBorders>
            <w:shd w:val="clear" w:color="auto" w:fill="auto"/>
            <w:noWrap/>
            <w:vAlign w:val="bottom"/>
            <w:hideMark/>
          </w:tcPr>
          <w:p w14:paraId="2FA19DB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62C6E0A"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2E24C3A3"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A21F56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LÁPIZ NEGRO</w:t>
            </w:r>
          </w:p>
        </w:tc>
        <w:tc>
          <w:tcPr>
            <w:tcW w:w="1559" w:type="dxa"/>
            <w:tcBorders>
              <w:top w:val="nil"/>
              <w:left w:val="nil"/>
              <w:bottom w:val="single" w:sz="4" w:space="0" w:color="000000"/>
              <w:right w:val="single" w:sz="4" w:space="0" w:color="000000"/>
            </w:tcBorders>
            <w:shd w:val="clear" w:color="auto" w:fill="auto"/>
            <w:noWrap/>
            <w:vAlign w:val="bottom"/>
            <w:hideMark/>
          </w:tcPr>
          <w:p w14:paraId="73D14B5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F43FBE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7D861200"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372067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GOMA DE BORRAR</w:t>
            </w:r>
          </w:p>
        </w:tc>
        <w:tc>
          <w:tcPr>
            <w:tcW w:w="1559" w:type="dxa"/>
            <w:tcBorders>
              <w:top w:val="nil"/>
              <w:left w:val="nil"/>
              <w:bottom w:val="single" w:sz="4" w:space="0" w:color="000000"/>
              <w:right w:val="single" w:sz="4" w:space="0" w:color="000000"/>
            </w:tcBorders>
            <w:shd w:val="clear" w:color="auto" w:fill="auto"/>
            <w:noWrap/>
            <w:vAlign w:val="bottom"/>
            <w:hideMark/>
          </w:tcPr>
          <w:p w14:paraId="586E597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C6C304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52492FC7"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B6D78E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CUADERNO DE 30 HOJAS</w:t>
            </w:r>
          </w:p>
        </w:tc>
        <w:tc>
          <w:tcPr>
            <w:tcW w:w="1559" w:type="dxa"/>
            <w:tcBorders>
              <w:top w:val="nil"/>
              <w:left w:val="nil"/>
              <w:bottom w:val="single" w:sz="4" w:space="0" w:color="000000"/>
              <w:right w:val="single" w:sz="4" w:space="0" w:color="000000"/>
            </w:tcBorders>
            <w:shd w:val="clear" w:color="auto" w:fill="auto"/>
            <w:noWrap/>
            <w:vAlign w:val="bottom"/>
            <w:hideMark/>
          </w:tcPr>
          <w:p w14:paraId="51C3BC7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D20E6F5"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1A6D8671"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CBAB8E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CINTA MASKING</w:t>
            </w:r>
          </w:p>
        </w:tc>
        <w:tc>
          <w:tcPr>
            <w:tcW w:w="1559" w:type="dxa"/>
            <w:tcBorders>
              <w:top w:val="nil"/>
              <w:left w:val="nil"/>
              <w:bottom w:val="single" w:sz="4" w:space="0" w:color="000000"/>
              <w:right w:val="single" w:sz="4" w:space="0" w:color="000000"/>
            </w:tcBorders>
            <w:shd w:val="clear" w:color="auto" w:fill="auto"/>
            <w:noWrap/>
            <w:vAlign w:val="bottom"/>
            <w:hideMark/>
          </w:tcPr>
          <w:p w14:paraId="0254B7C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71A63A6"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w:t>
            </w:r>
          </w:p>
        </w:tc>
      </w:tr>
      <w:tr w:rsidR="007E6435" w:rsidRPr="003A11E4" w14:paraId="751009EA"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6CB4AD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BOLÍGRAFO</w:t>
            </w:r>
          </w:p>
        </w:tc>
        <w:tc>
          <w:tcPr>
            <w:tcW w:w="1559" w:type="dxa"/>
            <w:tcBorders>
              <w:top w:val="nil"/>
              <w:left w:val="nil"/>
              <w:bottom w:val="single" w:sz="4" w:space="0" w:color="000000"/>
              <w:right w:val="single" w:sz="4" w:space="0" w:color="000000"/>
            </w:tcBorders>
            <w:shd w:val="clear" w:color="auto" w:fill="auto"/>
            <w:noWrap/>
            <w:vAlign w:val="bottom"/>
            <w:hideMark/>
          </w:tcPr>
          <w:p w14:paraId="70024A9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2F3910B"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161EFDDA"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595BA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CAPACITACIÓN TALLER PARA PROMOTORES Y ALMACENEROS</w:t>
            </w:r>
          </w:p>
        </w:tc>
      </w:tr>
      <w:tr w:rsidR="007E6435" w:rsidRPr="003A11E4" w14:paraId="063D812C"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3DFD4D4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TAJADOR</w:t>
            </w:r>
          </w:p>
        </w:tc>
        <w:tc>
          <w:tcPr>
            <w:tcW w:w="1559" w:type="dxa"/>
            <w:tcBorders>
              <w:top w:val="nil"/>
              <w:left w:val="nil"/>
              <w:bottom w:val="single" w:sz="4" w:space="0" w:color="000000"/>
              <w:right w:val="single" w:sz="4" w:space="0" w:color="000000"/>
            </w:tcBorders>
            <w:shd w:val="clear" w:color="auto" w:fill="auto"/>
            <w:noWrap/>
            <w:vAlign w:val="bottom"/>
            <w:hideMark/>
          </w:tcPr>
          <w:p w14:paraId="398AF97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390D4B9"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6</w:t>
            </w:r>
          </w:p>
        </w:tc>
      </w:tr>
      <w:tr w:rsidR="007E6435" w:rsidRPr="003A11E4" w14:paraId="786CD735"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0911EC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PAPEL SABANA TAMAÑO RESMA</w:t>
            </w:r>
          </w:p>
        </w:tc>
        <w:tc>
          <w:tcPr>
            <w:tcW w:w="1559" w:type="dxa"/>
            <w:tcBorders>
              <w:top w:val="nil"/>
              <w:left w:val="nil"/>
              <w:bottom w:val="single" w:sz="4" w:space="0" w:color="000000"/>
              <w:right w:val="single" w:sz="4" w:space="0" w:color="000000"/>
            </w:tcBorders>
            <w:shd w:val="clear" w:color="auto" w:fill="auto"/>
            <w:noWrap/>
            <w:vAlign w:val="bottom"/>
            <w:hideMark/>
          </w:tcPr>
          <w:p w14:paraId="5A57393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PLI</w:t>
            </w:r>
          </w:p>
        </w:tc>
        <w:tc>
          <w:tcPr>
            <w:tcW w:w="1843" w:type="dxa"/>
            <w:tcBorders>
              <w:top w:val="nil"/>
              <w:left w:val="nil"/>
              <w:bottom w:val="single" w:sz="4" w:space="0" w:color="000000"/>
              <w:right w:val="single" w:sz="4" w:space="0" w:color="000000"/>
            </w:tcBorders>
            <w:shd w:val="clear" w:color="auto" w:fill="auto"/>
            <w:noWrap/>
            <w:vAlign w:val="bottom"/>
            <w:hideMark/>
          </w:tcPr>
          <w:p w14:paraId="5F3B13A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63D5FE5A"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28916A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MARCADOR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6036A4A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B57D6BE"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1FD131FC"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38BBFE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MANUAL CAPACITACIÓN</w:t>
            </w:r>
          </w:p>
        </w:tc>
        <w:tc>
          <w:tcPr>
            <w:tcW w:w="1559" w:type="dxa"/>
            <w:tcBorders>
              <w:top w:val="nil"/>
              <w:left w:val="nil"/>
              <w:bottom w:val="single" w:sz="4" w:space="0" w:color="000000"/>
              <w:right w:val="single" w:sz="4" w:space="0" w:color="000000"/>
            </w:tcBorders>
            <w:shd w:val="clear" w:color="auto" w:fill="auto"/>
            <w:noWrap/>
            <w:vAlign w:val="bottom"/>
            <w:hideMark/>
          </w:tcPr>
          <w:p w14:paraId="434DC86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A0DD5D6"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6</w:t>
            </w:r>
          </w:p>
        </w:tc>
      </w:tr>
      <w:tr w:rsidR="007E6435" w:rsidRPr="003A11E4" w14:paraId="74191F6C"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37774FB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LÁPIZ NEGRO</w:t>
            </w:r>
          </w:p>
        </w:tc>
        <w:tc>
          <w:tcPr>
            <w:tcW w:w="1559" w:type="dxa"/>
            <w:tcBorders>
              <w:top w:val="nil"/>
              <w:left w:val="nil"/>
              <w:bottom w:val="single" w:sz="4" w:space="0" w:color="000000"/>
              <w:right w:val="single" w:sz="4" w:space="0" w:color="000000"/>
            </w:tcBorders>
            <w:shd w:val="clear" w:color="auto" w:fill="auto"/>
            <w:noWrap/>
            <w:vAlign w:val="bottom"/>
            <w:hideMark/>
          </w:tcPr>
          <w:p w14:paraId="7739D7A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113EA88"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6</w:t>
            </w:r>
          </w:p>
        </w:tc>
      </w:tr>
      <w:tr w:rsidR="007E6435" w:rsidRPr="003A11E4" w14:paraId="48409D70"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2D75F0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GOMA DE BORRAR</w:t>
            </w:r>
          </w:p>
        </w:tc>
        <w:tc>
          <w:tcPr>
            <w:tcW w:w="1559" w:type="dxa"/>
            <w:tcBorders>
              <w:top w:val="nil"/>
              <w:left w:val="nil"/>
              <w:bottom w:val="single" w:sz="4" w:space="0" w:color="000000"/>
              <w:right w:val="single" w:sz="4" w:space="0" w:color="000000"/>
            </w:tcBorders>
            <w:shd w:val="clear" w:color="auto" w:fill="auto"/>
            <w:noWrap/>
            <w:vAlign w:val="bottom"/>
            <w:hideMark/>
          </w:tcPr>
          <w:p w14:paraId="1B65916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287A138"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6</w:t>
            </w:r>
          </w:p>
        </w:tc>
      </w:tr>
      <w:tr w:rsidR="007E6435" w:rsidRPr="003A11E4" w14:paraId="466F0B94"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1E49F1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CUADERNO DE 30 HOJAS</w:t>
            </w:r>
          </w:p>
        </w:tc>
        <w:tc>
          <w:tcPr>
            <w:tcW w:w="1559" w:type="dxa"/>
            <w:tcBorders>
              <w:top w:val="nil"/>
              <w:left w:val="nil"/>
              <w:bottom w:val="single" w:sz="4" w:space="0" w:color="000000"/>
              <w:right w:val="single" w:sz="4" w:space="0" w:color="000000"/>
            </w:tcBorders>
            <w:shd w:val="clear" w:color="auto" w:fill="auto"/>
            <w:noWrap/>
            <w:vAlign w:val="bottom"/>
            <w:hideMark/>
          </w:tcPr>
          <w:p w14:paraId="6AB8012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0123B05"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6</w:t>
            </w:r>
          </w:p>
        </w:tc>
      </w:tr>
      <w:tr w:rsidR="007E6435" w:rsidRPr="003A11E4" w14:paraId="78F6C73E" w14:textId="77777777" w:rsidTr="00EC6987">
        <w:trPr>
          <w:trHeight w:val="255"/>
        </w:trPr>
        <w:tc>
          <w:tcPr>
            <w:tcW w:w="4248" w:type="dxa"/>
            <w:tcBorders>
              <w:top w:val="nil"/>
              <w:left w:val="single" w:sz="4" w:space="0" w:color="000000"/>
              <w:bottom w:val="single" w:sz="4" w:space="0" w:color="auto"/>
              <w:right w:val="single" w:sz="4" w:space="0" w:color="000000"/>
            </w:tcBorders>
            <w:shd w:val="clear" w:color="auto" w:fill="auto"/>
            <w:vAlign w:val="bottom"/>
            <w:hideMark/>
          </w:tcPr>
          <w:p w14:paraId="2D1C01A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CINTA MASKING</w:t>
            </w:r>
          </w:p>
        </w:tc>
        <w:tc>
          <w:tcPr>
            <w:tcW w:w="1559" w:type="dxa"/>
            <w:tcBorders>
              <w:top w:val="nil"/>
              <w:left w:val="nil"/>
              <w:bottom w:val="single" w:sz="4" w:space="0" w:color="auto"/>
              <w:right w:val="single" w:sz="4" w:space="0" w:color="000000"/>
            </w:tcBorders>
            <w:shd w:val="clear" w:color="auto" w:fill="auto"/>
            <w:noWrap/>
            <w:vAlign w:val="bottom"/>
            <w:hideMark/>
          </w:tcPr>
          <w:p w14:paraId="2678828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auto"/>
              <w:right w:val="single" w:sz="4" w:space="0" w:color="000000"/>
            </w:tcBorders>
            <w:shd w:val="clear" w:color="auto" w:fill="auto"/>
            <w:noWrap/>
            <w:vAlign w:val="bottom"/>
            <w:hideMark/>
          </w:tcPr>
          <w:p w14:paraId="7833DEC9"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w:t>
            </w:r>
          </w:p>
        </w:tc>
      </w:tr>
      <w:tr w:rsidR="007E6435" w:rsidRPr="003A11E4" w14:paraId="6E9B027D" w14:textId="77777777" w:rsidTr="00EC6987">
        <w:trPr>
          <w:trHeight w:val="255"/>
        </w:trPr>
        <w:tc>
          <w:tcPr>
            <w:tcW w:w="424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E468A0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lastRenderedPageBreak/>
              <w:t>BOLÍGRAFO</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632A667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single" w:sz="4" w:space="0" w:color="auto"/>
              <w:left w:val="nil"/>
              <w:bottom w:val="single" w:sz="4" w:space="0" w:color="000000"/>
              <w:right w:val="single" w:sz="4" w:space="0" w:color="000000"/>
            </w:tcBorders>
            <w:shd w:val="clear" w:color="auto" w:fill="auto"/>
            <w:noWrap/>
            <w:vAlign w:val="bottom"/>
            <w:hideMark/>
          </w:tcPr>
          <w:p w14:paraId="6CAAC6D6"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6</w:t>
            </w:r>
          </w:p>
        </w:tc>
      </w:tr>
      <w:tr w:rsidR="007E6435" w:rsidRPr="003A11E4" w14:paraId="71681C1B"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BB744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PERSONAL DE PROYECTO</w:t>
            </w:r>
          </w:p>
        </w:tc>
      </w:tr>
      <w:tr w:rsidR="007E6435" w:rsidRPr="003A11E4" w14:paraId="616D4667"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420B3BF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 xml:space="preserve">TÉCNICO OPERATIVO DE ÁREA </w:t>
            </w:r>
          </w:p>
        </w:tc>
        <w:tc>
          <w:tcPr>
            <w:tcW w:w="1559" w:type="dxa"/>
            <w:tcBorders>
              <w:top w:val="nil"/>
              <w:left w:val="nil"/>
              <w:bottom w:val="single" w:sz="4" w:space="0" w:color="000000"/>
              <w:right w:val="single" w:sz="4" w:space="0" w:color="000000"/>
            </w:tcBorders>
            <w:shd w:val="clear" w:color="auto" w:fill="auto"/>
            <w:noWrap/>
            <w:vAlign w:val="bottom"/>
            <w:hideMark/>
          </w:tcPr>
          <w:p w14:paraId="4408F5E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26CEAA7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41E37F94"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3832D4B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TÉCNICO ALMACENERO</w:t>
            </w:r>
          </w:p>
        </w:tc>
        <w:tc>
          <w:tcPr>
            <w:tcW w:w="1559" w:type="dxa"/>
            <w:tcBorders>
              <w:top w:val="nil"/>
              <w:left w:val="nil"/>
              <w:bottom w:val="single" w:sz="4" w:space="0" w:color="000000"/>
              <w:right w:val="single" w:sz="4" w:space="0" w:color="000000"/>
            </w:tcBorders>
            <w:shd w:val="clear" w:color="auto" w:fill="auto"/>
            <w:noWrap/>
            <w:vAlign w:val="bottom"/>
            <w:hideMark/>
          </w:tcPr>
          <w:p w14:paraId="1116DDD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3548B8BA"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0AB70A9A"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4FA2199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 xml:space="preserve">EDUCADOR SOCIAL </w:t>
            </w:r>
          </w:p>
        </w:tc>
        <w:tc>
          <w:tcPr>
            <w:tcW w:w="1559" w:type="dxa"/>
            <w:tcBorders>
              <w:top w:val="nil"/>
              <w:left w:val="nil"/>
              <w:bottom w:val="single" w:sz="4" w:space="0" w:color="000000"/>
              <w:right w:val="single" w:sz="4" w:space="0" w:color="000000"/>
            </w:tcBorders>
            <w:shd w:val="clear" w:color="auto" w:fill="auto"/>
            <w:noWrap/>
            <w:vAlign w:val="bottom"/>
            <w:hideMark/>
          </w:tcPr>
          <w:p w14:paraId="18BCCB5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1DD18A65"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7EFD2B93" w14:textId="77777777" w:rsidTr="007E6435">
        <w:trPr>
          <w:trHeight w:val="33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B1E7B7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 xml:space="preserve">CONSTRUCTOR ESPECIALISTA P/INSTALACIÓN SANITARIA Y AGUA POTABLE </w:t>
            </w:r>
          </w:p>
        </w:tc>
        <w:tc>
          <w:tcPr>
            <w:tcW w:w="1559" w:type="dxa"/>
            <w:tcBorders>
              <w:top w:val="nil"/>
              <w:left w:val="nil"/>
              <w:bottom w:val="single" w:sz="4" w:space="0" w:color="000000"/>
              <w:right w:val="single" w:sz="4" w:space="0" w:color="000000"/>
            </w:tcBorders>
            <w:shd w:val="clear" w:color="auto" w:fill="auto"/>
            <w:noWrap/>
            <w:vAlign w:val="bottom"/>
            <w:hideMark/>
          </w:tcPr>
          <w:p w14:paraId="4B73E6B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3867BE5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71B8F1BB" w14:textId="77777777" w:rsidTr="007E6435">
        <w:trPr>
          <w:trHeight w:val="413"/>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17D93C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 xml:space="preserve">CONSTRUCTOR ESPECIALISTA P/INSTALACIÓN EN MATERIALES PREFABRICADOS </w:t>
            </w:r>
          </w:p>
        </w:tc>
        <w:tc>
          <w:tcPr>
            <w:tcW w:w="1559" w:type="dxa"/>
            <w:tcBorders>
              <w:top w:val="nil"/>
              <w:left w:val="nil"/>
              <w:bottom w:val="single" w:sz="4" w:space="0" w:color="000000"/>
              <w:right w:val="single" w:sz="4" w:space="0" w:color="000000"/>
            </w:tcBorders>
            <w:shd w:val="clear" w:color="auto" w:fill="auto"/>
            <w:noWrap/>
            <w:vAlign w:val="bottom"/>
            <w:hideMark/>
          </w:tcPr>
          <w:p w14:paraId="599BDA7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4B17F904"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57CA216C" w14:textId="77777777" w:rsidTr="007E6435">
        <w:trPr>
          <w:trHeight w:val="510"/>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F1E869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 xml:space="preserve">CONSTRUCTOR ESPECIALISTA P/INSTALACIÓN ELÉCTRICA </w:t>
            </w:r>
          </w:p>
        </w:tc>
        <w:tc>
          <w:tcPr>
            <w:tcW w:w="1559" w:type="dxa"/>
            <w:tcBorders>
              <w:top w:val="nil"/>
              <w:left w:val="nil"/>
              <w:bottom w:val="single" w:sz="4" w:space="0" w:color="000000"/>
              <w:right w:val="single" w:sz="4" w:space="0" w:color="000000"/>
            </w:tcBorders>
            <w:shd w:val="clear" w:color="auto" w:fill="auto"/>
            <w:noWrap/>
            <w:vAlign w:val="bottom"/>
            <w:hideMark/>
          </w:tcPr>
          <w:p w14:paraId="311F6CF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1DA4D69E"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4C20499F"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07104A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 xml:space="preserve">CONSTRUCTOR ALBAÑIL </w:t>
            </w:r>
          </w:p>
        </w:tc>
        <w:tc>
          <w:tcPr>
            <w:tcW w:w="1559" w:type="dxa"/>
            <w:tcBorders>
              <w:top w:val="nil"/>
              <w:left w:val="nil"/>
              <w:bottom w:val="single" w:sz="4" w:space="0" w:color="000000"/>
              <w:right w:val="single" w:sz="4" w:space="0" w:color="000000"/>
            </w:tcBorders>
            <w:shd w:val="clear" w:color="auto" w:fill="auto"/>
            <w:noWrap/>
            <w:vAlign w:val="bottom"/>
            <w:hideMark/>
          </w:tcPr>
          <w:p w14:paraId="0ACC3B0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58017CD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4</w:t>
            </w:r>
          </w:p>
        </w:tc>
      </w:tr>
      <w:tr w:rsidR="007E6435" w:rsidRPr="003A11E4" w14:paraId="0182FFD2" w14:textId="77777777" w:rsidTr="007E6435">
        <w:trPr>
          <w:trHeight w:val="120"/>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DB5296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 xml:space="preserve">CONSTRUCTOR ALBAÑIL (APOYO SOCIAL) </w:t>
            </w:r>
          </w:p>
        </w:tc>
        <w:tc>
          <w:tcPr>
            <w:tcW w:w="1559" w:type="dxa"/>
            <w:tcBorders>
              <w:top w:val="nil"/>
              <w:left w:val="nil"/>
              <w:bottom w:val="single" w:sz="4" w:space="0" w:color="000000"/>
              <w:right w:val="single" w:sz="4" w:space="0" w:color="000000"/>
            </w:tcBorders>
            <w:shd w:val="clear" w:color="auto" w:fill="auto"/>
            <w:noWrap/>
            <w:vAlign w:val="bottom"/>
            <w:hideMark/>
          </w:tcPr>
          <w:p w14:paraId="7A017F8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2686193D"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w:t>
            </w:r>
          </w:p>
        </w:tc>
      </w:tr>
      <w:tr w:rsidR="007E6435" w:rsidRPr="003A11E4" w14:paraId="315B93DE"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9CD9C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CAPACITACIÓN TALLER EN TÉCNICAS CONSTRUCTIVAS</w:t>
            </w:r>
          </w:p>
        </w:tc>
      </w:tr>
      <w:tr w:rsidR="007E6435" w:rsidRPr="003A11E4" w14:paraId="5591D2CA"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144723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TAJADOR</w:t>
            </w:r>
          </w:p>
        </w:tc>
        <w:tc>
          <w:tcPr>
            <w:tcW w:w="1559" w:type="dxa"/>
            <w:tcBorders>
              <w:top w:val="nil"/>
              <w:left w:val="nil"/>
              <w:bottom w:val="single" w:sz="4" w:space="0" w:color="000000"/>
              <w:right w:val="single" w:sz="4" w:space="0" w:color="000000"/>
            </w:tcBorders>
            <w:shd w:val="clear" w:color="auto" w:fill="auto"/>
            <w:noWrap/>
            <w:vAlign w:val="bottom"/>
            <w:hideMark/>
          </w:tcPr>
          <w:p w14:paraId="59DDAF6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89E222D"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39</w:t>
            </w:r>
          </w:p>
        </w:tc>
      </w:tr>
      <w:tr w:rsidR="007E6435" w:rsidRPr="003A11E4" w14:paraId="39ABD847"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650834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TABLERO DE ANOTACIONES</w:t>
            </w:r>
          </w:p>
        </w:tc>
        <w:tc>
          <w:tcPr>
            <w:tcW w:w="1559" w:type="dxa"/>
            <w:tcBorders>
              <w:top w:val="nil"/>
              <w:left w:val="nil"/>
              <w:bottom w:val="single" w:sz="4" w:space="0" w:color="000000"/>
              <w:right w:val="single" w:sz="4" w:space="0" w:color="000000"/>
            </w:tcBorders>
            <w:shd w:val="clear" w:color="auto" w:fill="auto"/>
            <w:noWrap/>
            <w:vAlign w:val="bottom"/>
            <w:hideMark/>
          </w:tcPr>
          <w:p w14:paraId="69C9D45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EE53193"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39</w:t>
            </w:r>
          </w:p>
        </w:tc>
      </w:tr>
      <w:tr w:rsidR="007E6435" w:rsidRPr="003A11E4" w14:paraId="05D07753" w14:textId="77777777" w:rsidTr="007E6435">
        <w:trPr>
          <w:trHeight w:val="510"/>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094E9A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PORTA DOCUMENTOS DE PLÁSTICO TAMAÑO OFICIO</w:t>
            </w:r>
          </w:p>
        </w:tc>
        <w:tc>
          <w:tcPr>
            <w:tcW w:w="1559" w:type="dxa"/>
            <w:tcBorders>
              <w:top w:val="nil"/>
              <w:left w:val="nil"/>
              <w:bottom w:val="single" w:sz="4" w:space="0" w:color="000000"/>
              <w:right w:val="single" w:sz="4" w:space="0" w:color="000000"/>
            </w:tcBorders>
            <w:shd w:val="clear" w:color="auto" w:fill="auto"/>
            <w:noWrap/>
            <w:vAlign w:val="bottom"/>
            <w:hideMark/>
          </w:tcPr>
          <w:p w14:paraId="3BD42E3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5FDD49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39</w:t>
            </w:r>
          </w:p>
        </w:tc>
      </w:tr>
      <w:tr w:rsidR="007E6435" w:rsidRPr="003A11E4" w14:paraId="07293E14"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97E6AE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PAPELÓGRAFO</w:t>
            </w:r>
          </w:p>
        </w:tc>
        <w:tc>
          <w:tcPr>
            <w:tcW w:w="1559" w:type="dxa"/>
            <w:tcBorders>
              <w:top w:val="nil"/>
              <w:left w:val="nil"/>
              <w:bottom w:val="single" w:sz="4" w:space="0" w:color="000000"/>
              <w:right w:val="single" w:sz="4" w:space="0" w:color="000000"/>
            </w:tcBorders>
            <w:shd w:val="clear" w:color="auto" w:fill="auto"/>
            <w:noWrap/>
            <w:vAlign w:val="bottom"/>
            <w:hideMark/>
          </w:tcPr>
          <w:p w14:paraId="71D882F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A248C5B"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76AD3E5E"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43F2F8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PAPEL SABANA TAMAÑO RESMA</w:t>
            </w:r>
          </w:p>
        </w:tc>
        <w:tc>
          <w:tcPr>
            <w:tcW w:w="1559" w:type="dxa"/>
            <w:tcBorders>
              <w:top w:val="nil"/>
              <w:left w:val="nil"/>
              <w:bottom w:val="single" w:sz="4" w:space="0" w:color="000000"/>
              <w:right w:val="single" w:sz="4" w:space="0" w:color="000000"/>
            </w:tcBorders>
            <w:shd w:val="clear" w:color="auto" w:fill="auto"/>
            <w:noWrap/>
            <w:vAlign w:val="bottom"/>
            <w:hideMark/>
          </w:tcPr>
          <w:p w14:paraId="170F129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PLI</w:t>
            </w:r>
          </w:p>
        </w:tc>
        <w:tc>
          <w:tcPr>
            <w:tcW w:w="1843" w:type="dxa"/>
            <w:tcBorders>
              <w:top w:val="nil"/>
              <w:left w:val="nil"/>
              <w:bottom w:val="single" w:sz="4" w:space="0" w:color="000000"/>
              <w:right w:val="single" w:sz="4" w:space="0" w:color="000000"/>
            </w:tcBorders>
            <w:shd w:val="clear" w:color="auto" w:fill="auto"/>
            <w:noWrap/>
            <w:vAlign w:val="bottom"/>
            <w:hideMark/>
          </w:tcPr>
          <w:p w14:paraId="38497F81"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r>
      <w:tr w:rsidR="007E6435" w:rsidRPr="003A11E4" w14:paraId="021D4153"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F3E996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MARCADOR DE AGUA</w:t>
            </w:r>
          </w:p>
        </w:tc>
        <w:tc>
          <w:tcPr>
            <w:tcW w:w="1559" w:type="dxa"/>
            <w:tcBorders>
              <w:top w:val="nil"/>
              <w:left w:val="nil"/>
              <w:bottom w:val="single" w:sz="4" w:space="0" w:color="000000"/>
              <w:right w:val="single" w:sz="4" w:space="0" w:color="000000"/>
            </w:tcBorders>
            <w:shd w:val="clear" w:color="auto" w:fill="auto"/>
            <w:noWrap/>
            <w:vAlign w:val="bottom"/>
            <w:hideMark/>
          </w:tcPr>
          <w:p w14:paraId="4F90DF6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3D79FE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3FC82A24"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375FC4A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MANUAL CAPACITACIÓN</w:t>
            </w:r>
          </w:p>
        </w:tc>
        <w:tc>
          <w:tcPr>
            <w:tcW w:w="1559" w:type="dxa"/>
            <w:tcBorders>
              <w:top w:val="nil"/>
              <w:left w:val="nil"/>
              <w:bottom w:val="single" w:sz="4" w:space="0" w:color="000000"/>
              <w:right w:val="single" w:sz="4" w:space="0" w:color="000000"/>
            </w:tcBorders>
            <w:shd w:val="clear" w:color="auto" w:fill="auto"/>
            <w:noWrap/>
            <w:vAlign w:val="bottom"/>
            <w:hideMark/>
          </w:tcPr>
          <w:p w14:paraId="7008EB2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1331563"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39</w:t>
            </w:r>
          </w:p>
        </w:tc>
      </w:tr>
      <w:tr w:rsidR="007E6435" w:rsidRPr="003A11E4" w14:paraId="3FF1EE59"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D05833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LÁPIZ NEGRO</w:t>
            </w:r>
          </w:p>
        </w:tc>
        <w:tc>
          <w:tcPr>
            <w:tcW w:w="1559" w:type="dxa"/>
            <w:tcBorders>
              <w:top w:val="nil"/>
              <w:left w:val="nil"/>
              <w:bottom w:val="single" w:sz="4" w:space="0" w:color="000000"/>
              <w:right w:val="single" w:sz="4" w:space="0" w:color="000000"/>
            </w:tcBorders>
            <w:shd w:val="clear" w:color="auto" w:fill="auto"/>
            <w:noWrap/>
            <w:vAlign w:val="bottom"/>
            <w:hideMark/>
          </w:tcPr>
          <w:p w14:paraId="5788A50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0301713"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39</w:t>
            </w:r>
          </w:p>
        </w:tc>
      </w:tr>
      <w:tr w:rsidR="007E6435" w:rsidRPr="003A11E4" w14:paraId="45F87935"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3F5199E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GOMA DE BORRAR</w:t>
            </w:r>
          </w:p>
        </w:tc>
        <w:tc>
          <w:tcPr>
            <w:tcW w:w="1559" w:type="dxa"/>
            <w:tcBorders>
              <w:top w:val="nil"/>
              <w:left w:val="nil"/>
              <w:bottom w:val="single" w:sz="4" w:space="0" w:color="000000"/>
              <w:right w:val="single" w:sz="4" w:space="0" w:color="000000"/>
            </w:tcBorders>
            <w:shd w:val="clear" w:color="auto" w:fill="auto"/>
            <w:noWrap/>
            <w:vAlign w:val="bottom"/>
            <w:hideMark/>
          </w:tcPr>
          <w:p w14:paraId="38894CD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656AB5B"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39</w:t>
            </w:r>
          </w:p>
        </w:tc>
      </w:tr>
      <w:tr w:rsidR="007E6435" w:rsidRPr="003A11E4" w14:paraId="49DF9BA0" w14:textId="77777777" w:rsidTr="007E6435">
        <w:trPr>
          <w:trHeight w:val="79"/>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84EB41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CUADERNO DE 100 HOJAS TAMAÑO CARTA</w:t>
            </w:r>
          </w:p>
        </w:tc>
        <w:tc>
          <w:tcPr>
            <w:tcW w:w="1559" w:type="dxa"/>
            <w:tcBorders>
              <w:top w:val="nil"/>
              <w:left w:val="nil"/>
              <w:bottom w:val="single" w:sz="4" w:space="0" w:color="000000"/>
              <w:right w:val="single" w:sz="4" w:space="0" w:color="000000"/>
            </w:tcBorders>
            <w:shd w:val="clear" w:color="auto" w:fill="auto"/>
            <w:noWrap/>
            <w:vAlign w:val="bottom"/>
            <w:hideMark/>
          </w:tcPr>
          <w:p w14:paraId="2E603F1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D60E936"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39</w:t>
            </w:r>
          </w:p>
        </w:tc>
      </w:tr>
      <w:tr w:rsidR="007E6435" w:rsidRPr="003A11E4" w14:paraId="2FE143AE"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2622F4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CINTA MASKING</w:t>
            </w:r>
          </w:p>
        </w:tc>
        <w:tc>
          <w:tcPr>
            <w:tcW w:w="1559" w:type="dxa"/>
            <w:tcBorders>
              <w:top w:val="nil"/>
              <w:left w:val="nil"/>
              <w:bottom w:val="single" w:sz="4" w:space="0" w:color="000000"/>
              <w:right w:val="single" w:sz="4" w:space="0" w:color="000000"/>
            </w:tcBorders>
            <w:shd w:val="clear" w:color="auto" w:fill="auto"/>
            <w:noWrap/>
            <w:vAlign w:val="bottom"/>
            <w:hideMark/>
          </w:tcPr>
          <w:p w14:paraId="2BBB9A3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71731E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r>
      <w:tr w:rsidR="007E6435" w:rsidRPr="003A11E4" w14:paraId="1557CBCD"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FEE33D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BOLÍGRAFO</w:t>
            </w:r>
          </w:p>
        </w:tc>
        <w:tc>
          <w:tcPr>
            <w:tcW w:w="1559" w:type="dxa"/>
            <w:tcBorders>
              <w:top w:val="nil"/>
              <w:left w:val="nil"/>
              <w:bottom w:val="single" w:sz="4" w:space="0" w:color="000000"/>
              <w:right w:val="single" w:sz="4" w:space="0" w:color="000000"/>
            </w:tcBorders>
            <w:shd w:val="clear" w:color="auto" w:fill="auto"/>
            <w:noWrap/>
            <w:vAlign w:val="bottom"/>
            <w:hideMark/>
          </w:tcPr>
          <w:p w14:paraId="2048945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B6F3BDA"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39</w:t>
            </w:r>
          </w:p>
        </w:tc>
      </w:tr>
      <w:tr w:rsidR="007E6435" w:rsidRPr="003A11E4" w14:paraId="7510ADA7"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32346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ROPA DE TRABAJO</w:t>
            </w:r>
          </w:p>
        </w:tc>
      </w:tr>
      <w:tr w:rsidR="007E6435" w:rsidRPr="003A11E4" w14:paraId="6C1D8412"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BE2CAE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OVEROL</w:t>
            </w:r>
          </w:p>
        </w:tc>
        <w:tc>
          <w:tcPr>
            <w:tcW w:w="1559" w:type="dxa"/>
            <w:tcBorders>
              <w:top w:val="nil"/>
              <w:left w:val="nil"/>
              <w:bottom w:val="single" w:sz="4" w:space="0" w:color="000000"/>
              <w:right w:val="single" w:sz="4" w:space="0" w:color="000000"/>
            </w:tcBorders>
            <w:shd w:val="clear" w:color="auto" w:fill="auto"/>
            <w:noWrap/>
            <w:vAlign w:val="bottom"/>
            <w:hideMark/>
          </w:tcPr>
          <w:p w14:paraId="668E63F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F9E047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13</w:t>
            </w:r>
          </w:p>
        </w:tc>
      </w:tr>
      <w:tr w:rsidR="007E6435" w:rsidRPr="003A11E4" w14:paraId="20A4B37B"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43608DB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GUANTES</w:t>
            </w:r>
          </w:p>
        </w:tc>
        <w:tc>
          <w:tcPr>
            <w:tcW w:w="1559" w:type="dxa"/>
            <w:tcBorders>
              <w:top w:val="nil"/>
              <w:left w:val="nil"/>
              <w:bottom w:val="single" w:sz="4" w:space="0" w:color="000000"/>
              <w:right w:val="single" w:sz="4" w:space="0" w:color="000000"/>
            </w:tcBorders>
            <w:shd w:val="clear" w:color="auto" w:fill="auto"/>
            <w:noWrap/>
            <w:vAlign w:val="bottom"/>
            <w:hideMark/>
          </w:tcPr>
          <w:p w14:paraId="6A2983F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5B87671"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13</w:t>
            </w:r>
          </w:p>
        </w:tc>
      </w:tr>
      <w:tr w:rsidR="007E6435" w:rsidRPr="003A11E4" w14:paraId="0DF3A0D5"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98634C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GORRA</w:t>
            </w:r>
          </w:p>
        </w:tc>
        <w:tc>
          <w:tcPr>
            <w:tcW w:w="1559" w:type="dxa"/>
            <w:tcBorders>
              <w:top w:val="nil"/>
              <w:left w:val="nil"/>
              <w:bottom w:val="single" w:sz="4" w:space="0" w:color="000000"/>
              <w:right w:val="single" w:sz="4" w:space="0" w:color="000000"/>
            </w:tcBorders>
            <w:shd w:val="clear" w:color="auto" w:fill="auto"/>
            <w:noWrap/>
            <w:vAlign w:val="bottom"/>
            <w:hideMark/>
          </w:tcPr>
          <w:p w14:paraId="5CA3678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3C7401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13</w:t>
            </w:r>
          </w:p>
        </w:tc>
      </w:tr>
      <w:tr w:rsidR="007E6435" w:rsidRPr="003A11E4" w14:paraId="00A2E7DB"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66DCE5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CINTURÓN DE SEGURIDAD</w:t>
            </w:r>
          </w:p>
        </w:tc>
        <w:tc>
          <w:tcPr>
            <w:tcW w:w="1559" w:type="dxa"/>
            <w:tcBorders>
              <w:top w:val="nil"/>
              <w:left w:val="nil"/>
              <w:bottom w:val="single" w:sz="4" w:space="0" w:color="000000"/>
              <w:right w:val="single" w:sz="4" w:space="0" w:color="000000"/>
            </w:tcBorders>
            <w:shd w:val="clear" w:color="auto" w:fill="auto"/>
            <w:noWrap/>
            <w:vAlign w:val="bottom"/>
            <w:hideMark/>
          </w:tcPr>
          <w:p w14:paraId="4D92AE7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F3BB53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02BC4BA3"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4A561E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CHALECO DE IDENTIFICACIÓN</w:t>
            </w:r>
          </w:p>
        </w:tc>
        <w:tc>
          <w:tcPr>
            <w:tcW w:w="1559" w:type="dxa"/>
            <w:tcBorders>
              <w:top w:val="nil"/>
              <w:left w:val="nil"/>
              <w:bottom w:val="single" w:sz="4" w:space="0" w:color="000000"/>
              <w:right w:val="single" w:sz="4" w:space="0" w:color="000000"/>
            </w:tcBorders>
            <w:shd w:val="clear" w:color="auto" w:fill="auto"/>
            <w:noWrap/>
            <w:vAlign w:val="bottom"/>
            <w:hideMark/>
          </w:tcPr>
          <w:p w14:paraId="57A8936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92B0719"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13</w:t>
            </w:r>
          </w:p>
        </w:tc>
      </w:tr>
      <w:tr w:rsidR="007E6435" w:rsidRPr="003A11E4" w14:paraId="619DE476"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CAE61F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CASCO</w:t>
            </w:r>
          </w:p>
        </w:tc>
        <w:tc>
          <w:tcPr>
            <w:tcW w:w="1559" w:type="dxa"/>
            <w:tcBorders>
              <w:top w:val="nil"/>
              <w:left w:val="nil"/>
              <w:bottom w:val="single" w:sz="4" w:space="0" w:color="000000"/>
              <w:right w:val="single" w:sz="4" w:space="0" w:color="000000"/>
            </w:tcBorders>
            <w:shd w:val="clear" w:color="auto" w:fill="auto"/>
            <w:noWrap/>
            <w:vAlign w:val="bottom"/>
            <w:hideMark/>
          </w:tcPr>
          <w:p w14:paraId="18F0171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DB2DB8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13</w:t>
            </w:r>
          </w:p>
        </w:tc>
      </w:tr>
      <w:tr w:rsidR="007E6435" w:rsidRPr="003A11E4" w14:paraId="79DF5BD0"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1526D6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BOTAS</w:t>
            </w:r>
          </w:p>
        </w:tc>
        <w:tc>
          <w:tcPr>
            <w:tcW w:w="1559" w:type="dxa"/>
            <w:tcBorders>
              <w:top w:val="nil"/>
              <w:left w:val="nil"/>
              <w:bottom w:val="single" w:sz="4" w:space="0" w:color="000000"/>
              <w:right w:val="single" w:sz="4" w:space="0" w:color="000000"/>
            </w:tcBorders>
            <w:shd w:val="clear" w:color="auto" w:fill="auto"/>
            <w:noWrap/>
            <w:vAlign w:val="bottom"/>
            <w:hideMark/>
          </w:tcPr>
          <w:p w14:paraId="523C609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152359A"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13</w:t>
            </w:r>
          </w:p>
        </w:tc>
      </w:tr>
      <w:tr w:rsidR="007E6435" w:rsidRPr="003A11E4" w14:paraId="03E0460F"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D238F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COMBUSTIBLES Y LUBRICANTES</w:t>
            </w:r>
          </w:p>
        </w:tc>
      </w:tr>
      <w:tr w:rsidR="007E6435" w:rsidRPr="003A11E4" w14:paraId="5D66DE12"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4DEC574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GASOLINA PARA MOTOCICLETA(S)</w:t>
            </w:r>
          </w:p>
        </w:tc>
        <w:tc>
          <w:tcPr>
            <w:tcW w:w="1559" w:type="dxa"/>
            <w:tcBorders>
              <w:top w:val="nil"/>
              <w:left w:val="nil"/>
              <w:bottom w:val="single" w:sz="4" w:space="0" w:color="000000"/>
              <w:right w:val="single" w:sz="4" w:space="0" w:color="000000"/>
            </w:tcBorders>
            <w:shd w:val="clear" w:color="auto" w:fill="auto"/>
            <w:noWrap/>
            <w:vAlign w:val="bottom"/>
            <w:hideMark/>
          </w:tcPr>
          <w:p w14:paraId="7EDC667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LT</w:t>
            </w:r>
          </w:p>
        </w:tc>
        <w:tc>
          <w:tcPr>
            <w:tcW w:w="1843" w:type="dxa"/>
            <w:tcBorders>
              <w:top w:val="nil"/>
              <w:left w:val="nil"/>
              <w:bottom w:val="single" w:sz="4" w:space="0" w:color="000000"/>
              <w:right w:val="single" w:sz="4" w:space="0" w:color="000000"/>
            </w:tcBorders>
            <w:shd w:val="clear" w:color="auto" w:fill="auto"/>
            <w:noWrap/>
            <w:vAlign w:val="bottom"/>
            <w:hideMark/>
          </w:tcPr>
          <w:p w14:paraId="6853440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800</w:t>
            </w:r>
          </w:p>
        </w:tc>
      </w:tr>
      <w:tr w:rsidR="007E6435" w:rsidRPr="003A11E4" w14:paraId="48D720C4"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4E62449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GASOLINA PARA CAMIONETA(S)</w:t>
            </w:r>
          </w:p>
        </w:tc>
        <w:tc>
          <w:tcPr>
            <w:tcW w:w="1559" w:type="dxa"/>
            <w:tcBorders>
              <w:top w:val="nil"/>
              <w:left w:val="nil"/>
              <w:bottom w:val="single" w:sz="4" w:space="0" w:color="000000"/>
              <w:right w:val="single" w:sz="4" w:space="0" w:color="000000"/>
            </w:tcBorders>
            <w:shd w:val="clear" w:color="auto" w:fill="auto"/>
            <w:noWrap/>
            <w:vAlign w:val="bottom"/>
            <w:hideMark/>
          </w:tcPr>
          <w:p w14:paraId="2AEE057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LT</w:t>
            </w:r>
          </w:p>
        </w:tc>
        <w:tc>
          <w:tcPr>
            <w:tcW w:w="1843" w:type="dxa"/>
            <w:tcBorders>
              <w:top w:val="nil"/>
              <w:left w:val="nil"/>
              <w:bottom w:val="single" w:sz="4" w:space="0" w:color="000000"/>
              <w:right w:val="single" w:sz="4" w:space="0" w:color="000000"/>
            </w:tcBorders>
            <w:shd w:val="clear" w:color="auto" w:fill="auto"/>
            <w:noWrap/>
            <w:vAlign w:val="bottom"/>
            <w:hideMark/>
          </w:tcPr>
          <w:p w14:paraId="08553B78"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800</w:t>
            </w:r>
          </w:p>
        </w:tc>
      </w:tr>
      <w:tr w:rsidR="007E6435" w:rsidRPr="003A11E4" w14:paraId="0EEB7051" w14:textId="77777777" w:rsidTr="007E6435">
        <w:trPr>
          <w:trHeight w:val="510"/>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0010E58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CAMBIO DE FILTRO DE ACEITE DE TODOS LOS VEHÍCULOS</w:t>
            </w:r>
          </w:p>
        </w:tc>
        <w:tc>
          <w:tcPr>
            <w:tcW w:w="1559" w:type="dxa"/>
            <w:tcBorders>
              <w:top w:val="nil"/>
              <w:left w:val="nil"/>
              <w:bottom w:val="single" w:sz="4" w:space="0" w:color="000000"/>
              <w:right w:val="single" w:sz="4" w:space="0" w:color="000000"/>
            </w:tcBorders>
            <w:shd w:val="clear" w:color="auto" w:fill="auto"/>
            <w:noWrap/>
            <w:vAlign w:val="bottom"/>
            <w:hideMark/>
          </w:tcPr>
          <w:p w14:paraId="2343571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970294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w:t>
            </w:r>
          </w:p>
        </w:tc>
      </w:tr>
      <w:tr w:rsidR="007E6435" w:rsidRPr="003A11E4" w14:paraId="04622B80" w14:textId="77777777" w:rsidTr="007E6435">
        <w:trPr>
          <w:trHeight w:val="60"/>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94094C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CAMBIO DE ACEITE DE TODOS LOS VEHÍCULOS</w:t>
            </w:r>
          </w:p>
        </w:tc>
        <w:tc>
          <w:tcPr>
            <w:tcW w:w="1559" w:type="dxa"/>
            <w:tcBorders>
              <w:top w:val="nil"/>
              <w:left w:val="nil"/>
              <w:bottom w:val="single" w:sz="4" w:space="0" w:color="000000"/>
              <w:right w:val="single" w:sz="4" w:space="0" w:color="000000"/>
            </w:tcBorders>
            <w:shd w:val="clear" w:color="auto" w:fill="auto"/>
            <w:noWrap/>
            <w:vAlign w:val="bottom"/>
            <w:hideMark/>
          </w:tcPr>
          <w:p w14:paraId="3D97E5A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LT</w:t>
            </w:r>
          </w:p>
        </w:tc>
        <w:tc>
          <w:tcPr>
            <w:tcW w:w="1843" w:type="dxa"/>
            <w:tcBorders>
              <w:top w:val="nil"/>
              <w:left w:val="nil"/>
              <w:bottom w:val="single" w:sz="4" w:space="0" w:color="000000"/>
              <w:right w:val="single" w:sz="4" w:space="0" w:color="000000"/>
            </w:tcBorders>
            <w:shd w:val="clear" w:color="auto" w:fill="auto"/>
            <w:noWrap/>
            <w:vAlign w:val="bottom"/>
            <w:hideMark/>
          </w:tcPr>
          <w:p w14:paraId="07528919"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w:t>
            </w:r>
          </w:p>
        </w:tc>
      </w:tr>
      <w:tr w:rsidR="007E6435" w:rsidRPr="003A11E4" w14:paraId="2E5F26C1"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2B6F7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ALQUILERES</w:t>
            </w:r>
          </w:p>
        </w:tc>
      </w:tr>
      <w:tr w:rsidR="007E6435" w:rsidRPr="003A11E4" w14:paraId="4FCCCC58"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135E98C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ALQUILER DE OFICINA</w:t>
            </w:r>
          </w:p>
        </w:tc>
        <w:tc>
          <w:tcPr>
            <w:tcW w:w="1559" w:type="dxa"/>
            <w:tcBorders>
              <w:top w:val="nil"/>
              <w:left w:val="nil"/>
              <w:bottom w:val="single" w:sz="4" w:space="0" w:color="000000"/>
              <w:right w:val="single" w:sz="4" w:space="0" w:color="000000"/>
            </w:tcBorders>
            <w:shd w:val="clear" w:color="auto" w:fill="auto"/>
            <w:noWrap/>
            <w:vAlign w:val="bottom"/>
            <w:hideMark/>
          </w:tcPr>
          <w:p w14:paraId="2F16C10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16F85475"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724B973D"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7EC81C8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ALQUILER DE ALMACENES</w:t>
            </w:r>
          </w:p>
        </w:tc>
        <w:tc>
          <w:tcPr>
            <w:tcW w:w="1559" w:type="dxa"/>
            <w:tcBorders>
              <w:top w:val="nil"/>
              <w:left w:val="nil"/>
              <w:bottom w:val="single" w:sz="4" w:space="0" w:color="000000"/>
              <w:right w:val="single" w:sz="4" w:space="0" w:color="000000"/>
            </w:tcBorders>
            <w:shd w:val="clear" w:color="auto" w:fill="auto"/>
            <w:noWrap/>
            <w:vAlign w:val="bottom"/>
            <w:hideMark/>
          </w:tcPr>
          <w:p w14:paraId="5DFAD7E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7B39C51B"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w:t>
            </w:r>
          </w:p>
        </w:tc>
      </w:tr>
      <w:tr w:rsidR="007E6435" w:rsidRPr="003A11E4" w14:paraId="6F32F176"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F5F7D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MANTENIMIENTO Y REPARACIÓN DE MOTORIZADOS</w:t>
            </w:r>
          </w:p>
        </w:tc>
      </w:tr>
      <w:tr w:rsidR="007E6435" w:rsidRPr="003A11E4" w14:paraId="2A13329C" w14:textId="77777777" w:rsidTr="00EC6987">
        <w:trPr>
          <w:trHeight w:val="510"/>
        </w:trPr>
        <w:tc>
          <w:tcPr>
            <w:tcW w:w="4248" w:type="dxa"/>
            <w:tcBorders>
              <w:top w:val="nil"/>
              <w:left w:val="single" w:sz="4" w:space="0" w:color="000000"/>
              <w:bottom w:val="single" w:sz="4" w:space="0" w:color="auto"/>
              <w:right w:val="single" w:sz="4" w:space="0" w:color="000000"/>
            </w:tcBorders>
            <w:shd w:val="clear" w:color="auto" w:fill="auto"/>
            <w:vAlign w:val="bottom"/>
            <w:hideMark/>
          </w:tcPr>
          <w:p w14:paraId="106638B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REPUESTOS, ACCESORIOS PARA VEHÍCULO(S) Y/O MOTOCICLETA(S)</w:t>
            </w:r>
          </w:p>
        </w:tc>
        <w:tc>
          <w:tcPr>
            <w:tcW w:w="1559" w:type="dxa"/>
            <w:tcBorders>
              <w:top w:val="nil"/>
              <w:left w:val="nil"/>
              <w:bottom w:val="single" w:sz="4" w:space="0" w:color="auto"/>
              <w:right w:val="single" w:sz="4" w:space="0" w:color="000000"/>
            </w:tcBorders>
            <w:shd w:val="clear" w:color="auto" w:fill="auto"/>
            <w:noWrap/>
            <w:vAlign w:val="bottom"/>
            <w:hideMark/>
          </w:tcPr>
          <w:p w14:paraId="3C99F62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GLB</w:t>
            </w:r>
          </w:p>
        </w:tc>
        <w:tc>
          <w:tcPr>
            <w:tcW w:w="1843" w:type="dxa"/>
            <w:tcBorders>
              <w:top w:val="nil"/>
              <w:left w:val="nil"/>
              <w:bottom w:val="single" w:sz="4" w:space="0" w:color="auto"/>
              <w:right w:val="single" w:sz="4" w:space="0" w:color="000000"/>
            </w:tcBorders>
            <w:shd w:val="clear" w:color="auto" w:fill="auto"/>
            <w:noWrap/>
            <w:vAlign w:val="bottom"/>
            <w:hideMark/>
          </w:tcPr>
          <w:p w14:paraId="798623AA"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719113DA" w14:textId="77777777" w:rsidTr="00EC6987">
        <w:trPr>
          <w:trHeight w:val="255"/>
        </w:trPr>
        <w:tc>
          <w:tcPr>
            <w:tcW w:w="424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3D895C4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lastRenderedPageBreak/>
              <w:t xml:space="preserve">MOTOCICLETA </w:t>
            </w:r>
          </w:p>
        </w:tc>
        <w:tc>
          <w:tcPr>
            <w:tcW w:w="1559" w:type="dxa"/>
            <w:tcBorders>
              <w:top w:val="single" w:sz="4" w:space="0" w:color="auto"/>
              <w:left w:val="nil"/>
              <w:bottom w:val="single" w:sz="4" w:space="0" w:color="000000"/>
              <w:right w:val="single" w:sz="4" w:space="0" w:color="000000"/>
            </w:tcBorders>
            <w:shd w:val="clear" w:color="auto" w:fill="auto"/>
            <w:noWrap/>
            <w:vAlign w:val="bottom"/>
            <w:hideMark/>
          </w:tcPr>
          <w:p w14:paraId="59A5957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GLB</w:t>
            </w:r>
          </w:p>
        </w:tc>
        <w:tc>
          <w:tcPr>
            <w:tcW w:w="1843" w:type="dxa"/>
            <w:tcBorders>
              <w:top w:val="single" w:sz="4" w:space="0" w:color="auto"/>
              <w:left w:val="nil"/>
              <w:bottom w:val="single" w:sz="4" w:space="0" w:color="000000"/>
              <w:right w:val="single" w:sz="4" w:space="0" w:color="000000"/>
            </w:tcBorders>
            <w:shd w:val="clear" w:color="auto" w:fill="auto"/>
            <w:noWrap/>
            <w:vAlign w:val="bottom"/>
            <w:hideMark/>
          </w:tcPr>
          <w:p w14:paraId="4064AEC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w:t>
            </w:r>
          </w:p>
        </w:tc>
      </w:tr>
      <w:tr w:rsidR="007E6435" w:rsidRPr="003A11E4" w14:paraId="3643F581"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5B3880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JUEGO DE LLANTAS MOTOCICLETAS</w:t>
            </w:r>
          </w:p>
        </w:tc>
        <w:tc>
          <w:tcPr>
            <w:tcW w:w="1559" w:type="dxa"/>
            <w:tcBorders>
              <w:top w:val="nil"/>
              <w:left w:val="nil"/>
              <w:bottom w:val="single" w:sz="4" w:space="0" w:color="000000"/>
              <w:right w:val="single" w:sz="4" w:space="0" w:color="000000"/>
            </w:tcBorders>
            <w:shd w:val="clear" w:color="auto" w:fill="auto"/>
            <w:noWrap/>
            <w:vAlign w:val="bottom"/>
            <w:hideMark/>
          </w:tcPr>
          <w:p w14:paraId="337776A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090F97EC"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297A328A"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682E154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 xml:space="preserve">CAMIONETA </w:t>
            </w:r>
          </w:p>
        </w:tc>
        <w:tc>
          <w:tcPr>
            <w:tcW w:w="1559" w:type="dxa"/>
            <w:tcBorders>
              <w:top w:val="nil"/>
              <w:left w:val="nil"/>
              <w:bottom w:val="single" w:sz="4" w:space="0" w:color="000000"/>
              <w:right w:val="single" w:sz="4" w:space="0" w:color="000000"/>
            </w:tcBorders>
            <w:shd w:val="clear" w:color="auto" w:fill="auto"/>
            <w:noWrap/>
            <w:vAlign w:val="bottom"/>
            <w:hideMark/>
          </w:tcPr>
          <w:p w14:paraId="4AF22BB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4783E1CC"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067C0CAD" w14:textId="77777777" w:rsidTr="007E6435">
        <w:trPr>
          <w:trHeight w:val="255"/>
        </w:trPr>
        <w:tc>
          <w:tcPr>
            <w:tcW w:w="76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F1B36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GASTOS VARIOS</w:t>
            </w:r>
          </w:p>
        </w:tc>
      </w:tr>
      <w:tr w:rsidR="007E6435" w:rsidRPr="003A11E4" w14:paraId="6EA58BBE"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FFEFA4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TELÉFONO CELULAR INTELIGENTE</w:t>
            </w:r>
          </w:p>
        </w:tc>
        <w:tc>
          <w:tcPr>
            <w:tcW w:w="1559" w:type="dxa"/>
            <w:tcBorders>
              <w:top w:val="nil"/>
              <w:left w:val="nil"/>
              <w:bottom w:val="single" w:sz="4" w:space="0" w:color="000000"/>
              <w:right w:val="single" w:sz="4" w:space="0" w:color="000000"/>
            </w:tcBorders>
            <w:shd w:val="clear" w:color="auto" w:fill="auto"/>
            <w:noWrap/>
            <w:vAlign w:val="bottom"/>
            <w:hideMark/>
          </w:tcPr>
          <w:p w14:paraId="53D5315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34D1C5F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73914070" w14:textId="77777777" w:rsidTr="007E6435">
        <w:trPr>
          <w:trHeight w:val="510"/>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FEEFC7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SERVICIOS BÁSICOS P/OFICINA (AGUA/ELECTRICIDAD/LIMPIEZA ETC.)</w:t>
            </w:r>
          </w:p>
        </w:tc>
        <w:tc>
          <w:tcPr>
            <w:tcW w:w="1559" w:type="dxa"/>
            <w:tcBorders>
              <w:top w:val="nil"/>
              <w:left w:val="nil"/>
              <w:bottom w:val="single" w:sz="4" w:space="0" w:color="000000"/>
              <w:right w:val="single" w:sz="4" w:space="0" w:color="000000"/>
            </w:tcBorders>
            <w:shd w:val="clear" w:color="auto" w:fill="auto"/>
            <w:noWrap/>
            <w:vAlign w:val="bottom"/>
            <w:hideMark/>
          </w:tcPr>
          <w:p w14:paraId="6E59735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78ABD82D"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1376599D"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2661FFE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INTERNET</w:t>
            </w:r>
          </w:p>
        </w:tc>
        <w:tc>
          <w:tcPr>
            <w:tcW w:w="1559" w:type="dxa"/>
            <w:tcBorders>
              <w:top w:val="nil"/>
              <w:left w:val="nil"/>
              <w:bottom w:val="single" w:sz="4" w:space="0" w:color="000000"/>
              <w:right w:val="single" w:sz="4" w:space="0" w:color="000000"/>
            </w:tcBorders>
            <w:shd w:val="clear" w:color="auto" w:fill="auto"/>
            <w:noWrap/>
            <w:vAlign w:val="bottom"/>
            <w:hideMark/>
          </w:tcPr>
          <w:p w14:paraId="18A2F41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3E7B18E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r>
      <w:tr w:rsidR="007E6435" w:rsidRPr="003A11E4" w14:paraId="0274F57F"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3E58A8C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FOTOCOPIAS</w:t>
            </w:r>
          </w:p>
        </w:tc>
        <w:tc>
          <w:tcPr>
            <w:tcW w:w="1559" w:type="dxa"/>
            <w:tcBorders>
              <w:top w:val="nil"/>
              <w:left w:val="nil"/>
              <w:bottom w:val="single" w:sz="4" w:space="0" w:color="000000"/>
              <w:right w:val="single" w:sz="4" w:space="0" w:color="000000"/>
            </w:tcBorders>
            <w:shd w:val="clear" w:color="auto" w:fill="auto"/>
            <w:noWrap/>
            <w:vAlign w:val="bottom"/>
            <w:hideMark/>
          </w:tcPr>
          <w:p w14:paraId="6A4F1AA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HJA</w:t>
            </w:r>
          </w:p>
        </w:tc>
        <w:tc>
          <w:tcPr>
            <w:tcW w:w="1843" w:type="dxa"/>
            <w:tcBorders>
              <w:top w:val="nil"/>
              <w:left w:val="nil"/>
              <w:bottom w:val="single" w:sz="4" w:space="0" w:color="000000"/>
              <w:right w:val="single" w:sz="4" w:space="0" w:color="000000"/>
            </w:tcBorders>
            <w:shd w:val="clear" w:color="auto" w:fill="auto"/>
            <w:noWrap/>
            <w:vAlign w:val="bottom"/>
            <w:hideMark/>
          </w:tcPr>
          <w:p w14:paraId="77BF56E1"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1000</w:t>
            </w:r>
          </w:p>
        </w:tc>
      </w:tr>
      <w:tr w:rsidR="007E6435" w:rsidRPr="003A11E4" w14:paraId="5E5ECBBC" w14:textId="77777777" w:rsidTr="007E6435">
        <w:trPr>
          <w:trHeight w:val="255"/>
        </w:trPr>
        <w:tc>
          <w:tcPr>
            <w:tcW w:w="4248" w:type="dxa"/>
            <w:tcBorders>
              <w:top w:val="nil"/>
              <w:left w:val="single" w:sz="4" w:space="0" w:color="000000"/>
              <w:bottom w:val="single" w:sz="4" w:space="0" w:color="000000"/>
              <w:right w:val="single" w:sz="4" w:space="0" w:color="000000"/>
            </w:tcBorders>
            <w:shd w:val="clear" w:color="auto" w:fill="auto"/>
            <w:vAlign w:val="bottom"/>
            <w:hideMark/>
          </w:tcPr>
          <w:p w14:paraId="5BFAB11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CERTIFICADO DE NO PROPIEDAD</w:t>
            </w:r>
          </w:p>
        </w:tc>
        <w:tc>
          <w:tcPr>
            <w:tcW w:w="1559" w:type="dxa"/>
            <w:tcBorders>
              <w:top w:val="nil"/>
              <w:left w:val="nil"/>
              <w:bottom w:val="single" w:sz="4" w:space="0" w:color="000000"/>
              <w:right w:val="single" w:sz="4" w:space="0" w:color="000000"/>
            </w:tcBorders>
            <w:shd w:val="clear" w:color="auto" w:fill="auto"/>
            <w:noWrap/>
            <w:vAlign w:val="bottom"/>
            <w:hideMark/>
          </w:tcPr>
          <w:p w14:paraId="3B67F8A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HJA</w:t>
            </w:r>
          </w:p>
        </w:tc>
        <w:tc>
          <w:tcPr>
            <w:tcW w:w="1843" w:type="dxa"/>
            <w:tcBorders>
              <w:top w:val="nil"/>
              <w:left w:val="nil"/>
              <w:bottom w:val="single" w:sz="4" w:space="0" w:color="000000"/>
              <w:right w:val="single" w:sz="4" w:space="0" w:color="000000"/>
            </w:tcBorders>
            <w:shd w:val="clear" w:color="auto" w:fill="auto"/>
            <w:noWrap/>
            <w:vAlign w:val="bottom"/>
            <w:hideMark/>
          </w:tcPr>
          <w:p w14:paraId="1EB9F0FD"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78</w:t>
            </w:r>
          </w:p>
        </w:tc>
      </w:tr>
    </w:tbl>
    <w:p w14:paraId="75BAE37B" w14:textId="77777777" w:rsidR="007E6435" w:rsidRPr="003A11E4" w:rsidRDefault="007E6435" w:rsidP="00D96EBC">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2" w:name="_Toc71811173"/>
      <w:r w:rsidRPr="003A11E4">
        <w:rPr>
          <w:rFonts w:ascii="Verdana" w:hAnsi="Verdana" w:cs="Tahoma"/>
          <w:b/>
          <w:bCs/>
          <w:color w:val="000000"/>
          <w:kern w:val="32"/>
          <w:sz w:val="18"/>
          <w:szCs w:val="18"/>
          <w:lang w:val="es-ES_tradnl"/>
        </w:rPr>
        <w:t>DETALLE DE ÍTEMS DEL PROYECTO</w:t>
      </w:r>
      <w:bookmarkEnd w:id="152"/>
    </w:p>
    <w:p w14:paraId="1DB5CD03" w14:textId="77777777" w:rsidR="007E6435" w:rsidRPr="003A11E4" w:rsidRDefault="007E6435" w:rsidP="007E6435">
      <w:pPr>
        <w:rPr>
          <w:rFonts w:ascii="Verdana" w:hAnsi="Verdana" w:cs="Tahoma"/>
          <w:color w:val="000000"/>
          <w:sz w:val="18"/>
          <w:szCs w:val="18"/>
          <w:lang w:val="es-ES_tradnl"/>
        </w:rPr>
      </w:pPr>
      <w:r w:rsidRPr="003A11E4">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6286B225" w14:textId="77777777" w:rsidR="007E6435" w:rsidRPr="003A11E4" w:rsidRDefault="007E6435" w:rsidP="007E6435">
      <w:pPr>
        <w:rPr>
          <w:rFonts w:ascii="Verdana" w:hAnsi="Verdana" w:cs="Tahoma"/>
          <w:color w:val="000000"/>
          <w:sz w:val="18"/>
          <w:szCs w:val="18"/>
          <w:lang w:val="es-ES_tradnl"/>
        </w:rPr>
      </w:pPr>
    </w:p>
    <w:tbl>
      <w:tblPr>
        <w:tblW w:w="8926" w:type="dxa"/>
        <w:tblCellMar>
          <w:left w:w="70" w:type="dxa"/>
          <w:right w:w="70" w:type="dxa"/>
        </w:tblCellMar>
        <w:tblLook w:val="04A0" w:firstRow="1" w:lastRow="0" w:firstColumn="1" w:lastColumn="0" w:noHBand="0" w:noVBand="1"/>
      </w:tblPr>
      <w:tblGrid>
        <w:gridCol w:w="720"/>
        <w:gridCol w:w="4960"/>
        <w:gridCol w:w="3246"/>
      </w:tblGrid>
      <w:tr w:rsidR="007E6435" w:rsidRPr="003A11E4" w14:paraId="78E08E96" w14:textId="77777777" w:rsidTr="00EC6987">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46D2F46" w14:textId="77777777" w:rsidR="007E6435" w:rsidRPr="003A11E4" w:rsidRDefault="007E6435" w:rsidP="007E6435">
            <w:pPr>
              <w:jc w:val="center"/>
              <w:rPr>
                <w:rFonts w:ascii="Verdana" w:hAnsi="Verdana" w:cs="Calibri"/>
                <w:color w:val="000000"/>
                <w:sz w:val="18"/>
                <w:szCs w:val="18"/>
                <w:lang w:eastAsia="es-BO"/>
              </w:rPr>
            </w:pPr>
            <w:r w:rsidRPr="003A11E4">
              <w:rPr>
                <w:rFonts w:ascii="Verdana" w:hAnsi="Verdana" w:cs="Calibri"/>
                <w:color w:val="000000"/>
                <w:sz w:val="18"/>
                <w:szCs w:val="18"/>
                <w:lang w:eastAsia="es-BO"/>
              </w:rPr>
              <w:t>NUM ITEM</w:t>
            </w:r>
          </w:p>
        </w:tc>
        <w:tc>
          <w:tcPr>
            <w:tcW w:w="4960" w:type="dxa"/>
            <w:tcBorders>
              <w:top w:val="single" w:sz="4" w:space="0" w:color="000000"/>
              <w:left w:val="nil"/>
              <w:bottom w:val="single" w:sz="4" w:space="0" w:color="000000"/>
              <w:right w:val="single" w:sz="4" w:space="0" w:color="000000"/>
            </w:tcBorders>
            <w:shd w:val="clear" w:color="000000" w:fill="66B2FF"/>
            <w:vAlign w:val="bottom"/>
            <w:hideMark/>
          </w:tcPr>
          <w:p w14:paraId="4BBB779B" w14:textId="77777777" w:rsidR="007E6435" w:rsidRPr="003A11E4" w:rsidRDefault="007E6435" w:rsidP="007E6435">
            <w:pPr>
              <w:jc w:val="center"/>
              <w:rPr>
                <w:rFonts w:ascii="Verdana" w:hAnsi="Verdana" w:cs="Calibri"/>
                <w:color w:val="000000"/>
                <w:sz w:val="18"/>
                <w:szCs w:val="18"/>
                <w:lang w:eastAsia="es-BO"/>
              </w:rPr>
            </w:pPr>
            <w:r w:rsidRPr="003A11E4">
              <w:rPr>
                <w:rFonts w:ascii="Verdana" w:hAnsi="Verdana" w:cs="Calibri"/>
                <w:color w:val="000000"/>
                <w:sz w:val="18"/>
                <w:szCs w:val="18"/>
                <w:lang w:eastAsia="es-BO"/>
              </w:rPr>
              <w:t>NOMBRE DEL ITEM</w:t>
            </w:r>
          </w:p>
        </w:tc>
        <w:tc>
          <w:tcPr>
            <w:tcW w:w="3246" w:type="dxa"/>
            <w:tcBorders>
              <w:top w:val="single" w:sz="4" w:space="0" w:color="000000"/>
              <w:left w:val="nil"/>
              <w:bottom w:val="single" w:sz="4" w:space="0" w:color="000000"/>
              <w:right w:val="single" w:sz="4" w:space="0" w:color="000000"/>
            </w:tcBorders>
            <w:shd w:val="clear" w:color="000000" w:fill="66B2FF"/>
            <w:noWrap/>
            <w:vAlign w:val="bottom"/>
            <w:hideMark/>
          </w:tcPr>
          <w:p w14:paraId="71E853B7" w14:textId="77777777" w:rsidR="007E6435" w:rsidRPr="003A11E4" w:rsidRDefault="007E6435" w:rsidP="007E6435">
            <w:pPr>
              <w:jc w:val="center"/>
              <w:rPr>
                <w:rFonts w:ascii="Verdana" w:hAnsi="Verdana" w:cs="Calibri"/>
                <w:color w:val="000000"/>
                <w:sz w:val="18"/>
                <w:szCs w:val="18"/>
                <w:lang w:eastAsia="es-BO"/>
              </w:rPr>
            </w:pPr>
            <w:r w:rsidRPr="003A11E4">
              <w:rPr>
                <w:rFonts w:ascii="Verdana" w:hAnsi="Verdana" w:cs="Calibri"/>
                <w:color w:val="000000"/>
                <w:sz w:val="18"/>
                <w:szCs w:val="18"/>
                <w:lang w:eastAsia="es-BO"/>
              </w:rPr>
              <w:t>UNIDAD DE MEDIDA</w:t>
            </w:r>
          </w:p>
        </w:tc>
      </w:tr>
      <w:tr w:rsidR="007E6435" w:rsidRPr="003A11E4" w14:paraId="0F51CE93"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9CAFB1D"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w:t>
            </w:r>
          </w:p>
        </w:tc>
        <w:tc>
          <w:tcPr>
            <w:tcW w:w="4960" w:type="dxa"/>
            <w:tcBorders>
              <w:top w:val="nil"/>
              <w:left w:val="nil"/>
              <w:bottom w:val="single" w:sz="4" w:space="0" w:color="000000"/>
              <w:right w:val="single" w:sz="4" w:space="0" w:color="000000"/>
            </w:tcBorders>
            <w:shd w:val="clear" w:color="auto" w:fill="auto"/>
            <w:vAlign w:val="bottom"/>
            <w:hideMark/>
          </w:tcPr>
          <w:p w14:paraId="5B1073A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TRAZADO Y REPLANTEO</w:t>
            </w:r>
          </w:p>
        </w:tc>
        <w:tc>
          <w:tcPr>
            <w:tcW w:w="3246" w:type="dxa"/>
            <w:tcBorders>
              <w:top w:val="nil"/>
              <w:left w:val="nil"/>
              <w:bottom w:val="single" w:sz="4" w:space="0" w:color="000000"/>
              <w:right w:val="single" w:sz="4" w:space="0" w:color="000000"/>
            </w:tcBorders>
            <w:shd w:val="clear" w:color="auto" w:fill="auto"/>
            <w:noWrap/>
            <w:vAlign w:val="bottom"/>
            <w:hideMark/>
          </w:tcPr>
          <w:p w14:paraId="2131D1F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GLOBAL</w:t>
            </w:r>
          </w:p>
        </w:tc>
      </w:tr>
      <w:tr w:rsidR="007E6435" w:rsidRPr="003A11E4" w14:paraId="4631B04F"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6E93F3"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w:t>
            </w:r>
          </w:p>
        </w:tc>
        <w:tc>
          <w:tcPr>
            <w:tcW w:w="4960" w:type="dxa"/>
            <w:tcBorders>
              <w:top w:val="nil"/>
              <w:left w:val="nil"/>
              <w:bottom w:val="single" w:sz="4" w:space="0" w:color="000000"/>
              <w:right w:val="single" w:sz="4" w:space="0" w:color="000000"/>
            </w:tcBorders>
            <w:shd w:val="clear" w:color="auto" w:fill="auto"/>
            <w:vAlign w:val="bottom"/>
            <w:hideMark/>
          </w:tcPr>
          <w:p w14:paraId="3D2EB41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EXCAVACIÓN DE 0 A 2,50 M (SIN AGOTAMIENTO)</w:t>
            </w:r>
          </w:p>
        </w:tc>
        <w:tc>
          <w:tcPr>
            <w:tcW w:w="3246" w:type="dxa"/>
            <w:tcBorders>
              <w:top w:val="nil"/>
              <w:left w:val="nil"/>
              <w:bottom w:val="single" w:sz="4" w:space="0" w:color="000000"/>
              <w:right w:val="single" w:sz="4" w:space="0" w:color="000000"/>
            </w:tcBorders>
            <w:shd w:val="clear" w:color="auto" w:fill="auto"/>
            <w:noWrap/>
            <w:vAlign w:val="bottom"/>
            <w:hideMark/>
          </w:tcPr>
          <w:p w14:paraId="43C0600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CUBICO</w:t>
            </w:r>
          </w:p>
        </w:tc>
      </w:tr>
      <w:tr w:rsidR="007E6435" w:rsidRPr="003A11E4" w14:paraId="10BD1096"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459B84"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w:t>
            </w:r>
          </w:p>
        </w:tc>
        <w:tc>
          <w:tcPr>
            <w:tcW w:w="4960" w:type="dxa"/>
            <w:tcBorders>
              <w:top w:val="nil"/>
              <w:left w:val="nil"/>
              <w:bottom w:val="single" w:sz="4" w:space="0" w:color="000000"/>
              <w:right w:val="single" w:sz="4" w:space="0" w:color="000000"/>
            </w:tcBorders>
            <w:shd w:val="clear" w:color="auto" w:fill="auto"/>
            <w:vAlign w:val="bottom"/>
            <w:hideMark/>
          </w:tcPr>
          <w:p w14:paraId="386C087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HORMIGÓN POBRE P/ BASE DE ZAPATAS</w:t>
            </w:r>
          </w:p>
        </w:tc>
        <w:tc>
          <w:tcPr>
            <w:tcW w:w="3246" w:type="dxa"/>
            <w:tcBorders>
              <w:top w:val="nil"/>
              <w:left w:val="nil"/>
              <w:bottom w:val="single" w:sz="4" w:space="0" w:color="000000"/>
              <w:right w:val="single" w:sz="4" w:space="0" w:color="000000"/>
            </w:tcBorders>
            <w:shd w:val="clear" w:color="auto" w:fill="auto"/>
            <w:noWrap/>
            <w:vAlign w:val="bottom"/>
            <w:hideMark/>
          </w:tcPr>
          <w:p w14:paraId="238DC4A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CUBICO</w:t>
            </w:r>
          </w:p>
        </w:tc>
      </w:tr>
      <w:tr w:rsidR="007E6435" w:rsidRPr="003A11E4" w14:paraId="757CEFC8"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031F188"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4</w:t>
            </w:r>
          </w:p>
        </w:tc>
        <w:tc>
          <w:tcPr>
            <w:tcW w:w="4960" w:type="dxa"/>
            <w:tcBorders>
              <w:top w:val="nil"/>
              <w:left w:val="nil"/>
              <w:bottom w:val="single" w:sz="4" w:space="0" w:color="000000"/>
              <w:right w:val="single" w:sz="4" w:space="0" w:color="000000"/>
            </w:tcBorders>
            <w:shd w:val="clear" w:color="auto" w:fill="auto"/>
            <w:vAlign w:val="bottom"/>
            <w:hideMark/>
          </w:tcPr>
          <w:p w14:paraId="570BBA3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ZAPATA DE HORMIGÓN ARMADO</w:t>
            </w:r>
          </w:p>
        </w:tc>
        <w:tc>
          <w:tcPr>
            <w:tcW w:w="3246" w:type="dxa"/>
            <w:tcBorders>
              <w:top w:val="nil"/>
              <w:left w:val="nil"/>
              <w:bottom w:val="single" w:sz="4" w:space="0" w:color="000000"/>
              <w:right w:val="single" w:sz="4" w:space="0" w:color="000000"/>
            </w:tcBorders>
            <w:shd w:val="clear" w:color="auto" w:fill="auto"/>
            <w:noWrap/>
            <w:vAlign w:val="bottom"/>
            <w:hideMark/>
          </w:tcPr>
          <w:p w14:paraId="77F462B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CUBICO</w:t>
            </w:r>
          </w:p>
        </w:tc>
      </w:tr>
      <w:tr w:rsidR="007E6435" w:rsidRPr="003A11E4" w14:paraId="081E73D0"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07C71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w:t>
            </w:r>
          </w:p>
        </w:tc>
        <w:tc>
          <w:tcPr>
            <w:tcW w:w="4960" w:type="dxa"/>
            <w:tcBorders>
              <w:top w:val="nil"/>
              <w:left w:val="nil"/>
              <w:bottom w:val="single" w:sz="4" w:space="0" w:color="000000"/>
              <w:right w:val="single" w:sz="4" w:space="0" w:color="000000"/>
            </w:tcBorders>
            <w:shd w:val="clear" w:color="auto" w:fill="auto"/>
            <w:vAlign w:val="bottom"/>
            <w:hideMark/>
          </w:tcPr>
          <w:p w14:paraId="266C90F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COLUMNA DE HORMIGÓN ARMADO (0,20X0,20)</w:t>
            </w:r>
          </w:p>
        </w:tc>
        <w:tc>
          <w:tcPr>
            <w:tcW w:w="3246" w:type="dxa"/>
            <w:tcBorders>
              <w:top w:val="nil"/>
              <w:left w:val="nil"/>
              <w:bottom w:val="single" w:sz="4" w:space="0" w:color="000000"/>
              <w:right w:val="single" w:sz="4" w:space="0" w:color="000000"/>
            </w:tcBorders>
            <w:shd w:val="clear" w:color="auto" w:fill="auto"/>
            <w:noWrap/>
            <w:vAlign w:val="bottom"/>
            <w:hideMark/>
          </w:tcPr>
          <w:p w14:paraId="2E016F7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CUBICO</w:t>
            </w:r>
          </w:p>
        </w:tc>
      </w:tr>
      <w:tr w:rsidR="007E6435" w:rsidRPr="003A11E4" w14:paraId="1CA64F88"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4DB9E6"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6</w:t>
            </w:r>
          </w:p>
        </w:tc>
        <w:tc>
          <w:tcPr>
            <w:tcW w:w="4960" w:type="dxa"/>
            <w:tcBorders>
              <w:top w:val="nil"/>
              <w:left w:val="nil"/>
              <w:bottom w:val="single" w:sz="4" w:space="0" w:color="000000"/>
              <w:right w:val="single" w:sz="4" w:space="0" w:color="000000"/>
            </w:tcBorders>
            <w:shd w:val="clear" w:color="auto" w:fill="auto"/>
            <w:vAlign w:val="bottom"/>
            <w:hideMark/>
          </w:tcPr>
          <w:p w14:paraId="27E15D0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COLUMNA DE HORMIGÓN ARMADO (0,20X0,12) (NO ESTRUCTURAL)</w:t>
            </w:r>
          </w:p>
        </w:tc>
        <w:tc>
          <w:tcPr>
            <w:tcW w:w="3246" w:type="dxa"/>
            <w:tcBorders>
              <w:top w:val="nil"/>
              <w:left w:val="nil"/>
              <w:bottom w:val="single" w:sz="4" w:space="0" w:color="000000"/>
              <w:right w:val="single" w:sz="4" w:space="0" w:color="000000"/>
            </w:tcBorders>
            <w:shd w:val="clear" w:color="auto" w:fill="auto"/>
            <w:noWrap/>
            <w:vAlign w:val="bottom"/>
            <w:hideMark/>
          </w:tcPr>
          <w:p w14:paraId="0BBAE9C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CUBICO</w:t>
            </w:r>
          </w:p>
        </w:tc>
      </w:tr>
      <w:tr w:rsidR="007E6435" w:rsidRPr="003A11E4" w14:paraId="37C5E2D9"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345D3A6"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7</w:t>
            </w:r>
          </w:p>
        </w:tc>
        <w:tc>
          <w:tcPr>
            <w:tcW w:w="4960" w:type="dxa"/>
            <w:tcBorders>
              <w:top w:val="nil"/>
              <w:left w:val="nil"/>
              <w:bottom w:val="single" w:sz="4" w:space="0" w:color="000000"/>
              <w:right w:val="single" w:sz="4" w:space="0" w:color="000000"/>
            </w:tcBorders>
            <w:shd w:val="clear" w:color="auto" w:fill="auto"/>
            <w:vAlign w:val="bottom"/>
            <w:hideMark/>
          </w:tcPr>
          <w:p w14:paraId="18D5467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CIMIENTO DE HORMIGÓN CICLÓPEO</w:t>
            </w:r>
          </w:p>
        </w:tc>
        <w:tc>
          <w:tcPr>
            <w:tcW w:w="3246" w:type="dxa"/>
            <w:tcBorders>
              <w:top w:val="nil"/>
              <w:left w:val="nil"/>
              <w:bottom w:val="single" w:sz="4" w:space="0" w:color="000000"/>
              <w:right w:val="single" w:sz="4" w:space="0" w:color="000000"/>
            </w:tcBorders>
            <w:shd w:val="clear" w:color="auto" w:fill="auto"/>
            <w:noWrap/>
            <w:vAlign w:val="bottom"/>
            <w:hideMark/>
          </w:tcPr>
          <w:p w14:paraId="48FD482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CUBICO</w:t>
            </w:r>
          </w:p>
        </w:tc>
      </w:tr>
      <w:tr w:rsidR="007E6435" w:rsidRPr="003A11E4" w14:paraId="42F55DDF"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9C8123"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8</w:t>
            </w:r>
          </w:p>
        </w:tc>
        <w:tc>
          <w:tcPr>
            <w:tcW w:w="4960" w:type="dxa"/>
            <w:tcBorders>
              <w:top w:val="nil"/>
              <w:left w:val="nil"/>
              <w:bottom w:val="single" w:sz="4" w:space="0" w:color="000000"/>
              <w:right w:val="single" w:sz="4" w:space="0" w:color="000000"/>
            </w:tcBorders>
            <w:shd w:val="clear" w:color="auto" w:fill="auto"/>
            <w:vAlign w:val="bottom"/>
            <w:hideMark/>
          </w:tcPr>
          <w:p w14:paraId="3813018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LOSA LLENA DE HORMIGÓN ARMADO P/TANQUE ELEVADO</w:t>
            </w:r>
          </w:p>
        </w:tc>
        <w:tc>
          <w:tcPr>
            <w:tcW w:w="3246" w:type="dxa"/>
            <w:tcBorders>
              <w:top w:val="nil"/>
              <w:left w:val="nil"/>
              <w:bottom w:val="single" w:sz="4" w:space="0" w:color="000000"/>
              <w:right w:val="single" w:sz="4" w:space="0" w:color="000000"/>
            </w:tcBorders>
            <w:shd w:val="clear" w:color="auto" w:fill="auto"/>
            <w:noWrap/>
            <w:vAlign w:val="bottom"/>
            <w:hideMark/>
          </w:tcPr>
          <w:p w14:paraId="4C2F059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CUBICO</w:t>
            </w:r>
          </w:p>
        </w:tc>
      </w:tr>
      <w:tr w:rsidR="007E6435" w:rsidRPr="003A11E4" w14:paraId="34EE7BFA"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A1F17D1"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9</w:t>
            </w:r>
          </w:p>
        </w:tc>
        <w:tc>
          <w:tcPr>
            <w:tcW w:w="4960" w:type="dxa"/>
            <w:tcBorders>
              <w:top w:val="nil"/>
              <w:left w:val="nil"/>
              <w:bottom w:val="single" w:sz="4" w:space="0" w:color="000000"/>
              <w:right w:val="single" w:sz="4" w:space="0" w:color="000000"/>
            </w:tcBorders>
            <w:shd w:val="clear" w:color="auto" w:fill="auto"/>
            <w:vAlign w:val="bottom"/>
            <w:hideMark/>
          </w:tcPr>
          <w:p w14:paraId="75E184A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IMPERMEABILIZACIÓN SOBRE LOSA</w:t>
            </w:r>
          </w:p>
        </w:tc>
        <w:tc>
          <w:tcPr>
            <w:tcW w:w="3246" w:type="dxa"/>
            <w:tcBorders>
              <w:top w:val="nil"/>
              <w:left w:val="nil"/>
              <w:bottom w:val="single" w:sz="4" w:space="0" w:color="000000"/>
              <w:right w:val="single" w:sz="4" w:space="0" w:color="000000"/>
            </w:tcBorders>
            <w:shd w:val="clear" w:color="auto" w:fill="auto"/>
            <w:noWrap/>
            <w:vAlign w:val="bottom"/>
            <w:hideMark/>
          </w:tcPr>
          <w:p w14:paraId="67AB627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37291BCD"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C16F77E"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10</w:t>
            </w:r>
          </w:p>
        </w:tc>
        <w:tc>
          <w:tcPr>
            <w:tcW w:w="4960" w:type="dxa"/>
            <w:tcBorders>
              <w:top w:val="nil"/>
              <w:left w:val="nil"/>
              <w:bottom w:val="single" w:sz="4" w:space="0" w:color="000000"/>
              <w:right w:val="single" w:sz="4" w:space="0" w:color="000000"/>
            </w:tcBorders>
            <w:shd w:val="clear" w:color="auto" w:fill="auto"/>
            <w:vAlign w:val="bottom"/>
            <w:hideMark/>
          </w:tcPr>
          <w:p w14:paraId="5821762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SOBRECIMIENTO DE HORMIGÓN CICLÓPEO 50% PIEDRA DESPLAZADORA</w:t>
            </w:r>
          </w:p>
        </w:tc>
        <w:tc>
          <w:tcPr>
            <w:tcW w:w="3246" w:type="dxa"/>
            <w:tcBorders>
              <w:top w:val="nil"/>
              <w:left w:val="nil"/>
              <w:bottom w:val="single" w:sz="4" w:space="0" w:color="000000"/>
              <w:right w:val="single" w:sz="4" w:space="0" w:color="000000"/>
            </w:tcBorders>
            <w:shd w:val="clear" w:color="auto" w:fill="auto"/>
            <w:noWrap/>
            <w:vAlign w:val="bottom"/>
            <w:hideMark/>
          </w:tcPr>
          <w:p w14:paraId="16BEF77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CUBICO</w:t>
            </w:r>
          </w:p>
        </w:tc>
      </w:tr>
      <w:tr w:rsidR="007E6435" w:rsidRPr="003A11E4" w14:paraId="508BACA6"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F1C5373"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11</w:t>
            </w:r>
          </w:p>
        </w:tc>
        <w:tc>
          <w:tcPr>
            <w:tcW w:w="4960" w:type="dxa"/>
            <w:tcBorders>
              <w:top w:val="nil"/>
              <w:left w:val="nil"/>
              <w:bottom w:val="single" w:sz="4" w:space="0" w:color="000000"/>
              <w:right w:val="single" w:sz="4" w:space="0" w:color="000000"/>
            </w:tcBorders>
            <w:shd w:val="clear" w:color="auto" w:fill="auto"/>
            <w:vAlign w:val="bottom"/>
            <w:hideMark/>
          </w:tcPr>
          <w:p w14:paraId="3CBA43A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IMPERMEABILIZACIÓN CON CARTÓN ASFALTICO</w:t>
            </w:r>
          </w:p>
        </w:tc>
        <w:tc>
          <w:tcPr>
            <w:tcW w:w="3246" w:type="dxa"/>
            <w:tcBorders>
              <w:top w:val="nil"/>
              <w:left w:val="nil"/>
              <w:bottom w:val="single" w:sz="4" w:space="0" w:color="000000"/>
              <w:right w:val="single" w:sz="4" w:space="0" w:color="000000"/>
            </w:tcBorders>
            <w:shd w:val="clear" w:color="auto" w:fill="auto"/>
            <w:noWrap/>
            <w:vAlign w:val="bottom"/>
            <w:hideMark/>
          </w:tcPr>
          <w:p w14:paraId="50C27EE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02F7E233"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6B4DC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12</w:t>
            </w:r>
          </w:p>
        </w:tc>
        <w:tc>
          <w:tcPr>
            <w:tcW w:w="4960" w:type="dxa"/>
            <w:tcBorders>
              <w:top w:val="nil"/>
              <w:left w:val="nil"/>
              <w:bottom w:val="single" w:sz="4" w:space="0" w:color="000000"/>
              <w:right w:val="single" w:sz="4" w:space="0" w:color="000000"/>
            </w:tcBorders>
            <w:shd w:val="clear" w:color="auto" w:fill="auto"/>
            <w:vAlign w:val="bottom"/>
            <w:hideMark/>
          </w:tcPr>
          <w:p w14:paraId="4492726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EMPEDRADO Y CONTRAPISO DE CEMENTO</w:t>
            </w:r>
          </w:p>
        </w:tc>
        <w:tc>
          <w:tcPr>
            <w:tcW w:w="3246" w:type="dxa"/>
            <w:tcBorders>
              <w:top w:val="nil"/>
              <w:left w:val="nil"/>
              <w:bottom w:val="single" w:sz="4" w:space="0" w:color="000000"/>
              <w:right w:val="single" w:sz="4" w:space="0" w:color="000000"/>
            </w:tcBorders>
            <w:shd w:val="clear" w:color="auto" w:fill="auto"/>
            <w:noWrap/>
            <w:vAlign w:val="bottom"/>
            <w:hideMark/>
          </w:tcPr>
          <w:p w14:paraId="413AAC7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64AD4883" w14:textId="77777777" w:rsidTr="00EC6987">
        <w:trPr>
          <w:trHeight w:val="58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AAD6723"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13</w:t>
            </w:r>
          </w:p>
        </w:tc>
        <w:tc>
          <w:tcPr>
            <w:tcW w:w="4960" w:type="dxa"/>
            <w:tcBorders>
              <w:top w:val="nil"/>
              <w:left w:val="nil"/>
              <w:bottom w:val="single" w:sz="4" w:space="0" w:color="000000"/>
              <w:right w:val="single" w:sz="4" w:space="0" w:color="000000"/>
            </w:tcBorders>
            <w:shd w:val="clear" w:color="auto" w:fill="auto"/>
            <w:vAlign w:val="bottom"/>
            <w:hideMark/>
          </w:tcPr>
          <w:p w14:paraId="695A94C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MURO DE LADRILLO DE 6H C/MORTERO DE CEMENTO (24X15X10) E=10 cm</w:t>
            </w:r>
          </w:p>
        </w:tc>
        <w:tc>
          <w:tcPr>
            <w:tcW w:w="3246" w:type="dxa"/>
            <w:tcBorders>
              <w:top w:val="nil"/>
              <w:left w:val="nil"/>
              <w:bottom w:val="single" w:sz="4" w:space="0" w:color="000000"/>
              <w:right w:val="single" w:sz="4" w:space="0" w:color="000000"/>
            </w:tcBorders>
            <w:shd w:val="clear" w:color="auto" w:fill="auto"/>
            <w:noWrap/>
            <w:vAlign w:val="bottom"/>
            <w:hideMark/>
          </w:tcPr>
          <w:p w14:paraId="530AE98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689A20FD"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C3C871"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14</w:t>
            </w:r>
          </w:p>
        </w:tc>
        <w:tc>
          <w:tcPr>
            <w:tcW w:w="4960" w:type="dxa"/>
            <w:tcBorders>
              <w:top w:val="nil"/>
              <w:left w:val="nil"/>
              <w:bottom w:val="single" w:sz="4" w:space="0" w:color="000000"/>
              <w:right w:val="single" w:sz="4" w:space="0" w:color="000000"/>
            </w:tcBorders>
            <w:shd w:val="clear" w:color="auto" w:fill="auto"/>
            <w:vAlign w:val="bottom"/>
            <w:hideMark/>
          </w:tcPr>
          <w:p w14:paraId="7FED84B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VIGA CADENA DE HORMIGÓN ARMADO</w:t>
            </w:r>
          </w:p>
        </w:tc>
        <w:tc>
          <w:tcPr>
            <w:tcW w:w="3246" w:type="dxa"/>
            <w:tcBorders>
              <w:top w:val="nil"/>
              <w:left w:val="nil"/>
              <w:bottom w:val="single" w:sz="4" w:space="0" w:color="000000"/>
              <w:right w:val="single" w:sz="4" w:space="0" w:color="000000"/>
            </w:tcBorders>
            <w:shd w:val="clear" w:color="auto" w:fill="auto"/>
            <w:noWrap/>
            <w:vAlign w:val="bottom"/>
            <w:hideMark/>
          </w:tcPr>
          <w:p w14:paraId="560A6A3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CUBICO</w:t>
            </w:r>
          </w:p>
        </w:tc>
      </w:tr>
      <w:tr w:rsidR="007E6435" w:rsidRPr="003A11E4" w14:paraId="5B4EEEAE" w14:textId="77777777" w:rsidTr="00EC6987">
        <w:trPr>
          <w:trHeight w:val="49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F075A7"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15</w:t>
            </w:r>
          </w:p>
        </w:tc>
        <w:tc>
          <w:tcPr>
            <w:tcW w:w="4960" w:type="dxa"/>
            <w:tcBorders>
              <w:top w:val="nil"/>
              <w:left w:val="nil"/>
              <w:bottom w:val="single" w:sz="4" w:space="0" w:color="000000"/>
              <w:right w:val="single" w:sz="4" w:space="0" w:color="000000"/>
            </w:tcBorders>
            <w:shd w:val="clear" w:color="auto" w:fill="auto"/>
            <w:vAlign w:val="bottom"/>
            <w:hideMark/>
          </w:tcPr>
          <w:p w14:paraId="52DE8F8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CUBIERTA DE PLACA ONDULADA DE FIBROCEMENTO PREPINTADA C/ESTRUCTURA METÁLICA</w:t>
            </w:r>
          </w:p>
        </w:tc>
        <w:tc>
          <w:tcPr>
            <w:tcW w:w="3246" w:type="dxa"/>
            <w:tcBorders>
              <w:top w:val="nil"/>
              <w:left w:val="nil"/>
              <w:bottom w:val="single" w:sz="4" w:space="0" w:color="000000"/>
              <w:right w:val="single" w:sz="4" w:space="0" w:color="000000"/>
            </w:tcBorders>
            <w:shd w:val="clear" w:color="auto" w:fill="auto"/>
            <w:noWrap/>
            <w:vAlign w:val="bottom"/>
            <w:hideMark/>
          </w:tcPr>
          <w:p w14:paraId="3F347A9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2F7F0F6D"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277986"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16</w:t>
            </w:r>
          </w:p>
        </w:tc>
        <w:tc>
          <w:tcPr>
            <w:tcW w:w="4960" w:type="dxa"/>
            <w:tcBorders>
              <w:top w:val="nil"/>
              <w:left w:val="nil"/>
              <w:bottom w:val="single" w:sz="4" w:space="0" w:color="000000"/>
              <w:right w:val="single" w:sz="4" w:space="0" w:color="000000"/>
            </w:tcBorders>
            <w:shd w:val="clear" w:color="auto" w:fill="auto"/>
            <w:vAlign w:val="bottom"/>
            <w:hideMark/>
          </w:tcPr>
          <w:p w14:paraId="4B6E149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CUMBRERA DE PLACA DE FIBROCEMENTO ONDULADA PREPINTADA</w:t>
            </w:r>
          </w:p>
        </w:tc>
        <w:tc>
          <w:tcPr>
            <w:tcW w:w="3246" w:type="dxa"/>
            <w:tcBorders>
              <w:top w:val="nil"/>
              <w:left w:val="nil"/>
              <w:bottom w:val="single" w:sz="4" w:space="0" w:color="000000"/>
              <w:right w:val="single" w:sz="4" w:space="0" w:color="000000"/>
            </w:tcBorders>
            <w:shd w:val="clear" w:color="auto" w:fill="auto"/>
            <w:noWrap/>
            <w:vAlign w:val="bottom"/>
            <w:hideMark/>
          </w:tcPr>
          <w:p w14:paraId="5919026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w:t>
            </w:r>
          </w:p>
        </w:tc>
      </w:tr>
      <w:tr w:rsidR="007E6435" w:rsidRPr="003A11E4" w14:paraId="7D677B36"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7F9DCB"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17</w:t>
            </w:r>
          </w:p>
        </w:tc>
        <w:tc>
          <w:tcPr>
            <w:tcW w:w="4960" w:type="dxa"/>
            <w:tcBorders>
              <w:top w:val="nil"/>
              <w:left w:val="nil"/>
              <w:bottom w:val="single" w:sz="4" w:space="0" w:color="000000"/>
              <w:right w:val="single" w:sz="4" w:space="0" w:color="000000"/>
            </w:tcBorders>
            <w:shd w:val="clear" w:color="auto" w:fill="auto"/>
            <w:vAlign w:val="bottom"/>
            <w:hideMark/>
          </w:tcPr>
          <w:p w14:paraId="12D53C6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MESÓN DE HORMIGÓN ARMADO PARA COCINA</w:t>
            </w:r>
          </w:p>
        </w:tc>
        <w:tc>
          <w:tcPr>
            <w:tcW w:w="3246" w:type="dxa"/>
            <w:tcBorders>
              <w:top w:val="nil"/>
              <w:left w:val="nil"/>
              <w:bottom w:val="single" w:sz="4" w:space="0" w:color="000000"/>
              <w:right w:val="single" w:sz="4" w:space="0" w:color="000000"/>
            </w:tcBorders>
            <w:shd w:val="clear" w:color="auto" w:fill="auto"/>
            <w:noWrap/>
            <w:vAlign w:val="bottom"/>
            <w:hideMark/>
          </w:tcPr>
          <w:p w14:paraId="197A219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48039940" w14:textId="77777777" w:rsidTr="00EC6987">
        <w:trPr>
          <w:trHeight w:val="300"/>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05EED343"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18</w:t>
            </w:r>
          </w:p>
        </w:tc>
        <w:tc>
          <w:tcPr>
            <w:tcW w:w="4960" w:type="dxa"/>
            <w:tcBorders>
              <w:top w:val="nil"/>
              <w:left w:val="nil"/>
              <w:bottom w:val="single" w:sz="4" w:space="0" w:color="auto"/>
              <w:right w:val="single" w:sz="4" w:space="0" w:color="000000"/>
            </w:tcBorders>
            <w:shd w:val="clear" w:color="auto" w:fill="auto"/>
            <w:vAlign w:val="bottom"/>
            <w:hideMark/>
          </w:tcPr>
          <w:p w14:paraId="362B629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REVOQUE INTERIOR DE CEMENTO</w:t>
            </w:r>
          </w:p>
        </w:tc>
        <w:tc>
          <w:tcPr>
            <w:tcW w:w="3246" w:type="dxa"/>
            <w:tcBorders>
              <w:top w:val="nil"/>
              <w:left w:val="nil"/>
              <w:bottom w:val="single" w:sz="4" w:space="0" w:color="auto"/>
              <w:right w:val="single" w:sz="4" w:space="0" w:color="000000"/>
            </w:tcBorders>
            <w:shd w:val="clear" w:color="auto" w:fill="auto"/>
            <w:noWrap/>
            <w:vAlign w:val="bottom"/>
            <w:hideMark/>
          </w:tcPr>
          <w:p w14:paraId="39713B7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38202C06" w14:textId="77777777" w:rsidTr="00EC6987">
        <w:trPr>
          <w:trHeight w:val="300"/>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D1B1599"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19</w:t>
            </w:r>
          </w:p>
        </w:tc>
        <w:tc>
          <w:tcPr>
            <w:tcW w:w="4960" w:type="dxa"/>
            <w:tcBorders>
              <w:top w:val="single" w:sz="4" w:space="0" w:color="auto"/>
              <w:left w:val="nil"/>
              <w:bottom w:val="single" w:sz="4" w:space="0" w:color="000000"/>
              <w:right w:val="single" w:sz="4" w:space="0" w:color="000000"/>
            </w:tcBorders>
            <w:shd w:val="clear" w:color="auto" w:fill="auto"/>
            <w:vAlign w:val="bottom"/>
            <w:hideMark/>
          </w:tcPr>
          <w:p w14:paraId="2318774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REVOQUE INTERIOR DE YESO</w:t>
            </w:r>
          </w:p>
        </w:tc>
        <w:tc>
          <w:tcPr>
            <w:tcW w:w="3246" w:type="dxa"/>
            <w:tcBorders>
              <w:top w:val="single" w:sz="4" w:space="0" w:color="auto"/>
              <w:left w:val="nil"/>
              <w:bottom w:val="single" w:sz="4" w:space="0" w:color="000000"/>
              <w:right w:val="single" w:sz="4" w:space="0" w:color="000000"/>
            </w:tcBorders>
            <w:shd w:val="clear" w:color="auto" w:fill="auto"/>
            <w:noWrap/>
            <w:vAlign w:val="bottom"/>
            <w:hideMark/>
          </w:tcPr>
          <w:p w14:paraId="7CA3EF4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7381E993"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45ADE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20</w:t>
            </w:r>
          </w:p>
        </w:tc>
        <w:tc>
          <w:tcPr>
            <w:tcW w:w="4960" w:type="dxa"/>
            <w:tcBorders>
              <w:top w:val="nil"/>
              <w:left w:val="nil"/>
              <w:bottom w:val="single" w:sz="4" w:space="0" w:color="000000"/>
              <w:right w:val="single" w:sz="4" w:space="0" w:color="000000"/>
            </w:tcBorders>
            <w:shd w:val="clear" w:color="auto" w:fill="auto"/>
            <w:vAlign w:val="bottom"/>
            <w:hideMark/>
          </w:tcPr>
          <w:p w14:paraId="1D2E75C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REVOQUE EXTERIOR DE CEMENTO</w:t>
            </w:r>
          </w:p>
        </w:tc>
        <w:tc>
          <w:tcPr>
            <w:tcW w:w="3246" w:type="dxa"/>
            <w:tcBorders>
              <w:top w:val="nil"/>
              <w:left w:val="nil"/>
              <w:bottom w:val="single" w:sz="4" w:space="0" w:color="000000"/>
              <w:right w:val="single" w:sz="4" w:space="0" w:color="000000"/>
            </w:tcBorders>
            <w:shd w:val="clear" w:color="auto" w:fill="auto"/>
            <w:noWrap/>
            <w:vAlign w:val="bottom"/>
            <w:hideMark/>
          </w:tcPr>
          <w:p w14:paraId="1A6A1A5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2BF1912A" w14:textId="77777777" w:rsidTr="00EC6987">
        <w:trPr>
          <w:trHeight w:val="51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9EAA868"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21</w:t>
            </w:r>
          </w:p>
        </w:tc>
        <w:tc>
          <w:tcPr>
            <w:tcW w:w="4960" w:type="dxa"/>
            <w:tcBorders>
              <w:top w:val="nil"/>
              <w:left w:val="nil"/>
              <w:bottom w:val="single" w:sz="4" w:space="0" w:color="000000"/>
              <w:right w:val="single" w:sz="4" w:space="0" w:color="000000"/>
            </w:tcBorders>
            <w:shd w:val="clear" w:color="auto" w:fill="auto"/>
            <w:vAlign w:val="bottom"/>
            <w:hideMark/>
          </w:tcPr>
          <w:p w14:paraId="1A4B8F4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PROVISIÓN Y COLOCADO CIELO FALSO DE PLAFÓN DE YESO PVC TIPO ARMSTRONG (0,60X0,60) Y ACCESORIOS</w:t>
            </w:r>
          </w:p>
        </w:tc>
        <w:tc>
          <w:tcPr>
            <w:tcW w:w="3246" w:type="dxa"/>
            <w:tcBorders>
              <w:top w:val="nil"/>
              <w:left w:val="nil"/>
              <w:bottom w:val="single" w:sz="4" w:space="0" w:color="000000"/>
              <w:right w:val="single" w:sz="4" w:space="0" w:color="000000"/>
            </w:tcBorders>
            <w:shd w:val="clear" w:color="auto" w:fill="auto"/>
            <w:noWrap/>
            <w:vAlign w:val="bottom"/>
            <w:hideMark/>
          </w:tcPr>
          <w:p w14:paraId="5FC5379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559DF773" w14:textId="77777777" w:rsidTr="00EC6987">
        <w:trPr>
          <w:trHeight w:val="300"/>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6D5AC9C7"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22</w:t>
            </w:r>
          </w:p>
        </w:tc>
        <w:tc>
          <w:tcPr>
            <w:tcW w:w="4960" w:type="dxa"/>
            <w:tcBorders>
              <w:top w:val="nil"/>
              <w:left w:val="nil"/>
              <w:bottom w:val="single" w:sz="4" w:space="0" w:color="auto"/>
              <w:right w:val="single" w:sz="4" w:space="0" w:color="000000"/>
            </w:tcBorders>
            <w:shd w:val="clear" w:color="auto" w:fill="auto"/>
            <w:vAlign w:val="bottom"/>
            <w:hideMark/>
          </w:tcPr>
          <w:p w14:paraId="4EFBC91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 xml:space="preserve">CANALETA DE CALAMINA GALVANIZADA </w:t>
            </w:r>
            <w:proofErr w:type="spellStart"/>
            <w:r w:rsidRPr="003A11E4">
              <w:rPr>
                <w:rFonts w:ascii="Verdana" w:hAnsi="Verdana" w:cs="Calibri"/>
                <w:color w:val="000000"/>
                <w:sz w:val="18"/>
                <w:szCs w:val="18"/>
                <w:lang w:eastAsia="es-BO"/>
              </w:rPr>
              <w:t>Nro</w:t>
            </w:r>
            <w:proofErr w:type="spellEnd"/>
            <w:r w:rsidRPr="003A11E4">
              <w:rPr>
                <w:rFonts w:ascii="Verdana" w:hAnsi="Verdana" w:cs="Calibri"/>
                <w:color w:val="000000"/>
                <w:sz w:val="18"/>
                <w:szCs w:val="18"/>
                <w:lang w:eastAsia="es-BO"/>
              </w:rPr>
              <w:t xml:space="preserve"> 28 CORTE 33</w:t>
            </w:r>
          </w:p>
        </w:tc>
        <w:tc>
          <w:tcPr>
            <w:tcW w:w="3246" w:type="dxa"/>
            <w:tcBorders>
              <w:top w:val="nil"/>
              <w:left w:val="nil"/>
              <w:bottom w:val="single" w:sz="4" w:space="0" w:color="auto"/>
              <w:right w:val="single" w:sz="4" w:space="0" w:color="000000"/>
            </w:tcBorders>
            <w:shd w:val="clear" w:color="auto" w:fill="auto"/>
            <w:noWrap/>
            <w:vAlign w:val="bottom"/>
            <w:hideMark/>
          </w:tcPr>
          <w:p w14:paraId="2C5F0DB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w:t>
            </w:r>
          </w:p>
        </w:tc>
      </w:tr>
      <w:tr w:rsidR="007E6435" w:rsidRPr="003A11E4" w14:paraId="235368E7" w14:textId="77777777" w:rsidTr="00EC6987">
        <w:trPr>
          <w:trHeight w:val="300"/>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82AEC0B"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lastRenderedPageBreak/>
              <w:t>23</w:t>
            </w:r>
          </w:p>
        </w:tc>
        <w:tc>
          <w:tcPr>
            <w:tcW w:w="4960" w:type="dxa"/>
            <w:tcBorders>
              <w:top w:val="single" w:sz="4" w:space="0" w:color="auto"/>
              <w:left w:val="nil"/>
              <w:bottom w:val="single" w:sz="4" w:space="0" w:color="000000"/>
              <w:right w:val="single" w:sz="4" w:space="0" w:color="000000"/>
            </w:tcBorders>
            <w:shd w:val="clear" w:color="auto" w:fill="auto"/>
            <w:vAlign w:val="bottom"/>
            <w:hideMark/>
          </w:tcPr>
          <w:p w14:paraId="11AE1FB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BOTAGUAS DE LADRILLO CERÁMICO</w:t>
            </w:r>
          </w:p>
        </w:tc>
        <w:tc>
          <w:tcPr>
            <w:tcW w:w="3246" w:type="dxa"/>
            <w:tcBorders>
              <w:top w:val="single" w:sz="4" w:space="0" w:color="auto"/>
              <w:left w:val="nil"/>
              <w:bottom w:val="single" w:sz="4" w:space="0" w:color="000000"/>
              <w:right w:val="single" w:sz="4" w:space="0" w:color="000000"/>
            </w:tcBorders>
            <w:shd w:val="clear" w:color="auto" w:fill="auto"/>
            <w:noWrap/>
            <w:vAlign w:val="bottom"/>
            <w:hideMark/>
          </w:tcPr>
          <w:p w14:paraId="600462E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w:t>
            </w:r>
          </w:p>
        </w:tc>
      </w:tr>
      <w:tr w:rsidR="007E6435" w:rsidRPr="003A11E4" w14:paraId="493D4639"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EC1ABE"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24</w:t>
            </w:r>
          </w:p>
        </w:tc>
        <w:tc>
          <w:tcPr>
            <w:tcW w:w="4960" w:type="dxa"/>
            <w:tcBorders>
              <w:top w:val="nil"/>
              <w:left w:val="nil"/>
              <w:bottom w:val="single" w:sz="4" w:space="0" w:color="000000"/>
              <w:right w:val="single" w:sz="4" w:space="0" w:color="000000"/>
            </w:tcBorders>
            <w:shd w:val="clear" w:color="auto" w:fill="auto"/>
            <w:vAlign w:val="bottom"/>
            <w:hideMark/>
          </w:tcPr>
          <w:p w14:paraId="69CAC70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PINTURA INTERIOR LATEX</w:t>
            </w:r>
          </w:p>
        </w:tc>
        <w:tc>
          <w:tcPr>
            <w:tcW w:w="3246" w:type="dxa"/>
            <w:tcBorders>
              <w:top w:val="nil"/>
              <w:left w:val="nil"/>
              <w:bottom w:val="single" w:sz="4" w:space="0" w:color="000000"/>
              <w:right w:val="single" w:sz="4" w:space="0" w:color="000000"/>
            </w:tcBorders>
            <w:shd w:val="clear" w:color="auto" w:fill="auto"/>
            <w:noWrap/>
            <w:vAlign w:val="bottom"/>
            <w:hideMark/>
          </w:tcPr>
          <w:p w14:paraId="2342803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14BE964F"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BBD1CC"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25</w:t>
            </w:r>
          </w:p>
        </w:tc>
        <w:tc>
          <w:tcPr>
            <w:tcW w:w="4960" w:type="dxa"/>
            <w:tcBorders>
              <w:top w:val="nil"/>
              <w:left w:val="nil"/>
              <w:bottom w:val="single" w:sz="4" w:space="0" w:color="000000"/>
              <w:right w:val="single" w:sz="4" w:space="0" w:color="000000"/>
            </w:tcBorders>
            <w:shd w:val="clear" w:color="auto" w:fill="auto"/>
            <w:vAlign w:val="bottom"/>
            <w:hideMark/>
          </w:tcPr>
          <w:p w14:paraId="166C57D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BAJANTE DE PVC 3"</w:t>
            </w:r>
          </w:p>
        </w:tc>
        <w:tc>
          <w:tcPr>
            <w:tcW w:w="3246" w:type="dxa"/>
            <w:tcBorders>
              <w:top w:val="nil"/>
              <w:left w:val="nil"/>
              <w:bottom w:val="single" w:sz="4" w:space="0" w:color="000000"/>
              <w:right w:val="single" w:sz="4" w:space="0" w:color="000000"/>
            </w:tcBorders>
            <w:shd w:val="clear" w:color="auto" w:fill="auto"/>
            <w:noWrap/>
            <w:vAlign w:val="bottom"/>
            <w:hideMark/>
          </w:tcPr>
          <w:p w14:paraId="557215E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w:t>
            </w:r>
          </w:p>
        </w:tc>
      </w:tr>
      <w:tr w:rsidR="007E6435" w:rsidRPr="003A11E4" w14:paraId="08B4E5AA"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991D4D"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26</w:t>
            </w:r>
          </w:p>
        </w:tc>
        <w:tc>
          <w:tcPr>
            <w:tcW w:w="4960" w:type="dxa"/>
            <w:tcBorders>
              <w:top w:val="nil"/>
              <w:left w:val="nil"/>
              <w:bottom w:val="single" w:sz="4" w:space="0" w:color="000000"/>
              <w:right w:val="single" w:sz="4" w:space="0" w:color="000000"/>
            </w:tcBorders>
            <w:shd w:val="clear" w:color="auto" w:fill="auto"/>
            <w:vAlign w:val="bottom"/>
            <w:hideMark/>
          </w:tcPr>
          <w:p w14:paraId="0306138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PINTURA EXTERIOR LATEX</w:t>
            </w:r>
          </w:p>
        </w:tc>
        <w:tc>
          <w:tcPr>
            <w:tcW w:w="3246" w:type="dxa"/>
            <w:tcBorders>
              <w:top w:val="nil"/>
              <w:left w:val="nil"/>
              <w:bottom w:val="single" w:sz="4" w:space="0" w:color="000000"/>
              <w:right w:val="single" w:sz="4" w:space="0" w:color="000000"/>
            </w:tcBorders>
            <w:shd w:val="clear" w:color="auto" w:fill="auto"/>
            <w:noWrap/>
            <w:vAlign w:val="bottom"/>
            <w:hideMark/>
          </w:tcPr>
          <w:p w14:paraId="1B28D66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154C66AA"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EDB6B8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27</w:t>
            </w:r>
          </w:p>
        </w:tc>
        <w:tc>
          <w:tcPr>
            <w:tcW w:w="4960" w:type="dxa"/>
            <w:tcBorders>
              <w:top w:val="nil"/>
              <w:left w:val="nil"/>
              <w:bottom w:val="single" w:sz="4" w:space="0" w:color="000000"/>
              <w:right w:val="single" w:sz="4" w:space="0" w:color="000000"/>
            </w:tcBorders>
            <w:shd w:val="clear" w:color="auto" w:fill="auto"/>
            <w:vAlign w:val="bottom"/>
            <w:hideMark/>
          </w:tcPr>
          <w:p w14:paraId="62B7BE9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PINTURA INTERIOR LATEX ENGOMADA</w:t>
            </w:r>
          </w:p>
        </w:tc>
        <w:tc>
          <w:tcPr>
            <w:tcW w:w="3246" w:type="dxa"/>
            <w:tcBorders>
              <w:top w:val="nil"/>
              <w:left w:val="nil"/>
              <w:bottom w:val="single" w:sz="4" w:space="0" w:color="000000"/>
              <w:right w:val="single" w:sz="4" w:space="0" w:color="000000"/>
            </w:tcBorders>
            <w:shd w:val="clear" w:color="auto" w:fill="auto"/>
            <w:noWrap/>
            <w:vAlign w:val="bottom"/>
            <w:hideMark/>
          </w:tcPr>
          <w:p w14:paraId="3E170CA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33D9FBB8"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F0B49F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28</w:t>
            </w:r>
          </w:p>
        </w:tc>
        <w:tc>
          <w:tcPr>
            <w:tcW w:w="4960" w:type="dxa"/>
            <w:tcBorders>
              <w:top w:val="nil"/>
              <w:left w:val="nil"/>
              <w:bottom w:val="single" w:sz="4" w:space="0" w:color="000000"/>
              <w:right w:val="single" w:sz="4" w:space="0" w:color="000000"/>
            </w:tcBorders>
            <w:shd w:val="clear" w:color="auto" w:fill="auto"/>
            <w:vAlign w:val="bottom"/>
            <w:hideMark/>
          </w:tcPr>
          <w:p w14:paraId="5F2284F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REJILLA DE VENTILACIÓN</w:t>
            </w:r>
          </w:p>
        </w:tc>
        <w:tc>
          <w:tcPr>
            <w:tcW w:w="3246" w:type="dxa"/>
            <w:tcBorders>
              <w:top w:val="nil"/>
              <w:left w:val="nil"/>
              <w:bottom w:val="single" w:sz="4" w:space="0" w:color="000000"/>
              <w:right w:val="single" w:sz="4" w:space="0" w:color="000000"/>
            </w:tcBorders>
            <w:shd w:val="clear" w:color="auto" w:fill="auto"/>
            <w:noWrap/>
            <w:vAlign w:val="bottom"/>
            <w:hideMark/>
          </w:tcPr>
          <w:p w14:paraId="4A54D77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PIEZA</w:t>
            </w:r>
          </w:p>
        </w:tc>
      </w:tr>
      <w:tr w:rsidR="007E6435" w:rsidRPr="003A11E4" w14:paraId="2A339F2E"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9A8A6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29</w:t>
            </w:r>
          </w:p>
        </w:tc>
        <w:tc>
          <w:tcPr>
            <w:tcW w:w="4960" w:type="dxa"/>
            <w:tcBorders>
              <w:top w:val="nil"/>
              <w:left w:val="nil"/>
              <w:bottom w:val="single" w:sz="4" w:space="0" w:color="000000"/>
              <w:right w:val="single" w:sz="4" w:space="0" w:color="000000"/>
            </w:tcBorders>
            <w:shd w:val="clear" w:color="auto" w:fill="auto"/>
            <w:vAlign w:val="bottom"/>
            <w:hideMark/>
          </w:tcPr>
          <w:p w14:paraId="5FBB581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PISO DE CERÁMICA C/CEMENTO COLA</w:t>
            </w:r>
          </w:p>
        </w:tc>
        <w:tc>
          <w:tcPr>
            <w:tcW w:w="3246" w:type="dxa"/>
            <w:tcBorders>
              <w:top w:val="nil"/>
              <w:left w:val="nil"/>
              <w:bottom w:val="single" w:sz="4" w:space="0" w:color="000000"/>
              <w:right w:val="single" w:sz="4" w:space="0" w:color="000000"/>
            </w:tcBorders>
            <w:shd w:val="clear" w:color="auto" w:fill="auto"/>
            <w:noWrap/>
            <w:vAlign w:val="bottom"/>
            <w:hideMark/>
          </w:tcPr>
          <w:p w14:paraId="31306F8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7C04EA85"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6E7B55"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30</w:t>
            </w:r>
          </w:p>
        </w:tc>
        <w:tc>
          <w:tcPr>
            <w:tcW w:w="4960" w:type="dxa"/>
            <w:tcBorders>
              <w:top w:val="nil"/>
              <w:left w:val="nil"/>
              <w:bottom w:val="single" w:sz="4" w:space="0" w:color="000000"/>
              <w:right w:val="single" w:sz="4" w:space="0" w:color="000000"/>
            </w:tcBorders>
            <w:shd w:val="clear" w:color="auto" w:fill="auto"/>
            <w:vAlign w:val="bottom"/>
            <w:hideMark/>
          </w:tcPr>
          <w:p w14:paraId="3E7E3AA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ZÓCALO DE CERÁMICA C/CEMENTO COLA</w:t>
            </w:r>
          </w:p>
        </w:tc>
        <w:tc>
          <w:tcPr>
            <w:tcW w:w="3246" w:type="dxa"/>
            <w:tcBorders>
              <w:top w:val="nil"/>
              <w:left w:val="nil"/>
              <w:bottom w:val="single" w:sz="4" w:space="0" w:color="000000"/>
              <w:right w:val="single" w:sz="4" w:space="0" w:color="000000"/>
            </w:tcBorders>
            <w:shd w:val="clear" w:color="auto" w:fill="auto"/>
            <w:noWrap/>
            <w:vAlign w:val="bottom"/>
            <w:hideMark/>
          </w:tcPr>
          <w:p w14:paraId="0B9C08A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w:t>
            </w:r>
          </w:p>
        </w:tc>
      </w:tr>
      <w:tr w:rsidR="007E6435" w:rsidRPr="003A11E4" w14:paraId="0F664082"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A5FA2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31</w:t>
            </w:r>
          </w:p>
        </w:tc>
        <w:tc>
          <w:tcPr>
            <w:tcW w:w="4960" w:type="dxa"/>
            <w:tcBorders>
              <w:top w:val="nil"/>
              <w:left w:val="nil"/>
              <w:bottom w:val="single" w:sz="4" w:space="0" w:color="000000"/>
              <w:right w:val="single" w:sz="4" w:space="0" w:color="000000"/>
            </w:tcBorders>
            <w:shd w:val="clear" w:color="auto" w:fill="auto"/>
            <w:vAlign w:val="bottom"/>
            <w:hideMark/>
          </w:tcPr>
          <w:p w14:paraId="717BBF4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REVESTIMIENTO DE CERÁMICA C/CEMENTO COLA</w:t>
            </w:r>
          </w:p>
        </w:tc>
        <w:tc>
          <w:tcPr>
            <w:tcW w:w="3246" w:type="dxa"/>
            <w:tcBorders>
              <w:top w:val="nil"/>
              <w:left w:val="nil"/>
              <w:bottom w:val="single" w:sz="4" w:space="0" w:color="000000"/>
              <w:right w:val="single" w:sz="4" w:space="0" w:color="000000"/>
            </w:tcBorders>
            <w:shd w:val="clear" w:color="auto" w:fill="auto"/>
            <w:noWrap/>
            <w:vAlign w:val="bottom"/>
            <w:hideMark/>
          </w:tcPr>
          <w:p w14:paraId="3366F232"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2B6DC523"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0C5749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32</w:t>
            </w:r>
          </w:p>
        </w:tc>
        <w:tc>
          <w:tcPr>
            <w:tcW w:w="4960" w:type="dxa"/>
            <w:tcBorders>
              <w:top w:val="nil"/>
              <w:left w:val="nil"/>
              <w:bottom w:val="single" w:sz="4" w:space="0" w:color="000000"/>
              <w:right w:val="single" w:sz="4" w:space="0" w:color="000000"/>
            </w:tcBorders>
            <w:shd w:val="clear" w:color="auto" w:fill="auto"/>
            <w:vAlign w:val="bottom"/>
            <w:hideMark/>
          </w:tcPr>
          <w:p w14:paraId="1217D6D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REVESTIMIENTO DE CERÁMICA PARA MESÓN</w:t>
            </w:r>
          </w:p>
        </w:tc>
        <w:tc>
          <w:tcPr>
            <w:tcW w:w="3246" w:type="dxa"/>
            <w:tcBorders>
              <w:top w:val="nil"/>
              <w:left w:val="nil"/>
              <w:bottom w:val="single" w:sz="4" w:space="0" w:color="000000"/>
              <w:right w:val="single" w:sz="4" w:space="0" w:color="000000"/>
            </w:tcBorders>
            <w:shd w:val="clear" w:color="auto" w:fill="auto"/>
            <w:noWrap/>
            <w:vAlign w:val="bottom"/>
            <w:hideMark/>
          </w:tcPr>
          <w:p w14:paraId="379A099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0F222B1A"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3091CE"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33</w:t>
            </w:r>
          </w:p>
        </w:tc>
        <w:tc>
          <w:tcPr>
            <w:tcW w:w="4960" w:type="dxa"/>
            <w:tcBorders>
              <w:top w:val="nil"/>
              <w:left w:val="nil"/>
              <w:bottom w:val="single" w:sz="4" w:space="0" w:color="000000"/>
              <w:right w:val="single" w:sz="4" w:space="0" w:color="000000"/>
            </w:tcBorders>
            <w:shd w:val="clear" w:color="auto" w:fill="auto"/>
            <w:vAlign w:val="bottom"/>
            <w:hideMark/>
          </w:tcPr>
          <w:p w14:paraId="3B56474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PROVISIÓN Y COLOCADO PISO FLOTANTE</w:t>
            </w:r>
          </w:p>
        </w:tc>
        <w:tc>
          <w:tcPr>
            <w:tcW w:w="3246" w:type="dxa"/>
            <w:tcBorders>
              <w:top w:val="nil"/>
              <w:left w:val="nil"/>
              <w:bottom w:val="single" w:sz="4" w:space="0" w:color="000000"/>
              <w:right w:val="single" w:sz="4" w:space="0" w:color="000000"/>
            </w:tcBorders>
            <w:shd w:val="clear" w:color="auto" w:fill="auto"/>
            <w:noWrap/>
            <w:vAlign w:val="bottom"/>
            <w:hideMark/>
          </w:tcPr>
          <w:p w14:paraId="77F86406"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292417A3"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DC2DBB"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34</w:t>
            </w:r>
          </w:p>
        </w:tc>
        <w:tc>
          <w:tcPr>
            <w:tcW w:w="4960" w:type="dxa"/>
            <w:tcBorders>
              <w:top w:val="nil"/>
              <w:left w:val="nil"/>
              <w:bottom w:val="single" w:sz="4" w:space="0" w:color="000000"/>
              <w:right w:val="single" w:sz="4" w:space="0" w:color="000000"/>
            </w:tcBorders>
            <w:shd w:val="clear" w:color="auto" w:fill="auto"/>
            <w:vAlign w:val="bottom"/>
            <w:hideMark/>
          </w:tcPr>
          <w:p w14:paraId="15D33BF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ZÓCALO DE PISO FLOTANTE</w:t>
            </w:r>
          </w:p>
        </w:tc>
        <w:tc>
          <w:tcPr>
            <w:tcW w:w="3246" w:type="dxa"/>
            <w:tcBorders>
              <w:top w:val="nil"/>
              <w:left w:val="nil"/>
              <w:bottom w:val="single" w:sz="4" w:space="0" w:color="000000"/>
              <w:right w:val="single" w:sz="4" w:space="0" w:color="000000"/>
            </w:tcBorders>
            <w:shd w:val="clear" w:color="auto" w:fill="auto"/>
            <w:noWrap/>
            <w:vAlign w:val="bottom"/>
            <w:hideMark/>
          </w:tcPr>
          <w:p w14:paraId="63B1700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w:t>
            </w:r>
          </w:p>
        </w:tc>
      </w:tr>
      <w:tr w:rsidR="007E6435" w:rsidRPr="003A11E4" w14:paraId="5EEEBA39" w14:textId="77777777" w:rsidTr="00EC6987">
        <w:trPr>
          <w:trHeight w:val="6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AB802F"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35</w:t>
            </w:r>
          </w:p>
        </w:tc>
        <w:tc>
          <w:tcPr>
            <w:tcW w:w="4960" w:type="dxa"/>
            <w:tcBorders>
              <w:top w:val="nil"/>
              <w:left w:val="nil"/>
              <w:bottom w:val="single" w:sz="4" w:space="0" w:color="000000"/>
              <w:right w:val="single" w:sz="4" w:space="0" w:color="000000"/>
            </w:tcBorders>
            <w:shd w:val="clear" w:color="auto" w:fill="auto"/>
            <w:vAlign w:val="bottom"/>
            <w:hideMark/>
          </w:tcPr>
          <w:p w14:paraId="16617F3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PROVISIÓN Y COLOCADO VENTANA DE ALUMINIO LÍNEA 20 C/VIDRIO 4MM Y ACCESORIOS</w:t>
            </w:r>
          </w:p>
        </w:tc>
        <w:tc>
          <w:tcPr>
            <w:tcW w:w="3246" w:type="dxa"/>
            <w:tcBorders>
              <w:top w:val="nil"/>
              <w:left w:val="nil"/>
              <w:bottom w:val="single" w:sz="4" w:space="0" w:color="000000"/>
              <w:right w:val="single" w:sz="4" w:space="0" w:color="000000"/>
            </w:tcBorders>
            <w:shd w:val="clear" w:color="auto" w:fill="auto"/>
            <w:noWrap/>
            <w:vAlign w:val="bottom"/>
            <w:hideMark/>
          </w:tcPr>
          <w:p w14:paraId="355A294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24597950" w14:textId="77777777" w:rsidTr="00EC6987">
        <w:trPr>
          <w:trHeight w:val="6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76AFB58"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36</w:t>
            </w:r>
          </w:p>
        </w:tc>
        <w:tc>
          <w:tcPr>
            <w:tcW w:w="4960" w:type="dxa"/>
            <w:tcBorders>
              <w:top w:val="nil"/>
              <w:left w:val="nil"/>
              <w:bottom w:val="single" w:sz="4" w:space="0" w:color="000000"/>
              <w:right w:val="single" w:sz="4" w:space="0" w:color="000000"/>
            </w:tcBorders>
            <w:shd w:val="clear" w:color="auto" w:fill="auto"/>
            <w:vAlign w:val="bottom"/>
            <w:hideMark/>
          </w:tcPr>
          <w:p w14:paraId="2E39224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PROVISIÓN Y COLOCADO DE  PUERTA MIXTA METAL Y MADERA (1,00X2,10) (INC/MARCO Y QUINCALLERÍA)</w:t>
            </w:r>
          </w:p>
        </w:tc>
        <w:tc>
          <w:tcPr>
            <w:tcW w:w="3246" w:type="dxa"/>
            <w:tcBorders>
              <w:top w:val="nil"/>
              <w:left w:val="nil"/>
              <w:bottom w:val="single" w:sz="4" w:space="0" w:color="000000"/>
              <w:right w:val="single" w:sz="4" w:space="0" w:color="000000"/>
            </w:tcBorders>
            <w:shd w:val="clear" w:color="auto" w:fill="auto"/>
            <w:noWrap/>
            <w:vAlign w:val="bottom"/>
            <w:hideMark/>
          </w:tcPr>
          <w:p w14:paraId="60E3F5C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PIEZA</w:t>
            </w:r>
          </w:p>
        </w:tc>
      </w:tr>
      <w:tr w:rsidR="007E6435" w:rsidRPr="003A11E4" w14:paraId="6DB6D5F8" w14:textId="77777777" w:rsidTr="00EC6987">
        <w:trPr>
          <w:trHeight w:val="6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8FC29D"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37</w:t>
            </w:r>
          </w:p>
        </w:tc>
        <w:tc>
          <w:tcPr>
            <w:tcW w:w="4960" w:type="dxa"/>
            <w:tcBorders>
              <w:top w:val="nil"/>
              <w:left w:val="nil"/>
              <w:bottom w:val="single" w:sz="4" w:space="0" w:color="000000"/>
              <w:right w:val="single" w:sz="4" w:space="0" w:color="000000"/>
            </w:tcBorders>
            <w:shd w:val="clear" w:color="auto" w:fill="auto"/>
            <w:vAlign w:val="bottom"/>
            <w:hideMark/>
          </w:tcPr>
          <w:p w14:paraId="0129BEA1"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PROVISIÓN Y COLOCADO DE  PUERTA TABLERO DE MADERA SEMIDURA C/BARNIZ (0,90X2,10) (INC/MARCO Y QUINCALLERÍA)</w:t>
            </w:r>
          </w:p>
        </w:tc>
        <w:tc>
          <w:tcPr>
            <w:tcW w:w="3246" w:type="dxa"/>
            <w:tcBorders>
              <w:top w:val="nil"/>
              <w:left w:val="nil"/>
              <w:bottom w:val="single" w:sz="4" w:space="0" w:color="000000"/>
              <w:right w:val="single" w:sz="4" w:space="0" w:color="000000"/>
            </w:tcBorders>
            <w:shd w:val="clear" w:color="auto" w:fill="auto"/>
            <w:noWrap/>
            <w:vAlign w:val="bottom"/>
            <w:hideMark/>
          </w:tcPr>
          <w:p w14:paraId="3982E5C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PIEZA</w:t>
            </w:r>
          </w:p>
        </w:tc>
      </w:tr>
      <w:tr w:rsidR="007E6435" w:rsidRPr="003A11E4" w14:paraId="382C5D10"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A3B7100"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38</w:t>
            </w:r>
          </w:p>
        </w:tc>
        <w:tc>
          <w:tcPr>
            <w:tcW w:w="4960" w:type="dxa"/>
            <w:tcBorders>
              <w:top w:val="nil"/>
              <w:left w:val="nil"/>
              <w:bottom w:val="single" w:sz="4" w:space="0" w:color="000000"/>
              <w:right w:val="single" w:sz="4" w:space="0" w:color="000000"/>
            </w:tcBorders>
            <w:shd w:val="clear" w:color="auto" w:fill="auto"/>
            <w:vAlign w:val="bottom"/>
            <w:hideMark/>
          </w:tcPr>
          <w:p w14:paraId="756AC1A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ACERA DE CEMENTO E=5 CM CON EMPEDRADO</w:t>
            </w:r>
          </w:p>
        </w:tc>
        <w:tc>
          <w:tcPr>
            <w:tcW w:w="3246" w:type="dxa"/>
            <w:tcBorders>
              <w:top w:val="nil"/>
              <w:left w:val="nil"/>
              <w:bottom w:val="single" w:sz="4" w:space="0" w:color="000000"/>
              <w:right w:val="single" w:sz="4" w:space="0" w:color="000000"/>
            </w:tcBorders>
            <w:shd w:val="clear" w:color="auto" w:fill="auto"/>
            <w:noWrap/>
            <w:vAlign w:val="bottom"/>
            <w:hideMark/>
          </w:tcPr>
          <w:p w14:paraId="1B94D7E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METRO CUADRADO</w:t>
            </w:r>
          </w:p>
        </w:tc>
      </w:tr>
      <w:tr w:rsidR="007E6435" w:rsidRPr="003A11E4" w14:paraId="5592A55E"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FB10F9"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39</w:t>
            </w:r>
          </w:p>
        </w:tc>
        <w:tc>
          <w:tcPr>
            <w:tcW w:w="4960" w:type="dxa"/>
            <w:tcBorders>
              <w:top w:val="nil"/>
              <w:left w:val="nil"/>
              <w:bottom w:val="single" w:sz="4" w:space="0" w:color="000000"/>
              <w:right w:val="single" w:sz="4" w:space="0" w:color="000000"/>
            </w:tcBorders>
            <w:shd w:val="clear" w:color="auto" w:fill="auto"/>
            <w:vAlign w:val="bottom"/>
            <w:hideMark/>
          </w:tcPr>
          <w:p w14:paraId="72C6D1F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TABLERO DE DISTRIBUCIÓN (3 CIRCUITOS)</w:t>
            </w:r>
          </w:p>
        </w:tc>
        <w:tc>
          <w:tcPr>
            <w:tcW w:w="3246" w:type="dxa"/>
            <w:tcBorders>
              <w:top w:val="nil"/>
              <w:left w:val="nil"/>
              <w:bottom w:val="single" w:sz="4" w:space="0" w:color="000000"/>
              <w:right w:val="single" w:sz="4" w:space="0" w:color="000000"/>
            </w:tcBorders>
            <w:shd w:val="clear" w:color="auto" w:fill="auto"/>
            <w:noWrap/>
            <w:vAlign w:val="bottom"/>
            <w:hideMark/>
          </w:tcPr>
          <w:p w14:paraId="50728CD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GLOBAL</w:t>
            </w:r>
          </w:p>
        </w:tc>
      </w:tr>
      <w:tr w:rsidR="007E6435" w:rsidRPr="003A11E4" w14:paraId="7C824670"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DEF1FE"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40</w:t>
            </w:r>
          </w:p>
        </w:tc>
        <w:tc>
          <w:tcPr>
            <w:tcW w:w="4960" w:type="dxa"/>
            <w:tcBorders>
              <w:top w:val="nil"/>
              <w:left w:val="nil"/>
              <w:bottom w:val="single" w:sz="4" w:space="0" w:color="000000"/>
              <w:right w:val="single" w:sz="4" w:space="0" w:color="000000"/>
            </w:tcBorders>
            <w:shd w:val="clear" w:color="auto" w:fill="auto"/>
            <w:vAlign w:val="bottom"/>
            <w:hideMark/>
          </w:tcPr>
          <w:p w14:paraId="04F69E3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INSTALACIÓN ELÉCTRICA (PUNTO DE ILUMINACIÓN FOCO LED 18W)</w:t>
            </w:r>
          </w:p>
        </w:tc>
        <w:tc>
          <w:tcPr>
            <w:tcW w:w="3246" w:type="dxa"/>
            <w:tcBorders>
              <w:top w:val="nil"/>
              <w:left w:val="nil"/>
              <w:bottom w:val="single" w:sz="4" w:space="0" w:color="000000"/>
              <w:right w:val="single" w:sz="4" w:space="0" w:color="000000"/>
            </w:tcBorders>
            <w:shd w:val="clear" w:color="auto" w:fill="auto"/>
            <w:noWrap/>
            <w:vAlign w:val="bottom"/>
            <w:hideMark/>
          </w:tcPr>
          <w:p w14:paraId="0420E1C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PUNTO</w:t>
            </w:r>
          </w:p>
        </w:tc>
      </w:tr>
      <w:tr w:rsidR="007E6435" w:rsidRPr="003A11E4" w14:paraId="15B9B781"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D52AE7"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41</w:t>
            </w:r>
          </w:p>
        </w:tc>
        <w:tc>
          <w:tcPr>
            <w:tcW w:w="4960" w:type="dxa"/>
            <w:tcBorders>
              <w:top w:val="nil"/>
              <w:left w:val="nil"/>
              <w:bottom w:val="single" w:sz="4" w:space="0" w:color="000000"/>
              <w:right w:val="single" w:sz="4" w:space="0" w:color="000000"/>
            </w:tcBorders>
            <w:shd w:val="clear" w:color="auto" w:fill="auto"/>
            <w:vAlign w:val="bottom"/>
            <w:hideMark/>
          </w:tcPr>
          <w:p w14:paraId="08DBAF4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INSTALACIÓN ELÉCTRICA (PUNTO TOMACORRIENTE DOBLE)</w:t>
            </w:r>
          </w:p>
        </w:tc>
        <w:tc>
          <w:tcPr>
            <w:tcW w:w="3246" w:type="dxa"/>
            <w:tcBorders>
              <w:top w:val="nil"/>
              <w:left w:val="nil"/>
              <w:bottom w:val="single" w:sz="4" w:space="0" w:color="000000"/>
              <w:right w:val="single" w:sz="4" w:space="0" w:color="000000"/>
            </w:tcBorders>
            <w:shd w:val="clear" w:color="auto" w:fill="auto"/>
            <w:noWrap/>
            <w:vAlign w:val="bottom"/>
            <w:hideMark/>
          </w:tcPr>
          <w:p w14:paraId="6EDFAB4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PUNTO</w:t>
            </w:r>
          </w:p>
        </w:tc>
      </w:tr>
      <w:tr w:rsidR="007E6435" w:rsidRPr="003A11E4" w14:paraId="5DF306D8"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C19014"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42</w:t>
            </w:r>
          </w:p>
        </w:tc>
        <w:tc>
          <w:tcPr>
            <w:tcW w:w="4960" w:type="dxa"/>
            <w:tcBorders>
              <w:top w:val="nil"/>
              <w:left w:val="nil"/>
              <w:bottom w:val="single" w:sz="4" w:space="0" w:color="000000"/>
              <w:right w:val="single" w:sz="4" w:space="0" w:color="000000"/>
            </w:tcBorders>
            <w:shd w:val="clear" w:color="auto" w:fill="auto"/>
            <w:vAlign w:val="bottom"/>
            <w:hideMark/>
          </w:tcPr>
          <w:p w14:paraId="6CC11C4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INSTALACIÓN ELÉCTRICA (TOMA DE FUERZA)</w:t>
            </w:r>
          </w:p>
        </w:tc>
        <w:tc>
          <w:tcPr>
            <w:tcW w:w="3246" w:type="dxa"/>
            <w:tcBorders>
              <w:top w:val="nil"/>
              <w:left w:val="nil"/>
              <w:bottom w:val="single" w:sz="4" w:space="0" w:color="000000"/>
              <w:right w:val="single" w:sz="4" w:space="0" w:color="000000"/>
            </w:tcBorders>
            <w:shd w:val="clear" w:color="auto" w:fill="auto"/>
            <w:noWrap/>
            <w:vAlign w:val="bottom"/>
            <w:hideMark/>
          </w:tcPr>
          <w:p w14:paraId="4767389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PUNTO</w:t>
            </w:r>
          </w:p>
        </w:tc>
      </w:tr>
      <w:tr w:rsidR="007E6435" w:rsidRPr="003A11E4" w14:paraId="6AE178D6"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5A6E53"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43</w:t>
            </w:r>
          </w:p>
        </w:tc>
        <w:tc>
          <w:tcPr>
            <w:tcW w:w="4960" w:type="dxa"/>
            <w:tcBorders>
              <w:top w:val="nil"/>
              <w:left w:val="nil"/>
              <w:bottom w:val="single" w:sz="4" w:space="0" w:color="000000"/>
              <w:right w:val="single" w:sz="4" w:space="0" w:color="000000"/>
            </w:tcBorders>
            <w:shd w:val="clear" w:color="auto" w:fill="auto"/>
            <w:vAlign w:val="bottom"/>
            <w:hideMark/>
          </w:tcPr>
          <w:p w14:paraId="5B47488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PROVISIÓN Y COLOCADO DE DUCHA ELÉCTRICA</w:t>
            </w:r>
          </w:p>
        </w:tc>
        <w:tc>
          <w:tcPr>
            <w:tcW w:w="3246" w:type="dxa"/>
            <w:tcBorders>
              <w:top w:val="nil"/>
              <w:left w:val="nil"/>
              <w:bottom w:val="single" w:sz="4" w:space="0" w:color="000000"/>
              <w:right w:val="single" w:sz="4" w:space="0" w:color="000000"/>
            </w:tcBorders>
            <w:shd w:val="clear" w:color="auto" w:fill="auto"/>
            <w:noWrap/>
            <w:vAlign w:val="bottom"/>
            <w:hideMark/>
          </w:tcPr>
          <w:p w14:paraId="58B67633"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PIEZA</w:t>
            </w:r>
          </w:p>
        </w:tc>
      </w:tr>
      <w:tr w:rsidR="007E6435" w:rsidRPr="003A11E4" w14:paraId="4C870D70"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E5A2AD"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44</w:t>
            </w:r>
          </w:p>
        </w:tc>
        <w:tc>
          <w:tcPr>
            <w:tcW w:w="4960" w:type="dxa"/>
            <w:tcBorders>
              <w:top w:val="nil"/>
              <w:left w:val="nil"/>
              <w:bottom w:val="single" w:sz="4" w:space="0" w:color="000000"/>
              <w:right w:val="single" w:sz="4" w:space="0" w:color="000000"/>
            </w:tcBorders>
            <w:shd w:val="clear" w:color="auto" w:fill="auto"/>
            <w:vAlign w:val="bottom"/>
            <w:hideMark/>
          </w:tcPr>
          <w:p w14:paraId="129EA74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INSTALACIÓN SANITARIA</w:t>
            </w:r>
          </w:p>
        </w:tc>
        <w:tc>
          <w:tcPr>
            <w:tcW w:w="3246" w:type="dxa"/>
            <w:tcBorders>
              <w:top w:val="nil"/>
              <w:left w:val="nil"/>
              <w:bottom w:val="single" w:sz="4" w:space="0" w:color="000000"/>
              <w:right w:val="single" w:sz="4" w:space="0" w:color="000000"/>
            </w:tcBorders>
            <w:shd w:val="clear" w:color="auto" w:fill="auto"/>
            <w:noWrap/>
            <w:vAlign w:val="bottom"/>
            <w:hideMark/>
          </w:tcPr>
          <w:p w14:paraId="6B84463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GLOBAL</w:t>
            </w:r>
          </w:p>
        </w:tc>
      </w:tr>
      <w:tr w:rsidR="007E6435" w:rsidRPr="003A11E4" w14:paraId="6DBE173A"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41B70F4"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45</w:t>
            </w:r>
          </w:p>
        </w:tc>
        <w:tc>
          <w:tcPr>
            <w:tcW w:w="4960" w:type="dxa"/>
            <w:tcBorders>
              <w:top w:val="nil"/>
              <w:left w:val="nil"/>
              <w:bottom w:val="single" w:sz="4" w:space="0" w:color="000000"/>
              <w:right w:val="single" w:sz="4" w:space="0" w:color="000000"/>
            </w:tcBorders>
            <w:shd w:val="clear" w:color="auto" w:fill="auto"/>
            <w:vAlign w:val="bottom"/>
            <w:hideMark/>
          </w:tcPr>
          <w:p w14:paraId="5BC936B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PROVISIÓN Y COLOCADO DE INODORO C/TANQUE BAJO Y ACCESORIOS</w:t>
            </w:r>
          </w:p>
        </w:tc>
        <w:tc>
          <w:tcPr>
            <w:tcW w:w="3246" w:type="dxa"/>
            <w:tcBorders>
              <w:top w:val="nil"/>
              <w:left w:val="nil"/>
              <w:bottom w:val="single" w:sz="4" w:space="0" w:color="000000"/>
              <w:right w:val="single" w:sz="4" w:space="0" w:color="000000"/>
            </w:tcBorders>
            <w:shd w:val="clear" w:color="auto" w:fill="auto"/>
            <w:noWrap/>
            <w:vAlign w:val="bottom"/>
            <w:hideMark/>
          </w:tcPr>
          <w:p w14:paraId="5145619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PIEZA</w:t>
            </w:r>
          </w:p>
        </w:tc>
      </w:tr>
      <w:tr w:rsidR="007E6435" w:rsidRPr="003A11E4" w14:paraId="7DB6F260" w14:textId="77777777" w:rsidTr="00EC6987">
        <w:trPr>
          <w:trHeight w:val="51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8DF47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46</w:t>
            </w:r>
          </w:p>
        </w:tc>
        <w:tc>
          <w:tcPr>
            <w:tcW w:w="4960" w:type="dxa"/>
            <w:tcBorders>
              <w:top w:val="nil"/>
              <w:left w:val="nil"/>
              <w:bottom w:val="single" w:sz="4" w:space="0" w:color="000000"/>
              <w:right w:val="single" w:sz="4" w:space="0" w:color="000000"/>
            </w:tcBorders>
            <w:shd w:val="clear" w:color="auto" w:fill="auto"/>
            <w:vAlign w:val="bottom"/>
            <w:hideMark/>
          </w:tcPr>
          <w:p w14:paraId="50E7944D"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CÁMARA DE INSPECCIÓN DE LADRILLO GAMBOTE (25X12X6,5) (0,60X0,60)</w:t>
            </w:r>
          </w:p>
        </w:tc>
        <w:tc>
          <w:tcPr>
            <w:tcW w:w="3246" w:type="dxa"/>
            <w:tcBorders>
              <w:top w:val="nil"/>
              <w:left w:val="nil"/>
              <w:bottom w:val="single" w:sz="4" w:space="0" w:color="000000"/>
              <w:right w:val="single" w:sz="4" w:space="0" w:color="000000"/>
            </w:tcBorders>
            <w:shd w:val="clear" w:color="auto" w:fill="auto"/>
            <w:noWrap/>
            <w:vAlign w:val="bottom"/>
            <w:hideMark/>
          </w:tcPr>
          <w:p w14:paraId="5F313479"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PIEZA</w:t>
            </w:r>
          </w:p>
        </w:tc>
      </w:tr>
      <w:tr w:rsidR="007E6435" w:rsidRPr="003A11E4" w14:paraId="1E8C6F69"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7D46B5"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47</w:t>
            </w:r>
          </w:p>
        </w:tc>
        <w:tc>
          <w:tcPr>
            <w:tcW w:w="4960" w:type="dxa"/>
            <w:tcBorders>
              <w:top w:val="nil"/>
              <w:left w:val="nil"/>
              <w:bottom w:val="single" w:sz="4" w:space="0" w:color="000000"/>
              <w:right w:val="single" w:sz="4" w:space="0" w:color="000000"/>
            </w:tcBorders>
            <w:shd w:val="clear" w:color="auto" w:fill="auto"/>
            <w:vAlign w:val="bottom"/>
            <w:hideMark/>
          </w:tcPr>
          <w:p w14:paraId="570E751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CÁMARA SÉPTICA DE PVC 900 LTS (1,50X1,20)</w:t>
            </w:r>
          </w:p>
        </w:tc>
        <w:tc>
          <w:tcPr>
            <w:tcW w:w="3246" w:type="dxa"/>
            <w:tcBorders>
              <w:top w:val="nil"/>
              <w:left w:val="nil"/>
              <w:bottom w:val="single" w:sz="4" w:space="0" w:color="000000"/>
              <w:right w:val="single" w:sz="4" w:space="0" w:color="000000"/>
            </w:tcBorders>
            <w:shd w:val="clear" w:color="auto" w:fill="auto"/>
            <w:noWrap/>
            <w:vAlign w:val="bottom"/>
            <w:hideMark/>
          </w:tcPr>
          <w:p w14:paraId="60AE6CA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GLOBAL</w:t>
            </w:r>
          </w:p>
        </w:tc>
      </w:tr>
      <w:tr w:rsidR="007E6435" w:rsidRPr="003A11E4" w14:paraId="255C04CD"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C9ACFF6"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48</w:t>
            </w:r>
          </w:p>
        </w:tc>
        <w:tc>
          <w:tcPr>
            <w:tcW w:w="4960" w:type="dxa"/>
            <w:tcBorders>
              <w:top w:val="nil"/>
              <w:left w:val="nil"/>
              <w:bottom w:val="single" w:sz="4" w:space="0" w:color="000000"/>
              <w:right w:val="single" w:sz="4" w:space="0" w:color="000000"/>
            </w:tcBorders>
            <w:shd w:val="clear" w:color="auto" w:fill="auto"/>
            <w:vAlign w:val="bottom"/>
            <w:hideMark/>
          </w:tcPr>
          <w:p w14:paraId="2A28C86A"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POZO ABSORBENTE DE MAMPOSTERÍA DE PIEDRA H=2,50</w:t>
            </w:r>
          </w:p>
        </w:tc>
        <w:tc>
          <w:tcPr>
            <w:tcW w:w="3246" w:type="dxa"/>
            <w:tcBorders>
              <w:top w:val="nil"/>
              <w:left w:val="nil"/>
              <w:bottom w:val="single" w:sz="4" w:space="0" w:color="000000"/>
              <w:right w:val="single" w:sz="4" w:space="0" w:color="000000"/>
            </w:tcBorders>
            <w:shd w:val="clear" w:color="auto" w:fill="auto"/>
            <w:noWrap/>
            <w:vAlign w:val="bottom"/>
            <w:hideMark/>
          </w:tcPr>
          <w:p w14:paraId="799D5F40"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GLOBAL</w:t>
            </w:r>
          </w:p>
        </w:tc>
      </w:tr>
      <w:tr w:rsidR="007E6435" w:rsidRPr="003A11E4" w14:paraId="22B0122B"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30EB56"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49</w:t>
            </w:r>
          </w:p>
        </w:tc>
        <w:tc>
          <w:tcPr>
            <w:tcW w:w="4960" w:type="dxa"/>
            <w:tcBorders>
              <w:top w:val="nil"/>
              <w:left w:val="nil"/>
              <w:bottom w:val="single" w:sz="4" w:space="0" w:color="000000"/>
              <w:right w:val="single" w:sz="4" w:space="0" w:color="000000"/>
            </w:tcBorders>
            <w:shd w:val="clear" w:color="auto" w:fill="auto"/>
            <w:vAlign w:val="bottom"/>
            <w:hideMark/>
          </w:tcPr>
          <w:p w14:paraId="2DC12B4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INSTALACIÓN DE AGUA POTABLE</w:t>
            </w:r>
          </w:p>
        </w:tc>
        <w:tc>
          <w:tcPr>
            <w:tcW w:w="3246" w:type="dxa"/>
            <w:tcBorders>
              <w:top w:val="nil"/>
              <w:left w:val="nil"/>
              <w:bottom w:val="single" w:sz="4" w:space="0" w:color="000000"/>
              <w:right w:val="single" w:sz="4" w:space="0" w:color="000000"/>
            </w:tcBorders>
            <w:shd w:val="clear" w:color="auto" w:fill="auto"/>
            <w:noWrap/>
            <w:vAlign w:val="bottom"/>
            <w:hideMark/>
          </w:tcPr>
          <w:p w14:paraId="66A6A90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GLOBAL</w:t>
            </w:r>
          </w:p>
        </w:tc>
      </w:tr>
      <w:tr w:rsidR="007E6435" w:rsidRPr="003A11E4" w14:paraId="76DD35B9" w14:textId="77777777" w:rsidTr="00EC6987">
        <w:trPr>
          <w:trHeight w:val="48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7B5C92C"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50</w:t>
            </w:r>
          </w:p>
        </w:tc>
        <w:tc>
          <w:tcPr>
            <w:tcW w:w="4960" w:type="dxa"/>
            <w:tcBorders>
              <w:top w:val="nil"/>
              <w:left w:val="nil"/>
              <w:bottom w:val="single" w:sz="4" w:space="0" w:color="000000"/>
              <w:right w:val="single" w:sz="4" w:space="0" w:color="000000"/>
            </w:tcBorders>
            <w:shd w:val="clear" w:color="auto" w:fill="auto"/>
            <w:vAlign w:val="bottom"/>
            <w:hideMark/>
          </w:tcPr>
          <w:p w14:paraId="73F376BF"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PROVISIÓN Y COLOCADO DE LAVAPLATOS DE DOS FOSAS CON ACCESORIOS</w:t>
            </w:r>
          </w:p>
        </w:tc>
        <w:tc>
          <w:tcPr>
            <w:tcW w:w="3246" w:type="dxa"/>
            <w:tcBorders>
              <w:top w:val="nil"/>
              <w:left w:val="nil"/>
              <w:bottom w:val="single" w:sz="4" w:space="0" w:color="000000"/>
              <w:right w:val="single" w:sz="4" w:space="0" w:color="000000"/>
            </w:tcBorders>
            <w:shd w:val="clear" w:color="auto" w:fill="auto"/>
            <w:noWrap/>
            <w:vAlign w:val="bottom"/>
            <w:hideMark/>
          </w:tcPr>
          <w:p w14:paraId="5E1F6E74"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PIEZA</w:t>
            </w:r>
          </w:p>
        </w:tc>
      </w:tr>
      <w:tr w:rsidR="007E6435" w:rsidRPr="003A11E4" w14:paraId="3A502A11"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62F564"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51</w:t>
            </w:r>
          </w:p>
        </w:tc>
        <w:tc>
          <w:tcPr>
            <w:tcW w:w="4960" w:type="dxa"/>
            <w:tcBorders>
              <w:top w:val="nil"/>
              <w:left w:val="nil"/>
              <w:bottom w:val="single" w:sz="4" w:space="0" w:color="000000"/>
              <w:right w:val="single" w:sz="4" w:space="0" w:color="000000"/>
            </w:tcBorders>
            <w:shd w:val="clear" w:color="auto" w:fill="auto"/>
            <w:vAlign w:val="bottom"/>
            <w:hideMark/>
          </w:tcPr>
          <w:p w14:paraId="326CC87B"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PROVISIÓN Y COLOCADO DE LAVAMANOS CON ACCESORIOS</w:t>
            </w:r>
          </w:p>
        </w:tc>
        <w:tc>
          <w:tcPr>
            <w:tcW w:w="3246" w:type="dxa"/>
            <w:tcBorders>
              <w:top w:val="nil"/>
              <w:left w:val="nil"/>
              <w:bottom w:val="single" w:sz="4" w:space="0" w:color="000000"/>
              <w:right w:val="single" w:sz="4" w:space="0" w:color="000000"/>
            </w:tcBorders>
            <w:shd w:val="clear" w:color="auto" w:fill="auto"/>
            <w:noWrap/>
            <w:vAlign w:val="bottom"/>
            <w:hideMark/>
          </w:tcPr>
          <w:p w14:paraId="1253F7A5"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PIEZA</w:t>
            </w:r>
          </w:p>
        </w:tc>
      </w:tr>
      <w:tr w:rsidR="007E6435" w:rsidRPr="003A11E4" w14:paraId="58BADD2C"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6A9FB3"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52</w:t>
            </w:r>
          </w:p>
        </w:tc>
        <w:tc>
          <w:tcPr>
            <w:tcW w:w="4960" w:type="dxa"/>
            <w:tcBorders>
              <w:top w:val="nil"/>
              <w:left w:val="nil"/>
              <w:bottom w:val="single" w:sz="4" w:space="0" w:color="000000"/>
              <w:right w:val="single" w:sz="4" w:space="0" w:color="000000"/>
            </w:tcBorders>
            <w:shd w:val="clear" w:color="auto" w:fill="auto"/>
            <w:vAlign w:val="bottom"/>
            <w:hideMark/>
          </w:tcPr>
          <w:p w14:paraId="057D617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PROVISIÓN Y COLOCADO DE LAVANDERÍA DE CEMENTO CON ACCESORIOS</w:t>
            </w:r>
          </w:p>
        </w:tc>
        <w:tc>
          <w:tcPr>
            <w:tcW w:w="3246" w:type="dxa"/>
            <w:tcBorders>
              <w:top w:val="nil"/>
              <w:left w:val="nil"/>
              <w:bottom w:val="single" w:sz="4" w:space="0" w:color="000000"/>
              <w:right w:val="single" w:sz="4" w:space="0" w:color="000000"/>
            </w:tcBorders>
            <w:shd w:val="clear" w:color="auto" w:fill="auto"/>
            <w:noWrap/>
            <w:vAlign w:val="bottom"/>
            <w:hideMark/>
          </w:tcPr>
          <w:p w14:paraId="36118227"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PIEZA</w:t>
            </w:r>
          </w:p>
        </w:tc>
      </w:tr>
      <w:tr w:rsidR="007E6435" w:rsidRPr="003A11E4" w14:paraId="56BD3745" w14:textId="77777777" w:rsidTr="00EC6987">
        <w:trPr>
          <w:trHeight w:val="48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C3B40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53</w:t>
            </w:r>
          </w:p>
        </w:tc>
        <w:tc>
          <w:tcPr>
            <w:tcW w:w="4960" w:type="dxa"/>
            <w:tcBorders>
              <w:top w:val="nil"/>
              <w:left w:val="nil"/>
              <w:bottom w:val="single" w:sz="4" w:space="0" w:color="000000"/>
              <w:right w:val="single" w:sz="4" w:space="0" w:color="000000"/>
            </w:tcBorders>
            <w:shd w:val="clear" w:color="auto" w:fill="auto"/>
            <w:vAlign w:val="bottom"/>
            <w:hideMark/>
          </w:tcPr>
          <w:p w14:paraId="55DD6E18"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PROVISION Y COLOCADO DE TANQUE PLASTICO DE AGUA DE 450 LITROS C/ ACCESORIOS</w:t>
            </w:r>
          </w:p>
        </w:tc>
        <w:tc>
          <w:tcPr>
            <w:tcW w:w="3246" w:type="dxa"/>
            <w:tcBorders>
              <w:top w:val="nil"/>
              <w:left w:val="nil"/>
              <w:bottom w:val="single" w:sz="4" w:space="0" w:color="000000"/>
              <w:right w:val="single" w:sz="4" w:space="0" w:color="000000"/>
            </w:tcBorders>
            <w:shd w:val="clear" w:color="auto" w:fill="auto"/>
            <w:noWrap/>
            <w:vAlign w:val="bottom"/>
            <w:hideMark/>
          </w:tcPr>
          <w:p w14:paraId="2AD55F7E"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GLOBAL</w:t>
            </w:r>
          </w:p>
        </w:tc>
      </w:tr>
      <w:tr w:rsidR="007E6435" w:rsidRPr="003A11E4" w14:paraId="659325B6" w14:textId="77777777" w:rsidTr="00EC6987">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3FE2B62" w14:textId="77777777" w:rsidR="007E6435" w:rsidRPr="003A11E4" w:rsidRDefault="007E6435" w:rsidP="007E6435">
            <w:pPr>
              <w:jc w:val="right"/>
              <w:rPr>
                <w:rFonts w:ascii="Verdana" w:hAnsi="Verdana" w:cs="Calibri"/>
                <w:color w:val="000000"/>
                <w:sz w:val="18"/>
                <w:szCs w:val="18"/>
                <w:lang w:eastAsia="es-BO"/>
              </w:rPr>
            </w:pPr>
            <w:r w:rsidRPr="003A11E4">
              <w:rPr>
                <w:rFonts w:ascii="Verdana" w:hAnsi="Verdana" w:cs="Calibri"/>
                <w:color w:val="000000"/>
                <w:sz w:val="18"/>
                <w:szCs w:val="18"/>
                <w:lang w:eastAsia="es-BO"/>
              </w:rPr>
              <w:t>54</w:t>
            </w:r>
          </w:p>
        </w:tc>
        <w:tc>
          <w:tcPr>
            <w:tcW w:w="4960" w:type="dxa"/>
            <w:tcBorders>
              <w:top w:val="nil"/>
              <w:left w:val="nil"/>
              <w:bottom w:val="single" w:sz="4" w:space="0" w:color="000000"/>
              <w:right w:val="single" w:sz="4" w:space="0" w:color="000000"/>
            </w:tcBorders>
            <w:shd w:val="clear" w:color="auto" w:fill="auto"/>
            <w:vAlign w:val="bottom"/>
            <w:hideMark/>
          </w:tcPr>
          <w:p w14:paraId="38D315D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LIMPIEZA GENERAL</w:t>
            </w:r>
          </w:p>
        </w:tc>
        <w:tc>
          <w:tcPr>
            <w:tcW w:w="3246" w:type="dxa"/>
            <w:tcBorders>
              <w:top w:val="nil"/>
              <w:left w:val="nil"/>
              <w:bottom w:val="single" w:sz="4" w:space="0" w:color="000000"/>
              <w:right w:val="single" w:sz="4" w:space="0" w:color="000000"/>
            </w:tcBorders>
            <w:shd w:val="clear" w:color="auto" w:fill="auto"/>
            <w:noWrap/>
            <w:vAlign w:val="bottom"/>
            <w:hideMark/>
          </w:tcPr>
          <w:p w14:paraId="14FA68CC" w14:textId="77777777" w:rsidR="007E6435" w:rsidRPr="003A11E4" w:rsidRDefault="007E6435" w:rsidP="007E6435">
            <w:pPr>
              <w:rPr>
                <w:rFonts w:ascii="Verdana" w:hAnsi="Verdana" w:cs="Calibri"/>
                <w:color w:val="000000"/>
                <w:sz w:val="18"/>
                <w:szCs w:val="18"/>
                <w:lang w:eastAsia="es-BO"/>
              </w:rPr>
            </w:pPr>
            <w:r w:rsidRPr="003A11E4">
              <w:rPr>
                <w:rFonts w:ascii="Verdana" w:hAnsi="Verdana" w:cs="Calibri"/>
                <w:color w:val="000000"/>
                <w:sz w:val="18"/>
                <w:szCs w:val="18"/>
                <w:lang w:eastAsia="es-BO"/>
              </w:rPr>
              <w:t>GLOBAL</w:t>
            </w:r>
          </w:p>
        </w:tc>
      </w:tr>
    </w:tbl>
    <w:p w14:paraId="591A9B85" w14:textId="77777777" w:rsidR="007E6435" w:rsidRPr="003A11E4" w:rsidRDefault="007E6435" w:rsidP="007E6435">
      <w:pPr>
        <w:rPr>
          <w:rFonts w:ascii="Verdana" w:hAnsi="Verdana"/>
          <w:sz w:val="18"/>
          <w:szCs w:val="18"/>
          <w:lang w:val="es-ES_tradnl"/>
        </w:rPr>
      </w:pPr>
    </w:p>
    <w:p w14:paraId="6CCD2670" w14:textId="77777777" w:rsidR="007E6435" w:rsidRPr="003A11E4" w:rsidRDefault="007E6435" w:rsidP="00D96EBC">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3" w:name="_Toc71811174"/>
      <w:r w:rsidRPr="003A11E4">
        <w:rPr>
          <w:rFonts w:ascii="Verdana" w:hAnsi="Verdana" w:cs="Tahoma"/>
          <w:b/>
          <w:bCs/>
          <w:color w:val="000000"/>
          <w:kern w:val="32"/>
          <w:sz w:val="18"/>
          <w:szCs w:val="18"/>
          <w:lang w:val="es-ES_tradnl"/>
        </w:rPr>
        <w:lastRenderedPageBreak/>
        <w:t xml:space="preserve">DE LOS MATERIALES DE </w:t>
      </w:r>
      <w:bookmarkEnd w:id="147"/>
      <w:r w:rsidRPr="003A11E4">
        <w:rPr>
          <w:rFonts w:ascii="Verdana" w:hAnsi="Verdana" w:cs="Tahoma"/>
          <w:b/>
          <w:bCs/>
          <w:color w:val="000000"/>
          <w:kern w:val="32"/>
          <w:sz w:val="18"/>
          <w:szCs w:val="18"/>
          <w:lang w:val="es-ES_tradnl"/>
        </w:rPr>
        <w:t>CONSTRUCCIÓN</w:t>
      </w:r>
      <w:bookmarkEnd w:id="153"/>
    </w:p>
    <w:p w14:paraId="154890D3" w14:textId="77777777" w:rsidR="007E6435" w:rsidRPr="003A11E4" w:rsidRDefault="007E6435" w:rsidP="007E6435">
      <w:pPr>
        <w:rPr>
          <w:rFonts w:ascii="Verdana" w:hAnsi="Verdana"/>
          <w:sz w:val="18"/>
          <w:szCs w:val="18"/>
          <w:lang w:val="es-ES_tradnl"/>
        </w:rPr>
      </w:pPr>
    </w:p>
    <w:p w14:paraId="1BE8A521" w14:textId="77777777" w:rsidR="007E6435" w:rsidRPr="003A11E4" w:rsidRDefault="007E6435" w:rsidP="007E6435">
      <w:pPr>
        <w:jc w:val="both"/>
        <w:rPr>
          <w:rFonts w:ascii="Verdana" w:hAnsi="Verdana" w:cs="Tahoma"/>
          <w:sz w:val="18"/>
          <w:szCs w:val="18"/>
        </w:rPr>
      </w:pPr>
      <w:bookmarkStart w:id="154" w:name="_Hlk180583306"/>
      <w:r w:rsidRPr="003A11E4">
        <w:rPr>
          <w:rFonts w:ascii="Verdana" w:hAnsi="Verdana" w:cs="Tahoma"/>
          <w:sz w:val="18"/>
          <w:szCs w:val="18"/>
        </w:rPr>
        <w:t>Si la calidad de algún material no se encuentra especificada, obligatoriamente deberá merecer la aprobación del Inspector de Proyecto.</w:t>
      </w:r>
    </w:p>
    <w:p w14:paraId="4713987D"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En caso de ser requerido, el Inspector de Proyecto aclarará o ampliará las características de un insumo a ser adquirido para la ejecución del proyecto.</w:t>
      </w:r>
    </w:p>
    <w:p w14:paraId="55CDC169" w14:textId="77777777" w:rsidR="007E6435" w:rsidRPr="003A11E4" w:rsidRDefault="007E6435" w:rsidP="007E6435">
      <w:pPr>
        <w:jc w:val="both"/>
        <w:rPr>
          <w:rFonts w:ascii="Verdana" w:hAnsi="Verdana" w:cs="Tahoma"/>
          <w:sz w:val="18"/>
          <w:szCs w:val="18"/>
          <w:lang w:val="es-ES_tradnl"/>
        </w:rPr>
      </w:pPr>
      <w:bookmarkStart w:id="155" w:name="_Hlk180567960"/>
      <w:bookmarkEnd w:id="154"/>
      <w:r w:rsidRPr="003A11E4">
        <w:rPr>
          <w:rFonts w:ascii="Verdana" w:hAnsi="Verdana" w:cs="Tahoma"/>
          <w:color w:val="000000"/>
          <w:sz w:val="18"/>
          <w:szCs w:val="18"/>
          <w:lang w:val="es-ES_tradnl" w:eastAsia="x-none"/>
        </w:rPr>
        <w:t xml:space="preserve">De acuerdo al </w:t>
      </w:r>
      <w:r w:rsidRPr="003A11E4">
        <w:rPr>
          <w:rFonts w:ascii="Verdana" w:hAnsi="Verdana" w:cs="Tahoma"/>
          <w:b/>
          <w:bCs/>
          <w:color w:val="000000"/>
          <w:sz w:val="18"/>
          <w:szCs w:val="18"/>
          <w:lang w:eastAsia="x-none"/>
        </w:rPr>
        <w:t xml:space="preserve">Artículo 95 del reglamento de la Ley 1700, </w:t>
      </w:r>
      <w:r w:rsidRPr="003A11E4">
        <w:rPr>
          <w:rFonts w:ascii="Verdana" w:hAnsi="Verdana" w:cs="Tahoma"/>
          <w:color w:val="000000"/>
          <w:sz w:val="18"/>
          <w:szCs w:val="18"/>
          <w:lang w:val="es-ES_tradnl" w:eastAsia="x-none"/>
        </w:rPr>
        <w:t xml:space="preserve">los productos forestales (MADERA), </w:t>
      </w:r>
      <w:r w:rsidRPr="003A11E4">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3A11E4">
        <w:rPr>
          <w:rFonts w:ascii="Verdana" w:hAnsi="Verdana" w:cs="Tahoma"/>
          <w:sz w:val="18"/>
          <w:szCs w:val="18"/>
          <w:lang w:val="es-ES_tradnl"/>
        </w:rPr>
        <w:t>en Cumplimiento a los alcances y mesas de trabajo establecidas con el Ministerio de Desarrollo Productivo y Economía Plural (</w:t>
      </w:r>
      <w:proofErr w:type="spellStart"/>
      <w:r w:rsidRPr="003A11E4">
        <w:rPr>
          <w:rFonts w:ascii="Verdana" w:hAnsi="Verdana" w:cs="Tahoma"/>
          <w:sz w:val="18"/>
          <w:szCs w:val="18"/>
          <w:lang w:val="es-ES_tradnl"/>
        </w:rPr>
        <w:t>MDPyEP</w:t>
      </w:r>
      <w:proofErr w:type="spellEnd"/>
      <w:r w:rsidRPr="003A11E4">
        <w:rPr>
          <w:rFonts w:ascii="Verdana" w:hAnsi="Verdana" w:cs="Tahoma"/>
          <w:sz w:val="18"/>
          <w:szCs w:val="18"/>
          <w:lang w:val="es-ES_tradnl"/>
        </w:rPr>
        <w:t xml:space="preserve">), todos los productos de madera (Carpintería de puertas y ventanas) deberán ser de producción nacional y debidamente certificada, </w:t>
      </w:r>
      <w:bookmarkStart w:id="156" w:name="_Hlk180583332"/>
      <w:r w:rsidRPr="003A11E4">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5181B65B" w14:textId="77777777" w:rsidR="007E6435" w:rsidRPr="003A11E4" w:rsidRDefault="007E6435" w:rsidP="007E6435">
      <w:pPr>
        <w:jc w:val="both"/>
        <w:rPr>
          <w:rFonts w:ascii="Verdana" w:hAnsi="Verdana" w:cs="Tahoma"/>
          <w:sz w:val="18"/>
          <w:szCs w:val="18"/>
          <w:lang w:val="es-ES_tradnl"/>
        </w:rPr>
      </w:pPr>
    </w:p>
    <w:p w14:paraId="783D9965"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A11E4">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3A11E4">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6E32BDD0" w14:textId="77777777" w:rsidR="007E6435" w:rsidRPr="003A11E4" w:rsidRDefault="007E6435" w:rsidP="007E6435">
      <w:pPr>
        <w:jc w:val="both"/>
        <w:rPr>
          <w:rFonts w:ascii="Verdana" w:hAnsi="Verdana"/>
          <w:sz w:val="18"/>
          <w:szCs w:val="18"/>
          <w:lang w:val="es-ES_tradnl"/>
        </w:rPr>
      </w:pPr>
    </w:p>
    <w:p w14:paraId="2BA8B3CC" w14:textId="77777777" w:rsidR="007E6435" w:rsidRPr="003A11E4" w:rsidRDefault="007E6435" w:rsidP="007E6435">
      <w:pPr>
        <w:tabs>
          <w:tab w:val="left" w:pos="993"/>
        </w:tabs>
        <w:spacing w:line="260" w:lineRule="atLeast"/>
        <w:jc w:val="both"/>
        <w:rPr>
          <w:rFonts w:ascii="Verdana" w:hAnsi="Verdana" w:cs="Tahoma"/>
          <w:b/>
          <w:sz w:val="18"/>
          <w:szCs w:val="18"/>
          <w:lang w:val="es-ES_tradnl"/>
        </w:rPr>
      </w:pPr>
      <w:r w:rsidRPr="003A11E4">
        <w:rPr>
          <w:rFonts w:ascii="Verdana" w:hAnsi="Verdana" w:cs="Tahoma"/>
          <w:b/>
          <w:sz w:val="18"/>
          <w:szCs w:val="18"/>
          <w:lang w:val="es-ES_tradnl"/>
        </w:rPr>
        <w:t>Proceso de provisión/dotación de materiales de construcción.</w:t>
      </w:r>
    </w:p>
    <w:p w14:paraId="02066DDB" w14:textId="77777777" w:rsidR="007E6435" w:rsidRPr="003A11E4" w:rsidRDefault="007E6435" w:rsidP="007E6435">
      <w:pPr>
        <w:tabs>
          <w:tab w:val="left" w:pos="993"/>
        </w:tabs>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BB12EBE" w14:textId="77777777" w:rsidR="007E6435" w:rsidRPr="003A11E4" w:rsidRDefault="007E6435" w:rsidP="007E6435">
      <w:pPr>
        <w:tabs>
          <w:tab w:val="left" w:pos="993"/>
        </w:tabs>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75B141A" w14:textId="77777777" w:rsidR="007E6435" w:rsidRPr="003A11E4" w:rsidRDefault="007E6435" w:rsidP="007E6435">
      <w:pPr>
        <w:tabs>
          <w:tab w:val="left" w:pos="993"/>
        </w:tabs>
        <w:spacing w:line="260" w:lineRule="atLeast"/>
        <w:jc w:val="both"/>
        <w:rPr>
          <w:rFonts w:ascii="Verdana" w:hAnsi="Verdana" w:cs="Tahoma"/>
          <w:color w:val="FF0000"/>
          <w:sz w:val="18"/>
          <w:szCs w:val="18"/>
          <w:lang w:val="es-ES_tradnl"/>
        </w:rPr>
      </w:pPr>
      <w:r w:rsidRPr="003A11E4">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C1F1B90" w14:textId="77777777" w:rsidR="007E6435" w:rsidRPr="003A11E4" w:rsidRDefault="007E6435" w:rsidP="007E6435">
      <w:pPr>
        <w:tabs>
          <w:tab w:val="left" w:pos="993"/>
        </w:tabs>
        <w:spacing w:line="260" w:lineRule="atLeast"/>
        <w:jc w:val="both"/>
        <w:rPr>
          <w:rFonts w:ascii="Verdana" w:hAnsi="Verdana" w:cs="Tahoma"/>
          <w:b/>
          <w:sz w:val="18"/>
          <w:szCs w:val="18"/>
          <w:lang w:val="es-ES_tradnl"/>
        </w:rPr>
      </w:pPr>
      <w:r w:rsidRPr="003A11E4">
        <w:rPr>
          <w:rFonts w:ascii="Verdana" w:hAnsi="Verdana" w:cs="Tahoma"/>
          <w:b/>
          <w:sz w:val="18"/>
          <w:szCs w:val="18"/>
          <w:lang w:val="es-ES_tradnl"/>
        </w:rPr>
        <w:t xml:space="preserve">Del Almacenamiento y resguardo de los materiales </w:t>
      </w:r>
      <w:bookmarkStart w:id="157" w:name="_Hlk118650468"/>
      <w:r w:rsidRPr="003A11E4">
        <w:rPr>
          <w:rFonts w:ascii="Verdana" w:hAnsi="Verdana" w:cs="Tahoma"/>
          <w:b/>
          <w:sz w:val="18"/>
          <w:szCs w:val="18"/>
          <w:lang w:val="es-ES_tradnl"/>
        </w:rPr>
        <w:t>de construcción</w:t>
      </w:r>
      <w:bookmarkEnd w:id="157"/>
      <w:r w:rsidRPr="003A11E4">
        <w:rPr>
          <w:rFonts w:ascii="Verdana" w:hAnsi="Verdana" w:cs="Tahoma"/>
          <w:b/>
          <w:sz w:val="18"/>
          <w:szCs w:val="18"/>
          <w:lang w:val="es-ES_tradnl"/>
        </w:rPr>
        <w:t>.</w:t>
      </w:r>
    </w:p>
    <w:p w14:paraId="40712F4A" w14:textId="77777777" w:rsidR="007E6435" w:rsidRPr="003A11E4" w:rsidRDefault="007E6435" w:rsidP="007E6435">
      <w:pPr>
        <w:tabs>
          <w:tab w:val="left" w:pos="993"/>
        </w:tabs>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1300AC4" w14:textId="77777777" w:rsidR="007E6435" w:rsidRPr="003A11E4" w:rsidRDefault="007E6435" w:rsidP="007E6435">
      <w:pPr>
        <w:tabs>
          <w:tab w:val="left" w:pos="993"/>
        </w:tabs>
        <w:spacing w:line="260" w:lineRule="atLeast"/>
        <w:jc w:val="both"/>
        <w:rPr>
          <w:rFonts w:ascii="Verdana" w:hAnsi="Verdana" w:cs="Tahoma"/>
          <w:b/>
          <w:sz w:val="18"/>
          <w:szCs w:val="18"/>
          <w:lang w:val="es-ES_tradnl"/>
        </w:rPr>
      </w:pPr>
      <w:r w:rsidRPr="003A11E4">
        <w:rPr>
          <w:rFonts w:ascii="Verdana" w:hAnsi="Verdana" w:cs="Tahoma"/>
          <w:b/>
          <w:sz w:val="18"/>
          <w:szCs w:val="18"/>
          <w:lang w:val="es-ES_tradnl"/>
        </w:rPr>
        <w:t>De la Asignación de Materiales de Construcción.</w:t>
      </w:r>
    </w:p>
    <w:p w14:paraId="3B19D5B9" w14:textId="77777777" w:rsidR="007E6435" w:rsidRPr="003A11E4" w:rsidRDefault="007E6435" w:rsidP="007E6435">
      <w:pPr>
        <w:adjustRightInd w:val="0"/>
        <w:contextualSpacing/>
        <w:jc w:val="both"/>
        <w:rPr>
          <w:rFonts w:ascii="Verdana" w:hAnsi="Verdana" w:cs="Tahoma"/>
          <w:bCs/>
          <w:sz w:val="18"/>
          <w:szCs w:val="18"/>
          <w:lang w:val="es-ES_tradnl" w:eastAsia="es-ES_tradnl"/>
        </w:rPr>
      </w:pPr>
      <w:r w:rsidRPr="003A11E4">
        <w:rPr>
          <w:rFonts w:ascii="Verdana" w:hAnsi="Verdana" w:cs="Tahoma"/>
          <w:sz w:val="18"/>
          <w:szCs w:val="18"/>
          <w:lang w:val="es-ES_tradnl"/>
        </w:rPr>
        <w:t xml:space="preserve">La asignación inicial de los materiales de construcción a los beneficiarios está predefinida en el proyecto aprobado por la AEVIVIENDA, </w:t>
      </w:r>
      <w:r w:rsidRPr="003A11E4">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928EFD9" w14:textId="77777777" w:rsidR="007E6435" w:rsidRPr="003A11E4" w:rsidRDefault="007E6435" w:rsidP="007E6435">
      <w:pPr>
        <w:adjustRightInd w:val="0"/>
        <w:contextualSpacing/>
        <w:jc w:val="both"/>
        <w:rPr>
          <w:rFonts w:ascii="Verdana" w:hAnsi="Verdana" w:cs="Tahoma"/>
          <w:bCs/>
          <w:sz w:val="18"/>
          <w:szCs w:val="18"/>
          <w:lang w:val="es-ES_tradnl" w:eastAsia="es-ES_tradnl"/>
        </w:rPr>
      </w:pPr>
    </w:p>
    <w:p w14:paraId="62864946" w14:textId="77777777" w:rsidR="007E6435" w:rsidRPr="003A11E4" w:rsidRDefault="007E6435" w:rsidP="007E6435">
      <w:pPr>
        <w:adjustRightInd w:val="0"/>
        <w:contextualSpacing/>
        <w:jc w:val="both"/>
        <w:rPr>
          <w:rFonts w:ascii="Verdana" w:hAnsi="Verdana" w:cs="Tahoma"/>
          <w:sz w:val="18"/>
          <w:szCs w:val="18"/>
          <w:lang w:val="es-ES_tradnl"/>
        </w:rPr>
      </w:pPr>
      <w:r w:rsidRPr="003A11E4">
        <w:rPr>
          <w:rFonts w:ascii="Verdana" w:hAnsi="Verdana" w:cs="Tahoma"/>
          <w:bCs/>
          <w:sz w:val="18"/>
          <w:szCs w:val="18"/>
          <w:lang w:val="es-ES_tradnl" w:eastAsia="es-ES_tradnl"/>
        </w:rPr>
        <w:t>Por lo tanto puede haber modificaciones y reordenamiento de volúmenes, con la existencia de</w:t>
      </w:r>
      <w:r w:rsidRPr="003A11E4">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w:t>
      </w:r>
      <w:r w:rsidRPr="003A11E4">
        <w:rPr>
          <w:rFonts w:ascii="Verdana" w:hAnsi="Verdana" w:cs="Tahoma"/>
          <w:sz w:val="18"/>
          <w:szCs w:val="18"/>
          <w:lang w:val="es-ES_tradnl"/>
        </w:rPr>
        <w:lastRenderedPageBreak/>
        <w:t>por beneficiario, la entrega de materiales de construcción a los beneficiarios responde al avance físico y cumplimiento de cada familia, a la necesidad, por lo tanto no pueden existir saldos de materiales de construcción por vivienda.</w:t>
      </w:r>
    </w:p>
    <w:p w14:paraId="54B5DC6B" w14:textId="77777777" w:rsidR="007E6435" w:rsidRPr="003A11E4" w:rsidRDefault="007E6435" w:rsidP="007E6435">
      <w:pPr>
        <w:tabs>
          <w:tab w:val="left" w:pos="993"/>
        </w:tabs>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FD5D47A" w14:textId="77777777" w:rsidR="007E6435" w:rsidRPr="003A11E4" w:rsidRDefault="007E6435" w:rsidP="007E6435">
      <w:pPr>
        <w:tabs>
          <w:tab w:val="left" w:pos="993"/>
        </w:tabs>
        <w:spacing w:line="260" w:lineRule="atLeast"/>
        <w:jc w:val="both"/>
        <w:rPr>
          <w:rFonts w:ascii="Verdana" w:hAnsi="Verdana" w:cs="Tahoma"/>
          <w:b/>
          <w:sz w:val="18"/>
          <w:szCs w:val="18"/>
          <w:lang w:val="es-ES_tradnl"/>
        </w:rPr>
      </w:pPr>
      <w:r w:rsidRPr="003A11E4">
        <w:rPr>
          <w:rFonts w:ascii="Verdana" w:hAnsi="Verdana" w:cs="Tahoma"/>
          <w:b/>
          <w:sz w:val="18"/>
          <w:szCs w:val="18"/>
          <w:lang w:val="es-ES_tradnl"/>
        </w:rPr>
        <w:t>De la Entrega de Materiales de Construcción.</w:t>
      </w:r>
    </w:p>
    <w:p w14:paraId="294543D5" w14:textId="77777777" w:rsidR="007E6435" w:rsidRPr="003A11E4" w:rsidRDefault="007E6435" w:rsidP="007E6435">
      <w:pPr>
        <w:tabs>
          <w:tab w:val="left" w:pos="993"/>
        </w:tabs>
        <w:spacing w:line="260" w:lineRule="atLeast"/>
        <w:jc w:val="both"/>
        <w:rPr>
          <w:rFonts w:ascii="Verdana" w:hAnsi="Verdana" w:cs="Tahoma"/>
          <w:sz w:val="18"/>
          <w:szCs w:val="18"/>
          <w:lang w:val="es-ES_tradnl"/>
        </w:rPr>
      </w:pPr>
      <w:r w:rsidRPr="003A11E4">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A11E4">
        <w:rPr>
          <w:rFonts w:ascii="Verdana" w:hAnsi="Verdana" w:cs="Tahoma"/>
          <w:sz w:val="18"/>
          <w:szCs w:val="18"/>
          <w:lang w:val="es-ES_tradnl"/>
        </w:rPr>
        <w:t>kardex</w:t>
      </w:r>
      <w:proofErr w:type="spellEnd"/>
      <w:r w:rsidRPr="003A11E4">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148115A" w14:textId="77777777" w:rsidR="007E6435" w:rsidRPr="003A11E4" w:rsidRDefault="007E6435" w:rsidP="00D96EB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8" w:name="_Toc536520846"/>
      <w:bookmarkStart w:id="159" w:name="_Toc71811176"/>
      <w:r w:rsidRPr="003A11E4">
        <w:rPr>
          <w:rFonts w:ascii="Verdana" w:hAnsi="Verdana" w:cs="Tahoma"/>
          <w:b/>
          <w:bCs/>
          <w:color w:val="000000"/>
          <w:kern w:val="32"/>
          <w:sz w:val="18"/>
          <w:szCs w:val="18"/>
          <w:lang w:val="es-ES_tradnl"/>
        </w:rPr>
        <w:t>ESPECIFICACIONES TÉCNICAS DE MATERIALES</w:t>
      </w:r>
      <w:bookmarkEnd w:id="158"/>
      <w:r w:rsidRPr="003A11E4">
        <w:rPr>
          <w:rFonts w:ascii="Verdana" w:hAnsi="Verdana" w:cs="Tahoma"/>
          <w:b/>
          <w:bCs/>
          <w:color w:val="000000"/>
          <w:kern w:val="32"/>
          <w:sz w:val="18"/>
          <w:szCs w:val="18"/>
          <w:lang w:val="es-ES_tradnl"/>
        </w:rPr>
        <w:t xml:space="preserve"> DE CONSTRUCCIÓN</w:t>
      </w:r>
      <w:bookmarkEnd w:id="159"/>
    </w:p>
    <w:tbl>
      <w:tblPr>
        <w:tblW w:w="9498" w:type="dxa"/>
        <w:tblInd w:w="-289" w:type="dxa"/>
        <w:tblLayout w:type="fixed"/>
        <w:tblCellMar>
          <w:left w:w="70" w:type="dxa"/>
          <w:right w:w="70" w:type="dxa"/>
        </w:tblCellMar>
        <w:tblLook w:val="04A0" w:firstRow="1" w:lastRow="0" w:firstColumn="1" w:lastColumn="0" w:noHBand="0" w:noVBand="1"/>
      </w:tblPr>
      <w:tblGrid>
        <w:gridCol w:w="734"/>
        <w:gridCol w:w="2385"/>
        <w:gridCol w:w="993"/>
        <w:gridCol w:w="5386"/>
      </w:tblGrid>
      <w:tr w:rsidR="007E6435" w:rsidRPr="003A11E4" w14:paraId="45FB4F6A" w14:textId="77777777" w:rsidTr="00EC6987">
        <w:trPr>
          <w:trHeight w:val="372"/>
        </w:trPr>
        <w:tc>
          <w:tcPr>
            <w:tcW w:w="734"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24CE94C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N°</w:t>
            </w:r>
          </w:p>
        </w:tc>
        <w:tc>
          <w:tcPr>
            <w:tcW w:w="2385" w:type="dxa"/>
            <w:tcBorders>
              <w:top w:val="single" w:sz="4" w:space="0" w:color="000000"/>
              <w:left w:val="nil"/>
              <w:bottom w:val="single" w:sz="4" w:space="0" w:color="000000"/>
              <w:right w:val="single" w:sz="4" w:space="0" w:color="000000"/>
            </w:tcBorders>
            <w:shd w:val="clear" w:color="000000" w:fill="66B2FF"/>
            <w:noWrap/>
            <w:vAlign w:val="center"/>
            <w:hideMark/>
          </w:tcPr>
          <w:p w14:paraId="242E12B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center"/>
            <w:hideMark/>
          </w:tcPr>
          <w:p w14:paraId="16901B4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UNIDAD</w:t>
            </w:r>
          </w:p>
        </w:tc>
        <w:tc>
          <w:tcPr>
            <w:tcW w:w="5386" w:type="dxa"/>
            <w:tcBorders>
              <w:top w:val="single" w:sz="4" w:space="0" w:color="000000"/>
              <w:left w:val="nil"/>
              <w:bottom w:val="single" w:sz="4" w:space="0" w:color="000000"/>
              <w:right w:val="single" w:sz="4" w:space="0" w:color="000000"/>
            </w:tcBorders>
            <w:shd w:val="clear" w:color="000000" w:fill="66B2FF"/>
            <w:noWrap/>
            <w:vAlign w:val="center"/>
            <w:hideMark/>
          </w:tcPr>
          <w:p w14:paraId="3173E3E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ESPECIFICACIONES TECNICAS (REQUISITOS SOBRE EL PRODUCTO)</w:t>
            </w:r>
          </w:p>
        </w:tc>
      </w:tr>
      <w:tr w:rsidR="007E6435" w:rsidRPr="003A11E4" w14:paraId="4B2A9BEA" w14:textId="77777777" w:rsidTr="00EC6987">
        <w:trPr>
          <w:trHeight w:val="1458"/>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5522735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w:t>
            </w:r>
          </w:p>
        </w:tc>
        <w:tc>
          <w:tcPr>
            <w:tcW w:w="2385" w:type="dxa"/>
            <w:tcBorders>
              <w:top w:val="nil"/>
              <w:left w:val="nil"/>
              <w:bottom w:val="single" w:sz="4" w:space="0" w:color="000000"/>
              <w:right w:val="single" w:sz="4" w:space="0" w:color="000000"/>
            </w:tcBorders>
            <w:shd w:val="clear" w:color="auto" w:fill="auto"/>
            <w:noWrap/>
            <w:vAlign w:val="center"/>
            <w:hideMark/>
          </w:tcPr>
          <w:p w14:paraId="25AED42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center"/>
            <w:hideMark/>
          </w:tcPr>
          <w:p w14:paraId="3F0D9AF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07FE8B1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Este material es utilizado para sujeción y colocación de las bajantes de tubería de PVC de 3” para el drenaje de aguas pluviales.</w:t>
            </w:r>
            <w:r w:rsidRPr="003A11E4">
              <w:rPr>
                <w:rFonts w:ascii="Verdana" w:hAnsi="Verdana"/>
                <w:color w:val="000000"/>
                <w:sz w:val="18"/>
                <w:szCs w:val="18"/>
                <w:lang w:eastAsia="es-BO"/>
              </w:rPr>
              <w:br/>
              <w:t>Características que debe cumplir:</w:t>
            </w:r>
            <w:r w:rsidRPr="003A11E4">
              <w:rPr>
                <w:rFonts w:ascii="Verdana" w:hAnsi="Verdana"/>
                <w:color w:val="000000"/>
                <w:sz w:val="18"/>
                <w:szCs w:val="18"/>
                <w:lang w:eastAsia="es-BO"/>
              </w:rPr>
              <w:br/>
              <w:t>• Deberá ser apta para tubos de PVC de 3".</w:t>
            </w:r>
            <w:r w:rsidRPr="003A11E4">
              <w:rPr>
                <w:rFonts w:ascii="Verdana" w:hAnsi="Verdana"/>
                <w:color w:val="000000"/>
                <w:sz w:val="18"/>
                <w:szCs w:val="18"/>
                <w:lang w:eastAsia="es-BO"/>
              </w:rPr>
              <w:br/>
              <w:t xml:space="preserve">• Grosor de material de 1 a 1.4 </w:t>
            </w:r>
            <w:proofErr w:type="spellStart"/>
            <w:r w:rsidRPr="003A11E4">
              <w:rPr>
                <w:rFonts w:ascii="Verdana" w:hAnsi="Verdana"/>
                <w:color w:val="000000"/>
                <w:sz w:val="18"/>
                <w:szCs w:val="18"/>
                <w:lang w:eastAsia="es-BO"/>
              </w:rPr>
              <w:t>mm.</w:t>
            </w:r>
            <w:proofErr w:type="spellEnd"/>
            <w:r w:rsidRPr="003A11E4">
              <w:rPr>
                <w:rFonts w:ascii="Verdana" w:hAnsi="Verdana"/>
                <w:color w:val="000000"/>
                <w:sz w:val="18"/>
                <w:szCs w:val="18"/>
                <w:lang w:eastAsia="es-BO"/>
              </w:rPr>
              <w:br/>
              <w:t xml:space="preserve">• Acabado </w:t>
            </w:r>
            <w:proofErr w:type="spellStart"/>
            <w:r w:rsidRPr="003A11E4">
              <w:rPr>
                <w:rFonts w:ascii="Verdana" w:hAnsi="Verdana"/>
                <w:color w:val="000000"/>
                <w:sz w:val="18"/>
                <w:szCs w:val="18"/>
                <w:lang w:eastAsia="es-BO"/>
              </w:rPr>
              <w:t>zincado</w:t>
            </w:r>
            <w:proofErr w:type="spellEnd"/>
            <w:r w:rsidRPr="003A11E4">
              <w:rPr>
                <w:rFonts w:ascii="Verdana" w:hAnsi="Verdana"/>
                <w:color w:val="000000"/>
                <w:sz w:val="18"/>
                <w:szCs w:val="18"/>
                <w:lang w:eastAsia="es-BO"/>
              </w:rPr>
              <w:t xml:space="preserve"> mayor a 5 micras.</w:t>
            </w:r>
            <w:r w:rsidRPr="003A11E4">
              <w:rPr>
                <w:rFonts w:ascii="Verdana" w:hAnsi="Verdana"/>
                <w:color w:val="000000"/>
                <w:sz w:val="18"/>
                <w:szCs w:val="18"/>
                <w:lang w:eastAsia="es-BO"/>
              </w:rPr>
              <w:br/>
              <w:t>• Deberá soportar una carga de 100 Kg.</w:t>
            </w:r>
            <w:r w:rsidRPr="003A11E4">
              <w:rPr>
                <w:rFonts w:ascii="Verdana" w:hAnsi="Verdana"/>
                <w:color w:val="000000"/>
                <w:sz w:val="18"/>
                <w:szCs w:val="18"/>
                <w:lang w:eastAsia="es-BO"/>
              </w:rPr>
              <w:br/>
              <w:t>• Deberá contener huecos en sus extremos para la sujeción a la pared.(FA)</w:t>
            </w:r>
          </w:p>
        </w:tc>
      </w:tr>
      <w:tr w:rsidR="007E6435" w:rsidRPr="003A11E4" w14:paraId="3B1FE055" w14:textId="77777777" w:rsidTr="00EC6987">
        <w:trPr>
          <w:trHeight w:val="849"/>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3CAC407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2</w:t>
            </w:r>
          </w:p>
        </w:tc>
        <w:tc>
          <w:tcPr>
            <w:tcW w:w="2385" w:type="dxa"/>
            <w:tcBorders>
              <w:top w:val="nil"/>
              <w:left w:val="nil"/>
              <w:bottom w:val="single" w:sz="4" w:space="0" w:color="000000"/>
              <w:right w:val="single" w:sz="4" w:space="0" w:color="000000"/>
            </w:tcBorders>
            <w:shd w:val="clear" w:color="auto" w:fill="auto"/>
            <w:noWrap/>
            <w:vAlign w:val="center"/>
            <w:hideMark/>
          </w:tcPr>
          <w:p w14:paraId="3731002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center"/>
            <w:hideMark/>
          </w:tcPr>
          <w:p w14:paraId="6DDE93A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KG</w:t>
            </w:r>
          </w:p>
        </w:tc>
        <w:tc>
          <w:tcPr>
            <w:tcW w:w="5386" w:type="dxa"/>
            <w:tcBorders>
              <w:top w:val="nil"/>
              <w:left w:val="nil"/>
              <w:bottom w:val="single" w:sz="4" w:space="0" w:color="000000"/>
              <w:right w:val="single" w:sz="4" w:space="0" w:color="000000"/>
            </w:tcBorders>
            <w:shd w:val="clear" w:color="auto" w:fill="auto"/>
            <w:vAlign w:val="center"/>
            <w:hideMark/>
          </w:tcPr>
          <w:p w14:paraId="0ED276A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El alambre de amarre requerido será producido con acero de bajo contenido de carbono obtenido por </w:t>
            </w:r>
            <w:proofErr w:type="spellStart"/>
            <w:r w:rsidRPr="003A11E4">
              <w:rPr>
                <w:rFonts w:ascii="Verdana" w:hAnsi="Verdana"/>
                <w:color w:val="000000"/>
                <w:sz w:val="18"/>
                <w:szCs w:val="18"/>
                <w:lang w:eastAsia="es-BO"/>
              </w:rPr>
              <w:t>trefilación</w:t>
            </w:r>
            <w:proofErr w:type="spellEnd"/>
            <w:r w:rsidRPr="003A11E4">
              <w:rPr>
                <w:rFonts w:ascii="Verdana" w:hAnsi="Verdan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A11E4">
              <w:rPr>
                <w:rFonts w:ascii="Verdana" w:hAnsi="Verdan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A11E4">
              <w:rPr>
                <w:rFonts w:ascii="Verdana" w:hAnsi="Verdan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E6435" w:rsidRPr="003A11E4" w14:paraId="1430B58C" w14:textId="77777777" w:rsidTr="00EC6987">
        <w:trPr>
          <w:trHeight w:val="566"/>
        </w:trPr>
        <w:tc>
          <w:tcPr>
            <w:tcW w:w="734" w:type="dxa"/>
            <w:tcBorders>
              <w:top w:val="nil"/>
              <w:left w:val="single" w:sz="4" w:space="0" w:color="000000"/>
              <w:bottom w:val="single" w:sz="4" w:space="0" w:color="auto"/>
              <w:right w:val="single" w:sz="4" w:space="0" w:color="000000"/>
            </w:tcBorders>
            <w:shd w:val="clear" w:color="auto" w:fill="auto"/>
            <w:noWrap/>
            <w:vAlign w:val="center"/>
            <w:hideMark/>
          </w:tcPr>
          <w:p w14:paraId="50EDDEA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3</w:t>
            </w:r>
          </w:p>
        </w:tc>
        <w:tc>
          <w:tcPr>
            <w:tcW w:w="2385" w:type="dxa"/>
            <w:tcBorders>
              <w:top w:val="nil"/>
              <w:left w:val="nil"/>
              <w:bottom w:val="single" w:sz="4" w:space="0" w:color="auto"/>
              <w:right w:val="single" w:sz="4" w:space="0" w:color="000000"/>
            </w:tcBorders>
            <w:shd w:val="clear" w:color="auto" w:fill="auto"/>
            <w:noWrap/>
            <w:vAlign w:val="center"/>
            <w:hideMark/>
          </w:tcPr>
          <w:p w14:paraId="50840C0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ALAMBRE DE COBRE Nº 10 AWG</w:t>
            </w:r>
          </w:p>
        </w:tc>
        <w:tc>
          <w:tcPr>
            <w:tcW w:w="993" w:type="dxa"/>
            <w:tcBorders>
              <w:top w:val="nil"/>
              <w:left w:val="nil"/>
              <w:bottom w:val="single" w:sz="4" w:space="0" w:color="auto"/>
              <w:right w:val="single" w:sz="4" w:space="0" w:color="000000"/>
            </w:tcBorders>
            <w:shd w:val="clear" w:color="auto" w:fill="auto"/>
            <w:noWrap/>
            <w:vAlign w:val="center"/>
            <w:hideMark/>
          </w:tcPr>
          <w:p w14:paraId="74CE547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nil"/>
              <w:left w:val="nil"/>
              <w:bottom w:val="single" w:sz="4" w:space="0" w:color="auto"/>
              <w:right w:val="single" w:sz="4" w:space="0" w:color="000000"/>
            </w:tcBorders>
            <w:shd w:val="clear" w:color="auto" w:fill="auto"/>
            <w:vAlign w:val="center"/>
            <w:hideMark/>
          </w:tcPr>
          <w:p w14:paraId="2A8A3C1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Es un elemento que provee la trayectoria para el flujo de la corriente en las instalaciones eléctricas.</w:t>
            </w:r>
            <w:r w:rsidRPr="003A11E4">
              <w:rPr>
                <w:rFonts w:ascii="Verdana" w:hAnsi="Verdan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A11E4">
              <w:rPr>
                <w:rFonts w:ascii="Verdana" w:hAnsi="Verdana"/>
                <w:color w:val="000000"/>
                <w:sz w:val="18"/>
                <w:szCs w:val="18"/>
                <w:lang w:eastAsia="es-BO"/>
              </w:rPr>
              <w:br/>
              <w:t>Deberá ser de buena calidad, de marca reconocida y deberá cumplir con la Norma NB777 Instalaciones Eléctricas.</w:t>
            </w:r>
          </w:p>
        </w:tc>
      </w:tr>
      <w:tr w:rsidR="007E6435" w:rsidRPr="003A11E4" w14:paraId="6A7FEAD1" w14:textId="77777777" w:rsidTr="00EC6987">
        <w:trPr>
          <w:trHeight w:val="1898"/>
        </w:trPr>
        <w:tc>
          <w:tcPr>
            <w:tcW w:w="73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BB1784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4</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525F188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ALAMBRE DE COBRE Nº 12 AWG</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253CAE6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single" w:sz="4" w:space="0" w:color="auto"/>
              <w:left w:val="nil"/>
              <w:bottom w:val="single" w:sz="4" w:space="0" w:color="000000"/>
              <w:right w:val="single" w:sz="4" w:space="0" w:color="000000"/>
            </w:tcBorders>
            <w:shd w:val="clear" w:color="auto" w:fill="auto"/>
            <w:vAlign w:val="center"/>
            <w:hideMark/>
          </w:tcPr>
          <w:p w14:paraId="23FAE06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Es un elemento que provee la trayectoria para el flujo de la corriente en las instalaciones eléctricas.</w:t>
            </w:r>
            <w:r w:rsidRPr="003A11E4">
              <w:rPr>
                <w:rFonts w:ascii="Verdana" w:hAnsi="Verdan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A11E4">
              <w:rPr>
                <w:rFonts w:ascii="Verdana" w:hAnsi="Verdana"/>
                <w:color w:val="000000"/>
                <w:sz w:val="18"/>
                <w:szCs w:val="18"/>
                <w:lang w:eastAsia="es-BO"/>
              </w:rPr>
              <w:br/>
              <w:t>Deberá ser de buena calidad, de marca reconocida y deberá cumplir con la Norma NB777 Instalaciones Eléctricas.</w:t>
            </w:r>
          </w:p>
        </w:tc>
      </w:tr>
      <w:tr w:rsidR="007E6435" w:rsidRPr="003A11E4" w14:paraId="783ACE3D" w14:textId="77777777" w:rsidTr="00EC6987">
        <w:trPr>
          <w:trHeight w:val="56"/>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4860497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5</w:t>
            </w:r>
          </w:p>
        </w:tc>
        <w:tc>
          <w:tcPr>
            <w:tcW w:w="2385" w:type="dxa"/>
            <w:tcBorders>
              <w:top w:val="nil"/>
              <w:left w:val="nil"/>
              <w:bottom w:val="single" w:sz="4" w:space="0" w:color="000000"/>
              <w:right w:val="single" w:sz="4" w:space="0" w:color="000000"/>
            </w:tcBorders>
            <w:shd w:val="clear" w:color="auto" w:fill="auto"/>
            <w:noWrap/>
            <w:vAlign w:val="center"/>
            <w:hideMark/>
          </w:tcPr>
          <w:p w14:paraId="30F01A0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center"/>
            <w:hideMark/>
          </w:tcPr>
          <w:p w14:paraId="06233B5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nil"/>
              <w:left w:val="nil"/>
              <w:bottom w:val="single" w:sz="4" w:space="0" w:color="000000"/>
              <w:right w:val="single" w:sz="4" w:space="0" w:color="000000"/>
            </w:tcBorders>
            <w:shd w:val="clear" w:color="auto" w:fill="auto"/>
            <w:vAlign w:val="center"/>
            <w:hideMark/>
          </w:tcPr>
          <w:p w14:paraId="10A72B7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Es un elemento que provee la trayectoria para el flujo de la corriente en las instalaciones eléctricas.</w:t>
            </w:r>
            <w:r w:rsidRPr="003A11E4">
              <w:rPr>
                <w:rFonts w:ascii="Verdana" w:hAnsi="Verdan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A11E4">
              <w:rPr>
                <w:rFonts w:ascii="Verdana" w:hAnsi="Verdana"/>
                <w:color w:val="000000"/>
                <w:sz w:val="18"/>
                <w:szCs w:val="18"/>
                <w:lang w:eastAsia="es-BO"/>
              </w:rPr>
              <w:br/>
              <w:t>Deberá ser de buena calidad, de marca reconocida y deberá cumplir con la Norma NB777 Instalaciones Eléctricas.</w:t>
            </w:r>
          </w:p>
        </w:tc>
      </w:tr>
      <w:tr w:rsidR="007E6435" w:rsidRPr="003A11E4" w14:paraId="65CD0D93" w14:textId="77777777" w:rsidTr="00EC6987">
        <w:trPr>
          <w:trHeight w:val="2301"/>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0306F6D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6</w:t>
            </w:r>
          </w:p>
        </w:tc>
        <w:tc>
          <w:tcPr>
            <w:tcW w:w="2385" w:type="dxa"/>
            <w:tcBorders>
              <w:top w:val="nil"/>
              <w:left w:val="nil"/>
              <w:bottom w:val="single" w:sz="4" w:space="0" w:color="000000"/>
              <w:right w:val="single" w:sz="4" w:space="0" w:color="000000"/>
            </w:tcBorders>
            <w:shd w:val="clear" w:color="auto" w:fill="auto"/>
            <w:noWrap/>
            <w:vAlign w:val="center"/>
            <w:hideMark/>
          </w:tcPr>
          <w:p w14:paraId="3D38798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center"/>
            <w:hideMark/>
          </w:tcPr>
          <w:p w14:paraId="3A9B580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KG</w:t>
            </w:r>
          </w:p>
        </w:tc>
        <w:tc>
          <w:tcPr>
            <w:tcW w:w="5386" w:type="dxa"/>
            <w:tcBorders>
              <w:top w:val="nil"/>
              <w:left w:val="nil"/>
              <w:bottom w:val="single" w:sz="4" w:space="0" w:color="000000"/>
              <w:right w:val="single" w:sz="4" w:space="0" w:color="000000"/>
            </w:tcBorders>
            <w:shd w:val="clear" w:color="auto" w:fill="auto"/>
            <w:vAlign w:val="center"/>
            <w:hideMark/>
          </w:tcPr>
          <w:p w14:paraId="748D24E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7E6435" w:rsidRPr="003A11E4" w14:paraId="15158888" w14:textId="77777777" w:rsidTr="00EC6987">
        <w:trPr>
          <w:trHeight w:val="6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068EBD0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7</w:t>
            </w:r>
          </w:p>
        </w:tc>
        <w:tc>
          <w:tcPr>
            <w:tcW w:w="2385" w:type="dxa"/>
            <w:tcBorders>
              <w:top w:val="nil"/>
              <w:left w:val="nil"/>
              <w:bottom w:val="single" w:sz="4" w:space="0" w:color="000000"/>
              <w:right w:val="single" w:sz="4" w:space="0" w:color="000000"/>
            </w:tcBorders>
            <w:shd w:val="clear" w:color="auto" w:fill="auto"/>
            <w:noWrap/>
            <w:vAlign w:val="center"/>
            <w:hideMark/>
          </w:tcPr>
          <w:p w14:paraId="2CF5D23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ALQUITRÁN</w:t>
            </w:r>
          </w:p>
        </w:tc>
        <w:tc>
          <w:tcPr>
            <w:tcW w:w="993" w:type="dxa"/>
            <w:tcBorders>
              <w:top w:val="nil"/>
              <w:left w:val="nil"/>
              <w:bottom w:val="single" w:sz="4" w:space="0" w:color="000000"/>
              <w:right w:val="single" w:sz="4" w:space="0" w:color="000000"/>
            </w:tcBorders>
            <w:shd w:val="clear" w:color="auto" w:fill="auto"/>
            <w:noWrap/>
            <w:vAlign w:val="center"/>
            <w:hideMark/>
          </w:tcPr>
          <w:p w14:paraId="6D8D5AD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KG</w:t>
            </w:r>
          </w:p>
        </w:tc>
        <w:tc>
          <w:tcPr>
            <w:tcW w:w="5386" w:type="dxa"/>
            <w:tcBorders>
              <w:top w:val="nil"/>
              <w:left w:val="nil"/>
              <w:bottom w:val="single" w:sz="4" w:space="0" w:color="000000"/>
              <w:right w:val="single" w:sz="4" w:space="0" w:color="000000"/>
            </w:tcBorders>
            <w:shd w:val="clear" w:color="auto" w:fill="auto"/>
            <w:vAlign w:val="center"/>
            <w:hideMark/>
          </w:tcPr>
          <w:p w14:paraId="62E20CE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A11E4">
              <w:rPr>
                <w:rFonts w:ascii="Verdana" w:hAnsi="Verdan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A11E4">
              <w:rPr>
                <w:rFonts w:ascii="Verdana" w:hAnsi="Verdan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7E6435" w:rsidRPr="003A11E4" w14:paraId="17277B6F" w14:textId="77777777" w:rsidTr="00EC6987">
        <w:trPr>
          <w:trHeight w:val="565"/>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76238CF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8</w:t>
            </w:r>
          </w:p>
        </w:tc>
        <w:tc>
          <w:tcPr>
            <w:tcW w:w="2385" w:type="dxa"/>
            <w:tcBorders>
              <w:top w:val="nil"/>
              <w:left w:val="nil"/>
              <w:bottom w:val="single" w:sz="4" w:space="0" w:color="000000"/>
              <w:right w:val="single" w:sz="4" w:space="0" w:color="000000"/>
            </w:tcBorders>
            <w:shd w:val="clear" w:color="auto" w:fill="auto"/>
            <w:noWrap/>
            <w:vAlign w:val="center"/>
            <w:hideMark/>
          </w:tcPr>
          <w:p w14:paraId="4CE4BFF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BARNIZ</w:t>
            </w:r>
          </w:p>
        </w:tc>
        <w:tc>
          <w:tcPr>
            <w:tcW w:w="993" w:type="dxa"/>
            <w:tcBorders>
              <w:top w:val="nil"/>
              <w:left w:val="nil"/>
              <w:bottom w:val="single" w:sz="4" w:space="0" w:color="000000"/>
              <w:right w:val="single" w:sz="4" w:space="0" w:color="000000"/>
            </w:tcBorders>
            <w:shd w:val="clear" w:color="auto" w:fill="auto"/>
            <w:noWrap/>
            <w:vAlign w:val="center"/>
            <w:hideMark/>
          </w:tcPr>
          <w:p w14:paraId="7EA562E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LT</w:t>
            </w:r>
          </w:p>
        </w:tc>
        <w:tc>
          <w:tcPr>
            <w:tcW w:w="5386" w:type="dxa"/>
            <w:tcBorders>
              <w:top w:val="nil"/>
              <w:left w:val="nil"/>
              <w:bottom w:val="single" w:sz="4" w:space="0" w:color="000000"/>
              <w:right w:val="single" w:sz="4" w:space="0" w:color="000000"/>
            </w:tcBorders>
            <w:shd w:val="clear" w:color="auto" w:fill="auto"/>
            <w:vAlign w:val="center"/>
            <w:hideMark/>
          </w:tcPr>
          <w:p w14:paraId="29CF777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Producto formulado en base a resinas sintéticas modificadas y aditivos especiales, que le dan a la película de este barniz una gran resistencia al exterior. Tiene una terminación transparente de alto brillo, dureza y </w:t>
            </w:r>
            <w:r w:rsidRPr="003A11E4">
              <w:rPr>
                <w:rFonts w:ascii="Verdana" w:hAnsi="Verdana"/>
                <w:color w:val="000000"/>
                <w:sz w:val="18"/>
                <w:szCs w:val="18"/>
                <w:lang w:eastAsia="es-BO"/>
              </w:rPr>
              <w:lastRenderedPageBreak/>
              <w:t>flexibilidad.</w:t>
            </w:r>
            <w:r w:rsidRPr="003A11E4">
              <w:rPr>
                <w:rFonts w:ascii="Verdana" w:hAnsi="Verdana"/>
                <w:color w:val="000000"/>
                <w:sz w:val="18"/>
                <w:szCs w:val="18"/>
                <w:lang w:eastAsia="es-BO"/>
              </w:rPr>
              <w:br/>
              <w:t>Se emplea para proteger maderas en interiores y exteriores, para evitar los daños producidos por hongos e insectos, como así también de la intemperie y de la luz solar.</w:t>
            </w:r>
            <w:r w:rsidRPr="003A11E4">
              <w:rPr>
                <w:rFonts w:ascii="Verdana" w:hAnsi="Verdana"/>
                <w:color w:val="000000"/>
                <w:sz w:val="18"/>
                <w:szCs w:val="18"/>
                <w:lang w:eastAsia="es-BO"/>
              </w:rPr>
              <w:br/>
              <w:t xml:space="preserve">La madera barnizada presenta una gran resistencia a las aguas de lluvia, destacando además la veta natural de ella. </w:t>
            </w:r>
            <w:r w:rsidRPr="003A11E4">
              <w:rPr>
                <w:rFonts w:ascii="Verdana" w:hAnsi="Verdana"/>
                <w:color w:val="000000"/>
                <w:sz w:val="18"/>
                <w:szCs w:val="18"/>
                <w:lang w:eastAsia="es-BO"/>
              </w:rPr>
              <w:br/>
              <w:t>Las características del material serán:</w:t>
            </w:r>
            <w:r w:rsidRPr="003A11E4">
              <w:rPr>
                <w:rFonts w:ascii="Verdana" w:hAnsi="Verdana"/>
                <w:color w:val="000000"/>
                <w:sz w:val="18"/>
                <w:szCs w:val="18"/>
                <w:lang w:eastAsia="es-BO"/>
              </w:rPr>
              <w:br/>
              <w:t>Naturaleza Química: Resinas sintéticas disueltas en aguarrás mineral.</w:t>
            </w:r>
            <w:r w:rsidRPr="003A11E4">
              <w:rPr>
                <w:rFonts w:ascii="Verdana" w:hAnsi="Verdana"/>
                <w:color w:val="000000"/>
                <w:sz w:val="18"/>
                <w:szCs w:val="18"/>
                <w:lang w:eastAsia="es-BO"/>
              </w:rPr>
              <w:br/>
              <w:t>Color: Incoloro y varios de acuerdo a requerimiento.</w:t>
            </w:r>
            <w:r w:rsidRPr="003A11E4">
              <w:rPr>
                <w:rFonts w:ascii="Verdana" w:hAnsi="Verdana"/>
                <w:color w:val="000000"/>
                <w:sz w:val="18"/>
                <w:szCs w:val="18"/>
                <w:lang w:eastAsia="es-BO"/>
              </w:rPr>
              <w:br/>
              <w:t>Acabado: Brillante.</w:t>
            </w:r>
            <w:r w:rsidRPr="003A11E4">
              <w:rPr>
                <w:rFonts w:ascii="Verdana" w:hAnsi="Verdana"/>
                <w:color w:val="000000"/>
                <w:sz w:val="18"/>
                <w:szCs w:val="18"/>
                <w:lang w:eastAsia="es-BO"/>
              </w:rPr>
              <w:br/>
              <w:t>Rendimiento: 40±5 m²/gal/mano, dependiendo del grado de absorción, rugosidad y espesor de película.</w:t>
            </w:r>
            <w:r w:rsidRPr="003A11E4">
              <w:rPr>
                <w:rFonts w:ascii="Verdana" w:hAnsi="Verdana"/>
                <w:color w:val="000000"/>
                <w:sz w:val="18"/>
                <w:szCs w:val="18"/>
                <w:lang w:eastAsia="es-BO"/>
              </w:rPr>
              <w:br/>
              <w:t>Número de capas: 2 para interior, y &gt;3 para exterior con tinte.</w:t>
            </w:r>
            <w:r w:rsidRPr="003A11E4">
              <w:rPr>
                <w:rFonts w:ascii="Verdana" w:hAnsi="Verdana"/>
                <w:color w:val="000000"/>
                <w:sz w:val="18"/>
                <w:szCs w:val="18"/>
                <w:lang w:eastAsia="es-BO"/>
              </w:rPr>
              <w:br/>
              <w:t>Aplicación: Brocha, rodillo y pistola.</w:t>
            </w:r>
            <w:r w:rsidRPr="003A11E4">
              <w:rPr>
                <w:rFonts w:ascii="Verdana" w:hAnsi="Verdana"/>
                <w:color w:val="000000"/>
                <w:sz w:val="18"/>
                <w:szCs w:val="18"/>
                <w:lang w:eastAsia="es-BO"/>
              </w:rPr>
              <w:br/>
              <w:t>Diluyente: Aguarrás mineral.</w:t>
            </w:r>
            <w:r w:rsidRPr="003A11E4">
              <w:rPr>
                <w:rFonts w:ascii="Verdana" w:hAnsi="Verdana"/>
                <w:color w:val="000000"/>
                <w:sz w:val="18"/>
                <w:szCs w:val="18"/>
                <w:lang w:eastAsia="es-BO"/>
              </w:rPr>
              <w:br/>
              <w:t xml:space="preserve">Dilución: ¼ </w:t>
            </w:r>
            <w:proofErr w:type="spellStart"/>
            <w:r w:rsidRPr="003A11E4">
              <w:rPr>
                <w:rFonts w:ascii="Verdana" w:hAnsi="Verdana"/>
                <w:color w:val="000000"/>
                <w:sz w:val="18"/>
                <w:szCs w:val="18"/>
                <w:lang w:eastAsia="es-BO"/>
              </w:rPr>
              <w:t>lt</w:t>
            </w:r>
            <w:proofErr w:type="spellEnd"/>
            <w:r w:rsidRPr="003A11E4">
              <w:rPr>
                <w:rFonts w:ascii="Verdana" w:hAnsi="Verdana"/>
                <w:color w:val="000000"/>
                <w:sz w:val="18"/>
                <w:szCs w:val="18"/>
                <w:lang w:eastAsia="es-BO"/>
              </w:rPr>
              <w:t>/</w:t>
            </w:r>
            <w:proofErr w:type="spellStart"/>
            <w:r w:rsidRPr="003A11E4">
              <w:rPr>
                <w:rFonts w:ascii="Verdana" w:hAnsi="Verdana"/>
                <w:color w:val="000000"/>
                <w:sz w:val="18"/>
                <w:szCs w:val="18"/>
                <w:lang w:eastAsia="es-BO"/>
              </w:rPr>
              <w:t>gl</w:t>
            </w:r>
            <w:proofErr w:type="spellEnd"/>
            <w:r w:rsidRPr="003A11E4">
              <w:rPr>
                <w:rFonts w:ascii="Verdana" w:hAnsi="Verdana"/>
                <w:color w:val="000000"/>
                <w:sz w:val="18"/>
                <w:szCs w:val="18"/>
                <w:lang w:eastAsia="es-BO"/>
              </w:rPr>
              <w:t xml:space="preserve"> para brocha y rodillo, y ½ </w:t>
            </w:r>
            <w:proofErr w:type="spellStart"/>
            <w:r w:rsidRPr="003A11E4">
              <w:rPr>
                <w:rFonts w:ascii="Verdana" w:hAnsi="Verdana"/>
                <w:color w:val="000000"/>
                <w:sz w:val="18"/>
                <w:szCs w:val="18"/>
                <w:lang w:eastAsia="es-BO"/>
              </w:rPr>
              <w:t>lt</w:t>
            </w:r>
            <w:proofErr w:type="spellEnd"/>
            <w:r w:rsidRPr="003A11E4">
              <w:rPr>
                <w:rFonts w:ascii="Verdana" w:hAnsi="Verdana"/>
                <w:color w:val="000000"/>
                <w:sz w:val="18"/>
                <w:szCs w:val="18"/>
                <w:lang w:eastAsia="es-BO"/>
              </w:rPr>
              <w:t>/</w:t>
            </w:r>
            <w:proofErr w:type="spellStart"/>
            <w:r w:rsidRPr="003A11E4">
              <w:rPr>
                <w:rFonts w:ascii="Verdana" w:hAnsi="Verdana"/>
                <w:color w:val="000000"/>
                <w:sz w:val="18"/>
                <w:szCs w:val="18"/>
                <w:lang w:eastAsia="es-BO"/>
              </w:rPr>
              <w:t>gl</w:t>
            </w:r>
            <w:proofErr w:type="spellEnd"/>
            <w:r w:rsidRPr="003A11E4">
              <w:rPr>
                <w:rFonts w:ascii="Verdana" w:hAnsi="Verdana"/>
                <w:color w:val="000000"/>
                <w:sz w:val="18"/>
                <w:szCs w:val="18"/>
                <w:lang w:eastAsia="es-BO"/>
              </w:rPr>
              <w:t xml:space="preserve"> para pistola.</w:t>
            </w:r>
            <w:r w:rsidRPr="003A11E4">
              <w:rPr>
                <w:rFonts w:ascii="Verdana" w:hAnsi="Verdana"/>
                <w:color w:val="000000"/>
                <w:sz w:val="18"/>
                <w:szCs w:val="18"/>
                <w:lang w:eastAsia="es-BO"/>
              </w:rPr>
              <w:br/>
              <w:t>Condiciones de secado: 20ºC, 60% H.R y 50 micrones espesor húmedo.</w:t>
            </w:r>
            <w:r w:rsidRPr="003A11E4">
              <w:rPr>
                <w:rFonts w:ascii="Verdana" w:hAnsi="Verdana"/>
                <w:color w:val="000000"/>
                <w:sz w:val="18"/>
                <w:szCs w:val="18"/>
                <w:lang w:eastAsia="es-BO"/>
              </w:rPr>
              <w:br/>
              <w:t>Secado Tacto: 6-8 horas.</w:t>
            </w:r>
            <w:r w:rsidRPr="003A11E4">
              <w:rPr>
                <w:rFonts w:ascii="Verdana" w:hAnsi="Verdana"/>
                <w:color w:val="000000"/>
                <w:sz w:val="18"/>
                <w:szCs w:val="18"/>
                <w:lang w:eastAsia="es-BO"/>
              </w:rPr>
              <w:br/>
              <w:t>Secado entre manos: 24 horas.</w:t>
            </w:r>
            <w:r w:rsidRPr="003A11E4">
              <w:rPr>
                <w:rFonts w:ascii="Verdana" w:hAnsi="Verdana"/>
                <w:color w:val="000000"/>
                <w:sz w:val="18"/>
                <w:szCs w:val="18"/>
                <w:lang w:eastAsia="es-BO"/>
              </w:rPr>
              <w:br/>
              <w:t>Secado final: 48 horas.</w:t>
            </w:r>
            <w:r w:rsidRPr="003A11E4">
              <w:rPr>
                <w:rFonts w:ascii="Verdana" w:hAnsi="Verdana"/>
                <w:color w:val="000000"/>
                <w:sz w:val="18"/>
                <w:szCs w:val="18"/>
                <w:lang w:eastAsia="es-BO"/>
              </w:rPr>
              <w:br/>
              <w:t>Estabilidad de almacenaje: 24 meses en envases herméticamente cerrados 10-30ºC y H.R. menor a 80%.</w:t>
            </w:r>
            <w:r w:rsidRPr="003A11E4">
              <w:rPr>
                <w:rFonts w:ascii="Verdana" w:hAnsi="Verdana"/>
                <w:color w:val="000000"/>
                <w:sz w:val="18"/>
                <w:szCs w:val="18"/>
                <w:lang w:eastAsia="es-BO"/>
              </w:rPr>
              <w:br/>
              <w:t>La Entidad Ejecutora deberá garantizar que el material de referencia sea de buena calidad y de marca reconocida.</w:t>
            </w:r>
          </w:p>
        </w:tc>
      </w:tr>
      <w:tr w:rsidR="007E6435" w:rsidRPr="003A11E4" w14:paraId="3176E63D" w14:textId="77777777" w:rsidTr="00EC6987">
        <w:trPr>
          <w:trHeight w:val="1132"/>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60B70B5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9</w:t>
            </w:r>
          </w:p>
        </w:tc>
        <w:tc>
          <w:tcPr>
            <w:tcW w:w="2385" w:type="dxa"/>
            <w:tcBorders>
              <w:top w:val="nil"/>
              <w:left w:val="nil"/>
              <w:bottom w:val="single" w:sz="4" w:space="0" w:color="000000"/>
              <w:right w:val="single" w:sz="4" w:space="0" w:color="000000"/>
            </w:tcBorders>
            <w:shd w:val="clear" w:color="auto" w:fill="auto"/>
            <w:noWrap/>
            <w:vAlign w:val="center"/>
            <w:hideMark/>
          </w:tcPr>
          <w:p w14:paraId="693A12E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BISAGRA DE 4"</w:t>
            </w:r>
          </w:p>
        </w:tc>
        <w:tc>
          <w:tcPr>
            <w:tcW w:w="993" w:type="dxa"/>
            <w:tcBorders>
              <w:top w:val="nil"/>
              <w:left w:val="nil"/>
              <w:bottom w:val="single" w:sz="4" w:space="0" w:color="000000"/>
              <w:right w:val="single" w:sz="4" w:space="0" w:color="000000"/>
            </w:tcBorders>
            <w:shd w:val="clear" w:color="auto" w:fill="auto"/>
            <w:noWrap/>
            <w:vAlign w:val="center"/>
            <w:hideMark/>
          </w:tcPr>
          <w:p w14:paraId="73F3A75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6566BD3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Este material se emplea en puertas y ventanas. (Permite abrir la hoja de la puerta o ventana).</w:t>
            </w:r>
            <w:r w:rsidRPr="003A11E4">
              <w:rPr>
                <w:rFonts w:ascii="Verdana" w:hAnsi="Verdana"/>
                <w:color w:val="000000"/>
                <w:sz w:val="18"/>
                <w:szCs w:val="18"/>
                <w:lang w:eastAsia="es-BO"/>
              </w:rPr>
              <w:br/>
              <w:t>Características que debe cumplir:</w:t>
            </w:r>
            <w:r w:rsidRPr="003A11E4">
              <w:rPr>
                <w:rFonts w:ascii="Verdana" w:hAnsi="Verdana"/>
                <w:color w:val="000000"/>
                <w:sz w:val="18"/>
                <w:szCs w:val="18"/>
                <w:lang w:eastAsia="es-BO"/>
              </w:rPr>
              <w:br/>
              <w:t xml:space="preserve">Dimensiones mínimas: </w:t>
            </w:r>
            <w:r w:rsidRPr="003A11E4">
              <w:rPr>
                <w:rFonts w:ascii="Verdana" w:hAnsi="Verdana"/>
                <w:color w:val="000000"/>
                <w:sz w:val="18"/>
                <w:szCs w:val="18"/>
                <w:lang w:eastAsia="es-BO"/>
              </w:rPr>
              <w:br/>
              <w:t xml:space="preserve">- Largo x ancho: 102.0 x 102.0 </w:t>
            </w:r>
            <w:proofErr w:type="spellStart"/>
            <w:r w:rsidRPr="003A11E4">
              <w:rPr>
                <w:rFonts w:ascii="Verdana" w:hAnsi="Verdana"/>
                <w:color w:val="000000"/>
                <w:sz w:val="18"/>
                <w:szCs w:val="18"/>
                <w:lang w:eastAsia="es-BO"/>
              </w:rPr>
              <w:t>mm.</w:t>
            </w:r>
            <w:proofErr w:type="spellEnd"/>
            <w:r w:rsidRPr="003A11E4">
              <w:rPr>
                <w:rFonts w:ascii="Verdana" w:hAnsi="Verdana"/>
                <w:color w:val="000000"/>
                <w:sz w:val="18"/>
                <w:szCs w:val="18"/>
                <w:lang w:eastAsia="es-BO"/>
              </w:rPr>
              <w:br/>
              <w:t xml:space="preserve">- Espesor: 2.5 </w:t>
            </w:r>
            <w:proofErr w:type="spellStart"/>
            <w:r w:rsidRPr="003A11E4">
              <w:rPr>
                <w:rFonts w:ascii="Verdana" w:hAnsi="Verdana"/>
                <w:color w:val="000000"/>
                <w:sz w:val="18"/>
                <w:szCs w:val="18"/>
                <w:lang w:eastAsia="es-BO"/>
              </w:rPr>
              <w:t>mm.</w:t>
            </w:r>
            <w:proofErr w:type="spellEnd"/>
            <w:r w:rsidRPr="003A11E4">
              <w:rPr>
                <w:rFonts w:ascii="Verdana" w:hAnsi="Verdana"/>
                <w:color w:val="000000"/>
                <w:sz w:val="18"/>
                <w:szCs w:val="18"/>
                <w:lang w:eastAsia="es-BO"/>
              </w:rPr>
              <w:br/>
              <w:t xml:space="preserve">Terminado: </w:t>
            </w:r>
            <w:proofErr w:type="spellStart"/>
            <w:r w:rsidRPr="003A11E4">
              <w:rPr>
                <w:rFonts w:ascii="Verdana" w:hAnsi="Verdana"/>
                <w:color w:val="000000"/>
                <w:sz w:val="18"/>
                <w:szCs w:val="18"/>
                <w:lang w:eastAsia="es-BO"/>
              </w:rPr>
              <w:t>Cobrizado</w:t>
            </w:r>
            <w:proofErr w:type="spellEnd"/>
            <w:r w:rsidRPr="003A11E4">
              <w:rPr>
                <w:rFonts w:ascii="Verdana" w:hAnsi="Verdana"/>
                <w:color w:val="000000"/>
                <w:sz w:val="18"/>
                <w:szCs w:val="18"/>
                <w:lang w:eastAsia="es-BO"/>
              </w:rPr>
              <w:t>, o de acuerdo al Inspector de Obra.</w:t>
            </w:r>
            <w:r w:rsidRPr="003A11E4">
              <w:rPr>
                <w:rFonts w:ascii="Verdana" w:hAnsi="Verdana"/>
                <w:color w:val="000000"/>
                <w:sz w:val="18"/>
                <w:szCs w:val="18"/>
                <w:lang w:eastAsia="es-BO"/>
              </w:rPr>
              <w:br/>
              <w:t>El material será de buena calidad, la Entidad Ejecutora deberá presentar al Inspector de Obra muestras para su aprobación ya que no se aceptarán imitaciones de ningún tipo.</w:t>
            </w:r>
          </w:p>
        </w:tc>
      </w:tr>
      <w:tr w:rsidR="007E6435" w:rsidRPr="003A11E4" w14:paraId="7DFD250A" w14:textId="77777777" w:rsidTr="00EC6987">
        <w:trPr>
          <w:trHeight w:val="241"/>
        </w:trPr>
        <w:tc>
          <w:tcPr>
            <w:tcW w:w="734" w:type="dxa"/>
            <w:tcBorders>
              <w:top w:val="nil"/>
              <w:left w:val="single" w:sz="4" w:space="0" w:color="000000"/>
              <w:bottom w:val="single" w:sz="4" w:space="0" w:color="auto"/>
              <w:right w:val="single" w:sz="4" w:space="0" w:color="000000"/>
            </w:tcBorders>
            <w:shd w:val="clear" w:color="auto" w:fill="auto"/>
            <w:noWrap/>
            <w:vAlign w:val="center"/>
            <w:hideMark/>
          </w:tcPr>
          <w:p w14:paraId="396B8F8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10</w:t>
            </w:r>
          </w:p>
        </w:tc>
        <w:tc>
          <w:tcPr>
            <w:tcW w:w="2385" w:type="dxa"/>
            <w:tcBorders>
              <w:top w:val="nil"/>
              <w:left w:val="nil"/>
              <w:bottom w:val="single" w:sz="4" w:space="0" w:color="auto"/>
              <w:right w:val="single" w:sz="4" w:space="0" w:color="000000"/>
            </w:tcBorders>
            <w:shd w:val="clear" w:color="auto" w:fill="auto"/>
            <w:noWrap/>
            <w:vAlign w:val="center"/>
            <w:hideMark/>
          </w:tcPr>
          <w:p w14:paraId="6E6DC79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BISAGRA PARA METAL</w:t>
            </w:r>
          </w:p>
        </w:tc>
        <w:tc>
          <w:tcPr>
            <w:tcW w:w="993" w:type="dxa"/>
            <w:tcBorders>
              <w:top w:val="nil"/>
              <w:left w:val="nil"/>
              <w:bottom w:val="single" w:sz="4" w:space="0" w:color="auto"/>
              <w:right w:val="single" w:sz="4" w:space="0" w:color="000000"/>
            </w:tcBorders>
            <w:shd w:val="clear" w:color="auto" w:fill="auto"/>
            <w:noWrap/>
            <w:vAlign w:val="center"/>
            <w:hideMark/>
          </w:tcPr>
          <w:p w14:paraId="048EE9B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auto"/>
              <w:right w:val="single" w:sz="4" w:space="0" w:color="000000"/>
            </w:tcBorders>
            <w:shd w:val="clear" w:color="auto" w:fill="auto"/>
            <w:vAlign w:val="center"/>
            <w:hideMark/>
          </w:tcPr>
          <w:p w14:paraId="79A9B12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3A11E4">
              <w:rPr>
                <w:rFonts w:ascii="Verdana" w:hAnsi="Verdana"/>
                <w:color w:val="000000"/>
                <w:sz w:val="18"/>
                <w:szCs w:val="18"/>
                <w:lang w:eastAsia="es-BO"/>
              </w:rPr>
              <w:br/>
              <w:t>Bisagras para metal servirán para fijar las puertas.</w:t>
            </w:r>
            <w:r w:rsidRPr="003A11E4">
              <w:rPr>
                <w:rFonts w:ascii="Verdana" w:hAnsi="Verdana"/>
                <w:color w:val="000000"/>
                <w:sz w:val="18"/>
                <w:szCs w:val="18"/>
                <w:lang w:eastAsia="es-BO"/>
              </w:rPr>
              <w:br/>
              <w:t>La Entidad Ejecutora deberá garantizar que el material de referencia sea de buena calidad y de marca reconocida.</w:t>
            </w:r>
          </w:p>
        </w:tc>
      </w:tr>
      <w:tr w:rsidR="007E6435" w:rsidRPr="003A11E4" w14:paraId="2AF383B9" w14:textId="77777777" w:rsidTr="00EC6987">
        <w:trPr>
          <w:trHeight w:val="1699"/>
        </w:trPr>
        <w:tc>
          <w:tcPr>
            <w:tcW w:w="73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382D9C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11</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7DE8BB5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BOTAGUAS DE CERÁMICA UNA CAÍDA</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64671C8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single" w:sz="4" w:space="0" w:color="auto"/>
              <w:left w:val="nil"/>
              <w:bottom w:val="single" w:sz="4" w:space="0" w:color="000000"/>
              <w:right w:val="single" w:sz="4" w:space="0" w:color="000000"/>
            </w:tcBorders>
            <w:shd w:val="clear" w:color="auto" w:fill="auto"/>
            <w:vAlign w:val="center"/>
            <w:hideMark/>
          </w:tcPr>
          <w:p w14:paraId="62BDEB2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Refiere a la construcción de botaguas de ladrillo cerámico de una caída, en lugares específicos según planos constructivos.</w:t>
            </w:r>
            <w:r w:rsidRPr="003A11E4">
              <w:rPr>
                <w:rFonts w:ascii="Verdana" w:hAnsi="Verdana"/>
                <w:color w:val="000000"/>
                <w:sz w:val="18"/>
                <w:szCs w:val="18"/>
                <w:lang w:eastAsia="es-BO"/>
              </w:rPr>
              <w:br/>
              <w:t>DESCRIPCIÓN DEL PRODUCTO</w:t>
            </w:r>
            <w:r w:rsidRPr="003A11E4">
              <w:rPr>
                <w:rFonts w:ascii="Verdana" w:hAnsi="Verdana"/>
                <w:color w:val="000000"/>
                <w:sz w:val="18"/>
                <w:szCs w:val="18"/>
                <w:lang w:eastAsia="es-BO"/>
              </w:rPr>
              <w:br/>
              <w:t>Cerámica rectangular, con 4 huecos de diferentes tamaños en la cara frontal, liso todas las caras.</w:t>
            </w:r>
            <w:r w:rsidRPr="003A11E4">
              <w:rPr>
                <w:rFonts w:ascii="Verdana" w:hAnsi="Verdana"/>
                <w:color w:val="000000"/>
                <w:sz w:val="18"/>
                <w:szCs w:val="18"/>
                <w:lang w:eastAsia="es-BO"/>
              </w:rPr>
              <w:br/>
              <w:t>DATOS</w:t>
            </w:r>
            <w:r w:rsidRPr="003A11E4">
              <w:rPr>
                <w:rFonts w:ascii="Verdana" w:hAnsi="Verdana"/>
                <w:color w:val="000000"/>
                <w:sz w:val="18"/>
                <w:szCs w:val="18"/>
                <w:lang w:eastAsia="es-BO"/>
              </w:rPr>
              <w:br/>
              <w:t>Acabado: Textura lisa en los laterales de la pieza.</w:t>
            </w:r>
            <w:r w:rsidRPr="003A11E4">
              <w:rPr>
                <w:rFonts w:ascii="Verdana" w:hAnsi="Verdana"/>
                <w:color w:val="000000"/>
                <w:sz w:val="18"/>
                <w:szCs w:val="18"/>
                <w:lang w:eastAsia="es-BO"/>
              </w:rPr>
              <w:br/>
              <w:t>DIMENSIONES</w:t>
            </w:r>
            <w:r w:rsidRPr="003A11E4">
              <w:rPr>
                <w:rFonts w:ascii="Verdana" w:hAnsi="Verdana"/>
                <w:color w:val="000000"/>
                <w:sz w:val="18"/>
                <w:szCs w:val="18"/>
                <w:lang w:eastAsia="es-BO"/>
              </w:rPr>
              <w:br/>
              <w:t>Alto: 9 cm</w:t>
            </w:r>
            <w:r w:rsidRPr="003A11E4">
              <w:rPr>
                <w:rFonts w:ascii="Verdana" w:hAnsi="Verdana"/>
                <w:color w:val="000000"/>
                <w:sz w:val="18"/>
                <w:szCs w:val="18"/>
                <w:lang w:eastAsia="es-BO"/>
              </w:rPr>
              <w:br/>
              <w:t>Largo: 25 cm</w:t>
            </w:r>
            <w:r w:rsidRPr="003A11E4">
              <w:rPr>
                <w:rFonts w:ascii="Verdana" w:hAnsi="Verdana"/>
                <w:color w:val="000000"/>
                <w:sz w:val="18"/>
                <w:szCs w:val="18"/>
                <w:lang w:eastAsia="es-BO"/>
              </w:rPr>
              <w:br/>
              <w:t>Ancho: 18.5 cm</w:t>
            </w:r>
            <w:r w:rsidRPr="003A11E4">
              <w:rPr>
                <w:rFonts w:ascii="Verdana" w:hAnsi="Verdana"/>
                <w:color w:val="000000"/>
                <w:sz w:val="18"/>
                <w:szCs w:val="18"/>
                <w:lang w:eastAsia="es-BO"/>
              </w:rPr>
              <w:br/>
              <w:t>Peso: 3.1 Kg</w:t>
            </w:r>
            <w:r w:rsidRPr="003A11E4">
              <w:rPr>
                <w:rFonts w:ascii="Verdana" w:hAnsi="Verdana"/>
                <w:color w:val="000000"/>
                <w:sz w:val="18"/>
                <w:szCs w:val="18"/>
                <w:lang w:eastAsia="es-BO"/>
              </w:rPr>
              <w:br/>
              <w:t>RENDIMIENTO</w:t>
            </w:r>
            <w:r w:rsidRPr="003A11E4">
              <w:rPr>
                <w:rFonts w:ascii="Verdana" w:hAnsi="Verdana"/>
                <w:color w:val="000000"/>
                <w:sz w:val="18"/>
                <w:szCs w:val="18"/>
                <w:lang w:eastAsia="es-BO"/>
              </w:rPr>
              <w:br/>
              <w:t xml:space="preserve">4 </w:t>
            </w:r>
            <w:proofErr w:type="spellStart"/>
            <w:r w:rsidRPr="003A11E4">
              <w:rPr>
                <w:rFonts w:ascii="Verdana" w:hAnsi="Verdana"/>
                <w:color w:val="000000"/>
                <w:sz w:val="18"/>
                <w:szCs w:val="18"/>
                <w:lang w:eastAsia="es-BO"/>
              </w:rPr>
              <w:t>Pzas</w:t>
            </w:r>
            <w:proofErr w:type="spellEnd"/>
            <w:r w:rsidRPr="003A11E4">
              <w:rPr>
                <w:rFonts w:ascii="Verdana" w:hAnsi="Verdana"/>
                <w:color w:val="000000"/>
                <w:sz w:val="18"/>
                <w:szCs w:val="18"/>
                <w:lang w:eastAsia="es-BO"/>
              </w:rPr>
              <w:t>/ML</w:t>
            </w:r>
            <w:r w:rsidRPr="003A11E4">
              <w:rPr>
                <w:rFonts w:ascii="Verdana" w:hAnsi="Verdan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A11E4">
              <w:rPr>
                <w:rFonts w:ascii="Verdana" w:hAnsi="Verdana"/>
                <w:color w:val="000000"/>
                <w:sz w:val="18"/>
                <w:szCs w:val="18"/>
                <w:lang w:eastAsia="es-BO"/>
              </w:rPr>
              <w:br/>
              <w:t>La Entidad Ejecutora deberá garantizar que el material de referencia sea de buena calidad y de marca reconocida.</w:t>
            </w:r>
          </w:p>
        </w:tc>
      </w:tr>
      <w:tr w:rsidR="007E6435" w:rsidRPr="003A11E4" w14:paraId="2DCE4D9E" w14:textId="77777777" w:rsidTr="00EC6987">
        <w:trPr>
          <w:trHeight w:val="566"/>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5B11256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12</w:t>
            </w:r>
          </w:p>
        </w:tc>
        <w:tc>
          <w:tcPr>
            <w:tcW w:w="2385" w:type="dxa"/>
            <w:tcBorders>
              <w:top w:val="nil"/>
              <w:left w:val="nil"/>
              <w:bottom w:val="single" w:sz="4" w:space="0" w:color="000000"/>
              <w:right w:val="single" w:sz="4" w:space="0" w:color="000000"/>
            </w:tcBorders>
            <w:shd w:val="clear" w:color="auto" w:fill="auto"/>
            <w:noWrap/>
            <w:vAlign w:val="center"/>
            <w:hideMark/>
          </w:tcPr>
          <w:p w14:paraId="3BD4A80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center"/>
            <w:hideMark/>
          </w:tcPr>
          <w:p w14:paraId="683FC71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71C5014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A11E4">
              <w:rPr>
                <w:rFonts w:ascii="Verdana" w:hAnsi="Verdana"/>
                <w:color w:val="000000"/>
                <w:sz w:val="18"/>
                <w:szCs w:val="18"/>
                <w:lang w:eastAsia="es-BO"/>
              </w:rPr>
              <w:br/>
              <w:t>El limpiador y el pegamento para PVC serán de buena calidad debidamente aprobado por el Inspector de Obra.</w:t>
            </w:r>
            <w:r w:rsidRPr="003A11E4">
              <w:rPr>
                <w:rFonts w:ascii="Verdana" w:hAnsi="Verdan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A11E4">
              <w:rPr>
                <w:rFonts w:ascii="Verdana" w:hAnsi="Verdana"/>
                <w:color w:val="000000"/>
                <w:sz w:val="18"/>
                <w:szCs w:val="18"/>
                <w:lang w:eastAsia="es-BO"/>
              </w:rPr>
              <w:br/>
              <w:t>Características que debe cumplir:</w:t>
            </w:r>
            <w:r w:rsidRPr="003A11E4">
              <w:rPr>
                <w:rFonts w:ascii="Verdana" w:hAnsi="Verdana"/>
                <w:color w:val="000000"/>
                <w:sz w:val="18"/>
                <w:szCs w:val="18"/>
                <w:lang w:eastAsia="es-BO"/>
              </w:rPr>
              <w:br/>
              <w:t>• La caja de registro de PVC de terminación M/H</w:t>
            </w:r>
            <w:r w:rsidRPr="003A11E4">
              <w:rPr>
                <w:rFonts w:ascii="Verdana" w:hAnsi="Verdana"/>
                <w:color w:val="000000"/>
                <w:sz w:val="18"/>
                <w:szCs w:val="18"/>
                <w:lang w:eastAsia="es-BO"/>
              </w:rPr>
              <w:br/>
              <w:t xml:space="preserve">• No deberá ser piezas  obtenidas mediante cortes o cortados en seco, </w:t>
            </w:r>
            <w:r w:rsidRPr="003A11E4">
              <w:rPr>
                <w:rFonts w:ascii="Verdana" w:hAnsi="Verdana"/>
                <w:color w:val="000000"/>
                <w:sz w:val="18"/>
                <w:szCs w:val="18"/>
                <w:lang w:eastAsia="es-BO"/>
              </w:rPr>
              <w:br/>
              <w:t xml:space="preserve">• Dimensiones de altura 30cm y ancho de 40cm </w:t>
            </w:r>
            <w:r w:rsidRPr="003A11E4">
              <w:rPr>
                <w:rFonts w:ascii="Verdana" w:hAnsi="Verdana"/>
                <w:color w:val="000000"/>
                <w:sz w:val="18"/>
                <w:szCs w:val="18"/>
                <w:lang w:eastAsia="es-BO"/>
              </w:rPr>
              <w:br/>
              <w:t>Los productos de PVC de desagüe deben cumplir las exigencias de la norma NBR 5688 "Sistemas domiciliarios de agua pluvial de desagüe sanitario y ventilación" y la NB 1070:2012.</w:t>
            </w:r>
          </w:p>
        </w:tc>
      </w:tr>
      <w:tr w:rsidR="007E6435" w:rsidRPr="003A11E4" w14:paraId="31604E6E" w14:textId="77777777" w:rsidTr="00EC6987">
        <w:trPr>
          <w:trHeight w:val="453"/>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5E847DF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13</w:t>
            </w:r>
          </w:p>
        </w:tc>
        <w:tc>
          <w:tcPr>
            <w:tcW w:w="2385" w:type="dxa"/>
            <w:tcBorders>
              <w:top w:val="nil"/>
              <w:left w:val="nil"/>
              <w:bottom w:val="single" w:sz="4" w:space="0" w:color="000000"/>
              <w:right w:val="single" w:sz="4" w:space="0" w:color="000000"/>
            </w:tcBorders>
            <w:shd w:val="clear" w:color="auto" w:fill="auto"/>
            <w:noWrap/>
            <w:vAlign w:val="center"/>
            <w:hideMark/>
          </w:tcPr>
          <w:p w14:paraId="1BE239B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center"/>
            <w:hideMark/>
          </w:tcPr>
          <w:p w14:paraId="50CCDD0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5E48FEB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A11E4">
              <w:rPr>
                <w:rFonts w:ascii="Verdana" w:hAnsi="Verdan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w:t>
            </w:r>
            <w:r w:rsidRPr="003A11E4">
              <w:rPr>
                <w:rFonts w:ascii="Verdana" w:hAnsi="Verdana"/>
                <w:color w:val="000000"/>
                <w:sz w:val="18"/>
                <w:szCs w:val="18"/>
                <w:lang w:eastAsia="es-BO"/>
              </w:rPr>
              <w:lastRenderedPageBreak/>
              <w:t xml:space="preserve">alojar a los </w:t>
            </w:r>
            <w:proofErr w:type="spellStart"/>
            <w:r w:rsidRPr="003A11E4">
              <w:rPr>
                <w:rFonts w:ascii="Verdana" w:hAnsi="Verdana"/>
                <w:color w:val="000000"/>
                <w:sz w:val="18"/>
                <w:szCs w:val="18"/>
                <w:lang w:eastAsia="es-BO"/>
              </w:rPr>
              <w:t>termomagnéticos</w:t>
            </w:r>
            <w:proofErr w:type="spellEnd"/>
            <w:r w:rsidRPr="003A11E4">
              <w:rPr>
                <w:rFonts w:ascii="Verdana" w:hAnsi="Verdana"/>
                <w:color w:val="000000"/>
                <w:sz w:val="18"/>
                <w:szCs w:val="18"/>
                <w:lang w:eastAsia="es-BO"/>
              </w:rPr>
              <w:t xml:space="preserve"> requeridos. Deberá ser de buena calidad y de marca reconocida.</w:t>
            </w:r>
          </w:p>
        </w:tc>
      </w:tr>
      <w:tr w:rsidR="007E6435" w:rsidRPr="003A11E4" w14:paraId="12923434" w14:textId="77777777" w:rsidTr="00EC6987">
        <w:trPr>
          <w:trHeight w:val="707"/>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56ADA24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14</w:t>
            </w:r>
          </w:p>
        </w:tc>
        <w:tc>
          <w:tcPr>
            <w:tcW w:w="2385" w:type="dxa"/>
            <w:tcBorders>
              <w:top w:val="nil"/>
              <w:left w:val="nil"/>
              <w:bottom w:val="single" w:sz="4" w:space="0" w:color="000000"/>
              <w:right w:val="single" w:sz="4" w:space="0" w:color="000000"/>
            </w:tcBorders>
            <w:shd w:val="clear" w:color="auto" w:fill="auto"/>
            <w:noWrap/>
            <w:vAlign w:val="center"/>
            <w:hideMark/>
          </w:tcPr>
          <w:p w14:paraId="5E37999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center"/>
            <w:hideMark/>
          </w:tcPr>
          <w:p w14:paraId="160B41B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48E4F4D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3A11E4">
              <w:rPr>
                <w:rFonts w:ascii="Verdana" w:hAnsi="Verdana"/>
                <w:color w:val="000000"/>
                <w:sz w:val="18"/>
                <w:szCs w:val="18"/>
                <w:lang w:eastAsia="es-BO"/>
              </w:rPr>
              <w:t>termomagnéticos</w:t>
            </w:r>
            <w:proofErr w:type="spellEnd"/>
            <w:r w:rsidRPr="003A11E4">
              <w:rPr>
                <w:rFonts w:ascii="Verdana" w:hAnsi="Verdan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7E6435" w:rsidRPr="003A11E4" w14:paraId="35717F66" w14:textId="77777777" w:rsidTr="00EC6987">
        <w:trPr>
          <w:trHeight w:val="6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0DE95CA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15</w:t>
            </w:r>
          </w:p>
        </w:tc>
        <w:tc>
          <w:tcPr>
            <w:tcW w:w="2385" w:type="dxa"/>
            <w:tcBorders>
              <w:top w:val="nil"/>
              <w:left w:val="nil"/>
              <w:bottom w:val="single" w:sz="4" w:space="0" w:color="000000"/>
              <w:right w:val="single" w:sz="4" w:space="0" w:color="000000"/>
            </w:tcBorders>
            <w:shd w:val="clear" w:color="auto" w:fill="auto"/>
            <w:noWrap/>
            <w:vAlign w:val="center"/>
            <w:hideMark/>
          </w:tcPr>
          <w:p w14:paraId="4C950BA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center"/>
            <w:hideMark/>
          </w:tcPr>
          <w:p w14:paraId="0CECBEF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7167C80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A11E4">
              <w:rPr>
                <w:rFonts w:ascii="Verdana" w:hAnsi="Verdana"/>
                <w:color w:val="000000"/>
                <w:sz w:val="18"/>
                <w:szCs w:val="18"/>
                <w:lang w:eastAsia="es-BO"/>
              </w:rPr>
              <w:br/>
              <w:t>Caja plástica circular; Material: PVC; Uso para instalaciones eléctricas en general. Recomendado su uso en áreas húmedas.</w:t>
            </w:r>
            <w:r w:rsidRPr="003A11E4">
              <w:rPr>
                <w:rFonts w:ascii="Verdana" w:hAnsi="Verdana"/>
                <w:color w:val="000000"/>
                <w:sz w:val="18"/>
                <w:szCs w:val="18"/>
                <w:lang w:eastAsia="es-BO"/>
              </w:rPr>
              <w:br/>
              <w:t>Deberá ser de buena calidad resistente y con fijación metálica empotrado en ambos lados de la caja, para asegurar con tornillos la tapa o para los puntos de iluminación.</w:t>
            </w:r>
            <w:r w:rsidRPr="003A11E4">
              <w:rPr>
                <w:rFonts w:ascii="Verdana" w:hAnsi="Verdana"/>
                <w:color w:val="000000"/>
                <w:sz w:val="18"/>
                <w:szCs w:val="18"/>
                <w:lang w:eastAsia="es-BO"/>
              </w:rPr>
              <w:br/>
              <w:t>Deberá ser de buena calidad y de marca reconocida.</w:t>
            </w:r>
          </w:p>
        </w:tc>
      </w:tr>
      <w:tr w:rsidR="007E6435" w:rsidRPr="003A11E4" w14:paraId="5B654FD0" w14:textId="77777777" w:rsidTr="00EC6987">
        <w:trPr>
          <w:trHeight w:val="3117"/>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5E31313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16</w:t>
            </w:r>
          </w:p>
        </w:tc>
        <w:tc>
          <w:tcPr>
            <w:tcW w:w="2385" w:type="dxa"/>
            <w:tcBorders>
              <w:top w:val="nil"/>
              <w:left w:val="nil"/>
              <w:bottom w:val="single" w:sz="4" w:space="0" w:color="000000"/>
              <w:right w:val="single" w:sz="4" w:space="0" w:color="000000"/>
            </w:tcBorders>
            <w:shd w:val="clear" w:color="auto" w:fill="auto"/>
            <w:noWrap/>
            <w:vAlign w:val="center"/>
            <w:hideMark/>
          </w:tcPr>
          <w:p w14:paraId="2039D78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center"/>
            <w:hideMark/>
          </w:tcPr>
          <w:p w14:paraId="660F54D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7537091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A11E4">
              <w:rPr>
                <w:rFonts w:ascii="Verdana" w:hAnsi="Verdana"/>
                <w:color w:val="000000"/>
                <w:sz w:val="18"/>
                <w:szCs w:val="18"/>
                <w:lang w:eastAsia="es-BO"/>
              </w:rPr>
              <w:t>Shucko</w:t>
            </w:r>
            <w:proofErr w:type="spellEnd"/>
            <w:r w:rsidRPr="003A11E4">
              <w:rPr>
                <w:rFonts w:ascii="Verdana" w:hAnsi="Verdana"/>
                <w:color w:val="000000"/>
                <w:sz w:val="18"/>
                <w:szCs w:val="18"/>
                <w:lang w:eastAsia="es-BO"/>
              </w:rPr>
              <w:t xml:space="preserve"> y conmutador de 3 y 4 vías.</w:t>
            </w:r>
            <w:r w:rsidRPr="003A11E4">
              <w:rPr>
                <w:rFonts w:ascii="Verdana" w:hAnsi="Verdana"/>
                <w:color w:val="000000"/>
                <w:sz w:val="18"/>
                <w:szCs w:val="18"/>
                <w:lang w:eastAsia="es-BO"/>
              </w:rPr>
              <w:br/>
            </w:r>
            <w:r w:rsidRPr="003A11E4">
              <w:rPr>
                <w:rFonts w:ascii="Verdana" w:hAnsi="Verdana"/>
                <w:color w:val="000000"/>
                <w:sz w:val="18"/>
                <w:szCs w:val="18"/>
                <w:lang w:eastAsia="es-BO"/>
              </w:rPr>
              <w:br/>
              <w:t>Caja plástica rectangular; Medida: 2"" x 4""</w:t>
            </w:r>
            <w:proofErr w:type="gramStart"/>
            <w:r w:rsidRPr="003A11E4">
              <w:rPr>
                <w:rFonts w:ascii="Verdana" w:hAnsi="Verdana"/>
                <w:color w:val="000000"/>
                <w:sz w:val="18"/>
                <w:szCs w:val="18"/>
                <w:lang w:eastAsia="es-BO"/>
              </w:rPr>
              <w:t>;Material</w:t>
            </w:r>
            <w:proofErr w:type="gramEnd"/>
            <w:r w:rsidRPr="003A11E4">
              <w:rPr>
                <w:rFonts w:ascii="Verdana" w:hAnsi="Verdana"/>
                <w:color w:val="000000"/>
                <w:sz w:val="18"/>
                <w:szCs w:val="18"/>
                <w:lang w:eastAsia="es-BO"/>
              </w:rPr>
              <w:t>: PVC; Uso para instalaciones eléctricas en general; Recomendado su uso en áreas húmedas.</w:t>
            </w:r>
            <w:r w:rsidRPr="003A11E4">
              <w:rPr>
                <w:rFonts w:ascii="Verdana" w:hAnsi="Verdana"/>
                <w:color w:val="000000"/>
                <w:sz w:val="18"/>
                <w:szCs w:val="18"/>
                <w:lang w:eastAsia="es-BO"/>
              </w:rPr>
              <w:br/>
              <w:t>Deberá ser de buena calidad resistente y con fijación metálica empotrado en ambos lados de la caja, para asegurar con tornillos el interruptor o el tomacorriente.</w:t>
            </w:r>
            <w:r w:rsidRPr="003A11E4">
              <w:rPr>
                <w:rFonts w:ascii="Verdana" w:hAnsi="Verdana"/>
                <w:color w:val="000000"/>
                <w:sz w:val="18"/>
                <w:szCs w:val="18"/>
                <w:lang w:eastAsia="es-BO"/>
              </w:rPr>
              <w:br/>
              <w:t>Deberá ser de buena calidad y de marca reconocida.</w:t>
            </w:r>
          </w:p>
        </w:tc>
      </w:tr>
      <w:tr w:rsidR="007E6435" w:rsidRPr="003A11E4" w14:paraId="34ECDD1D" w14:textId="77777777" w:rsidTr="00EC6987">
        <w:trPr>
          <w:trHeight w:val="566"/>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58B3B3E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17</w:t>
            </w:r>
          </w:p>
        </w:tc>
        <w:tc>
          <w:tcPr>
            <w:tcW w:w="2385" w:type="dxa"/>
            <w:tcBorders>
              <w:top w:val="nil"/>
              <w:left w:val="nil"/>
              <w:bottom w:val="single" w:sz="4" w:space="0" w:color="000000"/>
              <w:right w:val="single" w:sz="4" w:space="0" w:color="000000"/>
            </w:tcBorders>
            <w:shd w:val="clear" w:color="auto" w:fill="auto"/>
            <w:noWrap/>
            <w:vAlign w:val="center"/>
            <w:hideMark/>
          </w:tcPr>
          <w:p w14:paraId="0109A0D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center"/>
            <w:hideMark/>
          </w:tcPr>
          <w:p w14:paraId="696C8F4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04C2817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Este material es empleado en las instalaciones sanitarias de la vivienda, La caja sifonada es el accesorio de la </w:t>
            </w:r>
            <w:proofErr w:type="spellStart"/>
            <w:r w:rsidRPr="003A11E4">
              <w:rPr>
                <w:rFonts w:ascii="Verdana" w:hAnsi="Verdana"/>
                <w:color w:val="000000"/>
                <w:sz w:val="18"/>
                <w:szCs w:val="18"/>
                <w:lang w:eastAsia="es-BO"/>
              </w:rPr>
              <w:t>linea</w:t>
            </w:r>
            <w:proofErr w:type="spellEnd"/>
            <w:r w:rsidRPr="003A11E4">
              <w:rPr>
                <w:rFonts w:ascii="Verdana" w:hAnsi="Verdan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w:t>
            </w:r>
            <w:r w:rsidRPr="003A11E4">
              <w:rPr>
                <w:rFonts w:ascii="Verdana" w:hAnsi="Verdana"/>
                <w:color w:val="000000"/>
                <w:sz w:val="18"/>
                <w:szCs w:val="18"/>
                <w:lang w:eastAsia="es-BO"/>
              </w:rPr>
              <w:lastRenderedPageBreak/>
              <w:t>instalación contra la entrada de insectos y roedores.</w:t>
            </w:r>
            <w:r w:rsidRPr="003A11E4">
              <w:rPr>
                <w:rFonts w:ascii="Verdana" w:hAnsi="Verdana"/>
                <w:color w:val="000000"/>
                <w:sz w:val="18"/>
                <w:szCs w:val="18"/>
                <w:lang w:eastAsia="es-BO"/>
              </w:rPr>
              <w:br/>
            </w:r>
            <w:proofErr w:type="gramStart"/>
            <w:r w:rsidRPr="003A11E4">
              <w:rPr>
                <w:rFonts w:ascii="Verdana" w:hAnsi="Verdana"/>
                <w:color w:val="000000"/>
                <w:sz w:val="18"/>
                <w:szCs w:val="18"/>
                <w:lang w:eastAsia="es-BO"/>
              </w:rPr>
              <w:t>los</w:t>
            </w:r>
            <w:proofErr w:type="gramEnd"/>
            <w:r w:rsidRPr="003A11E4">
              <w:rPr>
                <w:rFonts w:ascii="Verdana" w:hAnsi="Verdana"/>
                <w:color w:val="000000"/>
                <w:sz w:val="18"/>
                <w:szCs w:val="18"/>
                <w:lang w:eastAsia="es-BO"/>
              </w:rPr>
              <w:t xml:space="preserve"> accesorios deben tener las siguientes características: </w:t>
            </w:r>
            <w:r w:rsidRPr="003A11E4">
              <w:rPr>
                <w:rFonts w:ascii="Verdana" w:hAnsi="Verdana"/>
                <w:color w:val="000000"/>
                <w:sz w:val="18"/>
                <w:szCs w:val="18"/>
                <w:lang w:eastAsia="es-BO"/>
              </w:rPr>
              <w:br/>
              <w:t xml:space="preserve">• Dimensiones de 4” x2” con sello hidráulico </w:t>
            </w:r>
            <w:r w:rsidRPr="003A11E4">
              <w:rPr>
                <w:rFonts w:ascii="Verdana" w:hAnsi="Verdana"/>
                <w:color w:val="000000"/>
                <w:sz w:val="18"/>
                <w:szCs w:val="18"/>
                <w:lang w:eastAsia="es-BO"/>
              </w:rPr>
              <w:br/>
              <w:t>• Caja sifonada con sifón interno extraíble</w:t>
            </w:r>
            <w:r w:rsidRPr="003A11E4">
              <w:rPr>
                <w:rFonts w:ascii="Verdana" w:hAnsi="Verdana"/>
                <w:color w:val="000000"/>
                <w:sz w:val="18"/>
                <w:szCs w:val="18"/>
                <w:lang w:eastAsia="es-BO"/>
              </w:rPr>
              <w:br/>
              <w:t>• La caja debe tener su tapa de rejilla metálica de diámetro de 9.7 cm o 4”.</w:t>
            </w:r>
            <w:r w:rsidRPr="003A11E4">
              <w:rPr>
                <w:rFonts w:ascii="Verdana" w:hAnsi="Verdana"/>
                <w:color w:val="000000"/>
                <w:sz w:val="18"/>
                <w:szCs w:val="18"/>
                <w:lang w:eastAsia="es-BO"/>
              </w:rPr>
              <w:br/>
              <w:t xml:space="preserve">• La procedencia del material </w:t>
            </w:r>
            <w:proofErr w:type="spellStart"/>
            <w:r w:rsidRPr="003A11E4">
              <w:rPr>
                <w:rFonts w:ascii="Verdana" w:hAnsi="Verdana"/>
                <w:color w:val="000000"/>
                <w:sz w:val="18"/>
                <w:szCs w:val="18"/>
                <w:lang w:eastAsia="es-BO"/>
              </w:rPr>
              <w:t>sera</w:t>
            </w:r>
            <w:proofErr w:type="spellEnd"/>
            <w:r w:rsidRPr="003A11E4">
              <w:rPr>
                <w:rFonts w:ascii="Verdana" w:hAnsi="Verdana"/>
                <w:color w:val="000000"/>
                <w:sz w:val="18"/>
                <w:szCs w:val="18"/>
                <w:lang w:eastAsia="es-BO"/>
              </w:rPr>
              <w:t xml:space="preserve"> de </w:t>
            </w:r>
            <w:proofErr w:type="spellStart"/>
            <w:r w:rsidRPr="003A11E4">
              <w:rPr>
                <w:rFonts w:ascii="Verdana" w:hAnsi="Verdana"/>
                <w:color w:val="000000"/>
                <w:sz w:val="18"/>
                <w:szCs w:val="18"/>
                <w:lang w:eastAsia="es-BO"/>
              </w:rPr>
              <w:t>fabrica</w:t>
            </w:r>
            <w:proofErr w:type="spellEnd"/>
            <w:r w:rsidRPr="003A11E4">
              <w:rPr>
                <w:rFonts w:ascii="Verdana" w:hAnsi="Verdana"/>
                <w:color w:val="000000"/>
                <w:sz w:val="18"/>
                <w:szCs w:val="18"/>
                <w:lang w:eastAsia="es-BO"/>
              </w:rPr>
              <w:t xml:space="preserve"> por inyección de molde </w:t>
            </w:r>
            <w:r w:rsidRPr="003A11E4">
              <w:rPr>
                <w:rFonts w:ascii="Verdana" w:hAnsi="Verdana"/>
                <w:color w:val="000000"/>
                <w:sz w:val="18"/>
                <w:szCs w:val="18"/>
                <w:lang w:eastAsia="es-BO"/>
              </w:rPr>
              <w:br/>
              <w:t>• No deberá ser el uso de piezas espaciales obtenidas mediante cortes</w:t>
            </w:r>
            <w:r w:rsidRPr="003A11E4">
              <w:rPr>
                <w:rFonts w:ascii="Verdana" w:hAnsi="Verdana"/>
                <w:color w:val="000000"/>
                <w:sz w:val="18"/>
                <w:szCs w:val="18"/>
                <w:lang w:eastAsia="es-BO"/>
              </w:rPr>
              <w:br/>
              <w:t xml:space="preserve">• Superficie externa e interna lisas y estar libres de grietas, fisuras, ondulaciones y otros defectos que alteren su calidad. </w:t>
            </w:r>
            <w:r w:rsidRPr="003A11E4">
              <w:rPr>
                <w:rFonts w:ascii="Verdana" w:hAnsi="Verdana"/>
                <w:color w:val="000000"/>
                <w:sz w:val="18"/>
                <w:szCs w:val="18"/>
                <w:lang w:eastAsia="es-BO"/>
              </w:rPr>
              <w:br/>
              <w:t xml:space="preserve">• Los accesorios deberán ser de color uniforme. </w:t>
            </w:r>
            <w:r w:rsidRPr="003A11E4">
              <w:rPr>
                <w:rFonts w:ascii="Verdana" w:hAnsi="Verdana"/>
                <w:color w:val="000000"/>
                <w:sz w:val="18"/>
                <w:szCs w:val="18"/>
                <w:lang w:eastAsia="es-BO"/>
              </w:rPr>
              <w:br/>
              <w:t xml:space="preserve">• Los accesorios procederán de fábrica por inyección de molde, no aceptándose el uso de piezas especiales obtenidas mediante cortes o cortadas en seco. </w:t>
            </w:r>
            <w:r w:rsidRPr="003A11E4">
              <w:rPr>
                <w:rFonts w:ascii="Verdana" w:hAnsi="Verdana"/>
                <w:color w:val="000000"/>
                <w:sz w:val="18"/>
                <w:szCs w:val="18"/>
                <w:lang w:eastAsia="es-BO"/>
              </w:rPr>
              <w:br/>
              <w:t>Los productos de PVC de desagüe deben cumplir las exigencias de la norma NBR 5688 “Sistemas domiciliarios de agua pluvial de desagüe sanitario y ventilación” y la NB 1070:2012.</w:t>
            </w:r>
          </w:p>
        </w:tc>
      </w:tr>
      <w:tr w:rsidR="007E6435" w:rsidRPr="003A11E4" w14:paraId="16306AEA" w14:textId="77777777" w:rsidTr="00EC6987">
        <w:trPr>
          <w:trHeight w:val="1841"/>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7DEB6E2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18</w:t>
            </w:r>
          </w:p>
        </w:tc>
        <w:tc>
          <w:tcPr>
            <w:tcW w:w="2385" w:type="dxa"/>
            <w:tcBorders>
              <w:top w:val="nil"/>
              <w:left w:val="nil"/>
              <w:bottom w:val="single" w:sz="4" w:space="0" w:color="000000"/>
              <w:right w:val="single" w:sz="4" w:space="0" w:color="000000"/>
            </w:tcBorders>
            <w:shd w:val="clear" w:color="auto" w:fill="auto"/>
            <w:noWrap/>
            <w:vAlign w:val="center"/>
            <w:hideMark/>
          </w:tcPr>
          <w:p w14:paraId="4BEEFA4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center"/>
            <w:hideMark/>
          </w:tcPr>
          <w:p w14:paraId="2A057EA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nil"/>
              <w:left w:val="nil"/>
              <w:bottom w:val="single" w:sz="4" w:space="0" w:color="000000"/>
              <w:right w:val="single" w:sz="4" w:space="0" w:color="000000"/>
            </w:tcBorders>
            <w:shd w:val="clear" w:color="auto" w:fill="auto"/>
            <w:vAlign w:val="center"/>
            <w:hideMark/>
          </w:tcPr>
          <w:p w14:paraId="2FD8408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E6435" w:rsidRPr="003A11E4" w14:paraId="26C19FBA" w14:textId="77777777" w:rsidTr="00EC6987">
        <w:trPr>
          <w:trHeight w:val="60"/>
        </w:trPr>
        <w:tc>
          <w:tcPr>
            <w:tcW w:w="734" w:type="dxa"/>
            <w:tcBorders>
              <w:top w:val="nil"/>
              <w:left w:val="single" w:sz="4" w:space="0" w:color="000000"/>
              <w:bottom w:val="single" w:sz="4" w:space="0" w:color="auto"/>
              <w:right w:val="single" w:sz="4" w:space="0" w:color="000000"/>
            </w:tcBorders>
            <w:shd w:val="clear" w:color="auto" w:fill="auto"/>
            <w:noWrap/>
            <w:vAlign w:val="center"/>
            <w:hideMark/>
          </w:tcPr>
          <w:p w14:paraId="5A824DC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19</w:t>
            </w:r>
          </w:p>
        </w:tc>
        <w:tc>
          <w:tcPr>
            <w:tcW w:w="2385" w:type="dxa"/>
            <w:tcBorders>
              <w:top w:val="nil"/>
              <w:left w:val="nil"/>
              <w:bottom w:val="single" w:sz="4" w:space="0" w:color="auto"/>
              <w:right w:val="single" w:sz="4" w:space="0" w:color="000000"/>
            </w:tcBorders>
            <w:shd w:val="clear" w:color="auto" w:fill="auto"/>
            <w:noWrap/>
            <w:vAlign w:val="center"/>
            <w:hideMark/>
          </w:tcPr>
          <w:p w14:paraId="53EDA82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CAÑERÍA DE ALUMINIO 1/2" (BRAZO DE DUCHA)</w:t>
            </w:r>
          </w:p>
        </w:tc>
        <w:tc>
          <w:tcPr>
            <w:tcW w:w="993" w:type="dxa"/>
            <w:tcBorders>
              <w:top w:val="nil"/>
              <w:left w:val="nil"/>
              <w:bottom w:val="single" w:sz="4" w:space="0" w:color="auto"/>
              <w:right w:val="single" w:sz="4" w:space="0" w:color="000000"/>
            </w:tcBorders>
            <w:shd w:val="clear" w:color="auto" w:fill="auto"/>
            <w:noWrap/>
            <w:vAlign w:val="center"/>
            <w:hideMark/>
          </w:tcPr>
          <w:p w14:paraId="5F598FA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auto"/>
              <w:right w:val="single" w:sz="4" w:space="0" w:color="000000"/>
            </w:tcBorders>
            <w:shd w:val="clear" w:color="auto" w:fill="auto"/>
            <w:vAlign w:val="center"/>
            <w:hideMark/>
          </w:tcPr>
          <w:p w14:paraId="09E7DFB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Los kits de seguridad serán sujetos en los muros del baño los mismos seguirán una serie de pasos para su correcta ejecución:</w:t>
            </w:r>
            <w:r w:rsidRPr="003A11E4">
              <w:rPr>
                <w:rFonts w:ascii="Verdana" w:hAnsi="Verdana"/>
                <w:color w:val="000000"/>
                <w:sz w:val="18"/>
                <w:szCs w:val="18"/>
                <w:lang w:eastAsia="es-BO"/>
              </w:rPr>
              <w:br/>
              <w:t>• Consultar Planos Arquitectónicos y verificar localización.</w:t>
            </w:r>
            <w:r w:rsidRPr="003A11E4">
              <w:rPr>
                <w:rFonts w:ascii="Verdana" w:hAnsi="Verdana"/>
                <w:color w:val="000000"/>
                <w:sz w:val="18"/>
                <w:szCs w:val="18"/>
                <w:lang w:eastAsia="es-BO"/>
              </w:rPr>
              <w:br/>
              <w:t>• Localizar en lugares y alturas señalados en planos Barras de ayuda para minusválidos en acero inoxidable.</w:t>
            </w:r>
            <w:r w:rsidRPr="003A11E4">
              <w:rPr>
                <w:rFonts w:ascii="Verdana" w:hAnsi="Verdana"/>
                <w:color w:val="000000"/>
                <w:sz w:val="18"/>
                <w:szCs w:val="18"/>
                <w:lang w:eastAsia="es-BO"/>
              </w:rPr>
              <w:br/>
              <w:t>• Realizar instalación siguiendo todas las indicaciones del Inspector de obra.</w:t>
            </w:r>
            <w:r w:rsidRPr="003A11E4">
              <w:rPr>
                <w:rFonts w:ascii="Verdana" w:hAnsi="Verdana"/>
                <w:color w:val="000000"/>
                <w:sz w:val="18"/>
                <w:szCs w:val="18"/>
                <w:lang w:eastAsia="es-BO"/>
              </w:rPr>
              <w:br/>
              <w:t>• Utilizar herrajes, chazos y tornillería en acero inoxidable adecuada para el empotramiento al muro.</w:t>
            </w:r>
            <w:r w:rsidRPr="003A11E4">
              <w:rPr>
                <w:rFonts w:ascii="Verdana" w:hAnsi="Verdana"/>
                <w:color w:val="000000"/>
                <w:sz w:val="18"/>
                <w:szCs w:val="18"/>
                <w:lang w:eastAsia="es-BO"/>
              </w:rPr>
              <w:br/>
              <w:t>• Verificar niveles y acabados para aceptación.</w:t>
            </w:r>
          </w:p>
          <w:p w14:paraId="1F7D58BA" w14:textId="77777777" w:rsidR="007E6435" w:rsidRPr="003A11E4" w:rsidRDefault="007E6435" w:rsidP="00EC6987">
            <w:pPr>
              <w:rPr>
                <w:rFonts w:ascii="Verdana" w:hAnsi="Verdana"/>
                <w:color w:val="000000"/>
                <w:sz w:val="18"/>
                <w:szCs w:val="18"/>
                <w:lang w:eastAsia="es-BO"/>
              </w:rPr>
            </w:pPr>
          </w:p>
        </w:tc>
      </w:tr>
      <w:tr w:rsidR="007E6435" w:rsidRPr="003A11E4" w14:paraId="6B550B2E" w14:textId="77777777" w:rsidTr="00EC6987">
        <w:trPr>
          <w:trHeight w:val="2550"/>
        </w:trPr>
        <w:tc>
          <w:tcPr>
            <w:tcW w:w="73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D19795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20</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0550BF1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CARTÓN ASFALTICO</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05C0CAE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M2</w:t>
            </w:r>
          </w:p>
        </w:tc>
        <w:tc>
          <w:tcPr>
            <w:tcW w:w="5386" w:type="dxa"/>
            <w:tcBorders>
              <w:top w:val="single" w:sz="4" w:space="0" w:color="auto"/>
              <w:left w:val="nil"/>
              <w:bottom w:val="single" w:sz="4" w:space="0" w:color="000000"/>
              <w:right w:val="single" w:sz="4" w:space="0" w:color="000000"/>
            </w:tcBorders>
            <w:shd w:val="clear" w:color="auto" w:fill="auto"/>
            <w:vAlign w:val="center"/>
            <w:hideMark/>
          </w:tcPr>
          <w:p w14:paraId="5033B93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3A11E4">
              <w:rPr>
                <w:rFonts w:ascii="Verdana" w:hAnsi="Verdana"/>
                <w:color w:val="000000"/>
                <w:sz w:val="18"/>
                <w:szCs w:val="18"/>
                <w:lang w:eastAsia="es-BO"/>
              </w:rPr>
              <w:t>laboratorio efectuados</w:t>
            </w:r>
            <w:proofErr w:type="gramEnd"/>
            <w:r w:rsidRPr="003A11E4">
              <w:rPr>
                <w:rFonts w:ascii="Verdana" w:hAnsi="Verdana"/>
                <w:color w:val="000000"/>
                <w:sz w:val="18"/>
                <w:szCs w:val="18"/>
                <w:lang w:eastAsia="es-BO"/>
              </w:rPr>
              <w:t>, tanto sobre materias primas como también sobre el producto final, en condiciones estándar y extremas de temperatura, tensión y envejecimiento (simulación en laboratorio).</w:t>
            </w:r>
            <w:r w:rsidRPr="003A11E4">
              <w:rPr>
                <w:rFonts w:ascii="Verdana" w:hAnsi="Verdana"/>
                <w:color w:val="000000"/>
                <w:sz w:val="18"/>
                <w:szCs w:val="18"/>
                <w:lang w:eastAsia="es-BO"/>
              </w:rPr>
              <w:br/>
              <w:t>Ideal para impermeabilizar elementos constructivos como cimentaciones. Resiste el ataque de microorganismos y bacterias. Soporta movimientos estructurales.</w:t>
            </w:r>
            <w:r w:rsidRPr="003A11E4">
              <w:rPr>
                <w:rFonts w:ascii="Verdana" w:hAnsi="Verdan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3A11E4">
              <w:rPr>
                <w:rFonts w:ascii="Verdana" w:hAnsi="Verdana"/>
                <w:color w:val="000000"/>
                <w:sz w:val="18"/>
                <w:szCs w:val="18"/>
                <w:lang w:eastAsia="es-BO"/>
              </w:rPr>
              <w:t>ligante</w:t>
            </w:r>
            <w:proofErr w:type="spellEnd"/>
            <w:r w:rsidRPr="003A11E4">
              <w:rPr>
                <w:rFonts w:ascii="Verdana" w:hAnsi="Verdana"/>
                <w:color w:val="000000"/>
                <w:sz w:val="18"/>
                <w:szCs w:val="18"/>
                <w:lang w:eastAsia="es-BO"/>
              </w:rPr>
              <w:t xml:space="preserve"> que es el alquitrán, para una buena adhesión al elemento el cual se desea impermeabilizar, los traslapes longitudinales no deben ser menores a 10 cm.</w:t>
            </w:r>
            <w:r w:rsidRPr="003A11E4">
              <w:rPr>
                <w:rFonts w:ascii="Verdana" w:hAnsi="Verdana"/>
                <w:color w:val="000000"/>
                <w:sz w:val="18"/>
                <w:szCs w:val="18"/>
                <w:lang w:eastAsia="es-BO"/>
              </w:rPr>
              <w:br/>
              <w:t>Se debe tomar las previsiones para evitar accidentes como intoxicaciones, inflamaciones y explosiones.</w:t>
            </w:r>
            <w:r w:rsidRPr="003A11E4">
              <w:rPr>
                <w:rFonts w:ascii="Verdana" w:hAnsi="Verdana"/>
                <w:color w:val="000000"/>
                <w:sz w:val="18"/>
                <w:szCs w:val="18"/>
                <w:lang w:eastAsia="es-BO"/>
              </w:rPr>
              <w:br/>
              <w:t>Características:</w:t>
            </w:r>
            <w:r w:rsidRPr="003A11E4">
              <w:rPr>
                <w:rFonts w:ascii="Verdana" w:hAnsi="Verdana"/>
                <w:color w:val="000000"/>
                <w:sz w:val="18"/>
                <w:szCs w:val="18"/>
                <w:lang w:eastAsia="es-BO"/>
              </w:rPr>
              <w:br/>
              <w:t>• Debe tener alta resistencia a la intemperie</w:t>
            </w:r>
            <w:r w:rsidRPr="003A11E4">
              <w:rPr>
                <w:rFonts w:ascii="Verdana" w:hAnsi="Verdana"/>
                <w:color w:val="000000"/>
                <w:sz w:val="18"/>
                <w:szCs w:val="18"/>
                <w:lang w:eastAsia="es-BO"/>
              </w:rPr>
              <w:br/>
              <w:t xml:space="preserve">• Posee buenas características mecánicas tanto al impacto como al desgaste </w:t>
            </w:r>
            <w:r w:rsidRPr="003A11E4">
              <w:rPr>
                <w:rFonts w:ascii="Verdana" w:hAnsi="Verdana"/>
                <w:color w:val="000000"/>
                <w:sz w:val="18"/>
                <w:szCs w:val="18"/>
                <w:lang w:eastAsia="es-BO"/>
              </w:rPr>
              <w:br/>
              <w:t xml:space="preserve">• Presenta baja absorción de agua </w:t>
            </w:r>
            <w:r w:rsidRPr="003A11E4">
              <w:rPr>
                <w:rFonts w:ascii="Verdana" w:hAnsi="Verdana"/>
                <w:color w:val="000000"/>
                <w:sz w:val="18"/>
                <w:szCs w:val="18"/>
                <w:lang w:eastAsia="es-BO"/>
              </w:rPr>
              <w:br/>
              <w:t xml:space="preserve">• Se aplica fácil y rápido </w:t>
            </w:r>
            <w:r w:rsidRPr="003A11E4">
              <w:rPr>
                <w:rFonts w:ascii="Verdana" w:hAnsi="Verdana"/>
                <w:color w:val="000000"/>
                <w:sz w:val="18"/>
                <w:szCs w:val="18"/>
                <w:lang w:eastAsia="es-BO"/>
              </w:rPr>
              <w:br/>
              <w:t>• Resistente al ataque de hongos, mohos y bacterias.</w:t>
            </w:r>
          </w:p>
        </w:tc>
      </w:tr>
      <w:tr w:rsidR="007E6435" w:rsidRPr="003A11E4" w14:paraId="3125F9DC" w14:textId="77777777" w:rsidTr="00EC6987">
        <w:trPr>
          <w:trHeight w:val="424"/>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389AD74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21</w:t>
            </w:r>
          </w:p>
        </w:tc>
        <w:tc>
          <w:tcPr>
            <w:tcW w:w="2385" w:type="dxa"/>
            <w:tcBorders>
              <w:top w:val="nil"/>
              <w:left w:val="nil"/>
              <w:bottom w:val="single" w:sz="4" w:space="0" w:color="000000"/>
              <w:right w:val="single" w:sz="4" w:space="0" w:color="000000"/>
            </w:tcBorders>
            <w:shd w:val="clear" w:color="auto" w:fill="auto"/>
            <w:noWrap/>
            <w:vAlign w:val="center"/>
            <w:hideMark/>
          </w:tcPr>
          <w:p w14:paraId="27408FB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CEMENTO BLANCO</w:t>
            </w:r>
          </w:p>
        </w:tc>
        <w:tc>
          <w:tcPr>
            <w:tcW w:w="993" w:type="dxa"/>
            <w:tcBorders>
              <w:top w:val="nil"/>
              <w:left w:val="nil"/>
              <w:bottom w:val="single" w:sz="4" w:space="0" w:color="000000"/>
              <w:right w:val="single" w:sz="4" w:space="0" w:color="000000"/>
            </w:tcBorders>
            <w:shd w:val="clear" w:color="auto" w:fill="auto"/>
            <w:noWrap/>
            <w:vAlign w:val="center"/>
            <w:hideMark/>
          </w:tcPr>
          <w:p w14:paraId="72D519D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KG</w:t>
            </w:r>
          </w:p>
        </w:tc>
        <w:tc>
          <w:tcPr>
            <w:tcW w:w="5386" w:type="dxa"/>
            <w:tcBorders>
              <w:top w:val="nil"/>
              <w:left w:val="nil"/>
              <w:bottom w:val="single" w:sz="4" w:space="0" w:color="000000"/>
              <w:right w:val="single" w:sz="4" w:space="0" w:color="000000"/>
            </w:tcBorders>
            <w:shd w:val="clear" w:color="auto" w:fill="auto"/>
            <w:vAlign w:val="center"/>
            <w:hideMark/>
          </w:tcPr>
          <w:p w14:paraId="744C60A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3A11E4">
              <w:rPr>
                <w:rFonts w:ascii="Verdana" w:hAnsi="Verdana"/>
                <w:color w:val="000000"/>
                <w:sz w:val="18"/>
                <w:szCs w:val="18"/>
                <w:lang w:eastAsia="es-BO"/>
              </w:rPr>
              <w:t>otorgan</w:t>
            </w:r>
            <w:proofErr w:type="gramEnd"/>
            <w:r w:rsidRPr="003A11E4">
              <w:rPr>
                <w:rFonts w:ascii="Verdana" w:hAnsi="Verdana"/>
                <w:color w:val="000000"/>
                <w:sz w:val="18"/>
                <w:szCs w:val="18"/>
                <w:lang w:eastAsia="es-BO"/>
              </w:rPr>
              <w:t xml:space="preserve"> ese aspecto tan particular.</w:t>
            </w:r>
            <w:r w:rsidRPr="003A11E4">
              <w:rPr>
                <w:rFonts w:ascii="Verdana" w:hAnsi="Verdana"/>
                <w:color w:val="000000"/>
                <w:sz w:val="18"/>
                <w:szCs w:val="18"/>
                <w:lang w:eastAsia="es-BO"/>
              </w:rPr>
              <w:br/>
              <w:t xml:space="preserve">El ingrediente distintivo en su elaboración es la caliza, la cual es de una calidad superior y presenta bajos niveles de hierro. </w:t>
            </w:r>
            <w:r w:rsidRPr="003A11E4">
              <w:rPr>
                <w:rFonts w:ascii="Verdana" w:hAnsi="Verdana"/>
                <w:color w:val="000000"/>
                <w:sz w:val="18"/>
                <w:szCs w:val="18"/>
                <w:lang w:eastAsia="es-BO"/>
              </w:rPr>
              <w:br/>
              <w:t>El cemento blanco es compatible con todos los materiales de construcción convencionales, siendo útil en la edificación de columnas, losas y pisos, entre otros trabajos.</w:t>
            </w:r>
            <w:r w:rsidRPr="003A11E4">
              <w:rPr>
                <w:rFonts w:ascii="Verdana" w:hAnsi="Verdana"/>
                <w:color w:val="000000"/>
                <w:sz w:val="18"/>
                <w:szCs w:val="18"/>
                <w:lang w:eastAsia="es-BO"/>
              </w:rPr>
              <w:br/>
              <w:t>Además, su particular tonalidad lo convierte en un componente perfecto para lograr increíbles acabados artísticos.</w:t>
            </w:r>
            <w:r w:rsidRPr="003A11E4">
              <w:rPr>
                <w:rFonts w:ascii="Verdana" w:hAnsi="Verdan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A11E4">
              <w:rPr>
                <w:rFonts w:ascii="Verdana" w:hAnsi="Verdana"/>
                <w:color w:val="000000"/>
                <w:sz w:val="18"/>
                <w:szCs w:val="18"/>
                <w:lang w:eastAsia="es-BO"/>
              </w:rPr>
              <w:t>tirol</w:t>
            </w:r>
            <w:proofErr w:type="spellEnd"/>
            <w:r w:rsidRPr="003A11E4">
              <w:rPr>
                <w:rFonts w:ascii="Verdana" w:hAnsi="Verdana"/>
                <w:color w:val="000000"/>
                <w:sz w:val="18"/>
                <w:szCs w:val="18"/>
                <w:lang w:eastAsia="es-BO"/>
              </w:rPr>
              <w:t xml:space="preserve"> y determinados empastados.</w:t>
            </w:r>
            <w:r w:rsidRPr="003A11E4">
              <w:rPr>
                <w:rFonts w:ascii="Verdana" w:hAnsi="Verdana"/>
                <w:color w:val="000000"/>
                <w:sz w:val="18"/>
                <w:szCs w:val="18"/>
                <w:lang w:eastAsia="es-BO"/>
              </w:rPr>
              <w:br/>
              <w:t>El cemento blanco está compuesto por:</w:t>
            </w:r>
            <w:r w:rsidRPr="003A11E4">
              <w:rPr>
                <w:rFonts w:ascii="Verdana" w:hAnsi="Verdan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3A11E4">
              <w:rPr>
                <w:rFonts w:ascii="Verdana" w:hAnsi="Verdana"/>
                <w:color w:val="000000"/>
                <w:sz w:val="18"/>
                <w:szCs w:val="18"/>
                <w:lang w:eastAsia="es-BO"/>
              </w:rPr>
              <w:br/>
              <w:t>Caolín: es un tipo de arcilla muy pura, que presenta un bajo contenido de hierro. Es blanda, blanca y tiene una plasticidad variable que permite retener el color durante la cocción.</w:t>
            </w:r>
            <w:r w:rsidRPr="003A11E4">
              <w:rPr>
                <w:rFonts w:ascii="Verdana" w:hAnsi="Verdana"/>
                <w:color w:val="000000"/>
                <w:sz w:val="18"/>
                <w:szCs w:val="18"/>
                <w:lang w:eastAsia="es-BO"/>
              </w:rPr>
              <w:br/>
              <w:t xml:space="preserve">Yeso: este mineral también se encuentra en la </w:t>
            </w:r>
            <w:r w:rsidRPr="003A11E4">
              <w:rPr>
                <w:rFonts w:ascii="Verdana" w:hAnsi="Verdana"/>
                <w:color w:val="000000"/>
                <w:sz w:val="18"/>
                <w:szCs w:val="18"/>
                <w:lang w:eastAsia="es-BO"/>
              </w:rPr>
              <w:lastRenderedPageBreak/>
              <w:t>composición del cemento blanco. Es primordial que sea lo más puro posible (entre un 80 u 90%) para que regule a la perfección la hidratación y el fraguado del cemento.</w:t>
            </w:r>
          </w:p>
        </w:tc>
      </w:tr>
      <w:tr w:rsidR="007E6435" w:rsidRPr="003A11E4" w14:paraId="71477775" w14:textId="77777777" w:rsidTr="00EC6987">
        <w:trPr>
          <w:trHeight w:val="1416"/>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18EF302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22</w:t>
            </w:r>
          </w:p>
        </w:tc>
        <w:tc>
          <w:tcPr>
            <w:tcW w:w="2385" w:type="dxa"/>
            <w:tcBorders>
              <w:top w:val="nil"/>
              <w:left w:val="nil"/>
              <w:bottom w:val="single" w:sz="4" w:space="0" w:color="000000"/>
              <w:right w:val="single" w:sz="4" w:space="0" w:color="000000"/>
            </w:tcBorders>
            <w:shd w:val="clear" w:color="auto" w:fill="auto"/>
            <w:noWrap/>
            <w:vAlign w:val="center"/>
            <w:hideMark/>
          </w:tcPr>
          <w:p w14:paraId="2B165F9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CEMENTO COLA</w:t>
            </w:r>
          </w:p>
        </w:tc>
        <w:tc>
          <w:tcPr>
            <w:tcW w:w="993" w:type="dxa"/>
            <w:tcBorders>
              <w:top w:val="nil"/>
              <w:left w:val="nil"/>
              <w:bottom w:val="single" w:sz="4" w:space="0" w:color="000000"/>
              <w:right w:val="single" w:sz="4" w:space="0" w:color="000000"/>
            </w:tcBorders>
            <w:shd w:val="clear" w:color="auto" w:fill="auto"/>
            <w:noWrap/>
            <w:vAlign w:val="center"/>
            <w:hideMark/>
          </w:tcPr>
          <w:p w14:paraId="145D280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KG</w:t>
            </w:r>
          </w:p>
        </w:tc>
        <w:tc>
          <w:tcPr>
            <w:tcW w:w="5386" w:type="dxa"/>
            <w:tcBorders>
              <w:top w:val="nil"/>
              <w:left w:val="nil"/>
              <w:bottom w:val="single" w:sz="4" w:space="0" w:color="000000"/>
              <w:right w:val="single" w:sz="4" w:space="0" w:color="000000"/>
            </w:tcBorders>
            <w:shd w:val="clear" w:color="auto" w:fill="auto"/>
            <w:vAlign w:val="center"/>
            <w:hideMark/>
          </w:tcPr>
          <w:p w14:paraId="54D4582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3A11E4">
              <w:rPr>
                <w:rFonts w:ascii="Verdana" w:hAnsi="Verdan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A11E4">
              <w:rPr>
                <w:rFonts w:ascii="Verdana" w:hAnsi="Verdan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3A11E4">
              <w:rPr>
                <w:rFonts w:ascii="Verdana" w:hAnsi="Verdan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A11E4">
              <w:rPr>
                <w:rFonts w:ascii="Verdana" w:hAnsi="Verdana"/>
                <w:color w:val="000000"/>
                <w:sz w:val="18"/>
                <w:szCs w:val="18"/>
                <w:lang w:eastAsia="es-BO"/>
              </w:rPr>
              <w:br/>
              <w:t>Tendrá las siguientes características:</w:t>
            </w:r>
            <w:r w:rsidRPr="003A11E4">
              <w:rPr>
                <w:rFonts w:ascii="Verdana" w:hAnsi="Verdana"/>
                <w:color w:val="000000"/>
                <w:sz w:val="18"/>
                <w:szCs w:val="18"/>
                <w:lang w:eastAsia="es-BO"/>
              </w:rPr>
              <w:br/>
              <w:t>• Excelente grado de retención de agua Conforme UNE-EN 12004-Anexo ZA Agua de amasado 26 ± 2%</w:t>
            </w:r>
            <w:r w:rsidRPr="003A11E4">
              <w:rPr>
                <w:rFonts w:ascii="Verdana" w:hAnsi="Verdana"/>
                <w:color w:val="000000"/>
                <w:sz w:val="18"/>
                <w:szCs w:val="18"/>
                <w:lang w:eastAsia="es-BO"/>
              </w:rPr>
              <w:br/>
              <w:t>• Temperatura de aplicación +5ºC a +35ºC</w:t>
            </w:r>
            <w:r w:rsidRPr="003A11E4">
              <w:rPr>
                <w:rFonts w:ascii="Verdana" w:hAnsi="Verdana"/>
                <w:color w:val="000000"/>
                <w:sz w:val="18"/>
                <w:szCs w:val="18"/>
                <w:lang w:eastAsia="es-BO"/>
              </w:rPr>
              <w:br/>
              <w:t>• Tiempo de vida de la mezcla 2 horas</w:t>
            </w:r>
            <w:r w:rsidRPr="003A11E4">
              <w:rPr>
                <w:rFonts w:ascii="Verdana" w:hAnsi="Verdana"/>
                <w:color w:val="000000"/>
                <w:sz w:val="18"/>
                <w:szCs w:val="18"/>
                <w:lang w:eastAsia="es-BO"/>
              </w:rPr>
              <w:br/>
              <w:t>• Tiempo de ajuste de las baldosas 30 minutos</w:t>
            </w:r>
            <w:r w:rsidRPr="003A11E4">
              <w:rPr>
                <w:rFonts w:ascii="Verdana" w:hAnsi="Verdana"/>
                <w:color w:val="000000"/>
                <w:sz w:val="18"/>
                <w:szCs w:val="18"/>
                <w:lang w:eastAsia="es-BO"/>
              </w:rPr>
              <w:br/>
              <w:t>• Relleno de juntas 24 horas</w:t>
            </w:r>
            <w:r w:rsidRPr="003A11E4">
              <w:rPr>
                <w:rFonts w:ascii="Verdana" w:hAnsi="Verdana"/>
                <w:color w:val="000000"/>
                <w:sz w:val="18"/>
                <w:szCs w:val="18"/>
                <w:lang w:eastAsia="es-BO"/>
              </w:rPr>
              <w:br/>
              <w:t>• Reacción al fuego</w:t>
            </w:r>
            <w:r w:rsidRPr="003A11E4">
              <w:rPr>
                <w:rFonts w:ascii="Verdana" w:hAnsi="Verdana"/>
                <w:color w:val="000000"/>
                <w:sz w:val="18"/>
                <w:szCs w:val="18"/>
                <w:lang w:eastAsia="es-BO"/>
              </w:rPr>
              <w:br/>
              <w:t>• Tiempo abierto 20 minutos</w:t>
            </w:r>
            <w:r w:rsidRPr="003A11E4">
              <w:rPr>
                <w:rFonts w:ascii="Verdana" w:hAnsi="Verdana"/>
                <w:color w:val="000000"/>
                <w:sz w:val="18"/>
                <w:szCs w:val="18"/>
                <w:lang w:eastAsia="es-BO"/>
              </w:rPr>
              <w:br/>
              <w:t>• Adherencia inicial ≥ 0.5 N/mm</w:t>
            </w:r>
            <w:r w:rsidRPr="003A11E4">
              <w:rPr>
                <w:rFonts w:ascii="Verdana" w:hAnsi="Verdana"/>
                <w:color w:val="000000"/>
                <w:sz w:val="18"/>
                <w:szCs w:val="18"/>
                <w:lang w:eastAsia="es-BO"/>
              </w:rPr>
              <w:br/>
              <w:t>• Adherencia tras inmersión en agua ≥ 0.5 N/mm2</w:t>
            </w:r>
            <w:r w:rsidRPr="003A11E4">
              <w:rPr>
                <w:rFonts w:ascii="Verdana" w:hAnsi="Verdana"/>
                <w:color w:val="000000"/>
                <w:sz w:val="18"/>
                <w:szCs w:val="18"/>
                <w:lang w:eastAsia="es-BO"/>
              </w:rPr>
              <w:br/>
              <w:t>• No requiere mezclas, basta agregar agua.</w:t>
            </w:r>
          </w:p>
        </w:tc>
      </w:tr>
      <w:tr w:rsidR="007E6435" w:rsidRPr="003A11E4" w14:paraId="2753320F" w14:textId="77777777" w:rsidTr="00EC6987">
        <w:trPr>
          <w:trHeight w:val="6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5DBEBDC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23</w:t>
            </w:r>
          </w:p>
        </w:tc>
        <w:tc>
          <w:tcPr>
            <w:tcW w:w="2385" w:type="dxa"/>
            <w:tcBorders>
              <w:top w:val="nil"/>
              <w:left w:val="nil"/>
              <w:bottom w:val="single" w:sz="4" w:space="0" w:color="000000"/>
              <w:right w:val="single" w:sz="4" w:space="0" w:color="000000"/>
            </w:tcBorders>
            <w:shd w:val="clear" w:color="auto" w:fill="auto"/>
            <w:noWrap/>
            <w:vAlign w:val="center"/>
            <w:hideMark/>
          </w:tcPr>
          <w:p w14:paraId="7983B2A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center"/>
            <w:hideMark/>
          </w:tcPr>
          <w:p w14:paraId="4C6929A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BL</w:t>
            </w:r>
          </w:p>
        </w:tc>
        <w:tc>
          <w:tcPr>
            <w:tcW w:w="5386" w:type="dxa"/>
            <w:tcBorders>
              <w:top w:val="nil"/>
              <w:left w:val="nil"/>
              <w:bottom w:val="single" w:sz="4" w:space="0" w:color="000000"/>
              <w:right w:val="single" w:sz="4" w:space="0" w:color="000000"/>
            </w:tcBorders>
            <w:shd w:val="clear" w:color="auto" w:fill="auto"/>
            <w:vAlign w:val="center"/>
            <w:hideMark/>
          </w:tcPr>
          <w:p w14:paraId="796EB64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El cemento Portland es un tipo de cemento hidráulico que se utiliza ampliamente en la construcción debido a sus propiedades de fraguado y endurecimiento en presencia de agua.</w:t>
            </w:r>
            <w:r w:rsidRPr="003A11E4">
              <w:rPr>
                <w:rFonts w:ascii="Verdana" w:hAnsi="Verdana"/>
                <w:color w:val="000000"/>
                <w:sz w:val="18"/>
                <w:szCs w:val="18"/>
                <w:lang w:eastAsia="es-BO"/>
              </w:rPr>
              <w:br/>
              <w:t xml:space="preserve">Se deberá utilizar cemento Portland (tipo I) y/o cemento portland con Puzolana (tipo IP) y/o cemento </w:t>
            </w:r>
            <w:proofErr w:type="spellStart"/>
            <w:r w:rsidRPr="003A11E4">
              <w:rPr>
                <w:rFonts w:ascii="Verdana" w:hAnsi="Verdana"/>
                <w:color w:val="000000"/>
                <w:sz w:val="18"/>
                <w:szCs w:val="18"/>
                <w:lang w:eastAsia="es-BO"/>
              </w:rPr>
              <w:t>Puzolánico</w:t>
            </w:r>
            <w:proofErr w:type="spellEnd"/>
            <w:r w:rsidRPr="003A11E4">
              <w:rPr>
                <w:rFonts w:ascii="Verdana" w:hAnsi="Verdana"/>
                <w:color w:val="000000"/>
                <w:sz w:val="18"/>
                <w:szCs w:val="18"/>
                <w:lang w:eastAsia="es-BO"/>
              </w:rPr>
              <w:t xml:space="preserve"> (Tipo P) 100% de origen nacional fresco y de calidad probada con una resistencia  mínima de 30 </w:t>
            </w:r>
            <w:proofErr w:type="spellStart"/>
            <w:r w:rsidRPr="003A11E4">
              <w:rPr>
                <w:rFonts w:ascii="Verdana" w:hAnsi="Verdana"/>
                <w:color w:val="000000"/>
                <w:sz w:val="18"/>
                <w:szCs w:val="18"/>
                <w:lang w:eastAsia="es-BO"/>
              </w:rPr>
              <w:t>MPa</w:t>
            </w:r>
            <w:proofErr w:type="spellEnd"/>
            <w:r w:rsidRPr="003A11E4">
              <w:rPr>
                <w:rFonts w:ascii="Verdana" w:hAnsi="Verdan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A11E4">
              <w:rPr>
                <w:rFonts w:ascii="Verdana" w:hAnsi="Verdana"/>
                <w:color w:val="000000"/>
                <w:sz w:val="18"/>
                <w:szCs w:val="18"/>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w:t>
            </w:r>
            <w:r w:rsidRPr="003A11E4">
              <w:rPr>
                <w:rFonts w:ascii="Verdana" w:hAnsi="Verdana"/>
                <w:color w:val="000000"/>
                <w:sz w:val="18"/>
                <w:szCs w:val="18"/>
                <w:lang w:eastAsia="es-BO"/>
              </w:rPr>
              <w:lastRenderedPageBreak/>
              <w:t>después del verificado de la fecha de emisión de la bolsa. En el caso del transporte, almacenamiento y manipuleo deberá respetar lo indicado por el fabricante.</w:t>
            </w:r>
            <w:r w:rsidRPr="003A11E4">
              <w:rPr>
                <w:rFonts w:ascii="Verdana" w:hAnsi="Verdan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A11E4">
              <w:rPr>
                <w:rFonts w:ascii="Verdana" w:hAnsi="Verdana"/>
                <w:color w:val="000000"/>
                <w:sz w:val="18"/>
                <w:szCs w:val="18"/>
                <w:lang w:eastAsia="es-BO"/>
              </w:rPr>
              <w:br/>
              <w:t>El cemento que por alguna razón haya fraguado parcialmente o contenga terrones, grumos, costras, etc., será rechazado automáticamente y retirado del lugar de la Obra.</w:t>
            </w:r>
          </w:p>
        </w:tc>
      </w:tr>
      <w:tr w:rsidR="007E6435" w:rsidRPr="003A11E4" w14:paraId="2895718C" w14:textId="77777777" w:rsidTr="00EC6987">
        <w:trPr>
          <w:trHeight w:val="14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3DB43DE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24</w:t>
            </w:r>
          </w:p>
        </w:tc>
        <w:tc>
          <w:tcPr>
            <w:tcW w:w="2385" w:type="dxa"/>
            <w:tcBorders>
              <w:top w:val="nil"/>
              <w:left w:val="nil"/>
              <w:bottom w:val="single" w:sz="4" w:space="0" w:color="000000"/>
              <w:right w:val="single" w:sz="4" w:space="0" w:color="000000"/>
            </w:tcBorders>
            <w:shd w:val="clear" w:color="auto" w:fill="auto"/>
            <w:noWrap/>
            <w:vAlign w:val="center"/>
            <w:hideMark/>
          </w:tcPr>
          <w:p w14:paraId="46B748D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center"/>
            <w:hideMark/>
          </w:tcPr>
          <w:p w14:paraId="00733BD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M2</w:t>
            </w:r>
          </w:p>
        </w:tc>
        <w:tc>
          <w:tcPr>
            <w:tcW w:w="5386" w:type="dxa"/>
            <w:tcBorders>
              <w:top w:val="nil"/>
              <w:left w:val="nil"/>
              <w:bottom w:val="single" w:sz="4" w:space="0" w:color="000000"/>
              <w:right w:val="single" w:sz="4" w:space="0" w:color="000000"/>
            </w:tcBorders>
            <w:shd w:val="clear" w:color="auto" w:fill="auto"/>
            <w:vAlign w:val="center"/>
            <w:hideMark/>
          </w:tcPr>
          <w:p w14:paraId="5FCBCD7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3A11E4">
              <w:rPr>
                <w:rFonts w:ascii="Verdana" w:hAnsi="Verdan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A11E4">
              <w:rPr>
                <w:rFonts w:ascii="Verdana" w:hAnsi="Verdana"/>
                <w:color w:val="000000"/>
                <w:sz w:val="18"/>
                <w:szCs w:val="18"/>
                <w:lang w:eastAsia="es-BO"/>
              </w:rPr>
              <w:t>Porcelain</w:t>
            </w:r>
            <w:proofErr w:type="spellEnd"/>
            <w:r w:rsidRPr="003A11E4">
              <w:rPr>
                <w:rFonts w:ascii="Verdana" w:hAnsi="Verdana"/>
                <w:color w:val="000000"/>
                <w:sz w:val="18"/>
                <w:szCs w:val="18"/>
                <w:lang w:eastAsia="es-BO"/>
              </w:rPr>
              <w:t xml:space="preserve"> </w:t>
            </w:r>
            <w:proofErr w:type="spellStart"/>
            <w:r w:rsidRPr="003A11E4">
              <w:rPr>
                <w:rFonts w:ascii="Verdana" w:hAnsi="Verdana"/>
                <w:color w:val="000000"/>
                <w:sz w:val="18"/>
                <w:szCs w:val="18"/>
                <w:lang w:eastAsia="es-BO"/>
              </w:rPr>
              <w:t>Enamel</w:t>
            </w:r>
            <w:proofErr w:type="spellEnd"/>
            <w:r w:rsidRPr="003A11E4">
              <w:rPr>
                <w:rFonts w:ascii="Verdana" w:hAnsi="Verdana"/>
                <w:color w:val="000000"/>
                <w:sz w:val="18"/>
                <w:szCs w:val="18"/>
                <w:lang w:eastAsia="es-BO"/>
              </w:rPr>
              <w:t xml:space="preserve"> </w:t>
            </w:r>
            <w:proofErr w:type="spellStart"/>
            <w:r w:rsidRPr="003A11E4">
              <w:rPr>
                <w:rFonts w:ascii="Verdana" w:hAnsi="Verdana"/>
                <w:color w:val="000000"/>
                <w:sz w:val="18"/>
                <w:szCs w:val="18"/>
                <w:lang w:eastAsia="es-BO"/>
              </w:rPr>
              <w:t>Institute</w:t>
            </w:r>
            <w:proofErr w:type="spellEnd"/>
            <w:r w:rsidRPr="003A11E4">
              <w:rPr>
                <w:rFonts w:ascii="Verdana" w:hAnsi="Verdana"/>
                <w:color w:val="000000"/>
                <w:sz w:val="18"/>
                <w:szCs w:val="18"/>
                <w:lang w:eastAsia="es-BO"/>
              </w:rPr>
              <w:t>), que es el índice que mide la resistencia al desgaste.</w:t>
            </w:r>
            <w:r w:rsidRPr="003A11E4">
              <w:rPr>
                <w:rFonts w:ascii="Verdana" w:hAnsi="Verdana"/>
                <w:color w:val="000000"/>
                <w:sz w:val="18"/>
                <w:szCs w:val="18"/>
                <w:lang w:eastAsia="es-BO"/>
              </w:rPr>
              <w:br/>
              <w:t>El zócalo de cerámica será esmaltado de color homogéneo y su superficie sin ondulaciones e imperfecciones, desportillados y con un ancho de 10 cm.</w:t>
            </w:r>
            <w:r w:rsidRPr="003A11E4">
              <w:rPr>
                <w:rFonts w:ascii="Verdana" w:hAnsi="Verdana"/>
                <w:color w:val="000000"/>
                <w:sz w:val="18"/>
                <w:szCs w:val="18"/>
                <w:lang w:eastAsia="es-BO"/>
              </w:rPr>
              <w:br/>
              <w:t>Asimismo, la cerámica deberá cumplir los requisitos de la norma IBNORCA NB/150-10545. El almacenamiento y manipuleo deberá seguir las indicaciones del proveedor del material.</w:t>
            </w:r>
            <w:r w:rsidRPr="003A11E4">
              <w:rPr>
                <w:rFonts w:ascii="Verdana" w:hAnsi="Verdana"/>
                <w:color w:val="000000"/>
                <w:sz w:val="18"/>
                <w:szCs w:val="18"/>
                <w:lang w:eastAsia="es-BO"/>
              </w:rPr>
              <w:br/>
              <w:t>Antes de la colocación de la cerámica, la Entidad Ejecutora suministrará una muestra que deberá ser aprobada por el Inspector de Obra.</w:t>
            </w:r>
          </w:p>
        </w:tc>
      </w:tr>
      <w:tr w:rsidR="007E6435" w:rsidRPr="003A11E4" w14:paraId="0D1734E9" w14:textId="77777777" w:rsidTr="00EC6987">
        <w:trPr>
          <w:trHeight w:val="140"/>
        </w:trPr>
        <w:tc>
          <w:tcPr>
            <w:tcW w:w="734" w:type="dxa"/>
            <w:tcBorders>
              <w:top w:val="nil"/>
              <w:left w:val="single" w:sz="4" w:space="0" w:color="000000"/>
              <w:bottom w:val="single" w:sz="4" w:space="0" w:color="auto"/>
              <w:right w:val="single" w:sz="4" w:space="0" w:color="000000"/>
            </w:tcBorders>
            <w:shd w:val="clear" w:color="auto" w:fill="auto"/>
            <w:noWrap/>
            <w:vAlign w:val="center"/>
            <w:hideMark/>
          </w:tcPr>
          <w:p w14:paraId="0831D2B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25</w:t>
            </w:r>
          </w:p>
        </w:tc>
        <w:tc>
          <w:tcPr>
            <w:tcW w:w="2385" w:type="dxa"/>
            <w:tcBorders>
              <w:top w:val="nil"/>
              <w:left w:val="nil"/>
              <w:bottom w:val="single" w:sz="4" w:space="0" w:color="auto"/>
              <w:right w:val="single" w:sz="4" w:space="0" w:color="000000"/>
            </w:tcBorders>
            <w:shd w:val="clear" w:color="auto" w:fill="auto"/>
            <w:noWrap/>
            <w:vAlign w:val="center"/>
            <w:hideMark/>
          </w:tcPr>
          <w:p w14:paraId="7A6D7B9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CERÁMICA NACIONAL TIPO PORCELANATO (60X60)</w:t>
            </w:r>
          </w:p>
        </w:tc>
        <w:tc>
          <w:tcPr>
            <w:tcW w:w="993" w:type="dxa"/>
            <w:tcBorders>
              <w:top w:val="nil"/>
              <w:left w:val="nil"/>
              <w:bottom w:val="single" w:sz="4" w:space="0" w:color="auto"/>
              <w:right w:val="single" w:sz="4" w:space="0" w:color="000000"/>
            </w:tcBorders>
            <w:shd w:val="clear" w:color="auto" w:fill="auto"/>
            <w:noWrap/>
            <w:vAlign w:val="center"/>
            <w:hideMark/>
          </w:tcPr>
          <w:p w14:paraId="552A2F4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M2</w:t>
            </w:r>
          </w:p>
        </w:tc>
        <w:tc>
          <w:tcPr>
            <w:tcW w:w="5386" w:type="dxa"/>
            <w:tcBorders>
              <w:top w:val="nil"/>
              <w:left w:val="nil"/>
              <w:bottom w:val="single" w:sz="4" w:space="0" w:color="auto"/>
              <w:right w:val="single" w:sz="4" w:space="0" w:color="000000"/>
            </w:tcBorders>
            <w:shd w:val="clear" w:color="auto" w:fill="auto"/>
            <w:vAlign w:val="center"/>
            <w:hideMark/>
          </w:tcPr>
          <w:p w14:paraId="4E64D39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3A11E4">
              <w:rPr>
                <w:rFonts w:ascii="Verdana" w:hAnsi="Verdan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A11E4">
              <w:rPr>
                <w:rFonts w:ascii="Verdana" w:hAnsi="Verdana"/>
                <w:color w:val="000000"/>
                <w:sz w:val="18"/>
                <w:szCs w:val="18"/>
                <w:lang w:eastAsia="es-BO"/>
              </w:rPr>
              <w:t>Porcelain</w:t>
            </w:r>
            <w:proofErr w:type="spellEnd"/>
            <w:r w:rsidRPr="003A11E4">
              <w:rPr>
                <w:rFonts w:ascii="Verdana" w:hAnsi="Verdana"/>
                <w:color w:val="000000"/>
                <w:sz w:val="18"/>
                <w:szCs w:val="18"/>
                <w:lang w:eastAsia="es-BO"/>
              </w:rPr>
              <w:t xml:space="preserve"> </w:t>
            </w:r>
            <w:proofErr w:type="spellStart"/>
            <w:r w:rsidRPr="003A11E4">
              <w:rPr>
                <w:rFonts w:ascii="Verdana" w:hAnsi="Verdana"/>
                <w:color w:val="000000"/>
                <w:sz w:val="18"/>
                <w:szCs w:val="18"/>
                <w:lang w:eastAsia="es-BO"/>
              </w:rPr>
              <w:t>Enamel</w:t>
            </w:r>
            <w:proofErr w:type="spellEnd"/>
            <w:r w:rsidRPr="003A11E4">
              <w:rPr>
                <w:rFonts w:ascii="Verdana" w:hAnsi="Verdana"/>
                <w:color w:val="000000"/>
                <w:sz w:val="18"/>
                <w:szCs w:val="18"/>
                <w:lang w:eastAsia="es-BO"/>
              </w:rPr>
              <w:t xml:space="preserve"> </w:t>
            </w:r>
            <w:proofErr w:type="spellStart"/>
            <w:r w:rsidRPr="003A11E4">
              <w:rPr>
                <w:rFonts w:ascii="Verdana" w:hAnsi="Verdana"/>
                <w:color w:val="000000"/>
                <w:sz w:val="18"/>
                <w:szCs w:val="18"/>
                <w:lang w:eastAsia="es-BO"/>
              </w:rPr>
              <w:t>Institute</w:t>
            </w:r>
            <w:proofErr w:type="spellEnd"/>
            <w:r w:rsidRPr="003A11E4">
              <w:rPr>
                <w:rFonts w:ascii="Verdana" w:hAnsi="Verdana"/>
                <w:color w:val="000000"/>
                <w:sz w:val="18"/>
                <w:szCs w:val="18"/>
                <w:lang w:eastAsia="es-BO"/>
              </w:rPr>
              <w:t>), que es el índice que mide la resistencia al desgaste.</w:t>
            </w:r>
            <w:r w:rsidRPr="003A11E4">
              <w:rPr>
                <w:rFonts w:ascii="Verdana" w:hAnsi="Verdana"/>
                <w:color w:val="000000"/>
                <w:sz w:val="18"/>
                <w:szCs w:val="18"/>
                <w:lang w:eastAsia="es-BO"/>
              </w:rPr>
              <w:br/>
              <w:t>El zócalo de cerámica será esmaltado de color homogéneo y su superficie sin ondulaciones e imperfecciones, desportillados y con un ancho de 10 cm.</w:t>
            </w:r>
            <w:r w:rsidRPr="003A11E4">
              <w:rPr>
                <w:rFonts w:ascii="Verdana" w:hAnsi="Verdana"/>
                <w:color w:val="000000"/>
                <w:sz w:val="18"/>
                <w:szCs w:val="18"/>
                <w:lang w:eastAsia="es-BO"/>
              </w:rPr>
              <w:br/>
              <w:t>Asimismo, la cerámica deberá cumplir los requisitos de la norma IBNORCA NB/150-10545. El almacenamiento y manipuleo deberá seguir las indicaciones del proveedor del material.</w:t>
            </w:r>
            <w:r w:rsidRPr="003A11E4">
              <w:rPr>
                <w:rFonts w:ascii="Verdana" w:hAnsi="Verdana"/>
                <w:color w:val="000000"/>
                <w:sz w:val="18"/>
                <w:szCs w:val="18"/>
                <w:lang w:eastAsia="es-BO"/>
              </w:rPr>
              <w:br/>
              <w:t>Antes de la colocación de la cerámica, la Entidad Ejecutora suministrará una muestra que deberá ser aprobada por el Inspector de Obra.</w:t>
            </w:r>
          </w:p>
        </w:tc>
      </w:tr>
      <w:tr w:rsidR="007E6435" w:rsidRPr="003A11E4" w14:paraId="17C9D227" w14:textId="77777777" w:rsidTr="00EC6987">
        <w:trPr>
          <w:trHeight w:val="1389"/>
        </w:trPr>
        <w:tc>
          <w:tcPr>
            <w:tcW w:w="73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E55805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26</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4128B40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CHAPA EXTERIOR</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518FACD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single" w:sz="4" w:space="0" w:color="auto"/>
              <w:left w:val="nil"/>
              <w:bottom w:val="single" w:sz="4" w:space="0" w:color="000000"/>
              <w:right w:val="single" w:sz="4" w:space="0" w:color="000000"/>
            </w:tcBorders>
            <w:shd w:val="clear" w:color="auto" w:fill="auto"/>
            <w:vAlign w:val="center"/>
            <w:hideMark/>
          </w:tcPr>
          <w:p w14:paraId="0FE6795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E6435" w:rsidRPr="003A11E4" w14:paraId="6C1B1A66" w14:textId="77777777" w:rsidTr="00EC6987">
        <w:trPr>
          <w:trHeight w:val="864"/>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348FE9F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27</w:t>
            </w:r>
          </w:p>
        </w:tc>
        <w:tc>
          <w:tcPr>
            <w:tcW w:w="2385" w:type="dxa"/>
            <w:tcBorders>
              <w:top w:val="nil"/>
              <w:left w:val="nil"/>
              <w:bottom w:val="single" w:sz="4" w:space="0" w:color="000000"/>
              <w:right w:val="single" w:sz="4" w:space="0" w:color="000000"/>
            </w:tcBorders>
            <w:shd w:val="clear" w:color="auto" w:fill="auto"/>
            <w:noWrap/>
            <w:vAlign w:val="center"/>
            <w:hideMark/>
          </w:tcPr>
          <w:p w14:paraId="100EE99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CHAPA INTERIOR</w:t>
            </w:r>
          </w:p>
        </w:tc>
        <w:tc>
          <w:tcPr>
            <w:tcW w:w="993" w:type="dxa"/>
            <w:tcBorders>
              <w:top w:val="nil"/>
              <w:left w:val="nil"/>
              <w:bottom w:val="single" w:sz="4" w:space="0" w:color="000000"/>
              <w:right w:val="single" w:sz="4" w:space="0" w:color="000000"/>
            </w:tcBorders>
            <w:shd w:val="clear" w:color="auto" w:fill="auto"/>
            <w:noWrap/>
            <w:vAlign w:val="center"/>
            <w:hideMark/>
          </w:tcPr>
          <w:p w14:paraId="272334C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0CAD36C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E6435" w:rsidRPr="003A11E4" w14:paraId="5F046348" w14:textId="77777777" w:rsidTr="00EC6987">
        <w:trPr>
          <w:trHeight w:val="2295"/>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66D0BE6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28</w:t>
            </w:r>
          </w:p>
        </w:tc>
        <w:tc>
          <w:tcPr>
            <w:tcW w:w="2385" w:type="dxa"/>
            <w:tcBorders>
              <w:top w:val="nil"/>
              <w:left w:val="nil"/>
              <w:bottom w:val="single" w:sz="4" w:space="0" w:color="000000"/>
              <w:right w:val="single" w:sz="4" w:space="0" w:color="000000"/>
            </w:tcBorders>
            <w:shd w:val="clear" w:color="auto" w:fill="auto"/>
            <w:noWrap/>
            <w:vAlign w:val="center"/>
            <w:hideMark/>
          </w:tcPr>
          <w:p w14:paraId="71255F4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CHICOTILLO</w:t>
            </w:r>
          </w:p>
        </w:tc>
        <w:tc>
          <w:tcPr>
            <w:tcW w:w="993" w:type="dxa"/>
            <w:tcBorders>
              <w:top w:val="nil"/>
              <w:left w:val="nil"/>
              <w:bottom w:val="single" w:sz="4" w:space="0" w:color="000000"/>
              <w:right w:val="single" w:sz="4" w:space="0" w:color="000000"/>
            </w:tcBorders>
            <w:shd w:val="clear" w:color="auto" w:fill="auto"/>
            <w:noWrap/>
            <w:vAlign w:val="center"/>
            <w:hideMark/>
          </w:tcPr>
          <w:p w14:paraId="41C58CF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52BE064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Largo: 40 a 60 cm</w:t>
            </w:r>
            <w:r w:rsidRPr="003A11E4">
              <w:rPr>
                <w:rFonts w:ascii="Verdana" w:hAnsi="Verdana"/>
                <w:color w:val="000000"/>
                <w:sz w:val="18"/>
                <w:szCs w:val="18"/>
                <w:lang w:eastAsia="es-BO"/>
              </w:rPr>
              <w:br/>
              <w:t>• Ancho: 4.1 cm x 3/8"" (Diámetro de la manguera)</w:t>
            </w:r>
            <w:r w:rsidRPr="003A11E4">
              <w:rPr>
                <w:rFonts w:ascii="Verdana" w:hAnsi="Verdana"/>
                <w:color w:val="000000"/>
                <w:sz w:val="18"/>
                <w:szCs w:val="18"/>
                <w:lang w:eastAsia="es-BO"/>
              </w:rPr>
              <w:br/>
              <w:t>• Rosca: 1/2 para entrada a grifería y de 1/2 para punto hidráulico.</w:t>
            </w:r>
            <w:r w:rsidRPr="003A11E4">
              <w:rPr>
                <w:rFonts w:ascii="Verdana" w:hAnsi="Verdana"/>
                <w:color w:val="000000"/>
                <w:sz w:val="18"/>
                <w:szCs w:val="18"/>
                <w:lang w:eastAsia="es-BO"/>
              </w:rPr>
              <w:br/>
              <w:t>• Material: plástico PVC flexible de alta resistencia</w:t>
            </w:r>
            <w:r w:rsidRPr="003A11E4">
              <w:rPr>
                <w:rFonts w:ascii="Verdana" w:hAnsi="Verdana"/>
                <w:color w:val="000000"/>
                <w:sz w:val="18"/>
                <w:szCs w:val="18"/>
                <w:lang w:eastAsia="es-BO"/>
              </w:rPr>
              <w:br/>
              <w:t>• Temperatura: De 4°C a 66°C.</w:t>
            </w:r>
            <w:r w:rsidRPr="003A11E4">
              <w:rPr>
                <w:rFonts w:ascii="Verdana" w:hAnsi="Verdana"/>
                <w:color w:val="000000"/>
                <w:sz w:val="18"/>
                <w:szCs w:val="18"/>
                <w:lang w:eastAsia="es-BO"/>
              </w:rPr>
              <w:br/>
              <w:t xml:space="preserve">• Resistente a la corrosión, pelado y decoloración de agua. </w:t>
            </w:r>
            <w:r w:rsidRPr="003A11E4">
              <w:rPr>
                <w:rFonts w:ascii="Verdana" w:hAnsi="Verdana"/>
                <w:color w:val="000000"/>
                <w:sz w:val="18"/>
                <w:szCs w:val="18"/>
                <w:lang w:eastAsia="es-BO"/>
              </w:rPr>
              <w:br/>
              <w:t>• Resistente al efecto de jabones y limpiadores de tocador.</w:t>
            </w:r>
            <w:r w:rsidRPr="003A11E4">
              <w:rPr>
                <w:rFonts w:ascii="Verdana" w:hAnsi="Verdana"/>
                <w:color w:val="000000"/>
                <w:sz w:val="18"/>
                <w:szCs w:val="18"/>
                <w:lang w:eastAsia="es-BO"/>
              </w:rPr>
              <w:br/>
              <w:t>• Recubrimientos no tóxicos.</w:t>
            </w:r>
          </w:p>
        </w:tc>
      </w:tr>
      <w:tr w:rsidR="007E6435" w:rsidRPr="003A11E4" w14:paraId="7AFB65AA" w14:textId="77777777" w:rsidTr="00EC6987">
        <w:trPr>
          <w:trHeight w:val="3968"/>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46619A8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29</w:t>
            </w:r>
          </w:p>
        </w:tc>
        <w:tc>
          <w:tcPr>
            <w:tcW w:w="2385" w:type="dxa"/>
            <w:tcBorders>
              <w:top w:val="nil"/>
              <w:left w:val="nil"/>
              <w:bottom w:val="single" w:sz="4" w:space="0" w:color="000000"/>
              <w:right w:val="single" w:sz="4" w:space="0" w:color="000000"/>
            </w:tcBorders>
            <w:shd w:val="clear" w:color="auto" w:fill="auto"/>
            <w:noWrap/>
            <w:vAlign w:val="center"/>
            <w:hideMark/>
          </w:tcPr>
          <w:p w14:paraId="2972BB1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318006B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M2</w:t>
            </w:r>
          </w:p>
        </w:tc>
        <w:tc>
          <w:tcPr>
            <w:tcW w:w="5386" w:type="dxa"/>
            <w:tcBorders>
              <w:top w:val="nil"/>
              <w:left w:val="nil"/>
              <w:bottom w:val="single" w:sz="4" w:space="0" w:color="000000"/>
              <w:right w:val="single" w:sz="4" w:space="0" w:color="000000"/>
            </w:tcBorders>
            <w:shd w:val="clear" w:color="auto" w:fill="auto"/>
            <w:vAlign w:val="center"/>
            <w:hideMark/>
          </w:tcPr>
          <w:p w14:paraId="178F995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Se utilizarán placas o paneles de plafón tipo Armstrong de 0.60 x 0.60 centímetros, los cuales se apoyan en un sistema de suspensión de </w:t>
            </w:r>
            <w:proofErr w:type="spellStart"/>
            <w:r w:rsidRPr="003A11E4">
              <w:rPr>
                <w:rFonts w:ascii="Verdana" w:hAnsi="Verdana"/>
                <w:color w:val="000000"/>
                <w:sz w:val="18"/>
                <w:szCs w:val="18"/>
                <w:lang w:eastAsia="es-BO"/>
              </w:rPr>
              <w:t>perfilería</w:t>
            </w:r>
            <w:proofErr w:type="spellEnd"/>
            <w:r w:rsidRPr="003A11E4">
              <w:rPr>
                <w:rFonts w:ascii="Verdana" w:hAnsi="Verdana"/>
                <w:color w:val="000000"/>
                <w:sz w:val="18"/>
                <w:szCs w:val="18"/>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A11E4">
              <w:rPr>
                <w:rFonts w:ascii="Verdana" w:hAnsi="Verdana"/>
                <w:color w:val="000000"/>
                <w:sz w:val="18"/>
                <w:szCs w:val="18"/>
                <w:lang w:eastAsia="es-BO"/>
              </w:rPr>
              <w:br/>
              <w:t>Los paneles de plafón tipo Armstrong deberán contar con las siguientes características:</w:t>
            </w:r>
            <w:r w:rsidRPr="003A11E4">
              <w:rPr>
                <w:rFonts w:ascii="Verdana" w:hAnsi="Verdana"/>
                <w:color w:val="000000"/>
                <w:sz w:val="18"/>
                <w:szCs w:val="18"/>
                <w:lang w:eastAsia="es-BO"/>
              </w:rPr>
              <w:br/>
              <w:t>Versatilidad, Rapidez y facilidad de instalación Resistencia a esfuerzos mecánicos, Resistencia al fuego, aislación acústica y aislación térmica.</w:t>
            </w:r>
            <w:r w:rsidRPr="003A11E4">
              <w:rPr>
                <w:rFonts w:ascii="Verdana" w:hAnsi="Verdana"/>
                <w:color w:val="000000"/>
                <w:sz w:val="18"/>
                <w:szCs w:val="18"/>
                <w:lang w:eastAsia="es-BO"/>
              </w:rPr>
              <w:br/>
              <w:t xml:space="preserve">• Termo Acústica. - </w:t>
            </w:r>
            <w:r w:rsidRPr="003A11E4">
              <w:rPr>
                <w:rFonts w:ascii="Verdana" w:hAnsi="Verdana"/>
                <w:color w:val="000000"/>
                <w:sz w:val="18"/>
                <w:szCs w:val="18"/>
                <w:lang w:eastAsia="es-BO"/>
              </w:rPr>
              <w:br/>
              <w:t>• Conductividad Térmica. - Altamente aislante, la conductividad térmica es de 0.15 a 0.19 Kcal/Hm2°C.</w:t>
            </w:r>
            <w:r w:rsidRPr="003A11E4">
              <w:rPr>
                <w:rFonts w:ascii="Verdana" w:hAnsi="Verdana"/>
                <w:color w:val="000000"/>
                <w:sz w:val="18"/>
                <w:szCs w:val="18"/>
                <w:lang w:eastAsia="es-BO"/>
              </w:rPr>
              <w:br/>
              <w:t>• Absorción Acústica. - Fonoabsorbente por su porosidad mediante la combinación de yeso con una capa de PVC.</w:t>
            </w:r>
            <w:r w:rsidRPr="003A11E4">
              <w:rPr>
                <w:rFonts w:ascii="Verdana" w:hAnsi="Verdana"/>
                <w:color w:val="000000"/>
                <w:sz w:val="18"/>
                <w:szCs w:val="18"/>
                <w:lang w:eastAsia="es-BO"/>
              </w:rPr>
              <w:br/>
              <w:t>• Resistente al Fuego. - Material ignífugo con excelentes características de seguridad.</w:t>
            </w:r>
            <w:r w:rsidRPr="003A11E4">
              <w:rPr>
                <w:rFonts w:ascii="Verdana" w:hAnsi="Verdana"/>
                <w:color w:val="000000"/>
                <w:sz w:val="18"/>
                <w:szCs w:val="18"/>
                <w:lang w:eastAsia="es-BO"/>
              </w:rPr>
              <w:br/>
              <w:t xml:space="preserve">• Absorción de la Humedad. -  De naturaleza hidroscopia, absorbe </w:t>
            </w:r>
            <w:proofErr w:type="gramStart"/>
            <w:r w:rsidRPr="003A11E4">
              <w:rPr>
                <w:rFonts w:ascii="Verdana" w:hAnsi="Verdana"/>
                <w:color w:val="000000"/>
                <w:sz w:val="18"/>
                <w:szCs w:val="18"/>
                <w:lang w:eastAsia="es-BO"/>
              </w:rPr>
              <w:t>la</w:t>
            </w:r>
            <w:proofErr w:type="gramEnd"/>
            <w:r w:rsidRPr="003A11E4">
              <w:rPr>
                <w:rFonts w:ascii="Verdana" w:hAnsi="Verdana"/>
                <w:color w:val="000000"/>
                <w:sz w:val="18"/>
                <w:szCs w:val="18"/>
                <w:lang w:eastAsia="es-BO"/>
              </w:rPr>
              <w:t xml:space="preserve"> micro humedad cuando es excesiva evitando condensaciones y deformaciones. </w:t>
            </w:r>
            <w:r w:rsidRPr="003A11E4">
              <w:rPr>
                <w:rFonts w:ascii="Verdana" w:hAnsi="Verdana"/>
                <w:color w:val="000000"/>
                <w:sz w:val="18"/>
                <w:szCs w:val="18"/>
                <w:lang w:eastAsia="es-BO"/>
              </w:rPr>
              <w:br/>
              <w:t>• Reflexión Luminosa. - Superior al 75 %, refleja una luz gradual y difusa.</w:t>
            </w:r>
          </w:p>
        </w:tc>
      </w:tr>
      <w:tr w:rsidR="007E6435" w:rsidRPr="003A11E4" w14:paraId="57DCA055" w14:textId="77777777" w:rsidTr="00EC6987">
        <w:trPr>
          <w:trHeight w:val="707"/>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197825A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30</w:t>
            </w:r>
          </w:p>
        </w:tc>
        <w:tc>
          <w:tcPr>
            <w:tcW w:w="2385" w:type="dxa"/>
            <w:tcBorders>
              <w:top w:val="nil"/>
              <w:left w:val="nil"/>
              <w:bottom w:val="single" w:sz="4" w:space="0" w:color="000000"/>
              <w:right w:val="single" w:sz="4" w:space="0" w:color="000000"/>
            </w:tcBorders>
            <w:shd w:val="clear" w:color="auto" w:fill="auto"/>
            <w:noWrap/>
            <w:vAlign w:val="center"/>
            <w:hideMark/>
          </w:tcPr>
          <w:p w14:paraId="3148DA3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CINTA AISLANTE</w:t>
            </w:r>
          </w:p>
        </w:tc>
        <w:tc>
          <w:tcPr>
            <w:tcW w:w="993" w:type="dxa"/>
            <w:tcBorders>
              <w:top w:val="nil"/>
              <w:left w:val="nil"/>
              <w:bottom w:val="single" w:sz="4" w:space="0" w:color="000000"/>
              <w:right w:val="single" w:sz="4" w:space="0" w:color="000000"/>
            </w:tcBorders>
            <w:shd w:val="clear" w:color="auto" w:fill="auto"/>
            <w:noWrap/>
            <w:vAlign w:val="center"/>
            <w:hideMark/>
          </w:tcPr>
          <w:p w14:paraId="52E887C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3DAE040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w:t>
            </w:r>
            <w:r w:rsidRPr="003A11E4">
              <w:rPr>
                <w:rFonts w:ascii="Verdana" w:hAnsi="Verdana"/>
                <w:color w:val="000000"/>
                <w:sz w:val="18"/>
                <w:szCs w:val="18"/>
                <w:lang w:eastAsia="es-BO"/>
              </w:rPr>
              <w:lastRenderedPageBreak/>
              <w:t>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E6435" w:rsidRPr="003A11E4" w14:paraId="5C69C00A" w14:textId="77777777" w:rsidTr="00EC6987">
        <w:trPr>
          <w:trHeight w:val="1605"/>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45FFD46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31</w:t>
            </w:r>
          </w:p>
        </w:tc>
        <w:tc>
          <w:tcPr>
            <w:tcW w:w="2385" w:type="dxa"/>
            <w:tcBorders>
              <w:top w:val="nil"/>
              <w:left w:val="nil"/>
              <w:bottom w:val="single" w:sz="4" w:space="0" w:color="000000"/>
              <w:right w:val="single" w:sz="4" w:space="0" w:color="000000"/>
            </w:tcBorders>
            <w:shd w:val="clear" w:color="auto" w:fill="auto"/>
            <w:noWrap/>
            <w:vAlign w:val="center"/>
            <w:hideMark/>
          </w:tcPr>
          <w:p w14:paraId="0283CF4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CLAVOS</w:t>
            </w:r>
          </w:p>
        </w:tc>
        <w:tc>
          <w:tcPr>
            <w:tcW w:w="993" w:type="dxa"/>
            <w:tcBorders>
              <w:top w:val="nil"/>
              <w:left w:val="nil"/>
              <w:bottom w:val="single" w:sz="4" w:space="0" w:color="000000"/>
              <w:right w:val="single" w:sz="4" w:space="0" w:color="000000"/>
            </w:tcBorders>
            <w:shd w:val="clear" w:color="auto" w:fill="auto"/>
            <w:noWrap/>
            <w:vAlign w:val="center"/>
            <w:hideMark/>
          </w:tcPr>
          <w:p w14:paraId="15B4A80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KG</w:t>
            </w:r>
          </w:p>
        </w:tc>
        <w:tc>
          <w:tcPr>
            <w:tcW w:w="5386" w:type="dxa"/>
            <w:tcBorders>
              <w:top w:val="nil"/>
              <w:left w:val="nil"/>
              <w:bottom w:val="single" w:sz="4" w:space="0" w:color="000000"/>
              <w:right w:val="single" w:sz="4" w:space="0" w:color="000000"/>
            </w:tcBorders>
            <w:shd w:val="clear" w:color="auto" w:fill="auto"/>
            <w:vAlign w:val="center"/>
            <w:hideMark/>
          </w:tcPr>
          <w:p w14:paraId="4E9F9D7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A11E4">
              <w:rPr>
                <w:rFonts w:ascii="Verdana" w:hAnsi="Verdana"/>
                <w:color w:val="000000"/>
                <w:sz w:val="18"/>
                <w:szCs w:val="18"/>
                <w:lang w:eastAsia="es-BO"/>
              </w:rPr>
              <w:br/>
              <w:t>La propuesta deberá especificar la procedencia, la forma de presentación e identificación será en bolsas de 1 Kg con la longitud, el diámetro o calibre señalado en la misma.</w:t>
            </w:r>
            <w:r w:rsidRPr="003A11E4">
              <w:rPr>
                <w:rFonts w:ascii="Verdana" w:hAnsi="Verdana"/>
                <w:color w:val="000000"/>
                <w:sz w:val="18"/>
                <w:szCs w:val="18"/>
                <w:lang w:eastAsia="es-BO"/>
              </w:rPr>
              <w:br/>
              <w:t>Se requerirá principalmente clavos de 2”, 2 1/2"", 4” y 5".</w:t>
            </w:r>
          </w:p>
        </w:tc>
      </w:tr>
      <w:tr w:rsidR="007E6435" w:rsidRPr="003A11E4" w14:paraId="570534EE" w14:textId="77777777" w:rsidTr="00EC6987">
        <w:trPr>
          <w:trHeight w:val="282"/>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5FF9349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32</w:t>
            </w:r>
          </w:p>
        </w:tc>
        <w:tc>
          <w:tcPr>
            <w:tcW w:w="2385" w:type="dxa"/>
            <w:tcBorders>
              <w:top w:val="nil"/>
              <w:left w:val="nil"/>
              <w:bottom w:val="single" w:sz="4" w:space="0" w:color="000000"/>
              <w:right w:val="single" w:sz="4" w:space="0" w:color="000000"/>
            </w:tcBorders>
            <w:shd w:val="clear" w:color="auto" w:fill="auto"/>
            <w:noWrap/>
            <w:vAlign w:val="center"/>
            <w:hideMark/>
          </w:tcPr>
          <w:p w14:paraId="766399C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center"/>
            <w:hideMark/>
          </w:tcPr>
          <w:p w14:paraId="66109E4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2695AC7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3A11E4">
              <w:rPr>
                <w:rFonts w:ascii="Verdana" w:hAnsi="Verdan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3A11E4">
              <w:rPr>
                <w:rFonts w:ascii="Verdana" w:hAnsi="Verdan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3A11E4">
              <w:rPr>
                <w:rFonts w:ascii="Verdana" w:hAnsi="Verdana"/>
                <w:color w:val="000000"/>
                <w:sz w:val="18"/>
                <w:szCs w:val="18"/>
                <w:lang w:eastAsia="es-BO"/>
              </w:rPr>
              <w:br/>
              <w:t>Características destacadas:</w:t>
            </w:r>
            <w:r w:rsidRPr="003A11E4">
              <w:rPr>
                <w:rFonts w:ascii="Verdana" w:hAnsi="Verdana"/>
                <w:color w:val="000000"/>
                <w:sz w:val="18"/>
                <w:szCs w:val="18"/>
                <w:lang w:eastAsia="es-BO"/>
              </w:rPr>
              <w:br/>
              <w:t>• Diámetro nominal: 15 mm (½"")</w:t>
            </w:r>
            <w:r w:rsidRPr="003A11E4">
              <w:rPr>
                <w:rFonts w:ascii="Verdana" w:hAnsi="Verdana"/>
                <w:color w:val="000000"/>
                <w:sz w:val="18"/>
                <w:szCs w:val="18"/>
                <w:lang w:eastAsia="es-BO"/>
              </w:rPr>
              <w:br/>
              <w:t>• Angulo entre ejes de recorrido: 90°</w:t>
            </w:r>
            <w:r w:rsidRPr="003A11E4">
              <w:rPr>
                <w:rFonts w:ascii="Verdana" w:hAnsi="Verdana"/>
                <w:color w:val="000000"/>
                <w:sz w:val="18"/>
                <w:szCs w:val="18"/>
                <w:lang w:eastAsia="es-BO"/>
              </w:rPr>
              <w:br/>
              <w:t>• Distancia cara a centro: 28 mm ± 1.5 mm</w:t>
            </w:r>
            <w:r w:rsidRPr="003A11E4">
              <w:rPr>
                <w:rFonts w:ascii="Verdana" w:hAnsi="Verdana"/>
                <w:color w:val="000000"/>
                <w:sz w:val="18"/>
                <w:szCs w:val="18"/>
                <w:lang w:eastAsia="es-BO"/>
              </w:rPr>
              <w:br/>
              <w:t>• Longitud de presentación: 15 mm ± 1.5 mm</w:t>
            </w:r>
            <w:r w:rsidRPr="003A11E4">
              <w:rPr>
                <w:rFonts w:ascii="Verdana" w:hAnsi="Verdana"/>
                <w:color w:val="000000"/>
                <w:sz w:val="18"/>
                <w:szCs w:val="18"/>
                <w:lang w:eastAsia="es-BO"/>
              </w:rPr>
              <w:br/>
              <w:t>Debe cumplir con la NB 645:2007: Tuberías de fierro fundido dúctil, acoples y accesorios para líneas de tuberías de presión (Primera revisión).</w:t>
            </w:r>
          </w:p>
        </w:tc>
      </w:tr>
      <w:tr w:rsidR="007E6435" w:rsidRPr="003A11E4" w14:paraId="45B68103" w14:textId="77777777" w:rsidTr="00EC6987">
        <w:trPr>
          <w:trHeight w:val="566"/>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7DCC6C0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33</w:t>
            </w:r>
          </w:p>
        </w:tc>
        <w:tc>
          <w:tcPr>
            <w:tcW w:w="2385" w:type="dxa"/>
            <w:tcBorders>
              <w:top w:val="nil"/>
              <w:left w:val="nil"/>
              <w:bottom w:val="single" w:sz="4" w:space="0" w:color="000000"/>
              <w:right w:val="single" w:sz="4" w:space="0" w:color="000000"/>
            </w:tcBorders>
            <w:shd w:val="clear" w:color="auto" w:fill="auto"/>
            <w:noWrap/>
            <w:vAlign w:val="center"/>
            <w:hideMark/>
          </w:tcPr>
          <w:p w14:paraId="2659DD2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CODO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6086F8D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3506173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A11E4">
              <w:rPr>
                <w:rFonts w:ascii="Verdana" w:hAnsi="Verdana"/>
                <w:color w:val="000000"/>
                <w:sz w:val="18"/>
                <w:szCs w:val="18"/>
                <w:lang w:eastAsia="es-BO"/>
              </w:rPr>
              <w:br/>
              <w:t>• -Superficie externa e interna lisas y estar libres de grietas, fisuras, ondulaciones y otros defectos que alteren su calidad.</w:t>
            </w:r>
            <w:r w:rsidRPr="003A11E4">
              <w:rPr>
                <w:rFonts w:ascii="Verdana" w:hAnsi="Verdana"/>
                <w:color w:val="000000"/>
                <w:sz w:val="18"/>
                <w:szCs w:val="18"/>
                <w:lang w:eastAsia="es-BO"/>
              </w:rPr>
              <w:br/>
              <w:t>• -Los accesorios deberán ser de color uniforme.</w:t>
            </w:r>
            <w:r w:rsidRPr="003A11E4">
              <w:rPr>
                <w:rFonts w:ascii="Verdana" w:hAnsi="Verdana"/>
                <w:color w:val="000000"/>
                <w:sz w:val="18"/>
                <w:szCs w:val="18"/>
                <w:lang w:eastAsia="es-BO"/>
              </w:rPr>
              <w:br/>
              <w:t>• -Los accesorios procederán de fábrica por inyección de molde, no aceptándose el uso de piezas especiales obtenidas mediante cortes o cortadas en seco.</w:t>
            </w:r>
            <w:r w:rsidRPr="003A11E4">
              <w:rPr>
                <w:rFonts w:ascii="Verdana" w:hAnsi="Verdana"/>
                <w:color w:val="000000"/>
                <w:sz w:val="18"/>
                <w:szCs w:val="18"/>
                <w:lang w:eastAsia="es-BO"/>
              </w:rPr>
              <w:br/>
              <w:t xml:space="preserve">Debe cumplir con la NB 1216011:2007: Tuberías </w:t>
            </w:r>
            <w:r w:rsidRPr="003A11E4">
              <w:rPr>
                <w:rFonts w:ascii="Verdana" w:hAnsi="Verdana"/>
                <w:color w:val="000000"/>
                <w:sz w:val="18"/>
                <w:szCs w:val="18"/>
                <w:lang w:eastAsia="es-BO"/>
              </w:rPr>
              <w:lastRenderedPageBreak/>
              <w:t xml:space="preserve">plásticas - Tubos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no plastificado (PVC-U) para conducción de agua potable.</w:t>
            </w:r>
          </w:p>
        </w:tc>
      </w:tr>
      <w:tr w:rsidR="007E6435" w:rsidRPr="003A11E4" w14:paraId="53D7EA0B" w14:textId="77777777" w:rsidTr="00EC6987">
        <w:trPr>
          <w:trHeight w:val="3172"/>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0580219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34</w:t>
            </w:r>
          </w:p>
        </w:tc>
        <w:tc>
          <w:tcPr>
            <w:tcW w:w="2385" w:type="dxa"/>
            <w:tcBorders>
              <w:top w:val="nil"/>
              <w:left w:val="nil"/>
              <w:bottom w:val="single" w:sz="4" w:space="0" w:color="000000"/>
              <w:right w:val="single" w:sz="4" w:space="0" w:color="000000"/>
            </w:tcBorders>
            <w:shd w:val="clear" w:color="auto" w:fill="auto"/>
            <w:noWrap/>
            <w:vAlign w:val="center"/>
            <w:hideMark/>
          </w:tcPr>
          <w:p w14:paraId="1F964F7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CODO PVC DE 5/8"</w:t>
            </w:r>
          </w:p>
        </w:tc>
        <w:tc>
          <w:tcPr>
            <w:tcW w:w="993" w:type="dxa"/>
            <w:tcBorders>
              <w:top w:val="nil"/>
              <w:left w:val="nil"/>
              <w:bottom w:val="single" w:sz="4" w:space="0" w:color="000000"/>
              <w:right w:val="single" w:sz="4" w:space="0" w:color="000000"/>
            </w:tcBorders>
            <w:shd w:val="clear" w:color="auto" w:fill="auto"/>
            <w:noWrap/>
            <w:vAlign w:val="center"/>
            <w:hideMark/>
          </w:tcPr>
          <w:p w14:paraId="647444E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5B8336B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Será de Material de Poli cloruro de Vinilo (PVC), los tubos deberán tener las siguientes características: </w:t>
            </w:r>
            <w:r w:rsidRPr="003A11E4">
              <w:rPr>
                <w:rFonts w:ascii="Verdana" w:hAnsi="Verdana"/>
                <w:color w:val="000000"/>
                <w:sz w:val="18"/>
                <w:szCs w:val="18"/>
                <w:lang w:eastAsia="es-BO"/>
              </w:rPr>
              <w:br/>
              <w:t>• Superficie externa e interna lisas y estar libres de grietas, fisuras, ondulaciones y otros defectos que alteren su calidad.</w:t>
            </w:r>
            <w:r w:rsidRPr="003A11E4">
              <w:rPr>
                <w:rFonts w:ascii="Verdana" w:hAnsi="Verdana"/>
                <w:color w:val="000000"/>
                <w:sz w:val="18"/>
                <w:szCs w:val="18"/>
                <w:lang w:eastAsia="es-BO"/>
              </w:rPr>
              <w:br/>
              <w:t>• El codo deberá ser de material PVC de color uniforme.</w:t>
            </w:r>
            <w:r w:rsidRPr="003A11E4">
              <w:rPr>
                <w:rFonts w:ascii="Verdana" w:hAnsi="Verdana"/>
                <w:color w:val="000000"/>
                <w:sz w:val="18"/>
                <w:szCs w:val="18"/>
                <w:lang w:eastAsia="es-BO"/>
              </w:rPr>
              <w:br/>
              <w:t>• El codo procederá de fábrica por inyección de molde, no aceptándose el uso de piezas especiales obtenidas mediante cortes.</w:t>
            </w:r>
            <w:r w:rsidRPr="003A11E4">
              <w:rPr>
                <w:rFonts w:ascii="Verdana" w:hAnsi="Verdana"/>
                <w:color w:val="000000"/>
                <w:sz w:val="18"/>
                <w:szCs w:val="18"/>
                <w:lang w:eastAsia="es-BO"/>
              </w:rPr>
              <w:br/>
              <w:t>Características:</w:t>
            </w:r>
            <w:r w:rsidRPr="003A11E4">
              <w:rPr>
                <w:rFonts w:ascii="Verdana" w:hAnsi="Verdana"/>
                <w:color w:val="000000"/>
                <w:sz w:val="18"/>
                <w:szCs w:val="18"/>
                <w:lang w:eastAsia="es-BO"/>
              </w:rPr>
              <w:br/>
              <w:t>• Diámetro nominal: 15 mm (½"")</w:t>
            </w:r>
            <w:r w:rsidRPr="003A11E4">
              <w:rPr>
                <w:rFonts w:ascii="Verdana" w:hAnsi="Verdana"/>
                <w:color w:val="000000"/>
                <w:sz w:val="18"/>
                <w:szCs w:val="18"/>
                <w:lang w:eastAsia="es-BO"/>
              </w:rPr>
              <w:br/>
              <w:t>• Angulo entre ejes de recorrido: 90°</w:t>
            </w:r>
            <w:r w:rsidRPr="003A11E4">
              <w:rPr>
                <w:rFonts w:ascii="Verdana" w:hAnsi="Verdana"/>
                <w:color w:val="000000"/>
                <w:sz w:val="18"/>
                <w:szCs w:val="18"/>
                <w:lang w:eastAsia="es-BO"/>
              </w:rPr>
              <w:br/>
              <w:t>• Distancia cara a centro: 28 mm ± 1.5 mm</w:t>
            </w:r>
            <w:r w:rsidRPr="003A11E4">
              <w:rPr>
                <w:rFonts w:ascii="Verdana" w:hAnsi="Verdana"/>
                <w:color w:val="000000"/>
                <w:sz w:val="18"/>
                <w:szCs w:val="18"/>
                <w:lang w:eastAsia="es-BO"/>
              </w:rPr>
              <w:br/>
              <w:t>• Longitud de presentación: 15 mm ± 1.5 mm</w:t>
            </w:r>
            <w:r w:rsidRPr="003A11E4">
              <w:rPr>
                <w:rFonts w:ascii="Verdana" w:hAnsi="Verdana"/>
                <w:color w:val="000000"/>
                <w:sz w:val="18"/>
                <w:szCs w:val="18"/>
                <w:lang w:eastAsia="es-BO"/>
              </w:rPr>
              <w:br/>
              <w:t>Debe cumplir con la NB 645:2007: Tuberías de fierro fundido dúctil, acoples y accesorios para líneas de tuberías de presión.</w:t>
            </w:r>
          </w:p>
        </w:tc>
      </w:tr>
      <w:tr w:rsidR="007E6435" w:rsidRPr="003A11E4" w14:paraId="2804751E" w14:textId="77777777" w:rsidTr="00EC6987">
        <w:trPr>
          <w:trHeight w:val="140"/>
        </w:trPr>
        <w:tc>
          <w:tcPr>
            <w:tcW w:w="734" w:type="dxa"/>
            <w:tcBorders>
              <w:top w:val="nil"/>
              <w:left w:val="single" w:sz="4" w:space="0" w:color="000000"/>
              <w:bottom w:val="single" w:sz="4" w:space="0" w:color="auto"/>
              <w:right w:val="single" w:sz="4" w:space="0" w:color="000000"/>
            </w:tcBorders>
            <w:shd w:val="clear" w:color="auto" w:fill="auto"/>
            <w:noWrap/>
            <w:vAlign w:val="center"/>
            <w:hideMark/>
          </w:tcPr>
          <w:p w14:paraId="1D3A8BB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35</w:t>
            </w:r>
          </w:p>
        </w:tc>
        <w:tc>
          <w:tcPr>
            <w:tcW w:w="2385" w:type="dxa"/>
            <w:tcBorders>
              <w:top w:val="nil"/>
              <w:left w:val="nil"/>
              <w:bottom w:val="single" w:sz="4" w:space="0" w:color="auto"/>
              <w:right w:val="single" w:sz="4" w:space="0" w:color="000000"/>
            </w:tcBorders>
            <w:shd w:val="clear" w:color="auto" w:fill="auto"/>
            <w:noWrap/>
            <w:vAlign w:val="center"/>
            <w:hideMark/>
          </w:tcPr>
          <w:p w14:paraId="6A0F2F5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CODO PVC DESAGÜE 2"</w:t>
            </w:r>
          </w:p>
        </w:tc>
        <w:tc>
          <w:tcPr>
            <w:tcW w:w="993" w:type="dxa"/>
            <w:tcBorders>
              <w:top w:val="nil"/>
              <w:left w:val="nil"/>
              <w:bottom w:val="single" w:sz="4" w:space="0" w:color="auto"/>
              <w:right w:val="single" w:sz="4" w:space="0" w:color="000000"/>
            </w:tcBorders>
            <w:shd w:val="clear" w:color="auto" w:fill="auto"/>
            <w:noWrap/>
            <w:vAlign w:val="center"/>
            <w:hideMark/>
          </w:tcPr>
          <w:p w14:paraId="6398157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auto"/>
              <w:right w:val="single" w:sz="4" w:space="0" w:color="000000"/>
            </w:tcBorders>
            <w:shd w:val="clear" w:color="auto" w:fill="auto"/>
            <w:vAlign w:val="center"/>
            <w:hideMark/>
          </w:tcPr>
          <w:p w14:paraId="5C7C4F8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Tubo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(PVC) con diámetro nominal de 2”. Cuya principal aplicación se da en Instalaciones hidráulicas; deben tener las siguientes características: </w:t>
            </w:r>
            <w:r w:rsidRPr="003A11E4">
              <w:rPr>
                <w:rFonts w:ascii="Verdana" w:hAnsi="Verdana"/>
                <w:color w:val="000000"/>
                <w:sz w:val="18"/>
                <w:szCs w:val="18"/>
                <w:lang w:eastAsia="es-BO"/>
              </w:rPr>
              <w:br/>
              <w:t>• Superficie externa e interna lisas y estar libres de grietas, fisuras, ondulaciones y otros defectos que alteren su calidad</w:t>
            </w:r>
            <w:r w:rsidRPr="003A11E4">
              <w:rPr>
                <w:rFonts w:ascii="Verdana" w:hAnsi="Verdana"/>
                <w:color w:val="000000"/>
                <w:sz w:val="18"/>
                <w:szCs w:val="18"/>
                <w:lang w:eastAsia="es-BO"/>
              </w:rPr>
              <w:br/>
              <w:t>• Los tubos deberán ser de color uniforme</w:t>
            </w:r>
            <w:r w:rsidRPr="003A11E4">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3A11E4">
              <w:rPr>
                <w:rFonts w:ascii="Verdana" w:hAnsi="Verdana"/>
                <w:color w:val="000000"/>
                <w:sz w:val="18"/>
                <w:szCs w:val="18"/>
                <w:lang w:eastAsia="es-BO"/>
              </w:rPr>
              <w:br/>
              <w:t>• Las juntas serán del Tipo campana – espiga</w:t>
            </w:r>
            <w:r w:rsidRPr="003A11E4">
              <w:rPr>
                <w:rFonts w:ascii="Verdana" w:hAnsi="Verdana"/>
                <w:color w:val="000000"/>
                <w:sz w:val="18"/>
                <w:szCs w:val="18"/>
                <w:lang w:eastAsia="es-BO"/>
              </w:rPr>
              <w:br/>
              <w:t>• Las tuberías de PVC deberán cumplir con las siguientes normas:</w:t>
            </w:r>
            <w:r w:rsidRPr="003A11E4">
              <w:rPr>
                <w:rFonts w:ascii="Verdana" w:hAnsi="Verdana"/>
                <w:color w:val="000000"/>
                <w:sz w:val="18"/>
                <w:szCs w:val="18"/>
                <w:lang w:eastAsia="es-BO"/>
              </w:rPr>
              <w:br/>
              <w:t>-  Normas Bolivianas:         NB 213-77</w:t>
            </w:r>
            <w:r w:rsidRPr="003A11E4">
              <w:rPr>
                <w:rFonts w:ascii="Verdana" w:hAnsi="Verdana"/>
                <w:color w:val="000000"/>
                <w:sz w:val="18"/>
                <w:szCs w:val="18"/>
                <w:lang w:eastAsia="es-BO"/>
              </w:rPr>
              <w:br/>
              <w:t>- Normas ASTM:               D-1785 y D-2241</w:t>
            </w:r>
            <w:r w:rsidRPr="003A11E4">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A11E4">
              <w:rPr>
                <w:rFonts w:ascii="Verdana" w:hAnsi="Verdan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E6435" w:rsidRPr="003A11E4" w14:paraId="48CE4FED" w14:textId="77777777" w:rsidTr="00EC6987">
        <w:trPr>
          <w:trHeight w:val="4374"/>
        </w:trPr>
        <w:tc>
          <w:tcPr>
            <w:tcW w:w="73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E0DCFC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36</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02E8AA8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CODO PVC DESAGÜE 3"</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32E307D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single" w:sz="4" w:space="0" w:color="auto"/>
              <w:left w:val="nil"/>
              <w:bottom w:val="single" w:sz="4" w:space="0" w:color="000000"/>
              <w:right w:val="single" w:sz="4" w:space="0" w:color="000000"/>
            </w:tcBorders>
            <w:shd w:val="clear" w:color="auto" w:fill="auto"/>
            <w:vAlign w:val="center"/>
            <w:hideMark/>
          </w:tcPr>
          <w:p w14:paraId="4AAF795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Tubo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(PVC) con diámetro nominal de 3”. Cuya principal aplicación se da en Instalaciones hidráulicas; deben tener las siguientes características: </w:t>
            </w:r>
            <w:r w:rsidRPr="003A11E4">
              <w:rPr>
                <w:rFonts w:ascii="Verdana" w:hAnsi="Verdana"/>
                <w:color w:val="000000"/>
                <w:sz w:val="18"/>
                <w:szCs w:val="18"/>
                <w:lang w:eastAsia="es-BO"/>
              </w:rPr>
              <w:br/>
              <w:t>• Superficie externa e interna lisas y estar libres de grietas, fisuras, ondulaciones y otros defectos que alteren su calidad</w:t>
            </w:r>
            <w:r w:rsidRPr="003A11E4">
              <w:rPr>
                <w:rFonts w:ascii="Verdana" w:hAnsi="Verdana"/>
                <w:color w:val="000000"/>
                <w:sz w:val="18"/>
                <w:szCs w:val="18"/>
                <w:lang w:eastAsia="es-BO"/>
              </w:rPr>
              <w:br/>
              <w:t>• Los tubos deberán ser de color uniforme</w:t>
            </w:r>
            <w:r w:rsidRPr="003A11E4">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3A11E4">
              <w:rPr>
                <w:rFonts w:ascii="Verdana" w:hAnsi="Verdana"/>
                <w:color w:val="000000"/>
                <w:sz w:val="18"/>
                <w:szCs w:val="18"/>
                <w:lang w:eastAsia="es-BO"/>
              </w:rPr>
              <w:br/>
              <w:t>• Las juntas serán del Tipo campana – espiga</w:t>
            </w:r>
            <w:r w:rsidRPr="003A11E4">
              <w:rPr>
                <w:rFonts w:ascii="Verdana" w:hAnsi="Verdana"/>
                <w:color w:val="000000"/>
                <w:sz w:val="18"/>
                <w:szCs w:val="18"/>
                <w:lang w:eastAsia="es-BO"/>
              </w:rPr>
              <w:br/>
              <w:t>• Las tuberías de PVC deberán cumplir con las siguientes normas:</w:t>
            </w:r>
            <w:r w:rsidRPr="003A11E4">
              <w:rPr>
                <w:rFonts w:ascii="Verdana" w:hAnsi="Verdana"/>
                <w:color w:val="000000"/>
                <w:sz w:val="18"/>
                <w:szCs w:val="18"/>
                <w:lang w:eastAsia="es-BO"/>
              </w:rPr>
              <w:br/>
              <w:t>-  Normas Bolivianas:         NB 213-77</w:t>
            </w:r>
            <w:r w:rsidRPr="003A11E4">
              <w:rPr>
                <w:rFonts w:ascii="Verdana" w:hAnsi="Verdana"/>
                <w:color w:val="000000"/>
                <w:sz w:val="18"/>
                <w:szCs w:val="18"/>
                <w:lang w:eastAsia="es-BO"/>
              </w:rPr>
              <w:br/>
              <w:t>- Normas ASTM:               D-1785 y D-2241</w:t>
            </w:r>
            <w:r w:rsidRPr="003A11E4">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A11E4">
              <w:rPr>
                <w:rFonts w:ascii="Verdana" w:hAnsi="Verdan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E6435" w:rsidRPr="003A11E4" w14:paraId="7379DF02" w14:textId="77777777" w:rsidTr="00EC6987">
        <w:trPr>
          <w:trHeight w:val="2125"/>
        </w:trPr>
        <w:tc>
          <w:tcPr>
            <w:tcW w:w="734" w:type="dxa"/>
            <w:tcBorders>
              <w:top w:val="nil"/>
              <w:left w:val="single" w:sz="4" w:space="0" w:color="000000"/>
              <w:bottom w:val="single" w:sz="4" w:space="0" w:color="auto"/>
              <w:right w:val="single" w:sz="4" w:space="0" w:color="000000"/>
            </w:tcBorders>
            <w:shd w:val="clear" w:color="auto" w:fill="auto"/>
            <w:noWrap/>
            <w:vAlign w:val="center"/>
            <w:hideMark/>
          </w:tcPr>
          <w:p w14:paraId="2DDD0AB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37</w:t>
            </w:r>
          </w:p>
        </w:tc>
        <w:tc>
          <w:tcPr>
            <w:tcW w:w="2385" w:type="dxa"/>
            <w:tcBorders>
              <w:top w:val="nil"/>
              <w:left w:val="nil"/>
              <w:bottom w:val="single" w:sz="4" w:space="0" w:color="auto"/>
              <w:right w:val="single" w:sz="4" w:space="0" w:color="000000"/>
            </w:tcBorders>
            <w:shd w:val="clear" w:color="auto" w:fill="auto"/>
            <w:noWrap/>
            <w:vAlign w:val="center"/>
            <w:hideMark/>
          </w:tcPr>
          <w:p w14:paraId="13F1039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CODO PVC DESAGÜE 4"</w:t>
            </w:r>
          </w:p>
        </w:tc>
        <w:tc>
          <w:tcPr>
            <w:tcW w:w="993" w:type="dxa"/>
            <w:tcBorders>
              <w:top w:val="nil"/>
              <w:left w:val="nil"/>
              <w:bottom w:val="single" w:sz="4" w:space="0" w:color="auto"/>
              <w:right w:val="single" w:sz="4" w:space="0" w:color="000000"/>
            </w:tcBorders>
            <w:shd w:val="clear" w:color="auto" w:fill="auto"/>
            <w:noWrap/>
            <w:vAlign w:val="center"/>
            <w:hideMark/>
          </w:tcPr>
          <w:p w14:paraId="2023B46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auto"/>
              <w:right w:val="single" w:sz="4" w:space="0" w:color="000000"/>
            </w:tcBorders>
            <w:shd w:val="clear" w:color="auto" w:fill="auto"/>
            <w:vAlign w:val="center"/>
            <w:hideMark/>
          </w:tcPr>
          <w:p w14:paraId="14CC0F7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Tubo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(PVC) con diámetro nominal de 4”. Cuya principal aplicación se da en Instalaciones hidráulicas; deben tener las siguientes características: </w:t>
            </w:r>
            <w:r w:rsidRPr="003A11E4">
              <w:rPr>
                <w:rFonts w:ascii="Verdana" w:hAnsi="Verdana"/>
                <w:color w:val="000000"/>
                <w:sz w:val="18"/>
                <w:szCs w:val="18"/>
                <w:lang w:eastAsia="es-BO"/>
              </w:rPr>
              <w:br/>
              <w:t>• Superficie externa e interna lisas y estar libres de grietas, fisuras, ondulaciones y otros defectos que alteren su calidad</w:t>
            </w:r>
            <w:r w:rsidRPr="003A11E4">
              <w:rPr>
                <w:rFonts w:ascii="Verdana" w:hAnsi="Verdana"/>
                <w:color w:val="000000"/>
                <w:sz w:val="18"/>
                <w:szCs w:val="18"/>
                <w:lang w:eastAsia="es-BO"/>
              </w:rPr>
              <w:br/>
              <w:t>• Los tubos deberán ser de color uniforme</w:t>
            </w:r>
            <w:r w:rsidRPr="003A11E4">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3A11E4">
              <w:rPr>
                <w:rFonts w:ascii="Verdana" w:hAnsi="Verdana"/>
                <w:color w:val="000000"/>
                <w:sz w:val="18"/>
                <w:szCs w:val="18"/>
                <w:lang w:eastAsia="es-BO"/>
              </w:rPr>
              <w:br/>
              <w:t>• Las juntas serán del Tipo campana – espiga</w:t>
            </w:r>
            <w:r w:rsidRPr="003A11E4">
              <w:rPr>
                <w:rFonts w:ascii="Verdana" w:hAnsi="Verdana"/>
                <w:color w:val="000000"/>
                <w:sz w:val="18"/>
                <w:szCs w:val="18"/>
                <w:lang w:eastAsia="es-BO"/>
              </w:rPr>
              <w:br/>
              <w:t>• Las tuberías de PVC deberán cumplir con las siguientes normas:</w:t>
            </w:r>
            <w:r w:rsidRPr="003A11E4">
              <w:rPr>
                <w:rFonts w:ascii="Verdana" w:hAnsi="Verdana"/>
                <w:color w:val="000000"/>
                <w:sz w:val="18"/>
                <w:szCs w:val="18"/>
                <w:lang w:eastAsia="es-BO"/>
              </w:rPr>
              <w:br/>
              <w:t>-  Normas Bolivianas:         NB 213-77</w:t>
            </w:r>
            <w:r w:rsidRPr="003A11E4">
              <w:rPr>
                <w:rFonts w:ascii="Verdana" w:hAnsi="Verdana"/>
                <w:color w:val="000000"/>
                <w:sz w:val="18"/>
                <w:szCs w:val="18"/>
                <w:lang w:eastAsia="es-BO"/>
              </w:rPr>
              <w:br/>
              <w:t>- Normas ASTM:               D-1785 y D-2241</w:t>
            </w:r>
            <w:r w:rsidRPr="003A11E4">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A11E4">
              <w:rPr>
                <w:rFonts w:ascii="Verdana" w:hAnsi="Verdan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E6435" w:rsidRPr="003A11E4" w14:paraId="16771E9C" w14:textId="77777777" w:rsidTr="00EC6987">
        <w:trPr>
          <w:trHeight w:val="1841"/>
        </w:trPr>
        <w:tc>
          <w:tcPr>
            <w:tcW w:w="73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56D31F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38</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692262F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COPLA PVC DE 1/2"</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673A705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single" w:sz="4" w:space="0" w:color="auto"/>
              <w:left w:val="nil"/>
              <w:bottom w:val="single" w:sz="4" w:space="0" w:color="000000"/>
              <w:right w:val="single" w:sz="4" w:space="0" w:color="000000"/>
            </w:tcBorders>
            <w:shd w:val="clear" w:color="auto" w:fill="auto"/>
            <w:vAlign w:val="center"/>
            <w:hideMark/>
          </w:tcPr>
          <w:p w14:paraId="47F4D40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A11E4">
              <w:rPr>
                <w:rFonts w:ascii="Verdana" w:hAnsi="Verdana"/>
                <w:color w:val="000000"/>
                <w:sz w:val="18"/>
                <w:szCs w:val="18"/>
                <w:lang w:eastAsia="es-BO"/>
              </w:rPr>
              <w:br/>
              <w:t>La copla deberá ser de PVC de primera calidad y marca conocida.</w:t>
            </w:r>
            <w:r w:rsidRPr="003A11E4">
              <w:rPr>
                <w:rFonts w:ascii="Verdana" w:hAnsi="Verdana"/>
                <w:color w:val="000000"/>
                <w:sz w:val="18"/>
                <w:szCs w:val="18"/>
                <w:lang w:eastAsia="es-BO"/>
              </w:rPr>
              <w:br/>
              <w:t>REQUISITOS:</w:t>
            </w:r>
            <w:r w:rsidRPr="003A11E4">
              <w:rPr>
                <w:rFonts w:ascii="Verdana" w:hAnsi="Verdana"/>
                <w:color w:val="000000"/>
                <w:sz w:val="18"/>
                <w:szCs w:val="18"/>
                <w:lang w:eastAsia="es-BO"/>
              </w:rPr>
              <w:br/>
              <w:t>• El proveedor deberá especificar el tipo, espesor, y resistencia.</w:t>
            </w:r>
            <w:r w:rsidRPr="003A11E4">
              <w:rPr>
                <w:rFonts w:ascii="Verdana" w:hAnsi="Verdana"/>
                <w:color w:val="000000"/>
                <w:sz w:val="18"/>
                <w:szCs w:val="18"/>
                <w:lang w:eastAsia="es-BO"/>
              </w:rPr>
              <w:br/>
              <w:t>• La superficie del accesorio deberá ser lisa y libre de grietas, fisuras y otros defectos que alteren su calidad.</w:t>
            </w:r>
            <w:r w:rsidRPr="003A11E4">
              <w:rPr>
                <w:rFonts w:ascii="Verdana" w:hAnsi="Verdana"/>
                <w:color w:val="000000"/>
                <w:sz w:val="18"/>
                <w:szCs w:val="18"/>
                <w:lang w:eastAsia="es-BO"/>
              </w:rPr>
              <w:br/>
              <w:t>• El accesorio deberá ser de color uniforme.</w:t>
            </w:r>
            <w:r w:rsidRPr="003A11E4">
              <w:rPr>
                <w:rFonts w:ascii="Verdana" w:hAnsi="Verdana"/>
                <w:color w:val="000000"/>
                <w:sz w:val="18"/>
                <w:szCs w:val="18"/>
                <w:lang w:eastAsia="es-BO"/>
              </w:rPr>
              <w:br/>
              <w:t xml:space="preserve">Deberá cumplir con la  NB </w:t>
            </w:r>
            <w:proofErr w:type="gramStart"/>
            <w:r w:rsidRPr="003A11E4">
              <w:rPr>
                <w:rFonts w:ascii="Verdana" w:hAnsi="Verdana"/>
                <w:color w:val="000000"/>
                <w:sz w:val="18"/>
                <w:szCs w:val="18"/>
                <w:lang w:eastAsia="es-BO"/>
              </w:rPr>
              <w:t>1216011:2007 :</w:t>
            </w:r>
            <w:proofErr w:type="gramEnd"/>
            <w:r w:rsidRPr="003A11E4">
              <w:rPr>
                <w:rFonts w:ascii="Verdana" w:hAnsi="Verdana"/>
                <w:color w:val="000000"/>
                <w:sz w:val="18"/>
                <w:szCs w:val="18"/>
                <w:lang w:eastAsia="es-BO"/>
              </w:rPr>
              <w:t xml:space="preserve"> Tuberías plásticas - Tubos de poli(cloruro de vinilo) no plastificado (PVC-U) para conducción de agua potable</w:t>
            </w:r>
            <w:r w:rsidRPr="003A11E4">
              <w:rPr>
                <w:rFonts w:ascii="Verdana" w:hAnsi="Verdana"/>
                <w:color w:val="000000"/>
                <w:sz w:val="18"/>
                <w:szCs w:val="18"/>
                <w:lang w:eastAsia="es-BO"/>
              </w:rPr>
              <w:br/>
              <w:t>La Entidad Ejecutora deberá garantizar que el material de referencia sea de buena calidad y de marca reconocida.</w:t>
            </w:r>
          </w:p>
        </w:tc>
      </w:tr>
      <w:tr w:rsidR="007E6435" w:rsidRPr="003A11E4" w14:paraId="2927E774" w14:textId="77777777" w:rsidTr="00EC6987">
        <w:trPr>
          <w:trHeight w:val="489"/>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72DE092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39</w:t>
            </w:r>
          </w:p>
        </w:tc>
        <w:tc>
          <w:tcPr>
            <w:tcW w:w="2385" w:type="dxa"/>
            <w:tcBorders>
              <w:top w:val="nil"/>
              <w:left w:val="nil"/>
              <w:bottom w:val="single" w:sz="4" w:space="0" w:color="000000"/>
              <w:right w:val="single" w:sz="4" w:space="0" w:color="000000"/>
            </w:tcBorders>
            <w:shd w:val="clear" w:color="auto" w:fill="auto"/>
            <w:noWrap/>
            <w:vAlign w:val="center"/>
            <w:hideMark/>
          </w:tcPr>
          <w:p w14:paraId="4B113B9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CORDEL</w:t>
            </w:r>
          </w:p>
        </w:tc>
        <w:tc>
          <w:tcPr>
            <w:tcW w:w="993" w:type="dxa"/>
            <w:tcBorders>
              <w:top w:val="nil"/>
              <w:left w:val="nil"/>
              <w:bottom w:val="single" w:sz="4" w:space="0" w:color="000000"/>
              <w:right w:val="single" w:sz="4" w:space="0" w:color="000000"/>
            </w:tcBorders>
            <w:shd w:val="clear" w:color="auto" w:fill="auto"/>
            <w:noWrap/>
            <w:vAlign w:val="center"/>
            <w:hideMark/>
          </w:tcPr>
          <w:p w14:paraId="6F28BCF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nil"/>
              <w:left w:val="nil"/>
              <w:bottom w:val="single" w:sz="4" w:space="0" w:color="000000"/>
              <w:right w:val="single" w:sz="4" w:space="0" w:color="000000"/>
            </w:tcBorders>
            <w:shd w:val="clear" w:color="auto" w:fill="auto"/>
            <w:vAlign w:val="center"/>
            <w:hideMark/>
          </w:tcPr>
          <w:p w14:paraId="08E736A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La Entidad Ejecutora deberá garantizar que el material de referencia sea de buena calidad y de marca reconocida.</w:t>
            </w:r>
            <w:r w:rsidRPr="003A11E4">
              <w:rPr>
                <w:rFonts w:ascii="Verdana" w:hAnsi="Verdana"/>
                <w:color w:val="000000"/>
                <w:sz w:val="18"/>
                <w:szCs w:val="18"/>
                <w:lang w:eastAsia="es-BO"/>
              </w:rPr>
              <w:br/>
              <w:t>•  Cordel de nylon reflectante y resistente</w:t>
            </w:r>
            <w:r w:rsidRPr="003A11E4">
              <w:rPr>
                <w:rFonts w:ascii="Verdana" w:hAnsi="Verdana"/>
                <w:color w:val="000000"/>
                <w:sz w:val="18"/>
                <w:szCs w:val="18"/>
                <w:lang w:eastAsia="es-BO"/>
              </w:rPr>
              <w:br/>
              <w:t>•  Mango resistente a los impactos</w:t>
            </w:r>
            <w:r w:rsidRPr="003A11E4">
              <w:rPr>
                <w:rFonts w:ascii="Verdana" w:hAnsi="Verdana"/>
                <w:color w:val="000000"/>
                <w:sz w:val="18"/>
                <w:szCs w:val="18"/>
                <w:lang w:eastAsia="es-BO"/>
              </w:rPr>
              <w:br/>
              <w:t>•  Bobina para enrollar y desenrollar fácilmente</w:t>
            </w:r>
            <w:r w:rsidRPr="003A11E4">
              <w:rPr>
                <w:rFonts w:ascii="Verdana" w:hAnsi="Verdana"/>
                <w:color w:val="000000"/>
                <w:sz w:val="18"/>
                <w:szCs w:val="18"/>
                <w:lang w:eastAsia="es-BO"/>
              </w:rPr>
              <w:br/>
              <w:t>•  Tensión de ruptura 30 kg.</w:t>
            </w:r>
          </w:p>
        </w:tc>
      </w:tr>
      <w:tr w:rsidR="007E6435" w:rsidRPr="003A11E4" w14:paraId="7C1411DC" w14:textId="77777777" w:rsidTr="00EC6987">
        <w:trPr>
          <w:trHeight w:val="707"/>
        </w:trPr>
        <w:tc>
          <w:tcPr>
            <w:tcW w:w="734" w:type="dxa"/>
            <w:tcBorders>
              <w:top w:val="nil"/>
              <w:left w:val="single" w:sz="4" w:space="0" w:color="000000"/>
              <w:bottom w:val="single" w:sz="4" w:space="0" w:color="000000"/>
              <w:right w:val="single" w:sz="4" w:space="0" w:color="000000"/>
            </w:tcBorders>
            <w:shd w:val="clear" w:color="auto" w:fill="auto"/>
            <w:noWrap/>
            <w:vAlign w:val="center"/>
          </w:tcPr>
          <w:p w14:paraId="7AE7179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40</w:t>
            </w:r>
          </w:p>
        </w:tc>
        <w:tc>
          <w:tcPr>
            <w:tcW w:w="2385" w:type="dxa"/>
            <w:tcBorders>
              <w:top w:val="nil"/>
              <w:left w:val="nil"/>
              <w:bottom w:val="single" w:sz="4" w:space="0" w:color="000000"/>
              <w:right w:val="single" w:sz="4" w:space="0" w:color="000000"/>
            </w:tcBorders>
            <w:shd w:val="clear" w:color="auto" w:fill="auto"/>
            <w:noWrap/>
            <w:vAlign w:val="center"/>
          </w:tcPr>
          <w:p w14:paraId="0E81F75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center"/>
          </w:tcPr>
          <w:p w14:paraId="2AFBAB7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nil"/>
              <w:left w:val="nil"/>
              <w:bottom w:val="single" w:sz="4" w:space="0" w:color="000000"/>
              <w:right w:val="single" w:sz="4" w:space="0" w:color="000000"/>
            </w:tcBorders>
            <w:shd w:val="clear" w:color="auto" w:fill="auto"/>
            <w:vAlign w:val="center"/>
          </w:tcPr>
          <w:p w14:paraId="13ECBCC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La cumbrera de fibrocemento </w:t>
            </w:r>
            <w:proofErr w:type="spellStart"/>
            <w:r w:rsidRPr="003A11E4">
              <w:rPr>
                <w:rFonts w:ascii="Verdana" w:hAnsi="Verdana"/>
                <w:color w:val="000000"/>
                <w:sz w:val="18"/>
                <w:szCs w:val="18"/>
                <w:lang w:eastAsia="es-BO"/>
              </w:rPr>
              <w:t>esta</w:t>
            </w:r>
            <w:proofErr w:type="spellEnd"/>
            <w:r w:rsidRPr="003A11E4">
              <w:rPr>
                <w:rFonts w:ascii="Verdana" w:hAnsi="Verdana"/>
                <w:color w:val="000000"/>
                <w:sz w:val="18"/>
                <w:szCs w:val="18"/>
                <w:lang w:eastAsia="es-BO"/>
              </w:rPr>
              <w:t xml:space="preserve"> localizada en la línea superior del techo que une las 2 inclinaciones del techo.</w:t>
            </w:r>
            <w:r w:rsidRPr="003A11E4">
              <w:rPr>
                <w:rFonts w:ascii="Verdana" w:hAnsi="Verdana"/>
                <w:color w:val="000000"/>
                <w:sz w:val="18"/>
                <w:szCs w:val="18"/>
                <w:lang w:eastAsia="es-BO"/>
              </w:rPr>
              <w:br/>
              <w:t>REQUISITOS:</w:t>
            </w:r>
            <w:r w:rsidRPr="003A11E4">
              <w:rPr>
                <w:rFonts w:ascii="Verdana" w:hAnsi="Verdana"/>
                <w:color w:val="000000"/>
                <w:sz w:val="18"/>
                <w:szCs w:val="18"/>
                <w:lang w:eastAsia="es-BO"/>
              </w:rPr>
              <w:br/>
              <w:t>• La calamina deberá ser del tipo ondulada de fibrocemento.</w:t>
            </w:r>
            <w:r w:rsidRPr="003A11E4">
              <w:rPr>
                <w:rFonts w:ascii="Verdana" w:hAnsi="Verdana"/>
                <w:color w:val="000000"/>
                <w:sz w:val="18"/>
                <w:szCs w:val="18"/>
                <w:lang w:eastAsia="es-BO"/>
              </w:rPr>
              <w:br/>
              <w:t>• Las dimensiones deberán corresponder a los planos de construcción.</w:t>
            </w:r>
            <w:r w:rsidRPr="003A11E4">
              <w:rPr>
                <w:rFonts w:ascii="Verdana" w:hAnsi="Verdana"/>
                <w:color w:val="000000"/>
                <w:sz w:val="18"/>
                <w:szCs w:val="18"/>
                <w:lang w:eastAsia="es-BO"/>
              </w:rPr>
              <w:br/>
              <w:t>• No deberán presentar rajaduras ni perforaciones en toda la superficie de la hoja.</w:t>
            </w:r>
            <w:r w:rsidRPr="003A11E4">
              <w:rPr>
                <w:rFonts w:ascii="Verdana" w:hAnsi="Verdana"/>
                <w:color w:val="000000"/>
                <w:sz w:val="18"/>
                <w:szCs w:val="18"/>
                <w:lang w:eastAsia="es-BO"/>
              </w:rPr>
              <w:br/>
              <w:t xml:space="preserve">• El color de la calamina será definido por el Inspector </w:t>
            </w:r>
            <w:proofErr w:type="spellStart"/>
            <w:r w:rsidRPr="003A11E4">
              <w:rPr>
                <w:rFonts w:ascii="Verdana" w:hAnsi="Verdana"/>
                <w:color w:val="000000"/>
                <w:sz w:val="18"/>
                <w:szCs w:val="18"/>
                <w:lang w:eastAsia="es-BO"/>
              </w:rPr>
              <w:t>ó</w:t>
            </w:r>
            <w:proofErr w:type="spellEnd"/>
            <w:r w:rsidRPr="003A11E4">
              <w:rPr>
                <w:rFonts w:ascii="Verdana" w:hAnsi="Verdana"/>
                <w:color w:val="000000"/>
                <w:sz w:val="18"/>
                <w:szCs w:val="18"/>
                <w:lang w:eastAsia="es-BO"/>
              </w:rPr>
              <w:t xml:space="preserve"> será definido según lineamientos establecidos por la AEVIVIENDA.</w:t>
            </w:r>
            <w:r w:rsidRPr="003A11E4">
              <w:rPr>
                <w:rFonts w:ascii="Verdana" w:hAnsi="Verdana"/>
                <w:color w:val="000000"/>
                <w:sz w:val="18"/>
                <w:szCs w:val="18"/>
                <w:lang w:eastAsia="es-BO"/>
              </w:rPr>
              <w:br/>
              <w:t xml:space="preserve">Será de entera responsabilidad de la Entidad Ejecutora, que su proveedor deba contar con un certificado de calidad, permiso, autorización u otro documento necesario para asegurar su </w:t>
            </w:r>
            <w:proofErr w:type="gramStart"/>
            <w:r w:rsidRPr="003A11E4">
              <w:rPr>
                <w:rFonts w:ascii="Verdana" w:hAnsi="Verdana"/>
                <w:color w:val="000000"/>
                <w:sz w:val="18"/>
                <w:szCs w:val="18"/>
                <w:lang w:eastAsia="es-BO"/>
              </w:rPr>
              <w:t>calidad ,</w:t>
            </w:r>
            <w:proofErr w:type="gramEnd"/>
            <w:r w:rsidRPr="003A11E4">
              <w:rPr>
                <w:rFonts w:ascii="Verdana" w:hAnsi="Verdana"/>
                <w:color w:val="000000"/>
                <w:sz w:val="18"/>
                <w:szCs w:val="18"/>
                <w:lang w:eastAsia="es-BO"/>
              </w:rPr>
              <w:t xml:space="preserve"> importación y así asegurar la entrega efectiva del producto en almacenes.</w:t>
            </w:r>
          </w:p>
        </w:tc>
      </w:tr>
      <w:tr w:rsidR="007E6435" w:rsidRPr="003A11E4" w14:paraId="56CFF51A" w14:textId="77777777" w:rsidTr="00EC6987">
        <w:trPr>
          <w:trHeight w:val="1658"/>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28FE1BC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41</w:t>
            </w:r>
          </w:p>
        </w:tc>
        <w:tc>
          <w:tcPr>
            <w:tcW w:w="2385" w:type="dxa"/>
            <w:tcBorders>
              <w:top w:val="nil"/>
              <w:left w:val="nil"/>
              <w:bottom w:val="single" w:sz="4" w:space="0" w:color="000000"/>
              <w:right w:val="single" w:sz="4" w:space="0" w:color="000000"/>
            </w:tcBorders>
            <w:shd w:val="clear" w:color="auto" w:fill="auto"/>
            <w:noWrap/>
            <w:vAlign w:val="center"/>
            <w:hideMark/>
          </w:tcPr>
          <w:p w14:paraId="377BBE9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center"/>
            <w:hideMark/>
          </w:tcPr>
          <w:p w14:paraId="214C5E6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09CE9FA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Este material es implementado en el baño, la ducha plástica de 3 temperaturas de buena calidad, de marca reconocida en el mercado.</w:t>
            </w:r>
            <w:r w:rsidRPr="003A11E4">
              <w:rPr>
                <w:rFonts w:ascii="Verdana" w:hAnsi="Verdana"/>
                <w:color w:val="000000"/>
                <w:sz w:val="18"/>
                <w:szCs w:val="18"/>
                <w:lang w:eastAsia="es-BO"/>
              </w:rPr>
              <w:br/>
              <w:t>REQUISITOS:</w:t>
            </w:r>
            <w:r w:rsidRPr="003A11E4">
              <w:rPr>
                <w:rFonts w:ascii="Verdana" w:hAnsi="Verdana"/>
                <w:color w:val="000000"/>
                <w:sz w:val="18"/>
                <w:szCs w:val="18"/>
                <w:lang w:eastAsia="es-BO"/>
              </w:rPr>
              <w:br/>
              <w:t xml:space="preserve">• Deberá ser instalada con sus accesorios para un perfecto funcionamiento </w:t>
            </w:r>
            <w:r w:rsidRPr="003A11E4">
              <w:rPr>
                <w:rFonts w:ascii="Verdana" w:hAnsi="Verdana"/>
                <w:color w:val="000000"/>
                <w:sz w:val="18"/>
                <w:szCs w:val="18"/>
                <w:lang w:eastAsia="es-BO"/>
              </w:rPr>
              <w:br/>
              <w:t>La Entidad Ejecutora deberá garantizar que el material de referencia sea de buena calidad y de marca reconocida.</w:t>
            </w:r>
            <w:r w:rsidRPr="003A11E4">
              <w:rPr>
                <w:rFonts w:ascii="Verdana" w:hAnsi="Verdana"/>
                <w:color w:val="000000"/>
                <w:sz w:val="18"/>
                <w:szCs w:val="18"/>
                <w:lang w:eastAsia="es-BO"/>
              </w:rPr>
              <w:br/>
              <w:t>La Entidad Ejecutora tiene la obligación de presentar una muestra para aprobación del Inspector de obra, antes de la adquisición del material de referencia.</w:t>
            </w:r>
          </w:p>
        </w:tc>
      </w:tr>
      <w:tr w:rsidR="007E6435" w:rsidRPr="003A11E4" w14:paraId="5A7AE1C4" w14:textId="77777777" w:rsidTr="00EC6987">
        <w:trPr>
          <w:trHeight w:val="6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02FAD71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42</w:t>
            </w:r>
          </w:p>
        </w:tc>
        <w:tc>
          <w:tcPr>
            <w:tcW w:w="2385" w:type="dxa"/>
            <w:tcBorders>
              <w:top w:val="nil"/>
              <w:left w:val="nil"/>
              <w:bottom w:val="single" w:sz="4" w:space="0" w:color="000000"/>
              <w:right w:val="single" w:sz="4" w:space="0" w:color="000000"/>
            </w:tcBorders>
            <w:shd w:val="clear" w:color="auto" w:fill="auto"/>
            <w:noWrap/>
            <w:vAlign w:val="center"/>
            <w:hideMark/>
          </w:tcPr>
          <w:p w14:paraId="6C195AE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ELECTRODOS</w:t>
            </w:r>
          </w:p>
        </w:tc>
        <w:tc>
          <w:tcPr>
            <w:tcW w:w="993" w:type="dxa"/>
            <w:tcBorders>
              <w:top w:val="nil"/>
              <w:left w:val="nil"/>
              <w:bottom w:val="single" w:sz="4" w:space="0" w:color="000000"/>
              <w:right w:val="single" w:sz="4" w:space="0" w:color="000000"/>
            </w:tcBorders>
            <w:shd w:val="clear" w:color="auto" w:fill="auto"/>
            <w:noWrap/>
            <w:vAlign w:val="center"/>
            <w:hideMark/>
          </w:tcPr>
          <w:p w14:paraId="23C029F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KG</w:t>
            </w:r>
          </w:p>
        </w:tc>
        <w:tc>
          <w:tcPr>
            <w:tcW w:w="5386" w:type="dxa"/>
            <w:tcBorders>
              <w:top w:val="nil"/>
              <w:left w:val="nil"/>
              <w:bottom w:val="single" w:sz="4" w:space="0" w:color="000000"/>
              <w:right w:val="single" w:sz="4" w:space="0" w:color="000000"/>
            </w:tcBorders>
            <w:shd w:val="clear" w:color="auto" w:fill="auto"/>
            <w:vAlign w:val="center"/>
            <w:hideMark/>
          </w:tcPr>
          <w:p w14:paraId="1E1659A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Un electrodo es una varilla metálica especialmente preparada para servir como material de aporte en los procesos de soldadura por arco, se fabrican en metales </w:t>
            </w:r>
            <w:r w:rsidRPr="003A11E4">
              <w:rPr>
                <w:rFonts w:ascii="Verdana" w:hAnsi="Verdana"/>
                <w:color w:val="000000"/>
                <w:sz w:val="18"/>
                <w:szCs w:val="18"/>
                <w:lang w:eastAsia="es-BO"/>
              </w:rPr>
              <w:lastRenderedPageBreak/>
              <w:t>ferrosos y no ferrosos</w:t>
            </w:r>
            <w:r w:rsidRPr="003A11E4">
              <w:rPr>
                <w:rFonts w:ascii="Verdana" w:hAnsi="Verdana"/>
                <w:color w:val="000000"/>
                <w:sz w:val="18"/>
                <w:szCs w:val="18"/>
                <w:lang w:eastAsia="es-BO"/>
              </w:rPr>
              <w:br/>
              <w:t>REQUISITOS:</w:t>
            </w:r>
            <w:r w:rsidRPr="003A11E4">
              <w:rPr>
                <w:rFonts w:ascii="Verdana" w:hAnsi="Verdana"/>
                <w:color w:val="000000"/>
                <w:sz w:val="18"/>
                <w:szCs w:val="18"/>
                <w:lang w:eastAsia="es-BO"/>
              </w:rPr>
              <w:br/>
              <w:t xml:space="preserve">• Deberá usarse los diámetros de 3/32” y 1/8” o los más comunes en el mercado, con resistencia a la tracción de 60.000 </w:t>
            </w:r>
            <w:proofErr w:type="spellStart"/>
            <w:r w:rsidRPr="003A11E4">
              <w:rPr>
                <w:rFonts w:ascii="Verdana" w:hAnsi="Verdana"/>
                <w:color w:val="000000"/>
                <w:sz w:val="18"/>
                <w:szCs w:val="18"/>
                <w:lang w:eastAsia="es-BO"/>
              </w:rPr>
              <w:t>lbs</w:t>
            </w:r>
            <w:proofErr w:type="spellEnd"/>
            <w:proofErr w:type="gramStart"/>
            <w:r w:rsidRPr="003A11E4">
              <w:rPr>
                <w:rFonts w:ascii="Verdana" w:hAnsi="Verdana"/>
                <w:color w:val="000000"/>
                <w:sz w:val="18"/>
                <w:szCs w:val="18"/>
                <w:lang w:eastAsia="es-BO"/>
              </w:rPr>
              <w:t>./</w:t>
            </w:r>
            <w:proofErr w:type="gramEnd"/>
            <w:r w:rsidRPr="003A11E4">
              <w:rPr>
                <w:rFonts w:ascii="Verdana" w:hAnsi="Verdana"/>
                <w:color w:val="000000"/>
                <w:sz w:val="18"/>
                <w:szCs w:val="18"/>
                <w:lang w:eastAsia="es-BO"/>
              </w:rPr>
              <w:t xml:space="preserve">plg² y con revestimiento de tipo </w:t>
            </w:r>
            <w:proofErr w:type="spellStart"/>
            <w:r w:rsidRPr="003A11E4">
              <w:rPr>
                <w:rFonts w:ascii="Verdana" w:hAnsi="Verdana"/>
                <w:color w:val="000000"/>
                <w:sz w:val="18"/>
                <w:szCs w:val="18"/>
                <w:lang w:eastAsia="es-BO"/>
              </w:rPr>
              <w:t>rutílico</w:t>
            </w:r>
            <w:proofErr w:type="spellEnd"/>
            <w:r w:rsidRPr="003A11E4">
              <w:rPr>
                <w:rFonts w:ascii="Verdana" w:hAnsi="Verdana"/>
                <w:color w:val="000000"/>
                <w:sz w:val="18"/>
                <w:szCs w:val="18"/>
                <w:lang w:eastAsia="es-BO"/>
              </w:rPr>
              <w:t>, es decir, con alto contenido de rutilo (óxido de titanio).</w:t>
            </w:r>
            <w:r w:rsidRPr="003A11E4">
              <w:rPr>
                <w:rFonts w:ascii="Verdana" w:hAnsi="Verdana"/>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3A11E4">
              <w:rPr>
                <w:rFonts w:ascii="Verdana" w:hAnsi="Verdana"/>
                <w:color w:val="000000"/>
                <w:sz w:val="18"/>
                <w:szCs w:val="18"/>
                <w:lang w:eastAsia="es-BO"/>
              </w:rPr>
              <w:t>)(</w:t>
            </w:r>
            <w:proofErr w:type="gramEnd"/>
            <w:r w:rsidRPr="003A11E4">
              <w:rPr>
                <w:rFonts w:ascii="Verdana" w:hAnsi="Verdana"/>
                <w:color w:val="000000"/>
                <w:sz w:val="18"/>
                <w:szCs w:val="18"/>
                <w:lang w:eastAsia="es-BO"/>
              </w:rPr>
              <w:t>-) pudiendo soldar en posición plana, vertical y horizontal.</w:t>
            </w:r>
            <w:r w:rsidRPr="003A11E4">
              <w:rPr>
                <w:rFonts w:ascii="Verdana" w:hAnsi="Verdana"/>
                <w:color w:val="000000"/>
                <w:sz w:val="18"/>
                <w:szCs w:val="18"/>
                <w:lang w:eastAsia="es-BO"/>
              </w:rPr>
              <w:br/>
              <w:t>La Entidad Ejecutora deberá garantizar que el material de referencia sea de buena calidad y de marca reconocida.</w:t>
            </w:r>
          </w:p>
        </w:tc>
      </w:tr>
      <w:tr w:rsidR="007E6435" w:rsidRPr="003A11E4" w14:paraId="6E81D043" w14:textId="77777777" w:rsidTr="00EC6987">
        <w:trPr>
          <w:trHeight w:val="4251"/>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3734049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43</w:t>
            </w:r>
          </w:p>
        </w:tc>
        <w:tc>
          <w:tcPr>
            <w:tcW w:w="2385" w:type="dxa"/>
            <w:tcBorders>
              <w:top w:val="nil"/>
              <w:left w:val="nil"/>
              <w:bottom w:val="single" w:sz="4" w:space="0" w:color="000000"/>
              <w:right w:val="single" w:sz="4" w:space="0" w:color="000000"/>
            </w:tcBorders>
            <w:shd w:val="clear" w:color="auto" w:fill="auto"/>
            <w:noWrap/>
            <w:vAlign w:val="center"/>
            <w:hideMark/>
          </w:tcPr>
          <w:p w14:paraId="61A07C9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center"/>
            <w:hideMark/>
          </w:tcPr>
          <w:p w14:paraId="64D8194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nil"/>
              <w:left w:val="nil"/>
              <w:bottom w:val="single" w:sz="4" w:space="0" w:color="000000"/>
              <w:right w:val="single" w:sz="4" w:space="0" w:color="000000"/>
            </w:tcBorders>
            <w:shd w:val="clear" w:color="auto" w:fill="auto"/>
            <w:vAlign w:val="center"/>
            <w:hideMark/>
          </w:tcPr>
          <w:p w14:paraId="514F692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A11E4">
              <w:rPr>
                <w:rFonts w:ascii="Verdana" w:hAnsi="Verdana"/>
                <w:color w:val="000000"/>
                <w:sz w:val="18"/>
                <w:szCs w:val="18"/>
                <w:lang w:eastAsia="es-BO"/>
              </w:rPr>
              <w:br/>
              <w:t>REQUISITOS:</w:t>
            </w:r>
            <w:r w:rsidRPr="003A11E4">
              <w:rPr>
                <w:rFonts w:ascii="Verdana" w:hAnsi="Verdana"/>
                <w:color w:val="000000"/>
                <w:sz w:val="18"/>
                <w:szCs w:val="18"/>
                <w:lang w:eastAsia="es-BO"/>
              </w:rPr>
              <w:br/>
              <w:t>• El material de aluminio deberá ser ligero y fácil de manejar, resistente a la corrosión y al desgaste, y duradero.</w:t>
            </w:r>
            <w:r w:rsidRPr="003A11E4">
              <w:rPr>
                <w:rFonts w:ascii="Verdana" w:hAnsi="Verdana"/>
                <w:color w:val="000000"/>
                <w:sz w:val="18"/>
                <w:szCs w:val="18"/>
                <w:lang w:eastAsia="es-BO"/>
              </w:rPr>
              <w:br/>
              <w:t>• Deberá tener alta dureza superficial para resistir arañazos e impactos.</w:t>
            </w:r>
            <w:r w:rsidRPr="003A11E4">
              <w:rPr>
                <w:rFonts w:ascii="Verdana" w:hAnsi="Verdana"/>
                <w:color w:val="000000"/>
                <w:sz w:val="18"/>
                <w:szCs w:val="18"/>
                <w:lang w:eastAsia="es-BO"/>
              </w:rPr>
              <w:br/>
              <w:t>• Deben ser resistentes a la humedad y al agua.</w:t>
            </w:r>
            <w:r w:rsidRPr="003A11E4">
              <w:rPr>
                <w:rFonts w:ascii="Verdana" w:hAnsi="Verdana"/>
                <w:color w:val="000000"/>
                <w:sz w:val="18"/>
                <w:szCs w:val="18"/>
                <w:lang w:eastAsia="es-BO"/>
              </w:rPr>
              <w:br/>
              <w:t>• Deben tener buena conductividad térmica para disipar el calor eficientemente</w:t>
            </w:r>
            <w:proofErr w:type="gramStart"/>
            <w:r w:rsidRPr="003A11E4">
              <w:rPr>
                <w:rFonts w:ascii="Verdana" w:hAnsi="Verdana"/>
                <w:color w:val="000000"/>
                <w:sz w:val="18"/>
                <w:szCs w:val="18"/>
                <w:lang w:eastAsia="es-BO"/>
              </w:rPr>
              <w:t>..</w:t>
            </w:r>
            <w:proofErr w:type="gramEnd"/>
            <w:r w:rsidRPr="003A11E4">
              <w:rPr>
                <w:rFonts w:ascii="Verdana" w:hAnsi="Verdana"/>
                <w:color w:val="000000"/>
                <w:sz w:val="18"/>
                <w:szCs w:val="18"/>
                <w:lang w:eastAsia="es-BO"/>
              </w:rPr>
              <w:br/>
              <w:t>• Deberá ser de fácil instalación, fácil de cortar y adaptar a las dimensiones necesarias. Se puede fijar mediante tornillos, clavos o adhesivos específicos para aluminio.</w:t>
            </w:r>
            <w:r w:rsidRPr="003A11E4">
              <w:rPr>
                <w:rFonts w:ascii="Verdana" w:hAnsi="Verdana"/>
                <w:color w:val="000000"/>
                <w:sz w:val="18"/>
                <w:szCs w:val="18"/>
                <w:lang w:eastAsia="es-BO"/>
              </w:rPr>
              <w:br/>
              <w:t>• Deberán cumplir con las normativas de calidad y seguridad correspondientes.</w:t>
            </w:r>
            <w:r w:rsidRPr="003A11E4">
              <w:rPr>
                <w:rFonts w:ascii="Verdana" w:hAnsi="Verdana"/>
                <w:color w:val="000000"/>
                <w:sz w:val="18"/>
                <w:szCs w:val="18"/>
                <w:lang w:eastAsia="es-BO"/>
              </w:rPr>
              <w:br/>
              <w:t>La Entidad Ejecutora deberá garantizar que el material de referencia sea de buena calidad y de marca reconocida.</w:t>
            </w:r>
          </w:p>
        </w:tc>
      </w:tr>
      <w:tr w:rsidR="007E6435" w:rsidRPr="003A11E4" w14:paraId="36DDF447" w14:textId="77777777" w:rsidTr="00EC6987">
        <w:trPr>
          <w:trHeight w:val="1841"/>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051F850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44</w:t>
            </w:r>
          </w:p>
        </w:tc>
        <w:tc>
          <w:tcPr>
            <w:tcW w:w="2385" w:type="dxa"/>
            <w:tcBorders>
              <w:top w:val="nil"/>
              <w:left w:val="nil"/>
              <w:bottom w:val="single" w:sz="4" w:space="0" w:color="000000"/>
              <w:right w:val="single" w:sz="4" w:space="0" w:color="000000"/>
            </w:tcBorders>
            <w:shd w:val="clear" w:color="auto" w:fill="auto"/>
            <w:noWrap/>
            <w:vAlign w:val="center"/>
            <w:hideMark/>
          </w:tcPr>
          <w:p w14:paraId="253F9D4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center"/>
            <w:hideMark/>
          </w:tcPr>
          <w:p w14:paraId="1481CC6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BR</w:t>
            </w:r>
          </w:p>
        </w:tc>
        <w:tc>
          <w:tcPr>
            <w:tcW w:w="5386" w:type="dxa"/>
            <w:tcBorders>
              <w:top w:val="nil"/>
              <w:left w:val="nil"/>
              <w:bottom w:val="single" w:sz="4" w:space="0" w:color="000000"/>
              <w:right w:val="single" w:sz="4" w:space="0" w:color="000000"/>
            </w:tcBorders>
            <w:shd w:val="clear" w:color="auto" w:fill="auto"/>
            <w:vAlign w:val="center"/>
            <w:hideMark/>
          </w:tcPr>
          <w:p w14:paraId="528AEE1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Barras de acero que presentan resaltos o corrugas que mejoran la adherencia con el hormigón.</w:t>
            </w:r>
            <w:r w:rsidRPr="003A11E4">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11E4">
              <w:rPr>
                <w:rFonts w:ascii="Verdana" w:hAnsi="Verdana"/>
                <w:color w:val="000000"/>
                <w:sz w:val="18"/>
                <w:szCs w:val="18"/>
                <w:lang w:eastAsia="es-BO"/>
              </w:rPr>
              <w:br/>
              <w:t>Las barras no presentarán defectos superficiales, grietas, ni sopladuras; la sección equivalente no será inferior al 95% de la sección nominal.</w:t>
            </w:r>
            <w:r w:rsidRPr="003A11E4">
              <w:rPr>
                <w:rFonts w:ascii="Verdana" w:hAnsi="Verdan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3A11E4">
              <w:rPr>
                <w:rFonts w:ascii="Verdana" w:hAnsi="Verdana"/>
                <w:color w:val="000000"/>
                <w:sz w:val="18"/>
                <w:szCs w:val="18"/>
                <w:lang w:eastAsia="es-BO"/>
              </w:rPr>
              <w:br/>
              <w:t>Se prohíbe el uso de barras lisas trefiladas como armaduras para el hormigón armado, excepto en componentes de mallas electro soldadas.</w:t>
            </w:r>
            <w:r w:rsidRPr="003A11E4">
              <w:rPr>
                <w:rFonts w:ascii="Verdana" w:hAnsi="Verdana"/>
                <w:color w:val="000000"/>
                <w:sz w:val="18"/>
                <w:szCs w:val="18"/>
                <w:lang w:eastAsia="es-BO"/>
              </w:rPr>
              <w:br/>
            </w:r>
            <w:r w:rsidRPr="003A11E4">
              <w:rPr>
                <w:rFonts w:ascii="Verdana" w:hAnsi="Verdana"/>
                <w:color w:val="000000"/>
                <w:sz w:val="18"/>
                <w:szCs w:val="18"/>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3A11E4">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6435" w:rsidRPr="003A11E4" w14:paraId="1AADC9C2" w14:textId="77777777" w:rsidTr="00EC6987">
        <w:trPr>
          <w:trHeight w:val="2975"/>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7BF1198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45</w:t>
            </w:r>
          </w:p>
        </w:tc>
        <w:tc>
          <w:tcPr>
            <w:tcW w:w="2385" w:type="dxa"/>
            <w:tcBorders>
              <w:top w:val="nil"/>
              <w:left w:val="nil"/>
              <w:bottom w:val="single" w:sz="4" w:space="0" w:color="000000"/>
              <w:right w:val="single" w:sz="4" w:space="0" w:color="000000"/>
            </w:tcBorders>
            <w:shd w:val="clear" w:color="auto" w:fill="auto"/>
            <w:noWrap/>
            <w:vAlign w:val="center"/>
            <w:hideMark/>
          </w:tcPr>
          <w:p w14:paraId="6B6DA37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center"/>
            <w:hideMark/>
          </w:tcPr>
          <w:p w14:paraId="6825E30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BR</w:t>
            </w:r>
          </w:p>
        </w:tc>
        <w:tc>
          <w:tcPr>
            <w:tcW w:w="5386" w:type="dxa"/>
            <w:tcBorders>
              <w:top w:val="nil"/>
              <w:left w:val="nil"/>
              <w:bottom w:val="single" w:sz="4" w:space="0" w:color="000000"/>
              <w:right w:val="single" w:sz="4" w:space="0" w:color="000000"/>
            </w:tcBorders>
            <w:shd w:val="clear" w:color="auto" w:fill="auto"/>
            <w:vAlign w:val="center"/>
            <w:hideMark/>
          </w:tcPr>
          <w:p w14:paraId="10835DA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Barras de acero que presenta resaltos o corrugas que mejoran la adherencia con el hormigón.</w:t>
            </w:r>
            <w:r w:rsidRPr="003A11E4">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11E4">
              <w:rPr>
                <w:rFonts w:ascii="Verdana" w:hAnsi="Verdana"/>
                <w:color w:val="000000"/>
                <w:sz w:val="18"/>
                <w:szCs w:val="18"/>
                <w:lang w:eastAsia="es-BO"/>
              </w:rPr>
              <w:br/>
              <w:t>Las barras no presentarán defectos superficiales, grietas, ni sopladuras; la sección equivalente no será inferior al 95% de la sección nominal.</w:t>
            </w:r>
            <w:r w:rsidRPr="003A11E4">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A11E4">
              <w:rPr>
                <w:rFonts w:ascii="Verdana" w:hAnsi="Verdana"/>
                <w:color w:val="000000"/>
                <w:sz w:val="18"/>
                <w:szCs w:val="18"/>
                <w:lang w:eastAsia="es-BO"/>
              </w:rPr>
              <w:br/>
              <w:t>Se prohíbe el uso de barras lisas trefiladas como armaduras para el hormigón armado, excepto en componentes de mallas electro soldadas.</w:t>
            </w:r>
            <w:r w:rsidRPr="003A11E4">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A11E4">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6435" w:rsidRPr="003A11E4" w14:paraId="0CC3C770" w14:textId="77777777" w:rsidTr="00EC6987">
        <w:trPr>
          <w:trHeight w:val="991"/>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1821E06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46</w:t>
            </w:r>
          </w:p>
        </w:tc>
        <w:tc>
          <w:tcPr>
            <w:tcW w:w="2385" w:type="dxa"/>
            <w:tcBorders>
              <w:top w:val="nil"/>
              <w:left w:val="nil"/>
              <w:bottom w:val="single" w:sz="4" w:space="0" w:color="000000"/>
              <w:right w:val="single" w:sz="4" w:space="0" w:color="000000"/>
            </w:tcBorders>
            <w:shd w:val="clear" w:color="auto" w:fill="auto"/>
            <w:noWrap/>
            <w:vAlign w:val="center"/>
            <w:hideMark/>
          </w:tcPr>
          <w:p w14:paraId="66A9DF5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center"/>
            <w:hideMark/>
          </w:tcPr>
          <w:p w14:paraId="1DE9572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BR</w:t>
            </w:r>
          </w:p>
        </w:tc>
        <w:tc>
          <w:tcPr>
            <w:tcW w:w="5386" w:type="dxa"/>
            <w:tcBorders>
              <w:top w:val="nil"/>
              <w:left w:val="nil"/>
              <w:bottom w:val="single" w:sz="4" w:space="0" w:color="000000"/>
              <w:right w:val="single" w:sz="4" w:space="0" w:color="000000"/>
            </w:tcBorders>
            <w:shd w:val="clear" w:color="auto" w:fill="auto"/>
            <w:vAlign w:val="center"/>
            <w:hideMark/>
          </w:tcPr>
          <w:p w14:paraId="1BC26C5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Barras de acero que presenta resaltos o corrugas que mejoran la adherencia con el hormigón.</w:t>
            </w:r>
            <w:r w:rsidRPr="003A11E4">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11E4">
              <w:rPr>
                <w:rFonts w:ascii="Verdana" w:hAnsi="Verdana"/>
                <w:color w:val="000000"/>
                <w:sz w:val="18"/>
                <w:szCs w:val="18"/>
                <w:lang w:eastAsia="es-BO"/>
              </w:rPr>
              <w:br/>
              <w:t xml:space="preserve">Las barras no presentarán defectos superficiales, grietas, ni sopladuras; la sección equivalente no será inferior al </w:t>
            </w:r>
            <w:r w:rsidRPr="003A11E4">
              <w:rPr>
                <w:rFonts w:ascii="Verdana" w:hAnsi="Verdana"/>
                <w:color w:val="000000"/>
                <w:sz w:val="18"/>
                <w:szCs w:val="18"/>
                <w:lang w:eastAsia="es-BO"/>
              </w:rPr>
              <w:lastRenderedPageBreak/>
              <w:t>95% de la sección nominal.</w:t>
            </w:r>
            <w:r w:rsidRPr="003A11E4">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A11E4">
              <w:rPr>
                <w:rFonts w:ascii="Verdana" w:hAnsi="Verdana"/>
                <w:color w:val="000000"/>
                <w:sz w:val="18"/>
                <w:szCs w:val="18"/>
                <w:lang w:eastAsia="es-BO"/>
              </w:rPr>
              <w:br/>
              <w:t>Se prohíbe el uso de barras lisas trefiladas como armaduras para el hormigón armado, excepto en componentes de mallas electro soldadas.</w:t>
            </w:r>
            <w:r w:rsidRPr="003A11E4">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A11E4">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6435" w:rsidRPr="003A11E4" w14:paraId="5A29BDC8" w14:textId="77777777" w:rsidTr="00EC6987">
        <w:trPr>
          <w:trHeight w:val="282"/>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4DC6C82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47</w:t>
            </w:r>
          </w:p>
        </w:tc>
        <w:tc>
          <w:tcPr>
            <w:tcW w:w="2385" w:type="dxa"/>
            <w:tcBorders>
              <w:top w:val="nil"/>
              <w:left w:val="nil"/>
              <w:bottom w:val="single" w:sz="4" w:space="0" w:color="000000"/>
              <w:right w:val="single" w:sz="4" w:space="0" w:color="000000"/>
            </w:tcBorders>
            <w:shd w:val="clear" w:color="auto" w:fill="auto"/>
            <w:noWrap/>
            <w:vAlign w:val="center"/>
            <w:hideMark/>
          </w:tcPr>
          <w:p w14:paraId="5DF8C63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center"/>
            <w:hideMark/>
          </w:tcPr>
          <w:p w14:paraId="2BDA4F6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BR</w:t>
            </w:r>
          </w:p>
        </w:tc>
        <w:tc>
          <w:tcPr>
            <w:tcW w:w="5386" w:type="dxa"/>
            <w:tcBorders>
              <w:top w:val="nil"/>
              <w:left w:val="nil"/>
              <w:bottom w:val="single" w:sz="4" w:space="0" w:color="000000"/>
              <w:right w:val="single" w:sz="4" w:space="0" w:color="000000"/>
            </w:tcBorders>
            <w:shd w:val="clear" w:color="auto" w:fill="auto"/>
            <w:vAlign w:val="center"/>
            <w:hideMark/>
          </w:tcPr>
          <w:p w14:paraId="7126020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Barras de acero que presenta resaltos o corrugas que mejoran la adherencia con el hormigón.</w:t>
            </w:r>
            <w:r w:rsidRPr="003A11E4">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11E4">
              <w:rPr>
                <w:rFonts w:ascii="Verdana" w:hAnsi="Verdana"/>
                <w:color w:val="000000"/>
                <w:sz w:val="18"/>
                <w:szCs w:val="18"/>
                <w:lang w:eastAsia="es-BO"/>
              </w:rPr>
              <w:br/>
              <w:t>Las barras no presentarán defectos superficiales, grietas, ni sopladuras; la sección equivalente no será inferior al 95% de la sección nominal.</w:t>
            </w:r>
            <w:r w:rsidRPr="003A11E4">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A11E4">
              <w:rPr>
                <w:rFonts w:ascii="Verdana" w:hAnsi="Verdana"/>
                <w:color w:val="000000"/>
                <w:sz w:val="18"/>
                <w:szCs w:val="18"/>
                <w:lang w:eastAsia="es-BO"/>
              </w:rPr>
              <w:br/>
              <w:t>Se prohíbe el uso de barras lisas trefiladas como armaduras para el hormigón armado, excepto en componentes de mallas electro soldadas.</w:t>
            </w:r>
            <w:r w:rsidRPr="003A11E4">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A11E4">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6435" w:rsidRPr="003A11E4" w14:paraId="48E8C63C" w14:textId="77777777" w:rsidTr="00EC6987">
        <w:trPr>
          <w:trHeight w:val="1133"/>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0E6294A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48</w:t>
            </w:r>
          </w:p>
        </w:tc>
        <w:tc>
          <w:tcPr>
            <w:tcW w:w="2385" w:type="dxa"/>
            <w:tcBorders>
              <w:top w:val="nil"/>
              <w:left w:val="nil"/>
              <w:bottom w:val="single" w:sz="4" w:space="0" w:color="000000"/>
              <w:right w:val="single" w:sz="4" w:space="0" w:color="000000"/>
            </w:tcBorders>
            <w:shd w:val="clear" w:color="auto" w:fill="auto"/>
            <w:noWrap/>
            <w:vAlign w:val="center"/>
            <w:hideMark/>
          </w:tcPr>
          <w:p w14:paraId="76EE5D5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FOCOS LED 18W</w:t>
            </w:r>
          </w:p>
        </w:tc>
        <w:tc>
          <w:tcPr>
            <w:tcW w:w="993" w:type="dxa"/>
            <w:tcBorders>
              <w:top w:val="nil"/>
              <w:left w:val="nil"/>
              <w:bottom w:val="single" w:sz="4" w:space="0" w:color="000000"/>
              <w:right w:val="single" w:sz="4" w:space="0" w:color="000000"/>
            </w:tcBorders>
            <w:shd w:val="clear" w:color="auto" w:fill="auto"/>
            <w:noWrap/>
            <w:vAlign w:val="center"/>
            <w:hideMark/>
          </w:tcPr>
          <w:p w14:paraId="318041D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206B214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Lámpara de 18W con tecnología LED de ultra bajo consumo y máximo rendimiento, equivale en poder lumínico a una lámpara incandescente de 150W.  </w:t>
            </w:r>
            <w:proofErr w:type="gramStart"/>
            <w:r w:rsidRPr="003A11E4">
              <w:rPr>
                <w:rFonts w:ascii="Verdana" w:hAnsi="Verdana"/>
                <w:color w:val="000000"/>
                <w:sz w:val="18"/>
                <w:szCs w:val="18"/>
                <w:lang w:eastAsia="es-BO"/>
              </w:rPr>
              <w:t>con</w:t>
            </w:r>
            <w:proofErr w:type="gramEnd"/>
            <w:r w:rsidRPr="003A11E4">
              <w:rPr>
                <w:rFonts w:ascii="Verdana" w:hAnsi="Verdana"/>
                <w:color w:val="000000"/>
                <w:sz w:val="18"/>
                <w:szCs w:val="18"/>
                <w:lang w:eastAsia="es-BO"/>
              </w:rPr>
              <w:t xml:space="preserve"> un voltaje de entrada de 220 VAC, ofrece una luz blanca y representa un mayor ahorro de energía en comparación </w:t>
            </w:r>
            <w:r w:rsidRPr="003A11E4">
              <w:rPr>
                <w:rFonts w:ascii="Verdana" w:hAnsi="Verdana"/>
                <w:color w:val="000000"/>
                <w:sz w:val="18"/>
                <w:szCs w:val="18"/>
                <w:lang w:eastAsia="es-BO"/>
              </w:rPr>
              <w:lastRenderedPageBreak/>
              <w:t>a un incandescente.</w:t>
            </w:r>
            <w:r w:rsidRPr="003A11E4">
              <w:rPr>
                <w:rFonts w:ascii="Verdana" w:hAnsi="Verdana"/>
                <w:color w:val="000000"/>
                <w:sz w:val="18"/>
                <w:szCs w:val="18"/>
                <w:lang w:eastAsia="es-BO"/>
              </w:rPr>
              <w:br/>
            </w:r>
            <w:r w:rsidRPr="003A11E4">
              <w:rPr>
                <w:rFonts w:ascii="Verdana" w:hAnsi="Verdana"/>
                <w:color w:val="000000"/>
                <w:sz w:val="18"/>
                <w:szCs w:val="18"/>
                <w:lang w:eastAsia="es-BO"/>
              </w:rPr>
              <w:br/>
              <w:t>REQUISITOS:</w:t>
            </w:r>
            <w:r w:rsidRPr="003A11E4">
              <w:rPr>
                <w:rFonts w:ascii="Verdana" w:hAnsi="Verdana"/>
                <w:color w:val="000000"/>
                <w:sz w:val="18"/>
                <w:szCs w:val="18"/>
                <w:lang w:eastAsia="es-BO"/>
              </w:rPr>
              <w:br/>
              <w:t>Alta resistencia de aislamiento, Vida útil de ≥ 15.000 horas, Interior de viviendas.</w:t>
            </w:r>
            <w:r w:rsidRPr="003A11E4">
              <w:rPr>
                <w:rFonts w:ascii="Verdana" w:hAnsi="Verdana"/>
                <w:color w:val="000000"/>
                <w:sz w:val="18"/>
                <w:szCs w:val="18"/>
                <w:lang w:eastAsia="es-BO"/>
              </w:rPr>
              <w:br/>
              <w:t>Tensión nominal VAC 100 – 240, Temperatura de operación (</w:t>
            </w:r>
            <w:proofErr w:type="spellStart"/>
            <w:r w:rsidRPr="003A11E4">
              <w:rPr>
                <w:rFonts w:ascii="Verdana" w:hAnsi="Verdana"/>
                <w:color w:val="000000"/>
                <w:sz w:val="18"/>
                <w:szCs w:val="18"/>
                <w:lang w:eastAsia="es-BO"/>
              </w:rPr>
              <w:t>ºC</w:t>
            </w:r>
            <w:proofErr w:type="spellEnd"/>
            <w:r w:rsidRPr="003A11E4">
              <w:rPr>
                <w:rFonts w:ascii="Verdana" w:hAnsi="Verdana"/>
                <w:color w:val="000000"/>
                <w:sz w:val="18"/>
                <w:szCs w:val="18"/>
                <w:lang w:eastAsia="es-BO"/>
              </w:rPr>
              <w:t xml:space="preserve">) -30 +50, Flujo luminoso ≥ 1.700 </w:t>
            </w:r>
            <w:proofErr w:type="spellStart"/>
            <w:r w:rsidRPr="003A11E4">
              <w:rPr>
                <w:rFonts w:ascii="Verdana" w:hAnsi="Verdana"/>
                <w:color w:val="000000"/>
                <w:sz w:val="18"/>
                <w:szCs w:val="18"/>
                <w:lang w:eastAsia="es-BO"/>
              </w:rPr>
              <w:t>lumenes</w:t>
            </w:r>
            <w:proofErr w:type="spellEnd"/>
            <w:r w:rsidRPr="003A11E4">
              <w:rPr>
                <w:rFonts w:ascii="Verdana" w:hAnsi="Verdana"/>
                <w:color w:val="000000"/>
                <w:sz w:val="18"/>
                <w:szCs w:val="18"/>
                <w:lang w:eastAsia="es-BO"/>
              </w:rPr>
              <w:t>, Temperatura de color: 6,500K.</w:t>
            </w:r>
            <w:r w:rsidRPr="003A11E4">
              <w:rPr>
                <w:rFonts w:ascii="Verdana" w:hAnsi="Verdana"/>
                <w:color w:val="000000"/>
                <w:sz w:val="18"/>
                <w:szCs w:val="18"/>
                <w:lang w:eastAsia="es-BO"/>
              </w:rPr>
              <w:br/>
              <w:t>La Entidad Ejecutora deberá garantizar que el material de referencia sea de buena calidad y de marca reconocida.</w:t>
            </w:r>
          </w:p>
        </w:tc>
      </w:tr>
      <w:tr w:rsidR="007E6435" w:rsidRPr="003A11E4" w14:paraId="6DCE4095" w14:textId="77777777" w:rsidTr="00EC6987">
        <w:trPr>
          <w:trHeight w:val="209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2509C80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49</w:t>
            </w:r>
          </w:p>
        </w:tc>
        <w:tc>
          <w:tcPr>
            <w:tcW w:w="2385" w:type="dxa"/>
            <w:tcBorders>
              <w:top w:val="nil"/>
              <w:left w:val="nil"/>
              <w:bottom w:val="single" w:sz="4" w:space="0" w:color="000000"/>
              <w:right w:val="single" w:sz="4" w:space="0" w:color="000000"/>
            </w:tcBorders>
            <w:shd w:val="clear" w:color="auto" w:fill="auto"/>
            <w:noWrap/>
            <w:vAlign w:val="center"/>
            <w:hideMark/>
          </w:tcPr>
          <w:p w14:paraId="034BCBC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center"/>
            <w:hideMark/>
          </w:tcPr>
          <w:p w14:paraId="0DD44D5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24A8764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Utilizados para la fijación de CALAMINAS conformadas, en estructura metálica.</w:t>
            </w:r>
            <w:r w:rsidRPr="003A11E4">
              <w:rPr>
                <w:rFonts w:ascii="Verdana" w:hAnsi="Verdana"/>
                <w:color w:val="000000"/>
                <w:sz w:val="18"/>
                <w:szCs w:val="18"/>
                <w:lang w:eastAsia="es-BO"/>
              </w:rPr>
              <w:br/>
              <w:t>Cada gancho J para techo está compuesto por:</w:t>
            </w:r>
            <w:r w:rsidRPr="003A11E4">
              <w:rPr>
                <w:rFonts w:ascii="Verdana" w:hAnsi="Verdana"/>
                <w:color w:val="000000"/>
                <w:sz w:val="18"/>
                <w:szCs w:val="18"/>
                <w:lang w:eastAsia="es-BO"/>
              </w:rPr>
              <w:br/>
              <w:t xml:space="preserve"> - 1 Gancho de acero galvanizado. </w:t>
            </w:r>
            <w:r w:rsidRPr="003A11E4">
              <w:rPr>
                <w:rFonts w:ascii="Verdana" w:hAnsi="Verdana"/>
                <w:color w:val="000000"/>
                <w:sz w:val="18"/>
                <w:szCs w:val="18"/>
                <w:lang w:eastAsia="es-BO"/>
              </w:rPr>
              <w:br/>
              <w:t xml:space="preserve"> - 1 Arandela de goma (cóncava).</w:t>
            </w:r>
            <w:r w:rsidRPr="003A11E4">
              <w:rPr>
                <w:rFonts w:ascii="Verdana" w:hAnsi="Verdana"/>
                <w:color w:val="000000"/>
                <w:sz w:val="18"/>
                <w:szCs w:val="18"/>
                <w:lang w:eastAsia="es-BO"/>
              </w:rPr>
              <w:br/>
              <w:t xml:space="preserve"> - 1 Arandela galvanizada (cóncava).</w:t>
            </w:r>
            <w:r w:rsidRPr="003A11E4">
              <w:rPr>
                <w:rFonts w:ascii="Verdana" w:hAnsi="Verdana"/>
                <w:color w:val="000000"/>
                <w:sz w:val="18"/>
                <w:szCs w:val="18"/>
                <w:lang w:eastAsia="es-BO"/>
              </w:rPr>
              <w:br/>
              <w:t xml:space="preserve"> - 1 tuerca hexagonal galvanizada.</w:t>
            </w:r>
            <w:r w:rsidRPr="003A11E4">
              <w:rPr>
                <w:rFonts w:ascii="Verdana" w:hAnsi="Verdana"/>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7E6435" w:rsidRPr="003A11E4" w14:paraId="65E5B8F5" w14:textId="77777777" w:rsidTr="00EC6987">
        <w:trPr>
          <w:trHeight w:val="2465"/>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1C90763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50</w:t>
            </w:r>
          </w:p>
        </w:tc>
        <w:tc>
          <w:tcPr>
            <w:tcW w:w="2385" w:type="dxa"/>
            <w:tcBorders>
              <w:top w:val="nil"/>
              <w:left w:val="nil"/>
              <w:bottom w:val="single" w:sz="4" w:space="0" w:color="000000"/>
              <w:right w:val="single" w:sz="4" w:space="0" w:color="000000"/>
            </w:tcBorders>
            <w:shd w:val="clear" w:color="auto" w:fill="auto"/>
            <w:noWrap/>
            <w:vAlign w:val="center"/>
            <w:hideMark/>
          </w:tcPr>
          <w:p w14:paraId="6D13C69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center"/>
            <w:hideMark/>
          </w:tcPr>
          <w:p w14:paraId="2AB75C7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576201A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3A11E4">
              <w:rPr>
                <w:rFonts w:ascii="Verdana" w:hAnsi="Verdan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A11E4">
              <w:rPr>
                <w:rFonts w:ascii="Verdana" w:hAnsi="Verdana"/>
                <w:color w:val="000000"/>
                <w:sz w:val="18"/>
                <w:szCs w:val="18"/>
                <w:lang w:eastAsia="es-BO"/>
              </w:rPr>
              <w:br/>
              <w:t xml:space="preserve">La Entidad Ejecutora deberá garantizar que el material de referencia sea de buena calidad y de marca reconocida. </w:t>
            </w:r>
          </w:p>
        </w:tc>
      </w:tr>
      <w:tr w:rsidR="007E6435" w:rsidRPr="003A11E4" w14:paraId="4E6608DD" w14:textId="77777777" w:rsidTr="00EC6987">
        <w:trPr>
          <w:trHeight w:val="991"/>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38F57AA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51</w:t>
            </w:r>
          </w:p>
        </w:tc>
        <w:tc>
          <w:tcPr>
            <w:tcW w:w="2385" w:type="dxa"/>
            <w:tcBorders>
              <w:top w:val="nil"/>
              <w:left w:val="nil"/>
              <w:bottom w:val="single" w:sz="4" w:space="0" w:color="000000"/>
              <w:right w:val="single" w:sz="4" w:space="0" w:color="000000"/>
            </w:tcBorders>
            <w:shd w:val="clear" w:color="auto" w:fill="auto"/>
            <w:noWrap/>
            <w:vAlign w:val="center"/>
            <w:hideMark/>
          </w:tcPr>
          <w:p w14:paraId="3C70195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center"/>
            <w:hideMark/>
          </w:tcPr>
          <w:p w14:paraId="3389C87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47DB981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3A11E4">
              <w:rPr>
                <w:rFonts w:ascii="Verdana" w:hAnsi="Verdan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A11E4">
              <w:rPr>
                <w:rFonts w:ascii="Verdana" w:hAnsi="Verdana"/>
                <w:color w:val="000000"/>
                <w:sz w:val="18"/>
                <w:szCs w:val="18"/>
                <w:lang w:eastAsia="es-BO"/>
              </w:rPr>
              <w:br/>
              <w:t xml:space="preserve">La Entidad Ejecutora deberá garantizar que el material de referencia sea de buena calidad y de marca reconocida. </w:t>
            </w:r>
          </w:p>
        </w:tc>
      </w:tr>
      <w:tr w:rsidR="007E6435" w:rsidRPr="003A11E4" w14:paraId="45D2DF4B" w14:textId="77777777" w:rsidTr="00EC6987">
        <w:trPr>
          <w:trHeight w:val="282"/>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3B6ED8B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52</w:t>
            </w:r>
          </w:p>
        </w:tc>
        <w:tc>
          <w:tcPr>
            <w:tcW w:w="2385" w:type="dxa"/>
            <w:tcBorders>
              <w:top w:val="nil"/>
              <w:left w:val="nil"/>
              <w:bottom w:val="single" w:sz="4" w:space="0" w:color="000000"/>
              <w:right w:val="single" w:sz="4" w:space="0" w:color="000000"/>
            </w:tcBorders>
            <w:shd w:val="clear" w:color="auto" w:fill="auto"/>
            <w:noWrap/>
            <w:vAlign w:val="center"/>
            <w:hideMark/>
          </w:tcPr>
          <w:p w14:paraId="267C6A1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center"/>
            <w:hideMark/>
          </w:tcPr>
          <w:p w14:paraId="0DFF32D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124D982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Este material es implementado en los lavarropas o </w:t>
            </w:r>
            <w:proofErr w:type="spellStart"/>
            <w:r w:rsidRPr="003A11E4">
              <w:rPr>
                <w:rFonts w:ascii="Verdana" w:hAnsi="Verdana"/>
                <w:color w:val="000000"/>
                <w:sz w:val="18"/>
                <w:szCs w:val="18"/>
                <w:lang w:eastAsia="es-BO"/>
              </w:rPr>
              <w:t>lavanderias</w:t>
            </w:r>
            <w:proofErr w:type="spellEnd"/>
            <w:r w:rsidRPr="003A11E4">
              <w:rPr>
                <w:rFonts w:ascii="Verdana" w:hAnsi="Verdana"/>
                <w:color w:val="000000"/>
                <w:sz w:val="18"/>
                <w:szCs w:val="18"/>
                <w:lang w:eastAsia="es-BO"/>
              </w:rPr>
              <w:t>, el grifo deberá ser necesariamente de material metálico inoxidable de dimensiones de 1/2”, el grifo deberá tener características para ser colocado en la pared.</w:t>
            </w:r>
            <w:r w:rsidRPr="003A11E4">
              <w:rPr>
                <w:rFonts w:ascii="Verdana" w:hAnsi="Verdana"/>
                <w:color w:val="000000"/>
                <w:sz w:val="18"/>
                <w:szCs w:val="18"/>
                <w:lang w:eastAsia="es-BO"/>
              </w:rPr>
              <w:br/>
              <w:t>Se recomienda que su procedencia sea de industria nacional o extranjera y de marca conocida dentro el mercado local</w:t>
            </w:r>
            <w:r w:rsidRPr="003A11E4">
              <w:rPr>
                <w:rFonts w:ascii="Verdana" w:hAnsi="Verdana"/>
                <w:color w:val="000000"/>
                <w:sz w:val="18"/>
                <w:szCs w:val="18"/>
                <w:lang w:eastAsia="es-BO"/>
              </w:rPr>
              <w:br/>
              <w:t xml:space="preserve">Cualquier alteración o daño del producto antes, durante y después del transporte, no realizara el ingreso a </w:t>
            </w:r>
            <w:r w:rsidRPr="003A11E4">
              <w:rPr>
                <w:rFonts w:ascii="Verdana" w:hAnsi="Verdana"/>
                <w:color w:val="000000"/>
                <w:sz w:val="18"/>
                <w:szCs w:val="18"/>
                <w:lang w:eastAsia="es-BO"/>
              </w:rPr>
              <w:lastRenderedPageBreak/>
              <w:t>almacenes.</w:t>
            </w:r>
            <w:r w:rsidRPr="003A11E4">
              <w:rPr>
                <w:rFonts w:ascii="Verdana" w:hAnsi="Verdana"/>
                <w:color w:val="000000"/>
                <w:sz w:val="18"/>
                <w:szCs w:val="18"/>
                <w:lang w:eastAsia="es-BO"/>
              </w:rPr>
              <w:br/>
              <w:t xml:space="preserve">La Entidad Ejecutora deberá garantizar que el material de referencia sea de buena calidad y de marca reconocida. </w:t>
            </w:r>
          </w:p>
        </w:tc>
      </w:tr>
      <w:tr w:rsidR="007E6435" w:rsidRPr="003A11E4" w14:paraId="03B4B13D" w14:textId="77777777" w:rsidTr="00EC6987">
        <w:trPr>
          <w:trHeight w:val="204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45CD12E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53</w:t>
            </w:r>
          </w:p>
        </w:tc>
        <w:tc>
          <w:tcPr>
            <w:tcW w:w="2385" w:type="dxa"/>
            <w:tcBorders>
              <w:top w:val="nil"/>
              <w:left w:val="nil"/>
              <w:bottom w:val="single" w:sz="4" w:space="0" w:color="000000"/>
              <w:right w:val="single" w:sz="4" w:space="0" w:color="000000"/>
            </w:tcBorders>
            <w:shd w:val="clear" w:color="auto" w:fill="auto"/>
            <w:noWrap/>
            <w:vAlign w:val="center"/>
            <w:hideMark/>
          </w:tcPr>
          <w:p w14:paraId="675A9C1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center"/>
            <w:hideMark/>
          </w:tcPr>
          <w:p w14:paraId="1A2290A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LT</w:t>
            </w:r>
          </w:p>
        </w:tc>
        <w:tc>
          <w:tcPr>
            <w:tcW w:w="5386" w:type="dxa"/>
            <w:tcBorders>
              <w:top w:val="nil"/>
              <w:left w:val="nil"/>
              <w:bottom w:val="single" w:sz="4" w:space="0" w:color="000000"/>
              <w:right w:val="single" w:sz="4" w:space="0" w:color="000000"/>
            </w:tcBorders>
            <w:shd w:val="clear" w:color="auto" w:fill="auto"/>
            <w:vAlign w:val="center"/>
            <w:hideMark/>
          </w:tcPr>
          <w:p w14:paraId="3B13DA9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A11E4">
              <w:rPr>
                <w:rFonts w:ascii="Verdana" w:hAnsi="Verdana"/>
                <w:color w:val="000000"/>
                <w:sz w:val="18"/>
                <w:szCs w:val="18"/>
                <w:lang w:eastAsia="es-BO"/>
              </w:rPr>
              <w:br/>
              <w:t>Será de entera responsabilidad de la Entidad Ejecutora, asegurar su calidad y su importación y así asegurar la entrega efectiva del producto en almacenes.</w:t>
            </w:r>
          </w:p>
        </w:tc>
      </w:tr>
      <w:tr w:rsidR="007E6435" w:rsidRPr="003A11E4" w14:paraId="2DC673C8" w14:textId="77777777" w:rsidTr="00EC6987">
        <w:trPr>
          <w:trHeight w:val="1168"/>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46002C5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54</w:t>
            </w:r>
          </w:p>
        </w:tc>
        <w:tc>
          <w:tcPr>
            <w:tcW w:w="2385" w:type="dxa"/>
            <w:tcBorders>
              <w:top w:val="nil"/>
              <w:left w:val="nil"/>
              <w:bottom w:val="single" w:sz="4" w:space="0" w:color="000000"/>
              <w:right w:val="single" w:sz="4" w:space="0" w:color="000000"/>
            </w:tcBorders>
            <w:shd w:val="clear" w:color="auto" w:fill="auto"/>
            <w:noWrap/>
            <w:vAlign w:val="center"/>
            <w:hideMark/>
          </w:tcPr>
          <w:p w14:paraId="0FB2659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49EF429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7ADA8FA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Este material es implementado en el baño, el Inodoro de tanque bajo deberá </w:t>
            </w:r>
            <w:proofErr w:type="spellStart"/>
            <w:r w:rsidRPr="003A11E4">
              <w:rPr>
                <w:rFonts w:ascii="Verdana" w:hAnsi="Verdana"/>
                <w:color w:val="000000"/>
                <w:sz w:val="18"/>
                <w:szCs w:val="18"/>
                <w:lang w:eastAsia="es-BO"/>
              </w:rPr>
              <w:t>com</w:t>
            </w:r>
            <w:proofErr w:type="spellEnd"/>
            <w:r w:rsidRPr="003A11E4">
              <w:rPr>
                <w:rFonts w:ascii="Verdana" w:hAnsi="Verdana"/>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3A11E4">
              <w:rPr>
                <w:rFonts w:ascii="Verdana" w:hAnsi="Verdana"/>
                <w:color w:val="000000"/>
                <w:sz w:val="18"/>
                <w:szCs w:val="18"/>
                <w:lang w:eastAsia="es-BO"/>
              </w:rPr>
              <w:br/>
              <w:t xml:space="preserve">Deberá ser de Porcelana, ancho 0.50 </w:t>
            </w:r>
            <w:proofErr w:type="spellStart"/>
            <w:r w:rsidRPr="003A11E4">
              <w:rPr>
                <w:rFonts w:ascii="Verdana" w:hAnsi="Verdana"/>
                <w:color w:val="000000"/>
                <w:sz w:val="18"/>
                <w:szCs w:val="18"/>
                <w:lang w:eastAsia="es-BO"/>
              </w:rPr>
              <w:t>mts</w:t>
            </w:r>
            <w:proofErr w:type="spellEnd"/>
            <w:r w:rsidRPr="003A11E4">
              <w:rPr>
                <w:rFonts w:ascii="Verdana" w:hAnsi="Verdana"/>
                <w:color w:val="000000"/>
                <w:sz w:val="18"/>
                <w:szCs w:val="18"/>
                <w:lang w:eastAsia="es-BO"/>
              </w:rPr>
              <w:t xml:space="preserve">, largo 0.65 </w:t>
            </w:r>
            <w:proofErr w:type="spellStart"/>
            <w:r w:rsidRPr="003A11E4">
              <w:rPr>
                <w:rFonts w:ascii="Verdana" w:hAnsi="Verdana"/>
                <w:color w:val="000000"/>
                <w:sz w:val="18"/>
                <w:szCs w:val="18"/>
                <w:lang w:eastAsia="es-BO"/>
              </w:rPr>
              <w:t>mts</w:t>
            </w:r>
            <w:proofErr w:type="spellEnd"/>
            <w:r w:rsidRPr="003A11E4">
              <w:rPr>
                <w:rFonts w:ascii="Verdana" w:hAnsi="Verdana"/>
                <w:color w:val="000000"/>
                <w:sz w:val="18"/>
                <w:szCs w:val="18"/>
                <w:lang w:eastAsia="es-BO"/>
              </w:rPr>
              <w:t xml:space="preserve">, altura 0.50 </w:t>
            </w:r>
            <w:proofErr w:type="spellStart"/>
            <w:r w:rsidRPr="003A11E4">
              <w:rPr>
                <w:rFonts w:ascii="Verdana" w:hAnsi="Verdana"/>
                <w:color w:val="000000"/>
                <w:sz w:val="18"/>
                <w:szCs w:val="18"/>
                <w:lang w:eastAsia="es-BO"/>
              </w:rPr>
              <w:t>mts</w:t>
            </w:r>
            <w:proofErr w:type="spellEnd"/>
            <w:r w:rsidRPr="003A11E4">
              <w:rPr>
                <w:rFonts w:ascii="Verdana" w:hAnsi="Verdana"/>
                <w:color w:val="000000"/>
                <w:sz w:val="18"/>
                <w:szCs w:val="18"/>
                <w:lang w:eastAsia="es-BO"/>
              </w:rPr>
              <w:t xml:space="preserve">, las dimensiones pueden variar acorde a las definidas por el fabricante, permitiéndose una tolerancia de +-7 cm; de un volumen no mayor a 6 </w:t>
            </w:r>
            <w:proofErr w:type="spellStart"/>
            <w:r w:rsidRPr="003A11E4">
              <w:rPr>
                <w:rFonts w:ascii="Verdana" w:hAnsi="Verdana"/>
                <w:color w:val="000000"/>
                <w:sz w:val="18"/>
                <w:szCs w:val="18"/>
                <w:lang w:eastAsia="es-BO"/>
              </w:rPr>
              <w:t>lts</w:t>
            </w:r>
            <w:proofErr w:type="spellEnd"/>
            <w:r w:rsidRPr="003A11E4">
              <w:rPr>
                <w:rFonts w:ascii="Verdana" w:hAnsi="Verdan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3A11E4">
              <w:rPr>
                <w:rFonts w:ascii="Verdana" w:hAnsi="Verdana"/>
                <w:color w:val="000000"/>
                <w:sz w:val="18"/>
                <w:szCs w:val="18"/>
                <w:lang w:eastAsia="es-BO"/>
              </w:rPr>
              <w:br/>
              <w:t xml:space="preserve">La Entidad Ejecutora deberá garantizar que el material de referencia sea de buena calidad y de marca reconocida. </w:t>
            </w:r>
          </w:p>
        </w:tc>
      </w:tr>
      <w:tr w:rsidR="007E6435" w:rsidRPr="003A11E4" w14:paraId="44E2F3F9" w14:textId="77777777" w:rsidTr="00EC6987">
        <w:trPr>
          <w:trHeight w:val="6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31547F6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55</w:t>
            </w:r>
          </w:p>
        </w:tc>
        <w:tc>
          <w:tcPr>
            <w:tcW w:w="2385" w:type="dxa"/>
            <w:tcBorders>
              <w:top w:val="nil"/>
              <w:left w:val="nil"/>
              <w:bottom w:val="single" w:sz="4" w:space="0" w:color="000000"/>
              <w:right w:val="single" w:sz="4" w:space="0" w:color="000000"/>
            </w:tcBorders>
            <w:shd w:val="clear" w:color="auto" w:fill="auto"/>
            <w:noWrap/>
            <w:vAlign w:val="center"/>
            <w:hideMark/>
          </w:tcPr>
          <w:p w14:paraId="11A91BD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INTERRUPTOR</w:t>
            </w:r>
          </w:p>
        </w:tc>
        <w:tc>
          <w:tcPr>
            <w:tcW w:w="993" w:type="dxa"/>
            <w:tcBorders>
              <w:top w:val="nil"/>
              <w:left w:val="nil"/>
              <w:bottom w:val="single" w:sz="4" w:space="0" w:color="000000"/>
              <w:right w:val="single" w:sz="4" w:space="0" w:color="000000"/>
            </w:tcBorders>
            <w:shd w:val="clear" w:color="auto" w:fill="auto"/>
            <w:noWrap/>
            <w:vAlign w:val="center"/>
            <w:hideMark/>
          </w:tcPr>
          <w:p w14:paraId="1F9CE2A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60AF6C8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A11E4">
              <w:rPr>
                <w:rFonts w:ascii="Verdana" w:hAnsi="Verdana"/>
                <w:color w:val="000000"/>
                <w:sz w:val="18"/>
                <w:szCs w:val="18"/>
                <w:lang w:eastAsia="es-BO"/>
              </w:rPr>
              <w:br/>
              <w:t xml:space="preserve">REQUISITOS: </w:t>
            </w:r>
            <w:r w:rsidRPr="003A11E4">
              <w:rPr>
                <w:rFonts w:ascii="Verdana" w:hAnsi="Verdana"/>
                <w:color w:val="000000"/>
                <w:sz w:val="18"/>
                <w:szCs w:val="18"/>
                <w:lang w:eastAsia="es-BO"/>
              </w:rPr>
              <w:br/>
              <w:t>Tensión nominal: 250V AC; 127 V AC</w:t>
            </w:r>
            <w:r w:rsidRPr="003A11E4">
              <w:rPr>
                <w:rFonts w:ascii="Verdana" w:hAnsi="Verdana"/>
                <w:color w:val="000000"/>
                <w:sz w:val="18"/>
                <w:szCs w:val="18"/>
                <w:lang w:eastAsia="es-BO"/>
              </w:rPr>
              <w:br/>
              <w:t>Corriente nominal (In): 10 A</w:t>
            </w:r>
            <w:r w:rsidRPr="003A11E4">
              <w:rPr>
                <w:rFonts w:ascii="Verdana" w:hAnsi="Verdana"/>
                <w:color w:val="000000"/>
                <w:sz w:val="18"/>
                <w:szCs w:val="18"/>
                <w:lang w:eastAsia="es-BO"/>
              </w:rPr>
              <w:br/>
              <w:t>Frecuencia: 60 Hz.</w:t>
            </w:r>
            <w:r w:rsidRPr="003A11E4">
              <w:rPr>
                <w:rFonts w:ascii="Verdana" w:hAnsi="Verdana"/>
                <w:color w:val="000000"/>
                <w:sz w:val="18"/>
                <w:szCs w:val="18"/>
                <w:lang w:eastAsia="es-BO"/>
              </w:rPr>
              <w:br/>
              <w:t>Operaciones mecánicas: Superior a 40.000 operaciones (Apertura- cierre), con carga a corriente nominal.</w:t>
            </w:r>
            <w:r w:rsidRPr="003A11E4">
              <w:rPr>
                <w:rFonts w:ascii="Verdana" w:hAnsi="Verdana"/>
                <w:color w:val="000000"/>
                <w:sz w:val="18"/>
                <w:szCs w:val="18"/>
                <w:lang w:eastAsia="es-BO"/>
              </w:rPr>
              <w:br/>
              <w:t xml:space="preserve">Mascara: </w:t>
            </w:r>
            <w:proofErr w:type="spellStart"/>
            <w:r w:rsidRPr="003A11E4">
              <w:rPr>
                <w:rFonts w:ascii="Verdana" w:hAnsi="Verdana"/>
                <w:color w:val="000000"/>
                <w:sz w:val="18"/>
                <w:szCs w:val="18"/>
                <w:lang w:eastAsia="es-BO"/>
              </w:rPr>
              <w:t>Polocarbonato</w:t>
            </w:r>
            <w:proofErr w:type="spellEnd"/>
            <w:r w:rsidRPr="003A11E4">
              <w:rPr>
                <w:rFonts w:ascii="Verdana" w:hAnsi="Verdana"/>
                <w:color w:val="000000"/>
                <w:sz w:val="18"/>
                <w:szCs w:val="18"/>
                <w:lang w:eastAsia="es-BO"/>
              </w:rPr>
              <w:t xml:space="preserve"> </w:t>
            </w:r>
            <w:proofErr w:type="spellStart"/>
            <w:r w:rsidRPr="003A11E4">
              <w:rPr>
                <w:rFonts w:ascii="Verdana" w:hAnsi="Verdana"/>
                <w:color w:val="000000"/>
                <w:sz w:val="18"/>
                <w:szCs w:val="18"/>
                <w:lang w:eastAsia="es-BO"/>
              </w:rPr>
              <w:t>autoextinguible</w:t>
            </w:r>
            <w:proofErr w:type="spellEnd"/>
            <w:r w:rsidRPr="003A11E4">
              <w:rPr>
                <w:rFonts w:ascii="Verdana" w:hAnsi="Verdana"/>
                <w:color w:val="000000"/>
                <w:sz w:val="18"/>
                <w:szCs w:val="18"/>
                <w:lang w:eastAsia="es-BO"/>
              </w:rPr>
              <w:t>.</w:t>
            </w:r>
            <w:r w:rsidRPr="003A11E4">
              <w:rPr>
                <w:rFonts w:ascii="Verdana" w:hAnsi="Verdana"/>
                <w:color w:val="000000"/>
                <w:sz w:val="18"/>
                <w:szCs w:val="18"/>
                <w:lang w:eastAsia="es-BO"/>
              </w:rPr>
              <w:br/>
              <w:t>Acepta: 2 cables de 2.5 mm^2 (14 AWG)</w:t>
            </w:r>
            <w:r w:rsidRPr="003A11E4">
              <w:rPr>
                <w:rFonts w:ascii="Verdana" w:hAnsi="Verdana"/>
                <w:color w:val="000000"/>
                <w:sz w:val="18"/>
                <w:szCs w:val="18"/>
                <w:lang w:eastAsia="es-BO"/>
              </w:rPr>
              <w:br/>
              <w:t>Luz piloto pre cableada, fácil instalación.</w:t>
            </w:r>
            <w:r w:rsidRPr="003A11E4">
              <w:rPr>
                <w:rFonts w:ascii="Verdana" w:hAnsi="Verdana"/>
                <w:color w:val="000000"/>
                <w:sz w:val="18"/>
                <w:szCs w:val="18"/>
                <w:lang w:eastAsia="es-BO"/>
              </w:rPr>
              <w:br/>
              <w:t xml:space="preserve">Base en </w:t>
            </w:r>
            <w:proofErr w:type="spellStart"/>
            <w:r w:rsidRPr="003A11E4">
              <w:rPr>
                <w:rFonts w:ascii="Verdana" w:hAnsi="Verdana"/>
                <w:color w:val="000000"/>
                <w:sz w:val="18"/>
                <w:szCs w:val="18"/>
                <w:lang w:eastAsia="es-BO"/>
              </w:rPr>
              <w:t>polifenilo</w:t>
            </w:r>
            <w:proofErr w:type="spellEnd"/>
            <w:r w:rsidRPr="003A11E4">
              <w:rPr>
                <w:rFonts w:ascii="Verdana" w:hAnsi="Verdana"/>
                <w:color w:val="000000"/>
                <w:sz w:val="18"/>
                <w:szCs w:val="18"/>
                <w:lang w:eastAsia="es-BO"/>
              </w:rPr>
              <w:t xml:space="preserve"> y tecla fabricada en ABS.</w:t>
            </w:r>
            <w:r w:rsidRPr="003A11E4">
              <w:rPr>
                <w:rFonts w:ascii="Verdana" w:hAnsi="Verdana"/>
                <w:color w:val="000000"/>
                <w:sz w:val="18"/>
                <w:szCs w:val="18"/>
                <w:lang w:eastAsia="es-BO"/>
              </w:rPr>
              <w:br/>
              <w:t>Soportan hasta 850 °C (elevación de temperatura).</w:t>
            </w:r>
          </w:p>
        </w:tc>
      </w:tr>
      <w:tr w:rsidR="007E6435" w:rsidRPr="003A11E4" w14:paraId="3F7BBA3F" w14:textId="77777777" w:rsidTr="00EC6987">
        <w:trPr>
          <w:trHeight w:val="453"/>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51B6602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56</w:t>
            </w:r>
          </w:p>
        </w:tc>
        <w:tc>
          <w:tcPr>
            <w:tcW w:w="2385" w:type="dxa"/>
            <w:tcBorders>
              <w:top w:val="nil"/>
              <w:left w:val="nil"/>
              <w:bottom w:val="single" w:sz="4" w:space="0" w:color="000000"/>
              <w:right w:val="single" w:sz="4" w:space="0" w:color="000000"/>
            </w:tcBorders>
            <w:shd w:val="clear" w:color="auto" w:fill="auto"/>
            <w:noWrap/>
            <w:vAlign w:val="center"/>
            <w:hideMark/>
          </w:tcPr>
          <w:p w14:paraId="5C92FFE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center"/>
            <w:hideMark/>
          </w:tcPr>
          <w:p w14:paraId="0E6FE49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75A113A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Ladrillo 6H (24X15X10) de producción nacional.</w:t>
            </w:r>
            <w:r w:rsidRPr="003A11E4">
              <w:rPr>
                <w:rFonts w:ascii="Verdana" w:hAnsi="Verdan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A11E4">
              <w:rPr>
                <w:rFonts w:ascii="Verdana" w:hAnsi="Verdana"/>
                <w:color w:val="000000"/>
                <w:sz w:val="18"/>
                <w:szCs w:val="18"/>
                <w:lang w:eastAsia="es-BO"/>
              </w:rPr>
              <w:br/>
              <w:t>Debiendo cumplir con los certificados de calidad ISO 9001:2008 cuando corresponda o según instrucciones del Inspector del Proyecto.</w:t>
            </w:r>
            <w:r w:rsidRPr="003A11E4">
              <w:rPr>
                <w:rFonts w:ascii="Verdana" w:hAnsi="Verdana"/>
                <w:color w:val="000000"/>
                <w:sz w:val="18"/>
                <w:szCs w:val="18"/>
                <w:lang w:eastAsia="es-BO"/>
              </w:rPr>
              <w:br/>
              <w:t xml:space="preserve">La Entidad Ejecutora deberá garantizar que el material </w:t>
            </w:r>
            <w:r w:rsidRPr="003A11E4">
              <w:rPr>
                <w:rFonts w:ascii="Verdana" w:hAnsi="Verdana"/>
                <w:color w:val="000000"/>
                <w:sz w:val="18"/>
                <w:szCs w:val="18"/>
                <w:lang w:eastAsia="es-BO"/>
              </w:rPr>
              <w:lastRenderedPageBreak/>
              <w:t>de referencia sea de buena calidad y de marca reconocida.</w:t>
            </w:r>
          </w:p>
        </w:tc>
      </w:tr>
      <w:tr w:rsidR="007E6435" w:rsidRPr="003A11E4" w14:paraId="24608CA8" w14:textId="77777777" w:rsidTr="00EC6987">
        <w:trPr>
          <w:trHeight w:val="174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08A4CEF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57</w:t>
            </w:r>
          </w:p>
        </w:tc>
        <w:tc>
          <w:tcPr>
            <w:tcW w:w="2385" w:type="dxa"/>
            <w:tcBorders>
              <w:top w:val="nil"/>
              <w:left w:val="nil"/>
              <w:bottom w:val="single" w:sz="4" w:space="0" w:color="000000"/>
              <w:right w:val="single" w:sz="4" w:space="0" w:color="000000"/>
            </w:tcBorders>
            <w:shd w:val="clear" w:color="auto" w:fill="auto"/>
            <w:noWrap/>
            <w:vAlign w:val="center"/>
            <w:hideMark/>
          </w:tcPr>
          <w:p w14:paraId="35A3B50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center"/>
            <w:hideMark/>
          </w:tcPr>
          <w:p w14:paraId="6465110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144B35E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El ladrillo </w:t>
            </w:r>
            <w:proofErr w:type="spellStart"/>
            <w:r w:rsidRPr="003A11E4">
              <w:rPr>
                <w:rFonts w:ascii="Verdana" w:hAnsi="Verdana"/>
                <w:color w:val="000000"/>
                <w:sz w:val="18"/>
                <w:szCs w:val="18"/>
                <w:lang w:eastAsia="es-BO"/>
              </w:rPr>
              <w:t>gambote</w:t>
            </w:r>
            <w:proofErr w:type="spellEnd"/>
            <w:r w:rsidRPr="003A11E4">
              <w:rPr>
                <w:rFonts w:ascii="Verdana" w:hAnsi="Verdan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7E6435" w:rsidRPr="003A11E4" w14:paraId="752F9405" w14:textId="77777777" w:rsidTr="00EC6987">
        <w:trPr>
          <w:trHeight w:val="6362"/>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2700CE6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58</w:t>
            </w:r>
          </w:p>
        </w:tc>
        <w:tc>
          <w:tcPr>
            <w:tcW w:w="2385" w:type="dxa"/>
            <w:tcBorders>
              <w:top w:val="nil"/>
              <w:left w:val="nil"/>
              <w:bottom w:val="single" w:sz="4" w:space="0" w:color="000000"/>
              <w:right w:val="single" w:sz="4" w:space="0" w:color="000000"/>
            </w:tcBorders>
            <w:shd w:val="clear" w:color="auto" w:fill="auto"/>
            <w:noWrap/>
            <w:vAlign w:val="center"/>
            <w:hideMark/>
          </w:tcPr>
          <w:p w14:paraId="64FB99F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234F64D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37DB5A9A" w14:textId="253635E7" w:rsidR="007E6435" w:rsidRPr="003A11E4" w:rsidRDefault="007E6435" w:rsidP="00EC6987">
            <w:pPr>
              <w:spacing w:after="240"/>
              <w:rPr>
                <w:rFonts w:ascii="Verdana" w:hAnsi="Verdana"/>
                <w:color w:val="000000"/>
                <w:sz w:val="18"/>
                <w:szCs w:val="18"/>
                <w:lang w:eastAsia="es-BO"/>
              </w:rPr>
            </w:pPr>
            <w:r w:rsidRPr="003A11E4">
              <w:rPr>
                <w:rFonts w:ascii="Verdana" w:hAnsi="Verdan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3A11E4">
              <w:rPr>
                <w:rFonts w:ascii="Verdana" w:hAnsi="Verdana"/>
                <w:color w:val="000000"/>
                <w:sz w:val="18"/>
                <w:szCs w:val="18"/>
                <w:lang w:eastAsia="es-BO"/>
              </w:rPr>
              <w:br/>
              <w:t xml:space="preserve">El material deberá ser de marca reconocida y buena calidad, </w:t>
            </w:r>
            <w:proofErr w:type="spellStart"/>
            <w:r w:rsidRPr="003A11E4">
              <w:rPr>
                <w:rFonts w:ascii="Verdana" w:hAnsi="Verdana"/>
                <w:color w:val="000000"/>
                <w:sz w:val="18"/>
                <w:szCs w:val="18"/>
                <w:lang w:eastAsia="es-BO"/>
              </w:rPr>
              <w:t>asi</w:t>
            </w:r>
            <w:proofErr w:type="spellEnd"/>
            <w:r w:rsidRPr="003A11E4">
              <w:rPr>
                <w:rFonts w:ascii="Verdana" w:hAnsi="Verdan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3A11E4">
              <w:rPr>
                <w:rFonts w:ascii="Verdana" w:hAnsi="Verdana"/>
                <w:color w:val="000000"/>
                <w:sz w:val="18"/>
                <w:szCs w:val="18"/>
                <w:lang w:eastAsia="es-BO"/>
              </w:rPr>
              <w:br/>
              <w:t>También deberá tener las propiedades químicas respectivas tales como: resistencia al manchado y resistencia a los químicos.</w:t>
            </w:r>
            <w:r w:rsidRPr="003A11E4">
              <w:rPr>
                <w:rFonts w:ascii="Verdana" w:hAnsi="Verdana"/>
                <w:color w:val="000000"/>
                <w:sz w:val="18"/>
                <w:szCs w:val="18"/>
                <w:lang w:eastAsia="es-BO"/>
              </w:rPr>
              <w:br/>
              <w:t xml:space="preserve">Incluye los accesorios: </w:t>
            </w:r>
            <w:r w:rsidRPr="003A11E4">
              <w:rPr>
                <w:rFonts w:ascii="Verdana" w:hAnsi="Verdana"/>
                <w:color w:val="000000"/>
                <w:sz w:val="18"/>
                <w:szCs w:val="18"/>
                <w:lang w:eastAsia="es-BO"/>
              </w:rPr>
              <w:br/>
              <w:t xml:space="preserve">• Uñetas </w:t>
            </w:r>
            <w:r w:rsidRPr="003A11E4">
              <w:rPr>
                <w:rFonts w:ascii="Verdana" w:hAnsi="Verdana"/>
                <w:color w:val="000000"/>
                <w:sz w:val="18"/>
                <w:szCs w:val="18"/>
                <w:lang w:eastAsia="es-BO"/>
              </w:rPr>
              <w:br/>
              <w:t>• Grifería</w:t>
            </w:r>
            <w:r w:rsidRPr="003A11E4">
              <w:rPr>
                <w:rFonts w:ascii="Verdana" w:hAnsi="Verdana"/>
                <w:color w:val="000000"/>
                <w:sz w:val="18"/>
                <w:szCs w:val="18"/>
                <w:lang w:eastAsia="es-BO"/>
              </w:rPr>
              <w:br/>
              <w:t xml:space="preserve">• Tapón </w:t>
            </w:r>
            <w:r w:rsidRPr="003A11E4">
              <w:rPr>
                <w:rFonts w:ascii="Verdana" w:hAnsi="Verdana"/>
                <w:color w:val="000000"/>
                <w:sz w:val="18"/>
                <w:szCs w:val="18"/>
                <w:lang w:eastAsia="es-BO"/>
              </w:rPr>
              <w:br/>
              <w:t xml:space="preserve">• Desagüe </w:t>
            </w:r>
            <w:r w:rsidRPr="003A11E4">
              <w:rPr>
                <w:rFonts w:ascii="Verdana" w:hAnsi="Verdana"/>
                <w:color w:val="000000"/>
                <w:sz w:val="18"/>
                <w:szCs w:val="18"/>
                <w:lang w:eastAsia="es-BO"/>
              </w:rPr>
              <w:br/>
              <w:t xml:space="preserve">• </w:t>
            </w:r>
            <w:proofErr w:type="spellStart"/>
            <w:r w:rsidRPr="003A11E4">
              <w:rPr>
                <w:rFonts w:ascii="Verdana" w:hAnsi="Verdana"/>
                <w:color w:val="000000"/>
                <w:sz w:val="18"/>
                <w:szCs w:val="18"/>
                <w:lang w:eastAsia="es-BO"/>
              </w:rPr>
              <w:t>Sifon</w:t>
            </w:r>
            <w:proofErr w:type="spellEnd"/>
            <w:r w:rsidRPr="003A11E4">
              <w:rPr>
                <w:rFonts w:ascii="Verdana" w:hAnsi="Verdana"/>
                <w:color w:val="000000"/>
                <w:sz w:val="18"/>
                <w:szCs w:val="18"/>
                <w:lang w:eastAsia="es-BO"/>
              </w:rPr>
              <w:br/>
              <w:t xml:space="preserve">• </w:t>
            </w:r>
            <w:proofErr w:type="spellStart"/>
            <w:r w:rsidRPr="003A11E4">
              <w:rPr>
                <w:rFonts w:ascii="Verdana" w:hAnsi="Verdana"/>
                <w:color w:val="000000"/>
                <w:sz w:val="18"/>
                <w:szCs w:val="18"/>
                <w:lang w:eastAsia="es-BO"/>
              </w:rPr>
              <w:t>Sopapa</w:t>
            </w:r>
            <w:proofErr w:type="spellEnd"/>
            <w:r w:rsidRPr="003A11E4">
              <w:rPr>
                <w:rFonts w:ascii="Verdana" w:hAnsi="Verdana"/>
                <w:color w:val="000000"/>
                <w:sz w:val="18"/>
                <w:szCs w:val="18"/>
                <w:lang w:eastAsia="es-BO"/>
              </w:rPr>
              <w:br/>
              <w:t>• Y otros que sean necesario</w:t>
            </w:r>
            <w:r w:rsidR="00EC6987">
              <w:rPr>
                <w:rFonts w:ascii="Verdana" w:hAnsi="Verdana"/>
                <w:color w:val="000000"/>
                <w:sz w:val="18"/>
                <w:szCs w:val="18"/>
                <w:lang w:eastAsia="es-BO"/>
              </w:rPr>
              <w:t>s para la adecuada instalación.</w:t>
            </w:r>
          </w:p>
        </w:tc>
      </w:tr>
      <w:tr w:rsidR="007E6435" w:rsidRPr="003A11E4" w14:paraId="13FDC60E" w14:textId="77777777" w:rsidTr="00EC6987">
        <w:trPr>
          <w:trHeight w:val="707"/>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3D4E67F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59</w:t>
            </w:r>
          </w:p>
        </w:tc>
        <w:tc>
          <w:tcPr>
            <w:tcW w:w="2385" w:type="dxa"/>
            <w:tcBorders>
              <w:top w:val="nil"/>
              <w:left w:val="nil"/>
              <w:bottom w:val="single" w:sz="4" w:space="0" w:color="000000"/>
              <w:right w:val="single" w:sz="4" w:space="0" w:color="000000"/>
            </w:tcBorders>
            <w:shd w:val="clear" w:color="auto" w:fill="auto"/>
            <w:noWrap/>
            <w:vAlign w:val="center"/>
            <w:hideMark/>
          </w:tcPr>
          <w:p w14:paraId="03F875E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6DD1128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08C1F5C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El lavamanos y sus accesorios deben ser de primera calidad dentro el mercado local y que cumplan las exigencias técnicas del proyecto.      </w:t>
            </w:r>
            <w:r w:rsidRPr="003A11E4">
              <w:rPr>
                <w:rFonts w:ascii="Verdana" w:hAnsi="Verdana"/>
                <w:color w:val="000000"/>
                <w:sz w:val="18"/>
                <w:szCs w:val="18"/>
                <w:lang w:eastAsia="es-BO"/>
              </w:rPr>
              <w:br/>
            </w:r>
            <w:r w:rsidRPr="003A11E4">
              <w:rPr>
                <w:rFonts w:ascii="Verdana" w:hAnsi="Verdana"/>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A11E4">
              <w:rPr>
                <w:rFonts w:ascii="Verdana" w:hAnsi="Verdana"/>
                <w:color w:val="000000"/>
                <w:sz w:val="18"/>
                <w:szCs w:val="18"/>
                <w:lang w:eastAsia="es-BO"/>
              </w:rPr>
              <w:br/>
            </w:r>
            <w:r w:rsidRPr="003A11E4">
              <w:rPr>
                <w:rFonts w:ascii="Verdana" w:hAnsi="Verdana"/>
                <w:color w:val="000000"/>
                <w:sz w:val="18"/>
                <w:szCs w:val="18"/>
                <w:lang w:eastAsia="es-BO"/>
              </w:rPr>
              <w:br/>
            </w:r>
            <w:r w:rsidRPr="003A11E4">
              <w:rPr>
                <w:rFonts w:ascii="Verdana" w:hAnsi="Verdana"/>
                <w:color w:val="000000"/>
                <w:sz w:val="18"/>
                <w:szCs w:val="18"/>
                <w:lang w:eastAsia="es-BO"/>
              </w:rPr>
              <w:lastRenderedPageBreak/>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A11E4">
              <w:rPr>
                <w:rFonts w:ascii="Verdana" w:hAnsi="Verdana"/>
                <w:color w:val="000000"/>
                <w:sz w:val="18"/>
                <w:szCs w:val="18"/>
                <w:lang w:eastAsia="es-BO"/>
              </w:rPr>
              <w:br/>
              <w:t>Las alas laterales tendrán una pendiente mínima de 2% con dirección hacia el área de lavado.</w:t>
            </w:r>
            <w:r w:rsidRPr="003A11E4">
              <w:rPr>
                <w:rFonts w:ascii="Verdana" w:hAnsi="Verdana"/>
                <w:color w:val="000000"/>
                <w:sz w:val="18"/>
                <w:szCs w:val="18"/>
                <w:lang w:eastAsia="es-BO"/>
              </w:rPr>
              <w:br/>
            </w:r>
            <w:r w:rsidRPr="003A11E4">
              <w:rPr>
                <w:rFonts w:ascii="Verdana" w:hAnsi="Verdana"/>
                <w:color w:val="000000"/>
                <w:sz w:val="18"/>
                <w:szCs w:val="18"/>
                <w:lang w:eastAsia="es-BO"/>
              </w:rPr>
              <w:br/>
              <w:t xml:space="preserve">Los accesorios necesarios para su adecuada instalación son </w:t>
            </w:r>
            <w:proofErr w:type="spellStart"/>
            <w:r w:rsidRPr="003A11E4">
              <w:rPr>
                <w:rFonts w:ascii="Verdana" w:hAnsi="Verdana"/>
                <w:color w:val="000000"/>
                <w:sz w:val="18"/>
                <w:szCs w:val="18"/>
                <w:lang w:eastAsia="es-BO"/>
              </w:rPr>
              <w:t>sopapa</w:t>
            </w:r>
            <w:proofErr w:type="spellEnd"/>
            <w:r w:rsidRPr="003A11E4">
              <w:rPr>
                <w:rFonts w:ascii="Verdana" w:hAnsi="Verdana"/>
                <w:color w:val="000000"/>
                <w:sz w:val="18"/>
                <w:szCs w:val="18"/>
                <w:lang w:eastAsia="es-BO"/>
              </w:rPr>
              <w:t xml:space="preserve">, sifón de PVC, su respectiva conexión al sistema de </w:t>
            </w:r>
            <w:proofErr w:type="spellStart"/>
            <w:r w:rsidRPr="003A11E4">
              <w:rPr>
                <w:rFonts w:ascii="Verdana" w:hAnsi="Verdana"/>
                <w:color w:val="000000"/>
                <w:sz w:val="18"/>
                <w:szCs w:val="18"/>
                <w:lang w:eastAsia="es-BO"/>
              </w:rPr>
              <w:t>desague</w:t>
            </w:r>
            <w:proofErr w:type="spellEnd"/>
            <w:r w:rsidRPr="003A11E4">
              <w:rPr>
                <w:rFonts w:ascii="Verdana" w:hAnsi="Verdana"/>
                <w:color w:val="000000"/>
                <w:sz w:val="18"/>
                <w:szCs w:val="18"/>
                <w:lang w:eastAsia="es-BO"/>
              </w:rPr>
              <w:t>, etc. Los mismos dependerán del requerimiento del Inspector.</w:t>
            </w:r>
          </w:p>
        </w:tc>
      </w:tr>
      <w:tr w:rsidR="007E6435" w:rsidRPr="003A11E4" w14:paraId="06753206" w14:textId="77777777" w:rsidTr="00EC6987">
        <w:trPr>
          <w:trHeight w:val="1274"/>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09A3D1D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60</w:t>
            </w:r>
          </w:p>
        </w:tc>
        <w:tc>
          <w:tcPr>
            <w:tcW w:w="2385" w:type="dxa"/>
            <w:tcBorders>
              <w:top w:val="nil"/>
              <w:left w:val="nil"/>
              <w:bottom w:val="single" w:sz="4" w:space="0" w:color="000000"/>
              <w:right w:val="single" w:sz="4" w:space="0" w:color="000000"/>
            </w:tcBorders>
            <w:shd w:val="clear" w:color="auto" w:fill="auto"/>
            <w:noWrap/>
            <w:vAlign w:val="center"/>
            <w:hideMark/>
          </w:tcPr>
          <w:p w14:paraId="6CB6EFC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center"/>
            <w:hideMark/>
          </w:tcPr>
          <w:p w14:paraId="4118FBE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7685CF7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3A11E4">
              <w:rPr>
                <w:rFonts w:ascii="Verdana" w:hAnsi="Verdana"/>
                <w:color w:val="000000"/>
                <w:sz w:val="18"/>
                <w:szCs w:val="18"/>
                <w:lang w:eastAsia="es-BO"/>
              </w:rPr>
              <w:br/>
              <w:t>Debe  contar  con un certificado  de calidad,  permiso, autorización  u otro documento  necesario para asegurar su calidad y su importación  previo a su provisión en obra.</w:t>
            </w:r>
            <w:r w:rsidRPr="003A11E4">
              <w:rPr>
                <w:rFonts w:ascii="Verdana" w:hAnsi="Verdana"/>
                <w:color w:val="000000"/>
                <w:sz w:val="18"/>
                <w:szCs w:val="18"/>
                <w:lang w:eastAsia="es-BO"/>
              </w:rPr>
              <w:br/>
              <w:t xml:space="preserve">Los accesorios son la </w:t>
            </w:r>
            <w:proofErr w:type="spellStart"/>
            <w:r w:rsidRPr="003A11E4">
              <w:rPr>
                <w:rFonts w:ascii="Verdana" w:hAnsi="Verdana"/>
                <w:color w:val="000000"/>
                <w:sz w:val="18"/>
                <w:szCs w:val="18"/>
                <w:lang w:eastAsia="es-BO"/>
              </w:rPr>
              <w:t>Sopapa</w:t>
            </w:r>
            <w:proofErr w:type="spellEnd"/>
            <w:r w:rsidRPr="003A11E4">
              <w:rPr>
                <w:rFonts w:ascii="Verdana" w:hAnsi="Verdan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3A11E4">
              <w:rPr>
                <w:rFonts w:ascii="Verdana" w:hAnsi="Verdana"/>
                <w:color w:val="000000"/>
                <w:sz w:val="18"/>
                <w:szCs w:val="18"/>
                <w:lang w:eastAsia="es-BO"/>
              </w:rPr>
              <w:br/>
            </w:r>
            <w:r w:rsidRPr="003A11E4">
              <w:rPr>
                <w:rFonts w:ascii="Verdana" w:hAnsi="Verdana"/>
                <w:color w:val="000000"/>
                <w:sz w:val="18"/>
                <w:szCs w:val="18"/>
                <w:lang w:eastAsia="es-BO"/>
              </w:rPr>
              <w:br/>
              <w:t>Modelo: Sobreponer</w:t>
            </w:r>
            <w:r w:rsidRPr="003A11E4">
              <w:rPr>
                <w:rFonts w:ascii="Verdana" w:hAnsi="Verdana"/>
                <w:color w:val="000000"/>
                <w:sz w:val="18"/>
                <w:szCs w:val="18"/>
                <w:lang w:eastAsia="es-BO"/>
              </w:rPr>
              <w:br/>
              <w:t>Material: Acero inoxidable</w:t>
            </w:r>
            <w:r w:rsidRPr="003A11E4">
              <w:rPr>
                <w:rFonts w:ascii="Verdana" w:hAnsi="Verdana"/>
                <w:color w:val="000000"/>
                <w:sz w:val="18"/>
                <w:szCs w:val="18"/>
                <w:lang w:eastAsia="es-BO"/>
              </w:rPr>
              <w:br/>
              <w:t>Ancho:  44 cm aprox.</w:t>
            </w:r>
            <w:r w:rsidRPr="003A11E4">
              <w:rPr>
                <w:rFonts w:ascii="Verdana" w:hAnsi="Verdana"/>
                <w:color w:val="000000"/>
                <w:sz w:val="18"/>
                <w:szCs w:val="18"/>
                <w:lang w:eastAsia="es-BO"/>
              </w:rPr>
              <w:br/>
              <w:t>Largo:  78 cm aprox.</w:t>
            </w:r>
            <w:r w:rsidRPr="003A11E4">
              <w:rPr>
                <w:rFonts w:ascii="Verdana" w:hAnsi="Verdana"/>
                <w:color w:val="000000"/>
                <w:sz w:val="18"/>
                <w:szCs w:val="18"/>
                <w:lang w:eastAsia="es-BO"/>
              </w:rPr>
              <w:br/>
              <w:t>Ubicación del seca platos: Izquierda/derecha</w:t>
            </w:r>
            <w:r w:rsidRPr="003A11E4">
              <w:rPr>
                <w:rFonts w:ascii="Verdana" w:hAnsi="Verdana"/>
                <w:color w:val="000000"/>
                <w:sz w:val="18"/>
                <w:szCs w:val="18"/>
                <w:lang w:eastAsia="es-BO"/>
              </w:rPr>
              <w:br/>
              <w:t>Rebalse: Incluido</w:t>
            </w:r>
            <w:r w:rsidRPr="003A11E4">
              <w:rPr>
                <w:rFonts w:ascii="Verdana" w:hAnsi="Verdana"/>
                <w:color w:val="000000"/>
                <w:sz w:val="18"/>
                <w:szCs w:val="18"/>
                <w:lang w:eastAsia="es-BO"/>
              </w:rPr>
              <w:br/>
              <w:t>Desagüe: Incluido</w:t>
            </w:r>
          </w:p>
        </w:tc>
      </w:tr>
      <w:tr w:rsidR="007E6435" w:rsidRPr="003A11E4" w14:paraId="374D0394" w14:textId="77777777" w:rsidTr="00EC6987">
        <w:trPr>
          <w:trHeight w:val="2201"/>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590CB45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61</w:t>
            </w:r>
          </w:p>
        </w:tc>
        <w:tc>
          <w:tcPr>
            <w:tcW w:w="2385" w:type="dxa"/>
            <w:tcBorders>
              <w:top w:val="nil"/>
              <w:left w:val="nil"/>
              <w:bottom w:val="single" w:sz="4" w:space="0" w:color="000000"/>
              <w:right w:val="single" w:sz="4" w:space="0" w:color="000000"/>
            </w:tcBorders>
            <w:shd w:val="clear" w:color="auto" w:fill="auto"/>
            <w:noWrap/>
            <w:vAlign w:val="center"/>
            <w:hideMark/>
          </w:tcPr>
          <w:p w14:paraId="5770701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LIJA P/PARED</w:t>
            </w:r>
          </w:p>
        </w:tc>
        <w:tc>
          <w:tcPr>
            <w:tcW w:w="993" w:type="dxa"/>
            <w:tcBorders>
              <w:top w:val="nil"/>
              <w:left w:val="nil"/>
              <w:bottom w:val="single" w:sz="4" w:space="0" w:color="000000"/>
              <w:right w:val="single" w:sz="4" w:space="0" w:color="000000"/>
            </w:tcBorders>
            <w:shd w:val="clear" w:color="auto" w:fill="auto"/>
            <w:noWrap/>
            <w:vAlign w:val="center"/>
            <w:hideMark/>
          </w:tcPr>
          <w:p w14:paraId="0F88D21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nil"/>
              <w:left w:val="nil"/>
              <w:bottom w:val="single" w:sz="4" w:space="0" w:color="000000"/>
              <w:right w:val="single" w:sz="4" w:space="0" w:color="000000"/>
            </w:tcBorders>
            <w:shd w:val="clear" w:color="auto" w:fill="auto"/>
            <w:vAlign w:val="center"/>
            <w:hideMark/>
          </w:tcPr>
          <w:p w14:paraId="0EF0648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El papel de lija o simplemente  lija, es una herramienta  que consiste en un soporte de papel sobre el cual se adhiere algún material abrasivo, como polvo de vidrio o esmeril.</w:t>
            </w:r>
            <w:r w:rsidRPr="003A11E4">
              <w:rPr>
                <w:rFonts w:ascii="Verdana" w:hAnsi="Verdana"/>
                <w:color w:val="000000"/>
                <w:sz w:val="18"/>
                <w:szCs w:val="18"/>
                <w:lang w:eastAsia="es-BO"/>
              </w:rPr>
              <w:br/>
            </w:r>
            <w:r w:rsidRPr="003A11E4">
              <w:rPr>
                <w:rFonts w:ascii="Verdana" w:hAnsi="Verdan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E6435" w:rsidRPr="003A11E4" w14:paraId="3896ACB9" w14:textId="77777777" w:rsidTr="00EC6987">
        <w:trPr>
          <w:trHeight w:val="6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208F26A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62</w:t>
            </w:r>
          </w:p>
        </w:tc>
        <w:tc>
          <w:tcPr>
            <w:tcW w:w="2385" w:type="dxa"/>
            <w:tcBorders>
              <w:top w:val="nil"/>
              <w:left w:val="nil"/>
              <w:bottom w:val="single" w:sz="4" w:space="0" w:color="000000"/>
              <w:right w:val="single" w:sz="4" w:space="0" w:color="000000"/>
            </w:tcBorders>
            <w:shd w:val="clear" w:color="auto" w:fill="auto"/>
            <w:noWrap/>
            <w:vAlign w:val="center"/>
            <w:hideMark/>
          </w:tcPr>
          <w:p w14:paraId="2EC9842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center"/>
            <w:hideMark/>
          </w:tcPr>
          <w:p w14:paraId="03DF45E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2788725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La llave de paso 1/2" requerida, se emplea para controlar caudales rectilíneos o generar pequeña restricción del paso del fluido, en el sistema de agua potable. </w:t>
            </w:r>
            <w:r w:rsidRPr="003A11E4">
              <w:rPr>
                <w:rFonts w:ascii="Verdana" w:hAnsi="Verdana"/>
                <w:color w:val="000000"/>
                <w:sz w:val="18"/>
                <w:szCs w:val="18"/>
                <w:lang w:eastAsia="es-BO"/>
              </w:rPr>
              <w:br/>
              <w:t xml:space="preserve">El material deberá ser de bronce, de buena calidad, de marca reconocida en el mercado nacional, la superficie, estructura y componentes del accesorio deberá ser lisa y </w:t>
            </w:r>
            <w:r w:rsidRPr="003A11E4">
              <w:rPr>
                <w:rFonts w:ascii="Verdana" w:hAnsi="Verdana"/>
                <w:color w:val="000000"/>
                <w:sz w:val="18"/>
                <w:szCs w:val="18"/>
                <w:lang w:eastAsia="es-BO"/>
              </w:rPr>
              <w:lastRenderedPageBreak/>
              <w:t>libre de grietas, fisuras y otros defectos que alteren su calidad, asimismo deberá de color uniforme, la válvula de puerta de no-levantamiento del vástago con el manubrio deberá ser de hierro fundido y deberá ofrecer el cierre positivo.</w:t>
            </w:r>
          </w:p>
        </w:tc>
      </w:tr>
      <w:tr w:rsidR="007E6435" w:rsidRPr="003A11E4" w14:paraId="52F6A519" w14:textId="77777777" w:rsidTr="00EC6987">
        <w:trPr>
          <w:trHeight w:val="707"/>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076D157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63</w:t>
            </w:r>
          </w:p>
        </w:tc>
        <w:tc>
          <w:tcPr>
            <w:tcW w:w="2385" w:type="dxa"/>
            <w:tcBorders>
              <w:top w:val="nil"/>
              <w:left w:val="nil"/>
              <w:bottom w:val="single" w:sz="4" w:space="0" w:color="000000"/>
              <w:right w:val="single" w:sz="4" w:space="0" w:color="000000"/>
            </w:tcBorders>
            <w:shd w:val="clear" w:color="auto" w:fill="auto"/>
            <w:noWrap/>
            <w:vAlign w:val="center"/>
            <w:hideMark/>
          </w:tcPr>
          <w:p w14:paraId="7EDE45E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center"/>
            <w:hideMark/>
          </w:tcPr>
          <w:p w14:paraId="302CCBE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4196D85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La llave de paso 1/2" para ducha requerida, se emplea para controlar caudales rectilíneos o generar pequeña restricción del paso del fluido en la ducha. </w:t>
            </w:r>
            <w:r w:rsidRPr="003A11E4">
              <w:rPr>
                <w:rFonts w:ascii="Verdana" w:hAnsi="Verdan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A11E4">
              <w:rPr>
                <w:rFonts w:ascii="Verdana" w:hAnsi="Verdana"/>
                <w:color w:val="000000"/>
                <w:sz w:val="18"/>
                <w:szCs w:val="18"/>
                <w:lang w:eastAsia="es-BO"/>
              </w:rPr>
              <w:t>debera</w:t>
            </w:r>
            <w:proofErr w:type="spellEnd"/>
            <w:r w:rsidRPr="003A11E4">
              <w:rPr>
                <w:rFonts w:ascii="Verdana" w:hAnsi="Verdana"/>
                <w:color w:val="000000"/>
                <w:sz w:val="18"/>
                <w:szCs w:val="18"/>
                <w:lang w:eastAsia="es-BO"/>
              </w:rPr>
              <w:t xml:space="preserve"> ofrecer el cierre positivo. </w:t>
            </w:r>
            <w:proofErr w:type="gramStart"/>
            <w:r w:rsidRPr="003A11E4">
              <w:rPr>
                <w:rFonts w:ascii="Verdana" w:hAnsi="Verdana"/>
                <w:color w:val="000000"/>
                <w:sz w:val="18"/>
                <w:szCs w:val="18"/>
                <w:lang w:eastAsia="es-BO"/>
              </w:rPr>
              <w:t>la</w:t>
            </w:r>
            <w:proofErr w:type="gramEnd"/>
            <w:r w:rsidRPr="003A11E4">
              <w:rPr>
                <w:rFonts w:ascii="Verdana" w:hAnsi="Verdana"/>
                <w:color w:val="000000"/>
                <w:sz w:val="18"/>
                <w:szCs w:val="18"/>
                <w:lang w:eastAsia="es-BO"/>
              </w:rPr>
              <w:t xml:space="preserve"> llave en si </w:t>
            </w:r>
            <w:proofErr w:type="spellStart"/>
            <w:r w:rsidRPr="003A11E4">
              <w:rPr>
                <w:rFonts w:ascii="Verdana" w:hAnsi="Verdana"/>
                <w:color w:val="000000"/>
                <w:sz w:val="18"/>
                <w:szCs w:val="18"/>
                <w:lang w:eastAsia="es-BO"/>
              </w:rPr>
              <w:t>debera</w:t>
            </w:r>
            <w:proofErr w:type="spellEnd"/>
            <w:r w:rsidRPr="003A11E4">
              <w:rPr>
                <w:rFonts w:ascii="Verdana" w:hAnsi="Verdana"/>
                <w:color w:val="000000"/>
                <w:sz w:val="18"/>
                <w:szCs w:val="18"/>
                <w:lang w:eastAsia="es-BO"/>
              </w:rPr>
              <w:t xml:space="preserve"> ser de tipo globo o lo que </w:t>
            </w:r>
            <w:proofErr w:type="spellStart"/>
            <w:r w:rsidRPr="003A11E4">
              <w:rPr>
                <w:rFonts w:ascii="Verdana" w:hAnsi="Verdana"/>
                <w:color w:val="000000"/>
                <w:sz w:val="18"/>
                <w:szCs w:val="18"/>
                <w:lang w:eastAsia="es-BO"/>
              </w:rPr>
              <w:t>instuya</w:t>
            </w:r>
            <w:proofErr w:type="spellEnd"/>
            <w:r w:rsidRPr="003A11E4">
              <w:rPr>
                <w:rFonts w:ascii="Verdana" w:hAnsi="Verdana"/>
                <w:color w:val="000000"/>
                <w:sz w:val="18"/>
                <w:szCs w:val="18"/>
                <w:lang w:eastAsia="es-BO"/>
              </w:rPr>
              <w:t xml:space="preserve"> el Inspector de obra.</w:t>
            </w:r>
          </w:p>
        </w:tc>
      </w:tr>
      <w:tr w:rsidR="007E6435" w:rsidRPr="003A11E4" w14:paraId="30BD3E94" w14:textId="77777777" w:rsidTr="00EC6987">
        <w:trPr>
          <w:trHeight w:val="1296"/>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5B2896F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64</w:t>
            </w:r>
          </w:p>
        </w:tc>
        <w:tc>
          <w:tcPr>
            <w:tcW w:w="2385" w:type="dxa"/>
            <w:tcBorders>
              <w:top w:val="nil"/>
              <w:left w:val="nil"/>
              <w:bottom w:val="single" w:sz="4" w:space="0" w:color="000000"/>
              <w:right w:val="single" w:sz="4" w:space="0" w:color="000000"/>
            </w:tcBorders>
            <w:shd w:val="clear" w:color="auto" w:fill="auto"/>
            <w:noWrap/>
            <w:vAlign w:val="center"/>
            <w:hideMark/>
          </w:tcPr>
          <w:p w14:paraId="3F341DE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center"/>
            <w:hideMark/>
          </w:tcPr>
          <w:p w14:paraId="4D6C0C2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P2</w:t>
            </w:r>
          </w:p>
        </w:tc>
        <w:tc>
          <w:tcPr>
            <w:tcW w:w="5386" w:type="dxa"/>
            <w:tcBorders>
              <w:top w:val="nil"/>
              <w:left w:val="nil"/>
              <w:bottom w:val="single" w:sz="4" w:space="0" w:color="000000"/>
              <w:right w:val="single" w:sz="4" w:space="0" w:color="000000"/>
            </w:tcBorders>
            <w:shd w:val="clear" w:color="auto" w:fill="auto"/>
            <w:vAlign w:val="center"/>
            <w:hideMark/>
          </w:tcPr>
          <w:p w14:paraId="451AD07E" w14:textId="77777777" w:rsidR="007E6435" w:rsidRPr="003A11E4" w:rsidRDefault="007E6435" w:rsidP="00EC6987">
            <w:pPr>
              <w:spacing w:after="240"/>
              <w:rPr>
                <w:rFonts w:ascii="Verdana" w:hAnsi="Verdana"/>
                <w:color w:val="000000"/>
                <w:sz w:val="18"/>
                <w:szCs w:val="18"/>
                <w:lang w:eastAsia="es-BO"/>
              </w:rPr>
            </w:pPr>
            <w:r w:rsidRPr="003A11E4">
              <w:rPr>
                <w:rFonts w:ascii="Verdana" w:hAnsi="Verdana"/>
                <w:color w:val="000000"/>
                <w:sz w:val="18"/>
                <w:szCs w:val="18"/>
                <w:lang w:eastAsia="es-BO"/>
              </w:rPr>
              <w:t>En la construcción de encofrados, se deberá utilizar maderas que reúnan las características de las que se señalan a continuación y para los usos específicos que se indican:</w:t>
            </w:r>
            <w:r w:rsidRPr="003A11E4">
              <w:rPr>
                <w:rFonts w:ascii="Verdana" w:hAnsi="Verdana"/>
                <w:color w:val="000000"/>
                <w:sz w:val="18"/>
                <w:szCs w:val="18"/>
                <w:lang w:eastAsia="es-BO"/>
              </w:rPr>
              <w:br/>
              <w:t>La madera a emplearse deberá ser, de buena calidad, sin ojos ni astilla duras, bien estacionada, pudiendo ser esta de pino Oregón, abedul, eucalipto, chopo o abeto u otra similar.</w:t>
            </w:r>
            <w:r w:rsidRPr="003A11E4">
              <w:rPr>
                <w:rFonts w:ascii="Verdana" w:hAnsi="Verdana"/>
                <w:color w:val="000000"/>
                <w:sz w:val="18"/>
                <w:szCs w:val="18"/>
                <w:lang w:eastAsia="es-BO"/>
              </w:rPr>
              <w:br/>
              <w:t xml:space="preserve">La madera para encofrados debe ser de consistencia </w:t>
            </w:r>
            <w:proofErr w:type="spellStart"/>
            <w:r w:rsidRPr="003A11E4">
              <w:rPr>
                <w:rFonts w:ascii="Verdana" w:hAnsi="Verdana"/>
                <w:color w:val="000000"/>
                <w:sz w:val="18"/>
                <w:szCs w:val="18"/>
                <w:lang w:eastAsia="es-BO"/>
              </w:rPr>
              <w:t>semi</w:t>
            </w:r>
            <w:proofErr w:type="spellEnd"/>
            <w:r w:rsidRPr="003A11E4">
              <w:rPr>
                <w:rFonts w:ascii="Verdana" w:hAnsi="Verdan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A11E4">
              <w:rPr>
                <w:rFonts w:ascii="Verdana" w:hAnsi="Verdana"/>
                <w:color w:val="000000"/>
                <w:sz w:val="18"/>
                <w:szCs w:val="18"/>
                <w:lang w:eastAsia="es-BO"/>
              </w:rPr>
              <w:br/>
              <w:t>La madera muy dura y con gran contracción se utilizará para puntales (Callapos).</w:t>
            </w:r>
            <w:r w:rsidRPr="003A11E4">
              <w:rPr>
                <w:rFonts w:ascii="Verdana" w:hAnsi="Verdana"/>
                <w:color w:val="000000"/>
                <w:sz w:val="18"/>
                <w:szCs w:val="18"/>
                <w:lang w:eastAsia="es-BO"/>
              </w:rPr>
              <w:br/>
              <w:t>Los tableros no deben deformarse sufriendo torcedura, se deben conservar húmedos para evitar que se doblen, debido al hinchamiento que se producirá al vaciar el concreto.</w:t>
            </w:r>
            <w:r w:rsidRPr="003A11E4">
              <w:rPr>
                <w:rFonts w:ascii="Verdana" w:hAnsi="Verdana"/>
                <w:color w:val="000000"/>
                <w:sz w:val="18"/>
                <w:szCs w:val="18"/>
                <w:lang w:eastAsia="es-BO"/>
              </w:rPr>
              <w:br/>
              <w:t>Los cuartones deben ser de madera más resistente que la de las tablas por la función que estos desempeñan y no deben conservar humedad.</w:t>
            </w:r>
          </w:p>
        </w:tc>
      </w:tr>
      <w:tr w:rsidR="007E6435" w:rsidRPr="003A11E4" w14:paraId="0C56C7A3" w14:textId="77777777" w:rsidTr="00EC6987">
        <w:trPr>
          <w:trHeight w:val="60"/>
        </w:trPr>
        <w:tc>
          <w:tcPr>
            <w:tcW w:w="734" w:type="dxa"/>
            <w:tcBorders>
              <w:top w:val="nil"/>
              <w:left w:val="single" w:sz="4" w:space="0" w:color="000000"/>
              <w:bottom w:val="single" w:sz="4" w:space="0" w:color="auto"/>
              <w:right w:val="single" w:sz="4" w:space="0" w:color="000000"/>
            </w:tcBorders>
            <w:shd w:val="clear" w:color="auto" w:fill="auto"/>
            <w:noWrap/>
            <w:vAlign w:val="center"/>
            <w:hideMark/>
          </w:tcPr>
          <w:p w14:paraId="67166E3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65</w:t>
            </w:r>
          </w:p>
        </w:tc>
        <w:tc>
          <w:tcPr>
            <w:tcW w:w="2385" w:type="dxa"/>
            <w:tcBorders>
              <w:top w:val="nil"/>
              <w:left w:val="nil"/>
              <w:bottom w:val="single" w:sz="4" w:space="0" w:color="auto"/>
              <w:right w:val="single" w:sz="4" w:space="0" w:color="000000"/>
            </w:tcBorders>
            <w:shd w:val="clear" w:color="auto" w:fill="auto"/>
            <w:noWrap/>
            <w:vAlign w:val="center"/>
            <w:hideMark/>
          </w:tcPr>
          <w:p w14:paraId="628EDB2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MASA ACRÍLICA</w:t>
            </w:r>
          </w:p>
        </w:tc>
        <w:tc>
          <w:tcPr>
            <w:tcW w:w="993" w:type="dxa"/>
            <w:tcBorders>
              <w:top w:val="nil"/>
              <w:left w:val="nil"/>
              <w:bottom w:val="single" w:sz="4" w:space="0" w:color="auto"/>
              <w:right w:val="single" w:sz="4" w:space="0" w:color="000000"/>
            </w:tcBorders>
            <w:shd w:val="clear" w:color="auto" w:fill="auto"/>
            <w:noWrap/>
            <w:vAlign w:val="center"/>
            <w:hideMark/>
          </w:tcPr>
          <w:p w14:paraId="1D7ADA6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LT</w:t>
            </w:r>
          </w:p>
        </w:tc>
        <w:tc>
          <w:tcPr>
            <w:tcW w:w="5386" w:type="dxa"/>
            <w:tcBorders>
              <w:top w:val="nil"/>
              <w:left w:val="nil"/>
              <w:bottom w:val="single" w:sz="4" w:space="0" w:color="auto"/>
              <w:right w:val="single" w:sz="4" w:space="0" w:color="000000"/>
            </w:tcBorders>
            <w:shd w:val="clear" w:color="auto" w:fill="auto"/>
            <w:vAlign w:val="center"/>
            <w:hideMark/>
          </w:tcPr>
          <w:p w14:paraId="0D18D2A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La masa acrílica requerida, </w:t>
            </w:r>
            <w:proofErr w:type="spellStart"/>
            <w:r w:rsidRPr="003A11E4">
              <w:rPr>
                <w:rFonts w:ascii="Verdana" w:hAnsi="Verdana"/>
                <w:color w:val="000000"/>
                <w:sz w:val="18"/>
                <w:szCs w:val="18"/>
                <w:lang w:eastAsia="es-BO"/>
              </w:rPr>
              <w:t>sera</w:t>
            </w:r>
            <w:proofErr w:type="spellEnd"/>
            <w:r w:rsidRPr="003A11E4">
              <w:rPr>
                <w:rFonts w:ascii="Verdana" w:hAnsi="Verdana"/>
                <w:color w:val="000000"/>
                <w:sz w:val="18"/>
                <w:szCs w:val="18"/>
                <w:lang w:eastAsia="es-BO"/>
              </w:rPr>
              <w:t xml:space="preserve"> de alta viscosidad a base de una emulsión acrílica </w:t>
            </w:r>
            <w:proofErr w:type="spellStart"/>
            <w:r w:rsidRPr="003A11E4">
              <w:rPr>
                <w:rFonts w:ascii="Verdana" w:hAnsi="Verdana"/>
                <w:color w:val="000000"/>
                <w:sz w:val="18"/>
                <w:szCs w:val="18"/>
                <w:lang w:eastAsia="es-BO"/>
              </w:rPr>
              <w:t>estirenada</w:t>
            </w:r>
            <w:proofErr w:type="spellEnd"/>
            <w:r w:rsidRPr="003A11E4">
              <w:rPr>
                <w:rFonts w:ascii="Verdana" w:hAnsi="Verdana"/>
                <w:color w:val="000000"/>
                <w:sz w:val="18"/>
                <w:szCs w:val="18"/>
                <w:lang w:eastAsia="es-BO"/>
              </w:rPr>
              <w:t xml:space="preserve"> de elevada consistencia y rápido secado. Para uso en superficies internas y externas.</w:t>
            </w:r>
            <w:r w:rsidRPr="003A11E4">
              <w:rPr>
                <w:rFonts w:ascii="Verdana" w:hAnsi="Verdan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3A11E4">
              <w:rPr>
                <w:rFonts w:ascii="Verdana" w:hAnsi="Verdana"/>
                <w:color w:val="000000"/>
                <w:sz w:val="18"/>
                <w:szCs w:val="18"/>
                <w:lang w:eastAsia="es-BO"/>
              </w:rPr>
              <w:br/>
              <w:t xml:space="preserve">Servirá para corregir pequeñas imperfecciones,  especialmente en muros, paredes y </w:t>
            </w:r>
            <w:proofErr w:type="gramStart"/>
            <w:r w:rsidRPr="003A11E4">
              <w:rPr>
                <w:rFonts w:ascii="Verdana" w:hAnsi="Verdana"/>
                <w:color w:val="000000"/>
                <w:sz w:val="18"/>
                <w:szCs w:val="18"/>
                <w:lang w:eastAsia="es-BO"/>
              </w:rPr>
              <w:t>cielos raso</w:t>
            </w:r>
            <w:proofErr w:type="gramEnd"/>
            <w:r w:rsidRPr="003A11E4">
              <w:rPr>
                <w:rFonts w:ascii="Verdana" w:hAnsi="Verdana"/>
                <w:color w:val="000000"/>
                <w:sz w:val="18"/>
                <w:szCs w:val="18"/>
                <w:lang w:eastAsia="es-BO"/>
              </w:rPr>
              <w:t>.</w:t>
            </w:r>
            <w:r w:rsidRPr="003A11E4">
              <w:rPr>
                <w:rFonts w:ascii="Verdana" w:hAnsi="Verdana"/>
                <w:color w:val="000000"/>
                <w:sz w:val="18"/>
                <w:szCs w:val="18"/>
                <w:lang w:eastAsia="es-BO"/>
              </w:rPr>
              <w:br/>
              <w:t xml:space="preserve">Es un material de relleno que se utiliza para dotar a la superficie de una correcta y perfecta </w:t>
            </w:r>
            <w:proofErr w:type="spellStart"/>
            <w:r w:rsidRPr="003A11E4">
              <w:rPr>
                <w:rFonts w:ascii="Verdana" w:hAnsi="Verdana"/>
                <w:color w:val="000000"/>
                <w:sz w:val="18"/>
                <w:szCs w:val="18"/>
                <w:lang w:eastAsia="es-BO"/>
              </w:rPr>
              <w:t>planitud</w:t>
            </w:r>
            <w:proofErr w:type="spellEnd"/>
            <w:r w:rsidRPr="003A11E4">
              <w:rPr>
                <w:rFonts w:ascii="Verdana" w:hAnsi="Verdana"/>
                <w:color w:val="000000"/>
                <w:sz w:val="18"/>
                <w:szCs w:val="18"/>
                <w:lang w:eastAsia="es-BO"/>
              </w:rPr>
              <w:t>. Además sirve para juntas y grietas producidas en el yeso, en juntas de zócalos, rodapiés, fisuras, abolladuras e imperfecciones que pueda contener la superficie.</w:t>
            </w:r>
          </w:p>
        </w:tc>
      </w:tr>
      <w:tr w:rsidR="007E6435" w:rsidRPr="003A11E4" w14:paraId="60EBA9F1" w14:textId="77777777" w:rsidTr="00EC6987">
        <w:trPr>
          <w:trHeight w:val="2267"/>
        </w:trPr>
        <w:tc>
          <w:tcPr>
            <w:tcW w:w="73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8355FB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66</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32A54BA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MASA CORRIDA</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0A54997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LT</w:t>
            </w:r>
          </w:p>
        </w:tc>
        <w:tc>
          <w:tcPr>
            <w:tcW w:w="5386" w:type="dxa"/>
            <w:tcBorders>
              <w:top w:val="single" w:sz="4" w:space="0" w:color="auto"/>
              <w:left w:val="nil"/>
              <w:bottom w:val="single" w:sz="4" w:space="0" w:color="000000"/>
              <w:right w:val="single" w:sz="4" w:space="0" w:color="000000"/>
            </w:tcBorders>
            <w:shd w:val="clear" w:color="auto" w:fill="auto"/>
            <w:vAlign w:val="center"/>
            <w:hideMark/>
          </w:tcPr>
          <w:p w14:paraId="6A913D5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3A11E4">
              <w:rPr>
                <w:rFonts w:ascii="Verdana" w:hAnsi="Verdana"/>
                <w:color w:val="000000"/>
                <w:sz w:val="18"/>
                <w:szCs w:val="18"/>
                <w:lang w:eastAsia="es-BO"/>
              </w:rPr>
              <w:t>ligante</w:t>
            </w:r>
            <w:proofErr w:type="spellEnd"/>
            <w:r w:rsidRPr="003A11E4">
              <w:rPr>
                <w:rFonts w:ascii="Verdana" w:hAnsi="Verdana"/>
                <w:color w:val="000000"/>
                <w:sz w:val="18"/>
                <w:szCs w:val="18"/>
                <w:lang w:eastAsia="es-BO"/>
              </w:rPr>
              <w:t xml:space="preserve"> acrílico y materiales de alta calidad, que garantice que una vez aplicado tiene un excelente acabado y recibe fácilmente pintura.</w:t>
            </w:r>
            <w:r w:rsidRPr="003A11E4">
              <w:rPr>
                <w:rFonts w:ascii="Verdana" w:hAnsi="Verdana"/>
                <w:color w:val="000000"/>
                <w:sz w:val="18"/>
                <w:szCs w:val="18"/>
                <w:lang w:eastAsia="es-BO"/>
              </w:rPr>
              <w:br/>
            </w:r>
            <w:proofErr w:type="gramStart"/>
            <w:r w:rsidRPr="003A11E4">
              <w:rPr>
                <w:rFonts w:ascii="Verdana" w:hAnsi="Verdana"/>
                <w:color w:val="000000"/>
                <w:sz w:val="18"/>
                <w:szCs w:val="18"/>
                <w:lang w:eastAsia="es-BO"/>
              </w:rPr>
              <w:t>s</w:t>
            </w:r>
            <w:proofErr w:type="gramEnd"/>
            <w:r w:rsidRPr="003A11E4">
              <w:rPr>
                <w:rFonts w:ascii="Verdana" w:hAnsi="Verdana"/>
                <w:color w:val="000000"/>
                <w:sz w:val="18"/>
                <w:szCs w:val="18"/>
                <w:lang w:eastAsia="es-BO"/>
              </w:rPr>
              <w:t xml:space="preserve"> un material de relleno que se utiliza para dotar a la superficie de una correcta y perfecta </w:t>
            </w:r>
            <w:proofErr w:type="spellStart"/>
            <w:r w:rsidRPr="003A11E4">
              <w:rPr>
                <w:rFonts w:ascii="Verdana" w:hAnsi="Verdana"/>
                <w:color w:val="000000"/>
                <w:sz w:val="18"/>
                <w:szCs w:val="18"/>
                <w:lang w:eastAsia="es-BO"/>
              </w:rPr>
              <w:t>planitud</w:t>
            </w:r>
            <w:proofErr w:type="spellEnd"/>
            <w:r w:rsidRPr="003A11E4">
              <w:rPr>
                <w:rFonts w:ascii="Verdana" w:hAnsi="Verdana"/>
                <w:color w:val="000000"/>
                <w:sz w:val="18"/>
                <w:szCs w:val="18"/>
                <w:lang w:eastAsia="es-BO"/>
              </w:rPr>
              <w:t>. Además sirve para juntas y grietas producidas en el yeso, en juntas de zócalos, rodapiés, fisuras, abolladuras e imperfecciones que pueda contener la superficie.</w:t>
            </w:r>
          </w:p>
        </w:tc>
      </w:tr>
      <w:tr w:rsidR="007E6435" w:rsidRPr="003A11E4" w14:paraId="13454FA0" w14:textId="77777777" w:rsidTr="00EC6987">
        <w:trPr>
          <w:trHeight w:val="565"/>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4BE3733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67</w:t>
            </w:r>
          </w:p>
        </w:tc>
        <w:tc>
          <w:tcPr>
            <w:tcW w:w="2385" w:type="dxa"/>
            <w:tcBorders>
              <w:top w:val="nil"/>
              <w:left w:val="nil"/>
              <w:bottom w:val="single" w:sz="4" w:space="0" w:color="000000"/>
              <w:right w:val="single" w:sz="4" w:space="0" w:color="000000"/>
            </w:tcBorders>
            <w:shd w:val="clear" w:color="auto" w:fill="auto"/>
            <w:noWrap/>
            <w:vAlign w:val="center"/>
            <w:hideMark/>
          </w:tcPr>
          <w:p w14:paraId="6FC8F28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center"/>
            <w:hideMark/>
          </w:tcPr>
          <w:p w14:paraId="0B0E140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M2</w:t>
            </w:r>
          </w:p>
        </w:tc>
        <w:tc>
          <w:tcPr>
            <w:tcW w:w="5386" w:type="dxa"/>
            <w:tcBorders>
              <w:top w:val="nil"/>
              <w:left w:val="nil"/>
              <w:bottom w:val="single" w:sz="4" w:space="0" w:color="000000"/>
              <w:right w:val="single" w:sz="4" w:space="0" w:color="000000"/>
            </w:tcBorders>
            <w:shd w:val="clear" w:color="auto" w:fill="auto"/>
            <w:vAlign w:val="center"/>
            <w:hideMark/>
          </w:tcPr>
          <w:p w14:paraId="3623B78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La membrana requerida deberá ser de buena calidad y de marca reconocida, esta </w:t>
            </w:r>
            <w:proofErr w:type="spellStart"/>
            <w:r w:rsidRPr="003A11E4">
              <w:rPr>
                <w:rFonts w:ascii="Verdana" w:hAnsi="Verdana"/>
                <w:color w:val="000000"/>
                <w:sz w:val="18"/>
                <w:szCs w:val="18"/>
                <w:lang w:eastAsia="es-BO"/>
              </w:rPr>
              <w:t>sera</w:t>
            </w:r>
            <w:proofErr w:type="spellEnd"/>
            <w:r w:rsidRPr="003A11E4">
              <w:rPr>
                <w:rFonts w:ascii="Verdana" w:hAnsi="Verdana"/>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3A11E4">
              <w:rPr>
                <w:rFonts w:ascii="Verdana" w:hAnsi="Verdana"/>
                <w:color w:val="000000"/>
                <w:sz w:val="18"/>
                <w:szCs w:val="18"/>
                <w:lang w:eastAsia="es-BO"/>
              </w:rPr>
              <w:t>pumping</w:t>
            </w:r>
            <w:proofErr w:type="spellEnd"/>
            <w:r w:rsidRPr="003A11E4">
              <w:rPr>
                <w:rFonts w:ascii="Verdana" w:hAnsi="Verdana"/>
                <w:color w:val="000000"/>
                <w:sz w:val="18"/>
                <w:szCs w:val="18"/>
                <w:lang w:eastAsia="es-BO"/>
              </w:rPr>
              <w:t xml:space="preserve">. </w:t>
            </w:r>
            <w:proofErr w:type="gramStart"/>
            <w:r w:rsidRPr="003A11E4">
              <w:rPr>
                <w:rFonts w:ascii="Verdana" w:hAnsi="Verdana"/>
                <w:color w:val="000000"/>
                <w:sz w:val="18"/>
                <w:szCs w:val="18"/>
                <w:lang w:eastAsia="es-BO"/>
              </w:rPr>
              <w:t>con</w:t>
            </w:r>
            <w:proofErr w:type="gramEnd"/>
            <w:r w:rsidRPr="003A11E4">
              <w:rPr>
                <w:rFonts w:ascii="Verdana" w:hAnsi="Verdana"/>
                <w:color w:val="000000"/>
                <w:sz w:val="18"/>
                <w:szCs w:val="18"/>
                <w:lang w:eastAsia="es-BO"/>
              </w:rPr>
              <w:t xml:space="preserve"> film de polietileno y solape de 7 cm de ancho.</w:t>
            </w:r>
            <w:r w:rsidRPr="003A11E4">
              <w:rPr>
                <w:rFonts w:ascii="Verdana" w:hAnsi="Verdana"/>
                <w:color w:val="000000"/>
                <w:sz w:val="18"/>
                <w:szCs w:val="18"/>
                <w:lang w:eastAsia="es-BO"/>
              </w:rPr>
              <w:br/>
              <w:t xml:space="preserve">La membrana o manta base, forma la interfaz requerida entre el piso laminado y el suelo propiamente dicho. Sirve como base niveladora y </w:t>
            </w:r>
            <w:proofErr w:type="spellStart"/>
            <w:r w:rsidRPr="003A11E4">
              <w:rPr>
                <w:rFonts w:ascii="Verdana" w:hAnsi="Verdana"/>
                <w:color w:val="000000"/>
                <w:sz w:val="18"/>
                <w:szCs w:val="18"/>
                <w:lang w:eastAsia="es-BO"/>
              </w:rPr>
              <w:t>amortiguante</w:t>
            </w:r>
            <w:proofErr w:type="spellEnd"/>
            <w:r w:rsidRPr="003A11E4">
              <w:rPr>
                <w:rFonts w:ascii="Verdana" w:hAnsi="Verdana"/>
                <w:color w:val="000000"/>
                <w:sz w:val="18"/>
                <w:szCs w:val="18"/>
                <w:lang w:eastAsia="es-BO"/>
              </w:rPr>
              <w:t>, que contiene un aislante acústico e impermeable al agua y al vapor.</w:t>
            </w:r>
          </w:p>
        </w:tc>
      </w:tr>
      <w:tr w:rsidR="007E6435" w:rsidRPr="003A11E4" w14:paraId="7151EEF6" w14:textId="77777777" w:rsidTr="00EC6987">
        <w:trPr>
          <w:trHeight w:val="6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650C77D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68</w:t>
            </w:r>
          </w:p>
        </w:tc>
        <w:tc>
          <w:tcPr>
            <w:tcW w:w="2385" w:type="dxa"/>
            <w:tcBorders>
              <w:top w:val="nil"/>
              <w:left w:val="nil"/>
              <w:bottom w:val="single" w:sz="4" w:space="0" w:color="000000"/>
              <w:right w:val="single" w:sz="4" w:space="0" w:color="000000"/>
            </w:tcBorders>
            <w:shd w:val="clear" w:color="auto" w:fill="auto"/>
            <w:noWrap/>
            <w:vAlign w:val="center"/>
            <w:hideMark/>
          </w:tcPr>
          <w:p w14:paraId="2A5DDD8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6E0851E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503A8D7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Requisitos sobre el Producto:</w:t>
            </w:r>
            <w:r w:rsidRPr="003A11E4">
              <w:rPr>
                <w:rFonts w:ascii="Verdana" w:hAnsi="Verdana"/>
                <w:color w:val="000000"/>
                <w:sz w:val="18"/>
                <w:szCs w:val="18"/>
                <w:lang w:eastAsia="es-BO"/>
              </w:rPr>
              <w:br/>
              <w:t>Deberá ser de PVC de primera calidad y marca conocida.</w:t>
            </w:r>
            <w:r w:rsidRPr="003A11E4">
              <w:rPr>
                <w:rFonts w:ascii="Verdana" w:hAnsi="Verdana"/>
                <w:color w:val="000000"/>
                <w:sz w:val="18"/>
                <w:szCs w:val="18"/>
                <w:lang w:eastAsia="es-BO"/>
              </w:rPr>
              <w:br/>
              <w:t>El proveedor deberá especificar el tipo, espesor, y resistencia.</w:t>
            </w:r>
            <w:r w:rsidRPr="003A11E4">
              <w:rPr>
                <w:rFonts w:ascii="Verdana" w:hAnsi="Verdana"/>
                <w:color w:val="000000"/>
                <w:sz w:val="18"/>
                <w:szCs w:val="18"/>
                <w:lang w:eastAsia="es-BO"/>
              </w:rPr>
              <w:br/>
              <w:t>La superficie del accesorio deberá ser lisa y libre de grietas, fisuras y otros defectos que alteren su calidad.</w:t>
            </w:r>
            <w:r w:rsidRPr="003A11E4">
              <w:rPr>
                <w:rFonts w:ascii="Verdana" w:hAnsi="Verdana"/>
                <w:color w:val="000000"/>
                <w:sz w:val="18"/>
                <w:szCs w:val="18"/>
                <w:lang w:eastAsia="es-BO"/>
              </w:rPr>
              <w:br/>
              <w:t>El accesorio deberá ser de color uniforme.</w:t>
            </w:r>
            <w:r w:rsidRPr="003A11E4">
              <w:rPr>
                <w:rFonts w:ascii="Verdana" w:hAnsi="Verdana"/>
                <w:color w:val="000000"/>
                <w:sz w:val="18"/>
                <w:szCs w:val="18"/>
                <w:lang w:eastAsia="es-BO"/>
              </w:rPr>
              <w:br/>
              <w:t>Otros Requisitos</w:t>
            </w:r>
            <w:r w:rsidRPr="003A11E4">
              <w:rPr>
                <w:rFonts w:ascii="Verdana" w:hAnsi="Verdan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E6435" w:rsidRPr="003A11E4" w14:paraId="34781B5C" w14:textId="77777777" w:rsidTr="00EC6987">
        <w:trPr>
          <w:trHeight w:val="6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6F49404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69</w:t>
            </w:r>
          </w:p>
        </w:tc>
        <w:tc>
          <w:tcPr>
            <w:tcW w:w="2385" w:type="dxa"/>
            <w:tcBorders>
              <w:top w:val="nil"/>
              <w:left w:val="nil"/>
              <w:bottom w:val="single" w:sz="4" w:space="0" w:color="000000"/>
              <w:right w:val="single" w:sz="4" w:space="0" w:color="000000"/>
            </w:tcBorders>
            <w:shd w:val="clear" w:color="auto" w:fill="auto"/>
            <w:noWrap/>
            <w:vAlign w:val="center"/>
            <w:hideMark/>
          </w:tcPr>
          <w:p w14:paraId="68351B1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center"/>
            <w:hideMark/>
          </w:tcPr>
          <w:p w14:paraId="585D666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LT</w:t>
            </w:r>
          </w:p>
        </w:tc>
        <w:tc>
          <w:tcPr>
            <w:tcW w:w="5386" w:type="dxa"/>
            <w:tcBorders>
              <w:top w:val="nil"/>
              <w:left w:val="nil"/>
              <w:bottom w:val="single" w:sz="4" w:space="0" w:color="000000"/>
              <w:right w:val="single" w:sz="4" w:space="0" w:color="000000"/>
            </w:tcBorders>
            <w:shd w:val="clear" w:color="auto" w:fill="auto"/>
            <w:vAlign w:val="center"/>
            <w:hideMark/>
          </w:tcPr>
          <w:p w14:paraId="122F1CFF" w14:textId="77777777" w:rsidR="007E6435" w:rsidRPr="003A11E4" w:rsidRDefault="007E6435" w:rsidP="00EC6987">
            <w:pPr>
              <w:spacing w:after="240"/>
              <w:rPr>
                <w:rFonts w:ascii="Verdana" w:hAnsi="Verdana"/>
                <w:color w:val="000000"/>
                <w:sz w:val="18"/>
                <w:szCs w:val="18"/>
                <w:lang w:eastAsia="es-BO"/>
              </w:rPr>
            </w:pPr>
            <w:r w:rsidRPr="003A11E4">
              <w:rPr>
                <w:rFonts w:ascii="Verdana" w:hAnsi="Verdana"/>
                <w:color w:val="000000"/>
                <w:sz w:val="18"/>
                <w:szCs w:val="18"/>
                <w:lang w:eastAsia="es-BO"/>
              </w:rPr>
              <w:t>Requisitos sobre el Producto</w:t>
            </w:r>
            <w:r w:rsidRPr="003A11E4">
              <w:rPr>
                <w:rFonts w:ascii="Verdana" w:hAnsi="Verdana"/>
                <w:color w:val="000000"/>
                <w:sz w:val="18"/>
                <w:szCs w:val="18"/>
                <w:lang w:eastAsia="es-BO"/>
              </w:rPr>
              <w:br/>
              <w:t>El tipo de pegamento será el recomendado por el fabricante para tuberías de PVC. El Contratista deberá garantizar que el material de referencia sea de buena calidad y de marca reconocida.</w:t>
            </w:r>
            <w:r w:rsidRPr="003A11E4">
              <w:rPr>
                <w:rFonts w:ascii="Verdana" w:hAnsi="Verdana"/>
                <w:color w:val="000000"/>
                <w:sz w:val="18"/>
                <w:szCs w:val="18"/>
                <w:lang w:eastAsia="es-BO"/>
              </w:rPr>
              <w:br/>
              <w:t>El pegamento debe ser:</w:t>
            </w:r>
            <w:r w:rsidRPr="003A11E4">
              <w:rPr>
                <w:rFonts w:ascii="Verdana" w:hAnsi="Verdana"/>
                <w:color w:val="000000"/>
                <w:sz w:val="18"/>
                <w:szCs w:val="18"/>
                <w:lang w:eastAsia="es-BO"/>
              </w:rPr>
              <w:br/>
              <w:t>• De mediano espesor, de fraguado rápido para uso múltiple, resistente a las aguas servidas, que permita sierre perfecto, evitando fugas en condiciones de poca presión.</w:t>
            </w:r>
            <w:r w:rsidRPr="003A11E4">
              <w:rPr>
                <w:rFonts w:ascii="Verdana" w:hAnsi="Verdana"/>
                <w:color w:val="000000"/>
                <w:sz w:val="18"/>
                <w:szCs w:val="18"/>
                <w:lang w:eastAsia="es-BO"/>
              </w:rPr>
              <w:br/>
              <w:t>• Debe ser atoxico para su uso en conexiones sanitarias y agua, que evite el desgaste del PVC durante su vida.</w:t>
            </w:r>
            <w:r w:rsidRPr="003A11E4">
              <w:rPr>
                <w:rFonts w:ascii="Verdana" w:hAnsi="Verdana"/>
                <w:color w:val="000000"/>
                <w:sz w:val="18"/>
                <w:szCs w:val="18"/>
                <w:lang w:eastAsia="es-BO"/>
              </w:rPr>
              <w:br/>
              <w:t>• Debe   ser   antiadherente    para   una   buena   manipulación durante su uso lo que impide el agarrotamiento.</w:t>
            </w:r>
            <w:r w:rsidRPr="003A11E4">
              <w:rPr>
                <w:rFonts w:ascii="Verdana" w:hAnsi="Verdana"/>
                <w:color w:val="000000"/>
                <w:sz w:val="18"/>
                <w:szCs w:val="18"/>
                <w:lang w:eastAsia="es-BO"/>
              </w:rPr>
              <w:br/>
              <w:t>•      Deberá ser de mediano espesor, de fraguado rápido, para usos múltiples, resistente a las aguas servidas.</w:t>
            </w:r>
            <w:r w:rsidRPr="003A11E4">
              <w:rPr>
                <w:rFonts w:ascii="Verdana" w:hAnsi="Verdana"/>
                <w:color w:val="000000"/>
                <w:sz w:val="18"/>
                <w:szCs w:val="18"/>
                <w:lang w:eastAsia="es-BO"/>
              </w:rPr>
              <w:br/>
              <w:t xml:space="preserve">Características:  Polímero base Polímeros vinílicos (PVC) Disolvente MEK, THF, </w:t>
            </w:r>
            <w:proofErr w:type="spellStart"/>
            <w:r w:rsidRPr="003A11E4">
              <w:rPr>
                <w:rFonts w:ascii="Verdana" w:hAnsi="Verdana"/>
                <w:color w:val="000000"/>
                <w:sz w:val="18"/>
                <w:szCs w:val="18"/>
                <w:lang w:eastAsia="es-BO"/>
              </w:rPr>
              <w:t>Ciclohexanona</w:t>
            </w:r>
            <w:proofErr w:type="spellEnd"/>
            <w:r w:rsidRPr="003A11E4">
              <w:rPr>
                <w:rFonts w:ascii="Verdana" w:hAnsi="Verdana"/>
                <w:color w:val="000000"/>
                <w:sz w:val="18"/>
                <w:szCs w:val="18"/>
                <w:lang w:eastAsia="es-BO"/>
              </w:rPr>
              <w:t xml:space="preserve"> Apariencia Líquido viscoso traslúcido Densidad 0.92±0.05 g/ml 20ºC, </w:t>
            </w:r>
            <w:proofErr w:type="spellStart"/>
            <w:r w:rsidRPr="003A11E4">
              <w:rPr>
                <w:rFonts w:ascii="Verdana" w:hAnsi="Verdana"/>
                <w:color w:val="000000"/>
                <w:sz w:val="18"/>
                <w:szCs w:val="18"/>
                <w:lang w:eastAsia="es-BO"/>
              </w:rPr>
              <w:t>e.g</w:t>
            </w:r>
            <w:proofErr w:type="spellEnd"/>
            <w:r w:rsidRPr="003A11E4">
              <w:rPr>
                <w:rFonts w:ascii="Verdana" w:hAnsi="Verdana"/>
                <w:color w:val="000000"/>
                <w:sz w:val="18"/>
                <w:szCs w:val="18"/>
                <w:lang w:eastAsia="es-BO"/>
              </w:rPr>
              <w:t xml:space="preserve">. EN 542Color del film seco Translúcido </w:t>
            </w:r>
            <w:proofErr w:type="spellStart"/>
            <w:r w:rsidRPr="003A11E4">
              <w:rPr>
                <w:rFonts w:ascii="Verdana" w:hAnsi="Verdana"/>
                <w:color w:val="000000"/>
                <w:sz w:val="18"/>
                <w:szCs w:val="18"/>
                <w:lang w:eastAsia="es-BO"/>
              </w:rPr>
              <w:t>Flashpoint</w:t>
            </w:r>
            <w:proofErr w:type="spellEnd"/>
            <w:r w:rsidRPr="003A11E4">
              <w:rPr>
                <w:rFonts w:ascii="Verdana" w:hAnsi="Verdana"/>
                <w:color w:val="000000"/>
                <w:sz w:val="18"/>
                <w:szCs w:val="18"/>
                <w:lang w:eastAsia="es-BO"/>
              </w:rPr>
              <w:t xml:space="preserve"> &lt;21ºC Adhesivo líquido</w:t>
            </w:r>
            <w:r w:rsidRPr="003A11E4">
              <w:rPr>
                <w:rFonts w:ascii="Verdana" w:hAnsi="Verdana"/>
                <w:color w:val="000000"/>
                <w:sz w:val="18"/>
                <w:szCs w:val="18"/>
                <w:lang w:eastAsia="es-BO"/>
              </w:rPr>
              <w:br/>
            </w:r>
            <w:r w:rsidRPr="003A11E4">
              <w:rPr>
                <w:rFonts w:ascii="Verdana" w:hAnsi="Verdana"/>
                <w:color w:val="000000"/>
                <w:sz w:val="18"/>
                <w:szCs w:val="18"/>
                <w:lang w:eastAsia="es-BO"/>
              </w:rPr>
              <w:lastRenderedPageBreak/>
              <w:t xml:space="preserve">Temperatura de almacenamiento +5 a +35ºC </w:t>
            </w:r>
            <w:r w:rsidRPr="003A11E4">
              <w:rPr>
                <w:rFonts w:ascii="Verdana" w:hAnsi="Verdana"/>
                <w:color w:val="000000"/>
                <w:sz w:val="18"/>
                <w:szCs w:val="18"/>
                <w:lang w:eastAsia="es-BO"/>
              </w:rPr>
              <w:br/>
              <w:t>Almacenamiento 12 meses en lugar seco</w:t>
            </w:r>
          </w:p>
        </w:tc>
      </w:tr>
      <w:tr w:rsidR="007E6435" w:rsidRPr="003A11E4" w14:paraId="3FB86F32" w14:textId="77777777" w:rsidTr="00EC6987">
        <w:trPr>
          <w:trHeight w:val="56"/>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7EBE5F2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70</w:t>
            </w:r>
          </w:p>
        </w:tc>
        <w:tc>
          <w:tcPr>
            <w:tcW w:w="2385" w:type="dxa"/>
            <w:tcBorders>
              <w:top w:val="nil"/>
              <w:left w:val="nil"/>
              <w:bottom w:val="single" w:sz="4" w:space="0" w:color="000000"/>
              <w:right w:val="single" w:sz="4" w:space="0" w:color="000000"/>
            </w:tcBorders>
            <w:shd w:val="clear" w:color="auto" w:fill="auto"/>
            <w:noWrap/>
            <w:vAlign w:val="center"/>
            <w:hideMark/>
          </w:tcPr>
          <w:p w14:paraId="685546F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center"/>
            <w:hideMark/>
          </w:tcPr>
          <w:p w14:paraId="2A91407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nil"/>
              <w:left w:val="nil"/>
              <w:bottom w:val="single" w:sz="4" w:space="0" w:color="000000"/>
              <w:right w:val="single" w:sz="4" w:space="0" w:color="000000"/>
            </w:tcBorders>
            <w:shd w:val="clear" w:color="auto" w:fill="auto"/>
            <w:vAlign w:val="center"/>
            <w:hideMark/>
          </w:tcPr>
          <w:p w14:paraId="2161CB1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Requisitos sobre el Producto</w:t>
            </w:r>
            <w:r w:rsidRPr="003A11E4">
              <w:rPr>
                <w:rFonts w:ascii="Verdana" w:hAnsi="Verdana"/>
                <w:color w:val="000000"/>
                <w:sz w:val="18"/>
                <w:szCs w:val="18"/>
                <w:lang w:eastAsia="es-BO"/>
              </w:rPr>
              <w:br/>
              <w:t>Características Perfil costanera:</w:t>
            </w:r>
            <w:r w:rsidRPr="003A11E4">
              <w:rPr>
                <w:rFonts w:ascii="Verdana" w:hAnsi="Verdana"/>
                <w:color w:val="000000"/>
                <w:sz w:val="18"/>
                <w:szCs w:val="18"/>
                <w:lang w:eastAsia="es-BO"/>
              </w:rPr>
              <w:br/>
              <w:t>Perfil hecho de acero laminado en caliente estructural soldable, con recubrimiento de Zinc, deberá presentar las siguientes características:</w:t>
            </w:r>
            <w:r w:rsidRPr="003A11E4">
              <w:rPr>
                <w:rFonts w:ascii="Verdana" w:hAnsi="Verdana"/>
                <w:color w:val="000000"/>
                <w:sz w:val="18"/>
                <w:szCs w:val="18"/>
                <w:lang w:eastAsia="es-BO"/>
              </w:rPr>
              <w:br/>
              <w:t>•        Espesor: 2mm</w:t>
            </w:r>
            <w:r w:rsidRPr="003A11E4">
              <w:rPr>
                <w:rFonts w:ascii="Verdana" w:hAnsi="Verdana"/>
                <w:color w:val="000000"/>
                <w:sz w:val="18"/>
                <w:szCs w:val="18"/>
                <w:lang w:eastAsia="es-BO"/>
              </w:rPr>
              <w:br/>
              <w:t>•        Largo: 6 m</w:t>
            </w:r>
            <w:r w:rsidRPr="003A11E4">
              <w:rPr>
                <w:rFonts w:ascii="Verdana" w:hAnsi="Verdana"/>
                <w:color w:val="000000"/>
                <w:sz w:val="18"/>
                <w:szCs w:val="18"/>
                <w:lang w:eastAsia="es-BO"/>
              </w:rPr>
              <w:br/>
              <w:t>•        Alto: 50 mm</w:t>
            </w:r>
            <w:r w:rsidRPr="003A11E4">
              <w:rPr>
                <w:rFonts w:ascii="Verdana" w:hAnsi="Verdana"/>
                <w:color w:val="000000"/>
                <w:sz w:val="18"/>
                <w:szCs w:val="18"/>
                <w:lang w:eastAsia="es-BO"/>
              </w:rPr>
              <w:br/>
              <w:t>•        Ancho: 25 mm</w:t>
            </w:r>
            <w:r w:rsidRPr="003A11E4">
              <w:rPr>
                <w:rFonts w:ascii="Verdana" w:hAnsi="Verdana"/>
                <w:color w:val="000000"/>
                <w:sz w:val="18"/>
                <w:szCs w:val="18"/>
                <w:lang w:eastAsia="es-BO"/>
              </w:rPr>
              <w:br/>
              <w:t>•        Pestañas: 10 mm</w:t>
            </w:r>
            <w:r w:rsidRPr="003A11E4">
              <w:rPr>
                <w:rFonts w:ascii="Verdana" w:hAnsi="Verdana"/>
                <w:color w:val="000000"/>
                <w:sz w:val="18"/>
                <w:szCs w:val="18"/>
                <w:lang w:eastAsia="es-BO"/>
              </w:rPr>
              <w:br/>
              <w:t>•        Peso: 10.10 kg</w:t>
            </w:r>
            <w:r w:rsidRPr="003A11E4">
              <w:rPr>
                <w:rFonts w:ascii="Verdana" w:hAnsi="Verdana"/>
                <w:color w:val="000000"/>
                <w:sz w:val="18"/>
                <w:szCs w:val="18"/>
                <w:lang w:eastAsia="es-BO"/>
              </w:rPr>
              <w:br/>
              <w:t>La Entidad Ejecutora deberá garantizar que el material de  referencia  sea  de  buena  calidad  y  de  marca reconocida.</w:t>
            </w:r>
            <w:r w:rsidRPr="003A11E4">
              <w:rPr>
                <w:rFonts w:ascii="Verdana" w:hAnsi="Verdana"/>
                <w:color w:val="000000"/>
                <w:sz w:val="18"/>
                <w:szCs w:val="18"/>
                <w:lang w:eastAsia="es-BO"/>
              </w:rPr>
              <w:br/>
            </w:r>
            <w:proofErr w:type="gramStart"/>
            <w:r w:rsidRPr="003A11E4">
              <w:rPr>
                <w:rFonts w:ascii="Verdana" w:hAnsi="Verdana"/>
                <w:color w:val="000000"/>
                <w:sz w:val="18"/>
                <w:szCs w:val="18"/>
                <w:lang w:eastAsia="es-BO"/>
              </w:rPr>
              <w:t>2.MANO</w:t>
            </w:r>
            <w:proofErr w:type="gramEnd"/>
            <w:r w:rsidRPr="003A11E4">
              <w:rPr>
                <w:rFonts w:ascii="Verdana" w:hAnsi="Verdana"/>
                <w:color w:val="000000"/>
                <w:sz w:val="18"/>
                <w:szCs w:val="18"/>
                <w:lang w:eastAsia="es-BO"/>
              </w:rPr>
              <w:t xml:space="preserve"> DE  OBRA:</w:t>
            </w:r>
            <w:r w:rsidRPr="003A11E4">
              <w:rPr>
                <w:rFonts w:ascii="Verdana" w:hAnsi="Verdana"/>
                <w:color w:val="000000"/>
                <w:sz w:val="18"/>
                <w:szCs w:val="18"/>
                <w:lang w:eastAsia="es-BO"/>
              </w:rPr>
              <w:br/>
              <w:t>La cotización del insumo, contempla la mano de obra calificada para el colocado.</w:t>
            </w:r>
          </w:p>
        </w:tc>
      </w:tr>
      <w:tr w:rsidR="007E6435" w:rsidRPr="003A11E4" w14:paraId="3E39A6D3" w14:textId="77777777" w:rsidTr="00EC6987">
        <w:trPr>
          <w:trHeight w:val="3649"/>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218E9C1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71</w:t>
            </w:r>
          </w:p>
        </w:tc>
        <w:tc>
          <w:tcPr>
            <w:tcW w:w="2385" w:type="dxa"/>
            <w:tcBorders>
              <w:top w:val="nil"/>
              <w:left w:val="nil"/>
              <w:bottom w:val="single" w:sz="4" w:space="0" w:color="000000"/>
              <w:right w:val="single" w:sz="4" w:space="0" w:color="000000"/>
            </w:tcBorders>
            <w:shd w:val="clear" w:color="auto" w:fill="auto"/>
            <w:noWrap/>
            <w:vAlign w:val="center"/>
            <w:hideMark/>
          </w:tcPr>
          <w:p w14:paraId="770710C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center"/>
            <w:hideMark/>
          </w:tcPr>
          <w:p w14:paraId="651B3D6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nil"/>
              <w:left w:val="nil"/>
              <w:bottom w:val="single" w:sz="4" w:space="0" w:color="000000"/>
              <w:right w:val="single" w:sz="4" w:space="0" w:color="000000"/>
            </w:tcBorders>
            <w:shd w:val="clear" w:color="auto" w:fill="auto"/>
            <w:vAlign w:val="center"/>
            <w:hideMark/>
          </w:tcPr>
          <w:p w14:paraId="6110026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Requisitos sobre el Producto</w:t>
            </w:r>
            <w:r w:rsidRPr="003A11E4">
              <w:rPr>
                <w:rFonts w:ascii="Verdana" w:hAnsi="Verdana"/>
                <w:color w:val="000000"/>
                <w:sz w:val="18"/>
                <w:szCs w:val="18"/>
                <w:lang w:eastAsia="es-BO"/>
              </w:rPr>
              <w:br/>
              <w:t>Características Perfil costanera:</w:t>
            </w:r>
            <w:r w:rsidRPr="003A11E4">
              <w:rPr>
                <w:rFonts w:ascii="Verdana" w:hAnsi="Verdana"/>
                <w:color w:val="000000"/>
                <w:sz w:val="18"/>
                <w:szCs w:val="18"/>
                <w:lang w:eastAsia="es-BO"/>
              </w:rPr>
              <w:br/>
              <w:t>Perfil hecho de acero laminado en caliente estructural soldable, con recubrimiento de Zinc, deberá presentar las siguientes características:</w:t>
            </w:r>
            <w:r w:rsidRPr="003A11E4">
              <w:rPr>
                <w:rFonts w:ascii="Verdana" w:hAnsi="Verdana"/>
                <w:color w:val="000000"/>
                <w:sz w:val="18"/>
                <w:szCs w:val="18"/>
                <w:lang w:eastAsia="es-BO"/>
              </w:rPr>
              <w:br/>
              <w:t xml:space="preserve">     Espesor: 2mm</w:t>
            </w:r>
            <w:r w:rsidRPr="003A11E4">
              <w:rPr>
                <w:rFonts w:ascii="Verdana" w:hAnsi="Verdana"/>
                <w:color w:val="000000"/>
                <w:sz w:val="18"/>
                <w:szCs w:val="18"/>
                <w:lang w:eastAsia="es-BO"/>
              </w:rPr>
              <w:br/>
              <w:t xml:space="preserve">     Largo: 6 m</w:t>
            </w:r>
            <w:r w:rsidRPr="003A11E4">
              <w:rPr>
                <w:rFonts w:ascii="Verdana" w:hAnsi="Verdana"/>
                <w:color w:val="000000"/>
                <w:sz w:val="18"/>
                <w:szCs w:val="18"/>
                <w:lang w:eastAsia="es-BO"/>
              </w:rPr>
              <w:br/>
              <w:t xml:space="preserve">     Alto: 80 mm</w:t>
            </w:r>
            <w:r w:rsidRPr="003A11E4">
              <w:rPr>
                <w:rFonts w:ascii="Verdana" w:hAnsi="Verdana"/>
                <w:color w:val="000000"/>
                <w:sz w:val="18"/>
                <w:szCs w:val="18"/>
                <w:lang w:eastAsia="es-BO"/>
              </w:rPr>
              <w:br/>
              <w:t xml:space="preserve">     Ancho: 40mm</w:t>
            </w:r>
            <w:r w:rsidRPr="003A11E4">
              <w:rPr>
                <w:rFonts w:ascii="Verdana" w:hAnsi="Verdana"/>
                <w:color w:val="000000"/>
                <w:sz w:val="18"/>
                <w:szCs w:val="18"/>
                <w:lang w:eastAsia="es-BO"/>
              </w:rPr>
              <w:br/>
              <w:t xml:space="preserve">     Pestañas: 15 mm</w:t>
            </w:r>
            <w:r w:rsidRPr="003A11E4">
              <w:rPr>
                <w:rFonts w:ascii="Verdana" w:hAnsi="Verdana"/>
                <w:color w:val="000000"/>
                <w:sz w:val="18"/>
                <w:szCs w:val="18"/>
                <w:lang w:eastAsia="es-BO"/>
              </w:rPr>
              <w:br/>
              <w:t xml:space="preserve">     Peso: 16.13 kg</w:t>
            </w:r>
            <w:r w:rsidRPr="003A11E4">
              <w:rPr>
                <w:rFonts w:ascii="Verdana" w:hAnsi="Verdana"/>
                <w:color w:val="000000"/>
                <w:sz w:val="18"/>
                <w:szCs w:val="18"/>
                <w:lang w:eastAsia="es-BO"/>
              </w:rPr>
              <w:br/>
              <w:t>La Entidad Ejecutora deberá garantizar que el material de  referencia  sea  de  buena  calidad  y  de  marca reconocida.</w:t>
            </w:r>
            <w:r w:rsidRPr="003A11E4">
              <w:rPr>
                <w:rFonts w:ascii="Verdana" w:hAnsi="Verdana"/>
                <w:color w:val="000000"/>
                <w:sz w:val="18"/>
                <w:szCs w:val="18"/>
                <w:lang w:eastAsia="es-BO"/>
              </w:rPr>
              <w:br/>
            </w:r>
            <w:proofErr w:type="gramStart"/>
            <w:r w:rsidRPr="003A11E4">
              <w:rPr>
                <w:rFonts w:ascii="Verdana" w:hAnsi="Verdana"/>
                <w:color w:val="000000"/>
                <w:sz w:val="18"/>
                <w:szCs w:val="18"/>
                <w:lang w:eastAsia="es-BO"/>
              </w:rPr>
              <w:t>2.Mano</w:t>
            </w:r>
            <w:proofErr w:type="gramEnd"/>
            <w:r w:rsidRPr="003A11E4">
              <w:rPr>
                <w:rFonts w:ascii="Verdana" w:hAnsi="Verdana"/>
                <w:color w:val="000000"/>
                <w:sz w:val="18"/>
                <w:szCs w:val="18"/>
                <w:lang w:eastAsia="es-BO"/>
              </w:rPr>
              <w:t xml:space="preserve"> De Obra</w:t>
            </w:r>
            <w:r w:rsidRPr="003A11E4">
              <w:rPr>
                <w:rFonts w:ascii="Verdana" w:hAnsi="Verdana"/>
                <w:color w:val="000000"/>
                <w:sz w:val="18"/>
                <w:szCs w:val="18"/>
                <w:lang w:eastAsia="es-BO"/>
              </w:rPr>
              <w:br/>
              <w:t>La cotización del insumo, contempla la mano de obra calificada para el colocado.</w:t>
            </w:r>
          </w:p>
        </w:tc>
      </w:tr>
      <w:tr w:rsidR="007E6435" w:rsidRPr="003A11E4" w14:paraId="2F68FA04" w14:textId="77777777" w:rsidTr="00EC6987">
        <w:trPr>
          <w:trHeight w:val="424"/>
        </w:trPr>
        <w:tc>
          <w:tcPr>
            <w:tcW w:w="734" w:type="dxa"/>
            <w:tcBorders>
              <w:top w:val="nil"/>
              <w:left w:val="single" w:sz="4" w:space="0" w:color="000000"/>
              <w:bottom w:val="single" w:sz="4" w:space="0" w:color="auto"/>
              <w:right w:val="single" w:sz="4" w:space="0" w:color="000000"/>
            </w:tcBorders>
            <w:shd w:val="clear" w:color="auto" w:fill="auto"/>
            <w:noWrap/>
            <w:vAlign w:val="center"/>
            <w:hideMark/>
          </w:tcPr>
          <w:p w14:paraId="44C1D25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72</w:t>
            </w:r>
          </w:p>
        </w:tc>
        <w:tc>
          <w:tcPr>
            <w:tcW w:w="2385" w:type="dxa"/>
            <w:tcBorders>
              <w:top w:val="nil"/>
              <w:left w:val="nil"/>
              <w:bottom w:val="single" w:sz="4" w:space="0" w:color="auto"/>
              <w:right w:val="single" w:sz="4" w:space="0" w:color="000000"/>
            </w:tcBorders>
            <w:shd w:val="clear" w:color="auto" w:fill="auto"/>
            <w:noWrap/>
            <w:vAlign w:val="center"/>
            <w:hideMark/>
          </w:tcPr>
          <w:p w14:paraId="5AAECD0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PINTURA ANTICORROSIVA</w:t>
            </w:r>
          </w:p>
        </w:tc>
        <w:tc>
          <w:tcPr>
            <w:tcW w:w="993" w:type="dxa"/>
            <w:tcBorders>
              <w:top w:val="nil"/>
              <w:left w:val="nil"/>
              <w:bottom w:val="single" w:sz="4" w:space="0" w:color="auto"/>
              <w:right w:val="single" w:sz="4" w:space="0" w:color="000000"/>
            </w:tcBorders>
            <w:shd w:val="clear" w:color="auto" w:fill="auto"/>
            <w:noWrap/>
            <w:vAlign w:val="center"/>
            <w:hideMark/>
          </w:tcPr>
          <w:p w14:paraId="7EFBC68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LT</w:t>
            </w:r>
          </w:p>
        </w:tc>
        <w:tc>
          <w:tcPr>
            <w:tcW w:w="5386" w:type="dxa"/>
            <w:tcBorders>
              <w:top w:val="nil"/>
              <w:left w:val="nil"/>
              <w:bottom w:val="single" w:sz="4" w:space="0" w:color="auto"/>
              <w:right w:val="single" w:sz="4" w:space="0" w:color="000000"/>
            </w:tcBorders>
            <w:shd w:val="clear" w:color="auto" w:fill="auto"/>
            <w:vAlign w:val="center"/>
            <w:hideMark/>
          </w:tcPr>
          <w:p w14:paraId="1BFC0C1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3A11E4">
              <w:rPr>
                <w:rFonts w:ascii="Verdana" w:hAnsi="Verdana"/>
                <w:color w:val="000000"/>
                <w:sz w:val="18"/>
                <w:szCs w:val="18"/>
                <w:lang w:eastAsia="es-BO"/>
              </w:rPr>
              <w:br/>
              <w:t>- La pintura a usarse será anticorrosiva.</w:t>
            </w:r>
            <w:r w:rsidRPr="003A11E4">
              <w:rPr>
                <w:rFonts w:ascii="Verdana" w:hAnsi="Verdana"/>
                <w:color w:val="000000"/>
                <w:sz w:val="18"/>
                <w:szCs w:val="18"/>
                <w:lang w:eastAsia="es-BO"/>
              </w:rPr>
              <w:br/>
              <w:t>- Deberá ser de marca reconocida y primera calidad.</w:t>
            </w:r>
            <w:r w:rsidRPr="003A11E4">
              <w:rPr>
                <w:rFonts w:ascii="Verdana" w:hAnsi="Verdana"/>
                <w:color w:val="000000"/>
                <w:sz w:val="18"/>
                <w:szCs w:val="18"/>
                <w:lang w:eastAsia="es-BO"/>
              </w:rPr>
              <w:br/>
              <w:t>- Su suministro será en el envase original de fábrica con sello de seguridad.</w:t>
            </w:r>
            <w:r w:rsidRPr="003A11E4">
              <w:rPr>
                <w:rFonts w:ascii="Verdana" w:hAnsi="Verdana"/>
                <w:color w:val="000000"/>
                <w:sz w:val="18"/>
                <w:szCs w:val="18"/>
                <w:lang w:eastAsia="es-BO"/>
              </w:rPr>
              <w:br/>
              <w:t>-  El color deberá ser otorgado por el fabricante en Fábrica.</w:t>
            </w:r>
            <w:r w:rsidRPr="003A11E4">
              <w:rPr>
                <w:rFonts w:ascii="Verdana" w:hAnsi="Verdana"/>
                <w:color w:val="000000"/>
                <w:sz w:val="18"/>
                <w:szCs w:val="18"/>
                <w:lang w:eastAsia="es-BO"/>
              </w:rPr>
              <w:br/>
              <w:t>- No se permitirá la preparación de los colores fuera de fábrica.</w:t>
            </w:r>
            <w:r w:rsidRPr="003A11E4">
              <w:rPr>
                <w:rFonts w:ascii="Verdana" w:hAnsi="Verdana"/>
                <w:color w:val="000000"/>
                <w:sz w:val="18"/>
                <w:szCs w:val="18"/>
                <w:lang w:eastAsia="es-BO"/>
              </w:rPr>
              <w:br/>
              <w:t>2.   Otros Requisitos</w:t>
            </w:r>
            <w:r w:rsidRPr="003A11E4">
              <w:rPr>
                <w:rFonts w:ascii="Verdana" w:hAnsi="Verdan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E6435" w:rsidRPr="003A11E4" w14:paraId="74F5C920" w14:textId="77777777" w:rsidTr="00EC6987">
        <w:trPr>
          <w:trHeight w:val="1416"/>
        </w:trPr>
        <w:tc>
          <w:tcPr>
            <w:tcW w:w="73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94C4A9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73</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2ED736B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PINTURA LATEX </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115BB20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LT</w:t>
            </w:r>
          </w:p>
        </w:tc>
        <w:tc>
          <w:tcPr>
            <w:tcW w:w="5386" w:type="dxa"/>
            <w:tcBorders>
              <w:top w:val="single" w:sz="4" w:space="0" w:color="auto"/>
              <w:left w:val="nil"/>
              <w:bottom w:val="single" w:sz="4" w:space="0" w:color="000000"/>
              <w:right w:val="single" w:sz="4" w:space="0" w:color="000000"/>
            </w:tcBorders>
            <w:shd w:val="clear" w:color="auto" w:fill="auto"/>
            <w:vAlign w:val="center"/>
            <w:hideMark/>
          </w:tcPr>
          <w:p w14:paraId="05C86C77" w14:textId="77777777" w:rsidR="007E6435" w:rsidRPr="003A11E4" w:rsidRDefault="007E6435" w:rsidP="00EC6987">
            <w:pPr>
              <w:spacing w:after="240"/>
              <w:rPr>
                <w:rFonts w:ascii="Verdana" w:hAnsi="Verdana"/>
                <w:color w:val="000000"/>
                <w:sz w:val="18"/>
                <w:szCs w:val="18"/>
                <w:lang w:eastAsia="es-BO"/>
              </w:rPr>
            </w:pPr>
            <w:r w:rsidRPr="003A11E4">
              <w:rPr>
                <w:rFonts w:ascii="Verdana" w:hAnsi="Verdana"/>
                <w:color w:val="000000"/>
                <w:sz w:val="18"/>
                <w:szCs w:val="18"/>
                <w:lang w:eastAsia="es-BO"/>
              </w:rPr>
              <w:t>Requisitos sobre el producto:</w:t>
            </w:r>
            <w:r w:rsidRPr="003A11E4">
              <w:rPr>
                <w:rFonts w:ascii="Verdana" w:hAnsi="Verdana"/>
                <w:color w:val="000000"/>
                <w:sz w:val="18"/>
                <w:szCs w:val="18"/>
                <w:lang w:eastAsia="es-BO"/>
              </w:rPr>
              <w:br/>
              <w:t>La Entidad Ejecutora deberá garantizar que el material de referencia sea de buena calidad y de marca reconocida.</w:t>
            </w:r>
            <w:r w:rsidRPr="003A11E4">
              <w:rPr>
                <w:rFonts w:ascii="Verdana" w:hAnsi="Verdan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3A11E4">
              <w:rPr>
                <w:rFonts w:ascii="Verdana" w:hAnsi="Verdana"/>
                <w:color w:val="000000"/>
                <w:sz w:val="18"/>
                <w:szCs w:val="18"/>
                <w:lang w:eastAsia="es-BO"/>
              </w:rPr>
              <w:t>lavabilidad</w:t>
            </w:r>
            <w:proofErr w:type="spellEnd"/>
            <w:r w:rsidRPr="003A11E4">
              <w:rPr>
                <w:rFonts w:ascii="Verdana" w:hAnsi="Verdana"/>
                <w:color w:val="000000"/>
                <w:sz w:val="18"/>
                <w:szCs w:val="18"/>
                <w:lang w:eastAsia="es-BO"/>
              </w:rPr>
              <w:t xml:space="preserve"> y adherencia. Es de acabado </w:t>
            </w:r>
            <w:proofErr w:type="spellStart"/>
            <w:r w:rsidRPr="003A11E4">
              <w:rPr>
                <w:rFonts w:ascii="Verdana" w:hAnsi="Verdana"/>
                <w:color w:val="000000"/>
                <w:sz w:val="18"/>
                <w:szCs w:val="18"/>
                <w:lang w:eastAsia="es-BO"/>
              </w:rPr>
              <w:t>semi</w:t>
            </w:r>
            <w:proofErr w:type="spellEnd"/>
            <w:r w:rsidRPr="003A11E4">
              <w:rPr>
                <w:rFonts w:ascii="Verdana" w:hAnsi="Verdana"/>
                <w:color w:val="000000"/>
                <w:sz w:val="18"/>
                <w:szCs w:val="18"/>
                <w:lang w:eastAsia="es-BO"/>
              </w:rPr>
              <w:t xml:space="preserve"> mate aterciopelado. De acuerdo a Norma Boliviana, N B-1 021: tipo RA (Certificación IBNORCA Nº 058 – ‘DO 03).</w:t>
            </w:r>
            <w:r w:rsidRPr="003A11E4">
              <w:rPr>
                <w:rFonts w:ascii="Verdana" w:hAnsi="Verdana"/>
                <w:color w:val="000000"/>
                <w:sz w:val="18"/>
                <w:szCs w:val="18"/>
                <w:lang w:eastAsia="es-BO"/>
              </w:rPr>
              <w:br/>
              <w:t xml:space="preserve">CARACTERÍSTICAS: </w:t>
            </w:r>
            <w:r w:rsidRPr="003A11E4">
              <w:rPr>
                <w:rFonts w:ascii="Verdana" w:hAnsi="Verdana"/>
                <w:color w:val="000000"/>
                <w:sz w:val="18"/>
                <w:szCs w:val="18"/>
                <w:lang w:eastAsia="es-BO"/>
              </w:rPr>
              <w:br/>
              <w:t xml:space="preserve">Pintura acrílica al agua, se diluye con agua fácil secado al aire, resistente a hongos y moho </w:t>
            </w:r>
            <w:proofErr w:type="spellStart"/>
            <w:r w:rsidRPr="003A11E4">
              <w:rPr>
                <w:rFonts w:ascii="Verdana" w:hAnsi="Verdana"/>
                <w:color w:val="000000"/>
                <w:sz w:val="18"/>
                <w:szCs w:val="18"/>
                <w:lang w:eastAsia="es-BO"/>
              </w:rPr>
              <w:t>super</w:t>
            </w:r>
            <w:proofErr w:type="spellEnd"/>
            <w:r w:rsidRPr="003A11E4">
              <w:rPr>
                <w:rFonts w:ascii="Verdana" w:hAnsi="Verdana"/>
                <w:color w:val="000000"/>
                <w:sz w:val="18"/>
                <w:szCs w:val="18"/>
                <w:lang w:eastAsia="es-BO"/>
              </w:rPr>
              <w:t xml:space="preserve"> lavable con respuesta favorable al medio ambiente</w:t>
            </w:r>
            <w:r w:rsidRPr="003A11E4">
              <w:rPr>
                <w:rFonts w:ascii="Verdana" w:hAnsi="Verdana"/>
                <w:color w:val="000000"/>
                <w:sz w:val="18"/>
                <w:szCs w:val="18"/>
                <w:lang w:eastAsia="es-BO"/>
              </w:rPr>
              <w:br/>
              <w:t>Buena resistencia a la luz y a la intemperie.</w:t>
            </w:r>
            <w:r w:rsidRPr="003A11E4">
              <w:rPr>
                <w:rFonts w:ascii="Verdana" w:hAnsi="Verdana"/>
                <w:color w:val="000000"/>
                <w:sz w:val="18"/>
                <w:szCs w:val="18"/>
                <w:lang w:eastAsia="es-BO"/>
              </w:rPr>
              <w:br/>
              <w:t xml:space="preserve">Es lavable y muy resistente a la abrasión en húmedo. </w:t>
            </w:r>
            <w:r w:rsidRPr="003A11E4">
              <w:rPr>
                <w:rFonts w:ascii="Verdana" w:hAnsi="Verdana"/>
                <w:color w:val="000000"/>
                <w:sz w:val="18"/>
                <w:szCs w:val="18"/>
                <w:lang w:eastAsia="es-BO"/>
              </w:rPr>
              <w:br/>
              <w:t>Uso: Interiores  y exteriores</w:t>
            </w:r>
            <w:r w:rsidRPr="003A11E4">
              <w:rPr>
                <w:rFonts w:ascii="Verdana" w:hAnsi="Verdana"/>
                <w:color w:val="000000"/>
                <w:sz w:val="18"/>
                <w:szCs w:val="18"/>
                <w:lang w:eastAsia="es-BO"/>
              </w:rPr>
              <w:br/>
            </w:r>
            <w:r w:rsidRPr="003A11E4">
              <w:rPr>
                <w:rFonts w:ascii="Verdana" w:hAnsi="Verdana"/>
                <w:color w:val="000000"/>
                <w:sz w:val="18"/>
                <w:szCs w:val="18"/>
                <w:lang w:eastAsia="es-BO"/>
              </w:rPr>
              <w:br/>
              <w:t xml:space="preserve">Calidad: </w:t>
            </w:r>
            <w:r w:rsidRPr="003A11E4">
              <w:rPr>
                <w:rFonts w:ascii="Verdana" w:hAnsi="Verdana"/>
                <w:color w:val="000000"/>
                <w:sz w:val="18"/>
                <w:szCs w:val="18"/>
                <w:lang w:eastAsia="es-BO"/>
              </w:rPr>
              <w:br/>
              <w:t>La Entidad Ejecutora garantizará, la calidad en función a los requisitos exigidos.</w:t>
            </w:r>
            <w:r w:rsidRPr="003A11E4">
              <w:rPr>
                <w:rFonts w:ascii="Verdana" w:hAnsi="Verdana"/>
                <w:color w:val="000000"/>
                <w:sz w:val="18"/>
                <w:szCs w:val="18"/>
                <w:lang w:eastAsia="es-BO"/>
              </w:rPr>
              <w:br/>
            </w:r>
            <w:r w:rsidRPr="003A11E4">
              <w:rPr>
                <w:rFonts w:ascii="Verdana" w:hAnsi="Verdana"/>
                <w:color w:val="000000"/>
                <w:sz w:val="18"/>
                <w:szCs w:val="18"/>
                <w:lang w:eastAsia="es-BO"/>
              </w:rPr>
              <w:br/>
              <w:t xml:space="preserve">Almacenamiento: </w:t>
            </w:r>
            <w:r w:rsidRPr="003A11E4">
              <w:rPr>
                <w:rFonts w:ascii="Verdana" w:hAnsi="Verdana"/>
                <w:color w:val="000000"/>
                <w:sz w:val="18"/>
                <w:szCs w:val="18"/>
                <w:lang w:eastAsia="es-BO"/>
              </w:rPr>
              <w:br/>
              <w:t>Se debe almacenar en lugares techados y protegidos del medio ambiente.</w:t>
            </w:r>
            <w:r w:rsidRPr="003A11E4">
              <w:rPr>
                <w:rFonts w:ascii="Verdana" w:hAnsi="Verdana"/>
                <w:color w:val="000000"/>
                <w:sz w:val="18"/>
                <w:szCs w:val="18"/>
                <w:lang w:eastAsia="es-BO"/>
              </w:rPr>
              <w:br/>
            </w:r>
            <w:r w:rsidRPr="003A11E4">
              <w:rPr>
                <w:rFonts w:ascii="Verdana" w:hAnsi="Verdana"/>
                <w:color w:val="000000"/>
                <w:sz w:val="18"/>
                <w:szCs w:val="18"/>
                <w:lang w:eastAsia="es-BO"/>
              </w:rPr>
              <w:br/>
              <w:t>Color:</w:t>
            </w:r>
            <w:r w:rsidRPr="003A11E4">
              <w:rPr>
                <w:rFonts w:ascii="Verdana" w:hAnsi="Verdana"/>
                <w:color w:val="000000"/>
                <w:sz w:val="18"/>
                <w:szCs w:val="18"/>
                <w:lang w:eastAsia="es-BO"/>
              </w:rPr>
              <w:br/>
              <w:t>El pintado exterior de las viviendas deberá contar con franjas de color azul con código RAL 5017 o similar en contraste con el color crema de tonalidad clara RAL 9001 o similar.</w:t>
            </w:r>
            <w:r w:rsidRPr="003A11E4">
              <w:rPr>
                <w:rFonts w:ascii="Verdana" w:hAnsi="Verdana"/>
                <w:color w:val="000000"/>
                <w:sz w:val="18"/>
                <w:szCs w:val="18"/>
                <w:lang w:eastAsia="es-BO"/>
              </w:rPr>
              <w:br/>
              <w:t>Deberá contar una simbología de la Bandera Nacional en un lugar visible donde forme parte del frontis de la vivienda y/o tipología lateral que sea visible.</w:t>
            </w:r>
            <w:r w:rsidRPr="003A11E4">
              <w:rPr>
                <w:rFonts w:ascii="Verdana" w:hAnsi="Verdana"/>
                <w:color w:val="000000"/>
                <w:sz w:val="18"/>
                <w:szCs w:val="18"/>
                <w:lang w:eastAsia="es-BO"/>
              </w:rPr>
              <w:br/>
              <w:t xml:space="preserve">También deberá colocarse un degrade de color azul en un lugar visible donde forme parte del frontis de preferencia en una esquina de la fachada en la vivienda. </w:t>
            </w:r>
            <w:r w:rsidRPr="003A11E4">
              <w:rPr>
                <w:rFonts w:ascii="Verdana" w:hAnsi="Verdana"/>
                <w:color w:val="000000"/>
                <w:sz w:val="18"/>
                <w:szCs w:val="18"/>
                <w:lang w:eastAsia="es-BO"/>
              </w:rPr>
              <w:br/>
              <w:t>Todos estos acabados de pintura serán en coordinación y aprobación del inspector de obra.</w:t>
            </w:r>
          </w:p>
        </w:tc>
      </w:tr>
      <w:tr w:rsidR="007E6435" w:rsidRPr="003A11E4" w14:paraId="7C3BB840" w14:textId="77777777" w:rsidTr="00EC6987">
        <w:trPr>
          <w:trHeight w:val="282"/>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1431BDC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74</w:t>
            </w:r>
          </w:p>
        </w:tc>
        <w:tc>
          <w:tcPr>
            <w:tcW w:w="2385" w:type="dxa"/>
            <w:tcBorders>
              <w:top w:val="nil"/>
              <w:left w:val="nil"/>
              <w:bottom w:val="single" w:sz="4" w:space="0" w:color="000000"/>
              <w:right w:val="single" w:sz="4" w:space="0" w:color="000000"/>
            </w:tcBorders>
            <w:shd w:val="clear" w:color="auto" w:fill="auto"/>
            <w:noWrap/>
            <w:vAlign w:val="center"/>
            <w:hideMark/>
          </w:tcPr>
          <w:p w14:paraId="534B079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center"/>
            <w:hideMark/>
          </w:tcPr>
          <w:p w14:paraId="006FD6F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LT</w:t>
            </w:r>
          </w:p>
        </w:tc>
        <w:tc>
          <w:tcPr>
            <w:tcW w:w="5386" w:type="dxa"/>
            <w:tcBorders>
              <w:top w:val="nil"/>
              <w:left w:val="nil"/>
              <w:bottom w:val="single" w:sz="4" w:space="0" w:color="000000"/>
              <w:right w:val="single" w:sz="4" w:space="0" w:color="000000"/>
            </w:tcBorders>
            <w:shd w:val="clear" w:color="auto" w:fill="auto"/>
            <w:vAlign w:val="center"/>
            <w:hideMark/>
          </w:tcPr>
          <w:p w14:paraId="5D96C62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Requisitos sobre el Producto</w:t>
            </w:r>
            <w:r w:rsidRPr="003A11E4">
              <w:rPr>
                <w:rFonts w:ascii="Verdana" w:hAnsi="Verdana"/>
                <w:color w:val="000000"/>
                <w:sz w:val="18"/>
                <w:szCs w:val="18"/>
                <w:lang w:eastAsia="es-BO"/>
              </w:rPr>
              <w:br/>
              <w:t>La pintura, en el momento de la apertura del envase, no deberá venir sedimentada, ni mostrar separación del vehículo y pigmentación y el envase no debe mostrar corrosión.</w:t>
            </w:r>
            <w:r w:rsidRPr="003A11E4">
              <w:rPr>
                <w:rFonts w:ascii="Verdana" w:hAnsi="Verdana"/>
                <w:color w:val="000000"/>
                <w:sz w:val="18"/>
                <w:szCs w:val="18"/>
                <w:lang w:eastAsia="es-BO"/>
              </w:rPr>
              <w:br/>
              <w:t>La pintura no deberá perder sus características al ser almacenada. En ningún caso se permitirá pintura con más de seis meses de fabricación.</w:t>
            </w:r>
            <w:r w:rsidRPr="003A11E4">
              <w:rPr>
                <w:rFonts w:ascii="Verdana" w:hAnsi="Verdana"/>
                <w:color w:val="000000"/>
                <w:sz w:val="18"/>
                <w:szCs w:val="18"/>
                <w:lang w:eastAsia="es-BO"/>
              </w:rPr>
              <w:br/>
              <w:t>Deberá ser resistente a la abrasión y a los cambios de temperatura y mantendrá un acabado uniforme.</w:t>
            </w:r>
            <w:r w:rsidRPr="003A11E4">
              <w:rPr>
                <w:rFonts w:ascii="Verdana" w:hAnsi="Verdana"/>
                <w:color w:val="000000"/>
                <w:sz w:val="18"/>
                <w:szCs w:val="18"/>
                <w:lang w:eastAsia="es-BO"/>
              </w:rPr>
              <w:br/>
              <w:t>No deberá presentar grietas ni ampollas, ni desprenderse cuando se haya aplicado adecuadamente.</w:t>
            </w:r>
          </w:p>
        </w:tc>
      </w:tr>
      <w:tr w:rsidR="007E6435" w:rsidRPr="003A11E4" w14:paraId="6B8C8918" w14:textId="77777777" w:rsidTr="00EC6987">
        <w:trPr>
          <w:trHeight w:val="991"/>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1A1879D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75</w:t>
            </w:r>
          </w:p>
        </w:tc>
        <w:tc>
          <w:tcPr>
            <w:tcW w:w="2385" w:type="dxa"/>
            <w:tcBorders>
              <w:top w:val="nil"/>
              <w:left w:val="nil"/>
              <w:bottom w:val="single" w:sz="4" w:space="0" w:color="000000"/>
              <w:right w:val="single" w:sz="4" w:space="0" w:color="000000"/>
            </w:tcBorders>
            <w:shd w:val="clear" w:color="auto" w:fill="auto"/>
            <w:noWrap/>
            <w:vAlign w:val="center"/>
            <w:hideMark/>
          </w:tcPr>
          <w:p w14:paraId="380814F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2919F17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M2</w:t>
            </w:r>
          </w:p>
        </w:tc>
        <w:tc>
          <w:tcPr>
            <w:tcW w:w="5386" w:type="dxa"/>
            <w:tcBorders>
              <w:top w:val="nil"/>
              <w:left w:val="nil"/>
              <w:bottom w:val="single" w:sz="4" w:space="0" w:color="000000"/>
              <w:right w:val="single" w:sz="4" w:space="0" w:color="000000"/>
            </w:tcBorders>
            <w:shd w:val="clear" w:color="auto" w:fill="auto"/>
            <w:vAlign w:val="center"/>
            <w:hideMark/>
          </w:tcPr>
          <w:p w14:paraId="635268D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Requisitos sobre el Producto: </w:t>
            </w:r>
            <w:r w:rsidRPr="003A11E4">
              <w:rPr>
                <w:rFonts w:ascii="Verdana" w:hAnsi="Verdana"/>
                <w:color w:val="000000"/>
                <w:sz w:val="18"/>
                <w:szCs w:val="18"/>
                <w:lang w:eastAsia="es-BO"/>
              </w:rPr>
              <w:br/>
              <w:t xml:space="preserve">El Piso flotante deberá ser de primera calidad, resistente a abrasión, manchas, rasguños, fácil limpieza. </w:t>
            </w:r>
            <w:r w:rsidRPr="003A11E4">
              <w:rPr>
                <w:rFonts w:ascii="Verdana" w:hAnsi="Verdana"/>
                <w:color w:val="000000"/>
                <w:sz w:val="18"/>
                <w:szCs w:val="18"/>
                <w:lang w:eastAsia="es-BO"/>
              </w:rPr>
              <w:br/>
              <w:t xml:space="preserve">El piso flotante, por ningún concepto se debe adherir al piso, sino que solo se debe encolar en sus bordes machihembrados por un sistema de junta "CLIC" donde </w:t>
            </w:r>
            <w:r w:rsidRPr="003A11E4">
              <w:rPr>
                <w:rFonts w:ascii="Verdana" w:hAnsi="Verdana"/>
                <w:color w:val="000000"/>
                <w:sz w:val="18"/>
                <w:szCs w:val="18"/>
                <w:lang w:eastAsia="es-BO"/>
              </w:rPr>
              <w:lastRenderedPageBreak/>
              <w:t xml:space="preserve">las placas solo se unen presionando entre sí, brindando una resistencia, estabilidad garantizada para las cargas como las patas de muebles. </w:t>
            </w:r>
            <w:r w:rsidRPr="003A11E4">
              <w:rPr>
                <w:rFonts w:ascii="Verdana" w:hAnsi="Verdana"/>
                <w:color w:val="000000"/>
                <w:sz w:val="18"/>
                <w:szCs w:val="18"/>
                <w:lang w:eastAsia="es-BO"/>
              </w:rPr>
              <w:br/>
              <w:t>Estos pisos solo van apoyados sobre una manta de polietileno "PADING", sin ningún tipo de pegamento al vaciado, por lo cual solo el sistema de instalación lo convierte en un piso flotante</w:t>
            </w:r>
            <w:r w:rsidRPr="003A11E4">
              <w:rPr>
                <w:rFonts w:ascii="Verdana" w:hAnsi="Verdana"/>
                <w:color w:val="000000"/>
                <w:sz w:val="18"/>
                <w:szCs w:val="18"/>
                <w:lang w:eastAsia="es-BO"/>
              </w:rPr>
              <w:br/>
              <w:t xml:space="preserve">Su cuerpo principal es de fibras de madera H.D.F. (High </w:t>
            </w:r>
            <w:proofErr w:type="spellStart"/>
            <w:r w:rsidRPr="003A11E4">
              <w:rPr>
                <w:rFonts w:ascii="Verdana" w:hAnsi="Verdana"/>
                <w:color w:val="000000"/>
                <w:sz w:val="18"/>
                <w:szCs w:val="18"/>
                <w:lang w:eastAsia="es-BO"/>
              </w:rPr>
              <w:t>Density</w:t>
            </w:r>
            <w:proofErr w:type="spellEnd"/>
            <w:r w:rsidRPr="003A11E4">
              <w:rPr>
                <w:rFonts w:ascii="Verdana" w:hAnsi="Verdana"/>
                <w:color w:val="000000"/>
                <w:sz w:val="18"/>
                <w:szCs w:val="18"/>
                <w:lang w:eastAsia="es-BO"/>
              </w:rPr>
              <w:t xml:space="preserve"> </w:t>
            </w:r>
            <w:proofErr w:type="spellStart"/>
            <w:r w:rsidRPr="003A11E4">
              <w:rPr>
                <w:rFonts w:ascii="Verdana" w:hAnsi="Verdana"/>
                <w:color w:val="000000"/>
                <w:sz w:val="18"/>
                <w:szCs w:val="18"/>
                <w:lang w:eastAsia="es-BO"/>
              </w:rPr>
              <w:t>Fiberboard</w:t>
            </w:r>
            <w:proofErr w:type="spellEnd"/>
            <w:r w:rsidRPr="003A11E4">
              <w:rPr>
                <w:rFonts w:ascii="Verdana" w:hAnsi="Verdana"/>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3A11E4">
              <w:rPr>
                <w:rFonts w:ascii="Verdana" w:hAnsi="Verdana"/>
                <w:color w:val="000000"/>
                <w:sz w:val="18"/>
                <w:szCs w:val="18"/>
                <w:lang w:eastAsia="es-BO"/>
              </w:rPr>
              <w:br/>
              <w:t>Presentación recomendable no excluyente:</w:t>
            </w:r>
            <w:r w:rsidRPr="003A11E4">
              <w:rPr>
                <w:rFonts w:ascii="Verdana" w:hAnsi="Verdana"/>
                <w:color w:val="000000"/>
                <w:sz w:val="18"/>
                <w:szCs w:val="18"/>
                <w:lang w:eastAsia="es-BO"/>
              </w:rPr>
              <w:br/>
            </w:r>
            <w:proofErr w:type="gramStart"/>
            <w:r w:rsidRPr="003A11E4">
              <w:rPr>
                <w:rFonts w:ascii="Verdana" w:hAnsi="Verdana"/>
                <w:color w:val="000000"/>
                <w:sz w:val="18"/>
                <w:szCs w:val="18"/>
                <w:lang w:eastAsia="es-BO"/>
              </w:rPr>
              <w:t>Cajas :</w:t>
            </w:r>
            <w:proofErr w:type="gramEnd"/>
            <w:r w:rsidRPr="003A11E4">
              <w:rPr>
                <w:rFonts w:ascii="Verdana" w:hAnsi="Verdana"/>
                <w:color w:val="000000"/>
                <w:sz w:val="18"/>
                <w:szCs w:val="18"/>
                <w:lang w:eastAsia="es-BO"/>
              </w:rPr>
              <w:t xml:space="preserve"> 1.90 m2 </w:t>
            </w:r>
            <w:r w:rsidRPr="003A11E4">
              <w:rPr>
                <w:rFonts w:ascii="Verdana" w:hAnsi="Verdana"/>
                <w:color w:val="000000"/>
                <w:sz w:val="18"/>
                <w:szCs w:val="18"/>
                <w:lang w:eastAsia="es-BO"/>
              </w:rPr>
              <w:br/>
              <w:t xml:space="preserve">Largo de Tabla: 1.210 mm </w:t>
            </w:r>
            <w:r w:rsidRPr="003A11E4">
              <w:rPr>
                <w:rFonts w:ascii="Verdana" w:hAnsi="Verdana"/>
                <w:color w:val="000000"/>
                <w:sz w:val="18"/>
                <w:szCs w:val="18"/>
                <w:lang w:eastAsia="es-BO"/>
              </w:rPr>
              <w:br/>
              <w:t xml:space="preserve">Ancho de Tabla: 198 mm </w:t>
            </w:r>
            <w:r w:rsidRPr="003A11E4">
              <w:rPr>
                <w:rFonts w:ascii="Verdana" w:hAnsi="Verdana"/>
                <w:color w:val="000000"/>
                <w:sz w:val="18"/>
                <w:szCs w:val="18"/>
                <w:lang w:eastAsia="es-BO"/>
              </w:rPr>
              <w:br/>
              <w:t xml:space="preserve">Espesor: 8 mm </w:t>
            </w:r>
            <w:r w:rsidRPr="003A11E4">
              <w:rPr>
                <w:rFonts w:ascii="Verdana" w:hAnsi="Verdana"/>
                <w:color w:val="000000"/>
                <w:sz w:val="18"/>
                <w:szCs w:val="18"/>
                <w:lang w:eastAsia="es-BO"/>
              </w:rPr>
              <w:br/>
              <w:t>Cantidad de Tablas por caja: 8 tablas</w:t>
            </w:r>
            <w:r w:rsidRPr="003A11E4">
              <w:rPr>
                <w:rFonts w:ascii="Verdana" w:hAnsi="Verdana"/>
                <w:color w:val="000000"/>
                <w:sz w:val="18"/>
                <w:szCs w:val="18"/>
                <w:lang w:eastAsia="es-BO"/>
              </w:rPr>
              <w:br/>
              <w:t>Accesorios: Los accesorios contemplaran Manta de Polietileno, Terminal para puertas y tornillos y ramplús de fijación para la terminal.</w:t>
            </w:r>
            <w:r w:rsidRPr="003A11E4">
              <w:rPr>
                <w:rFonts w:ascii="Verdana" w:hAnsi="Verdana"/>
                <w:color w:val="000000"/>
                <w:sz w:val="18"/>
                <w:szCs w:val="18"/>
                <w:lang w:eastAsia="es-BO"/>
              </w:rPr>
              <w:br/>
            </w:r>
            <w:r w:rsidRPr="003A11E4">
              <w:rPr>
                <w:rFonts w:ascii="Verdana" w:hAnsi="Verdana"/>
                <w:color w:val="000000"/>
                <w:sz w:val="18"/>
                <w:szCs w:val="18"/>
                <w:lang w:eastAsia="es-BO"/>
              </w:rPr>
              <w:br/>
              <w:t xml:space="preserve">Calidad: </w:t>
            </w:r>
            <w:r w:rsidRPr="003A11E4">
              <w:rPr>
                <w:rFonts w:ascii="Verdana" w:hAnsi="Verdana"/>
                <w:color w:val="000000"/>
                <w:sz w:val="18"/>
                <w:szCs w:val="18"/>
                <w:lang w:eastAsia="es-BO"/>
              </w:rPr>
              <w:br/>
              <w:t>El Proveedor garantizará la calidad de los materiales en función a los requisitos exigidos.</w:t>
            </w:r>
            <w:r w:rsidRPr="003A11E4">
              <w:rPr>
                <w:rFonts w:ascii="Verdana" w:hAnsi="Verdana"/>
                <w:color w:val="000000"/>
                <w:sz w:val="18"/>
                <w:szCs w:val="18"/>
                <w:lang w:eastAsia="es-BO"/>
              </w:rPr>
              <w:br/>
            </w:r>
            <w:r w:rsidRPr="003A11E4">
              <w:rPr>
                <w:rFonts w:ascii="Verdana" w:hAnsi="Verdana"/>
                <w:color w:val="000000"/>
                <w:sz w:val="18"/>
                <w:szCs w:val="18"/>
                <w:lang w:eastAsia="es-BO"/>
              </w:rPr>
              <w:br/>
              <w:t xml:space="preserve">Almacenamiento: </w:t>
            </w:r>
            <w:r w:rsidRPr="003A11E4">
              <w:rPr>
                <w:rFonts w:ascii="Verdana" w:hAnsi="Verdana"/>
                <w:color w:val="000000"/>
                <w:sz w:val="18"/>
                <w:szCs w:val="18"/>
                <w:lang w:eastAsia="es-BO"/>
              </w:rPr>
              <w:br/>
              <w:t>Se debe almacenar en lugares techados y protegidos del medio ambiente.</w:t>
            </w:r>
          </w:p>
        </w:tc>
      </w:tr>
      <w:tr w:rsidR="007E6435" w:rsidRPr="003A11E4" w14:paraId="4F93C232" w14:textId="77777777" w:rsidTr="00EC6987">
        <w:trPr>
          <w:trHeight w:val="453"/>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0974562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76</w:t>
            </w:r>
          </w:p>
        </w:tc>
        <w:tc>
          <w:tcPr>
            <w:tcW w:w="2385" w:type="dxa"/>
            <w:tcBorders>
              <w:top w:val="nil"/>
              <w:left w:val="nil"/>
              <w:bottom w:val="single" w:sz="4" w:space="0" w:color="000000"/>
              <w:right w:val="single" w:sz="4" w:space="0" w:color="000000"/>
            </w:tcBorders>
            <w:shd w:val="clear" w:color="auto" w:fill="auto"/>
            <w:noWrap/>
            <w:vAlign w:val="center"/>
            <w:hideMark/>
          </w:tcPr>
          <w:p w14:paraId="4F1905E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center"/>
            <w:hideMark/>
          </w:tcPr>
          <w:p w14:paraId="0E05626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M2</w:t>
            </w:r>
          </w:p>
        </w:tc>
        <w:tc>
          <w:tcPr>
            <w:tcW w:w="5386" w:type="dxa"/>
            <w:tcBorders>
              <w:top w:val="nil"/>
              <w:left w:val="nil"/>
              <w:bottom w:val="single" w:sz="4" w:space="0" w:color="000000"/>
              <w:right w:val="single" w:sz="4" w:space="0" w:color="000000"/>
            </w:tcBorders>
            <w:shd w:val="clear" w:color="auto" w:fill="auto"/>
            <w:vAlign w:val="center"/>
            <w:hideMark/>
          </w:tcPr>
          <w:p w14:paraId="7F9D4602" w14:textId="77777777" w:rsidR="007E6435" w:rsidRPr="003A11E4" w:rsidRDefault="007E6435" w:rsidP="00EC6987">
            <w:pPr>
              <w:spacing w:after="240"/>
              <w:rPr>
                <w:rFonts w:ascii="Verdana" w:hAnsi="Verdana"/>
                <w:color w:val="000000"/>
                <w:sz w:val="18"/>
                <w:szCs w:val="18"/>
                <w:lang w:eastAsia="es-BO"/>
              </w:rPr>
            </w:pPr>
            <w:r w:rsidRPr="003A11E4">
              <w:rPr>
                <w:rFonts w:ascii="Verdana" w:hAnsi="Verdan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3A11E4">
              <w:rPr>
                <w:rFonts w:ascii="Verdana" w:hAnsi="Verdan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3A11E4">
              <w:rPr>
                <w:rFonts w:ascii="Verdana" w:hAnsi="Verdan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3A11E4">
              <w:rPr>
                <w:rFonts w:ascii="Verdana" w:hAnsi="Verdana"/>
                <w:color w:val="000000"/>
                <w:sz w:val="18"/>
                <w:szCs w:val="18"/>
                <w:lang w:eastAsia="es-BO"/>
              </w:rPr>
              <w:br/>
              <w:t>Este material no debe estar dentro de la suciedad, grasa o cualquier otro material. Se debe proteger el material contra la humedad, insectos y prever que no existan deformaciones del mismo.</w:t>
            </w:r>
            <w:r w:rsidRPr="003A11E4">
              <w:rPr>
                <w:rFonts w:ascii="Verdana" w:hAnsi="Verdana"/>
                <w:color w:val="000000"/>
                <w:sz w:val="18"/>
                <w:szCs w:val="18"/>
                <w:lang w:eastAsia="es-BO"/>
              </w:rPr>
              <w:br/>
              <w:t xml:space="preserve">Cuanto la placa ondulada de fibrocemento como todos los elementos de la estructura de madera, así como las costaneras para largueros deben ser sellados, previo a ello se debe lijar y quitar todas las impurezas de las </w:t>
            </w:r>
            <w:r w:rsidRPr="003A11E4">
              <w:rPr>
                <w:rFonts w:ascii="Verdana" w:hAnsi="Verdana"/>
                <w:color w:val="000000"/>
                <w:sz w:val="18"/>
                <w:szCs w:val="18"/>
                <w:lang w:eastAsia="es-BO"/>
              </w:rPr>
              <w:lastRenderedPageBreak/>
              <w:t>superficies previamente a las dos o tres manos de pintura.</w:t>
            </w:r>
          </w:p>
        </w:tc>
      </w:tr>
      <w:tr w:rsidR="007E6435" w:rsidRPr="003A11E4" w14:paraId="4D76F90C" w14:textId="77777777" w:rsidTr="00EC6987">
        <w:trPr>
          <w:trHeight w:val="1095"/>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728DE19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77</w:t>
            </w:r>
          </w:p>
        </w:tc>
        <w:tc>
          <w:tcPr>
            <w:tcW w:w="2385" w:type="dxa"/>
            <w:tcBorders>
              <w:top w:val="nil"/>
              <w:left w:val="nil"/>
              <w:bottom w:val="single" w:sz="4" w:space="0" w:color="000000"/>
              <w:right w:val="single" w:sz="4" w:space="0" w:color="000000"/>
            </w:tcBorders>
            <w:shd w:val="clear" w:color="auto" w:fill="auto"/>
            <w:noWrap/>
            <w:vAlign w:val="center"/>
            <w:hideMark/>
          </w:tcPr>
          <w:p w14:paraId="4814272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center"/>
            <w:hideMark/>
          </w:tcPr>
          <w:p w14:paraId="482E361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nil"/>
              <w:left w:val="nil"/>
              <w:bottom w:val="single" w:sz="4" w:space="0" w:color="000000"/>
              <w:right w:val="single" w:sz="4" w:space="0" w:color="000000"/>
            </w:tcBorders>
            <w:shd w:val="clear" w:color="auto" w:fill="auto"/>
            <w:vAlign w:val="center"/>
            <w:hideMark/>
          </w:tcPr>
          <w:p w14:paraId="2FDD078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E6435" w:rsidRPr="003A11E4" w14:paraId="4A8EF3E5" w14:textId="77777777" w:rsidTr="00EC6987">
        <w:trPr>
          <w:trHeight w:val="1513"/>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683D18E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78</w:t>
            </w:r>
          </w:p>
        </w:tc>
        <w:tc>
          <w:tcPr>
            <w:tcW w:w="2385" w:type="dxa"/>
            <w:tcBorders>
              <w:top w:val="nil"/>
              <w:left w:val="nil"/>
              <w:bottom w:val="single" w:sz="4" w:space="0" w:color="000000"/>
              <w:right w:val="single" w:sz="4" w:space="0" w:color="000000"/>
            </w:tcBorders>
            <w:shd w:val="clear" w:color="auto" w:fill="auto"/>
            <w:noWrap/>
            <w:vAlign w:val="center"/>
            <w:hideMark/>
          </w:tcPr>
          <w:p w14:paraId="0AF0293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center"/>
            <w:hideMark/>
          </w:tcPr>
          <w:p w14:paraId="3A69BC4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M2</w:t>
            </w:r>
          </w:p>
        </w:tc>
        <w:tc>
          <w:tcPr>
            <w:tcW w:w="5386" w:type="dxa"/>
            <w:tcBorders>
              <w:top w:val="nil"/>
              <w:left w:val="nil"/>
              <w:bottom w:val="single" w:sz="4" w:space="0" w:color="000000"/>
              <w:right w:val="single" w:sz="4" w:space="0" w:color="000000"/>
            </w:tcBorders>
            <w:shd w:val="clear" w:color="auto" w:fill="auto"/>
            <w:vAlign w:val="center"/>
            <w:hideMark/>
          </w:tcPr>
          <w:p w14:paraId="0569E55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El </w:t>
            </w:r>
            <w:proofErr w:type="spellStart"/>
            <w:r w:rsidRPr="003A11E4">
              <w:rPr>
                <w:rFonts w:ascii="Verdana" w:hAnsi="Verdana"/>
                <w:color w:val="000000"/>
                <w:sz w:val="18"/>
                <w:szCs w:val="18"/>
                <w:lang w:eastAsia="es-BO"/>
              </w:rPr>
              <w:t>poliestireno</w:t>
            </w:r>
            <w:proofErr w:type="spellEnd"/>
            <w:r w:rsidRPr="003A11E4">
              <w:rPr>
                <w:rFonts w:ascii="Verdana" w:hAnsi="Verdana"/>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3A11E4">
              <w:rPr>
                <w:rFonts w:ascii="Verdana" w:hAnsi="Verdana"/>
                <w:color w:val="000000"/>
                <w:sz w:val="18"/>
                <w:szCs w:val="18"/>
                <w:lang w:eastAsia="es-BO"/>
              </w:rPr>
              <w:br/>
              <w:t xml:space="preserve">El </w:t>
            </w:r>
            <w:proofErr w:type="spellStart"/>
            <w:r w:rsidRPr="003A11E4">
              <w:rPr>
                <w:rFonts w:ascii="Verdana" w:hAnsi="Verdana"/>
                <w:color w:val="000000"/>
                <w:sz w:val="18"/>
                <w:szCs w:val="18"/>
                <w:lang w:eastAsia="es-BO"/>
              </w:rPr>
              <w:t>Poliestireno</w:t>
            </w:r>
            <w:proofErr w:type="spellEnd"/>
            <w:r w:rsidRPr="003A11E4">
              <w:rPr>
                <w:rFonts w:ascii="Verdana" w:hAnsi="Verdana"/>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3A11E4">
              <w:rPr>
                <w:rFonts w:ascii="Verdana" w:hAnsi="Verdana"/>
                <w:color w:val="000000"/>
                <w:sz w:val="18"/>
                <w:szCs w:val="18"/>
                <w:lang w:eastAsia="es-BO"/>
              </w:rPr>
              <w:t>preexpandidas</w:t>
            </w:r>
            <w:proofErr w:type="spellEnd"/>
            <w:r w:rsidRPr="003A11E4">
              <w:rPr>
                <w:rFonts w:ascii="Verdana" w:hAnsi="Verdana"/>
                <w:color w:val="000000"/>
                <w:sz w:val="18"/>
                <w:szCs w:val="18"/>
                <w:lang w:eastAsia="es-BO"/>
              </w:rPr>
              <w:t xml:space="preserve"> de </w:t>
            </w:r>
            <w:proofErr w:type="spellStart"/>
            <w:r w:rsidRPr="003A11E4">
              <w:rPr>
                <w:rFonts w:ascii="Verdana" w:hAnsi="Verdana"/>
                <w:color w:val="000000"/>
                <w:sz w:val="18"/>
                <w:szCs w:val="18"/>
                <w:lang w:eastAsia="es-BO"/>
              </w:rPr>
              <w:t>poliestireno</w:t>
            </w:r>
            <w:proofErr w:type="spellEnd"/>
            <w:r w:rsidRPr="003A11E4">
              <w:rPr>
                <w:rFonts w:ascii="Verdana" w:hAnsi="Verdana"/>
                <w:color w:val="000000"/>
                <w:sz w:val="18"/>
                <w:szCs w:val="18"/>
                <w:lang w:eastAsia="es-BO"/>
              </w:rPr>
              <w:t xml:space="preserve"> expandible o uno de sus </w:t>
            </w:r>
            <w:proofErr w:type="spellStart"/>
            <w:r w:rsidRPr="003A11E4">
              <w:rPr>
                <w:rFonts w:ascii="Verdana" w:hAnsi="Verdana"/>
                <w:color w:val="000000"/>
                <w:sz w:val="18"/>
                <w:szCs w:val="18"/>
                <w:lang w:eastAsia="es-BO"/>
              </w:rPr>
              <w:t>copolímeros</w:t>
            </w:r>
            <w:proofErr w:type="spellEnd"/>
            <w:r w:rsidRPr="003A11E4">
              <w:rPr>
                <w:rFonts w:ascii="Verdana" w:hAnsi="Verdana"/>
                <w:color w:val="000000"/>
                <w:sz w:val="18"/>
                <w:szCs w:val="18"/>
                <w:lang w:eastAsia="es-BO"/>
              </w:rPr>
              <w:t>, que presenta una estructura celular cerrada y rellena de aire.</w:t>
            </w:r>
            <w:r w:rsidRPr="003A11E4">
              <w:rPr>
                <w:rFonts w:ascii="Verdana" w:hAnsi="Verdana"/>
                <w:color w:val="000000"/>
                <w:sz w:val="18"/>
                <w:szCs w:val="18"/>
                <w:lang w:eastAsia="es-BO"/>
              </w:rPr>
              <w:br/>
              <w:t xml:space="preserve">El </w:t>
            </w:r>
            <w:proofErr w:type="spellStart"/>
            <w:r w:rsidRPr="003A11E4">
              <w:rPr>
                <w:rFonts w:ascii="Verdana" w:hAnsi="Verdana"/>
                <w:color w:val="000000"/>
                <w:sz w:val="18"/>
                <w:szCs w:val="18"/>
                <w:lang w:eastAsia="es-BO"/>
              </w:rPr>
              <w:t>Poliestireno</w:t>
            </w:r>
            <w:proofErr w:type="spellEnd"/>
            <w:r w:rsidRPr="003A11E4">
              <w:rPr>
                <w:rFonts w:ascii="Verdana" w:hAnsi="Verdana"/>
                <w:color w:val="000000"/>
                <w:sz w:val="18"/>
                <w:szCs w:val="18"/>
                <w:lang w:eastAsia="es-BO"/>
              </w:rPr>
              <w:t xml:space="preserve"> deberá ser de E-1cm y deberá presentar características de resistencia al envejecimiento, aislante térmico, amortiguación de impactos y resistencia a la humedad</w:t>
            </w:r>
            <w:r w:rsidRPr="003A11E4">
              <w:rPr>
                <w:rFonts w:ascii="Verdana" w:hAnsi="Verdana"/>
                <w:color w:val="000000"/>
                <w:sz w:val="18"/>
                <w:szCs w:val="18"/>
                <w:lang w:eastAsia="es-BO"/>
              </w:rPr>
              <w:br/>
              <w:t>De manera previa a su instalación, una muestra del material a usarse en el proyecto, deberá ser puesto a consideración del Inspector de obra para su aprobación.</w:t>
            </w:r>
          </w:p>
        </w:tc>
      </w:tr>
      <w:tr w:rsidR="007E6435" w:rsidRPr="003A11E4" w14:paraId="70EE21D6" w14:textId="77777777" w:rsidTr="003F2618">
        <w:trPr>
          <w:trHeight w:val="453"/>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692F7D1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79</w:t>
            </w:r>
          </w:p>
        </w:tc>
        <w:tc>
          <w:tcPr>
            <w:tcW w:w="2385" w:type="dxa"/>
            <w:tcBorders>
              <w:top w:val="nil"/>
              <w:left w:val="nil"/>
              <w:bottom w:val="single" w:sz="4" w:space="0" w:color="000000"/>
              <w:right w:val="single" w:sz="4" w:space="0" w:color="000000"/>
            </w:tcBorders>
            <w:shd w:val="clear" w:color="auto" w:fill="auto"/>
            <w:noWrap/>
            <w:vAlign w:val="center"/>
            <w:hideMark/>
          </w:tcPr>
          <w:p w14:paraId="5DDFDB7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center"/>
            <w:hideMark/>
          </w:tcPr>
          <w:p w14:paraId="6FF234F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39E713C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3A11E4">
              <w:rPr>
                <w:rFonts w:ascii="Verdana" w:hAnsi="Verdana"/>
                <w:color w:val="000000"/>
                <w:sz w:val="18"/>
                <w:szCs w:val="18"/>
                <w:lang w:eastAsia="es-BO"/>
              </w:rPr>
              <w:t>dimenciones</w:t>
            </w:r>
            <w:proofErr w:type="spellEnd"/>
            <w:r w:rsidRPr="003A11E4">
              <w:rPr>
                <w:rFonts w:ascii="Verdana" w:hAnsi="Verdana"/>
                <w:color w:val="000000"/>
                <w:sz w:val="18"/>
                <w:szCs w:val="18"/>
                <w:lang w:eastAsia="es-BO"/>
              </w:rPr>
              <w:t xml:space="preserve"> y detalles de  acuerdo a los planos.</w:t>
            </w:r>
            <w:r w:rsidRPr="003A11E4">
              <w:rPr>
                <w:rFonts w:ascii="Verdana" w:hAnsi="Verdan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A11E4">
              <w:rPr>
                <w:rFonts w:ascii="Verdana" w:hAnsi="Verdana"/>
                <w:color w:val="000000"/>
                <w:sz w:val="18"/>
                <w:szCs w:val="18"/>
                <w:lang w:eastAsia="es-BO"/>
              </w:rPr>
              <w:br/>
              <w:t xml:space="preserve">Pintura anticorrosiva para el acabado final de la puerta. </w:t>
            </w:r>
            <w:r w:rsidRPr="003A11E4">
              <w:rPr>
                <w:rFonts w:ascii="Verdana" w:hAnsi="Verdan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3A11E4">
              <w:rPr>
                <w:rFonts w:ascii="Verdana" w:hAnsi="Verdana"/>
                <w:color w:val="000000"/>
                <w:sz w:val="18"/>
                <w:szCs w:val="18"/>
                <w:lang w:eastAsia="es-BO"/>
              </w:rPr>
              <w:br/>
              <w:t>Se utilizara para el acabado pintura anticorrosiva o similar en el mercado local, que será aplicado tanto a la estructura (marcos) como la plancha en su totalidad.</w:t>
            </w:r>
            <w:r w:rsidRPr="003A11E4">
              <w:rPr>
                <w:rFonts w:ascii="Verdana" w:hAnsi="Verdana"/>
                <w:color w:val="000000"/>
                <w:sz w:val="18"/>
                <w:szCs w:val="18"/>
                <w:lang w:eastAsia="es-BO"/>
              </w:rPr>
              <w:br/>
              <w:t>La puerta como tal, deberá tener 2 anclajes por lado para la sujeción de la misma en vano destinado para este fin.</w:t>
            </w:r>
            <w:r w:rsidRPr="003A11E4">
              <w:rPr>
                <w:rFonts w:ascii="Verdana" w:hAnsi="Verdana"/>
                <w:color w:val="000000"/>
                <w:sz w:val="18"/>
                <w:szCs w:val="18"/>
                <w:lang w:eastAsia="es-BO"/>
              </w:rPr>
              <w:br/>
              <w:t>Las piezas de madera serán colocadas en la puerta según el diseño de la misma y asegurados con pernos de 1 ½” x ¼” y tuercas.</w:t>
            </w:r>
            <w:r w:rsidRPr="003A11E4">
              <w:rPr>
                <w:rFonts w:ascii="Verdana" w:hAnsi="Verdana"/>
                <w:color w:val="000000"/>
                <w:sz w:val="18"/>
                <w:szCs w:val="18"/>
                <w:lang w:eastAsia="es-BO"/>
              </w:rPr>
              <w:br/>
              <w:t xml:space="preserve">Para asegurar el abatimiento de la puerta se colocara </w:t>
            </w:r>
            <w:r w:rsidRPr="003A11E4">
              <w:rPr>
                <w:rFonts w:ascii="Verdana" w:hAnsi="Verdana"/>
                <w:color w:val="000000"/>
                <w:sz w:val="18"/>
                <w:szCs w:val="18"/>
                <w:lang w:eastAsia="es-BO"/>
              </w:rPr>
              <w:lastRenderedPageBreak/>
              <w:t>una chapa de dos golpes de buena calidad en el marco de perfil angular y tubular respectivamente.</w:t>
            </w:r>
          </w:p>
        </w:tc>
      </w:tr>
      <w:tr w:rsidR="007E6435" w:rsidRPr="003A11E4" w14:paraId="1A47033E" w14:textId="77777777" w:rsidTr="00EC6987">
        <w:trPr>
          <w:trHeight w:val="1132"/>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7A95149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80</w:t>
            </w:r>
          </w:p>
        </w:tc>
        <w:tc>
          <w:tcPr>
            <w:tcW w:w="2385" w:type="dxa"/>
            <w:tcBorders>
              <w:top w:val="nil"/>
              <w:left w:val="nil"/>
              <w:bottom w:val="single" w:sz="4" w:space="0" w:color="000000"/>
              <w:right w:val="single" w:sz="4" w:space="0" w:color="000000"/>
            </w:tcBorders>
            <w:shd w:val="clear" w:color="auto" w:fill="auto"/>
            <w:noWrap/>
            <w:vAlign w:val="center"/>
            <w:hideMark/>
          </w:tcPr>
          <w:p w14:paraId="4442C20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center"/>
            <w:hideMark/>
          </w:tcPr>
          <w:p w14:paraId="501AB87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2C24C93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3A11E4">
              <w:rPr>
                <w:rFonts w:ascii="Verdana" w:hAnsi="Verdana"/>
                <w:color w:val="000000"/>
                <w:sz w:val="18"/>
                <w:szCs w:val="18"/>
                <w:lang w:eastAsia="es-BO"/>
              </w:rPr>
              <w:t>parantes</w:t>
            </w:r>
            <w:proofErr w:type="spellEnd"/>
            <w:r w:rsidRPr="003A11E4">
              <w:rPr>
                <w:rFonts w:ascii="Verdana" w:hAnsi="Verdana"/>
                <w:color w:val="000000"/>
                <w:sz w:val="18"/>
                <w:szCs w:val="18"/>
                <w:lang w:eastAsia="es-BO"/>
              </w:rPr>
              <w:t xml:space="preserve">, montantes, etc., serán confeccionados con maderas de alta calidad, tales como Cedro, Laurel, Quina, </w:t>
            </w:r>
            <w:proofErr w:type="spellStart"/>
            <w:r w:rsidRPr="003A11E4">
              <w:rPr>
                <w:rFonts w:ascii="Verdana" w:hAnsi="Verdana"/>
                <w:color w:val="000000"/>
                <w:sz w:val="18"/>
                <w:szCs w:val="18"/>
                <w:lang w:eastAsia="es-BO"/>
              </w:rPr>
              <w:t>bitumbo</w:t>
            </w:r>
            <w:proofErr w:type="spellEnd"/>
            <w:r w:rsidRPr="003A11E4">
              <w:rPr>
                <w:rFonts w:ascii="Verdana" w:hAnsi="Verdana"/>
                <w:color w:val="000000"/>
                <w:sz w:val="18"/>
                <w:szCs w:val="18"/>
                <w:lang w:eastAsia="es-BO"/>
              </w:rPr>
              <w:t xml:space="preserve">, marfil, Aliso, </w:t>
            </w:r>
            <w:proofErr w:type="spellStart"/>
            <w:r w:rsidRPr="003A11E4">
              <w:rPr>
                <w:rFonts w:ascii="Verdana" w:hAnsi="Verdana"/>
                <w:color w:val="000000"/>
                <w:sz w:val="18"/>
                <w:szCs w:val="18"/>
                <w:lang w:eastAsia="es-BO"/>
              </w:rPr>
              <w:t>Maramacho</w:t>
            </w:r>
            <w:proofErr w:type="spellEnd"/>
            <w:r w:rsidRPr="003A11E4">
              <w:rPr>
                <w:rFonts w:ascii="Verdana" w:hAnsi="Verdana"/>
                <w:color w:val="000000"/>
                <w:sz w:val="18"/>
                <w:szCs w:val="18"/>
                <w:lang w:eastAsia="es-BO"/>
              </w:rPr>
              <w:t xml:space="preserve"> Cambara, Yesquero Negro, Cedro Rosado, Roble, </w:t>
            </w:r>
            <w:proofErr w:type="spellStart"/>
            <w:r w:rsidRPr="003A11E4">
              <w:rPr>
                <w:rFonts w:ascii="Verdana" w:hAnsi="Verdana"/>
                <w:color w:val="000000"/>
                <w:sz w:val="18"/>
                <w:szCs w:val="18"/>
                <w:lang w:eastAsia="es-BO"/>
              </w:rPr>
              <w:t>Pacara</w:t>
            </w:r>
            <w:proofErr w:type="spellEnd"/>
            <w:r w:rsidRPr="003A11E4">
              <w:rPr>
                <w:rFonts w:ascii="Verdana" w:hAnsi="Verdana"/>
                <w:color w:val="000000"/>
                <w:sz w:val="18"/>
                <w:szCs w:val="18"/>
                <w:lang w:eastAsia="es-BO"/>
              </w:rPr>
              <w:t xml:space="preserve"> o maderas de calidad similar.</w:t>
            </w:r>
            <w:r w:rsidRPr="003A11E4">
              <w:rPr>
                <w:rFonts w:ascii="Verdana" w:hAnsi="Verdan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3A11E4">
              <w:rPr>
                <w:rFonts w:ascii="Verdana" w:hAnsi="Verdana"/>
                <w:color w:val="000000"/>
                <w:sz w:val="18"/>
                <w:szCs w:val="18"/>
                <w:lang w:eastAsia="es-BO"/>
              </w:rPr>
              <w:t>astilladuras</w:t>
            </w:r>
            <w:proofErr w:type="spellEnd"/>
            <w:r w:rsidRPr="003A11E4">
              <w:rPr>
                <w:rFonts w:ascii="Verdana" w:hAnsi="Verdana"/>
                <w:color w:val="000000"/>
                <w:sz w:val="18"/>
                <w:szCs w:val="18"/>
                <w:lang w:eastAsia="es-BO"/>
              </w:rPr>
              <w:t xml:space="preserve"> u otras irregularidades que afecten la estructura del ítem.</w:t>
            </w:r>
            <w:r w:rsidRPr="003A11E4">
              <w:rPr>
                <w:rFonts w:ascii="Verdana" w:hAnsi="Verdan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A11E4">
              <w:rPr>
                <w:rFonts w:ascii="Verdana" w:hAnsi="Verdan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A11E4">
              <w:rPr>
                <w:rFonts w:ascii="Verdana" w:hAnsi="Verdan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A11E4">
              <w:rPr>
                <w:rFonts w:ascii="Verdana" w:hAnsi="Verdan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w:t>
            </w:r>
            <w:r w:rsidRPr="003A11E4">
              <w:rPr>
                <w:rFonts w:ascii="Verdana" w:hAnsi="Verdana"/>
                <w:color w:val="000000"/>
                <w:sz w:val="18"/>
                <w:szCs w:val="18"/>
                <w:lang w:eastAsia="es-BO"/>
              </w:rPr>
              <w:lastRenderedPageBreak/>
              <w:t xml:space="preserve">con acabados de alto brillo, </w:t>
            </w:r>
            <w:proofErr w:type="spellStart"/>
            <w:r w:rsidRPr="003A11E4">
              <w:rPr>
                <w:rFonts w:ascii="Verdana" w:hAnsi="Verdana"/>
                <w:color w:val="000000"/>
                <w:sz w:val="18"/>
                <w:szCs w:val="18"/>
                <w:lang w:eastAsia="es-BO"/>
              </w:rPr>
              <w:t>semi</w:t>
            </w:r>
            <w:proofErr w:type="spellEnd"/>
            <w:r w:rsidRPr="003A11E4">
              <w:rPr>
                <w:rFonts w:ascii="Verdana" w:hAnsi="Verdan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7E6435" w:rsidRPr="003A11E4" w14:paraId="42DAC804" w14:textId="77777777" w:rsidTr="00EC6987">
        <w:trPr>
          <w:trHeight w:val="592"/>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31541BF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81</w:t>
            </w:r>
          </w:p>
        </w:tc>
        <w:tc>
          <w:tcPr>
            <w:tcW w:w="2385" w:type="dxa"/>
            <w:tcBorders>
              <w:top w:val="nil"/>
              <w:left w:val="nil"/>
              <w:bottom w:val="single" w:sz="4" w:space="0" w:color="000000"/>
              <w:right w:val="single" w:sz="4" w:space="0" w:color="000000"/>
            </w:tcBorders>
            <w:shd w:val="clear" w:color="auto" w:fill="auto"/>
            <w:noWrap/>
            <w:vAlign w:val="center"/>
            <w:hideMark/>
          </w:tcPr>
          <w:p w14:paraId="02C1C6A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5EEE81B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7EF2C77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Las rejillas de pisos serán de bronce de 10 x 10 cm con una </w:t>
            </w:r>
            <w:proofErr w:type="spellStart"/>
            <w:r w:rsidRPr="003A11E4">
              <w:rPr>
                <w:rFonts w:ascii="Verdana" w:hAnsi="Verdana"/>
                <w:color w:val="000000"/>
                <w:sz w:val="18"/>
                <w:szCs w:val="18"/>
                <w:lang w:eastAsia="es-BO"/>
              </w:rPr>
              <w:t>variacion</w:t>
            </w:r>
            <w:proofErr w:type="spellEnd"/>
            <w:r w:rsidRPr="003A11E4">
              <w:rPr>
                <w:rFonts w:ascii="Verdana" w:hAnsi="Verdana"/>
                <w:color w:val="000000"/>
                <w:sz w:val="18"/>
                <w:szCs w:val="18"/>
                <w:lang w:eastAsia="es-BO"/>
              </w:rPr>
              <w:t xml:space="preserve"> de +/- 1 cm., según los casos singularizados en los planos y deberán contar con dispositivos de campana para obtener el efecto de </w:t>
            </w:r>
            <w:proofErr w:type="spellStart"/>
            <w:r w:rsidRPr="003A11E4">
              <w:rPr>
                <w:rFonts w:ascii="Verdana" w:hAnsi="Verdana"/>
                <w:color w:val="000000"/>
                <w:sz w:val="18"/>
                <w:szCs w:val="18"/>
                <w:lang w:eastAsia="es-BO"/>
              </w:rPr>
              <w:t>sifonaje</w:t>
            </w:r>
            <w:proofErr w:type="spellEnd"/>
            <w:r w:rsidRPr="003A11E4">
              <w:rPr>
                <w:rFonts w:ascii="Verdana" w:hAnsi="Verdana"/>
                <w:color w:val="000000"/>
                <w:sz w:val="18"/>
                <w:szCs w:val="18"/>
                <w:lang w:eastAsia="es-BO"/>
              </w:rPr>
              <w:t>.</w:t>
            </w:r>
          </w:p>
        </w:tc>
      </w:tr>
      <w:tr w:rsidR="007E6435" w:rsidRPr="003A11E4" w14:paraId="37C0F189" w14:textId="77777777" w:rsidTr="00EC6987">
        <w:trPr>
          <w:trHeight w:val="14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5E382CA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82</w:t>
            </w:r>
          </w:p>
        </w:tc>
        <w:tc>
          <w:tcPr>
            <w:tcW w:w="2385" w:type="dxa"/>
            <w:tcBorders>
              <w:top w:val="nil"/>
              <w:left w:val="nil"/>
              <w:bottom w:val="single" w:sz="4" w:space="0" w:color="000000"/>
              <w:right w:val="single" w:sz="4" w:space="0" w:color="000000"/>
            </w:tcBorders>
            <w:shd w:val="clear" w:color="auto" w:fill="auto"/>
            <w:noWrap/>
            <w:vAlign w:val="center"/>
            <w:hideMark/>
          </w:tcPr>
          <w:p w14:paraId="2C16BFE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center"/>
            <w:hideMark/>
          </w:tcPr>
          <w:p w14:paraId="7FCD506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02920B1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La rejilla será Metálica de industria nacional o su equivalente, deberá ser de buena calidad, se utilizara en la cocina para el ingreso y salida de aire.</w:t>
            </w:r>
            <w:r w:rsidRPr="003A11E4">
              <w:rPr>
                <w:rFonts w:ascii="Verdana" w:hAnsi="Verdana"/>
                <w:color w:val="000000"/>
                <w:sz w:val="18"/>
                <w:szCs w:val="18"/>
                <w:lang w:eastAsia="es-BO"/>
              </w:rPr>
              <w:br/>
              <w:t xml:space="preserve">Los </w:t>
            </w:r>
            <w:proofErr w:type="spellStart"/>
            <w:r w:rsidRPr="003A11E4">
              <w:rPr>
                <w:rFonts w:ascii="Verdana" w:hAnsi="Verdana"/>
                <w:color w:val="000000"/>
                <w:sz w:val="18"/>
                <w:szCs w:val="18"/>
                <w:lang w:eastAsia="es-BO"/>
              </w:rPr>
              <w:t>ramplugs</w:t>
            </w:r>
            <w:proofErr w:type="spellEnd"/>
            <w:r w:rsidRPr="003A11E4">
              <w:rPr>
                <w:rFonts w:ascii="Verdana" w:hAnsi="Verdana"/>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3A11E4">
              <w:rPr>
                <w:rFonts w:ascii="Verdana" w:hAnsi="Verdana"/>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3A11E4">
              <w:rPr>
                <w:rFonts w:ascii="Verdana" w:hAnsi="Verdana"/>
                <w:color w:val="000000"/>
                <w:sz w:val="18"/>
                <w:szCs w:val="18"/>
                <w:lang w:eastAsia="es-BO"/>
              </w:rPr>
              <w:t>ramplug</w:t>
            </w:r>
            <w:proofErr w:type="spellEnd"/>
            <w:r w:rsidRPr="003A11E4">
              <w:rPr>
                <w:rFonts w:ascii="Verdana" w:hAnsi="Verdana"/>
                <w:color w:val="000000"/>
                <w:sz w:val="18"/>
                <w:szCs w:val="18"/>
                <w:lang w:eastAsia="es-BO"/>
              </w:rPr>
              <w:t>.</w:t>
            </w:r>
            <w:r w:rsidRPr="003A11E4">
              <w:rPr>
                <w:rFonts w:ascii="Verdana" w:hAnsi="Verdana"/>
                <w:color w:val="000000"/>
                <w:sz w:val="18"/>
                <w:szCs w:val="18"/>
                <w:lang w:eastAsia="es-BO"/>
              </w:rPr>
              <w:br/>
              <w:t xml:space="preserve">Calidad: El Proveedor garantizará, la calidad de los materiales en función a los requisitos exigidos                                                                                          </w:t>
            </w:r>
          </w:p>
        </w:tc>
      </w:tr>
      <w:tr w:rsidR="007E6435" w:rsidRPr="003A11E4" w14:paraId="4AE98CB6" w14:textId="77777777" w:rsidTr="00EC6987">
        <w:trPr>
          <w:trHeight w:val="684"/>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7FFEEFB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83</w:t>
            </w:r>
          </w:p>
        </w:tc>
        <w:tc>
          <w:tcPr>
            <w:tcW w:w="2385" w:type="dxa"/>
            <w:tcBorders>
              <w:top w:val="nil"/>
              <w:left w:val="nil"/>
              <w:bottom w:val="single" w:sz="4" w:space="0" w:color="000000"/>
              <w:right w:val="single" w:sz="4" w:space="0" w:color="000000"/>
            </w:tcBorders>
            <w:shd w:val="clear" w:color="auto" w:fill="auto"/>
            <w:noWrap/>
            <w:vAlign w:val="center"/>
            <w:hideMark/>
          </w:tcPr>
          <w:p w14:paraId="723FDD6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SELLA ROSCA</w:t>
            </w:r>
          </w:p>
        </w:tc>
        <w:tc>
          <w:tcPr>
            <w:tcW w:w="993" w:type="dxa"/>
            <w:tcBorders>
              <w:top w:val="nil"/>
              <w:left w:val="nil"/>
              <w:bottom w:val="single" w:sz="4" w:space="0" w:color="000000"/>
              <w:right w:val="single" w:sz="4" w:space="0" w:color="000000"/>
            </w:tcBorders>
            <w:shd w:val="clear" w:color="auto" w:fill="auto"/>
            <w:noWrap/>
            <w:vAlign w:val="center"/>
            <w:hideMark/>
          </w:tcPr>
          <w:p w14:paraId="171DBE0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6B0F743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3A11E4">
              <w:rPr>
                <w:rFonts w:ascii="Verdana" w:hAnsi="Verdan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E6435" w:rsidRPr="003A11E4" w14:paraId="33254896" w14:textId="77777777" w:rsidTr="00EC6987">
        <w:trPr>
          <w:trHeight w:val="6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7CC8075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84</w:t>
            </w:r>
          </w:p>
        </w:tc>
        <w:tc>
          <w:tcPr>
            <w:tcW w:w="2385" w:type="dxa"/>
            <w:tcBorders>
              <w:top w:val="nil"/>
              <w:left w:val="nil"/>
              <w:bottom w:val="single" w:sz="4" w:space="0" w:color="000000"/>
              <w:right w:val="single" w:sz="4" w:space="0" w:color="000000"/>
            </w:tcBorders>
            <w:shd w:val="clear" w:color="auto" w:fill="auto"/>
            <w:noWrap/>
            <w:vAlign w:val="center"/>
            <w:hideMark/>
          </w:tcPr>
          <w:p w14:paraId="20CEA40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center"/>
            <w:hideMark/>
          </w:tcPr>
          <w:p w14:paraId="327720C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LT</w:t>
            </w:r>
          </w:p>
        </w:tc>
        <w:tc>
          <w:tcPr>
            <w:tcW w:w="5386" w:type="dxa"/>
            <w:tcBorders>
              <w:top w:val="nil"/>
              <w:left w:val="nil"/>
              <w:bottom w:val="single" w:sz="4" w:space="0" w:color="000000"/>
              <w:right w:val="single" w:sz="4" w:space="0" w:color="000000"/>
            </w:tcBorders>
            <w:shd w:val="clear" w:color="auto" w:fill="auto"/>
            <w:vAlign w:val="center"/>
            <w:hideMark/>
          </w:tcPr>
          <w:p w14:paraId="1F30EDF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A11E4">
              <w:rPr>
                <w:rFonts w:ascii="Verdana" w:hAnsi="Verdana"/>
                <w:color w:val="000000"/>
                <w:sz w:val="18"/>
                <w:szCs w:val="18"/>
                <w:lang w:eastAsia="es-BO"/>
              </w:rPr>
              <w:br/>
              <w:t>REQUISITOS:</w:t>
            </w:r>
            <w:r w:rsidRPr="003A11E4">
              <w:rPr>
                <w:rFonts w:ascii="Verdana" w:hAnsi="Verdana"/>
                <w:color w:val="000000"/>
                <w:sz w:val="18"/>
                <w:szCs w:val="18"/>
                <w:lang w:eastAsia="es-BO"/>
              </w:rPr>
              <w:br/>
              <w:t>Deberá sellar los poros y evitar que la resina de la pintura de acabado sea absorbida por la superficie. Deberá secarse al tacto en aproximadamente 12 minutos.</w:t>
            </w:r>
            <w:r w:rsidRPr="003A11E4">
              <w:rPr>
                <w:rFonts w:ascii="Verdana" w:hAnsi="Verdana"/>
                <w:color w:val="000000"/>
                <w:sz w:val="18"/>
                <w:szCs w:val="18"/>
                <w:lang w:eastAsia="es-BO"/>
              </w:rPr>
              <w:br/>
              <w:t xml:space="preserve">Será usado para el sellado de superficies de concreto, yeso y estuco que tendrán como acabado pinturas Látex o sintética. </w:t>
            </w:r>
            <w:r w:rsidRPr="003A11E4">
              <w:rPr>
                <w:rFonts w:ascii="Verdana" w:hAnsi="Verdana"/>
                <w:color w:val="000000"/>
                <w:sz w:val="18"/>
                <w:szCs w:val="18"/>
                <w:lang w:eastAsia="es-BO"/>
              </w:rPr>
              <w:br/>
              <w:t>La Entidad Ejecutora deberá garantizar que el material de referencia sea de buena calidad y de marca reconocida</w:t>
            </w:r>
          </w:p>
        </w:tc>
      </w:tr>
      <w:tr w:rsidR="007E6435" w:rsidRPr="003A11E4" w14:paraId="1245956B" w14:textId="77777777" w:rsidTr="00EC6987">
        <w:trPr>
          <w:trHeight w:val="707"/>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385E7D0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85</w:t>
            </w:r>
          </w:p>
        </w:tc>
        <w:tc>
          <w:tcPr>
            <w:tcW w:w="2385" w:type="dxa"/>
            <w:tcBorders>
              <w:top w:val="nil"/>
              <w:left w:val="nil"/>
              <w:bottom w:val="single" w:sz="4" w:space="0" w:color="000000"/>
              <w:right w:val="single" w:sz="4" w:space="0" w:color="000000"/>
            </w:tcBorders>
            <w:shd w:val="clear" w:color="auto" w:fill="auto"/>
            <w:noWrap/>
            <w:vAlign w:val="center"/>
            <w:hideMark/>
          </w:tcPr>
          <w:p w14:paraId="1BEE796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SIFÓN DE PVC</w:t>
            </w:r>
          </w:p>
        </w:tc>
        <w:tc>
          <w:tcPr>
            <w:tcW w:w="993" w:type="dxa"/>
            <w:tcBorders>
              <w:top w:val="nil"/>
              <w:left w:val="nil"/>
              <w:bottom w:val="single" w:sz="4" w:space="0" w:color="000000"/>
              <w:right w:val="single" w:sz="4" w:space="0" w:color="000000"/>
            </w:tcBorders>
            <w:shd w:val="clear" w:color="auto" w:fill="auto"/>
            <w:noWrap/>
            <w:vAlign w:val="center"/>
            <w:hideMark/>
          </w:tcPr>
          <w:p w14:paraId="26B3A5A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54E5E31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Un sifón es un dispositivo hidráulico que se utiliza para trasvasar un líquido de un recipiente a otro. Consiste simplemente en un tubo en forma de U invertida.</w:t>
            </w:r>
            <w:r w:rsidRPr="003A11E4">
              <w:rPr>
                <w:rFonts w:ascii="Verdana" w:hAnsi="Verdana"/>
                <w:color w:val="000000"/>
                <w:sz w:val="18"/>
                <w:szCs w:val="18"/>
                <w:lang w:eastAsia="es-BO"/>
              </w:rPr>
              <w:br/>
              <w:t>CARACTERÍSTICAS</w:t>
            </w:r>
            <w:r w:rsidRPr="003A11E4">
              <w:rPr>
                <w:rFonts w:ascii="Verdana" w:hAnsi="Verdana"/>
                <w:color w:val="000000"/>
                <w:sz w:val="18"/>
                <w:szCs w:val="18"/>
                <w:lang w:eastAsia="es-BO"/>
              </w:rPr>
              <w:br/>
              <w:t>1 1/4" Desagüe Lavatorio con Cola PVC y Tapón</w:t>
            </w:r>
            <w:r w:rsidRPr="003A11E4">
              <w:rPr>
                <w:rFonts w:ascii="Verdana" w:hAnsi="Verdana"/>
                <w:color w:val="000000"/>
                <w:sz w:val="18"/>
                <w:szCs w:val="18"/>
                <w:lang w:eastAsia="es-BO"/>
              </w:rPr>
              <w:br/>
            </w:r>
            <w:r w:rsidRPr="003A11E4">
              <w:rPr>
                <w:rFonts w:ascii="Verdana" w:hAnsi="Verdana"/>
                <w:color w:val="000000"/>
                <w:sz w:val="18"/>
                <w:szCs w:val="18"/>
                <w:lang w:eastAsia="es-BO"/>
              </w:rPr>
              <w:lastRenderedPageBreak/>
              <w:t>Gran resistencia a la humedad, aunque son vulnerables a los ácidos</w:t>
            </w:r>
            <w:r w:rsidRPr="003A11E4">
              <w:rPr>
                <w:rFonts w:ascii="Verdana" w:hAnsi="Verdana"/>
                <w:color w:val="000000"/>
                <w:sz w:val="18"/>
                <w:szCs w:val="18"/>
                <w:lang w:eastAsia="es-BO"/>
              </w:rPr>
              <w:br/>
              <w:t>Sifón Lavatorio 1 1/4'</w:t>
            </w:r>
            <w:r w:rsidRPr="003A11E4">
              <w:rPr>
                <w:rFonts w:ascii="Verdana" w:hAnsi="Verdana"/>
                <w:color w:val="000000"/>
                <w:sz w:val="18"/>
                <w:szCs w:val="18"/>
                <w:lang w:eastAsia="es-BO"/>
              </w:rPr>
              <w:br/>
              <w:t xml:space="preserve">Salida Recta 32 mm </w:t>
            </w:r>
            <w:r w:rsidRPr="003A11E4">
              <w:rPr>
                <w:rFonts w:ascii="Verdana" w:hAnsi="Verdan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3A11E4">
              <w:rPr>
                <w:rFonts w:ascii="Verdana" w:hAnsi="Verdana"/>
                <w:color w:val="000000"/>
                <w:sz w:val="18"/>
                <w:szCs w:val="18"/>
                <w:lang w:eastAsia="es-BO"/>
              </w:rPr>
              <w:br/>
              <w:t>La Entidad Ejecutora deberá garantizar que el material de referencia sea de buena calidad y de marca reconocida</w:t>
            </w:r>
          </w:p>
        </w:tc>
      </w:tr>
      <w:tr w:rsidR="007E6435" w:rsidRPr="003A11E4" w14:paraId="1534B276" w14:textId="77777777" w:rsidTr="00EC6987">
        <w:trPr>
          <w:trHeight w:val="6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1281D5D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86</w:t>
            </w:r>
          </w:p>
        </w:tc>
        <w:tc>
          <w:tcPr>
            <w:tcW w:w="2385" w:type="dxa"/>
            <w:tcBorders>
              <w:top w:val="nil"/>
              <w:left w:val="nil"/>
              <w:bottom w:val="single" w:sz="4" w:space="0" w:color="000000"/>
              <w:right w:val="single" w:sz="4" w:space="0" w:color="000000"/>
            </w:tcBorders>
            <w:shd w:val="clear" w:color="auto" w:fill="auto"/>
            <w:noWrap/>
            <w:vAlign w:val="center"/>
            <w:hideMark/>
          </w:tcPr>
          <w:p w14:paraId="19F5FDF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center"/>
            <w:hideMark/>
          </w:tcPr>
          <w:p w14:paraId="0D1BAFB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7A2FC20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Un sifón es un dispositivo hidráulico que se utiliza para trasvasar un líquido de un recipiente a otro. Consiste simplemente en un tubo en forma de U invertida.</w:t>
            </w:r>
            <w:r w:rsidRPr="003A11E4">
              <w:rPr>
                <w:rFonts w:ascii="Verdana" w:hAnsi="Verdana"/>
                <w:color w:val="000000"/>
                <w:sz w:val="18"/>
                <w:szCs w:val="18"/>
                <w:lang w:eastAsia="es-BO"/>
              </w:rPr>
              <w:br/>
              <w:t>CARACTERÍSTICAS</w:t>
            </w:r>
            <w:r w:rsidRPr="003A11E4">
              <w:rPr>
                <w:rFonts w:ascii="Verdana" w:hAnsi="Verdana"/>
                <w:color w:val="000000"/>
                <w:sz w:val="18"/>
                <w:szCs w:val="18"/>
                <w:lang w:eastAsia="es-BO"/>
              </w:rPr>
              <w:br/>
              <w:t>1 1/4" Desagüe Lavatorio con Cola PVC y Tapón</w:t>
            </w:r>
            <w:r w:rsidRPr="003A11E4">
              <w:rPr>
                <w:rFonts w:ascii="Verdana" w:hAnsi="Verdana"/>
                <w:color w:val="000000"/>
                <w:sz w:val="18"/>
                <w:szCs w:val="18"/>
                <w:lang w:eastAsia="es-BO"/>
              </w:rPr>
              <w:br/>
              <w:t>Gran resistencia a la humedad, aunque son vulnerables a los ácidos</w:t>
            </w:r>
            <w:r w:rsidRPr="003A11E4">
              <w:rPr>
                <w:rFonts w:ascii="Verdana" w:hAnsi="Verdana"/>
                <w:color w:val="000000"/>
                <w:sz w:val="18"/>
                <w:szCs w:val="18"/>
                <w:lang w:eastAsia="es-BO"/>
              </w:rPr>
              <w:br/>
              <w:t>Sifón Lavatorio 1 1/4'</w:t>
            </w:r>
            <w:r w:rsidRPr="003A11E4">
              <w:rPr>
                <w:rFonts w:ascii="Verdana" w:hAnsi="Verdana"/>
                <w:color w:val="000000"/>
                <w:sz w:val="18"/>
                <w:szCs w:val="18"/>
                <w:lang w:eastAsia="es-BO"/>
              </w:rPr>
              <w:br/>
              <w:t xml:space="preserve">Salida Recta 32 mm </w:t>
            </w:r>
            <w:r w:rsidRPr="003A11E4">
              <w:rPr>
                <w:rFonts w:ascii="Verdana" w:hAnsi="Verdan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3A11E4">
              <w:rPr>
                <w:rFonts w:ascii="Verdana" w:hAnsi="Verdana"/>
                <w:color w:val="000000"/>
                <w:sz w:val="18"/>
                <w:szCs w:val="18"/>
                <w:lang w:eastAsia="es-BO"/>
              </w:rPr>
              <w:br/>
              <w:t>La Entidad Ejecutora deberá garantizar que el material de referencia sea de buena calidad y de marca.</w:t>
            </w:r>
          </w:p>
        </w:tc>
      </w:tr>
      <w:tr w:rsidR="007E6435" w:rsidRPr="003A11E4" w14:paraId="2E4C38F6" w14:textId="77777777" w:rsidTr="00EC6987">
        <w:trPr>
          <w:trHeight w:val="1558"/>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21AF19D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87</w:t>
            </w:r>
          </w:p>
        </w:tc>
        <w:tc>
          <w:tcPr>
            <w:tcW w:w="2385" w:type="dxa"/>
            <w:tcBorders>
              <w:top w:val="nil"/>
              <w:left w:val="nil"/>
              <w:bottom w:val="single" w:sz="4" w:space="0" w:color="000000"/>
              <w:right w:val="single" w:sz="4" w:space="0" w:color="000000"/>
            </w:tcBorders>
            <w:shd w:val="clear" w:color="auto" w:fill="auto"/>
            <w:noWrap/>
            <w:vAlign w:val="center"/>
            <w:hideMark/>
          </w:tcPr>
          <w:p w14:paraId="557EC65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SOCKET PLATO</w:t>
            </w:r>
          </w:p>
        </w:tc>
        <w:tc>
          <w:tcPr>
            <w:tcW w:w="993" w:type="dxa"/>
            <w:tcBorders>
              <w:top w:val="nil"/>
              <w:left w:val="nil"/>
              <w:bottom w:val="single" w:sz="4" w:space="0" w:color="000000"/>
              <w:right w:val="single" w:sz="4" w:space="0" w:color="000000"/>
            </w:tcBorders>
            <w:shd w:val="clear" w:color="auto" w:fill="auto"/>
            <w:noWrap/>
            <w:vAlign w:val="center"/>
            <w:hideMark/>
          </w:tcPr>
          <w:p w14:paraId="7B8CAA4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5E6D9DD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3A11E4">
              <w:rPr>
                <w:rFonts w:ascii="Verdana" w:hAnsi="Verdana"/>
                <w:color w:val="000000"/>
                <w:sz w:val="18"/>
                <w:szCs w:val="18"/>
                <w:lang w:eastAsia="es-BO"/>
              </w:rPr>
              <w:br/>
              <w:t>– Corriente nominal (IN): 4A.</w:t>
            </w:r>
            <w:r w:rsidRPr="003A11E4">
              <w:rPr>
                <w:rFonts w:ascii="Verdana" w:hAnsi="Verdana"/>
                <w:color w:val="000000"/>
                <w:sz w:val="18"/>
                <w:szCs w:val="18"/>
                <w:lang w:eastAsia="es-BO"/>
              </w:rPr>
              <w:br/>
              <w:t xml:space="preserve">– Rosca tipo E27. Placa: Policarbonato auto extinguible resistente al fuego hasta 750º </w:t>
            </w:r>
            <w:proofErr w:type="spellStart"/>
            <w:r w:rsidRPr="003A11E4">
              <w:rPr>
                <w:rFonts w:ascii="Verdana" w:hAnsi="Verdana"/>
                <w:color w:val="000000"/>
                <w:sz w:val="18"/>
                <w:szCs w:val="18"/>
                <w:lang w:eastAsia="es-BO"/>
              </w:rPr>
              <w:t>C.Rosquilla</w:t>
            </w:r>
            <w:proofErr w:type="spellEnd"/>
            <w:r w:rsidRPr="003A11E4">
              <w:rPr>
                <w:rFonts w:ascii="Verdana" w:hAnsi="Verdan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3A11E4">
              <w:rPr>
                <w:rFonts w:ascii="Verdana" w:hAnsi="Verdana"/>
                <w:color w:val="000000"/>
                <w:sz w:val="18"/>
                <w:szCs w:val="18"/>
                <w:lang w:eastAsia="es-BO"/>
              </w:rPr>
              <w:t>Tropicalizado</w:t>
            </w:r>
            <w:proofErr w:type="spellEnd"/>
            <w:r w:rsidRPr="003A11E4">
              <w:rPr>
                <w:rFonts w:ascii="Verdana" w:hAnsi="Verdana"/>
                <w:color w:val="000000"/>
                <w:sz w:val="18"/>
                <w:szCs w:val="18"/>
                <w:lang w:eastAsia="es-BO"/>
              </w:rPr>
              <w:t>, terminado resistente a la corrosión.</w:t>
            </w:r>
            <w:r w:rsidRPr="003A11E4">
              <w:rPr>
                <w:rFonts w:ascii="Verdana" w:hAnsi="Verdana"/>
                <w:color w:val="000000"/>
                <w:sz w:val="18"/>
                <w:szCs w:val="18"/>
                <w:lang w:eastAsia="es-BO"/>
              </w:rPr>
              <w:br/>
              <w:t xml:space="preserve">REQUISITOS: </w:t>
            </w:r>
            <w:r w:rsidRPr="003A11E4">
              <w:rPr>
                <w:rFonts w:ascii="Verdana" w:hAnsi="Verdana"/>
                <w:color w:val="000000"/>
                <w:sz w:val="18"/>
                <w:szCs w:val="18"/>
                <w:lang w:eastAsia="es-BO"/>
              </w:rPr>
              <w:br/>
              <w:t>Conectores tipo bornera que permiten la conexión de cables conductores hasta calibre #12 AWG tanto cable sólido y como cable flexible.</w:t>
            </w:r>
            <w:r w:rsidRPr="003A11E4">
              <w:rPr>
                <w:rFonts w:ascii="Verdana" w:hAnsi="Verdana"/>
                <w:color w:val="000000"/>
                <w:sz w:val="18"/>
                <w:szCs w:val="18"/>
                <w:lang w:eastAsia="es-BO"/>
              </w:rPr>
              <w:br/>
              <w:t>La Entidad Ejecutora deberá garantizar que el material de referencia sea de buena calidad y de marca reconocida.</w:t>
            </w:r>
          </w:p>
        </w:tc>
      </w:tr>
      <w:tr w:rsidR="007E6435" w:rsidRPr="003A11E4" w14:paraId="283F6138" w14:textId="77777777" w:rsidTr="00EC6987">
        <w:trPr>
          <w:trHeight w:val="1347"/>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3D320DA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88</w:t>
            </w:r>
          </w:p>
        </w:tc>
        <w:tc>
          <w:tcPr>
            <w:tcW w:w="2385" w:type="dxa"/>
            <w:tcBorders>
              <w:top w:val="nil"/>
              <w:left w:val="nil"/>
              <w:bottom w:val="single" w:sz="4" w:space="0" w:color="000000"/>
              <w:right w:val="single" w:sz="4" w:space="0" w:color="000000"/>
            </w:tcBorders>
            <w:shd w:val="clear" w:color="auto" w:fill="auto"/>
            <w:noWrap/>
            <w:vAlign w:val="center"/>
            <w:hideMark/>
          </w:tcPr>
          <w:p w14:paraId="4441D8A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2D20EEC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GLB</w:t>
            </w:r>
          </w:p>
        </w:tc>
        <w:tc>
          <w:tcPr>
            <w:tcW w:w="5386" w:type="dxa"/>
            <w:tcBorders>
              <w:top w:val="nil"/>
              <w:left w:val="nil"/>
              <w:bottom w:val="single" w:sz="4" w:space="0" w:color="000000"/>
              <w:right w:val="single" w:sz="4" w:space="0" w:color="000000"/>
            </w:tcBorders>
            <w:shd w:val="clear" w:color="auto" w:fill="auto"/>
            <w:vAlign w:val="center"/>
            <w:hideMark/>
          </w:tcPr>
          <w:p w14:paraId="63755B6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A11E4">
              <w:rPr>
                <w:rFonts w:ascii="Verdana" w:hAnsi="Verdana"/>
                <w:color w:val="000000"/>
                <w:sz w:val="18"/>
                <w:szCs w:val="18"/>
                <w:lang w:eastAsia="es-BO"/>
              </w:rPr>
              <w:t>tee</w:t>
            </w:r>
            <w:proofErr w:type="spellEnd"/>
            <w:r w:rsidRPr="003A11E4">
              <w:rPr>
                <w:rFonts w:ascii="Verdana" w:hAnsi="Verdana"/>
                <w:color w:val="000000"/>
                <w:sz w:val="18"/>
                <w:szCs w:val="18"/>
                <w:lang w:eastAsia="es-BO"/>
              </w:rPr>
              <w:t xml:space="preserve"> de ½”, 2 codos, teflón.</w:t>
            </w:r>
            <w:r w:rsidRPr="003A11E4">
              <w:rPr>
                <w:rFonts w:ascii="Verdana" w:hAnsi="Verdana"/>
                <w:color w:val="000000"/>
                <w:sz w:val="18"/>
                <w:szCs w:val="18"/>
                <w:lang w:eastAsia="es-BO"/>
              </w:rPr>
              <w:br/>
              <w:t xml:space="preserve">El tanque deberá de ser de marca reconocida a nivel nacional, los trabajos de ensamble de las piezas, no </w:t>
            </w:r>
            <w:r w:rsidRPr="003A11E4">
              <w:rPr>
                <w:rFonts w:ascii="Verdana" w:hAnsi="Verdana"/>
                <w:color w:val="000000"/>
                <w:sz w:val="18"/>
                <w:szCs w:val="18"/>
                <w:lang w:eastAsia="es-BO"/>
              </w:rPr>
              <w:lastRenderedPageBreak/>
              <w:t xml:space="preserve">permitirán fugas por lo que deberá realizarse mediante el empleo de </w:t>
            </w:r>
            <w:proofErr w:type="spellStart"/>
            <w:r w:rsidRPr="003A11E4">
              <w:rPr>
                <w:rFonts w:ascii="Verdana" w:hAnsi="Verdana"/>
                <w:color w:val="000000"/>
                <w:sz w:val="18"/>
                <w:szCs w:val="18"/>
                <w:lang w:eastAsia="es-BO"/>
              </w:rPr>
              <w:t>ligantes</w:t>
            </w:r>
            <w:proofErr w:type="spellEnd"/>
            <w:r w:rsidRPr="003A11E4">
              <w:rPr>
                <w:rFonts w:ascii="Verdana" w:hAnsi="Verdana"/>
                <w:color w:val="000000"/>
                <w:sz w:val="18"/>
                <w:szCs w:val="18"/>
                <w:lang w:eastAsia="es-BO"/>
              </w:rPr>
              <w:t xml:space="preserve"> y sellantes como teflón y pegamento PVC</w:t>
            </w:r>
            <w:r w:rsidRPr="003A11E4">
              <w:rPr>
                <w:rFonts w:ascii="Verdana" w:hAnsi="Verdana"/>
                <w:color w:val="000000"/>
                <w:sz w:val="18"/>
                <w:szCs w:val="18"/>
                <w:lang w:eastAsia="es-BO"/>
              </w:rPr>
              <w:br/>
              <w:t>Las características que debe cumplir:</w:t>
            </w:r>
            <w:r w:rsidRPr="003A11E4">
              <w:rPr>
                <w:rFonts w:ascii="Verdana" w:hAnsi="Verdana"/>
                <w:color w:val="000000"/>
                <w:sz w:val="18"/>
                <w:szCs w:val="18"/>
                <w:lang w:eastAsia="es-BO"/>
              </w:rPr>
              <w:br/>
              <w:t xml:space="preserve">• Capa externa negra, con protección UV </w:t>
            </w:r>
            <w:r w:rsidRPr="003A11E4">
              <w:rPr>
                <w:rFonts w:ascii="Verdana" w:hAnsi="Verdana"/>
                <w:color w:val="000000"/>
                <w:sz w:val="18"/>
                <w:szCs w:val="18"/>
                <w:lang w:eastAsia="es-BO"/>
              </w:rPr>
              <w:br/>
              <w:t>• Capa interna que impidan la proliferación de bacterias, algas, hongos y esporas</w:t>
            </w:r>
            <w:r w:rsidRPr="003A11E4">
              <w:rPr>
                <w:rFonts w:ascii="Verdana" w:hAnsi="Verdana"/>
                <w:color w:val="000000"/>
                <w:sz w:val="18"/>
                <w:szCs w:val="18"/>
                <w:lang w:eastAsia="es-BO"/>
              </w:rPr>
              <w:br/>
              <w:t xml:space="preserve">•  Tapa de fácil acceso y sellado </w:t>
            </w:r>
            <w:r w:rsidRPr="003A11E4">
              <w:rPr>
                <w:rFonts w:ascii="Verdana" w:hAnsi="Verdana"/>
                <w:color w:val="000000"/>
                <w:sz w:val="18"/>
                <w:szCs w:val="18"/>
                <w:lang w:eastAsia="es-BO"/>
              </w:rPr>
              <w:br/>
              <w:t xml:space="preserve">• Material insípido, atoxico e higiénico </w:t>
            </w:r>
            <w:r w:rsidRPr="003A11E4">
              <w:rPr>
                <w:rFonts w:ascii="Verdana" w:hAnsi="Verdana"/>
                <w:color w:val="000000"/>
                <w:sz w:val="18"/>
                <w:szCs w:val="18"/>
                <w:lang w:eastAsia="es-BO"/>
              </w:rPr>
              <w:br/>
              <w:t xml:space="preserve">Una vez instalados los artefactos, se realizarán las pruebas finales para verificar el correcto funcionamiento de todos y cada uno de los artefactos instalados,  </w:t>
            </w:r>
            <w:r w:rsidRPr="003A11E4">
              <w:rPr>
                <w:rFonts w:ascii="Verdana" w:hAnsi="Verdana"/>
                <w:color w:val="000000"/>
                <w:sz w:val="18"/>
                <w:szCs w:val="18"/>
                <w:lang w:eastAsia="es-BO"/>
              </w:rPr>
              <w:br/>
              <w:t xml:space="preserve">La Entidad Ejecutora deberá garantizar que el material de referencia sea de buena calidad y de marca reconocida. </w:t>
            </w:r>
          </w:p>
        </w:tc>
      </w:tr>
      <w:tr w:rsidR="007E6435" w:rsidRPr="003A11E4" w14:paraId="33967392" w14:textId="77777777" w:rsidTr="00EC6987">
        <w:trPr>
          <w:trHeight w:val="1416"/>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2281780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89</w:t>
            </w:r>
          </w:p>
        </w:tc>
        <w:tc>
          <w:tcPr>
            <w:tcW w:w="2385" w:type="dxa"/>
            <w:tcBorders>
              <w:top w:val="nil"/>
              <w:left w:val="nil"/>
              <w:bottom w:val="single" w:sz="4" w:space="0" w:color="000000"/>
              <w:right w:val="single" w:sz="4" w:space="0" w:color="000000"/>
            </w:tcBorders>
            <w:shd w:val="clear" w:color="auto" w:fill="auto"/>
            <w:noWrap/>
            <w:vAlign w:val="center"/>
            <w:hideMark/>
          </w:tcPr>
          <w:p w14:paraId="5BE6D12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center"/>
            <w:hideMark/>
          </w:tcPr>
          <w:p w14:paraId="40F3985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5C29330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Este material se refiere a la colocación e instalación de todos los elementos necesarios para el funcionamiento del sistema para el </w:t>
            </w:r>
            <w:proofErr w:type="spellStart"/>
            <w:r w:rsidRPr="003A11E4">
              <w:rPr>
                <w:rFonts w:ascii="Verdana" w:hAnsi="Verdana"/>
                <w:color w:val="000000"/>
                <w:sz w:val="18"/>
                <w:szCs w:val="18"/>
                <w:lang w:eastAsia="es-BO"/>
              </w:rPr>
              <w:t>trtamiento</w:t>
            </w:r>
            <w:proofErr w:type="spellEnd"/>
            <w:r w:rsidRPr="003A11E4">
              <w:rPr>
                <w:rFonts w:ascii="Verdana" w:hAnsi="Verdana"/>
                <w:color w:val="000000"/>
                <w:sz w:val="18"/>
                <w:szCs w:val="18"/>
                <w:lang w:eastAsia="es-BO"/>
              </w:rPr>
              <w:t xml:space="preserve"> de aguas de las aguas residuales </w:t>
            </w:r>
            <w:proofErr w:type="spellStart"/>
            <w:r w:rsidRPr="003A11E4">
              <w:rPr>
                <w:rFonts w:ascii="Verdana" w:hAnsi="Verdana"/>
                <w:color w:val="000000"/>
                <w:sz w:val="18"/>
                <w:szCs w:val="18"/>
                <w:lang w:eastAsia="es-BO"/>
              </w:rPr>
              <w:t>domensticas</w:t>
            </w:r>
            <w:proofErr w:type="spellEnd"/>
            <w:r w:rsidRPr="003A11E4">
              <w:rPr>
                <w:rFonts w:ascii="Verdana" w:hAnsi="Verdana"/>
                <w:color w:val="000000"/>
                <w:sz w:val="18"/>
                <w:szCs w:val="18"/>
                <w:lang w:eastAsia="es-BO"/>
              </w:rPr>
              <w:t xml:space="preserve">, debiendo contar con las siguientes </w:t>
            </w:r>
            <w:proofErr w:type="spellStart"/>
            <w:r w:rsidRPr="003A11E4">
              <w:rPr>
                <w:rFonts w:ascii="Verdana" w:hAnsi="Verdana"/>
                <w:color w:val="000000"/>
                <w:sz w:val="18"/>
                <w:szCs w:val="18"/>
                <w:lang w:eastAsia="es-BO"/>
              </w:rPr>
              <w:t>caracteristicas</w:t>
            </w:r>
            <w:proofErr w:type="spellEnd"/>
            <w:r w:rsidRPr="003A11E4">
              <w:rPr>
                <w:rFonts w:ascii="Verdana" w:hAnsi="Verdana"/>
                <w:color w:val="000000"/>
                <w:sz w:val="18"/>
                <w:szCs w:val="18"/>
                <w:lang w:eastAsia="es-BO"/>
              </w:rPr>
              <w:t xml:space="preserve">: debe estar constituida por Polietileno </w:t>
            </w:r>
            <w:proofErr w:type="spellStart"/>
            <w:r w:rsidRPr="003A11E4">
              <w:rPr>
                <w:rFonts w:ascii="Verdana" w:hAnsi="Verdana"/>
                <w:color w:val="000000"/>
                <w:sz w:val="18"/>
                <w:szCs w:val="18"/>
                <w:lang w:eastAsia="es-BO"/>
              </w:rPr>
              <w:t>tricapa</w:t>
            </w:r>
            <w:proofErr w:type="spellEnd"/>
            <w:r w:rsidRPr="003A11E4">
              <w:rPr>
                <w:rFonts w:ascii="Verdana" w:hAnsi="Verdana"/>
                <w:color w:val="000000"/>
                <w:sz w:val="18"/>
                <w:szCs w:val="18"/>
                <w:lang w:eastAsia="es-BO"/>
              </w:rPr>
              <w:t xml:space="preserve"> con una conexión de entrada 4”, una conexión de salida de 4”, respiradero de 2", y una  tapa </w:t>
            </w:r>
            <w:proofErr w:type="spellStart"/>
            <w:r w:rsidRPr="003A11E4">
              <w:rPr>
                <w:rFonts w:ascii="Verdana" w:hAnsi="Verdana"/>
                <w:color w:val="000000"/>
                <w:sz w:val="18"/>
                <w:szCs w:val="18"/>
                <w:lang w:eastAsia="es-BO"/>
              </w:rPr>
              <w:t>hermetica</w:t>
            </w:r>
            <w:proofErr w:type="spellEnd"/>
            <w:r w:rsidRPr="003A11E4">
              <w:rPr>
                <w:rFonts w:ascii="Verdana" w:hAnsi="Verdana"/>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3A11E4">
              <w:rPr>
                <w:rFonts w:ascii="Verdana" w:hAnsi="Verdana"/>
                <w:color w:val="000000"/>
                <w:sz w:val="18"/>
                <w:szCs w:val="18"/>
                <w:lang w:eastAsia="es-BO"/>
              </w:rPr>
              <w:t>pára</w:t>
            </w:r>
            <w:proofErr w:type="spellEnd"/>
            <w:r w:rsidRPr="003A11E4">
              <w:rPr>
                <w:rFonts w:ascii="Verdana" w:hAnsi="Verdana"/>
                <w:color w:val="000000"/>
                <w:sz w:val="18"/>
                <w:szCs w:val="18"/>
                <w:lang w:eastAsia="es-BO"/>
              </w:rPr>
              <w:t xml:space="preserve"> PVC.</w:t>
            </w:r>
            <w:r w:rsidRPr="003A11E4">
              <w:rPr>
                <w:rFonts w:ascii="Verdana" w:hAnsi="Verdana"/>
                <w:color w:val="000000"/>
                <w:sz w:val="18"/>
                <w:szCs w:val="18"/>
                <w:lang w:eastAsia="es-BO"/>
              </w:rPr>
              <w:br/>
              <w:t>La Entidad Ejecutora deberá garantizar que el material de referencia sea de buena calidad y de marca reconocida.</w:t>
            </w:r>
          </w:p>
        </w:tc>
      </w:tr>
      <w:tr w:rsidR="007E6435" w:rsidRPr="003A11E4" w14:paraId="2BB0E246" w14:textId="77777777" w:rsidTr="00EC6987">
        <w:trPr>
          <w:trHeight w:val="3144"/>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2DDC897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90</w:t>
            </w:r>
          </w:p>
        </w:tc>
        <w:tc>
          <w:tcPr>
            <w:tcW w:w="2385" w:type="dxa"/>
            <w:tcBorders>
              <w:top w:val="nil"/>
              <w:left w:val="nil"/>
              <w:bottom w:val="single" w:sz="4" w:space="0" w:color="000000"/>
              <w:right w:val="single" w:sz="4" w:space="0" w:color="000000"/>
            </w:tcBorders>
            <w:shd w:val="clear" w:color="auto" w:fill="auto"/>
            <w:noWrap/>
            <w:vAlign w:val="center"/>
            <w:hideMark/>
          </w:tcPr>
          <w:p w14:paraId="0091B95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TEE PVC D=1/2”</w:t>
            </w:r>
          </w:p>
        </w:tc>
        <w:tc>
          <w:tcPr>
            <w:tcW w:w="993" w:type="dxa"/>
            <w:tcBorders>
              <w:top w:val="nil"/>
              <w:left w:val="nil"/>
              <w:bottom w:val="single" w:sz="4" w:space="0" w:color="000000"/>
              <w:right w:val="single" w:sz="4" w:space="0" w:color="000000"/>
            </w:tcBorders>
            <w:shd w:val="clear" w:color="auto" w:fill="auto"/>
            <w:noWrap/>
            <w:vAlign w:val="center"/>
            <w:hideMark/>
          </w:tcPr>
          <w:p w14:paraId="71806A7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6682317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La conexión </w:t>
            </w:r>
            <w:proofErr w:type="spellStart"/>
            <w:r w:rsidRPr="003A11E4">
              <w:rPr>
                <w:rFonts w:ascii="Verdana" w:hAnsi="Verdana"/>
                <w:color w:val="000000"/>
                <w:sz w:val="18"/>
                <w:szCs w:val="18"/>
                <w:lang w:eastAsia="es-BO"/>
              </w:rPr>
              <w:t>tee</w:t>
            </w:r>
            <w:proofErr w:type="spellEnd"/>
            <w:r w:rsidRPr="003A11E4">
              <w:rPr>
                <w:rFonts w:ascii="Verdana" w:hAnsi="Verdan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A11E4">
              <w:rPr>
                <w:rFonts w:ascii="Verdana" w:hAnsi="Verdana"/>
                <w:color w:val="000000"/>
                <w:sz w:val="18"/>
                <w:szCs w:val="18"/>
                <w:lang w:eastAsia="es-BO"/>
              </w:rPr>
              <w:br/>
              <w:t xml:space="preserve">REQUISITOS: </w:t>
            </w:r>
            <w:r w:rsidRPr="003A11E4">
              <w:rPr>
                <w:rFonts w:ascii="Verdana" w:hAnsi="Verdan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A11E4">
              <w:rPr>
                <w:rFonts w:ascii="Verdana" w:hAnsi="Verdana"/>
                <w:color w:val="000000"/>
                <w:sz w:val="18"/>
                <w:szCs w:val="18"/>
                <w:lang w:eastAsia="es-BO"/>
              </w:rPr>
              <w:br/>
              <w:t xml:space="preserve">Material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(PVC) de 1/2", deberá cumplir con las siguientes normas:</w:t>
            </w:r>
            <w:r w:rsidRPr="003A11E4">
              <w:rPr>
                <w:rFonts w:ascii="Verdana" w:hAnsi="Verdana"/>
                <w:color w:val="000000"/>
                <w:sz w:val="18"/>
                <w:szCs w:val="18"/>
                <w:lang w:eastAsia="es-BO"/>
              </w:rPr>
              <w:br/>
              <w:t xml:space="preserve"> -Normas Bolivianas:         NB 213-77</w:t>
            </w:r>
            <w:r w:rsidRPr="003A11E4">
              <w:rPr>
                <w:rFonts w:ascii="Verdana" w:hAnsi="Verdana"/>
                <w:color w:val="000000"/>
                <w:sz w:val="18"/>
                <w:szCs w:val="18"/>
                <w:lang w:eastAsia="es-BO"/>
              </w:rPr>
              <w:br/>
              <w:t xml:space="preserve"> -Normas ASTM:   D-1785 y D-2241</w:t>
            </w:r>
            <w:r w:rsidRPr="003A11E4">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7E6435" w:rsidRPr="003A11E4" w14:paraId="11F4860F" w14:textId="77777777" w:rsidTr="00EC6987">
        <w:trPr>
          <w:trHeight w:val="1558"/>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3BE55FD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91</w:t>
            </w:r>
          </w:p>
        </w:tc>
        <w:tc>
          <w:tcPr>
            <w:tcW w:w="2385" w:type="dxa"/>
            <w:tcBorders>
              <w:top w:val="nil"/>
              <w:left w:val="nil"/>
              <w:bottom w:val="single" w:sz="4" w:space="0" w:color="000000"/>
              <w:right w:val="single" w:sz="4" w:space="0" w:color="000000"/>
            </w:tcBorders>
            <w:shd w:val="clear" w:color="auto" w:fill="auto"/>
            <w:noWrap/>
            <w:vAlign w:val="center"/>
            <w:hideMark/>
          </w:tcPr>
          <w:p w14:paraId="699973D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center"/>
            <w:hideMark/>
          </w:tcPr>
          <w:p w14:paraId="3EFF0C8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59905AB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La conexión </w:t>
            </w:r>
            <w:proofErr w:type="spellStart"/>
            <w:r w:rsidRPr="003A11E4">
              <w:rPr>
                <w:rFonts w:ascii="Verdana" w:hAnsi="Verdana"/>
                <w:color w:val="000000"/>
                <w:sz w:val="18"/>
                <w:szCs w:val="18"/>
                <w:lang w:eastAsia="es-BO"/>
              </w:rPr>
              <w:t>tee</w:t>
            </w:r>
            <w:proofErr w:type="spellEnd"/>
            <w:r w:rsidRPr="003A11E4">
              <w:rPr>
                <w:rFonts w:ascii="Verdana" w:hAnsi="Verdan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A11E4">
              <w:rPr>
                <w:rFonts w:ascii="Verdana" w:hAnsi="Verdana"/>
                <w:color w:val="000000"/>
                <w:sz w:val="18"/>
                <w:szCs w:val="18"/>
                <w:lang w:eastAsia="es-BO"/>
              </w:rPr>
              <w:br/>
              <w:t xml:space="preserve">REQUISITOS: </w:t>
            </w:r>
            <w:r w:rsidRPr="003A11E4">
              <w:rPr>
                <w:rFonts w:ascii="Verdana" w:hAnsi="Verdana"/>
                <w:color w:val="000000"/>
                <w:sz w:val="18"/>
                <w:szCs w:val="18"/>
                <w:lang w:eastAsia="es-BO"/>
              </w:rPr>
              <w:br/>
              <w:t xml:space="preserve">Debe presentar color uniforme, ser libre de cuerpos </w:t>
            </w:r>
            <w:r w:rsidRPr="003A11E4">
              <w:rPr>
                <w:rFonts w:ascii="Verdana" w:hAnsi="Verdana"/>
                <w:color w:val="000000"/>
                <w:sz w:val="18"/>
                <w:szCs w:val="18"/>
                <w:lang w:eastAsia="es-BO"/>
              </w:rPr>
              <w:lastRenderedPageBreak/>
              <w:t>extraños, irregularidades, rajaduras y otros defectos visuales que indiquen discontinuidad del material o fallas derivadas del proceso de producción.</w:t>
            </w:r>
            <w:r w:rsidRPr="003A11E4">
              <w:rPr>
                <w:rFonts w:ascii="Verdana" w:hAnsi="Verdana"/>
                <w:color w:val="000000"/>
                <w:sz w:val="18"/>
                <w:szCs w:val="18"/>
                <w:lang w:eastAsia="es-BO"/>
              </w:rPr>
              <w:br/>
              <w:t xml:space="preserve">Material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(PVC) de 2", deberá cumplir con las siguientes normas:</w:t>
            </w:r>
            <w:r w:rsidRPr="003A11E4">
              <w:rPr>
                <w:rFonts w:ascii="Verdana" w:hAnsi="Verdana"/>
                <w:color w:val="000000"/>
                <w:sz w:val="18"/>
                <w:szCs w:val="18"/>
                <w:lang w:eastAsia="es-BO"/>
              </w:rPr>
              <w:br/>
              <w:t xml:space="preserve"> -Normas Bolivianas:         NB 213-77</w:t>
            </w:r>
            <w:r w:rsidRPr="003A11E4">
              <w:rPr>
                <w:rFonts w:ascii="Verdana" w:hAnsi="Verdana"/>
                <w:color w:val="000000"/>
                <w:sz w:val="18"/>
                <w:szCs w:val="18"/>
                <w:lang w:eastAsia="es-BO"/>
              </w:rPr>
              <w:br/>
              <w:t xml:space="preserve"> -Normas ASTM:   D-1785 y D-2241</w:t>
            </w:r>
            <w:r w:rsidRPr="003A11E4">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7E6435" w:rsidRPr="003A11E4" w14:paraId="341180BF" w14:textId="77777777" w:rsidTr="00EC6987">
        <w:trPr>
          <w:trHeight w:val="566"/>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6CC798A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92</w:t>
            </w:r>
          </w:p>
        </w:tc>
        <w:tc>
          <w:tcPr>
            <w:tcW w:w="2385" w:type="dxa"/>
            <w:tcBorders>
              <w:top w:val="nil"/>
              <w:left w:val="nil"/>
              <w:bottom w:val="single" w:sz="4" w:space="0" w:color="000000"/>
              <w:right w:val="single" w:sz="4" w:space="0" w:color="000000"/>
            </w:tcBorders>
            <w:shd w:val="clear" w:color="auto" w:fill="auto"/>
            <w:noWrap/>
            <w:vAlign w:val="center"/>
            <w:hideMark/>
          </w:tcPr>
          <w:p w14:paraId="403943F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6FF25FF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405911E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La conexión </w:t>
            </w:r>
            <w:proofErr w:type="spellStart"/>
            <w:r w:rsidRPr="003A11E4">
              <w:rPr>
                <w:rFonts w:ascii="Verdana" w:hAnsi="Verdana"/>
                <w:color w:val="000000"/>
                <w:sz w:val="18"/>
                <w:szCs w:val="18"/>
                <w:lang w:eastAsia="es-BO"/>
              </w:rPr>
              <w:t>tee</w:t>
            </w:r>
            <w:proofErr w:type="spellEnd"/>
            <w:r w:rsidRPr="003A11E4">
              <w:rPr>
                <w:rFonts w:ascii="Verdana" w:hAnsi="Verdan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A11E4">
              <w:rPr>
                <w:rFonts w:ascii="Verdana" w:hAnsi="Verdana"/>
                <w:color w:val="000000"/>
                <w:sz w:val="18"/>
                <w:szCs w:val="18"/>
                <w:lang w:eastAsia="es-BO"/>
              </w:rPr>
              <w:t>desague</w:t>
            </w:r>
            <w:proofErr w:type="spellEnd"/>
            <w:r w:rsidRPr="003A11E4">
              <w:rPr>
                <w:rFonts w:ascii="Verdana" w:hAnsi="Verdan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E6435" w:rsidRPr="003A11E4" w14:paraId="12B1CB2D" w14:textId="77777777" w:rsidTr="003F2618">
        <w:trPr>
          <w:trHeight w:val="1552"/>
        </w:trPr>
        <w:tc>
          <w:tcPr>
            <w:tcW w:w="734" w:type="dxa"/>
            <w:tcBorders>
              <w:top w:val="nil"/>
              <w:left w:val="single" w:sz="4" w:space="0" w:color="000000"/>
              <w:bottom w:val="single" w:sz="4" w:space="0" w:color="auto"/>
              <w:right w:val="single" w:sz="4" w:space="0" w:color="000000"/>
            </w:tcBorders>
            <w:shd w:val="clear" w:color="auto" w:fill="auto"/>
            <w:noWrap/>
            <w:vAlign w:val="center"/>
          </w:tcPr>
          <w:p w14:paraId="1E84FC7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93</w:t>
            </w:r>
          </w:p>
        </w:tc>
        <w:tc>
          <w:tcPr>
            <w:tcW w:w="2385" w:type="dxa"/>
            <w:tcBorders>
              <w:top w:val="nil"/>
              <w:left w:val="nil"/>
              <w:bottom w:val="single" w:sz="4" w:space="0" w:color="auto"/>
              <w:right w:val="single" w:sz="4" w:space="0" w:color="000000"/>
            </w:tcBorders>
            <w:shd w:val="clear" w:color="auto" w:fill="auto"/>
            <w:noWrap/>
            <w:vAlign w:val="center"/>
          </w:tcPr>
          <w:p w14:paraId="6ED5922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TEE PVC DESAGÜE 4" A 2"</w:t>
            </w:r>
          </w:p>
        </w:tc>
        <w:tc>
          <w:tcPr>
            <w:tcW w:w="993" w:type="dxa"/>
            <w:tcBorders>
              <w:top w:val="nil"/>
              <w:left w:val="nil"/>
              <w:bottom w:val="single" w:sz="4" w:space="0" w:color="auto"/>
              <w:right w:val="single" w:sz="4" w:space="0" w:color="000000"/>
            </w:tcBorders>
            <w:shd w:val="clear" w:color="auto" w:fill="auto"/>
            <w:noWrap/>
            <w:vAlign w:val="center"/>
          </w:tcPr>
          <w:p w14:paraId="1255D6B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auto"/>
              <w:right w:val="single" w:sz="4" w:space="0" w:color="000000"/>
            </w:tcBorders>
            <w:shd w:val="clear" w:color="auto" w:fill="auto"/>
            <w:vAlign w:val="center"/>
          </w:tcPr>
          <w:p w14:paraId="021AE275" w14:textId="77777777" w:rsidR="007E6435" w:rsidRPr="003A11E4" w:rsidRDefault="007E6435" w:rsidP="00EC6987">
            <w:pPr>
              <w:spacing w:after="240"/>
              <w:rPr>
                <w:rFonts w:ascii="Verdana" w:hAnsi="Verdana" w:cs="Calibri"/>
                <w:color w:val="000000"/>
                <w:sz w:val="18"/>
                <w:szCs w:val="18"/>
                <w:lang w:val="es-MX" w:eastAsia="es-MX"/>
              </w:rPr>
            </w:pPr>
            <w:r w:rsidRPr="003A11E4">
              <w:rPr>
                <w:rFonts w:ascii="Verdana" w:hAnsi="Verdana" w:cs="Calibri"/>
                <w:color w:val="000000"/>
                <w:sz w:val="18"/>
                <w:szCs w:val="18"/>
                <w:lang w:val="es-MX" w:eastAsia="es-MX"/>
              </w:rPr>
              <w:t xml:space="preserve">La conexión </w:t>
            </w:r>
            <w:proofErr w:type="spellStart"/>
            <w:r w:rsidRPr="003A11E4">
              <w:rPr>
                <w:rFonts w:ascii="Verdana" w:hAnsi="Verdana" w:cs="Calibri"/>
                <w:color w:val="000000"/>
                <w:sz w:val="18"/>
                <w:szCs w:val="18"/>
                <w:lang w:val="es-MX" w:eastAsia="es-MX"/>
              </w:rPr>
              <w:t>tee</w:t>
            </w:r>
            <w:proofErr w:type="spellEnd"/>
            <w:r w:rsidRPr="003A11E4">
              <w:rPr>
                <w:rFonts w:ascii="Verdana" w:hAnsi="Verdana" w:cs="Calibri"/>
                <w:color w:val="000000"/>
                <w:sz w:val="18"/>
                <w:szCs w:val="18"/>
                <w:lang w:val="es-MX" w:eastAsia="es-MX"/>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p w14:paraId="5C6E49EA" w14:textId="77777777" w:rsidR="007E6435" w:rsidRPr="003A11E4" w:rsidRDefault="007E6435" w:rsidP="00EC6987">
            <w:pPr>
              <w:spacing w:after="240"/>
              <w:rPr>
                <w:rFonts w:ascii="Verdana" w:hAnsi="Verdana" w:cs="Calibri"/>
                <w:color w:val="000000"/>
                <w:sz w:val="18"/>
                <w:szCs w:val="18"/>
                <w:lang w:val="es-MX" w:eastAsia="es-MX"/>
              </w:rPr>
            </w:pPr>
            <w:r w:rsidRPr="003A11E4">
              <w:rPr>
                <w:rFonts w:ascii="Verdana" w:hAnsi="Verdana" w:cs="Calibri"/>
                <w:color w:val="000000"/>
                <w:sz w:val="18"/>
                <w:szCs w:val="18"/>
                <w:lang w:val="es-MX" w:eastAsia="es-MX"/>
              </w:rPr>
              <w:t>REQUISITOS:</w:t>
            </w:r>
          </w:p>
          <w:p w14:paraId="0E1684AF" w14:textId="77777777" w:rsidR="007E6435" w:rsidRPr="003A11E4" w:rsidRDefault="007E6435" w:rsidP="00EC6987">
            <w:pPr>
              <w:spacing w:after="240"/>
              <w:rPr>
                <w:rFonts w:ascii="Verdana" w:hAnsi="Verdana" w:cs="Calibri"/>
                <w:color w:val="000000"/>
                <w:sz w:val="18"/>
                <w:szCs w:val="18"/>
                <w:lang w:val="es-MX" w:eastAsia="es-MX"/>
              </w:rPr>
            </w:pPr>
            <w:r w:rsidRPr="003A11E4">
              <w:rPr>
                <w:rFonts w:ascii="Verdana" w:hAnsi="Verdana" w:cs="Calibri"/>
                <w:color w:val="000000"/>
                <w:sz w:val="18"/>
                <w:szCs w:val="18"/>
                <w:lang w:val="es-MX" w:eastAsia="es-MX"/>
              </w:rPr>
              <w:t>Debe presentar color uniforme, ser libre de cuerpos extraños, irregularidades, rajaduras y otros defectos visuales que indiquen discontinuidad del material o fallas derivadas del proceso de producción.</w:t>
            </w:r>
          </w:p>
          <w:p w14:paraId="10ECDC8F" w14:textId="77777777" w:rsidR="007E6435" w:rsidRPr="003A11E4" w:rsidRDefault="007E6435" w:rsidP="00EC6987">
            <w:pPr>
              <w:spacing w:after="240"/>
              <w:rPr>
                <w:rFonts w:ascii="Verdana" w:hAnsi="Verdana" w:cs="Calibri"/>
                <w:color w:val="000000"/>
                <w:sz w:val="18"/>
                <w:szCs w:val="18"/>
                <w:lang w:val="es-MX" w:eastAsia="es-MX"/>
              </w:rPr>
            </w:pPr>
            <w:r w:rsidRPr="003A11E4">
              <w:rPr>
                <w:rFonts w:ascii="Verdana" w:hAnsi="Verdana" w:cs="Calibri"/>
                <w:color w:val="000000"/>
                <w:sz w:val="18"/>
                <w:szCs w:val="18"/>
                <w:lang w:val="es-MX" w:eastAsia="es-MX"/>
              </w:rPr>
              <w:t xml:space="preserve">Material de </w:t>
            </w:r>
            <w:proofErr w:type="spellStart"/>
            <w:r w:rsidRPr="003A11E4">
              <w:rPr>
                <w:rFonts w:ascii="Verdana" w:hAnsi="Verdana" w:cs="Calibri"/>
                <w:color w:val="000000"/>
                <w:sz w:val="18"/>
                <w:szCs w:val="18"/>
                <w:lang w:val="es-MX" w:eastAsia="es-MX"/>
              </w:rPr>
              <w:t>Policloruro</w:t>
            </w:r>
            <w:proofErr w:type="spellEnd"/>
            <w:r w:rsidRPr="003A11E4">
              <w:rPr>
                <w:rFonts w:ascii="Verdana" w:hAnsi="Verdana" w:cs="Calibri"/>
                <w:color w:val="000000"/>
                <w:sz w:val="18"/>
                <w:szCs w:val="18"/>
                <w:lang w:val="es-MX" w:eastAsia="es-MX"/>
              </w:rPr>
              <w:t xml:space="preserve"> de Vinilo (PVC) de 4" a 2", deberá cumplir con las siguientes normas:</w:t>
            </w:r>
          </w:p>
          <w:p w14:paraId="69D60927" w14:textId="77777777" w:rsidR="007E6435" w:rsidRPr="003A11E4" w:rsidRDefault="007E6435" w:rsidP="00EC6987">
            <w:pPr>
              <w:spacing w:after="240"/>
              <w:rPr>
                <w:rFonts w:ascii="Verdana" w:hAnsi="Verdana" w:cs="Calibri"/>
                <w:color w:val="000000"/>
                <w:sz w:val="18"/>
                <w:szCs w:val="18"/>
                <w:lang w:val="es-MX" w:eastAsia="es-MX"/>
              </w:rPr>
            </w:pPr>
            <w:r w:rsidRPr="003A11E4">
              <w:rPr>
                <w:rFonts w:ascii="Verdana" w:hAnsi="Verdana" w:cs="Calibri"/>
                <w:color w:val="000000"/>
                <w:sz w:val="18"/>
                <w:szCs w:val="18"/>
                <w:lang w:val="es-MX" w:eastAsia="es-MX"/>
              </w:rPr>
              <w:t xml:space="preserve"> -Normas Bolivianas:         NB 213-77</w:t>
            </w:r>
          </w:p>
          <w:p w14:paraId="532A07A4" w14:textId="77777777" w:rsidR="007E6435" w:rsidRPr="003A11E4" w:rsidRDefault="007E6435" w:rsidP="00EC6987">
            <w:pPr>
              <w:spacing w:after="240"/>
              <w:rPr>
                <w:rFonts w:ascii="Verdana" w:hAnsi="Verdana" w:cs="Calibri"/>
                <w:color w:val="000000"/>
                <w:sz w:val="18"/>
                <w:szCs w:val="18"/>
                <w:lang w:val="es-MX" w:eastAsia="es-MX"/>
              </w:rPr>
            </w:pPr>
            <w:r w:rsidRPr="003A11E4">
              <w:rPr>
                <w:rFonts w:ascii="Verdana" w:hAnsi="Verdana" w:cs="Calibri"/>
                <w:color w:val="000000"/>
                <w:sz w:val="18"/>
                <w:szCs w:val="18"/>
                <w:lang w:val="es-MX" w:eastAsia="es-MX"/>
              </w:rPr>
              <w:t xml:space="preserve"> -Normas ASTM:   D-1785 y D-2241</w:t>
            </w:r>
          </w:p>
          <w:p w14:paraId="0E73FCB1" w14:textId="77777777" w:rsidR="007E6435" w:rsidRPr="003A11E4" w:rsidRDefault="007E6435" w:rsidP="00EC6987">
            <w:pPr>
              <w:spacing w:after="240"/>
              <w:rPr>
                <w:rFonts w:ascii="Verdana" w:hAnsi="Verdana"/>
                <w:color w:val="000000"/>
                <w:sz w:val="18"/>
                <w:szCs w:val="18"/>
                <w:lang w:eastAsia="es-BO"/>
              </w:rPr>
            </w:pPr>
            <w:r w:rsidRPr="003A11E4">
              <w:rPr>
                <w:rFonts w:ascii="Verdana" w:hAnsi="Verdana" w:cs="Calibri"/>
                <w:color w:val="000000"/>
                <w:sz w:val="18"/>
                <w:szCs w:val="18"/>
                <w:lang w:val="es-MX" w:eastAsia="es-MX"/>
              </w:rPr>
              <w:t>El accesorio procederá de fábrica por inyección de molde, no aceptándose el uso de piezas especiales obtenidas mediante cortes o unión de tubos cortados en sesgo.</w:t>
            </w:r>
          </w:p>
        </w:tc>
      </w:tr>
      <w:tr w:rsidR="007E6435" w:rsidRPr="003A11E4" w14:paraId="0A330381" w14:textId="77777777" w:rsidTr="003F2618">
        <w:trPr>
          <w:trHeight w:val="1871"/>
        </w:trPr>
        <w:tc>
          <w:tcPr>
            <w:tcW w:w="734"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9CC2BA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94</w:t>
            </w:r>
          </w:p>
        </w:tc>
        <w:tc>
          <w:tcPr>
            <w:tcW w:w="2385" w:type="dxa"/>
            <w:tcBorders>
              <w:top w:val="single" w:sz="4" w:space="0" w:color="auto"/>
              <w:left w:val="nil"/>
              <w:bottom w:val="single" w:sz="4" w:space="0" w:color="000000"/>
              <w:right w:val="single" w:sz="4" w:space="0" w:color="000000"/>
            </w:tcBorders>
            <w:shd w:val="clear" w:color="auto" w:fill="auto"/>
            <w:noWrap/>
            <w:vAlign w:val="center"/>
            <w:hideMark/>
          </w:tcPr>
          <w:p w14:paraId="38B3894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TEFLÓN 3/4"</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5AA51F1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single" w:sz="4" w:space="0" w:color="auto"/>
              <w:left w:val="nil"/>
              <w:bottom w:val="single" w:sz="4" w:space="0" w:color="000000"/>
              <w:right w:val="single" w:sz="4" w:space="0" w:color="000000"/>
            </w:tcBorders>
            <w:shd w:val="clear" w:color="auto" w:fill="auto"/>
            <w:vAlign w:val="center"/>
            <w:hideMark/>
          </w:tcPr>
          <w:p w14:paraId="0BA669BC" w14:textId="77777777" w:rsidR="007E6435" w:rsidRPr="003A11E4" w:rsidRDefault="007E6435" w:rsidP="00EC6987">
            <w:pPr>
              <w:spacing w:after="240"/>
              <w:rPr>
                <w:rFonts w:ascii="Verdana" w:hAnsi="Verdana"/>
                <w:color w:val="000000"/>
                <w:sz w:val="18"/>
                <w:szCs w:val="18"/>
                <w:lang w:eastAsia="es-BO"/>
              </w:rPr>
            </w:pPr>
            <w:r w:rsidRPr="003A11E4">
              <w:rPr>
                <w:rFonts w:ascii="Verdana" w:hAnsi="Verdana"/>
                <w:color w:val="000000"/>
                <w:sz w:val="18"/>
                <w:szCs w:val="18"/>
                <w:lang w:eastAsia="es-BO"/>
              </w:rPr>
              <w:t>Cinta adhesiva que se coloca en las roscas y juntas de unión para evitar fugas en las tuberías.</w:t>
            </w:r>
            <w:r w:rsidRPr="003A11E4">
              <w:rPr>
                <w:rFonts w:ascii="Verdana" w:hAnsi="Verdana"/>
                <w:color w:val="000000"/>
                <w:sz w:val="18"/>
                <w:szCs w:val="18"/>
                <w:lang w:eastAsia="es-BO"/>
              </w:rPr>
              <w:br/>
              <w:t>REQUISITOS:</w:t>
            </w:r>
            <w:r w:rsidRPr="003A11E4">
              <w:rPr>
                <w:rFonts w:ascii="Verdana" w:hAnsi="Verdan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A11E4">
              <w:rPr>
                <w:rFonts w:ascii="Verdana" w:hAnsi="Verdana"/>
                <w:color w:val="000000"/>
                <w:sz w:val="18"/>
                <w:szCs w:val="18"/>
                <w:lang w:eastAsia="es-BO"/>
              </w:rPr>
              <w:br/>
              <w:t>Tamaño de 3/4"</w:t>
            </w:r>
          </w:p>
        </w:tc>
      </w:tr>
      <w:tr w:rsidR="007E6435" w:rsidRPr="003A11E4" w14:paraId="7BE256E6" w14:textId="77777777" w:rsidTr="00EC6987">
        <w:trPr>
          <w:trHeight w:val="1507"/>
        </w:trPr>
        <w:tc>
          <w:tcPr>
            <w:tcW w:w="734" w:type="dxa"/>
            <w:tcBorders>
              <w:top w:val="nil"/>
              <w:left w:val="single" w:sz="4" w:space="0" w:color="000000"/>
              <w:bottom w:val="single" w:sz="4" w:space="0" w:color="000000"/>
              <w:right w:val="single" w:sz="4" w:space="0" w:color="000000"/>
            </w:tcBorders>
            <w:shd w:val="clear" w:color="auto" w:fill="auto"/>
            <w:noWrap/>
            <w:vAlign w:val="center"/>
          </w:tcPr>
          <w:p w14:paraId="621A13C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95</w:t>
            </w:r>
          </w:p>
        </w:tc>
        <w:tc>
          <w:tcPr>
            <w:tcW w:w="2385" w:type="dxa"/>
            <w:tcBorders>
              <w:top w:val="nil"/>
              <w:left w:val="nil"/>
              <w:bottom w:val="single" w:sz="4" w:space="0" w:color="000000"/>
              <w:right w:val="single" w:sz="4" w:space="0" w:color="000000"/>
            </w:tcBorders>
            <w:shd w:val="clear" w:color="auto" w:fill="auto"/>
            <w:noWrap/>
            <w:vAlign w:val="center"/>
            <w:hideMark/>
          </w:tcPr>
          <w:p w14:paraId="1D76723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center"/>
            <w:hideMark/>
          </w:tcPr>
          <w:p w14:paraId="6407B00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15F8911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3A11E4">
              <w:rPr>
                <w:rFonts w:ascii="Verdana" w:hAnsi="Verdana"/>
                <w:color w:val="000000"/>
                <w:sz w:val="18"/>
                <w:szCs w:val="18"/>
                <w:lang w:eastAsia="es-BO"/>
              </w:rPr>
              <w:t>Din</w:t>
            </w:r>
            <w:proofErr w:type="spellEnd"/>
            <w:r w:rsidRPr="003A11E4">
              <w:rPr>
                <w:rFonts w:ascii="Verdana" w:hAnsi="Verdan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3A11E4">
              <w:rPr>
                <w:rFonts w:ascii="Verdana" w:hAnsi="Verdana"/>
                <w:color w:val="000000"/>
                <w:sz w:val="18"/>
                <w:szCs w:val="18"/>
                <w:lang w:eastAsia="es-BO"/>
              </w:rPr>
              <w:br/>
              <w:t xml:space="preserve">REQUISITOS: </w:t>
            </w:r>
            <w:r w:rsidRPr="003A11E4">
              <w:rPr>
                <w:rFonts w:ascii="Verdana" w:hAnsi="Verdan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A11E4">
              <w:rPr>
                <w:rFonts w:ascii="Verdana" w:hAnsi="Verdana"/>
                <w:color w:val="000000"/>
                <w:sz w:val="18"/>
                <w:szCs w:val="18"/>
                <w:lang w:eastAsia="es-BO"/>
              </w:rPr>
              <w:br/>
              <w:t>Vida mecánica 20.000 maniobras</w:t>
            </w:r>
            <w:r w:rsidRPr="003A11E4">
              <w:rPr>
                <w:rFonts w:ascii="Verdana" w:hAnsi="Verdana"/>
                <w:color w:val="000000"/>
                <w:sz w:val="18"/>
                <w:szCs w:val="18"/>
                <w:lang w:eastAsia="es-BO"/>
              </w:rPr>
              <w:br/>
              <w:t>La Entidad Ejecutora deberá garantizar que el material de referencia sea de buena calidad y de marca reconocida.</w:t>
            </w:r>
          </w:p>
        </w:tc>
      </w:tr>
      <w:tr w:rsidR="007E6435" w:rsidRPr="003A11E4" w14:paraId="3E3F48F2" w14:textId="77777777" w:rsidTr="00EC6987">
        <w:trPr>
          <w:trHeight w:val="3178"/>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352C9CF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96</w:t>
            </w:r>
          </w:p>
        </w:tc>
        <w:tc>
          <w:tcPr>
            <w:tcW w:w="2385" w:type="dxa"/>
            <w:tcBorders>
              <w:top w:val="nil"/>
              <w:left w:val="nil"/>
              <w:bottom w:val="single" w:sz="4" w:space="0" w:color="000000"/>
              <w:right w:val="single" w:sz="4" w:space="0" w:color="000000"/>
            </w:tcBorders>
            <w:shd w:val="clear" w:color="auto" w:fill="auto"/>
            <w:noWrap/>
            <w:vAlign w:val="center"/>
            <w:hideMark/>
          </w:tcPr>
          <w:p w14:paraId="0B8E2FF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center"/>
            <w:hideMark/>
          </w:tcPr>
          <w:p w14:paraId="68D2926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7146A54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Numero de polos: 2; Interruptor Llave Térmica Bipolar Peso 0.65 kg; Dimensiones 20 × 20 × 5 cm; Marca: Reconocida</w:t>
            </w:r>
            <w:r w:rsidRPr="003A11E4">
              <w:rPr>
                <w:rFonts w:ascii="Verdana" w:hAnsi="Verdana"/>
                <w:color w:val="000000"/>
                <w:sz w:val="18"/>
                <w:szCs w:val="18"/>
                <w:lang w:eastAsia="es-BO"/>
              </w:rPr>
              <w:br/>
              <w:t xml:space="preserve">Línea bipolar; Material PVC; Amperaje: 2×32; </w:t>
            </w:r>
            <w:r w:rsidRPr="003A11E4">
              <w:rPr>
                <w:rFonts w:ascii="Verdana" w:hAnsi="Verdana"/>
                <w:color w:val="000000"/>
                <w:sz w:val="18"/>
                <w:szCs w:val="18"/>
                <w:lang w:eastAsia="es-BO"/>
              </w:rPr>
              <w:br/>
              <w:t>Cantidad de módulos: 1</w:t>
            </w:r>
            <w:r w:rsidRPr="003A11E4">
              <w:rPr>
                <w:rFonts w:ascii="Verdana" w:hAnsi="Verdana"/>
                <w:color w:val="000000"/>
                <w:sz w:val="18"/>
                <w:szCs w:val="18"/>
                <w:lang w:eastAsia="es-BO"/>
              </w:rPr>
              <w:br/>
              <w:t>Corriente nominal: 25 A; SKU 6566</w:t>
            </w:r>
            <w:r w:rsidRPr="003A11E4">
              <w:rPr>
                <w:rFonts w:ascii="Verdana" w:hAnsi="Verdana"/>
                <w:color w:val="000000"/>
                <w:sz w:val="18"/>
                <w:szCs w:val="18"/>
                <w:lang w:eastAsia="es-BO"/>
              </w:rPr>
              <w:br/>
              <w:t>Unidades por paquete: 1</w:t>
            </w:r>
            <w:r w:rsidRPr="003A11E4">
              <w:rPr>
                <w:rFonts w:ascii="Verdana" w:hAnsi="Verdana"/>
                <w:color w:val="000000"/>
                <w:sz w:val="18"/>
                <w:szCs w:val="18"/>
                <w:lang w:eastAsia="es-BO"/>
              </w:rPr>
              <w:br/>
              <w:t xml:space="preserve">REQUISITOS: </w:t>
            </w:r>
            <w:r w:rsidRPr="003A11E4">
              <w:rPr>
                <w:rFonts w:ascii="Verdana" w:hAnsi="Verdan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A11E4">
              <w:rPr>
                <w:rFonts w:ascii="Verdana" w:hAnsi="Verdana"/>
                <w:color w:val="000000"/>
                <w:sz w:val="18"/>
                <w:szCs w:val="18"/>
                <w:lang w:eastAsia="es-BO"/>
              </w:rPr>
              <w:br/>
              <w:t>La Entidad Ejecutora deberá garantizar que el material de referencia sea de buena calidad y de marca reconocida.</w:t>
            </w:r>
          </w:p>
        </w:tc>
      </w:tr>
      <w:tr w:rsidR="007E6435" w:rsidRPr="003A11E4" w14:paraId="2682E30B" w14:textId="77777777" w:rsidTr="00EC6987">
        <w:trPr>
          <w:trHeight w:val="991"/>
        </w:trPr>
        <w:tc>
          <w:tcPr>
            <w:tcW w:w="734" w:type="dxa"/>
            <w:tcBorders>
              <w:top w:val="nil"/>
              <w:left w:val="single" w:sz="4" w:space="0" w:color="000000"/>
              <w:bottom w:val="single" w:sz="4" w:space="0" w:color="000000"/>
              <w:right w:val="single" w:sz="4" w:space="0" w:color="000000"/>
            </w:tcBorders>
            <w:shd w:val="clear" w:color="auto" w:fill="auto"/>
            <w:noWrap/>
            <w:vAlign w:val="center"/>
          </w:tcPr>
          <w:p w14:paraId="1CDE2F9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97</w:t>
            </w:r>
          </w:p>
        </w:tc>
        <w:tc>
          <w:tcPr>
            <w:tcW w:w="2385" w:type="dxa"/>
            <w:tcBorders>
              <w:top w:val="nil"/>
              <w:left w:val="nil"/>
              <w:bottom w:val="single" w:sz="4" w:space="0" w:color="000000"/>
              <w:right w:val="single" w:sz="4" w:space="0" w:color="000000"/>
            </w:tcBorders>
            <w:shd w:val="clear" w:color="auto" w:fill="auto"/>
            <w:noWrap/>
            <w:vAlign w:val="center"/>
            <w:hideMark/>
          </w:tcPr>
          <w:p w14:paraId="12D3F51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center"/>
            <w:hideMark/>
          </w:tcPr>
          <w:p w14:paraId="686D5EC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46D9A45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Capacidad de Ruptura: 3 KA; Curva: C; Polos: 2P; Bornes para cables hasta: hasta 16mm; </w:t>
            </w:r>
            <w:proofErr w:type="gramStart"/>
            <w:r w:rsidRPr="003A11E4">
              <w:rPr>
                <w:rFonts w:ascii="Verdana" w:hAnsi="Verdana"/>
                <w:color w:val="000000"/>
                <w:sz w:val="18"/>
                <w:szCs w:val="18"/>
                <w:lang w:eastAsia="es-BO"/>
              </w:rPr>
              <w:t>Frecuencia :</w:t>
            </w:r>
            <w:proofErr w:type="gramEnd"/>
            <w:r w:rsidRPr="003A11E4">
              <w:rPr>
                <w:rFonts w:ascii="Verdana" w:hAnsi="Verdana"/>
                <w:color w:val="000000"/>
                <w:sz w:val="18"/>
                <w:szCs w:val="18"/>
                <w:lang w:eastAsia="es-BO"/>
              </w:rPr>
              <w:t xml:space="preserve"> 50/60Hz; Amperaje: 2×32; Línea: </w:t>
            </w:r>
            <w:proofErr w:type="spellStart"/>
            <w:r w:rsidRPr="003A11E4">
              <w:rPr>
                <w:rFonts w:ascii="Verdana" w:hAnsi="Verdana"/>
                <w:color w:val="000000"/>
                <w:sz w:val="18"/>
                <w:szCs w:val="18"/>
                <w:lang w:eastAsia="es-BO"/>
              </w:rPr>
              <w:t>Sicalimit</w:t>
            </w:r>
            <w:proofErr w:type="spellEnd"/>
            <w:r w:rsidRPr="003A11E4">
              <w:rPr>
                <w:rFonts w:ascii="Verdana" w:hAnsi="Verdana"/>
                <w:color w:val="000000"/>
                <w:sz w:val="18"/>
                <w:szCs w:val="18"/>
                <w:lang w:eastAsia="es-BO"/>
              </w:rPr>
              <w:t xml:space="preserve">; Tipo: Mando y Protección; Montaje: Riel </w:t>
            </w:r>
            <w:proofErr w:type="spellStart"/>
            <w:r w:rsidRPr="003A11E4">
              <w:rPr>
                <w:rFonts w:ascii="Verdana" w:hAnsi="Verdana"/>
                <w:color w:val="000000"/>
                <w:sz w:val="18"/>
                <w:szCs w:val="18"/>
                <w:lang w:eastAsia="es-BO"/>
              </w:rPr>
              <w:t>Din</w:t>
            </w:r>
            <w:proofErr w:type="spellEnd"/>
            <w:r w:rsidRPr="003A11E4">
              <w:rPr>
                <w:rFonts w:ascii="Verdana" w:hAnsi="Verdana"/>
                <w:color w:val="000000"/>
                <w:sz w:val="18"/>
                <w:szCs w:val="18"/>
                <w:lang w:eastAsia="es-BO"/>
              </w:rPr>
              <w:t>; Tensión: 230v; SKU: 01SIC04115; Unidad de medida: C/U; Marca: Reconocida</w:t>
            </w:r>
            <w:r w:rsidRPr="003A11E4">
              <w:rPr>
                <w:rFonts w:ascii="Verdana" w:hAnsi="Verdana"/>
                <w:color w:val="000000"/>
                <w:sz w:val="18"/>
                <w:szCs w:val="18"/>
                <w:lang w:eastAsia="es-BO"/>
              </w:rPr>
              <w:br/>
              <w:t xml:space="preserve">REQUISITOS: </w:t>
            </w:r>
            <w:r w:rsidRPr="003A11E4">
              <w:rPr>
                <w:rFonts w:ascii="Verdana" w:hAnsi="Verdana"/>
                <w:color w:val="000000"/>
                <w:sz w:val="18"/>
                <w:szCs w:val="18"/>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w:t>
            </w:r>
            <w:r w:rsidRPr="003A11E4">
              <w:rPr>
                <w:rFonts w:ascii="Verdana" w:hAnsi="Verdana"/>
                <w:color w:val="000000"/>
                <w:sz w:val="18"/>
                <w:szCs w:val="18"/>
                <w:lang w:eastAsia="es-BO"/>
              </w:rPr>
              <w:lastRenderedPageBreak/>
              <w:t>corriente que va hacia la carga. Al igual que los fusibles, los interruptores magneto térmicos protegen la instalación contra sobrecargas y cortocircuito.</w:t>
            </w:r>
            <w:r w:rsidRPr="003A11E4">
              <w:rPr>
                <w:rFonts w:ascii="Verdana" w:hAnsi="Verdana"/>
                <w:color w:val="000000"/>
                <w:sz w:val="18"/>
                <w:szCs w:val="18"/>
                <w:lang w:eastAsia="es-BO"/>
              </w:rPr>
              <w:br/>
              <w:t>La Entidad Ejecutora deberá garantizar que el material de referencia sea de buena calidad y de marca reconocida.</w:t>
            </w:r>
          </w:p>
        </w:tc>
      </w:tr>
      <w:tr w:rsidR="007E6435" w:rsidRPr="003A11E4" w14:paraId="12F78F32" w14:textId="77777777" w:rsidTr="00EC6987">
        <w:trPr>
          <w:trHeight w:val="415"/>
        </w:trPr>
        <w:tc>
          <w:tcPr>
            <w:tcW w:w="734" w:type="dxa"/>
            <w:tcBorders>
              <w:top w:val="nil"/>
              <w:left w:val="single" w:sz="4" w:space="0" w:color="000000"/>
              <w:bottom w:val="single" w:sz="4" w:space="0" w:color="000000"/>
              <w:right w:val="single" w:sz="4" w:space="0" w:color="000000"/>
            </w:tcBorders>
            <w:shd w:val="clear" w:color="auto" w:fill="auto"/>
            <w:noWrap/>
            <w:vAlign w:val="center"/>
          </w:tcPr>
          <w:p w14:paraId="064CE861"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98</w:t>
            </w:r>
          </w:p>
        </w:tc>
        <w:tc>
          <w:tcPr>
            <w:tcW w:w="2385" w:type="dxa"/>
            <w:tcBorders>
              <w:top w:val="nil"/>
              <w:left w:val="nil"/>
              <w:bottom w:val="single" w:sz="4" w:space="0" w:color="000000"/>
              <w:right w:val="single" w:sz="4" w:space="0" w:color="000000"/>
            </w:tcBorders>
            <w:shd w:val="clear" w:color="auto" w:fill="auto"/>
            <w:noWrap/>
            <w:vAlign w:val="center"/>
            <w:hideMark/>
          </w:tcPr>
          <w:p w14:paraId="4F7B7A6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center"/>
            <w:hideMark/>
          </w:tcPr>
          <w:p w14:paraId="4F12840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145EC6A6" w14:textId="680EDD08" w:rsidR="007E6435" w:rsidRPr="003A11E4" w:rsidRDefault="007E6435" w:rsidP="00EC6987">
            <w:pPr>
              <w:spacing w:after="240"/>
              <w:rPr>
                <w:rFonts w:ascii="Verdana" w:hAnsi="Verdana"/>
                <w:color w:val="000000"/>
                <w:sz w:val="18"/>
                <w:szCs w:val="18"/>
                <w:lang w:eastAsia="es-BO"/>
              </w:rPr>
            </w:pPr>
            <w:r w:rsidRPr="003A11E4">
              <w:rPr>
                <w:rFonts w:ascii="Verdana" w:hAnsi="Verdana"/>
                <w:color w:val="000000"/>
                <w:sz w:val="18"/>
                <w:szCs w:val="18"/>
                <w:lang w:eastAsia="es-BO"/>
              </w:rPr>
              <w:t>Deberá ser de primera calidad y marca conocida, los tomacorrientes deberán ser bipolares con una capacidad mínima nominal de 10 amperios/250 voltios.</w:t>
            </w:r>
            <w:r w:rsidRPr="003A11E4">
              <w:rPr>
                <w:rFonts w:ascii="Verdana" w:hAnsi="Verdana"/>
                <w:color w:val="000000"/>
                <w:sz w:val="18"/>
                <w:szCs w:val="18"/>
                <w:lang w:eastAsia="es-BO"/>
              </w:rPr>
              <w:br/>
              <w:t>La superficie del accesorio deberá ser lisa y libre de grietas, fisuras y otros defectos que alteren su calidad.</w:t>
            </w:r>
          </w:p>
        </w:tc>
      </w:tr>
      <w:tr w:rsidR="007E6435" w:rsidRPr="003A11E4" w14:paraId="4D3EC36A" w14:textId="77777777" w:rsidTr="00EC6987">
        <w:trPr>
          <w:trHeight w:val="1020"/>
        </w:trPr>
        <w:tc>
          <w:tcPr>
            <w:tcW w:w="734" w:type="dxa"/>
            <w:tcBorders>
              <w:top w:val="nil"/>
              <w:left w:val="single" w:sz="4" w:space="0" w:color="000000"/>
              <w:bottom w:val="single" w:sz="4" w:space="0" w:color="000000"/>
              <w:right w:val="single" w:sz="4" w:space="0" w:color="000000"/>
            </w:tcBorders>
            <w:shd w:val="clear" w:color="auto" w:fill="auto"/>
            <w:noWrap/>
            <w:vAlign w:val="center"/>
          </w:tcPr>
          <w:p w14:paraId="3E3D302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99</w:t>
            </w:r>
          </w:p>
        </w:tc>
        <w:tc>
          <w:tcPr>
            <w:tcW w:w="2385" w:type="dxa"/>
            <w:tcBorders>
              <w:top w:val="nil"/>
              <w:left w:val="nil"/>
              <w:bottom w:val="single" w:sz="4" w:space="0" w:color="000000"/>
              <w:right w:val="single" w:sz="4" w:space="0" w:color="000000"/>
            </w:tcBorders>
            <w:shd w:val="clear" w:color="auto" w:fill="auto"/>
            <w:noWrap/>
            <w:vAlign w:val="center"/>
            <w:hideMark/>
          </w:tcPr>
          <w:p w14:paraId="4C6E255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TOPE DE PUERTA</w:t>
            </w:r>
          </w:p>
        </w:tc>
        <w:tc>
          <w:tcPr>
            <w:tcW w:w="993" w:type="dxa"/>
            <w:tcBorders>
              <w:top w:val="nil"/>
              <w:left w:val="nil"/>
              <w:bottom w:val="single" w:sz="4" w:space="0" w:color="000000"/>
              <w:right w:val="single" w:sz="4" w:space="0" w:color="000000"/>
            </w:tcBorders>
            <w:shd w:val="clear" w:color="auto" w:fill="auto"/>
            <w:noWrap/>
            <w:vAlign w:val="center"/>
            <w:hideMark/>
          </w:tcPr>
          <w:p w14:paraId="389B18C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3113520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E6435" w:rsidRPr="003A11E4" w14:paraId="6BB14D48" w14:textId="77777777" w:rsidTr="00EC6987">
        <w:trPr>
          <w:trHeight w:val="1369"/>
        </w:trPr>
        <w:tc>
          <w:tcPr>
            <w:tcW w:w="734" w:type="dxa"/>
            <w:tcBorders>
              <w:top w:val="nil"/>
              <w:left w:val="single" w:sz="4" w:space="0" w:color="000000"/>
              <w:bottom w:val="single" w:sz="4" w:space="0" w:color="000000"/>
              <w:right w:val="single" w:sz="4" w:space="0" w:color="000000"/>
            </w:tcBorders>
            <w:shd w:val="clear" w:color="auto" w:fill="auto"/>
            <w:noWrap/>
            <w:vAlign w:val="center"/>
          </w:tcPr>
          <w:p w14:paraId="7BDB906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100</w:t>
            </w:r>
          </w:p>
        </w:tc>
        <w:tc>
          <w:tcPr>
            <w:tcW w:w="2385" w:type="dxa"/>
            <w:tcBorders>
              <w:top w:val="nil"/>
              <w:left w:val="nil"/>
              <w:bottom w:val="single" w:sz="4" w:space="0" w:color="000000"/>
              <w:right w:val="single" w:sz="4" w:space="0" w:color="000000"/>
            </w:tcBorders>
            <w:shd w:val="clear" w:color="auto" w:fill="auto"/>
            <w:noWrap/>
            <w:vAlign w:val="center"/>
          </w:tcPr>
          <w:p w14:paraId="3140740C"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center"/>
          </w:tcPr>
          <w:p w14:paraId="10B0D11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tcPr>
          <w:p w14:paraId="6A524C4D" w14:textId="77777777" w:rsidR="007E6435" w:rsidRPr="003A11E4" w:rsidRDefault="007E6435" w:rsidP="00EC6987">
            <w:pPr>
              <w:shd w:val="clear" w:color="auto" w:fill="F4F4F5"/>
              <w:rPr>
                <w:rFonts w:ascii="Verdana" w:hAnsi="Verdana"/>
                <w:color w:val="FFFFFF"/>
                <w:sz w:val="18"/>
                <w:szCs w:val="18"/>
                <w:lang w:eastAsia="es-BO"/>
              </w:rPr>
            </w:pPr>
            <w:r w:rsidRPr="003A11E4">
              <w:rPr>
                <w:rFonts w:ascii="Verdana" w:hAnsi="Verdana"/>
                <w:color w:val="FFFFFF"/>
                <w:sz w:val="18"/>
                <w:szCs w:val="18"/>
                <w:lang w:eastAsia="es-BO"/>
              </w:rPr>
              <w:t>11:16</w:t>
            </w:r>
          </w:p>
          <w:p w14:paraId="724603D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Los </w:t>
            </w:r>
            <w:proofErr w:type="spellStart"/>
            <w:r w:rsidRPr="003A11E4">
              <w:rPr>
                <w:rFonts w:ascii="Verdana" w:hAnsi="Verdana"/>
                <w:color w:val="000000"/>
                <w:sz w:val="18"/>
                <w:szCs w:val="18"/>
                <w:lang w:eastAsia="es-BO"/>
              </w:rPr>
              <w:t>autoperforantes</w:t>
            </w:r>
            <w:proofErr w:type="spellEnd"/>
            <w:r w:rsidRPr="003A11E4">
              <w:rPr>
                <w:rFonts w:ascii="Verdana" w:hAnsi="Verdana"/>
                <w:color w:val="000000"/>
                <w:sz w:val="18"/>
                <w:szCs w:val="18"/>
                <w:lang w:eastAsia="es-BO"/>
              </w:rPr>
              <w:t xml:space="preserve"> son tornillos que en la punta tienen la forma de una broca que permite, como su nombre lo dice:</w:t>
            </w:r>
          </w:p>
          <w:p w14:paraId="030ED941" w14:textId="77777777" w:rsidR="007E6435" w:rsidRPr="003A11E4" w:rsidRDefault="007E6435" w:rsidP="00EC6987">
            <w:pPr>
              <w:rPr>
                <w:rFonts w:ascii="Verdana" w:hAnsi="Verdana"/>
                <w:color w:val="000000"/>
                <w:sz w:val="18"/>
                <w:szCs w:val="18"/>
                <w:lang w:eastAsia="es-BO"/>
              </w:rPr>
            </w:pPr>
            <w:proofErr w:type="gramStart"/>
            <w:r w:rsidRPr="003A11E4">
              <w:rPr>
                <w:rFonts w:ascii="Verdana" w:hAnsi="Verdana"/>
                <w:color w:val="000000"/>
                <w:sz w:val="18"/>
                <w:szCs w:val="18"/>
                <w:lang w:eastAsia="es-BO"/>
              </w:rPr>
              <w:t>la</w:t>
            </w:r>
            <w:proofErr w:type="gramEnd"/>
            <w:r w:rsidRPr="003A11E4">
              <w:rPr>
                <w:rFonts w:ascii="Verdana" w:hAnsi="Verdana"/>
                <w:color w:val="000000"/>
                <w:sz w:val="18"/>
                <w:szCs w:val="18"/>
                <w:lang w:eastAsia="es-BO"/>
              </w:rPr>
              <w:t xml:space="preserve"> auto perforación   en su instalación, sirven para la fijación de metal sobre metal, chapa, (acero o aluminio) de poco espesor </w:t>
            </w:r>
            <w:r w:rsidRPr="003A11E4">
              <w:rPr>
                <w:rFonts w:ascii="Verdana" w:hAnsi="Verdana"/>
                <w:color w:val="000000"/>
                <w:sz w:val="18"/>
                <w:szCs w:val="18"/>
                <w:lang w:eastAsia="es-BO"/>
              </w:rPr>
              <w:br/>
            </w:r>
            <w:r w:rsidRPr="003A11E4">
              <w:rPr>
                <w:rFonts w:ascii="Verdana" w:hAnsi="Verdana"/>
                <w:color w:val="000000"/>
                <w:sz w:val="18"/>
                <w:szCs w:val="18"/>
                <w:lang w:eastAsia="es-BO"/>
              </w:rPr>
              <w:br/>
              <w:t>Los pernos hexagonales tienen un extremo plano y carecen de la cara de la arandela debajo de la cabeza. Los pernos hexagonales pueden tener un cuerpo inferior en longitudes más largas.</w:t>
            </w:r>
          </w:p>
        </w:tc>
      </w:tr>
      <w:tr w:rsidR="007E6435" w:rsidRPr="003A11E4" w14:paraId="58BE51C4" w14:textId="77777777" w:rsidTr="00EC6987">
        <w:trPr>
          <w:trHeight w:val="849"/>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0BEEA59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101</w:t>
            </w:r>
          </w:p>
        </w:tc>
        <w:tc>
          <w:tcPr>
            <w:tcW w:w="2385" w:type="dxa"/>
            <w:tcBorders>
              <w:top w:val="nil"/>
              <w:left w:val="nil"/>
              <w:bottom w:val="single" w:sz="4" w:space="0" w:color="000000"/>
              <w:right w:val="single" w:sz="4" w:space="0" w:color="000000"/>
            </w:tcBorders>
            <w:shd w:val="clear" w:color="auto" w:fill="auto"/>
            <w:noWrap/>
            <w:vAlign w:val="center"/>
            <w:hideMark/>
          </w:tcPr>
          <w:p w14:paraId="5D545C8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center"/>
            <w:hideMark/>
          </w:tcPr>
          <w:p w14:paraId="086DFDB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7EA9F23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Debe ser fabricado en acero inoxidable, sus acabados pueden ser en </w:t>
            </w:r>
            <w:proofErr w:type="spellStart"/>
            <w:r w:rsidRPr="003A11E4">
              <w:rPr>
                <w:rFonts w:ascii="Verdana" w:hAnsi="Verdana"/>
                <w:color w:val="000000"/>
                <w:sz w:val="18"/>
                <w:szCs w:val="18"/>
                <w:lang w:eastAsia="es-BO"/>
              </w:rPr>
              <w:t>bicromatado</w:t>
            </w:r>
            <w:proofErr w:type="spellEnd"/>
            <w:r w:rsidRPr="003A11E4">
              <w:rPr>
                <w:rFonts w:ascii="Verdana" w:hAnsi="Verdana"/>
                <w:color w:val="000000"/>
                <w:sz w:val="18"/>
                <w:szCs w:val="18"/>
                <w:lang w:eastAsia="es-BO"/>
              </w:rPr>
              <w:t xml:space="preserve">, cincado e inoxidable. </w:t>
            </w:r>
            <w:proofErr w:type="gramStart"/>
            <w:r w:rsidRPr="003A11E4">
              <w:rPr>
                <w:rFonts w:ascii="Verdana" w:hAnsi="Verdana"/>
                <w:color w:val="000000"/>
                <w:sz w:val="18"/>
                <w:szCs w:val="18"/>
                <w:lang w:eastAsia="es-BO"/>
              </w:rPr>
              <w:t>las</w:t>
            </w:r>
            <w:proofErr w:type="gramEnd"/>
            <w:r w:rsidRPr="003A11E4">
              <w:rPr>
                <w:rFonts w:ascii="Verdana" w:hAnsi="Verdana"/>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3A11E4">
              <w:rPr>
                <w:rFonts w:ascii="Verdana" w:hAnsi="Verdan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A11E4">
              <w:rPr>
                <w:rFonts w:ascii="Verdana" w:hAnsi="Verdan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A11E4">
              <w:rPr>
                <w:rFonts w:ascii="Verdana" w:hAnsi="Verdan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E6435" w:rsidRPr="003A11E4" w14:paraId="6CD06854" w14:textId="77777777" w:rsidTr="00EC6987">
        <w:trPr>
          <w:trHeight w:val="566"/>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1853BD1F"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102</w:t>
            </w:r>
          </w:p>
        </w:tc>
        <w:tc>
          <w:tcPr>
            <w:tcW w:w="2385" w:type="dxa"/>
            <w:tcBorders>
              <w:top w:val="nil"/>
              <w:left w:val="nil"/>
              <w:bottom w:val="single" w:sz="4" w:space="0" w:color="000000"/>
              <w:right w:val="single" w:sz="4" w:space="0" w:color="000000"/>
            </w:tcBorders>
            <w:shd w:val="clear" w:color="auto" w:fill="auto"/>
            <w:noWrap/>
            <w:vAlign w:val="center"/>
            <w:hideMark/>
          </w:tcPr>
          <w:p w14:paraId="5F8B1DD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TUBO PVC 1/2"</w:t>
            </w:r>
          </w:p>
        </w:tc>
        <w:tc>
          <w:tcPr>
            <w:tcW w:w="993" w:type="dxa"/>
            <w:tcBorders>
              <w:top w:val="nil"/>
              <w:left w:val="nil"/>
              <w:bottom w:val="single" w:sz="4" w:space="0" w:color="000000"/>
              <w:right w:val="single" w:sz="4" w:space="0" w:color="000000"/>
            </w:tcBorders>
            <w:shd w:val="clear" w:color="auto" w:fill="auto"/>
            <w:noWrap/>
            <w:vAlign w:val="center"/>
            <w:hideMark/>
          </w:tcPr>
          <w:p w14:paraId="770470D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nil"/>
              <w:left w:val="nil"/>
              <w:bottom w:val="single" w:sz="4" w:space="0" w:color="000000"/>
              <w:right w:val="single" w:sz="4" w:space="0" w:color="000000"/>
            </w:tcBorders>
            <w:shd w:val="clear" w:color="auto" w:fill="auto"/>
            <w:vAlign w:val="center"/>
            <w:hideMark/>
          </w:tcPr>
          <w:p w14:paraId="0069904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Tubo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(PVC) con diámetro nominal de 1/2”. Cuya principal aplicación se da en Instalaciones sanitarias. </w:t>
            </w:r>
            <w:r w:rsidRPr="003A11E4">
              <w:rPr>
                <w:rFonts w:ascii="Verdana" w:hAnsi="Verdana"/>
                <w:color w:val="000000"/>
                <w:sz w:val="18"/>
                <w:szCs w:val="18"/>
                <w:lang w:eastAsia="es-BO"/>
              </w:rPr>
              <w:br/>
            </w:r>
            <w:r w:rsidRPr="003A11E4">
              <w:rPr>
                <w:rFonts w:ascii="Verdana" w:hAnsi="Verdana"/>
                <w:color w:val="000000"/>
                <w:sz w:val="18"/>
                <w:szCs w:val="18"/>
                <w:lang w:eastAsia="es-BO"/>
              </w:rPr>
              <w:lastRenderedPageBreak/>
              <w:t>REQUISITOS:</w:t>
            </w:r>
            <w:r w:rsidRPr="003A11E4">
              <w:rPr>
                <w:rFonts w:ascii="Verdana" w:hAnsi="Verdana"/>
                <w:color w:val="000000"/>
                <w:sz w:val="18"/>
                <w:szCs w:val="18"/>
                <w:lang w:eastAsia="es-BO"/>
              </w:rPr>
              <w:br/>
              <w:t xml:space="preserve">Material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(PVC) de 1/2", los tubos deben tener las siguientes características: </w:t>
            </w:r>
            <w:r w:rsidRPr="003A11E4">
              <w:rPr>
                <w:rFonts w:ascii="Verdana" w:hAnsi="Verdana"/>
                <w:color w:val="000000"/>
                <w:sz w:val="18"/>
                <w:szCs w:val="18"/>
                <w:lang w:eastAsia="es-BO"/>
              </w:rPr>
              <w:br/>
              <w:t>• Superficie externa e interna lisas y estar libres de grietas, fisuras, ondulaciones y otros defectos que alteren su calidad.</w:t>
            </w:r>
            <w:r w:rsidRPr="003A11E4">
              <w:rPr>
                <w:rFonts w:ascii="Verdana" w:hAnsi="Verdana"/>
                <w:color w:val="000000"/>
                <w:sz w:val="18"/>
                <w:szCs w:val="18"/>
                <w:lang w:eastAsia="es-BO"/>
              </w:rPr>
              <w:br/>
              <w:t>• Los tubos deberán ser de color uniforme.</w:t>
            </w:r>
            <w:r w:rsidRPr="003A11E4">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3A11E4">
              <w:rPr>
                <w:rFonts w:ascii="Verdana" w:hAnsi="Verdana"/>
                <w:color w:val="000000"/>
                <w:sz w:val="18"/>
                <w:szCs w:val="18"/>
                <w:lang w:eastAsia="es-BO"/>
              </w:rPr>
              <w:br/>
              <w:t>Las juntas serán del Tipo campana – espiga</w:t>
            </w:r>
            <w:r w:rsidRPr="003A11E4">
              <w:rPr>
                <w:rFonts w:ascii="Verdana" w:hAnsi="Verdana"/>
                <w:color w:val="000000"/>
                <w:sz w:val="18"/>
                <w:szCs w:val="18"/>
                <w:lang w:eastAsia="es-BO"/>
              </w:rPr>
              <w:br/>
              <w:t>Las tuberías de PVC deberán cumplir con las siguientes normas:</w:t>
            </w:r>
            <w:r w:rsidRPr="003A11E4">
              <w:rPr>
                <w:rFonts w:ascii="Verdana" w:hAnsi="Verdana"/>
                <w:color w:val="000000"/>
                <w:sz w:val="18"/>
                <w:szCs w:val="18"/>
                <w:lang w:eastAsia="es-BO"/>
              </w:rPr>
              <w:br/>
              <w:t xml:space="preserve"> -Normas Bolivianas:         NB 213-77</w:t>
            </w:r>
            <w:r w:rsidRPr="003A11E4">
              <w:rPr>
                <w:rFonts w:ascii="Verdana" w:hAnsi="Verdana"/>
                <w:color w:val="000000"/>
                <w:sz w:val="18"/>
                <w:szCs w:val="18"/>
                <w:lang w:eastAsia="es-BO"/>
              </w:rPr>
              <w:br/>
              <w:t xml:space="preserve"> -Normas ASTM:   D-1785 y D-2241</w:t>
            </w:r>
            <w:r w:rsidRPr="003A11E4">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6435" w:rsidRPr="003A11E4" w14:paraId="74F41967" w14:textId="77777777" w:rsidTr="00EC6987">
        <w:trPr>
          <w:trHeight w:val="2139"/>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123F406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103</w:t>
            </w:r>
          </w:p>
        </w:tc>
        <w:tc>
          <w:tcPr>
            <w:tcW w:w="2385" w:type="dxa"/>
            <w:tcBorders>
              <w:top w:val="nil"/>
              <w:left w:val="nil"/>
              <w:bottom w:val="single" w:sz="4" w:space="0" w:color="000000"/>
              <w:right w:val="single" w:sz="4" w:space="0" w:color="000000"/>
            </w:tcBorders>
            <w:shd w:val="clear" w:color="auto" w:fill="auto"/>
            <w:noWrap/>
            <w:vAlign w:val="center"/>
            <w:hideMark/>
          </w:tcPr>
          <w:p w14:paraId="1F956D4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TUBO PVC 5/8"</w:t>
            </w:r>
          </w:p>
        </w:tc>
        <w:tc>
          <w:tcPr>
            <w:tcW w:w="993" w:type="dxa"/>
            <w:tcBorders>
              <w:top w:val="nil"/>
              <w:left w:val="nil"/>
              <w:bottom w:val="single" w:sz="4" w:space="0" w:color="000000"/>
              <w:right w:val="single" w:sz="4" w:space="0" w:color="000000"/>
            </w:tcBorders>
            <w:shd w:val="clear" w:color="auto" w:fill="auto"/>
            <w:noWrap/>
            <w:vAlign w:val="center"/>
            <w:hideMark/>
          </w:tcPr>
          <w:p w14:paraId="428E24C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nil"/>
              <w:left w:val="nil"/>
              <w:bottom w:val="single" w:sz="4" w:space="0" w:color="000000"/>
              <w:right w:val="single" w:sz="4" w:space="0" w:color="000000"/>
            </w:tcBorders>
            <w:shd w:val="clear" w:color="auto" w:fill="auto"/>
            <w:vAlign w:val="center"/>
            <w:hideMark/>
          </w:tcPr>
          <w:p w14:paraId="62265E14"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Material de Poli cloruro de Vinilo (PVC), los tubos deben tener las siguientes características: </w:t>
            </w:r>
            <w:r w:rsidRPr="003A11E4">
              <w:rPr>
                <w:rFonts w:ascii="Verdana" w:hAnsi="Verdana"/>
                <w:color w:val="000000"/>
                <w:sz w:val="18"/>
                <w:szCs w:val="18"/>
                <w:lang w:eastAsia="es-BO"/>
              </w:rPr>
              <w:br/>
              <w:t>• Superficie externa e interna lisas y estar libres de grietas, fisuras, ondulaciones y otros defectos que alteren su calidad.</w:t>
            </w:r>
            <w:r w:rsidRPr="003A11E4">
              <w:rPr>
                <w:rFonts w:ascii="Verdana" w:hAnsi="Verdana"/>
                <w:color w:val="000000"/>
                <w:sz w:val="18"/>
                <w:szCs w:val="18"/>
                <w:lang w:eastAsia="es-BO"/>
              </w:rPr>
              <w:br/>
              <w:t>• Los tubos deberán ser de color uniforme.</w:t>
            </w:r>
            <w:r w:rsidRPr="003A11E4">
              <w:rPr>
                <w:rFonts w:ascii="Verdana" w:hAnsi="Verdan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3A11E4">
              <w:rPr>
                <w:rFonts w:ascii="Verdana" w:hAnsi="Verdana"/>
                <w:color w:val="000000"/>
                <w:sz w:val="18"/>
                <w:szCs w:val="18"/>
                <w:lang w:eastAsia="es-BO"/>
              </w:rPr>
              <w:br/>
              <w:t xml:space="preserve">REQUISITOS: </w:t>
            </w:r>
            <w:r w:rsidRPr="003A11E4">
              <w:rPr>
                <w:rFonts w:ascii="Verdana" w:hAnsi="Verdana"/>
                <w:color w:val="000000"/>
                <w:sz w:val="18"/>
                <w:szCs w:val="18"/>
                <w:lang w:eastAsia="es-BO"/>
              </w:rPr>
              <w:br/>
              <w:t>Las tuberías de PVC y sus accesorios deberán cumplir con las siguientes normas:</w:t>
            </w:r>
            <w:r w:rsidRPr="003A11E4">
              <w:rPr>
                <w:rFonts w:ascii="Verdana" w:hAnsi="Verdana"/>
                <w:color w:val="000000"/>
                <w:sz w:val="18"/>
                <w:szCs w:val="18"/>
                <w:lang w:eastAsia="es-BO"/>
              </w:rPr>
              <w:br/>
              <w:t xml:space="preserve"> -Normas Bolivianas:         NB 213-77</w:t>
            </w:r>
            <w:r w:rsidRPr="003A11E4">
              <w:rPr>
                <w:rFonts w:ascii="Verdana" w:hAnsi="Verdana"/>
                <w:color w:val="000000"/>
                <w:sz w:val="18"/>
                <w:szCs w:val="18"/>
                <w:lang w:eastAsia="es-BO"/>
              </w:rPr>
              <w:br/>
              <w:t xml:space="preserve"> -Normas ASTM:   D-1785 y D-2241</w:t>
            </w:r>
            <w:r w:rsidRPr="003A11E4">
              <w:rPr>
                <w:rFonts w:ascii="Verdana" w:hAnsi="Verdana"/>
                <w:color w:val="000000"/>
                <w:sz w:val="18"/>
                <w:szCs w:val="18"/>
                <w:lang w:eastAsia="es-BO"/>
              </w:rPr>
              <w:br/>
              <w:t>La Entidad Ejecutora deberá garantizar que el material de referencia sea de buena calidad y de marca reconocida.</w:t>
            </w:r>
          </w:p>
        </w:tc>
      </w:tr>
      <w:tr w:rsidR="007E6435" w:rsidRPr="003A11E4" w14:paraId="5973015D" w14:textId="77777777" w:rsidTr="003F2618">
        <w:trPr>
          <w:trHeight w:val="737"/>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537F731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104</w:t>
            </w:r>
          </w:p>
        </w:tc>
        <w:tc>
          <w:tcPr>
            <w:tcW w:w="2385" w:type="dxa"/>
            <w:tcBorders>
              <w:top w:val="nil"/>
              <w:left w:val="nil"/>
              <w:bottom w:val="single" w:sz="4" w:space="0" w:color="000000"/>
              <w:right w:val="single" w:sz="4" w:space="0" w:color="000000"/>
            </w:tcBorders>
            <w:shd w:val="clear" w:color="auto" w:fill="auto"/>
            <w:noWrap/>
            <w:vAlign w:val="center"/>
            <w:hideMark/>
          </w:tcPr>
          <w:p w14:paraId="5B6EF7C5"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center"/>
            <w:hideMark/>
          </w:tcPr>
          <w:p w14:paraId="4B24262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nil"/>
              <w:left w:val="nil"/>
              <w:bottom w:val="single" w:sz="4" w:space="0" w:color="000000"/>
              <w:right w:val="single" w:sz="4" w:space="0" w:color="000000"/>
            </w:tcBorders>
            <w:shd w:val="clear" w:color="auto" w:fill="auto"/>
            <w:vAlign w:val="center"/>
            <w:hideMark/>
          </w:tcPr>
          <w:p w14:paraId="44D92526" w14:textId="77777777" w:rsidR="007E6435" w:rsidRPr="003A11E4" w:rsidRDefault="007E6435" w:rsidP="00EC6987">
            <w:pPr>
              <w:spacing w:after="240"/>
              <w:rPr>
                <w:rFonts w:ascii="Verdana" w:hAnsi="Verdana"/>
                <w:color w:val="000000"/>
                <w:sz w:val="18"/>
                <w:szCs w:val="18"/>
                <w:lang w:eastAsia="es-BO"/>
              </w:rPr>
            </w:pPr>
            <w:r w:rsidRPr="003A11E4">
              <w:rPr>
                <w:rFonts w:ascii="Verdana" w:hAnsi="Verdana"/>
                <w:color w:val="000000"/>
                <w:sz w:val="18"/>
                <w:szCs w:val="18"/>
                <w:lang w:eastAsia="es-BO"/>
              </w:rPr>
              <w:t xml:space="preserve">Tubo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(PVC) con diámetro nominal de 2”. Cuya principal aplicación se da en Instalaciones sanitarias. </w:t>
            </w:r>
            <w:r w:rsidRPr="003A11E4">
              <w:rPr>
                <w:rFonts w:ascii="Verdana" w:hAnsi="Verdana"/>
                <w:color w:val="000000"/>
                <w:sz w:val="18"/>
                <w:szCs w:val="18"/>
                <w:lang w:eastAsia="es-BO"/>
              </w:rPr>
              <w:br/>
              <w:t>REQUISITOS:</w:t>
            </w:r>
            <w:r w:rsidRPr="003A11E4">
              <w:rPr>
                <w:rFonts w:ascii="Verdana" w:hAnsi="Verdana"/>
                <w:color w:val="000000"/>
                <w:sz w:val="18"/>
                <w:szCs w:val="18"/>
                <w:lang w:eastAsia="es-BO"/>
              </w:rPr>
              <w:br/>
              <w:t xml:space="preserve">Material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(PVC) de 2", los tubos deben tener las siguientes características: </w:t>
            </w:r>
            <w:r w:rsidRPr="003A11E4">
              <w:rPr>
                <w:rFonts w:ascii="Verdana" w:hAnsi="Verdana"/>
                <w:color w:val="000000"/>
                <w:sz w:val="18"/>
                <w:szCs w:val="18"/>
                <w:lang w:eastAsia="es-BO"/>
              </w:rPr>
              <w:br/>
              <w:t>• Superficie externa e interna lisas y estar libres de grietas, fisuras, ondulaciones y otros defectos que alteren su calidad.</w:t>
            </w:r>
            <w:r w:rsidRPr="003A11E4">
              <w:rPr>
                <w:rFonts w:ascii="Verdana" w:hAnsi="Verdana"/>
                <w:color w:val="000000"/>
                <w:sz w:val="18"/>
                <w:szCs w:val="18"/>
                <w:lang w:eastAsia="es-BO"/>
              </w:rPr>
              <w:br/>
              <w:t>• Los tubos deberán ser de color uniforme.</w:t>
            </w:r>
            <w:r w:rsidRPr="003A11E4">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3A11E4">
              <w:rPr>
                <w:rFonts w:ascii="Verdana" w:hAnsi="Verdana"/>
                <w:color w:val="000000"/>
                <w:sz w:val="18"/>
                <w:szCs w:val="18"/>
                <w:lang w:eastAsia="es-BO"/>
              </w:rPr>
              <w:br/>
              <w:t>Las juntas serán del Tipo campana – espiga</w:t>
            </w:r>
            <w:r w:rsidRPr="003A11E4">
              <w:rPr>
                <w:rFonts w:ascii="Verdana" w:hAnsi="Verdana"/>
                <w:color w:val="000000"/>
                <w:sz w:val="18"/>
                <w:szCs w:val="18"/>
                <w:lang w:eastAsia="es-BO"/>
              </w:rPr>
              <w:br/>
              <w:t>Las tuberías de PVC deberán cumplir con las siguientes normas:</w:t>
            </w:r>
            <w:r w:rsidRPr="003A11E4">
              <w:rPr>
                <w:rFonts w:ascii="Verdana" w:hAnsi="Verdana"/>
                <w:color w:val="000000"/>
                <w:sz w:val="18"/>
                <w:szCs w:val="18"/>
                <w:lang w:eastAsia="es-BO"/>
              </w:rPr>
              <w:br/>
              <w:t xml:space="preserve"> -Normas Bolivianas:         NB 213-77</w:t>
            </w:r>
            <w:r w:rsidRPr="003A11E4">
              <w:rPr>
                <w:rFonts w:ascii="Verdana" w:hAnsi="Verdana"/>
                <w:color w:val="000000"/>
                <w:sz w:val="18"/>
                <w:szCs w:val="18"/>
                <w:lang w:eastAsia="es-BO"/>
              </w:rPr>
              <w:br/>
              <w:t xml:space="preserve"> -Normas ASTM:   D-1785 y D-2241</w:t>
            </w:r>
            <w:r w:rsidRPr="003A11E4">
              <w:rPr>
                <w:rFonts w:ascii="Verdana" w:hAnsi="Verdana"/>
                <w:color w:val="000000"/>
                <w:sz w:val="18"/>
                <w:szCs w:val="18"/>
                <w:lang w:eastAsia="es-BO"/>
              </w:rPr>
              <w:br/>
              <w:t xml:space="preserve">La tubería de PVC deberá almacenarse sobre soportes adecuados y apilarse en alturas no mayores a 1.50 m. </w:t>
            </w:r>
            <w:r w:rsidRPr="003A11E4">
              <w:rPr>
                <w:rFonts w:ascii="Verdana" w:hAnsi="Verdana"/>
                <w:color w:val="000000"/>
                <w:sz w:val="18"/>
                <w:szCs w:val="18"/>
                <w:lang w:eastAsia="es-BO"/>
              </w:rPr>
              <w:lastRenderedPageBreak/>
              <w:t>especialmente si la temperatura ambiente es elevada, pues camadas inferiores podrían deformarse. No se las deberán tener expuestas al sol por periodos prolongados.</w:t>
            </w:r>
          </w:p>
        </w:tc>
      </w:tr>
      <w:tr w:rsidR="007E6435" w:rsidRPr="003A11E4" w14:paraId="5D280E2A" w14:textId="77777777" w:rsidTr="00EC6987">
        <w:trPr>
          <w:trHeight w:val="565"/>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2C082F7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105</w:t>
            </w:r>
          </w:p>
        </w:tc>
        <w:tc>
          <w:tcPr>
            <w:tcW w:w="2385" w:type="dxa"/>
            <w:tcBorders>
              <w:top w:val="nil"/>
              <w:left w:val="nil"/>
              <w:bottom w:val="single" w:sz="4" w:space="0" w:color="000000"/>
              <w:right w:val="single" w:sz="4" w:space="0" w:color="000000"/>
            </w:tcBorders>
            <w:shd w:val="clear" w:color="auto" w:fill="auto"/>
            <w:noWrap/>
            <w:vAlign w:val="center"/>
            <w:hideMark/>
          </w:tcPr>
          <w:p w14:paraId="5111CA8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TUBO PVC DESAGÜE 3"</w:t>
            </w:r>
          </w:p>
          <w:p w14:paraId="3293CF99" w14:textId="77777777" w:rsidR="007E6435" w:rsidRPr="003A11E4" w:rsidRDefault="007E6435" w:rsidP="00EC6987">
            <w:pPr>
              <w:rPr>
                <w:rFonts w:ascii="Verdana" w:hAnsi="Verdana"/>
                <w:color w:val="000000"/>
                <w:sz w:val="18"/>
                <w:szCs w:val="18"/>
                <w:lang w:eastAsia="es-BO"/>
              </w:rPr>
            </w:pPr>
          </w:p>
        </w:tc>
        <w:tc>
          <w:tcPr>
            <w:tcW w:w="993" w:type="dxa"/>
            <w:tcBorders>
              <w:top w:val="nil"/>
              <w:left w:val="nil"/>
              <w:bottom w:val="single" w:sz="4" w:space="0" w:color="000000"/>
              <w:right w:val="single" w:sz="4" w:space="0" w:color="000000"/>
            </w:tcBorders>
            <w:shd w:val="clear" w:color="auto" w:fill="auto"/>
            <w:noWrap/>
            <w:vAlign w:val="center"/>
            <w:hideMark/>
          </w:tcPr>
          <w:p w14:paraId="6B8FF4A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nil"/>
              <w:left w:val="nil"/>
              <w:bottom w:val="single" w:sz="4" w:space="0" w:color="000000"/>
              <w:right w:val="single" w:sz="4" w:space="0" w:color="000000"/>
            </w:tcBorders>
            <w:shd w:val="clear" w:color="auto" w:fill="auto"/>
            <w:vAlign w:val="center"/>
            <w:hideMark/>
          </w:tcPr>
          <w:p w14:paraId="0CA97CD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Tubo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(PVC) con diámetro nominal de 3”. Cuya principal aplicación se da en Instalaciones hidráulicas. </w:t>
            </w:r>
            <w:r w:rsidRPr="003A11E4">
              <w:rPr>
                <w:rFonts w:ascii="Verdana" w:hAnsi="Verdana"/>
                <w:color w:val="000000"/>
                <w:sz w:val="18"/>
                <w:szCs w:val="18"/>
                <w:lang w:eastAsia="es-BO"/>
              </w:rPr>
              <w:br/>
              <w:t>REQUISITOS:</w:t>
            </w:r>
            <w:r w:rsidRPr="003A11E4">
              <w:rPr>
                <w:rFonts w:ascii="Verdana" w:hAnsi="Verdana"/>
                <w:color w:val="000000"/>
                <w:sz w:val="18"/>
                <w:szCs w:val="18"/>
                <w:lang w:eastAsia="es-BO"/>
              </w:rPr>
              <w:br/>
              <w:t xml:space="preserve">Material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(PVC) de 3", los tubos deben tener las siguientes características: </w:t>
            </w:r>
            <w:r w:rsidRPr="003A11E4">
              <w:rPr>
                <w:rFonts w:ascii="Verdana" w:hAnsi="Verdana"/>
                <w:color w:val="000000"/>
                <w:sz w:val="18"/>
                <w:szCs w:val="18"/>
                <w:lang w:eastAsia="es-BO"/>
              </w:rPr>
              <w:br/>
              <w:t>• Superficie externa e interna lisas y estar libres de grietas, fisuras, ondulaciones y otros defectos que alteren su calidad.</w:t>
            </w:r>
            <w:r w:rsidRPr="003A11E4">
              <w:rPr>
                <w:rFonts w:ascii="Verdana" w:hAnsi="Verdana"/>
                <w:color w:val="000000"/>
                <w:sz w:val="18"/>
                <w:szCs w:val="18"/>
                <w:lang w:eastAsia="es-BO"/>
              </w:rPr>
              <w:br/>
              <w:t>• Los tubos deberán ser de color uniforme.</w:t>
            </w:r>
            <w:r w:rsidRPr="003A11E4">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3A11E4">
              <w:rPr>
                <w:rFonts w:ascii="Verdana" w:hAnsi="Verdana"/>
                <w:color w:val="000000"/>
                <w:sz w:val="18"/>
                <w:szCs w:val="18"/>
                <w:lang w:eastAsia="es-BO"/>
              </w:rPr>
              <w:br/>
              <w:t>Las juntas serán del Tipo campana – espiga</w:t>
            </w:r>
            <w:r w:rsidRPr="003A11E4">
              <w:rPr>
                <w:rFonts w:ascii="Verdana" w:hAnsi="Verdana"/>
                <w:color w:val="000000"/>
                <w:sz w:val="18"/>
                <w:szCs w:val="18"/>
                <w:lang w:eastAsia="es-BO"/>
              </w:rPr>
              <w:br/>
              <w:t>Las tuberías de PVC deberán cumplir con las siguientes normas:</w:t>
            </w:r>
            <w:r w:rsidRPr="003A11E4">
              <w:rPr>
                <w:rFonts w:ascii="Verdana" w:hAnsi="Verdana"/>
                <w:color w:val="000000"/>
                <w:sz w:val="18"/>
                <w:szCs w:val="18"/>
                <w:lang w:eastAsia="es-BO"/>
              </w:rPr>
              <w:br/>
              <w:t xml:space="preserve"> -Normas Bolivianas:         NB 213-77</w:t>
            </w:r>
            <w:r w:rsidRPr="003A11E4">
              <w:rPr>
                <w:rFonts w:ascii="Verdana" w:hAnsi="Verdana"/>
                <w:color w:val="000000"/>
                <w:sz w:val="18"/>
                <w:szCs w:val="18"/>
                <w:lang w:eastAsia="es-BO"/>
              </w:rPr>
              <w:br/>
              <w:t xml:space="preserve"> -Normas ASTM:   D-1785 y D-2241</w:t>
            </w:r>
            <w:r w:rsidRPr="003A11E4">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6435" w:rsidRPr="003A11E4" w14:paraId="51BC0BD5" w14:textId="77777777" w:rsidTr="00EC6987">
        <w:trPr>
          <w:trHeight w:val="1274"/>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64B43FF7"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106</w:t>
            </w:r>
          </w:p>
        </w:tc>
        <w:tc>
          <w:tcPr>
            <w:tcW w:w="2385" w:type="dxa"/>
            <w:tcBorders>
              <w:top w:val="nil"/>
              <w:left w:val="nil"/>
              <w:bottom w:val="single" w:sz="4" w:space="0" w:color="000000"/>
              <w:right w:val="single" w:sz="4" w:space="0" w:color="000000"/>
            </w:tcBorders>
            <w:shd w:val="clear" w:color="auto" w:fill="auto"/>
            <w:noWrap/>
            <w:vAlign w:val="center"/>
            <w:hideMark/>
          </w:tcPr>
          <w:p w14:paraId="7206D758"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0B804B66"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nil"/>
              <w:left w:val="nil"/>
              <w:bottom w:val="single" w:sz="4" w:space="0" w:color="000000"/>
              <w:right w:val="single" w:sz="4" w:space="0" w:color="000000"/>
            </w:tcBorders>
            <w:shd w:val="clear" w:color="auto" w:fill="auto"/>
            <w:vAlign w:val="center"/>
            <w:hideMark/>
          </w:tcPr>
          <w:p w14:paraId="53D9486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Tubo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(PVC) con diámetro nominal de 4”. Cuya principal aplicación se da en Instalaciones hidráulicas. </w:t>
            </w:r>
            <w:r w:rsidRPr="003A11E4">
              <w:rPr>
                <w:rFonts w:ascii="Verdana" w:hAnsi="Verdana"/>
                <w:color w:val="000000"/>
                <w:sz w:val="18"/>
                <w:szCs w:val="18"/>
                <w:lang w:eastAsia="es-BO"/>
              </w:rPr>
              <w:br/>
              <w:t>REQUISITOS:</w:t>
            </w:r>
            <w:r w:rsidRPr="003A11E4">
              <w:rPr>
                <w:rFonts w:ascii="Verdana" w:hAnsi="Verdana"/>
                <w:color w:val="000000"/>
                <w:sz w:val="18"/>
                <w:szCs w:val="18"/>
                <w:lang w:eastAsia="es-BO"/>
              </w:rPr>
              <w:br/>
              <w:t xml:space="preserve">Material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(PVC) de 4", los tubos deben tener las siguientes características: </w:t>
            </w:r>
            <w:r w:rsidRPr="003A11E4">
              <w:rPr>
                <w:rFonts w:ascii="Verdana" w:hAnsi="Verdana"/>
                <w:color w:val="000000"/>
                <w:sz w:val="18"/>
                <w:szCs w:val="18"/>
                <w:lang w:eastAsia="es-BO"/>
              </w:rPr>
              <w:br/>
              <w:t>• Superficie externa e interna lisas y estar libres de grietas, fisuras, ondulaciones y otros defectos que alteren su calidad.</w:t>
            </w:r>
            <w:r w:rsidRPr="003A11E4">
              <w:rPr>
                <w:rFonts w:ascii="Verdana" w:hAnsi="Verdana"/>
                <w:color w:val="000000"/>
                <w:sz w:val="18"/>
                <w:szCs w:val="18"/>
                <w:lang w:eastAsia="es-BO"/>
              </w:rPr>
              <w:br/>
              <w:t>• Los tubos deberán ser de color uniforme.</w:t>
            </w:r>
            <w:r w:rsidRPr="003A11E4">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3A11E4">
              <w:rPr>
                <w:rFonts w:ascii="Verdana" w:hAnsi="Verdana"/>
                <w:color w:val="000000"/>
                <w:sz w:val="18"/>
                <w:szCs w:val="18"/>
                <w:lang w:eastAsia="es-BO"/>
              </w:rPr>
              <w:br/>
              <w:t>Las juntas serán del Tipo campana – espiga</w:t>
            </w:r>
            <w:r w:rsidRPr="003A11E4">
              <w:rPr>
                <w:rFonts w:ascii="Verdana" w:hAnsi="Verdana"/>
                <w:color w:val="000000"/>
                <w:sz w:val="18"/>
                <w:szCs w:val="18"/>
                <w:lang w:eastAsia="es-BO"/>
              </w:rPr>
              <w:br/>
              <w:t>Las tuberías de PVC deberán cumplir con las siguientes normas:</w:t>
            </w:r>
            <w:r w:rsidRPr="003A11E4">
              <w:rPr>
                <w:rFonts w:ascii="Verdana" w:hAnsi="Verdana"/>
                <w:color w:val="000000"/>
                <w:sz w:val="18"/>
                <w:szCs w:val="18"/>
                <w:lang w:eastAsia="es-BO"/>
              </w:rPr>
              <w:br/>
              <w:t xml:space="preserve"> -Normas Bolivianas:         NB 213-77</w:t>
            </w:r>
            <w:r w:rsidRPr="003A11E4">
              <w:rPr>
                <w:rFonts w:ascii="Verdana" w:hAnsi="Verdana"/>
                <w:color w:val="000000"/>
                <w:sz w:val="18"/>
                <w:szCs w:val="18"/>
                <w:lang w:eastAsia="es-BO"/>
              </w:rPr>
              <w:br/>
              <w:t xml:space="preserve"> -Normas ASTM:   D-1785 y D-2241</w:t>
            </w:r>
            <w:r w:rsidRPr="003A11E4">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6435" w:rsidRPr="003A11E4" w14:paraId="3EA93656" w14:textId="77777777" w:rsidTr="00EC6987">
        <w:trPr>
          <w:trHeight w:val="140"/>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361ED7DA"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107</w:t>
            </w:r>
          </w:p>
        </w:tc>
        <w:tc>
          <w:tcPr>
            <w:tcW w:w="2385" w:type="dxa"/>
            <w:tcBorders>
              <w:top w:val="nil"/>
              <w:left w:val="nil"/>
              <w:bottom w:val="single" w:sz="4" w:space="0" w:color="000000"/>
              <w:right w:val="single" w:sz="4" w:space="0" w:color="000000"/>
            </w:tcBorders>
            <w:shd w:val="clear" w:color="auto" w:fill="auto"/>
            <w:noWrap/>
            <w:vAlign w:val="center"/>
            <w:hideMark/>
          </w:tcPr>
          <w:p w14:paraId="584B882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64B2543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M2</w:t>
            </w:r>
          </w:p>
        </w:tc>
        <w:tc>
          <w:tcPr>
            <w:tcW w:w="5386" w:type="dxa"/>
            <w:tcBorders>
              <w:top w:val="nil"/>
              <w:left w:val="nil"/>
              <w:bottom w:val="single" w:sz="4" w:space="0" w:color="000000"/>
              <w:right w:val="single" w:sz="4" w:space="0" w:color="000000"/>
            </w:tcBorders>
            <w:shd w:val="clear" w:color="auto" w:fill="auto"/>
            <w:vAlign w:val="center"/>
            <w:hideMark/>
          </w:tcPr>
          <w:p w14:paraId="2854E5D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w:t>
            </w:r>
            <w:r w:rsidRPr="003A11E4">
              <w:rPr>
                <w:rFonts w:ascii="Verdana" w:hAnsi="Verdana"/>
                <w:color w:val="000000"/>
                <w:sz w:val="18"/>
                <w:szCs w:val="18"/>
                <w:lang w:eastAsia="es-BO"/>
              </w:rPr>
              <w:lastRenderedPageBreak/>
              <w:t>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5C017318" w14:textId="77777777" w:rsidR="007E6435" w:rsidRPr="003A11E4" w:rsidRDefault="007E6435" w:rsidP="00EC6987">
            <w:pPr>
              <w:rPr>
                <w:rFonts w:ascii="Verdana" w:hAnsi="Verdana"/>
                <w:color w:val="000000"/>
                <w:sz w:val="18"/>
                <w:szCs w:val="18"/>
                <w:lang w:eastAsia="es-BO"/>
              </w:rPr>
            </w:pPr>
            <w:r w:rsidRPr="003A11E4">
              <w:rPr>
                <w:rFonts w:ascii="Verdana" w:hAnsi="Verdana" w:cs="Calibri"/>
                <w:color w:val="000000"/>
                <w:sz w:val="18"/>
                <w:szCs w:val="18"/>
                <w:lang w:val="es-MX" w:eastAsia="es-MX"/>
              </w:rPr>
              <w:t xml:space="preserve">Para los baños las ventanas deben </w:t>
            </w:r>
            <w:r w:rsidRPr="003A11E4">
              <w:rPr>
                <w:rFonts w:ascii="Verdana" w:hAnsi="Verdana" w:cs="Calibri"/>
                <w:b/>
                <w:color w:val="000000"/>
                <w:sz w:val="18"/>
                <w:szCs w:val="18"/>
                <w:u w:val="single"/>
                <w:lang w:val="es-MX" w:eastAsia="es-MX"/>
              </w:rPr>
              <w:t>incorporar vidrio esmerilado, traslucido o ahumado</w:t>
            </w:r>
            <w:r w:rsidRPr="003A11E4">
              <w:rPr>
                <w:rFonts w:ascii="Verdana" w:hAnsi="Verdana" w:cs="Calibri"/>
                <w:color w:val="000000"/>
                <w:sz w:val="18"/>
                <w:szCs w:val="18"/>
                <w:lang w:val="es-MX" w:eastAsia="es-MX"/>
              </w:rPr>
              <w:t>, para dar privacidad a este ambiente.</w:t>
            </w:r>
          </w:p>
        </w:tc>
      </w:tr>
      <w:tr w:rsidR="007E6435" w:rsidRPr="003A11E4" w14:paraId="47DCD932" w14:textId="77777777" w:rsidTr="00EC6987">
        <w:trPr>
          <w:trHeight w:val="424"/>
        </w:trPr>
        <w:tc>
          <w:tcPr>
            <w:tcW w:w="734" w:type="dxa"/>
            <w:tcBorders>
              <w:top w:val="nil"/>
              <w:left w:val="single" w:sz="4" w:space="0" w:color="000000"/>
              <w:bottom w:val="single" w:sz="4" w:space="0" w:color="000000"/>
              <w:right w:val="single" w:sz="4" w:space="0" w:color="000000"/>
            </w:tcBorders>
            <w:shd w:val="clear" w:color="auto" w:fill="auto"/>
            <w:noWrap/>
            <w:vAlign w:val="center"/>
            <w:hideMark/>
          </w:tcPr>
          <w:p w14:paraId="7C965A2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lastRenderedPageBreak/>
              <w:t>108</w:t>
            </w:r>
          </w:p>
        </w:tc>
        <w:tc>
          <w:tcPr>
            <w:tcW w:w="2385" w:type="dxa"/>
            <w:tcBorders>
              <w:top w:val="nil"/>
              <w:left w:val="nil"/>
              <w:bottom w:val="single" w:sz="4" w:space="0" w:color="000000"/>
              <w:right w:val="single" w:sz="4" w:space="0" w:color="000000"/>
            </w:tcBorders>
            <w:shd w:val="clear" w:color="auto" w:fill="auto"/>
            <w:noWrap/>
            <w:vAlign w:val="center"/>
            <w:hideMark/>
          </w:tcPr>
          <w:p w14:paraId="2F0E87D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center"/>
            <w:hideMark/>
          </w:tcPr>
          <w:p w14:paraId="5B7E9AD3"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PZA</w:t>
            </w:r>
          </w:p>
        </w:tc>
        <w:tc>
          <w:tcPr>
            <w:tcW w:w="5386" w:type="dxa"/>
            <w:tcBorders>
              <w:top w:val="nil"/>
              <w:left w:val="nil"/>
              <w:bottom w:val="single" w:sz="4" w:space="0" w:color="000000"/>
              <w:right w:val="single" w:sz="4" w:space="0" w:color="000000"/>
            </w:tcBorders>
            <w:shd w:val="clear" w:color="auto" w:fill="auto"/>
            <w:vAlign w:val="center"/>
            <w:hideMark/>
          </w:tcPr>
          <w:p w14:paraId="23066852"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La conexión </w:t>
            </w:r>
            <w:proofErr w:type="spellStart"/>
            <w:r w:rsidRPr="003A11E4">
              <w:rPr>
                <w:rFonts w:ascii="Verdana" w:hAnsi="Verdana"/>
                <w:color w:val="000000"/>
                <w:sz w:val="18"/>
                <w:szCs w:val="18"/>
                <w:lang w:eastAsia="es-BO"/>
              </w:rPr>
              <w:t>Yee</w:t>
            </w:r>
            <w:proofErr w:type="spellEnd"/>
            <w:r w:rsidRPr="003A11E4">
              <w:rPr>
                <w:rFonts w:ascii="Verdana" w:hAnsi="Verdan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3A11E4">
              <w:rPr>
                <w:rFonts w:ascii="Verdana" w:hAnsi="Verdana"/>
                <w:color w:val="000000"/>
                <w:sz w:val="18"/>
                <w:szCs w:val="18"/>
                <w:lang w:eastAsia="es-BO"/>
              </w:rPr>
              <w:t>redireccionar</w:t>
            </w:r>
            <w:proofErr w:type="spellEnd"/>
            <w:r w:rsidRPr="003A11E4">
              <w:rPr>
                <w:rFonts w:ascii="Verdana" w:hAnsi="Verdana"/>
                <w:color w:val="000000"/>
                <w:sz w:val="18"/>
                <w:szCs w:val="18"/>
                <w:lang w:eastAsia="es-BO"/>
              </w:rPr>
              <w:t xml:space="preserve"> y permitir la conducción de agua y residuos líquidos.</w:t>
            </w:r>
            <w:r w:rsidRPr="003A11E4">
              <w:rPr>
                <w:rFonts w:ascii="Verdana" w:hAnsi="Verdana"/>
                <w:color w:val="000000"/>
                <w:sz w:val="18"/>
                <w:szCs w:val="18"/>
                <w:lang w:eastAsia="es-BO"/>
              </w:rPr>
              <w:br/>
              <w:t xml:space="preserve">REQUISITOS: </w:t>
            </w:r>
            <w:r w:rsidRPr="003A11E4">
              <w:rPr>
                <w:rFonts w:ascii="Verdana" w:hAnsi="Verdan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3A11E4">
              <w:rPr>
                <w:rFonts w:ascii="Verdana" w:hAnsi="Verdana"/>
                <w:color w:val="000000"/>
                <w:sz w:val="18"/>
                <w:szCs w:val="18"/>
                <w:lang w:eastAsia="es-BO"/>
              </w:rPr>
              <w:br/>
              <w:t xml:space="preserve">- Material de </w:t>
            </w:r>
            <w:proofErr w:type="spellStart"/>
            <w:r w:rsidRPr="003A11E4">
              <w:rPr>
                <w:rFonts w:ascii="Verdana" w:hAnsi="Verdana"/>
                <w:color w:val="000000"/>
                <w:sz w:val="18"/>
                <w:szCs w:val="18"/>
                <w:lang w:eastAsia="es-BO"/>
              </w:rPr>
              <w:t>Policloruro</w:t>
            </w:r>
            <w:proofErr w:type="spellEnd"/>
            <w:r w:rsidRPr="003A11E4">
              <w:rPr>
                <w:rFonts w:ascii="Verdana" w:hAnsi="Verdana"/>
                <w:color w:val="000000"/>
                <w:sz w:val="18"/>
                <w:szCs w:val="18"/>
                <w:lang w:eastAsia="es-BO"/>
              </w:rPr>
              <w:t xml:space="preserve"> de Vinilo (PVC), deberá cumplir con las siguientes normas:</w:t>
            </w:r>
            <w:r w:rsidRPr="003A11E4">
              <w:rPr>
                <w:rFonts w:ascii="Verdana" w:hAnsi="Verdana"/>
                <w:color w:val="000000"/>
                <w:sz w:val="18"/>
                <w:szCs w:val="18"/>
                <w:lang w:eastAsia="es-BO"/>
              </w:rPr>
              <w:br/>
              <w:t xml:space="preserve"> -Normas Bolivianas:         NB 213-77</w:t>
            </w:r>
            <w:r w:rsidRPr="003A11E4">
              <w:rPr>
                <w:rFonts w:ascii="Verdana" w:hAnsi="Verdana"/>
                <w:color w:val="000000"/>
                <w:sz w:val="18"/>
                <w:szCs w:val="18"/>
                <w:lang w:eastAsia="es-BO"/>
              </w:rPr>
              <w:br/>
              <w:t xml:space="preserve"> -Normas ASTM:   D-1785 y D-2241</w:t>
            </w:r>
            <w:r w:rsidRPr="003A11E4">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7E6435" w:rsidRPr="003A11E4" w14:paraId="065C741E" w14:textId="77777777" w:rsidTr="00EC6987">
        <w:trPr>
          <w:trHeight w:val="502"/>
        </w:trPr>
        <w:tc>
          <w:tcPr>
            <w:tcW w:w="734" w:type="dxa"/>
            <w:tcBorders>
              <w:top w:val="nil"/>
              <w:left w:val="single" w:sz="4" w:space="0" w:color="000000"/>
              <w:bottom w:val="single" w:sz="4" w:space="0" w:color="auto"/>
              <w:right w:val="single" w:sz="4" w:space="0" w:color="000000"/>
            </w:tcBorders>
            <w:shd w:val="clear" w:color="auto" w:fill="auto"/>
            <w:noWrap/>
            <w:vAlign w:val="center"/>
            <w:hideMark/>
          </w:tcPr>
          <w:p w14:paraId="7E8530F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109</w:t>
            </w:r>
          </w:p>
        </w:tc>
        <w:tc>
          <w:tcPr>
            <w:tcW w:w="2385" w:type="dxa"/>
            <w:tcBorders>
              <w:top w:val="nil"/>
              <w:left w:val="nil"/>
              <w:bottom w:val="single" w:sz="4" w:space="0" w:color="auto"/>
              <w:right w:val="single" w:sz="4" w:space="0" w:color="000000"/>
            </w:tcBorders>
            <w:shd w:val="clear" w:color="auto" w:fill="auto"/>
            <w:noWrap/>
            <w:vAlign w:val="center"/>
            <w:hideMark/>
          </w:tcPr>
          <w:p w14:paraId="56B4AA2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YESO</w:t>
            </w:r>
          </w:p>
        </w:tc>
        <w:tc>
          <w:tcPr>
            <w:tcW w:w="993" w:type="dxa"/>
            <w:tcBorders>
              <w:top w:val="nil"/>
              <w:left w:val="nil"/>
              <w:bottom w:val="single" w:sz="4" w:space="0" w:color="auto"/>
              <w:right w:val="single" w:sz="4" w:space="0" w:color="000000"/>
            </w:tcBorders>
            <w:shd w:val="clear" w:color="auto" w:fill="auto"/>
            <w:noWrap/>
            <w:vAlign w:val="center"/>
            <w:hideMark/>
          </w:tcPr>
          <w:p w14:paraId="6BF18BF0"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KG</w:t>
            </w:r>
          </w:p>
        </w:tc>
        <w:tc>
          <w:tcPr>
            <w:tcW w:w="5386" w:type="dxa"/>
            <w:tcBorders>
              <w:top w:val="nil"/>
              <w:left w:val="nil"/>
              <w:bottom w:val="single" w:sz="4" w:space="0" w:color="auto"/>
              <w:right w:val="single" w:sz="4" w:space="0" w:color="000000"/>
            </w:tcBorders>
            <w:shd w:val="clear" w:color="auto" w:fill="auto"/>
            <w:vAlign w:val="center"/>
            <w:hideMark/>
          </w:tcPr>
          <w:p w14:paraId="2C925F3D"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A11E4">
              <w:rPr>
                <w:rFonts w:ascii="Verdana" w:hAnsi="Verdan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7E6435" w:rsidRPr="003A11E4" w14:paraId="39066E19" w14:textId="77777777" w:rsidTr="003F2618">
        <w:trPr>
          <w:trHeight w:val="1587"/>
        </w:trPr>
        <w:tc>
          <w:tcPr>
            <w:tcW w:w="734"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3DF44E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110</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3B0AE"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center"/>
          </w:tcPr>
          <w:p w14:paraId="567DDDB9"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M</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FEC3B" w14:textId="77777777" w:rsidR="007E6435" w:rsidRPr="003A11E4" w:rsidRDefault="007E6435" w:rsidP="00EC6987">
            <w:pPr>
              <w:rPr>
                <w:rFonts w:ascii="Verdana" w:hAnsi="Verdana"/>
                <w:color w:val="000000"/>
                <w:sz w:val="18"/>
                <w:szCs w:val="18"/>
                <w:lang w:eastAsia="es-BO"/>
              </w:rPr>
            </w:pPr>
            <w:r w:rsidRPr="003A11E4">
              <w:rPr>
                <w:rFonts w:ascii="Verdana" w:hAnsi="Verdan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3A11E4">
              <w:rPr>
                <w:rFonts w:ascii="Verdana" w:hAnsi="Verdana"/>
                <w:color w:val="000000"/>
                <w:sz w:val="18"/>
                <w:szCs w:val="18"/>
                <w:lang w:eastAsia="es-BO"/>
              </w:rPr>
              <w:t>aninado</w:t>
            </w:r>
            <w:proofErr w:type="spellEnd"/>
            <w:r w:rsidRPr="003A11E4">
              <w:rPr>
                <w:rFonts w:ascii="Verdana" w:hAnsi="Verdan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3A11E4">
              <w:rPr>
                <w:rFonts w:ascii="Verdana" w:hAnsi="Verdan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3A11E4">
              <w:rPr>
                <w:rFonts w:ascii="Verdana" w:hAnsi="Verdana"/>
                <w:color w:val="000000"/>
                <w:sz w:val="18"/>
                <w:szCs w:val="18"/>
                <w:lang w:eastAsia="es-BO"/>
              </w:rPr>
              <w:br/>
            </w:r>
            <w:r w:rsidRPr="003A11E4">
              <w:rPr>
                <w:rFonts w:ascii="Verdana" w:hAnsi="Verdana"/>
                <w:color w:val="000000"/>
                <w:sz w:val="18"/>
                <w:szCs w:val="18"/>
                <w:lang w:eastAsia="es-BO"/>
              </w:rPr>
              <w:lastRenderedPageBreak/>
              <w:t>De manera previa a su instalación, una muestra del material a usarse en el proyecto, deberá ser puesto a consideración del Inspector del proyecto para su aprobación.</w:t>
            </w:r>
            <w:r w:rsidRPr="003A11E4">
              <w:rPr>
                <w:rFonts w:ascii="Verdana" w:hAnsi="Verdana"/>
                <w:color w:val="000000"/>
                <w:sz w:val="18"/>
                <w:szCs w:val="18"/>
                <w:lang w:eastAsia="es-BO"/>
              </w:rPr>
              <w:br/>
              <w:t>La Entidad Ejecutora deberá garantizar que el material de referencia sea de buena calidad y de marca reconocida</w:t>
            </w:r>
          </w:p>
        </w:tc>
      </w:tr>
    </w:tbl>
    <w:p w14:paraId="1E7B4C17" w14:textId="77777777" w:rsidR="003F2618" w:rsidRDefault="003F2618" w:rsidP="007E6435">
      <w:pPr>
        <w:spacing w:line="300" w:lineRule="auto"/>
        <w:jc w:val="both"/>
        <w:rPr>
          <w:rFonts w:ascii="Verdana" w:hAnsi="Verdana" w:cs="Arial"/>
          <w:b/>
          <w:i/>
          <w:sz w:val="18"/>
          <w:szCs w:val="18"/>
          <w:u w:val="single"/>
        </w:rPr>
      </w:pPr>
    </w:p>
    <w:p w14:paraId="46BA86AE" w14:textId="77777777" w:rsidR="007E6435" w:rsidRPr="003A11E4" w:rsidRDefault="007E6435" w:rsidP="007E6435">
      <w:pPr>
        <w:spacing w:line="300" w:lineRule="auto"/>
        <w:jc w:val="both"/>
        <w:rPr>
          <w:rFonts w:ascii="Verdana" w:hAnsi="Verdana" w:cs="Arial"/>
          <w:b/>
          <w:bCs/>
          <w:i/>
          <w:sz w:val="18"/>
          <w:szCs w:val="18"/>
          <w:u w:val="single"/>
          <w:lang w:val="es-ES_tradnl"/>
        </w:rPr>
      </w:pPr>
      <w:r w:rsidRPr="003A11E4">
        <w:rPr>
          <w:rFonts w:ascii="Verdana" w:hAnsi="Verdana" w:cs="Arial"/>
          <w:b/>
          <w:i/>
          <w:sz w:val="18"/>
          <w:szCs w:val="18"/>
          <w:u w:val="single"/>
        </w:rPr>
        <w:t xml:space="preserve">Nota para todos los insumos indicados: </w:t>
      </w:r>
      <w:r w:rsidRPr="003A11E4">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3A11E4">
        <w:rPr>
          <w:rFonts w:ascii="Verdana" w:hAnsi="Verdana" w:cs="Arial"/>
          <w:b/>
          <w:bCs/>
          <w:i/>
          <w:sz w:val="18"/>
          <w:szCs w:val="18"/>
          <w:u w:val="single"/>
          <w:lang w:val="es-ES_tradnl"/>
        </w:rPr>
        <w:t>recepcionado</w:t>
      </w:r>
      <w:proofErr w:type="spellEnd"/>
      <w:r w:rsidRPr="003A11E4">
        <w:rPr>
          <w:rFonts w:ascii="Verdana" w:hAnsi="Verdana" w:cs="Arial"/>
          <w:b/>
          <w:bCs/>
          <w:i/>
          <w:sz w:val="18"/>
          <w:szCs w:val="18"/>
          <w:u w:val="single"/>
          <w:lang w:val="es-ES_tradnl"/>
        </w:rPr>
        <w:t xml:space="preserve"> al momento de su ingreso a almacenes por parte de la Inspectoría.</w:t>
      </w:r>
    </w:p>
    <w:p w14:paraId="7CCD93A1" w14:textId="77777777" w:rsidR="007E6435" w:rsidRPr="003A11E4" w:rsidRDefault="007E6435" w:rsidP="00D96EBC">
      <w:pPr>
        <w:pStyle w:val="Prrafodelista"/>
        <w:keepNext/>
        <w:widowControl w:val="0"/>
        <w:numPr>
          <w:ilvl w:val="0"/>
          <w:numId w:val="43"/>
        </w:numPr>
        <w:autoSpaceDE w:val="0"/>
        <w:autoSpaceDN w:val="0"/>
        <w:spacing w:before="240" w:after="60" w:line="260" w:lineRule="atLeast"/>
        <w:outlineLvl w:val="0"/>
        <w:rPr>
          <w:rFonts w:ascii="Verdana" w:hAnsi="Verdana" w:cs="Tahoma"/>
          <w:b/>
          <w:bCs/>
          <w:color w:val="000000"/>
          <w:kern w:val="32"/>
          <w:sz w:val="18"/>
          <w:szCs w:val="18"/>
          <w:lang w:val="es-ES_tradnl"/>
        </w:rPr>
      </w:pPr>
      <w:r w:rsidRPr="003A11E4">
        <w:rPr>
          <w:rFonts w:ascii="Verdana" w:hAnsi="Verdana" w:cs="Tahoma"/>
          <w:b/>
          <w:bCs/>
          <w:color w:val="000000"/>
          <w:kern w:val="32"/>
          <w:sz w:val="18"/>
          <w:szCs w:val="18"/>
          <w:lang w:val="es-ES_tradnl"/>
        </w:rPr>
        <w:t>ESPECIFICACIONES TÉCNICAS DE LOS ITEMS CONTEMPLADOS EN EL PROYECTO</w:t>
      </w:r>
    </w:p>
    <w:tbl>
      <w:tblPr>
        <w:tblStyle w:val="TablaconcuadrculaCOPA3"/>
        <w:tblW w:w="9351" w:type="dxa"/>
        <w:tblLook w:val="04A0" w:firstRow="1" w:lastRow="0" w:firstColumn="1" w:lastColumn="0" w:noHBand="0" w:noVBand="1"/>
      </w:tblPr>
      <w:tblGrid>
        <w:gridCol w:w="584"/>
        <w:gridCol w:w="2385"/>
        <w:gridCol w:w="1145"/>
        <w:gridCol w:w="5237"/>
      </w:tblGrid>
      <w:tr w:rsidR="007E6435" w:rsidRPr="003A11E4" w14:paraId="076EE666" w14:textId="77777777" w:rsidTr="003F2618">
        <w:tc>
          <w:tcPr>
            <w:tcW w:w="584" w:type="dxa"/>
            <w:shd w:val="clear" w:color="auto" w:fill="1F3864" w:themeFill="accent5" w:themeFillShade="80"/>
          </w:tcPr>
          <w:p w14:paraId="75A58032" w14:textId="77777777" w:rsidR="007E6435" w:rsidRPr="003A11E4" w:rsidRDefault="007E6435" w:rsidP="007E6435">
            <w:pPr>
              <w:widowControl w:val="0"/>
              <w:tabs>
                <w:tab w:val="center" w:pos="184"/>
              </w:tabs>
              <w:autoSpaceDE w:val="0"/>
              <w:autoSpaceDN w:val="0"/>
              <w:rPr>
                <w:rFonts w:ascii="Verdana" w:eastAsia="Arial" w:hAnsi="Verdana" w:cs="Arial"/>
                <w:b/>
                <w:sz w:val="18"/>
                <w:szCs w:val="18"/>
                <w:lang w:val="es-ES"/>
              </w:rPr>
            </w:pPr>
            <w:r w:rsidRPr="003A11E4">
              <w:rPr>
                <w:rFonts w:ascii="Verdana" w:eastAsia="Arial" w:hAnsi="Verdana" w:cs="Arial"/>
                <w:b/>
                <w:sz w:val="18"/>
                <w:szCs w:val="18"/>
                <w:lang w:val="es-ES"/>
              </w:rPr>
              <w:tab/>
              <w:t>N°</w:t>
            </w:r>
          </w:p>
        </w:tc>
        <w:tc>
          <w:tcPr>
            <w:tcW w:w="2385" w:type="dxa"/>
            <w:shd w:val="clear" w:color="auto" w:fill="1F3864" w:themeFill="accent5" w:themeFillShade="80"/>
          </w:tcPr>
          <w:p w14:paraId="6933EFFA"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lang w:val="es-ES"/>
              </w:rPr>
            </w:pPr>
            <w:r w:rsidRPr="003A11E4">
              <w:rPr>
                <w:rFonts w:ascii="Verdana" w:eastAsia="Arial" w:hAnsi="Verdana" w:cs="Arial"/>
                <w:b/>
                <w:sz w:val="18"/>
                <w:szCs w:val="18"/>
                <w:lang w:val="es-ES"/>
              </w:rPr>
              <w:t>CODIGO</w:t>
            </w:r>
          </w:p>
        </w:tc>
        <w:tc>
          <w:tcPr>
            <w:tcW w:w="1145" w:type="dxa"/>
            <w:shd w:val="clear" w:color="auto" w:fill="1F3864" w:themeFill="accent5" w:themeFillShade="80"/>
          </w:tcPr>
          <w:p w14:paraId="088A46BB"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5237" w:type="dxa"/>
            <w:shd w:val="clear" w:color="auto" w:fill="1F3864" w:themeFill="accent5" w:themeFillShade="80"/>
          </w:tcPr>
          <w:p w14:paraId="3BC81F8B"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ITEM</w:t>
            </w:r>
          </w:p>
        </w:tc>
      </w:tr>
      <w:tr w:rsidR="007E6435" w:rsidRPr="003A11E4" w14:paraId="4C742106" w14:textId="77777777" w:rsidTr="003F2618">
        <w:tc>
          <w:tcPr>
            <w:tcW w:w="584" w:type="dxa"/>
            <w:shd w:val="clear" w:color="auto" w:fill="BDD6EE" w:themeFill="accent1" w:themeFillTint="66"/>
          </w:tcPr>
          <w:p w14:paraId="448994CC" w14:textId="77777777" w:rsidR="007E6435" w:rsidRPr="003A11E4" w:rsidRDefault="007E6435" w:rsidP="007E6435">
            <w:pPr>
              <w:widowControl w:val="0"/>
              <w:autoSpaceDE w:val="0"/>
              <w:autoSpaceDN w:val="0"/>
              <w:jc w:val="both"/>
              <w:rPr>
                <w:rFonts w:ascii="Verdana" w:eastAsia="Arial" w:hAnsi="Verdana" w:cs="Arial"/>
                <w:b/>
                <w:sz w:val="18"/>
                <w:szCs w:val="18"/>
                <w:lang w:val="es-ES"/>
              </w:rPr>
            </w:pPr>
            <w:r w:rsidRPr="003A11E4">
              <w:rPr>
                <w:rFonts w:ascii="Verdana" w:eastAsia="Arial" w:hAnsi="Verdana" w:cs="Arial"/>
                <w:b/>
                <w:sz w:val="18"/>
                <w:szCs w:val="18"/>
                <w:lang w:val="es-ES"/>
              </w:rPr>
              <w:t>1</w:t>
            </w:r>
          </w:p>
        </w:tc>
        <w:tc>
          <w:tcPr>
            <w:tcW w:w="2385" w:type="dxa"/>
            <w:shd w:val="clear" w:color="auto" w:fill="BDD6EE" w:themeFill="accent1" w:themeFillTint="66"/>
            <w:vAlign w:val="center"/>
          </w:tcPr>
          <w:p w14:paraId="6D1E235C"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383F64AD"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GLB</w:t>
            </w:r>
          </w:p>
        </w:tc>
        <w:tc>
          <w:tcPr>
            <w:tcW w:w="5237" w:type="dxa"/>
            <w:shd w:val="clear" w:color="auto" w:fill="BDD6EE" w:themeFill="accent1" w:themeFillTint="66"/>
            <w:vAlign w:val="center"/>
          </w:tcPr>
          <w:p w14:paraId="73061C2F" w14:textId="77777777" w:rsidR="007E6435" w:rsidRPr="003A11E4" w:rsidRDefault="007E6435" w:rsidP="007E6435">
            <w:pPr>
              <w:widowControl w:val="0"/>
              <w:autoSpaceDE w:val="0"/>
              <w:autoSpaceDN w:val="0"/>
              <w:spacing w:line="276" w:lineRule="auto"/>
              <w:jc w:val="center"/>
              <w:rPr>
                <w:rFonts w:ascii="Verdana" w:eastAsia="Arial" w:hAnsi="Verdana" w:cs="Tahoma"/>
                <w:b/>
                <w:bCs/>
                <w:sz w:val="18"/>
                <w:szCs w:val="18"/>
                <w:lang w:val="es-ES"/>
              </w:rPr>
            </w:pPr>
            <w:r w:rsidRPr="003A11E4">
              <w:rPr>
                <w:rFonts w:ascii="Verdana" w:eastAsia="Arial" w:hAnsi="Verdana" w:cs="Tahoma"/>
                <w:b/>
                <w:bCs/>
                <w:sz w:val="18"/>
                <w:szCs w:val="18"/>
                <w:lang w:val="es-ES"/>
              </w:rPr>
              <w:t>TRAZADO Y REPLANTEO</w:t>
            </w:r>
          </w:p>
        </w:tc>
      </w:tr>
    </w:tbl>
    <w:p w14:paraId="61A075EA" w14:textId="77777777" w:rsidR="003F2618" w:rsidRDefault="003F2618" w:rsidP="007E6435">
      <w:pPr>
        <w:widowControl w:val="0"/>
        <w:autoSpaceDE w:val="0"/>
        <w:autoSpaceDN w:val="0"/>
        <w:jc w:val="both"/>
        <w:rPr>
          <w:rFonts w:ascii="Verdana" w:eastAsia="Arial" w:hAnsi="Verdana" w:cs="Arial"/>
          <w:b/>
          <w:sz w:val="18"/>
          <w:szCs w:val="18"/>
        </w:rPr>
      </w:pPr>
    </w:p>
    <w:p w14:paraId="1E23B707"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5B3144D5" w14:textId="77777777" w:rsidR="007E6435" w:rsidRPr="003A11E4" w:rsidRDefault="007E6435" w:rsidP="007E6435">
      <w:pPr>
        <w:widowControl w:val="0"/>
        <w:autoSpaceDE w:val="0"/>
        <w:autoSpaceDN w:val="0"/>
        <w:jc w:val="both"/>
        <w:rPr>
          <w:rFonts w:ascii="Verdana" w:eastAsia="Arial" w:hAnsi="Verdana" w:cs="Arial"/>
          <w:bCs/>
          <w:sz w:val="18"/>
          <w:szCs w:val="18"/>
        </w:rPr>
      </w:pPr>
      <w:r w:rsidRPr="003A11E4">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C2A8F8D" w14:textId="77777777" w:rsidR="007E6435" w:rsidRPr="003A11E4" w:rsidRDefault="007E6435" w:rsidP="007E6435">
      <w:pPr>
        <w:widowControl w:val="0"/>
        <w:autoSpaceDE w:val="0"/>
        <w:autoSpaceDN w:val="0"/>
        <w:jc w:val="both"/>
        <w:rPr>
          <w:rFonts w:ascii="Verdana" w:eastAsia="Arial" w:hAnsi="Verdana" w:cs="Arial"/>
          <w:sz w:val="18"/>
          <w:szCs w:val="18"/>
        </w:rPr>
      </w:pPr>
    </w:p>
    <w:p w14:paraId="57D1C47A"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256B5543"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21B2B61F"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60018160"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bookmarkStart w:id="160" w:name="_Hlk164763822"/>
      <w:bookmarkStart w:id="161" w:name="_Hlk164763925"/>
      <w:bookmarkStart w:id="162" w:name="_Hlk99371405"/>
      <w:r w:rsidRPr="003A11E4">
        <w:rPr>
          <w:rFonts w:ascii="Verdana" w:eastAsia="Arial" w:hAnsi="Verdana" w:cs="Arial"/>
          <w:bCs/>
          <w:kern w:val="28"/>
          <w:sz w:val="18"/>
          <w:szCs w:val="18"/>
        </w:rPr>
        <w:t>Previo al inicio de la ejecución del presente ítem</w:t>
      </w:r>
      <w:bookmarkEnd w:id="160"/>
      <w:r w:rsidRPr="003A11E4">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4CD2FF8"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p>
    <w:p w14:paraId="3EB60CBE"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6913B215"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p>
    <w:p w14:paraId="33A3C066"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Tahoma"/>
          <w:sz w:val="18"/>
          <w:szCs w:val="18"/>
        </w:rPr>
        <w:t>Una vez realizadas las actividades anteriormente mencionadas</w:t>
      </w:r>
      <w:r w:rsidRPr="003A11E4">
        <w:rPr>
          <w:rFonts w:ascii="Verdana" w:eastAsia="Arial" w:hAnsi="Verdana" w:cs="Arial"/>
          <w:bCs/>
          <w:kern w:val="28"/>
          <w:sz w:val="18"/>
          <w:szCs w:val="18"/>
        </w:rPr>
        <w:t>, el Inspector de proyecto proporcionará al Entidad Ejecutora los puntos de referencia para el trazado y alineación del eje de la obra.</w:t>
      </w:r>
    </w:p>
    <w:bookmarkEnd w:id="161"/>
    <w:p w14:paraId="2C18CAB2"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p>
    <w:p w14:paraId="4E24C6A3"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3E528FD"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Se traza la forma del perímetro de la obra y se señalan los ejes y/o contornos donde se debe situar la cimentación.</w:t>
      </w:r>
    </w:p>
    <w:p w14:paraId="39626094"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p>
    <w:p w14:paraId="0E1FF28C"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AA8A418"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p>
    <w:p w14:paraId="32AC389C"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2"/>
    <w:p w14:paraId="1404974F"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F2D74FD"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5DEDC5BB" w14:textId="77777777" w:rsidR="007E6435" w:rsidRPr="003A11E4" w:rsidRDefault="007E6435" w:rsidP="007E6435">
      <w:pPr>
        <w:widowControl w:val="0"/>
        <w:autoSpaceDE w:val="0"/>
        <w:autoSpaceDN w:val="0"/>
        <w:jc w:val="both"/>
        <w:rPr>
          <w:rFonts w:ascii="Verdana" w:eastAsia="Arial" w:hAnsi="Verdana" w:cs="Tahoma"/>
          <w:bCs/>
          <w:sz w:val="18"/>
          <w:szCs w:val="18"/>
        </w:rPr>
      </w:pPr>
      <w:r w:rsidRPr="003A11E4">
        <w:rPr>
          <w:rFonts w:ascii="Verdana" w:eastAsia="Arial" w:hAnsi="Verdana" w:cs="Tahoma"/>
          <w:bCs/>
          <w:sz w:val="18"/>
          <w:szCs w:val="18"/>
        </w:rPr>
        <w:t xml:space="preserve">El trazado y replanteo será medido en forma </w:t>
      </w:r>
      <w:r w:rsidRPr="003A11E4">
        <w:rPr>
          <w:rFonts w:ascii="Verdana" w:eastAsia="Arial" w:hAnsi="Verdana" w:cs="Tahoma"/>
          <w:b/>
          <w:bCs/>
          <w:sz w:val="18"/>
          <w:szCs w:val="18"/>
        </w:rPr>
        <w:t>global</w:t>
      </w:r>
      <w:r w:rsidRPr="003A11E4">
        <w:rPr>
          <w:rFonts w:ascii="Verdana" w:eastAsia="Arial" w:hAnsi="Verdana" w:cs="Tahoma"/>
          <w:bCs/>
          <w:sz w:val="18"/>
          <w:szCs w:val="18"/>
        </w:rPr>
        <w:t xml:space="preserve"> a lo largo de los ejes de construcción establecidos en los planos, previa verificación y aprobación por el inspector.</w:t>
      </w:r>
    </w:p>
    <w:p w14:paraId="05C77D24" w14:textId="77777777" w:rsidR="007E6435" w:rsidRPr="003A11E4" w:rsidRDefault="007E6435" w:rsidP="007E6435">
      <w:pPr>
        <w:widowControl w:val="0"/>
        <w:autoSpaceDE w:val="0"/>
        <w:autoSpaceDN w:val="0"/>
        <w:jc w:val="both"/>
        <w:rPr>
          <w:rFonts w:ascii="Verdana" w:eastAsia="Arial" w:hAnsi="Verdana" w:cs="Arial"/>
          <w:sz w:val="18"/>
          <w:szCs w:val="18"/>
        </w:rPr>
      </w:pPr>
    </w:p>
    <w:p w14:paraId="51187843"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32CA864C"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lastRenderedPageBreak/>
        <w:t xml:space="preserve">El aporte propio se encuentra especificado en el </w:t>
      </w:r>
      <w:r w:rsidRPr="003A11E4">
        <w:rPr>
          <w:rFonts w:ascii="Verdana" w:eastAsia="Arial" w:hAnsi="Verdana" w:cs="Tahoma"/>
          <w:sz w:val="18"/>
          <w:szCs w:val="18"/>
        </w:rPr>
        <w:t xml:space="preserve">análisis de precios unitarios, mismos </w:t>
      </w:r>
      <w:r w:rsidRPr="003A11E4">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8ED0ED"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67F1DA3A"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444DE3DF" w14:textId="77777777" w:rsidR="007E6435" w:rsidRPr="003A11E4" w:rsidRDefault="007E6435" w:rsidP="007E6435">
      <w:pPr>
        <w:widowControl w:val="0"/>
        <w:autoSpaceDE w:val="0"/>
        <w:autoSpaceDN w:val="0"/>
        <w:rPr>
          <w:rFonts w:ascii="Verdana" w:eastAsia="Arial" w:hAnsi="Verdana" w:cs="Arial"/>
          <w:sz w:val="18"/>
          <w:szCs w:val="18"/>
        </w:rPr>
      </w:pPr>
    </w:p>
    <w:tbl>
      <w:tblPr>
        <w:tblStyle w:val="Tablaconcuadrcula3"/>
        <w:tblW w:w="9209" w:type="dxa"/>
        <w:tblLook w:val="04A0" w:firstRow="1" w:lastRow="0" w:firstColumn="1" w:lastColumn="0" w:noHBand="0" w:noVBand="1"/>
      </w:tblPr>
      <w:tblGrid>
        <w:gridCol w:w="584"/>
        <w:gridCol w:w="2385"/>
        <w:gridCol w:w="1145"/>
        <w:gridCol w:w="5095"/>
      </w:tblGrid>
      <w:tr w:rsidR="007E6435" w:rsidRPr="003A11E4" w14:paraId="3D6B45F4" w14:textId="77777777" w:rsidTr="003F2618">
        <w:tc>
          <w:tcPr>
            <w:tcW w:w="584" w:type="dxa"/>
            <w:shd w:val="clear" w:color="auto" w:fill="1F3864" w:themeFill="accent5" w:themeFillShade="80"/>
          </w:tcPr>
          <w:p w14:paraId="7B2BC510"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N°</w:t>
            </w:r>
          </w:p>
        </w:tc>
        <w:tc>
          <w:tcPr>
            <w:tcW w:w="2385" w:type="dxa"/>
            <w:shd w:val="clear" w:color="auto" w:fill="1F3864" w:themeFill="accent5" w:themeFillShade="80"/>
          </w:tcPr>
          <w:p w14:paraId="5933FBF5"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lang w:val="es-ES"/>
              </w:rPr>
            </w:pPr>
            <w:r w:rsidRPr="003A11E4">
              <w:rPr>
                <w:rFonts w:ascii="Verdana" w:eastAsia="Arial" w:hAnsi="Verdana" w:cs="Arial"/>
                <w:b/>
                <w:sz w:val="18"/>
                <w:szCs w:val="18"/>
                <w:lang w:val="es-ES"/>
              </w:rPr>
              <w:t>CODIGO</w:t>
            </w:r>
          </w:p>
        </w:tc>
        <w:tc>
          <w:tcPr>
            <w:tcW w:w="1145" w:type="dxa"/>
            <w:shd w:val="clear" w:color="auto" w:fill="1F3864" w:themeFill="accent5" w:themeFillShade="80"/>
          </w:tcPr>
          <w:p w14:paraId="3A55DDAA"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5095" w:type="dxa"/>
            <w:shd w:val="clear" w:color="auto" w:fill="1F3864" w:themeFill="accent5" w:themeFillShade="80"/>
          </w:tcPr>
          <w:p w14:paraId="0B259FAC"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ITEM</w:t>
            </w:r>
          </w:p>
        </w:tc>
      </w:tr>
      <w:tr w:rsidR="007E6435" w:rsidRPr="003A11E4" w14:paraId="4F8B6985" w14:textId="77777777" w:rsidTr="003F2618">
        <w:tc>
          <w:tcPr>
            <w:tcW w:w="584" w:type="dxa"/>
            <w:shd w:val="clear" w:color="auto" w:fill="BDD6EE" w:themeFill="accent1" w:themeFillTint="66"/>
          </w:tcPr>
          <w:p w14:paraId="57676B85"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2</w:t>
            </w:r>
          </w:p>
        </w:tc>
        <w:tc>
          <w:tcPr>
            <w:tcW w:w="2385" w:type="dxa"/>
            <w:shd w:val="clear" w:color="auto" w:fill="BDD6EE" w:themeFill="accent1" w:themeFillTint="66"/>
            <w:vAlign w:val="center"/>
          </w:tcPr>
          <w:p w14:paraId="3594AAE7"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236D34BD"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M3</w:t>
            </w:r>
          </w:p>
        </w:tc>
        <w:tc>
          <w:tcPr>
            <w:tcW w:w="5095" w:type="dxa"/>
            <w:shd w:val="clear" w:color="auto" w:fill="BDD6EE" w:themeFill="accent1" w:themeFillTint="66"/>
            <w:vAlign w:val="center"/>
          </w:tcPr>
          <w:p w14:paraId="2F8D01D1"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lang w:val="es-ES"/>
              </w:rPr>
            </w:pPr>
            <w:r w:rsidRPr="003A11E4">
              <w:rPr>
                <w:rFonts w:ascii="Verdana" w:eastAsia="Arial" w:hAnsi="Verdana" w:cs="Tahoma"/>
                <w:b/>
                <w:bCs/>
                <w:sz w:val="18"/>
                <w:szCs w:val="18"/>
                <w:lang w:val="es-ES"/>
              </w:rPr>
              <w:t>EXCAVACIÓN DE 0 A 2,50 M (SIN AGOTAMIENTO)</w:t>
            </w:r>
          </w:p>
        </w:tc>
      </w:tr>
    </w:tbl>
    <w:p w14:paraId="01FBD5E7" w14:textId="77777777" w:rsidR="003F2618" w:rsidRDefault="003F2618" w:rsidP="007E6435">
      <w:pPr>
        <w:widowControl w:val="0"/>
        <w:autoSpaceDE w:val="0"/>
        <w:autoSpaceDN w:val="0"/>
        <w:jc w:val="both"/>
        <w:rPr>
          <w:rFonts w:ascii="Verdana" w:eastAsia="Arial" w:hAnsi="Verdana" w:cs="Arial"/>
          <w:b/>
          <w:sz w:val="18"/>
          <w:szCs w:val="18"/>
        </w:rPr>
      </w:pPr>
    </w:p>
    <w:p w14:paraId="325BEECE"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0BE5265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0FD62DF" w14:textId="77777777" w:rsidR="007E6435" w:rsidRPr="003A11E4" w:rsidRDefault="007E6435" w:rsidP="007E6435">
      <w:pPr>
        <w:widowControl w:val="0"/>
        <w:autoSpaceDE w:val="0"/>
        <w:autoSpaceDN w:val="0"/>
        <w:jc w:val="both"/>
        <w:rPr>
          <w:rFonts w:ascii="Verdana" w:eastAsia="Arial" w:hAnsi="Verdana" w:cs="Arial"/>
          <w:sz w:val="18"/>
          <w:szCs w:val="18"/>
        </w:rPr>
      </w:pPr>
    </w:p>
    <w:p w14:paraId="43C701D8"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449E869F"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09F62B9" w14:textId="77777777" w:rsidR="007E6435" w:rsidRPr="003A11E4" w:rsidRDefault="007E6435" w:rsidP="007E6435">
      <w:pPr>
        <w:widowControl w:val="0"/>
        <w:autoSpaceDE w:val="0"/>
        <w:autoSpaceDN w:val="0"/>
        <w:jc w:val="both"/>
        <w:rPr>
          <w:rFonts w:ascii="Verdana" w:eastAsia="Arial" w:hAnsi="Verdana" w:cs="Arial"/>
          <w:color w:val="000000" w:themeColor="text1"/>
          <w:sz w:val="18"/>
          <w:szCs w:val="18"/>
        </w:rPr>
      </w:pPr>
    </w:p>
    <w:p w14:paraId="4D9B0855"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4F9B7666" w14:textId="77777777" w:rsidR="007E6435" w:rsidRPr="003A11E4" w:rsidRDefault="007E6435" w:rsidP="007E6435">
      <w:pPr>
        <w:widowControl w:val="0"/>
        <w:autoSpaceDE w:val="0"/>
        <w:autoSpaceDN w:val="0"/>
        <w:jc w:val="both"/>
        <w:rPr>
          <w:rFonts w:ascii="Verdana" w:hAnsi="Verdana" w:cs="Arial"/>
          <w:sz w:val="18"/>
          <w:szCs w:val="18"/>
          <w:lang w:val="es-ES_tradnl" w:eastAsia="es-ES"/>
        </w:rPr>
      </w:pPr>
      <w:r w:rsidRPr="003A11E4">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A1A18E0" w14:textId="77777777" w:rsidR="007E6435" w:rsidRPr="003A11E4" w:rsidRDefault="007E6435" w:rsidP="007E6435">
      <w:pPr>
        <w:widowControl w:val="0"/>
        <w:autoSpaceDE w:val="0"/>
        <w:autoSpaceDN w:val="0"/>
        <w:jc w:val="both"/>
        <w:rPr>
          <w:rFonts w:ascii="Verdana" w:hAnsi="Verdana" w:cs="Arial"/>
          <w:sz w:val="18"/>
          <w:szCs w:val="18"/>
          <w:lang w:val="es-ES_tradnl" w:eastAsia="es-ES"/>
        </w:rPr>
      </w:pPr>
    </w:p>
    <w:p w14:paraId="7638F97A" w14:textId="77777777" w:rsidR="007E6435" w:rsidRPr="003A11E4" w:rsidRDefault="007E6435" w:rsidP="007E6435">
      <w:pPr>
        <w:widowControl w:val="0"/>
        <w:autoSpaceDE w:val="0"/>
        <w:autoSpaceDN w:val="0"/>
        <w:jc w:val="both"/>
        <w:rPr>
          <w:rFonts w:ascii="Verdana" w:hAnsi="Verdana" w:cs="Arial"/>
          <w:sz w:val="18"/>
          <w:szCs w:val="18"/>
          <w:lang w:val="es-ES_tradnl" w:eastAsia="es-ES"/>
        </w:rPr>
      </w:pPr>
      <w:r w:rsidRPr="003A11E4">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2C7AEB1" w14:textId="77777777" w:rsidR="007E6435" w:rsidRPr="003A11E4" w:rsidRDefault="007E6435" w:rsidP="007E6435">
      <w:pPr>
        <w:widowControl w:val="0"/>
        <w:autoSpaceDE w:val="0"/>
        <w:autoSpaceDN w:val="0"/>
        <w:jc w:val="both"/>
        <w:rPr>
          <w:rFonts w:ascii="Verdana" w:hAnsi="Verdana" w:cs="Arial"/>
          <w:sz w:val="18"/>
          <w:szCs w:val="18"/>
          <w:lang w:val="es-ES_tradnl" w:eastAsia="es-ES"/>
        </w:rPr>
      </w:pPr>
    </w:p>
    <w:p w14:paraId="41856909" w14:textId="77777777" w:rsidR="007E6435" w:rsidRPr="003A11E4" w:rsidRDefault="007E6435" w:rsidP="007E6435">
      <w:pPr>
        <w:widowControl w:val="0"/>
        <w:autoSpaceDE w:val="0"/>
        <w:autoSpaceDN w:val="0"/>
        <w:jc w:val="both"/>
        <w:rPr>
          <w:rFonts w:ascii="Verdana" w:hAnsi="Verdana" w:cs="Arial"/>
          <w:sz w:val="18"/>
          <w:szCs w:val="18"/>
          <w:lang w:val="es-ES_tradnl" w:eastAsia="es-ES"/>
        </w:rPr>
      </w:pPr>
      <w:r w:rsidRPr="003A11E4">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61B429B" w14:textId="77777777" w:rsidR="007E6435" w:rsidRPr="003A11E4" w:rsidRDefault="007E6435" w:rsidP="007E6435">
      <w:pPr>
        <w:widowControl w:val="0"/>
        <w:autoSpaceDE w:val="0"/>
        <w:autoSpaceDN w:val="0"/>
        <w:jc w:val="both"/>
        <w:rPr>
          <w:rFonts w:ascii="Verdana" w:hAnsi="Verdana" w:cs="Arial"/>
          <w:sz w:val="18"/>
          <w:szCs w:val="18"/>
          <w:lang w:val="es-ES_tradnl" w:eastAsia="es-ES"/>
        </w:rPr>
      </w:pPr>
    </w:p>
    <w:p w14:paraId="4ED717F6" w14:textId="77777777" w:rsidR="007E6435" w:rsidRPr="003A11E4" w:rsidRDefault="007E6435" w:rsidP="007E6435">
      <w:pPr>
        <w:widowControl w:val="0"/>
        <w:autoSpaceDE w:val="0"/>
        <w:autoSpaceDN w:val="0"/>
        <w:jc w:val="both"/>
        <w:rPr>
          <w:rFonts w:ascii="Verdana" w:hAnsi="Verdana" w:cs="Arial"/>
          <w:sz w:val="18"/>
          <w:szCs w:val="18"/>
          <w:lang w:val="es-ES_tradnl" w:eastAsia="es-ES"/>
        </w:rPr>
      </w:pPr>
      <w:r w:rsidRPr="003A11E4">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CBF2889" w14:textId="77777777" w:rsidR="007E6435" w:rsidRPr="003A11E4" w:rsidRDefault="007E6435" w:rsidP="007E6435">
      <w:pPr>
        <w:widowControl w:val="0"/>
        <w:autoSpaceDE w:val="0"/>
        <w:autoSpaceDN w:val="0"/>
        <w:jc w:val="both"/>
        <w:rPr>
          <w:rFonts w:ascii="Verdana" w:hAnsi="Verdana" w:cs="Arial"/>
          <w:sz w:val="18"/>
          <w:szCs w:val="18"/>
          <w:lang w:val="es-ES_tradnl" w:eastAsia="es-ES"/>
        </w:rPr>
      </w:pPr>
    </w:p>
    <w:p w14:paraId="3C82E663" w14:textId="77777777" w:rsidR="007E6435" w:rsidRPr="003A11E4" w:rsidRDefault="007E6435" w:rsidP="007E6435">
      <w:pPr>
        <w:widowControl w:val="0"/>
        <w:autoSpaceDE w:val="0"/>
        <w:autoSpaceDN w:val="0"/>
        <w:jc w:val="both"/>
        <w:rPr>
          <w:rFonts w:ascii="Verdana" w:hAnsi="Verdana" w:cs="Arial"/>
          <w:sz w:val="18"/>
          <w:szCs w:val="18"/>
          <w:lang w:val="es-ES_tradnl" w:eastAsia="es-ES"/>
        </w:rPr>
      </w:pPr>
      <w:r w:rsidRPr="003A11E4">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4CD3CE9" w14:textId="77777777" w:rsidR="007E6435" w:rsidRPr="003A11E4" w:rsidRDefault="007E6435" w:rsidP="007E6435">
      <w:pPr>
        <w:widowControl w:val="0"/>
        <w:autoSpaceDE w:val="0"/>
        <w:autoSpaceDN w:val="0"/>
        <w:jc w:val="both"/>
        <w:rPr>
          <w:rFonts w:ascii="Verdana" w:hAnsi="Verdana" w:cs="Arial"/>
          <w:sz w:val="18"/>
          <w:szCs w:val="18"/>
          <w:lang w:val="es-ES_tradnl" w:eastAsia="es-ES"/>
        </w:rPr>
      </w:pPr>
    </w:p>
    <w:p w14:paraId="50A65B0F" w14:textId="77777777" w:rsidR="007E6435" w:rsidRPr="003A11E4" w:rsidRDefault="007E6435" w:rsidP="007E6435">
      <w:pPr>
        <w:pStyle w:val="Ttulo1"/>
        <w:rPr>
          <w:rFonts w:ascii="Verdana" w:hAnsi="Verdana"/>
          <w:sz w:val="18"/>
          <w:szCs w:val="18"/>
          <w:lang w:eastAsia="es-ES"/>
        </w:rPr>
      </w:pPr>
      <w:r w:rsidRPr="003A11E4">
        <w:rPr>
          <w:rFonts w:ascii="Verdana" w:hAnsi="Verdana"/>
          <w:sz w:val="18"/>
          <w:szCs w:val="18"/>
          <w:lang w:eastAsia="es-ES"/>
        </w:rPr>
        <w:t xml:space="preserve">Las zanjas o excavaciones terminadas, deberán presentar superficies sin irregularidades y tanto las paredes como el fondo tendrán las dimensiones indicadas en los planos. </w:t>
      </w:r>
    </w:p>
    <w:p w14:paraId="190032EE" w14:textId="77777777" w:rsidR="007E6435" w:rsidRPr="003A11E4" w:rsidRDefault="007E6435" w:rsidP="007E6435">
      <w:pPr>
        <w:widowControl w:val="0"/>
        <w:autoSpaceDE w:val="0"/>
        <w:autoSpaceDN w:val="0"/>
        <w:jc w:val="both"/>
        <w:rPr>
          <w:rFonts w:ascii="Verdana" w:hAnsi="Verdana" w:cs="Arial"/>
          <w:sz w:val="18"/>
          <w:szCs w:val="18"/>
          <w:lang w:val="es-ES_tradnl" w:eastAsia="es-ES"/>
        </w:rPr>
      </w:pPr>
      <w:r w:rsidRPr="003A11E4">
        <w:rPr>
          <w:rFonts w:ascii="Verdana" w:hAnsi="Verdana" w:cs="Arial"/>
          <w:sz w:val="18"/>
          <w:szCs w:val="18"/>
          <w:lang w:val="es-ES_tradnl" w:eastAsia="es-ES"/>
        </w:rPr>
        <w:t xml:space="preserve">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w:t>
      </w:r>
      <w:r w:rsidRPr="003A11E4">
        <w:rPr>
          <w:rFonts w:ascii="Verdana" w:hAnsi="Verdana" w:cs="Arial"/>
          <w:sz w:val="18"/>
          <w:szCs w:val="18"/>
          <w:lang w:val="es-ES_tradnl" w:eastAsia="es-ES"/>
        </w:rPr>
        <w:lastRenderedPageBreak/>
        <w:t>realización.</w:t>
      </w:r>
    </w:p>
    <w:p w14:paraId="37AE9E31" w14:textId="77777777" w:rsidR="007E6435" w:rsidRPr="003A11E4" w:rsidRDefault="007E6435" w:rsidP="007E6435">
      <w:pPr>
        <w:widowControl w:val="0"/>
        <w:autoSpaceDE w:val="0"/>
        <w:autoSpaceDN w:val="0"/>
        <w:jc w:val="both"/>
        <w:rPr>
          <w:rFonts w:ascii="Verdana" w:hAnsi="Verdana" w:cs="Arial"/>
          <w:sz w:val="18"/>
          <w:szCs w:val="18"/>
          <w:lang w:val="es-ES_tradnl" w:eastAsia="es-ES"/>
        </w:rPr>
      </w:pPr>
    </w:p>
    <w:p w14:paraId="40F78D73" w14:textId="77777777" w:rsidR="007E6435" w:rsidRPr="003A11E4" w:rsidRDefault="007E6435" w:rsidP="007E6435">
      <w:pPr>
        <w:widowControl w:val="0"/>
        <w:autoSpaceDE w:val="0"/>
        <w:autoSpaceDN w:val="0"/>
        <w:jc w:val="both"/>
        <w:rPr>
          <w:rFonts w:ascii="Verdana" w:hAnsi="Verdana" w:cs="Arial"/>
          <w:sz w:val="18"/>
          <w:szCs w:val="18"/>
          <w:lang w:val="es-ES_tradnl" w:eastAsia="es-ES"/>
        </w:rPr>
      </w:pPr>
      <w:r w:rsidRPr="003A11E4">
        <w:rPr>
          <w:rFonts w:ascii="Verdana" w:hAnsi="Verdana" w:cs="Arial"/>
          <w:sz w:val="18"/>
          <w:szCs w:val="18"/>
          <w:lang w:val="es-ES_tradnl" w:eastAsia="es-ES"/>
        </w:rPr>
        <w:t>El retiro del material excedente al botadero autorizado no se contempla en este ítem.</w:t>
      </w:r>
    </w:p>
    <w:p w14:paraId="73FA51D6" w14:textId="77777777" w:rsidR="007E6435" w:rsidRPr="003A11E4" w:rsidRDefault="007E6435" w:rsidP="007E6435">
      <w:pPr>
        <w:widowControl w:val="0"/>
        <w:autoSpaceDE w:val="0"/>
        <w:autoSpaceDN w:val="0"/>
        <w:jc w:val="both"/>
        <w:rPr>
          <w:rFonts w:ascii="Verdana" w:eastAsia="Arial" w:hAnsi="Verdana" w:cs="Arial"/>
          <w:b/>
          <w:sz w:val="18"/>
          <w:szCs w:val="18"/>
          <w:lang w:val="es-ES_tradnl"/>
        </w:rPr>
      </w:pPr>
    </w:p>
    <w:p w14:paraId="65226F82"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751CB64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La excavación de 0 a 2,50 m (sin agotamiento) será medida en </w:t>
      </w:r>
      <w:r w:rsidRPr="003A11E4">
        <w:rPr>
          <w:rFonts w:ascii="Verdana" w:eastAsia="Arial" w:hAnsi="Verdana" w:cs="Arial"/>
          <w:b/>
          <w:sz w:val="18"/>
          <w:szCs w:val="18"/>
        </w:rPr>
        <w:t>metros cúbicos</w:t>
      </w:r>
      <w:r w:rsidRPr="003A11E4">
        <w:rPr>
          <w:rFonts w:ascii="Verdana" w:eastAsia="Arial" w:hAnsi="Verdana" w:cs="Arial"/>
          <w:sz w:val="18"/>
          <w:szCs w:val="18"/>
        </w:rPr>
        <w:t xml:space="preserve"> tomando en cuenta únicamente el volumen neto del trabajo ejecutado y autorizado.</w:t>
      </w:r>
    </w:p>
    <w:p w14:paraId="698A8D46" w14:textId="77777777" w:rsidR="007E6435" w:rsidRPr="003A11E4" w:rsidRDefault="007E6435" w:rsidP="007E6435">
      <w:pPr>
        <w:widowControl w:val="0"/>
        <w:autoSpaceDE w:val="0"/>
        <w:autoSpaceDN w:val="0"/>
        <w:jc w:val="both"/>
        <w:rPr>
          <w:rFonts w:ascii="Verdana" w:eastAsia="Arial" w:hAnsi="Verdana" w:cs="Arial"/>
          <w:sz w:val="18"/>
          <w:szCs w:val="18"/>
        </w:rPr>
      </w:pPr>
    </w:p>
    <w:p w14:paraId="035AA674" w14:textId="77777777" w:rsidR="007E6435" w:rsidRPr="003A11E4" w:rsidRDefault="007E6435" w:rsidP="007E6435">
      <w:pPr>
        <w:widowControl w:val="0"/>
        <w:tabs>
          <w:tab w:val="left" w:pos="560"/>
        </w:tabs>
        <w:autoSpaceDE w:val="0"/>
        <w:autoSpaceDN w:val="0"/>
        <w:jc w:val="both"/>
        <w:rPr>
          <w:rFonts w:ascii="Verdana" w:eastAsia="Arial" w:hAnsi="Verdana" w:cs="Tahoma"/>
          <w:b/>
          <w:sz w:val="18"/>
          <w:szCs w:val="18"/>
        </w:rPr>
      </w:pPr>
      <w:r w:rsidRPr="003A11E4">
        <w:rPr>
          <w:rFonts w:ascii="Verdana" w:eastAsia="Arial" w:hAnsi="Verdana" w:cs="Tahoma"/>
          <w:b/>
          <w:color w:val="000000"/>
          <w:sz w:val="18"/>
          <w:szCs w:val="18"/>
        </w:rPr>
        <w:t>APORTE PROPIO. -</w:t>
      </w:r>
    </w:p>
    <w:p w14:paraId="47B05275"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3A11E4">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525833AF"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1CC3B0F8"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44498D31"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351" w:type="dxa"/>
        <w:tblLook w:val="04A0" w:firstRow="1" w:lastRow="0" w:firstColumn="1" w:lastColumn="0" w:noHBand="0" w:noVBand="1"/>
      </w:tblPr>
      <w:tblGrid>
        <w:gridCol w:w="584"/>
        <w:gridCol w:w="2385"/>
        <w:gridCol w:w="1145"/>
        <w:gridCol w:w="5237"/>
      </w:tblGrid>
      <w:tr w:rsidR="007E6435" w:rsidRPr="003A11E4" w14:paraId="0310DFF6" w14:textId="77777777" w:rsidTr="003F2618">
        <w:tc>
          <w:tcPr>
            <w:tcW w:w="584" w:type="dxa"/>
            <w:shd w:val="clear" w:color="auto" w:fill="1F3864" w:themeFill="accent5" w:themeFillShade="80"/>
          </w:tcPr>
          <w:p w14:paraId="54BA5CB4"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N°</w:t>
            </w:r>
          </w:p>
        </w:tc>
        <w:tc>
          <w:tcPr>
            <w:tcW w:w="2385" w:type="dxa"/>
            <w:shd w:val="clear" w:color="auto" w:fill="1F3864" w:themeFill="accent5" w:themeFillShade="80"/>
          </w:tcPr>
          <w:p w14:paraId="0C833F4F"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lang w:val="es-ES"/>
              </w:rPr>
            </w:pPr>
            <w:r w:rsidRPr="003A11E4">
              <w:rPr>
                <w:rFonts w:ascii="Verdana" w:eastAsia="Arial" w:hAnsi="Verdana" w:cs="Arial"/>
                <w:b/>
                <w:sz w:val="18"/>
                <w:szCs w:val="18"/>
                <w:lang w:val="es-ES"/>
              </w:rPr>
              <w:t>CODIGO</w:t>
            </w:r>
          </w:p>
        </w:tc>
        <w:tc>
          <w:tcPr>
            <w:tcW w:w="1145" w:type="dxa"/>
            <w:shd w:val="clear" w:color="auto" w:fill="1F3864" w:themeFill="accent5" w:themeFillShade="80"/>
          </w:tcPr>
          <w:p w14:paraId="22206BFA"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5237" w:type="dxa"/>
            <w:shd w:val="clear" w:color="auto" w:fill="1F3864" w:themeFill="accent5" w:themeFillShade="80"/>
          </w:tcPr>
          <w:p w14:paraId="50DB2B17"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ITEM</w:t>
            </w:r>
          </w:p>
        </w:tc>
      </w:tr>
      <w:tr w:rsidR="007E6435" w:rsidRPr="003A11E4" w14:paraId="014032C4" w14:textId="77777777" w:rsidTr="003F2618">
        <w:tc>
          <w:tcPr>
            <w:tcW w:w="584" w:type="dxa"/>
            <w:shd w:val="clear" w:color="auto" w:fill="BDD6EE" w:themeFill="accent1" w:themeFillTint="66"/>
          </w:tcPr>
          <w:p w14:paraId="396C823C"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3</w:t>
            </w:r>
          </w:p>
        </w:tc>
        <w:tc>
          <w:tcPr>
            <w:tcW w:w="2385" w:type="dxa"/>
            <w:shd w:val="clear" w:color="auto" w:fill="BDD6EE" w:themeFill="accent1" w:themeFillTint="66"/>
            <w:vAlign w:val="center"/>
          </w:tcPr>
          <w:p w14:paraId="12CD158A"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60BFFC2A"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M3</w:t>
            </w:r>
          </w:p>
        </w:tc>
        <w:tc>
          <w:tcPr>
            <w:tcW w:w="5237" w:type="dxa"/>
            <w:shd w:val="clear" w:color="auto" w:fill="BDD6EE" w:themeFill="accent1" w:themeFillTint="66"/>
            <w:vAlign w:val="center"/>
          </w:tcPr>
          <w:p w14:paraId="4039B777"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lang w:val="es-ES"/>
              </w:rPr>
            </w:pPr>
            <w:r w:rsidRPr="003A11E4">
              <w:rPr>
                <w:rFonts w:ascii="Verdana" w:eastAsia="Arial" w:hAnsi="Verdana" w:cs="Tahoma"/>
                <w:b/>
                <w:bCs/>
                <w:sz w:val="18"/>
                <w:szCs w:val="18"/>
                <w:lang w:val="es-ES"/>
              </w:rPr>
              <w:t>HORMIGÓN POBRE P/ BASE DE ZAPATAS</w:t>
            </w:r>
          </w:p>
        </w:tc>
      </w:tr>
    </w:tbl>
    <w:p w14:paraId="3549B996" w14:textId="77777777" w:rsidR="003F2618" w:rsidRDefault="003F2618" w:rsidP="007E6435">
      <w:pPr>
        <w:widowControl w:val="0"/>
        <w:autoSpaceDE w:val="0"/>
        <w:autoSpaceDN w:val="0"/>
        <w:jc w:val="both"/>
        <w:rPr>
          <w:rFonts w:ascii="Verdana" w:eastAsia="Arial" w:hAnsi="Verdana" w:cs="Arial"/>
          <w:b/>
          <w:sz w:val="18"/>
          <w:szCs w:val="18"/>
        </w:rPr>
      </w:pPr>
    </w:p>
    <w:p w14:paraId="16E83736"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659ADA53"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00B680F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747EB84E" w14:textId="77777777" w:rsidR="007E6435" w:rsidRPr="003A11E4" w:rsidRDefault="007E6435" w:rsidP="007E6435">
      <w:pPr>
        <w:widowControl w:val="0"/>
        <w:autoSpaceDE w:val="0"/>
        <w:autoSpaceDN w:val="0"/>
        <w:jc w:val="both"/>
        <w:rPr>
          <w:rFonts w:ascii="Verdana" w:eastAsia="Arial" w:hAnsi="Verdana" w:cs="Arial"/>
          <w:sz w:val="18"/>
          <w:szCs w:val="18"/>
        </w:rPr>
      </w:pPr>
    </w:p>
    <w:p w14:paraId="3C717F19"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6925C3B6"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68D210F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DE159CC" w14:textId="77777777" w:rsidR="007E6435" w:rsidRPr="003A11E4" w:rsidRDefault="007E6435" w:rsidP="007E6435">
      <w:pPr>
        <w:widowControl w:val="0"/>
        <w:tabs>
          <w:tab w:val="left" w:pos="8711"/>
        </w:tabs>
        <w:autoSpaceDE w:val="0"/>
        <w:autoSpaceDN w:val="0"/>
        <w:rPr>
          <w:rFonts w:ascii="Verdana" w:eastAsia="Arial" w:hAnsi="Verdana" w:cs="Tahoma"/>
          <w:sz w:val="18"/>
          <w:szCs w:val="18"/>
        </w:rPr>
      </w:pPr>
    </w:p>
    <w:p w14:paraId="293EDC4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6B962CB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B3F6CC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hormigón pobre se preparará con un contenido mínimo de cemento de 261 kilogramos por metro cúbico de hormigón, con un espesor máximo de 5 cm.</w:t>
      </w:r>
    </w:p>
    <w:p w14:paraId="4B3C3281" w14:textId="77777777" w:rsidR="007E6435" w:rsidRPr="003A11E4" w:rsidRDefault="007E6435" w:rsidP="007E6435">
      <w:pPr>
        <w:widowControl w:val="0"/>
        <w:autoSpaceDE w:val="0"/>
        <w:autoSpaceDN w:val="0"/>
        <w:jc w:val="both"/>
        <w:rPr>
          <w:rFonts w:ascii="Verdana" w:eastAsia="Arial" w:hAnsi="Verdana" w:cs="Arial"/>
          <w:color w:val="000000" w:themeColor="text1"/>
          <w:sz w:val="18"/>
          <w:szCs w:val="18"/>
        </w:rPr>
      </w:pPr>
    </w:p>
    <w:p w14:paraId="5F6A6B95"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10AE227A"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036D52A7"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b/>
          <w:sz w:val="18"/>
          <w:szCs w:val="18"/>
        </w:rPr>
        <w:t>Limpieza y Preparación</w:t>
      </w:r>
    </w:p>
    <w:p w14:paraId="14088A37" w14:textId="77777777" w:rsidR="007E6435" w:rsidRPr="003A11E4" w:rsidRDefault="007E6435" w:rsidP="007E6435">
      <w:pPr>
        <w:widowControl w:val="0"/>
        <w:autoSpaceDE w:val="0"/>
        <w:autoSpaceDN w:val="0"/>
        <w:jc w:val="both"/>
        <w:rPr>
          <w:rFonts w:ascii="Verdana" w:eastAsia="Arial" w:hAnsi="Verdana" w:cs="Tahoma"/>
          <w:sz w:val="18"/>
          <w:szCs w:val="18"/>
        </w:rPr>
      </w:pPr>
    </w:p>
    <w:p w14:paraId="26AB26A4"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EF62012" w14:textId="77777777" w:rsidR="007E6435" w:rsidRPr="003A11E4" w:rsidRDefault="007E6435" w:rsidP="007E6435">
      <w:pPr>
        <w:widowControl w:val="0"/>
        <w:autoSpaceDE w:val="0"/>
        <w:autoSpaceDN w:val="0"/>
        <w:jc w:val="both"/>
        <w:rPr>
          <w:rFonts w:ascii="Verdana" w:eastAsia="Arial" w:hAnsi="Verdana" w:cs="Tahoma"/>
          <w:sz w:val="18"/>
          <w:szCs w:val="18"/>
        </w:rPr>
      </w:pPr>
    </w:p>
    <w:p w14:paraId="133918C0"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Mezclado</w:t>
      </w:r>
    </w:p>
    <w:p w14:paraId="107738CC"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El hormigón podrá ser mezclado manualmente dosificando por volumen los materiales constituyentes en la proporción de cemento arena y grava de </w:t>
      </w:r>
      <w:r w:rsidRPr="003A11E4">
        <w:rPr>
          <w:rFonts w:ascii="Verdana" w:eastAsia="Arial" w:hAnsi="Verdana" w:cs="Tahoma"/>
          <w:sz w:val="18"/>
          <w:szCs w:val="18"/>
        </w:rPr>
        <w:t>1:3:5</w:t>
      </w:r>
      <w:r w:rsidRPr="003A11E4">
        <w:rPr>
          <w:rFonts w:ascii="Verdana" w:eastAsia="Arial" w:hAnsi="Verdana" w:cs="Arial"/>
          <w:sz w:val="18"/>
          <w:szCs w:val="18"/>
        </w:rPr>
        <w:t>.</w:t>
      </w:r>
    </w:p>
    <w:p w14:paraId="48CAA2AE"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20CFCC5F"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Hormigonado</w:t>
      </w:r>
    </w:p>
    <w:p w14:paraId="5EE02636"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5826CD51"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639F8540"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79C7C682"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0175667"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1A5A538F" w14:textId="77777777" w:rsidR="007E6435" w:rsidRPr="003A11E4" w:rsidRDefault="007E6435" w:rsidP="007E6435">
      <w:pPr>
        <w:widowControl w:val="0"/>
        <w:autoSpaceDE w:val="0"/>
        <w:autoSpaceDN w:val="0"/>
        <w:jc w:val="both"/>
        <w:rPr>
          <w:rFonts w:ascii="Verdana" w:eastAsia="Arial" w:hAnsi="Verdana" w:cs="Arial"/>
          <w:sz w:val="18"/>
          <w:szCs w:val="18"/>
        </w:rPr>
      </w:pPr>
    </w:p>
    <w:p w14:paraId="164459E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El hormigón pobre p/ base de zapatas se medirá en </w:t>
      </w:r>
      <w:r w:rsidRPr="003A11E4">
        <w:rPr>
          <w:rFonts w:ascii="Verdana" w:eastAsia="Arial" w:hAnsi="Verdana" w:cs="Tahoma"/>
          <w:b/>
          <w:bCs/>
          <w:sz w:val="18"/>
          <w:szCs w:val="18"/>
        </w:rPr>
        <w:t>metros cúbicos</w:t>
      </w:r>
      <w:r w:rsidRPr="003A11E4">
        <w:rPr>
          <w:rFonts w:ascii="Verdana" w:eastAsia="Arial" w:hAnsi="Verdana" w:cs="Tahoma"/>
          <w:sz w:val="18"/>
          <w:szCs w:val="18"/>
        </w:rPr>
        <w:t>, teniendo en cuenta únicamente los volúmenes ejecutados y autorizados.</w:t>
      </w:r>
    </w:p>
    <w:p w14:paraId="57391ECB" w14:textId="77777777" w:rsidR="007E6435" w:rsidRPr="003A11E4" w:rsidRDefault="007E6435" w:rsidP="007E6435">
      <w:pPr>
        <w:widowControl w:val="0"/>
        <w:autoSpaceDE w:val="0"/>
        <w:autoSpaceDN w:val="0"/>
        <w:jc w:val="both"/>
        <w:rPr>
          <w:rFonts w:ascii="Verdana" w:eastAsia="Arial" w:hAnsi="Verdana" w:cs="Arial"/>
          <w:sz w:val="18"/>
          <w:szCs w:val="18"/>
        </w:rPr>
      </w:pPr>
    </w:p>
    <w:p w14:paraId="455F2469"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6E04AF87" w14:textId="77777777" w:rsidR="007E6435" w:rsidRPr="003A11E4" w:rsidRDefault="007E6435" w:rsidP="007E6435">
      <w:pPr>
        <w:widowControl w:val="0"/>
        <w:tabs>
          <w:tab w:val="left" w:pos="2025"/>
        </w:tabs>
        <w:autoSpaceDE w:val="0"/>
        <w:autoSpaceDN w:val="0"/>
        <w:rPr>
          <w:rFonts w:ascii="Verdana" w:eastAsia="Arial" w:hAnsi="Verdana" w:cs="Arial"/>
          <w:b/>
          <w:sz w:val="18"/>
          <w:szCs w:val="18"/>
        </w:rPr>
      </w:pPr>
    </w:p>
    <w:p w14:paraId="44CEB0A6"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El aporte propio se encuentra especificado en el </w:t>
      </w:r>
      <w:r w:rsidRPr="003A11E4">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3A11E4">
        <w:rPr>
          <w:rFonts w:ascii="Verdana" w:eastAsia="Arial" w:hAnsi="Verdana" w:cs="Tahoma"/>
          <w:color w:val="000000"/>
          <w:sz w:val="18"/>
          <w:szCs w:val="18"/>
        </w:rPr>
        <w:t>por el Inspector de proyecto, para garantizar su calidad.</w:t>
      </w:r>
    </w:p>
    <w:p w14:paraId="485BABA4"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7FD49C86" w14:textId="77777777" w:rsidR="007E6435"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334332DD" w14:textId="77777777" w:rsidR="003F2618" w:rsidRPr="003A11E4" w:rsidRDefault="003F2618" w:rsidP="007E6435">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84"/>
        <w:gridCol w:w="2385"/>
        <w:gridCol w:w="1145"/>
        <w:gridCol w:w="5095"/>
      </w:tblGrid>
      <w:tr w:rsidR="007E6435" w:rsidRPr="003A11E4" w14:paraId="39290927" w14:textId="77777777" w:rsidTr="003F2618">
        <w:tc>
          <w:tcPr>
            <w:tcW w:w="584" w:type="dxa"/>
            <w:shd w:val="clear" w:color="auto" w:fill="1F3864" w:themeFill="accent5" w:themeFillShade="80"/>
          </w:tcPr>
          <w:p w14:paraId="1A85BABE"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N°</w:t>
            </w:r>
          </w:p>
        </w:tc>
        <w:tc>
          <w:tcPr>
            <w:tcW w:w="2385" w:type="dxa"/>
            <w:shd w:val="clear" w:color="auto" w:fill="1F3864" w:themeFill="accent5" w:themeFillShade="80"/>
          </w:tcPr>
          <w:p w14:paraId="1759BA75"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lang w:val="es-ES"/>
              </w:rPr>
            </w:pPr>
            <w:r w:rsidRPr="003A11E4">
              <w:rPr>
                <w:rFonts w:ascii="Verdana" w:eastAsia="Arial" w:hAnsi="Verdana" w:cs="Arial"/>
                <w:b/>
                <w:sz w:val="18"/>
                <w:szCs w:val="18"/>
                <w:lang w:val="es-ES"/>
              </w:rPr>
              <w:t>CODIGO</w:t>
            </w:r>
          </w:p>
        </w:tc>
        <w:tc>
          <w:tcPr>
            <w:tcW w:w="1145" w:type="dxa"/>
            <w:shd w:val="clear" w:color="auto" w:fill="1F3864" w:themeFill="accent5" w:themeFillShade="80"/>
          </w:tcPr>
          <w:p w14:paraId="6852CD27"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5095" w:type="dxa"/>
            <w:shd w:val="clear" w:color="auto" w:fill="1F3864" w:themeFill="accent5" w:themeFillShade="80"/>
          </w:tcPr>
          <w:p w14:paraId="4B954947"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ITEM</w:t>
            </w:r>
          </w:p>
        </w:tc>
      </w:tr>
      <w:tr w:rsidR="007E6435" w:rsidRPr="003A11E4" w14:paraId="6D1F19D7" w14:textId="77777777" w:rsidTr="003F2618">
        <w:tc>
          <w:tcPr>
            <w:tcW w:w="584" w:type="dxa"/>
            <w:shd w:val="clear" w:color="auto" w:fill="BDD6EE" w:themeFill="accent1" w:themeFillTint="66"/>
          </w:tcPr>
          <w:p w14:paraId="7650E745" w14:textId="77777777" w:rsidR="007E6435" w:rsidRPr="003A11E4" w:rsidRDefault="007E6435" w:rsidP="007E6435">
            <w:pPr>
              <w:widowControl w:val="0"/>
              <w:autoSpaceDE w:val="0"/>
              <w:autoSpaceDN w:val="0"/>
              <w:jc w:val="both"/>
              <w:rPr>
                <w:rFonts w:ascii="Verdana" w:eastAsia="Arial" w:hAnsi="Verdana" w:cs="Arial"/>
                <w:b/>
                <w:sz w:val="18"/>
                <w:szCs w:val="18"/>
                <w:lang w:val="es-ES"/>
              </w:rPr>
            </w:pPr>
            <w:r w:rsidRPr="003A11E4">
              <w:rPr>
                <w:rFonts w:ascii="Verdana" w:eastAsia="Arial" w:hAnsi="Verdana" w:cs="Arial"/>
                <w:b/>
                <w:sz w:val="18"/>
                <w:szCs w:val="18"/>
                <w:lang w:val="es-ES"/>
              </w:rPr>
              <w:t>4</w:t>
            </w:r>
          </w:p>
        </w:tc>
        <w:tc>
          <w:tcPr>
            <w:tcW w:w="2385" w:type="dxa"/>
            <w:shd w:val="clear" w:color="auto" w:fill="BDD6EE" w:themeFill="accent1" w:themeFillTint="66"/>
            <w:vAlign w:val="center"/>
          </w:tcPr>
          <w:p w14:paraId="18C5348F"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607E1A67"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M3</w:t>
            </w:r>
          </w:p>
        </w:tc>
        <w:tc>
          <w:tcPr>
            <w:tcW w:w="5095" w:type="dxa"/>
            <w:shd w:val="clear" w:color="auto" w:fill="BDD6EE" w:themeFill="accent1" w:themeFillTint="66"/>
            <w:vAlign w:val="center"/>
          </w:tcPr>
          <w:p w14:paraId="60C7D40E"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lang w:val="es-ES"/>
              </w:rPr>
            </w:pPr>
            <w:r w:rsidRPr="003A11E4">
              <w:rPr>
                <w:rFonts w:ascii="Verdana" w:eastAsia="Arial" w:hAnsi="Verdana" w:cs="Tahoma"/>
                <w:b/>
                <w:bCs/>
                <w:sz w:val="18"/>
                <w:szCs w:val="18"/>
                <w:lang w:val="es-ES"/>
              </w:rPr>
              <w:t>ZAPATA DE HORMIGÓN ARMADO</w:t>
            </w:r>
          </w:p>
        </w:tc>
      </w:tr>
    </w:tbl>
    <w:p w14:paraId="49D95FF6" w14:textId="77777777" w:rsidR="003F2618" w:rsidRDefault="003F2618" w:rsidP="007E6435">
      <w:pPr>
        <w:widowControl w:val="0"/>
        <w:autoSpaceDE w:val="0"/>
        <w:autoSpaceDN w:val="0"/>
        <w:jc w:val="both"/>
        <w:rPr>
          <w:rFonts w:ascii="Verdana" w:eastAsia="Arial" w:hAnsi="Verdana" w:cs="Arial"/>
          <w:b/>
          <w:sz w:val="18"/>
          <w:szCs w:val="18"/>
        </w:rPr>
      </w:pPr>
    </w:p>
    <w:p w14:paraId="5D2F3781"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77712700" w14:textId="77777777" w:rsidR="007E6435" w:rsidRPr="003A11E4" w:rsidRDefault="007E6435" w:rsidP="007E6435">
      <w:pPr>
        <w:widowControl w:val="0"/>
        <w:tabs>
          <w:tab w:val="left" w:pos="560"/>
        </w:tabs>
        <w:autoSpaceDE w:val="0"/>
        <w:autoSpaceDN w:val="0"/>
        <w:jc w:val="both"/>
        <w:rPr>
          <w:rFonts w:ascii="Verdana" w:eastAsia="Arial" w:hAnsi="Verdana" w:cstheme="minorHAnsi"/>
          <w:color w:val="000000"/>
          <w:sz w:val="18"/>
          <w:szCs w:val="18"/>
        </w:rPr>
      </w:pPr>
    </w:p>
    <w:p w14:paraId="4AF234B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8DD4B4A"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6C9E248E"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09ED5127"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4EF87E" w14:textId="77777777" w:rsidR="007E6435" w:rsidRPr="003A11E4" w:rsidRDefault="007E6435" w:rsidP="007E6435">
      <w:pPr>
        <w:widowControl w:val="0"/>
        <w:autoSpaceDE w:val="0"/>
        <w:autoSpaceDN w:val="0"/>
        <w:jc w:val="both"/>
        <w:rPr>
          <w:rFonts w:ascii="Verdana" w:eastAsia="Arial" w:hAnsi="Verdana" w:cs="Tahoma"/>
          <w:sz w:val="18"/>
          <w:szCs w:val="18"/>
        </w:rPr>
      </w:pPr>
    </w:p>
    <w:p w14:paraId="209FE3E0"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deberá cumplir con los requisitos establecidos en la Norma Boliviana del Hormigón Armado CBH-87 para los materiales que cubre esta norma.</w:t>
      </w:r>
    </w:p>
    <w:p w14:paraId="30F5C3A5" w14:textId="77777777" w:rsidR="007E6435" w:rsidRPr="003A11E4" w:rsidRDefault="007E6435" w:rsidP="007E6435">
      <w:pPr>
        <w:widowControl w:val="0"/>
        <w:autoSpaceDE w:val="0"/>
        <w:autoSpaceDN w:val="0"/>
        <w:jc w:val="both"/>
        <w:rPr>
          <w:rFonts w:ascii="Verdana" w:eastAsia="Arial" w:hAnsi="Verdana" w:cs="Tahoma"/>
          <w:sz w:val="18"/>
          <w:szCs w:val="18"/>
        </w:rPr>
      </w:pPr>
    </w:p>
    <w:p w14:paraId="5F5F5E6A"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B601AA" w14:textId="77777777" w:rsidR="007E6435" w:rsidRPr="003A11E4" w:rsidRDefault="007E6435" w:rsidP="007E6435">
      <w:pPr>
        <w:widowControl w:val="0"/>
        <w:autoSpaceDE w:val="0"/>
        <w:autoSpaceDN w:val="0"/>
        <w:jc w:val="both"/>
        <w:rPr>
          <w:rFonts w:ascii="Verdana" w:eastAsia="Arial" w:hAnsi="Verdana" w:cs="Tahoma"/>
          <w:sz w:val="18"/>
          <w:szCs w:val="18"/>
        </w:rPr>
      </w:pPr>
    </w:p>
    <w:p w14:paraId="296ACBF3"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011EE00E"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18862419"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6D239099"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86F27CC"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general, la zapata de hormigón armado deberá cumplir con las siguientes directrices referidas a la ejecución:</w:t>
      </w:r>
    </w:p>
    <w:p w14:paraId="2B566FB0"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E077DB8"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Limpieza y Preparación</w:t>
      </w:r>
    </w:p>
    <w:p w14:paraId="706EB9F5"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2E0DC1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7687ABB"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E3934F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Luego de haber emparejado el fondo de la excavación se deberá vaciar una capa de hormigón pobre con dosificación 1:3:5 en un espesor de 5 cm.</w:t>
      </w:r>
    </w:p>
    <w:p w14:paraId="63B2E50A"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10998A2"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Encofrados</w:t>
      </w:r>
    </w:p>
    <w:p w14:paraId="48315D30"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28D0C83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Los encofrados podrán ser de madera, metálicos u otro material lo suficientemente rígido, estanco y </w:t>
      </w:r>
      <w:r w:rsidRPr="003A11E4">
        <w:rPr>
          <w:rFonts w:ascii="Verdana" w:eastAsia="Arial" w:hAnsi="Verdana" w:cs="Arial"/>
          <w:kern w:val="28"/>
          <w:sz w:val="18"/>
          <w:szCs w:val="18"/>
        </w:rPr>
        <w:lastRenderedPageBreak/>
        <w:t>estable.</w:t>
      </w:r>
    </w:p>
    <w:p w14:paraId="6C9DAE49"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78340B38"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7F9F685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2172BB55"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9896AB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37D0E413"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3CA79B4"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encofrados deberán ser estancos a fin de evitar el empobrecimiento del hormigón por escurrimiento del agua.</w:t>
      </w:r>
    </w:p>
    <w:p w14:paraId="69ABCF32"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7F38A51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B21CA08"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A505FC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187680ED"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53CC9B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5812F4C7"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A454FD4"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00147A8C"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CADEA02"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26F71B75"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70E5189D"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b/>
          <w:kern w:val="28"/>
          <w:sz w:val="18"/>
          <w:szCs w:val="18"/>
        </w:rPr>
        <w:t>Limpieza y colocación de Fierros Corrugados</w:t>
      </w:r>
      <w:r w:rsidRPr="003A11E4">
        <w:rPr>
          <w:rFonts w:ascii="Verdana" w:eastAsia="Arial" w:hAnsi="Verdana" w:cs="Arial"/>
          <w:kern w:val="28"/>
          <w:sz w:val="18"/>
          <w:szCs w:val="18"/>
        </w:rPr>
        <w:t xml:space="preserve"> </w:t>
      </w:r>
    </w:p>
    <w:p w14:paraId="1FEE3952"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119C30D"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245C8F68"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DF65FC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Si a momento de colocar el hormigón existieran barras con mortero u hormigón endurecido, éstos se deberán eliminar completamente.</w:t>
      </w:r>
    </w:p>
    <w:p w14:paraId="3FC50459"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444A6D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58C27900"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7A8D37C"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C617C2"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48A53E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caso de no especificarse los recubrimientos en los planos, se aplicarán los siguientes:</w:t>
      </w:r>
    </w:p>
    <w:p w14:paraId="29C1AA5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Ambientes interiores protegidos:                            </w:t>
      </w:r>
      <w:r w:rsidRPr="003A11E4">
        <w:rPr>
          <w:rFonts w:ascii="Verdana" w:eastAsia="Arial" w:hAnsi="Verdana" w:cs="Arial"/>
          <w:kern w:val="28"/>
          <w:sz w:val="18"/>
          <w:szCs w:val="18"/>
        </w:rPr>
        <w:tab/>
      </w:r>
      <w:r w:rsidRPr="003A11E4">
        <w:rPr>
          <w:rFonts w:ascii="Verdana" w:eastAsia="Arial" w:hAnsi="Verdana" w:cs="Arial"/>
          <w:kern w:val="28"/>
          <w:sz w:val="18"/>
          <w:szCs w:val="18"/>
        </w:rPr>
        <w:tab/>
        <w:t>1,0 a 1,5   cm</w:t>
      </w:r>
    </w:p>
    <w:p w14:paraId="05B1D61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Elementos expuestos a la atmósfera normal:        </w:t>
      </w:r>
      <w:r w:rsidRPr="003A11E4">
        <w:rPr>
          <w:rFonts w:ascii="Verdana" w:eastAsia="Arial" w:hAnsi="Verdana" w:cs="Arial"/>
          <w:kern w:val="28"/>
          <w:sz w:val="18"/>
          <w:szCs w:val="18"/>
        </w:rPr>
        <w:tab/>
        <w:t xml:space="preserve">          1,5 a 2,0   cm</w:t>
      </w:r>
    </w:p>
    <w:p w14:paraId="126F8A4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Elementos expuestos a la atmósfera húmeda:       </w:t>
      </w:r>
      <w:r w:rsidRPr="003A11E4">
        <w:rPr>
          <w:rFonts w:ascii="Verdana" w:eastAsia="Arial" w:hAnsi="Verdana" w:cs="Arial"/>
          <w:kern w:val="28"/>
          <w:sz w:val="18"/>
          <w:szCs w:val="18"/>
        </w:rPr>
        <w:tab/>
      </w:r>
      <w:r w:rsidRPr="003A11E4">
        <w:rPr>
          <w:rFonts w:ascii="Verdana" w:eastAsia="Arial" w:hAnsi="Verdana" w:cs="Arial"/>
          <w:kern w:val="28"/>
          <w:sz w:val="18"/>
          <w:szCs w:val="18"/>
        </w:rPr>
        <w:tab/>
        <w:t>2,0 a 2,5   cm</w:t>
      </w:r>
    </w:p>
    <w:p w14:paraId="5C1774D1"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Elementos expuestos a la atmósfera corrosiva:      </w:t>
      </w:r>
      <w:r w:rsidRPr="003A11E4">
        <w:rPr>
          <w:rFonts w:ascii="Verdana" w:eastAsia="Arial" w:hAnsi="Verdana" w:cs="Arial"/>
          <w:kern w:val="28"/>
          <w:sz w:val="18"/>
          <w:szCs w:val="18"/>
        </w:rPr>
        <w:tab/>
      </w:r>
      <w:r w:rsidRPr="003A11E4">
        <w:rPr>
          <w:rFonts w:ascii="Verdana" w:eastAsia="Arial" w:hAnsi="Verdana" w:cs="Arial"/>
          <w:kern w:val="28"/>
          <w:sz w:val="18"/>
          <w:szCs w:val="18"/>
        </w:rPr>
        <w:tab/>
        <w:t>3,0 a 3,5   cm</w:t>
      </w:r>
    </w:p>
    <w:p w14:paraId="0AE95F47"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5F8E91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29138122"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C4DC46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Todos los cruces de barras deberán atarse en forma adecuada con alambre de amarre o accesorios previamente aprobados.</w:t>
      </w:r>
    </w:p>
    <w:p w14:paraId="7E746F18"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3D6D73D"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Previamente el vaciado, el Inspector de proyecto deberá verificar cuidadosamente que la armadura </w:t>
      </w:r>
      <w:r w:rsidRPr="003A11E4">
        <w:rPr>
          <w:rFonts w:ascii="Verdana" w:eastAsia="Arial" w:hAnsi="Verdana" w:cs="Arial"/>
          <w:kern w:val="28"/>
          <w:sz w:val="18"/>
          <w:szCs w:val="18"/>
        </w:rPr>
        <w:lastRenderedPageBreak/>
        <w:t>este exento de óxido y de acuerdo a planos constructivos para luego autorizar de manera escrita el vaciado del hormigón.</w:t>
      </w:r>
    </w:p>
    <w:p w14:paraId="740C322C"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2EDBB39"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Armado de Fierros Corrugados</w:t>
      </w:r>
    </w:p>
    <w:p w14:paraId="45342949"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7D20BC7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6BEB3776"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9BB8B0D"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 dispondrá un sitio específico en la obra para el doblado y preparación de armaduras con las herramientas adecuadas.</w:t>
      </w:r>
    </w:p>
    <w:p w14:paraId="6AD23BD3"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E4E002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16853E6"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A676AD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3C7A43C6"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986C6F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Las barras de fierro que fueron dobladas no podrán ser enderezadas, ni podrán ser utilizadas nuevamente sin antes eliminar la zona doblada.</w:t>
      </w:r>
    </w:p>
    <w:p w14:paraId="028BC8E0"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7A5F65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radio mínimo de doblado, así como las longitudes de patillas y ganchos, deberá respetar lo indicado en planos constructivos y la normativa CBH-87.</w:t>
      </w:r>
    </w:p>
    <w:p w14:paraId="44E94872"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48D152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73716DE7"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19236F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4153B244"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2EAC34E"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Empalmes en las barras</w:t>
      </w:r>
    </w:p>
    <w:p w14:paraId="435350B1"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6E4B697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 ejecutarán los empalmes en los sectores donde estén expresamente indicado en planos constructivos o instruido por el Inspector de proyecto.</w:t>
      </w:r>
    </w:p>
    <w:p w14:paraId="5E1A1242"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93B5CF2"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698A20"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CE4E224"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 realizarán empalmes por superposición de acuerdo al siguiente detalle:</w:t>
      </w:r>
    </w:p>
    <w:p w14:paraId="13C443DE" w14:textId="77777777" w:rsidR="007E6435" w:rsidRPr="003A11E4" w:rsidRDefault="007E6435" w:rsidP="00D96EBC">
      <w:pPr>
        <w:widowControl w:val="0"/>
        <w:numPr>
          <w:ilvl w:val="0"/>
          <w:numId w:val="103"/>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B6C4562" w14:textId="77777777" w:rsidR="007E6435" w:rsidRPr="003A11E4" w:rsidRDefault="007E6435" w:rsidP="00D96EBC">
      <w:pPr>
        <w:widowControl w:val="0"/>
        <w:numPr>
          <w:ilvl w:val="0"/>
          <w:numId w:val="103"/>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toda la longitud del empalme se colocarán armaduras transversales suplementarias para mejorar las condiciones del empalme, cuando sea necesario.</w:t>
      </w:r>
    </w:p>
    <w:p w14:paraId="33AEA11C" w14:textId="77777777" w:rsidR="007E6435" w:rsidRPr="003A11E4" w:rsidRDefault="007E6435" w:rsidP="00D96EBC">
      <w:pPr>
        <w:widowControl w:val="0"/>
        <w:numPr>
          <w:ilvl w:val="0"/>
          <w:numId w:val="103"/>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D678736"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7BB0CDE"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Mezclado</w:t>
      </w:r>
    </w:p>
    <w:p w14:paraId="7DE969DA"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7E8EBBC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hormigón deberá ser mezclado mecánicamente dosificando por volumen y deseablemente por peso. Para esta tarea:</w:t>
      </w:r>
    </w:p>
    <w:p w14:paraId="44C72E4B" w14:textId="77777777" w:rsidR="007E6435" w:rsidRPr="003A11E4" w:rsidRDefault="007E6435" w:rsidP="00D96EBC">
      <w:pPr>
        <w:widowControl w:val="0"/>
        <w:numPr>
          <w:ilvl w:val="0"/>
          <w:numId w:val="104"/>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 utilizarán una o más hormigoneras de capacidad adecuada y se empleará personal especializado para su manejo</w:t>
      </w:r>
    </w:p>
    <w:p w14:paraId="2847BB1B" w14:textId="77777777" w:rsidR="007E6435" w:rsidRPr="003A11E4" w:rsidRDefault="007E6435" w:rsidP="00D96EBC">
      <w:pPr>
        <w:widowControl w:val="0"/>
        <w:numPr>
          <w:ilvl w:val="0"/>
          <w:numId w:val="104"/>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Periódicamente se verificará la uniformidad del mezclado</w:t>
      </w:r>
    </w:p>
    <w:p w14:paraId="62E1B5B3" w14:textId="77777777" w:rsidR="007E6435" w:rsidRPr="003A11E4" w:rsidRDefault="007E6435" w:rsidP="00D96EBC">
      <w:pPr>
        <w:widowControl w:val="0"/>
        <w:numPr>
          <w:ilvl w:val="0"/>
          <w:numId w:val="104"/>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materiales componentes serán introducidos en el orden siguiente:</w:t>
      </w:r>
    </w:p>
    <w:p w14:paraId="08048B64" w14:textId="77777777" w:rsidR="007E6435" w:rsidRPr="003A11E4" w:rsidRDefault="007E6435" w:rsidP="00D96EBC">
      <w:pPr>
        <w:widowControl w:val="0"/>
        <w:numPr>
          <w:ilvl w:val="0"/>
          <w:numId w:val="105"/>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lastRenderedPageBreak/>
        <w:t>Una parte del agua del mezclado (aproximadamente la mitad)</w:t>
      </w:r>
    </w:p>
    <w:p w14:paraId="31643C5E" w14:textId="77777777" w:rsidR="007E6435" w:rsidRPr="003A11E4" w:rsidRDefault="007E6435" w:rsidP="00D96EBC">
      <w:pPr>
        <w:widowControl w:val="0"/>
        <w:numPr>
          <w:ilvl w:val="0"/>
          <w:numId w:val="105"/>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D6CAF19" w14:textId="77777777" w:rsidR="007E6435" w:rsidRPr="003A11E4" w:rsidRDefault="007E6435" w:rsidP="00D96EBC">
      <w:pPr>
        <w:widowControl w:val="0"/>
        <w:numPr>
          <w:ilvl w:val="0"/>
          <w:numId w:val="105"/>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grava</w:t>
      </w:r>
    </w:p>
    <w:p w14:paraId="7D8640D3" w14:textId="77777777" w:rsidR="007E6435" w:rsidRPr="003A11E4" w:rsidRDefault="007E6435" w:rsidP="00D96EBC">
      <w:pPr>
        <w:widowControl w:val="0"/>
        <w:numPr>
          <w:ilvl w:val="0"/>
          <w:numId w:val="105"/>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resto del agua de amasado</w:t>
      </w:r>
    </w:p>
    <w:p w14:paraId="2271CA7A"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2716C7C"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5B936F"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833E09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No se permitirá cargar la hormigonera antes de haberse procedido a descargarla totalmente de la batida anterior. </w:t>
      </w:r>
    </w:p>
    <w:p w14:paraId="593CEF54"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1B652D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mezclado manual queda expresamente prohibido.</w:t>
      </w:r>
    </w:p>
    <w:p w14:paraId="1A95D0F6"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07E3DB2"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Transporte</w:t>
      </w:r>
    </w:p>
    <w:p w14:paraId="06117E5B"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68290E5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194962"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720FA4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172E9984"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71C40C01"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90D8544"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6BE41C4"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Hormigonado</w:t>
      </w:r>
    </w:p>
    <w:p w14:paraId="2BEDE1A8"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5FF6C19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hormigonado deberá cumplir con las exigencias y requisitos establecidos en la Norma CBH-87 para hormigones.</w:t>
      </w:r>
    </w:p>
    <w:p w14:paraId="186ED791"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F50913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No se procederá al vaciado de los elementos estructurales sin antes contar con la autorización del Inspector de proyecto.</w:t>
      </w:r>
    </w:p>
    <w:p w14:paraId="00E0E0E0"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E1FB3D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vaciado del hormigón se realizará de acuerdo a un plan de trabajo previamente autorizado por el Inspector de proyecto.</w:t>
      </w:r>
    </w:p>
    <w:p w14:paraId="3142F701"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710AB3A2"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3A11E4">
        <w:rPr>
          <w:rFonts w:ascii="Verdana" w:eastAsia="Arial" w:hAnsi="Verdana" w:cs="Arial"/>
          <w:kern w:val="28"/>
          <w:sz w:val="18"/>
          <w:szCs w:val="18"/>
        </w:rPr>
        <w:t>desmoldantes</w:t>
      </w:r>
      <w:proofErr w:type="spellEnd"/>
      <w:r w:rsidRPr="003A11E4">
        <w:rPr>
          <w:rFonts w:ascii="Verdana" w:eastAsia="Arial" w:hAnsi="Verdana" w:cs="Arial"/>
          <w:kern w:val="28"/>
          <w:sz w:val="18"/>
          <w:szCs w:val="18"/>
        </w:rPr>
        <w:t xml:space="preserve"> correspondientes. </w:t>
      </w:r>
    </w:p>
    <w:p w14:paraId="429A38A0"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17B25D2"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5C66BF01"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CBA81C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Las siguientes prohibiciones para el hormigonado deben tenerse en cuenta:</w:t>
      </w:r>
    </w:p>
    <w:p w14:paraId="4A115ECC" w14:textId="77777777" w:rsidR="007E6435" w:rsidRPr="003A11E4" w:rsidRDefault="007E6435" w:rsidP="00D96EBC">
      <w:pPr>
        <w:widowControl w:val="0"/>
        <w:numPr>
          <w:ilvl w:val="0"/>
          <w:numId w:val="106"/>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temperatura de vaciado no será menor a 5°C.</w:t>
      </w:r>
    </w:p>
    <w:p w14:paraId="176E983F" w14:textId="77777777" w:rsidR="007E6435" w:rsidRPr="003A11E4" w:rsidRDefault="007E6435" w:rsidP="00D96EBC">
      <w:pPr>
        <w:widowControl w:val="0"/>
        <w:numPr>
          <w:ilvl w:val="0"/>
          <w:numId w:val="106"/>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No podrá efectuarse el vaciado durante la lluvia.</w:t>
      </w:r>
    </w:p>
    <w:p w14:paraId="08D35E17" w14:textId="77777777" w:rsidR="007E6435" w:rsidRPr="003A11E4" w:rsidRDefault="007E6435" w:rsidP="00D96EBC">
      <w:pPr>
        <w:widowControl w:val="0"/>
        <w:numPr>
          <w:ilvl w:val="0"/>
          <w:numId w:val="106"/>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No será permitido disponer de grandes cantidades de hormigón en un solo lugar para esparcirlo posteriormente.</w:t>
      </w:r>
    </w:p>
    <w:p w14:paraId="2FCD4A7C" w14:textId="77777777" w:rsidR="007E6435" w:rsidRPr="003A11E4" w:rsidRDefault="007E6435" w:rsidP="00D96EBC">
      <w:pPr>
        <w:widowControl w:val="0"/>
        <w:numPr>
          <w:ilvl w:val="0"/>
          <w:numId w:val="106"/>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Por ningún motivo se podrá agregar agua en el momento de </w:t>
      </w:r>
      <w:proofErr w:type="spellStart"/>
      <w:r w:rsidRPr="003A11E4">
        <w:rPr>
          <w:rFonts w:ascii="Verdana" w:eastAsia="Arial" w:hAnsi="Verdana" w:cs="Arial"/>
          <w:kern w:val="28"/>
          <w:sz w:val="18"/>
          <w:szCs w:val="18"/>
        </w:rPr>
        <w:t>hormigonar</w:t>
      </w:r>
      <w:proofErr w:type="spellEnd"/>
      <w:r w:rsidRPr="003A11E4">
        <w:rPr>
          <w:rFonts w:ascii="Verdana" w:eastAsia="Arial" w:hAnsi="Verdana" w:cs="Arial"/>
          <w:kern w:val="28"/>
          <w:sz w:val="18"/>
          <w:szCs w:val="18"/>
        </w:rPr>
        <w:t>.</w:t>
      </w:r>
    </w:p>
    <w:p w14:paraId="71AF3E60" w14:textId="77777777" w:rsidR="007E6435" w:rsidRPr="003A11E4" w:rsidRDefault="007E6435" w:rsidP="00D96EBC">
      <w:pPr>
        <w:widowControl w:val="0"/>
        <w:numPr>
          <w:ilvl w:val="0"/>
          <w:numId w:val="106"/>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espesor máximo de la capa de hormigón no deberá exceder a 20 cm para permitir una compactación eficaz.</w:t>
      </w:r>
    </w:p>
    <w:p w14:paraId="6AF8E614" w14:textId="77777777" w:rsidR="007E6435" w:rsidRPr="003A11E4" w:rsidRDefault="007E6435" w:rsidP="00D96EBC">
      <w:pPr>
        <w:widowControl w:val="0"/>
        <w:numPr>
          <w:ilvl w:val="0"/>
          <w:numId w:val="106"/>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lastRenderedPageBreak/>
        <w:t>La velocidad del vaciado será la suficiente para garantizar que el hormigón se mantenga plástico en todo momento.</w:t>
      </w:r>
    </w:p>
    <w:p w14:paraId="699F7B2F" w14:textId="77777777" w:rsidR="007E6435" w:rsidRPr="003A11E4" w:rsidRDefault="007E6435" w:rsidP="00D96EBC">
      <w:pPr>
        <w:widowControl w:val="0"/>
        <w:numPr>
          <w:ilvl w:val="0"/>
          <w:numId w:val="106"/>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No se podrá verter el hormigón en caída libre desde alturas superiores a 1,50 m, debiendo en este caso utilizar canalones, embudos o ductos.</w:t>
      </w:r>
    </w:p>
    <w:p w14:paraId="2645A5E6"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8FA2AA4"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Compactación</w:t>
      </w:r>
    </w:p>
    <w:p w14:paraId="1042B75D"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6A811FD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76AF1F4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3750762F"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4D2BF52"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De ninguna manera se permitirá el uso de las vibradoras para el transporte de la mezcla o la distribución dentro del encofrado.</w:t>
      </w:r>
    </w:p>
    <w:p w14:paraId="440262E3"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A987DD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720D070"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0E9340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Las vibradoras serán introducidas en puntos equidistantes a 45 cm entre sí y durante 5 a 15 segundos para evitar la disgregación.</w:t>
      </w:r>
    </w:p>
    <w:p w14:paraId="0D7DB422"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A7429B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56FFFCB"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74B4EF7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compactado del hormigón se completará con un apisonado manual del hormigón y un golpeteo de los encofrados.</w:t>
      </w:r>
    </w:p>
    <w:p w14:paraId="5C52985E"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7AC3194"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compactación manual del hormigón mediante varillas de hierro será usada solo bajo autorización de Inspector de proyecto.</w:t>
      </w:r>
    </w:p>
    <w:p w14:paraId="53F6D607"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F7DAD86"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Desencofrado</w:t>
      </w:r>
    </w:p>
    <w:p w14:paraId="5376C57F"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0E836E7C"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3323A40"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8F193B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6BCFE52"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B7548A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D71500F"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7F195964"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0A873A9B"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0E007B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tiempos de desencofrado serán los indicados en el proyecto (planos y/o memoria de cálculo) y lo indicado en la norma CBH-87.</w:t>
      </w:r>
    </w:p>
    <w:p w14:paraId="2D9545FC"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2AA9F1A"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Protección y Curado</w:t>
      </w:r>
    </w:p>
    <w:p w14:paraId="76A68385"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6D106A0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Una vez vaciado el hormigón fresco, deberá protegerse contra la lluvia, el viento, sol y en general contra toda acción que lo perjudique.</w:t>
      </w:r>
    </w:p>
    <w:p w14:paraId="29C02074"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AA9C58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hormigón será protegido manteniéndose a una temperatura superior a 5°C por lo menos durante 96 horas.</w:t>
      </w:r>
    </w:p>
    <w:p w14:paraId="6E0AA4A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295B7CC0"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5CDA2C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CE960CA"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032F256"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Control de Calidad</w:t>
      </w:r>
    </w:p>
    <w:p w14:paraId="0D8795A0"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2583E07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4F45DCD6"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635E7C4"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1D0924DE"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2D82A4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39D9854F"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8DBFA0C" w14:textId="77777777" w:rsidR="007E6435" w:rsidRPr="003A11E4" w:rsidRDefault="007E6435" w:rsidP="00D96EBC">
      <w:pPr>
        <w:widowControl w:val="0"/>
        <w:numPr>
          <w:ilvl w:val="0"/>
          <w:numId w:val="109"/>
        </w:numPr>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Ensayos a Realizar</w:t>
      </w:r>
    </w:p>
    <w:p w14:paraId="5A1480BD" w14:textId="77777777" w:rsidR="007E6435" w:rsidRPr="003A11E4" w:rsidRDefault="007E6435" w:rsidP="007E6435">
      <w:pPr>
        <w:widowControl w:val="0"/>
        <w:autoSpaceDE w:val="0"/>
        <w:autoSpaceDN w:val="0"/>
        <w:ind w:left="720"/>
        <w:jc w:val="both"/>
        <w:rPr>
          <w:rFonts w:ascii="Verdana" w:eastAsia="Arial" w:hAnsi="Verdana" w:cs="Arial"/>
          <w:b/>
          <w:kern w:val="28"/>
          <w:sz w:val="18"/>
          <w:szCs w:val="18"/>
        </w:rPr>
      </w:pPr>
    </w:p>
    <w:p w14:paraId="5F9BBF74"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el caso del presente ítem mínimamente se realizarán los siguientes ensayos de calidad:</w:t>
      </w:r>
    </w:p>
    <w:p w14:paraId="750CBB73" w14:textId="77777777" w:rsidR="007E6435" w:rsidRPr="003A11E4" w:rsidRDefault="007E6435" w:rsidP="00D96EBC">
      <w:pPr>
        <w:widowControl w:val="0"/>
        <w:numPr>
          <w:ilvl w:val="0"/>
          <w:numId w:val="107"/>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Granulometría de los Áridos</w:t>
      </w:r>
    </w:p>
    <w:p w14:paraId="048023B7" w14:textId="77777777" w:rsidR="007E6435" w:rsidRPr="003A11E4" w:rsidRDefault="007E6435" w:rsidP="00D96EBC">
      <w:pPr>
        <w:widowControl w:val="0"/>
        <w:numPr>
          <w:ilvl w:val="0"/>
          <w:numId w:val="107"/>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Ensayos de Control de la Resistencia del Hormigón – Probetas Cilíndricas</w:t>
      </w:r>
    </w:p>
    <w:p w14:paraId="42E6DD8D" w14:textId="77777777" w:rsidR="007E6435" w:rsidRPr="003A11E4" w:rsidRDefault="007E6435" w:rsidP="00D96EBC">
      <w:pPr>
        <w:widowControl w:val="0"/>
        <w:numPr>
          <w:ilvl w:val="0"/>
          <w:numId w:val="107"/>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Ensayos de Control de la Consistencia del Hormigón - Cono de Abraham</w:t>
      </w:r>
    </w:p>
    <w:p w14:paraId="2DCE3B4C"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BC59A9D"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46C9683B" w14:textId="77777777" w:rsidR="007E6435" w:rsidRPr="003A11E4" w:rsidRDefault="007E6435" w:rsidP="00D96EBC">
      <w:pPr>
        <w:widowControl w:val="0"/>
        <w:numPr>
          <w:ilvl w:val="0"/>
          <w:numId w:val="108"/>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Ensayos de calidad sobre el cemento</w:t>
      </w:r>
    </w:p>
    <w:p w14:paraId="37B06831" w14:textId="77777777" w:rsidR="007E6435" w:rsidRPr="003A11E4" w:rsidRDefault="007E6435" w:rsidP="00D96EBC">
      <w:pPr>
        <w:widowControl w:val="0"/>
        <w:numPr>
          <w:ilvl w:val="0"/>
          <w:numId w:val="108"/>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Ensayos de calidad de los aceros de refuerzo</w:t>
      </w:r>
    </w:p>
    <w:p w14:paraId="0599E197" w14:textId="77777777" w:rsidR="007E6435" w:rsidRPr="003A11E4" w:rsidRDefault="007E6435" w:rsidP="00D96EBC">
      <w:pPr>
        <w:widowControl w:val="0"/>
        <w:numPr>
          <w:ilvl w:val="0"/>
          <w:numId w:val="108"/>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 de la Máquina de los Ángeles</w:t>
      </w:r>
    </w:p>
    <w:p w14:paraId="7B7023C3" w14:textId="77777777" w:rsidR="007E6435" w:rsidRPr="003A11E4" w:rsidRDefault="007E6435" w:rsidP="00D96EBC">
      <w:pPr>
        <w:widowControl w:val="0"/>
        <w:numPr>
          <w:ilvl w:val="0"/>
          <w:numId w:val="108"/>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Otros que el proponente oferte en su propuesta</w:t>
      </w:r>
    </w:p>
    <w:p w14:paraId="1818DBBD"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CB2AAB8" w14:textId="77777777" w:rsidR="007E6435" w:rsidRPr="003A11E4" w:rsidRDefault="007E6435" w:rsidP="00D96EBC">
      <w:pPr>
        <w:widowControl w:val="0"/>
        <w:numPr>
          <w:ilvl w:val="0"/>
          <w:numId w:val="109"/>
        </w:numPr>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Laboratorio</w:t>
      </w:r>
    </w:p>
    <w:p w14:paraId="3D4C0C24" w14:textId="77777777" w:rsidR="007E6435" w:rsidRPr="003A11E4" w:rsidRDefault="007E6435" w:rsidP="007E6435">
      <w:pPr>
        <w:widowControl w:val="0"/>
        <w:autoSpaceDE w:val="0"/>
        <w:autoSpaceDN w:val="0"/>
        <w:ind w:left="720"/>
        <w:jc w:val="both"/>
        <w:rPr>
          <w:rFonts w:ascii="Verdana" w:eastAsia="Arial" w:hAnsi="Verdana" w:cs="Arial"/>
          <w:b/>
          <w:kern w:val="28"/>
          <w:sz w:val="18"/>
          <w:szCs w:val="18"/>
        </w:rPr>
      </w:pPr>
    </w:p>
    <w:p w14:paraId="297A9CD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FE0B7AE"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AF36F8B" w14:textId="77777777" w:rsidR="007E6435" w:rsidRPr="003A11E4" w:rsidRDefault="007E6435" w:rsidP="00D96EBC">
      <w:pPr>
        <w:widowControl w:val="0"/>
        <w:numPr>
          <w:ilvl w:val="0"/>
          <w:numId w:val="109"/>
        </w:numPr>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Frecuencia de los Ensayos</w:t>
      </w:r>
    </w:p>
    <w:p w14:paraId="780AFF75" w14:textId="77777777" w:rsidR="007E6435" w:rsidRPr="003A11E4" w:rsidRDefault="007E6435" w:rsidP="007E6435">
      <w:pPr>
        <w:widowControl w:val="0"/>
        <w:autoSpaceDE w:val="0"/>
        <w:autoSpaceDN w:val="0"/>
        <w:ind w:left="720"/>
        <w:jc w:val="both"/>
        <w:rPr>
          <w:rFonts w:ascii="Verdana" w:eastAsia="Arial" w:hAnsi="Verdana" w:cs="Arial"/>
          <w:b/>
          <w:kern w:val="28"/>
          <w:sz w:val="18"/>
          <w:szCs w:val="18"/>
        </w:rPr>
      </w:pPr>
    </w:p>
    <w:p w14:paraId="58F7352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1EBEC035"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6E07D1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D2B619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Es obligación d</w:t>
      </w:r>
      <w:r w:rsidRPr="003A11E4">
        <w:rPr>
          <w:rFonts w:ascii="Verdana" w:eastAsia="Arial" w:hAnsi="Verdana" w:cs="Arial"/>
          <w:color w:val="FF0000"/>
          <w:kern w:val="28"/>
          <w:sz w:val="18"/>
          <w:szCs w:val="18"/>
        </w:rPr>
        <w:t>e</w:t>
      </w:r>
      <w:r w:rsidRPr="003A11E4">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44B212A"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1441D2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1F3349"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0FF7AB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413C0C8"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4D78DA1"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610C37"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21E72B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0522F2E8"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E6435" w:rsidRPr="003A11E4" w14:paraId="6EB2E749" w14:textId="77777777" w:rsidTr="007E6435">
        <w:trPr>
          <w:jc w:val="center"/>
        </w:trPr>
        <w:tc>
          <w:tcPr>
            <w:tcW w:w="912" w:type="pct"/>
            <w:shd w:val="clear" w:color="auto" w:fill="1F3864" w:themeFill="accent5" w:themeFillShade="80"/>
            <w:vAlign w:val="center"/>
          </w:tcPr>
          <w:p w14:paraId="28CD5266"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 xml:space="preserve">TIPO DEL </w:t>
            </w:r>
            <w:proofErr w:type="spellStart"/>
            <w:r w:rsidRPr="003A11E4">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67DEDBA8"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6B9DBC9B"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RES. Kg/cm2</w:t>
            </w:r>
          </w:p>
          <w:p w14:paraId="1D597AD3"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(28 días)</w:t>
            </w:r>
          </w:p>
        </w:tc>
        <w:tc>
          <w:tcPr>
            <w:tcW w:w="972" w:type="pct"/>
            <w:shd w:val="clear" w:color="auto" w:fill="1F3864" w:themeFill="accent5" w:themeFillShade="80"/>
            <w:vAlign w:val="center"/>
          </w:tcPr>
          <w:p w14:paraId="0CC9B584" w14:textId="77777777" w:rsidR="007E6435" w:rsidRPr="003A11E4" w:rsidRDefault="007E6435" w:rsidP="007E6435">
            <w:pPr>
              <w:widowControl w:val="0"/>
              <w:autoSpaceDE w:val="0"/>
              <w:autoSpaceDN w:val="0"/>
              <w:jc w:val="both"/>
              <w:rPr>
                <w:rFonts w:ascii="Verdana" w:eastAsia="Arial" w:hAnsi="Verdana" w:cs="Arial"/>
                <w:b/>
                <w:kern w:val="28"/>
                <w:sz w:val="18"/>
                <w:szCs w:val="18"/>
                <w:lang w:val="pt-BR"/>
              </w:rPr>
            </w:pPr>
            <w:r w:rsidRPr="003A11E4">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314539A8"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47C1BE6B"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Rev. (</w:t>
            </w:r>
            <w:proofErr w:type="spellStart"/>
            <w:r w:rsidRPr="003A11E4">
              <w:rPr>
                <w:rFonts w:ascii="Verdana" w:eastAsia="Arial" w:hAnsi="Verdana" w:cs="Arial"/>
                <w:b/>
                <w:kern w:val="28"/>
                <w:sz w:val="18"/>
                <w:szCs w:val="18"/>
              </w:rPr>
              <w:t>pulg</w:t>
            </w:r>
            <w:proofErr w:type="spellEnd"/>
            <w:r w:rsidRPr="003A11E4">
              <w:rPr>
                <w:rFonts w:ascii="Verdana" w:eastAsia="Arial" w:hAnsi="Verdana" w:cs="Arial"/>
                <w:b/>
                <w:kern w:val="28"/>
                <w:sz w:val="18"/>
                <w:szCs w:val="18"/>
              </w:rPr>
              <w:t>)</w:t>
            </w:r>
          </w:p>
        </w:tc>
      </w:tr>
      <w:tr w:rsidR="007E6435" w:rsidRPr="003A11E4" w14:paraId="5BA9DBB4" w14:textId="77777777" w:rsidTr="007E6435">
        <w:trPr>
          <w:trHeight w:val="304"/>
          <w:jc w:val="center"/>
        </w:trPr>
        <w:tc>
          <w:tcPr>
            <w:tcW w:w="912" w:type="pct"/>
            <w:vAlign w:val="center"/>
          </w:tcPr>
          <w:p w14:paraId="605FC23F"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H “</w:t>
            </w:r>
            <w:smartTag w:uri="urn:schemas-microsoft-com:office:smarttags" w:element="metricconverter">
              <w:smartTagPr>
                <w:attr w:name="ProductID" w:val="400”"/>
              </w:smartTagPr>
              <w:r w:rsidRPr="003A11E4">
                <w:rPr>
                  <w:rFonts w:ascii="Verdana" w:eastAsia="Arial" w:hAnsi="Verdana" w:cs="Arial"/>
                  <w:bCs/>
                  <w:kern w:val="28"/>
                  <w:sz w:val="18"/>
                  <w:szCs w:val="18"/>
                </w:rPr>
                <w:t>400”</w:t>
              </w:r>
            </w:smartTag>
          </w:p>
        </w:tc>
        <w:tc>
          <w:tcPr>
            <w:tcW w:w="874" w:type="pct"/>
            <w:vAlign w:val="center"/>
          </w:tcPr>
          <w:p w14:paraId="54ABC5EC"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3A11E4">
                <w:rPr>
                  <w:rFonts w:ascii="Verdana" w:eastAsia="Arial" w:hAnsi="Verdana" w:cs="Arial"/>
                  <w:bCs/>
                  <w:kern w:val="28"/>
                  <w:sz w:val="18"/>
                  <w:szCs w:val="18"/>
                </w:rPr>
                <w:t>1”</w:t>
              </w:r>
            </w:smartTag>
          </w:p>
        </w:tc>
        <w:tc>
          <w:tcPr>
            <w:tcW w:w="874" w:type="pct"/>
            <w:vAlign w:val="center"/>
          </w:tcPr>
          <w:p w14:paraId="5CD4E32C"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400</w:t>
            </w:r>
          </w:p>
        </w:tc>
        <w:tc>
          <w:tcPr>
            <w:tcW w:w="972" w:type="pct"/>
            <w:vAlign w:val="center"/>
          </w:tcPr>
          <w:p w14:paraId="6E1BF329"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470</w:t>
            </w:r>
          </w:p>
        </w:tc>
        <w:tc>
          <w:tcPr>
            <w:tcW w:w="680" w:type="pct"/>
            <w:vAlign w:val="center"/>
          </w:tcPr>
          <w:p w14:paraId="414C667A"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0,4</w:t>
            </w:r>
          </w:p>
        </w:tc>
        <w:tc>
          <w:tcPr>
            <w:tcW w:w="687" w:type="pct"/>
            <w:vAlign w:val="center"/>
          </w:tcPr>
          <w:p w14:paraId="2B043674"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1 – 3</w:t>
            </w:r>
          </w:p>
        </w:tc>
      </w:tr>
      <w:tr w:rsidR="007E6435" w:rsidRPr="003A11E4" w14:paraId="380C0D3A" w14:textId="77777777" w:rsidTr="007E6435">
        <w:trPr>
          <w:trHeight w:val="132"/>
          <w:jc w:val="center"/>
        </w:trPr>
        <w:tc>
          <w:tcPr>
            <w:tcW w:w="912" w:type="pct"/>
            <w:vAlign w:val="center"/>
          </w:tcPr>
          <w:p w14:paraId="1E5E60E2"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H “</w:t>
            </w:r>
            <w:smartTag w:uri="urn:schemas-microsoft-com:office:smarttags" w:element="metricconverter">
              <w:smartTagPr>
                <w:attr w:name="ProductID" w:val="350”"/>
              </w:smartTagPr>
              <w:r w:rsidRPr="003A11E4">
                <w:rPr>
                  <w:rFonts w:ascii="Verdana" w:eastAsia="Arial" w:hAnsi="Verdana" w:cs="Arial"/>
                  <w:bCs/>
                  <w:kern w:val="28"/>
                  <w:sz w:val="18"/>
                  <w:szCs w:val="18"/>
                </w:rPr>
                <w:t>350”</w:t>
              </w:r>
            </w:smartTag>
          </w:p>
        </w:tc>
        <w:tc>
          <w:tcPr>
            <w:tcW w:w="874" w:type="pct"/>
            <w:vAlign w:val="center"/>
          </w:tcPr>
          <w:p w14:paraId="25B7856F"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3A11E4">
                <w:rPr>
                  <w:rFonts w:ascii="Verdana" w:eastAsia="Arial" w:hAnsi="Verdana" w:cs="Arial"/>
                  <w:bCs/>
                  <w:kern w:val="28"/>
                  <w:sz w:val="18"/>
                  <w:szCs w:val="18"/>
                </w:rPr>
                <w:t>1”</w:t>
              </w:r>
            </w:smartTag>
          </w:p>
        </w:tc>
        <w:tc>
          <w:tcPr>
            <w:tcW w:w="874" w:type="pct"/>
            <w:vAlign w:val="center"/>
          </w:tcPr>
          <w:p w14:paraId="0C86CA2B"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350</w:t>
            </w:r>
          </w:p>
        </w:tc>
        <w:tc>
          <w:tcPr>
            <w:tcW w:w="972" w:type="pct"/>
            <w:vAlign w:val="center"/>
          </w:tcPr>
          <w:p w14:paraId="2A069B1B"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450</w:t>
            </w:r>
          </w:p>
        </w:tc>
        <w:tc>
          <w:tcPr>
            <w:tcW w:w="680" w:type="pct"/>
            <w:vAlign w:val="center"/>
          </w:tcPr>
          <w:p w14:paraId="5A791939"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0,4 – 0.45</w:t>
            </w:r>
          </w:p>
        </w:tc>
        <w:tc>
          <w:tcPr>
            <w:tcW w:w="687" w:type="pct"/>
            <w:vAlign w:val="center"/>
          </w:tcPr>
          <w:p w14:paraId="72C9854F"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1 – 3</w:t>
            </w:r>
          </w:p>
        </w:tc>
      </w:tr>
      <w:tr w:rsidR="007E6435" w:rsidRPr="003A11E4" w14:paraId="3F0803E3" w14:textId="77777777" w:rsidTr="007E6435">
        <w:trPr>
          <w:trHeight w:val="304"/>
          <w:jc w:val="center"/>
        </w:trPr>
        <w:tc>
          <w:tcPr>
            <w:tcW w:w="912" w:type="pct"/>
            <w:vAlign w:val="center"/>
          </w:tcPr>
          <w:p w14:paraId="416448B4"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Tipo “A” 210</w:t>
            </w:r>
          </w:p>
        </w:tc>
        <w:tc>
          <w:tcPr>
            <w:tcW w:w="874" w:type="pct"/>
            <w:vAlign w:val="center"/>
          </w:tcPr>
          <w:p w14:paraId="3F460B0A"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3A11E4">
                <w:rPr>
                  <w:rFonts w:ascii="Verdana" w:eastAsia="Arial" w:hAnsi="Verdana" w:cs="Arial"/>
                  <w:bCs/>
                  <w:kern w:val="28"/>
                  <w:sz w:val="18"/>
                  <w:szCs w:val="18"/>
                </w:rPr>
                <w:t>1”</w:t>
              </w:r>
            </w:smartTag>
            <w:r w:rsidRPr="003A11E4">
              <w:rPr>
                <w:rFonts w:ascii="Verdana" w:eastAsia="Arial" w:hAnsi="Verdana" w:cs="Arial"/>
                <w:bCs/>
                <w:kern w:val="28"/>
                <w:sz w:val="18"/>
                <w:szCs w:val="18"/>
              </w:rPr>
              <w:t xml:space="preserve"> – 1/2”</w:t>
            </w:r>
          </w:p>
        </w:tc>
        <w:tc>
          <w:tcPr>
            <w:tcW w:w="874" w:type="pct"/>
            <w:vAlign w:val="center"/>
          </w:tcPr>
          <w:p w14:paraId="7D225CD0"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210</w:t>
            </w:r>
          </w:p>
        </w:tc>
        <w:tc>
          <w:tcPr>
            <w:tcW w:w="972" w:type="pct"/>
            <w:vAlign w:val="center"/>
          </w:tcPr>
          <w:p w14:paraId="2A4FA421"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350</w:t>
            </w:r>
          </w:p>
        </w:tc>
        <w:tc>
          <w:tcPr>
            <w:tcW w:w="680" w:type="pct"/>
            <w:vAlign w:val="center"/>
          </w:tcPr>
          <w:p w14:paraId="4C585689"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0,5</w:t>
            </w:r>
          </w:p>
        </w:tc>
        <w:tc>
          <w:tcPr>
            <w:tcW w:w="687" w:type="pct"/>
            <w:vAlign w:val="center"/>
          </w:tcPr>
          <w:p w14:paraId="73FCA9B9"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2 – 4</w:t>
            </w:r>
          </w:p>
        </w:tc>
      </w:tr>
      <w:tr w:rsidR="007E6435" w:rsidRPr="003A11E4" w14:paraId="3BE4B465" w14:textId="77777777" w:rsidTr="007E6435">
        <w:trPr>
          <w:trHeight w:val="305"/>
          <w:jc w:val="center"/>
        </w:trPr>
        <w:tc>
          <w:tcPr>
            <w:tcW w:w="912" w:type="pct"/>
            <w:vAlign w:val="center"/>
          </w:tcPr>
          <w:p w14:paraId="3189E1AD"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Tipo “B” 180</w:t>
            </w:r>
          </w:p>
        </w:tc>
        <w:tc>
          <w:tcPr>
            <w:tcW w:w="874" w:type="pct"/>
            <w:vAlign w:val="center"/>
          </w:tcPr>
          <w:p w14:paraId="11A364E5"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3A11E4">
                <w:rPr>
                  <w:rFonts w:ascii="Verdana" w:eastAsia="Arial" w:hAnsi="Verdana" w:cs="Arial"/>
                  <w:bCs/>
                  <w:kern w:val="28"/>
                  <w:sz w:val="18"/>
                  <w:szCs w:val="18"/>
                </w:rPr>
                <w:t>1”</w:t>
              </w:r>
            </w:smartTag>
            <w:r w:rsidRPr="003A11E4">
              <w:rPr>
                <w:rFonts w:ascii="Verdana" w:eastAsia="Arial" w:hAnsi="Verdana" w:cs="Arial"/>
                <w:bCs/>
                <w:kern w:val="28"/>
                <w:sz w:val="18"/>
                <w:szCs w:val="18"/>
              </w:rPr>
              <w:t xml:space="preserve"> – 11/2”</w:t>
            </w:r>
          </w:p>
        </w:tc>
        <w:tc>
          <w:tcPr>
            <w:tcW w:w="874" w:type="pct"/>
            <w:vAlign w:val="center"/>
          </w:tcPr>
          <w:p w14:paraId="44625DC3"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180</w:t>
            </w:r>
          </w:p>
        </w:tc>
        <w:tc>
          <w:tcPr>
            <w:tcW w:w="972" w:type="pct"/>
            <w:vAlign w:val="center"/>
          </w:tcPr>
          <w:p w14:paraId="0CB3E101"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310</w:t>
            </w:r>
          </w:p>
        </w:tc>
        <w:tc>
          <w:tcPr>
            <w:tcW w:w="680" w:type="pct"/>
            <w:vAlign w:val="center"/>
          </w:tcPr>
          <w:p w14:paraId="6BCB8AB3"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0,55</w:t>
            </w:r>
          </w:p>
        </w:tc>
        <w:tc>
          <w:tcPr>
            <w:tcW w:w="687" w:type="pct"/>
            <w:vAlign w:val="center"/>
          </w:tcPr>
          <w:p w14:paraId="7A94DCBA"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2 – 4</w:t>
            </w:r>
          </w:p>
        </w:tc>
      </w:tr>
      <w:tr w:rsidR="007E6435" w:rsidRPr="003A11E4" w14:paraId="7793DEA9" w14:textId="77777777" w:rsidTr="007E6435">
        <w:trPr>
          <w:trHeight w:val="304"/>
          <w:jc w:val="center"/>
        </w:trPr>
        <w:tc>
          <w:tcPr>
            <w:tcW w:w="912" w:type="pct"/>
            <w:vAlign w:val="center"/>
          </w:tcPr>
          <w:p w14:paraId="4FE96507"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Tipo “C” 160</w:t>
            </w:r>
          </w:p>
        </w:tc>
        <w:tc>
          <w:tcPr>
            <w:tcW w:w="874" w:type="pct"/>
            <w:vAlign w:val="center"/>
          </w:tcPr>
          <w:p w14:paraId="47D58B52"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3A11E4">
                <w:rPr>
                  <w:rFonts w:ascii="Verdana" w:eastAsia="Arial" w:hAnsi="Verdana" w:cs="Arial"/>
                  <w:bCs/>
                  <w:kern w:val="28"/>
                  <w:sz w:val="18"/>
                  <w:szCs w:val="18"/>
                </w:rPr>
                <w:t>1”</w:t>
              </w:r>
            </w:smartTag>
            <w:r w:rsidRPr="003A11E4">
              <w:rPr>
                <w:rFonts w:ascii="Verdana" w:eastAsia="Arial" w:hAnsi="Verdana" w:cs="Arial"/>
                <w:bCs/>
                <w:kern w:val="28"/>
                <w:sz w:val="18"/>
                <w:szCs w:val="18"/>
              </w:rPr>
              <w:t xml:space="preserve"> – 11/2”</w:t>
            </w:r>
          </w:p>
        </w:tc>
        <w:tc>
          <w:tcPr>
            <w:tcW w:w="874" w:type="pct"/>
            <w:vAlign w:val="center"/>
          </w:tcPr>
          <w:p w14:paraId="664E9118"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160</w:t>
            </w:r>
          </w:p>
        </w:tc>
        <w:tc>
          <w:tcPr>
            <w:tcW w:w="972" w:type="pct"/>
            <w:vAlign w:val="center"/>
          </w:tcPr>
          <w:p w14:paraId="6F212A6B"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250</w:t>
            </w:r>
          </w:p>
        </w:tc>
        <w:tc>
          <w:tcPr>
            <w:tcW w:w="680" w:type="pct"/>
            <w:vAlign w:val="center"/>
          </w:tcPr>
          <w:p w14:paraId="66654FDE"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0,6</w:t>
            </w:r>
          </w:p>
        </w:tc>
        <w:tc>
          <w:tcPr>
            <w:tcW w:w="687" w:type="pct"/>
            <w:vAlign w:val="center"/>
          </w:tcPr>
          <w:p w14:paraId="57B5E15F"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2 – 3</w:t>
            </w:r>
          </w:p>
        </w:tc>
      </w:tr>
      <w:tr w:rsidR="007E6435" w:rsidRPr="003A11E4" w14:paraId="738F6373" w14:textId="77777777" w:rsidTr="007E6435">
        <w:trPr>
          <w:trHeight w:val="304"/>
          <w:jc w:val="center"/>
        </w:trPr>
        <w:tc>
          <w:tcPr>
            <w:tcW w:w="912" w:type="pct"/>
            <w:vAlign w:val="center"/>
          </w:tcPr>
          <w:p w14:paraId="7ED201D6"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Tipo “D” 130</w:t>
            </w:r>
          </w:p>
        </w:tc>
        <w:tc>
          <w:tcPr>
            <w:tcW w:w="874" w:type="pct"/>
            <w:vAlign w:val="center"/>
          </w:tcPr>
          <w:p w14:paraId="599D661A"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3A11E4">
                <w:rPr>
                  <w:rFonts w:ascii="Verdana" w:eastAsia="Arial" w:hAnsi="Verdana" w:cs="Arial"/>
                  <w:bCs/>
                  <w:kern w:val="28"/>
                  <w:sz w:val="18"/>
                  <w:szCs w:val="18"/>
                </w:rPr>
                <w:t>2”</w:t>
              </w:r>
            </w:smartTag>
          </w:p>
        </w:tc>
        <w:tc>
          <w:tcPr>
            <w:tcW w:w="874" w:type="pct"/>
            <w:vAlign w:val="center"/>
          </w:tcPr>
          <w:p w14:paraId="0662DAED"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130</w:t>
            </w:r>
          </w:p>
        </w:tc>
        <w:tc>
          <w:tcPr>
            <w:tcW w:w="972" w:type="pct"/>
            <w:vAlign w:val="center"/>
          </w:tcPr>
          <w:p w14:paraId="197563A8"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230</w:t>
            </w:r>
          </w:p>
        </w:tc>
        <w:tc>
          <w:tcPr>
            <w:tcW w:w="680" w:type="pct"/>
            <w:vAlign w:val="center"/>
          </w:tcPr>
          <w:p w14:paraId="477CE84A"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0,7</w:t>
            </w:r>
          </w:p>
        </w:tc>
        <w:tc>
          <w:tcPr>
            <w:tcW w:w="687" w:type="pct"/>
            <w:vAlign w:val="center"/>
          </w:tcPr>
          <w:p w14:paraId="1DE84AEF"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2 – 3</w:t>
            </w:r>
          </w:p>
        </w:tc>
      </w:tr>
      <w:tr w:rsidR="007E6435" w:rsidRPr="003A11E4" w14:paraId="6C71A9B8" w14:textId="77777777" w:rsidTr="007E6435">
        <w:trPr>
          <w:trHeight w:val="305"/>
          <w:jc w:val="center"/>
        </w:trPr>
        <w:tc>
          <w:tcPr>
            <w:tcW w:w="912" w:type="pct"/>
            <w:vAlign w:val="center"/>
          </w:tcPr>
          <w:p w14:paraId="5EE72E8F"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Tipo “E”</w:t>
            </w:r>
          </w:p>
        </w:tc>
        <w:tc>
          <w:tcPr>
            <w:tcW w:w="874" w:type="pct"/>
            <w:vAlign w:val="center"/>
          </w:tcPr>
          <w:p w14:paraId="65F2007C"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3A11E4">
                <w:rPr>
                  <w:rFonts w:ascii="Verdana" w:eastAsia="Arial" w:hAnsi="Verdana" w:cs="Arial"/>
                  <w:bCs/>
                  <w:kern w:val="28"/>
                  <w:sz w:val="18"/>
                  <w:szCs w:val="18"/>
                </w:rPr>
                <w:t>2”</w:t>
              </w:r>
            </w:smartTag>
            <w:r w:rsidRPr="003A11E4">
              <w:rPr>
                <w:rFonts w:ascii="Verdana" w:eastAsia="Arial" w:hAnsi="Verdana" w:cs="Arial"/>
                <w:bCs/>
                <w:kern w:val="28"/>
                <w:sz w:val="18"/>
                <w:szCs w:val="18"/>
              </w:rPr>
              <w:t xml:space="preserve"> – 2 ½”</w:t>
            </w:r>
          </w:p>
        </w:tc>
        <w:tc>
          <w:tcPr>
            <w:tcW w:w="874" w:type="pct"/>
            <w:vAlign w:val="center"/>
          </w:tcPr>
          <w:p w14:paraId="10097B67"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210</w:t>
            </w:r>
          </w:p>
        </w:tc>
        <w:tc>
          <w:tcPr>
            <w:tcW w:w="972" w:type="pct"/>
            <w:vAlign w:val="center"/>
          </w:tcPr>
          <w:p w14:paraId="56CFD68A"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225</w:t>
            </w:r>
          </w:p>
        </w:tc>
        <w:tc>
          <w:tcPr>
            <w:tcW w:w="680" w:type="pct"/>
            <w:vAlign w:val="center"/>
          </w:tcPr>
          <w:p w14:paraId="7E6647D7"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0,75</w:t>
            </w:r>
          </w:p>
        </w:tc>
        <w:tc>
          <w:tcPr>
            <w:tcW w:w="687" w:type="pct"/>
            <w:vAlign w:val="center"/>
          </w:tcPr>
          <w:p w14:paraId="34DF0FE6" w14:textId="77777777" w:rsidR="007E6435" w:rsidRPr="003A11E4" w:rsidRDefault="007E6435" w:rsidP="007E6435">
            <w:pPr>
              <w:widowControl w:val="0"/>
              <w:autoSpaceDE w:val="0"/>
              <w:autoSpaceDN w:val="0"/>
              <w:jc w:val="both"/>
              <w:rPr>
                <w:rFonts w:ascii="Verdana" w:eastAsia="Arial" w:hAnsi="Verdana" w:cs="Arial"/>
                <w:bCs/>
                <w:kern w:val="28"/>
                <w:sz w:val="18"/>
                <w:szCs w:val="18"/>
              </w:rPr>
            </w:pPr>
            <w:r w:rsidRPr="003A11E4">
              <w:rPr>
                <w:rFonts w:ascii="Verdana" w:eastAsia="Arial" w:hAnsi="Verdana" w:cs="Arial"/>
                <w:bCs/>
                <w:kern w:val="28"/>
                <w:sz w:val="18"/>
                <w:szCs w:val="18"/>
              </w:rPr>
              <w:t>2 – 3</w:t>
            </w:r>
          </w:p>
        </w:tc>
      </w:tr>
    </w:tbl>
    <w:p w14:paraId="5F88D667"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F961040"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Criterios de Aceptación y Rechazo</w:t>
      </w:r>
    </w:p>
    <w:p w14:paraId="5AFA3121"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B3B9C93"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8F28839"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B60BDDD"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96081E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663703A"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FD5329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Todos los ensayos, pruebas, demoliciones, curados y reemplazos necesarios serán cancelados por la Entidad Ejecutora.</w:t>
      </w:r>
    </w:p>
    <w:p w14:paraId="5102BCAC" w14:textId="77777777" w:rsidR="007E6435" w:rsidRPr="003A11E4" w:rsidRDefault="007E6435" w:rsidP="007E6435">
      <w:pPr>
        <w:widowControl w:val="0"/>
        <w:autoSpaceDE w:val="0"/>
        <w:autoSpaceDN w:val="0"/>
        <w:jc w:val="both"/>
        <w:rPr>
          <w:rFonts w:ascii="Verdana" w:eastAsia="Arial" w:hAnsi="Verdana" w:cs="Arial"/>
          <w:b/>
          <w:bCs/>
          <w:kern w:val="28"/>
          <w:sz w:val="18"/>
          <w:szCs w:val="18"/>
        </w:rPr>
      </w:pPr>
      <w:r w:rsidRPr="003A11E4">
        <w:rPr>
          <w:rFonts w:ascii="Verdana" w:eastAsia="Arial" w:hAnsi="Verdana" w:cs="Arial"/>
          <w:b/>
          <w:bCs/>
          <w:kern w:val="28"/>
          <w:sz w:val="18"/>
          <w:szCs w:val="18"/>
        </w:rPr>
        <w:t>Reparación del Hormigón Armado</w:t>
      </w:r>
    </w:p>
    <w:p w14:paraId="710CE8F3" w14:textId="77777777" w:rsidR="007E6435" w:rsidRPr="003A11E4" w:rsidRDefault="007E6435" w:rsidP="007E6435">
      <w:pPr>
        <w:widowControl w:val="0"/>
        <w:autoSpaceDE w:val="0"/>
        <w:autoSpaceDN w:val="0"/>
        <w:jc w:val="both"/>
        <w:rPr>
          <w:rFonts w:ascii="Verdana" w:eastAsia="Arial" w:hAnsi="Verdana" w:cs="Arial"/>
          <w:b/>
          <w:bCs/>
          <w:kern w:val="28"/>
          <w:sz w:val="18"/>
          <w:szCs w:val="18"/>
        </w:rPr>
      </w:pPr>
    </w:p>
    <w:p w14:paraId="1751A3A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Inspector de proyecto definirá si un defecto o daño del elemento es reparable o corresponde su demolición y reconstrucción.</w:t>
      </w:r>
    </w:p>
    <w:p w14:paraId="31FFC40A"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C1077F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ED731BE"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09C3F4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3A11E4">
        <w:rPr>
          <w:rFonts w:ascii="Verdana" w:eastAsia="Arial" w:hAnsi="Verdana" w:cs="Arial"/>
          <w:kern w:val="28"/>
          <w:sz w:val="18"/>
          <w:szCs w:val="18"/>
        </w:rPr>
        <w:t>expansor</w:t>
      </w:r>
      <w:proofErr w:type="spellEnd"/>
      <w:r w:rsidRPr="003A11E4">
        <w:rPr>
          <w:rFonts w:ascii="Verdana" w:eastAsia="Arial" w:hAnsi="Verdana" w:cs="Arial"/>
          <w:kern w:val="28"/>
          <w:sz w:val="18"/>
          <w:szCs w:val="18"/>
        </w:rPr>
        <w:t xml:space="preserve"> y deberá ser aprobado por el Inspector de proyecto.</w:t>
      </w:r>
    </w:p>
    <w:p w14:paraId="05339CC6"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8120A9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572CD35F"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DB5CAD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7234CFFC"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lastRenderedPageBreak/>
        <w:t xml:space="preserve"> </w:t>
      </w:r>
    </w:p>
    <w:p w14:paraId="6F1BE3DD"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Las rebabas y protuberancias serán totalmente eliminadas y las superficies desgastadas hasta condicionarlas con las zonas vecinas.</w:t>
      </w:r>
    </w:p>
    <w:p w14:paraId="1C019617"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3E7AD2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 deberá aplicar un puente de adherencia adecuado para la unión del hormigón viejo con el hormigón nuevo.</w:t>
      </w:r>
    </w:p>
    <w:p w14:paraId="69E96403"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9AEBA8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F37AFE6"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1664145A"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186D75AC"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La Zapata de Hormigón Armado será medida en </w:t>
      </w:r>
      <w:r w:rsidRPr="003A11E4">
        <w:rPr>
          <w:rFonts w:ascii="Verdana" w:eastAsia="Arial" w:hAnsi="Verdana" w:cs="Arial"/>
          <w:b/>
          <w:kern w:val="28"/>
          <w:sz w:val="18"/>
          <w:szCs w:val="18"/>
        </w:rPr>
        <w:t>metros cúbicos,</w:t>
      </w:r>
      <w:r w:rsidRPr="003A11E4">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A480B12" w14:textId="77777777" w:rsidR="007E6435" w:rsidRPr="003A11E4" w:rsidRDefault="007E6435" w:rsidP="007E6435">
      <w:pPr>
        <w:widowControl w:val="0"/>
        <w:autoSpaceDE w:val="0"/>
        <w:autoSpaceDN w:val="0"/>
        <w:jc w:val="both"/>
        <w:rPr>
          <w:rFonts w:ascii="Verdana" w:eastAsia="Arial" w:hAnsi="Verdana" w:cs="Arial"/>
          <w:sz w:val="18"/>
          <w:szCs w:val="18"/>
        </w:rPr>
      </w:pPr>
    </w:p>
    <w:p w14:paraId="78DD853B"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654D2483" w14:textId="77777777" w:rsidR="007E6435" w:rsidRPr="003A11E4" w:rsidRDefault="007E6435" w:rsidP="007E6435">
      <w:pPr>
        <w:widowControl w:val="0"/>
        <w:tabs>
          <w:tab w:val="left" w:pos="2025"/>
        </w:tabs>
        <w:autoSpaceDE w:val="0"/>
        <w:autoSpaceDN w:val="0"/>
        <w:jc w:val="both"/>
        <w:rPr>
          <w:rFonts w:ascii="Verdana" w:eastAsia="Arial" w:hAnsi="Verdana" w:cs="Arial"/>
          <w:b/>
          <w:sz w:val="18"/>
          <w:szCs w:val="18"/>
        </w:rPr>
      </w:pPr>
    </w:p>
    <w:p w14:paraId="5B7EAE00"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color w:val="000000"/>
          <w:sz w:val="18"/>
          <w:szCs w:val="18"/>
        </w:rPr>
        <w:t xml:space="preserve">El aporte propio se encuentra especificado en </w:t>
      </w:r>
      <w:r w:rsidRPr="003A11E4">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E60BDF"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056223A3"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20FDCB7B"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E6435" w:rsidRPr="003A11E4" w14:paraId="44F4061E" w14:textId="77777777" w:rsidTr="003F2618">
        <w:tc>
          <w:tcPr>
            <w:tcW w:w="584" w:type="dxa"/>
            <w:shd w:val="clear" w:color="auto" w:fill="1F3864" w:themeFill="accent5" w:themeFillShade="80"/>
          </w:tcPr>
          <w:p w14:paraId="4373E80E"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N°</w:t>
            </w:r>
          </w:p>
        </w:tc>
        <w:tc>
          <w:tcPr>
            <w:tcW w:w="2385" w:type="dxa"/>
            <w:shd w:val="clear" w:color="auto" w:fill="1F3864" w:themeFill="accent5" w:themeFillShade="80"/>
          </w:tcPr>
          <w:p w14:paraId="509A27AB"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rPr>
            </w:pPr>
            <w:r w:rsidRPr="003A11E4">
              <w:rPr>
                <w:rFonts w:ascii="Verdana" w:eastAsia="Arial" w:hAnsi="Verdana" w:cs="Arial"/>
                <w:b/>
                <w:sz w:val="18"/>
                <w:szCs w:val="18"/>
              </w:rPr>
              <w:t>CODIGO</w:t>
            </w:r>
          </w:p>
        </w:tc>
        <w:tc>
          <w:tcPr>
            <w:tcW w:w="1145" w:type="dxa"/>
            <w:shd w:val="clear" w:color="auto" w:fill="1F3864" w:themeFill="accent5" w:themeFillShade="80"/>
          </w:tcPr>
          <w:p w14:paraId="44F0A902"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5237" w:type="dxa"/>
            <w:shd w:val="clear" w:color="auto" w:fill="1F3864" w:themeFill="accent5" w:themeFillShade="80"/>
          </w:tcPr>
          <w:p w14:paraId="5F907C0E"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ITEM</w:t>
            </w:r>
          </w:p>
        </w:tc>
      </w:tr>
      <w:tr w:rsidR="007E6435" w:rsidRPr="003A11E4" w14:paraId="7AE4196E" w14:textId="77777777" w:rsidTr="003F2618">
        <w:tc>
          <w:tcPr>
            <w:tcW w:w="584" w:type="dxa"/>
            <w:shd w:val="clear" w:color="auto" w:fill="BDD6EE" w:themeFill="accent1" w:themeFillTint="66"/>
          </w:tcPr>
          <w:p w14:paraId="609B8F5A"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5</w:t>
            </w:r>
          </w:p>
        </w:tc>
        <w:tc>
          <w:tcPr>
            <w:tcW w:w="2385" w:type="dxa"/>
            <w:shd w:val="clear" w:color="auto" w:fill="BDD6EE" w:themeFill="accent1" w:themeFillTint="66"/>
          </w:tcPr>
          <w:p w14:paraId="4AD76376"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bCs/>
                <w:sz w:val="18"/>
                <w:szCs w:val="18"/>
              </w:rPr>
              <w:t>VAC-OG-COL-2</w:t>
            </w:r>
          </w:p>
        </w:tc>
        <w:tc>
          <w:tcPr>
            <w:tcW w:w="1145" w:type="dxa"/>
            <w:shd w:val="clear" w:color="auto" w:fill="BDD6EE" w:themeFill="accent1" w:themeFillTint="66"/>
          </w:tcPr>
          <w:p w14:paraId="440F71B2"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M3</w:t>
            </w:r>
          </w:p>
        </w:tc>
        <w:tc>
          <w:tcPr>
            <w:tcW w:w="5237" w:type="dxa"/>
            <w:shd w:val="clear" w:color="auto" w:fill="BDD6EE" w:themeFill="accent1" w:themeFillTint="66"/>
          </w:tcPr>
          <w:p w14:paraId="1F898C9D"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rPr>
            </w:pPr>
            <w:r w:rsidRPr="003A11E4">
              <w:rPr>
                <w:rFonts w:ascii="Verdana" w:eastAsia="Arial" w:hAnsi="Verdana" w:cs="Tahoma"/>
                <w:b/>
                <w:bCs/>
                <w:sz w:val="18"/>
                <w:szCs w:val="18"/>
              </w:rPr>
              <w:t>COLUMNA DE HORMIGÓN ARMADO (0,20X0,20)</w:t>
            </w:r>
          </w:p>
        </w:tc>
      </w:tr>
    </w:tbl>
    <w:p w14:paraId="6181F13D" w14:textId="77777777" w:rsidR="003F2618" w:rsidRDefault="003F2618" w:rsidP="007E6435">
      <w:pPr>
        <w:widowControl w:val="0"/>
        <w:autoSpaceDE w:val="0"/>
        <w:autoSpaceDN w:val="0"/>
        <w:jc w:val="both"/>
        <w:rPr>
          <w:rFonts w:ascii="Verdana" w:eastAsia="Arial" w:hAnsi="Verdana" w:cs="Arial"/>
          <w:b/>
          <w:sz w:val="18"/>
          <w:szCs w:val="18"/>
        </w:rPr>
      </w:pPr>
    </w:p>
    <w:p w14:paraId="1BB08C38"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5F00128A"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20D41BF1" w14:textId="77777777" w:rsidR="007E6435" w:rsidRPr="003A11E4" w:rsidRDefault="007E6435" w:rsidP="007E6435">
      <w:pPr>
        <w:widowControl w:val="0"/>
        <w:autoSpaceDE w:val="0"/>
        <w:autoSpaceDN w:val="0"/>
        <w:jc w:val="both"/>
        <w:rPr>
          <w:rFonts w:ascii="Verdana" w:eastAsia="Arial" w:hAnsi="Verdana" w:cs="Arial"/>
          <w:color w:val="000000" w:themeColor="text1"/>
          <w:sz w:val="18"/>
          <w:szCs w:val="18"/>
        </w:rPr>
      </w:pPr>
      <w:r w:rsidRPr="003A11E4">
        <w:rPr>
          <w:rFonts w:ascii="Verdana" w:eastAsia="Arial" w:hAnsi="Verdana" w:cs="Tahoma"/>
          <w:color w:val="000000"/>
          <w:sz w:val="18"/>
          <w:szCs w:val="18"/>
        </w:rPr>
        <w:t>Este ítem comprende la construcción de Columnas de Hormigón Armado (0,20x0,20), de acuerdo a los planos constructivos y/o</w:t>
      </w:r>
      <w:r w:rsidRPr="003A11E4">
        <w:rPr>
          <w:rFonts w:ascii="Verdana" w:eastAsia="Arial" w:hAnsi="Verdana" w:cs="Arial"/>
          <w:color w:val="000000" w:themeColor="text1"/>
          <w:sz w:val="18"/>
          <w:szCs w:val="18"/>
        </w:rPr>
        <w:t xml:space="preserve"> instrucciones de Inspector de proyecto.</w:t>
      </w:r>
    </w:p>
    <w:p w14:paraId="04409DEF" w14:textId="77777777" w:rsidR="007E6435" w:rsidRPr="003A11E4" w:rsidRDefault="007E6435" w:rsidP="007E6435">
      <w:pPr>
        <w:widowControl w:val="0"/>
        <w:autoSpaceDE w:val="0"/>
        <w:autoSpaceDN w:val="0"/>
        <w:jc w:val="both"/>
        <w:rPr>
          <w:rFonts w:ascii="Verdana" w:eastAsia="Arial" w:hAnsi="Verdana" w:cs="Arial"/>
          <w:sz w:val="18"/>
          <w:szCs w:val="18"/>
        </w:rPr>
      </w:pPr>
    </w:p>
    <w:p w14:paraId="3DF781D6"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5B3CC86E"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45E20E0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La </w:t>
      </w:r>
      <w:r w:rsidRPr="003A11E4">
        <w:rPr>
          <w:rFonts w:ascii="Verdana" w:eastAsia="Arial" w:hAnsi="Verdana" w:cs="Arial"/>
          <w:sz w:val="18"/>
          <w:szCs w:val="18"/>
        </w:rPr>
        <w:t>Entidad Ejecutora</w:t>
      </w:r>
      <w:r w:rsidRPr="003A11E4">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C423716" w14:textId="77777777" w:rsidR="007E6435" w:rsidRPr="003A11E4" w:rsidRDefault="007E6435" w:rsidP="007E6435">
      <w:pPr>
        <w:widowControl w:val="0"/>
        <w:autoSpaceDE w:val="0"/>
        <w:autoSpaceDN w:val="0"/>
        <w:adjustRightInd w:val="0"/>
        <w:jc w:val="both"/>
        <w:rPr>
          <w:rFonts w:ascii="Verdana" w:hAnsi="Verdana" w:cs="Verdana"/>
          <w:color w:val="000000"/>
          <w:sz w:val="18"/>
          <w:szCs w:val="18"/>
        </w:rPr>
      </w:pPr>
    </w:p>
    <w:p w14:paraId="6347EE1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La </w:t>
      </w:r>
      <w:r w:rsidRPr="003A11E4">
        <w:rPr>
          <w:rFonts w:ascii="Verdana" w:eastAsia="Arial" w:hAnsi="Verdana" w:cs="Arial"/>
          <w:sz w:val="18"/>
          <w:szCs w:val="18"/>
        </w:rPr>
        <w:t xml:space="preserve">entidad ejecutora </w:t>
      </w:r>
      <w:r w:rsidRPr="003A11E4">
        <w:rPr>
          <w:rFonts w:ascii="Verdana" w:eastAsia="Arial" w:hAnsi="Verdana" w:cs="Tahoma"/>
          <w:sz w:val="18"/>
          <w:szCs w:val="18"/>
        </w:rPr>
        <w:t>deberá cumplir con los requisitos establecidos en la Norma Boliviana del Hormigón Armado CBH-87 para los materiales que cubre esta norma.</w:t>
      </w:r>
    </w:p>
    <w:p w14:paraId="5986549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1688D2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FB2E7C"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293342C9"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2E95D6B0"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4559E43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49520B9" w14:textId="77777777" w:rsidR="007E6435" w:rsidRPr="003A11E4" w:rsidRDefault="007E6435" w:rsidP="007E6435">
      <w:pPr>
        <w:widowControl w:val="0"/>
        <w:autoSpaceDE w:val="0"/>
        <w:autoSpaceDN w:val="0"/>
        <w:jc w:val="both"/>
        <w:rPr>
          <w:rFonts w:ascii="Verdana" w:eastAsia="Arial" w:hAnsi="Verdana" w:cs="Arial"/>
          <w:sz w:val="18"/>
          <w:szCs w:val="18"/>
        </w:rPr>
      </w:pPr>
    </w:p>
    <w:p w14:paraId="08150DA9"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general, se deberán cumplir con las siguientes directrices referidas a la ejecución.</w:t>
      </w:r>
    </w:p>
    <w:p w14:paraId="2AB9C591" w14:textId="77777777" w:rsidR="007E6435" w:rsidRPr="003A11E4" w:rsidRDefault="007E6435" w:rsidP="007E6435">
      <w:pPr>
        <w:widowControl w:val="0"/>
        <w:autoSpaceDE w:val="0"/>
        <w:autoSpaceDN w:val="0"/>
        <w:jc w:val="both"/>
        <w:rPr>
          <w:rFonts w:ascii="Verdana" w:eastAsia="Arial" w:hAnsi="Verdana" w:cs="Arial"/>
          <w:sz w:val="18"/>
          <w:szCs w:val="18"/>
        </w:rPr>
      </w:pPr>
    </w:p>
    <w:p w14:paraId="33DD15DB"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Encofrados</w:t>
      </w:r>
    </w:p>
    <w:p w14:paraId="439C45A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Los encofrados podrán ser de madera, metálicos u otro material lo suficientemente rígido, estanco y estable.</w:t>
      </w:r>
    </w:p>
    <w:p w14:paraId="5D29025D" w14:textId="77777777" w:rsidR="007E6435" w:rsidRPr="003A11E4" w:rsidRDefault="007E6435" w:rsidP="007E6435">
      <w:pPr>
        <w:widowControl w:val="0"/>
        <w:autoSpaceDE w:val="0"/>
        <w:autoSpaceDN w:val="0"/>
        <w:jc w:val="both"/>
        <w:rPr>
          <w:rFonts w:ascii="Verdana" w:eastAsia="Arial" w:hAnsi="Verdana" w:cs="Arial"/>
          <w:sz w:val="18"/>
          <w:szCs w:val="18"/>
        </w:rPr>
      </w:pPr>
    </w:p>
    <w:p w14:paraId="094C9CCE"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5B283758" w14:textId="77777777" w:rsidR="007E6435" w:rsidRPr="003A11E4" w:rsidRDefault="007E6435" w:rsidP="007E6435">
      <w:pPr>
        <w:widowControl w:val="0"/>
        <w:autoSpaceDE w:val="0"/>
        <w:autoSpaceDN w:val="0"/>
        <w:jc w:val="both"/>
        <w:rPr>
          <w:rFonts w:ascii="Verdana" w:eastAsia="Arial" w:hAnsi="Verdana" w:cs="Arial"/>
          <w:sz w:val="18"/>
          <w:szCs w:val="18"/>
        </w:rPr>
      </w:pPr>
    </w:p>
    <w:p w14:paraId="30E000C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1C8A11DB" w14:textId="77777777" w:rsidR="007E6435" w:rsidRPr="003A11E4" w:rsidRDefault="007E6435" w:rsidP="007E6435">
      <w:pPr>
        <w:widowControl w:val="0"/>
        <w:autoSpaceDE w:val="0"/>
        <w:autoSpaceDN w:val="0"/>
        <w:jc w:val="both"/>
        <w:rPr>
          <w:rFonts w:ascii="Verdana" w:eastAsia="Arial" w:hAnsi="Verdana" w:cs="Arial"/>
          <w:sz w:val="18"/>
          <w:szCs w:val="18"/>
        </w:rPr>
      </w:pPr>
    </w:p>
    <w:p w14:paraId="77DBD04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Los encofrados deberán ser estancos a fin de evitar el empobrecimiento del hormigón por escurrimiento del agua.</w:t>
      </w:r>
    </w:p>
    <w:p w14:paraId="46D320B2" w14:textId="77777777" w:rsidR="007E6435" w:rsidRPr="003A11E4" w:rsidRDefault="007E6435" w:rsidP="007E6435">
      <w:pPr>
        <w:widowControl w:val="0"/>
        <w:autoSpaceDE w:val="0"/>
        <w:autoSpaceDN w:val="0"/>
        <w:jc w:val="both"/>
        <w:rPr>
          <w:rFonts w:ascii="Verdana" w:eastAsia="Arial" w:hAnsi="Verdana" w:cs="Arial"/>
          <w:sz w:val="18"/>
          <w:szCs w:val="18"/>
        </w:rPr>
      </w:pPr>
    </w:p>
    <w:p w14:paraId="2C9A16E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2E6E0F70" w14:textId="77777777" w:rsidR="007E6435" w:rsidRPr="003A11E4" w:rsidRDefault="007E6435" w:rsidP="007E6435">
      <w:pPr>
        <w:widowControl w:val="0"/>
        <w:autoSpaceDE w:val="0"/>
        <w:autoSpaceDN w:val="0"/>
        <w:jc w:val="both"/>
        <w:rPr>
          <w:rFonts w:ascii="Verdana" w:eastAsia="Arial" w:hAnsi="Verdana" w:cs="Arial"/>
          <w:sz w:val="18"/>
          <w:szCs w:val="18"/>
        </w:rPr>
      </w:pPr>
    </w:p>
    <w:p w14:paraId="4F52FBE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3D9699F2" w14:textId="77777777" w:rsidR="007E6435" w:rsidRPr="003A11E4" w:rsidRDefault="007E6435" w:rsidP="007E6435">
      <w:pPr>
        <w:widowControl w:val="0"/>
        <w:autoSpaceDE w:val="0"/>
        <w:autoSpaceDN w:val="0"/>
        <w:jc w:val="both"/>
        <w:rPr>
          <w:rFonts w:ascii="Verdana" w:eastAsia="Arial" w:hAnsi="Verdana" w:cs="Arial"/>
          <w:sz w:val="18"/>
          <w:szCs w:val="18"/>
        </w:rPr>
      </w:pPr>
    </w:p>
    <w:p w14:paraId="559CA84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75EFF9E3" w14:textId="77777777" w:rsidR="007E6435" w:rsidRPr="003A11E4" w:rsidRDefault="007E6435" w:rsidP="007E6435">
      <w:pPr>
        <w:widowControl w:val="0"/>
        <w:autoSpaceDE w:val="0"/>
        <w:autoSpaceDN w:val="0"/>
        <w:jc w:val="both"/>
        <w:rPr>
          <w:rFonts w:ascii="Verdana" w:eastAsia="Arial" w:hAnsi="Verdana" w:cs="Arial"/>
          <w:sz w:val="18"/>
          <w:szCs w:val="18"/>
        </w:rPr>
      </w:pPr>
    </w:p>
    <w:p w14:paraId="12527AB8"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Apuntalamiento</w:t>
      </w:r>
    </w:p>
    <w:p w14:paraId="013AA51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el caso de elementos elevados, se colocarán puntales y listones máximos cada 1,50m o según lo indicado en los planos constructivos y/o memoria de cálculo.</w:t>
      </w:r>
    </w:p>
    <w:p w14:paraId="41DAFD7A" w14:textId="77777777" w:rsidR="007E6435" w:rsidRPr="003A11E4" w:rsidRDefault="007E6435" w:rsidP="007E6435">
      <w:pPr>
        <w:widowControl w:val="0"/>
        <w:autoSpaceDE w:val="0"/>
        <w:autoSpaceDN w:val="0"/>
        <w:jc w:val="both"/>
        <w:rPr>
          <w:rFonts w:ascii="Verdana" w:eastAsia="Arial" w:hAnsi="Verdana" w:cs="Arial"/>
          <w:sz w:val="18"/>
          <w:szCs w:val="18"/>
        </w:rPr>
      </w:pPr>
    </w:p>
    <w:p w14:paraId="093B00A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37959323" w14:textId="77777777" w:rsidR="007E6435" w:rsidRPr="003A11E4" w:rsidRDefault="007E6435" w:rsidP="007E6435">
      <w:pPr>
        <w:widowControl w:val="0"/>
        <w:autoSpaceDE w:val="0"/>
        <w:autoSpaceDN w:val="0"/>
        <w:jc w:val="both"/>
        <w:rPr>
          <w:rFonts w:ascii="Verdana" w:eastAsia="Arial" w:hAnsi="Verdana" w:cs="Arial"/>
          <w:sz w:val="18"/>
          <w:szCs w:val="18"/>
        </w:rPr>
      </w:pPr>
    </w:p>
    <w:p w14:paraId="003A789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des apuntalamiento se efectuará según lo indicado en los planos constructivos y/o memoria de cálculo, pero en ningún caso será antes de los 7 días.</w:t>
      </w:r>
    </w:p>
    <w:p w14:paraId="5E30E849" w14:textId="77777777" w:rsidR="007E6435" w:rsidRPr="003A11E4" w:rsidRDefault="007E6435" w:rsidP="007E6435">
      <w:pPr>
        <w:widowControl w:val="0"/>
        <w:autoSpaceDE w:val="0"/>
        <w:autoSpaceDN w:val="0"/>
        <w:jc w:val="both"/>
        <w:rPr>
          <w:rFonts w:ascii="Verdana" w:eastAsia="Arial" w:hAnsi="Verdana" w:cs="Arial"/>
          <w:sz w:val="18"/>
          <w:szCs w:val="18"/>
        </w:rPr>
      </w:pPr>
    </w:p>
    <w:p w14:paraId="154C118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224994E8"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 xml:space="preserve">Limpieza y colocación </w:t>
      </w:r>
    </w:p>
    <w:p w14:paraId="7BE23D7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315D702D" w14:textId="77777777" w:rsidR="007E6435" w:rsidRPr="003A11E4" w:rsidRDefault="007E6435" w:rsidP="007E6435">
      <w:pPr>
        <w:widowControl w:val="0"/>
        <w:autoSpaceDE w:val="0"/>
        <w:autoSpaceDN w:val="0"/>
        <w:jc w:val="both"/>
        <w:rPr>
          <w:rFonts w:ascii="Verdana" w:eastAsia="Arial" w:hAnsi="Verdana" w:cs="Arial"/>
          <w:sz w:val="18"/>
          <w:szCs w:val="18"/>
        </w:rPr>
      </w:pPr>
    </w:p>
    <w:p w14:paraId="68A535C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Si a momento de colocar el hormigón existieran barras con mortero u hormigón endurecido, éstos se deberán eliminar completamente.</w:t>
      </w:r>
    </w:p>
    <w:p w14:paraId="250C0AED" w14:textId="77777777" w:rsidR="007E6435" w:rsidRPr="003A11E4" w:rsidRDefault="007E6435" w:rsidP="007E6435">
      <w:pPr>
        <w:widowControl w:val="0"/>
        <w:autoSpaceDE w:val="0"/>
        <w:autoSpaceDN w:val="0"/>
        <w:jc w:val="both"/>
        <w:rPr>
          <w:rFonts w:ascii="Verdana" w:eastAsia="Arial" w:hAnsi="Verdana" w:cs="Arial"/>
          <w:sz w:val="18"/>
          <w:szCs w:val="18"/>
        </w:rPr>
      </w:pPr>
    </w:p>
    <w:p w14:paraId="5A0BE97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160812A9" w14:textId="77777777" w:rsidR="007E6435" w:rsidRPr="003A11E4" w:rsidRDefault="007E6435" w:rsidP="007E6435">
      <w:pPr>
        <w:widowControl w:val="0"/>
        <w:autoSpaceDE w:val="0"/>
        <w:autoSpaceDN w:val="0"/>
        <w:jc w:val="both"/>
        <w:rPr>
          <w:rFonts w:ascii="Verdana" w:eastAsia="Arial" w:hAnsi="Verdana" w:cs="Arial"/>
          <w:sz w:val="18"/>
          <w:szCs w:val="18"/>
        </w:rPr>
      </w:pPr>
    </w:p>
    <w:p w14:paraId="4EC0991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BEBE75" w14:textId="77777777" w:rsidR="007E6435" w:rsidRPr="003A11E4" w:rsidRDefault="007E6435" w:rsidP="007E6435">
      <w:pPr>
        <w:widowControl w:val="0"/>
        <w:autoSpaceDE w:val="0"/>
        <w:autoSpaceDN w:val="0"/>
        <w:jc w:val="both"/>
        <w:rPr>
          <w:rFonts w:ascii="Verdana" w:eastAsia="Arial" w:hAnsi="Verdana" w:cs="Arial"/>
          <w:sz w:val="18"/>
          <w:szCs w:val="18"/>
        </w:rPr>
      </w:pPr>
    </w:p>
    <w:p w14:paraId="299D6EF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caso de no especificarse los recubrimientos en los planos, se aplicarán los siguientes:</w:t>
      </w:r>
    </w:p>
    <w:p w14:paraId="17B5BE43" w14:textId="77777777" w:rsidR="007E6435" w:rsidRPr="003A11E4" w:rsidRDefault="007E6435" w:rsidP="00D96EBC">
      <w:pPr>
        <w:widowControl w:val="0"/>
        <w:numPr>
          <w:ilvl w:val="0"/>
          <w:numId w:val="91"/>
        </w:numPr>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Ambientes interiores protegidos:                            </w:t>
      </w:r>
      <w:r w:rsidRPr="003A11E4">
        <w:rPr>
          <w:rFonts w:ascii="Verdana" w:eastAsia="Arial" w:hAnsi="Verdana" w:cs="Arial"/>
          <w:sz w:val="18"/>
          <w:szCs w:val="18"/>
        </w:rPr>
        <w:tab/>
      </w:r>
      <w:r w:rsidRPr="003A11E4">
        <w:rPr>
          <w:rFonts w:ascii="Verdana" w:eastAsia="Arial" w:hAnsi="Verdana" w:cs="Arial"/>
          <w:sz w:val="18"/>
          <w:szCs w:val="18"/>
        </w:rPr>
        <w:tab/>
        <w:t>1,0 a 1,5   cm</w:t>
      </w:r>
    </w:p>
    <w:p w14:paraId="3250D859" w14:textId="77777777" w:rsidR="007E6435" w:rsidRPr="003A11E4" w:rsidRDefault="007E6435" w:rsidP="00D96EBC">
      <w:pPr>
        <w:widowControl w:val="0"/>
        <w:numPr>
          <w:ilvl w:val="0"/>
          <w:numId w:val="91"/>
        </w:numPr>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Elementos expuestos a la atmósfera normal:        </w:t>
      </w:r>
      <w:r w:rsidRPr="003A11E4">
        <w:rPr>
          <w:rFonts w:ascii="Verdana" w:eastAsia="Arial" w:hAnsi="Verdana" w:cs="Arial"/>
          <w:sz w:val="18"/>
          <w:szCs w:val="18"/>
        </w:rPr>
        <w:tab/>
      </w:r>
      <w:r w:rsidRPr="003A11E4">
        <w:rPr>
          <w:rFonts w:ascii="Verdana" w:eastAsia="Arial" w:hAnsi="Verdana" w:cs="Arial"/>
          <w:sz w:val="18"/>
          <w:szCs w:val="18"/>
        </w:rPr>
        <w:tab/>
        <w:t>1,5 a 2,0   cm</w:t>
      </w:r>
    </w:p>
    <w:p w14:paraId="62889729" w14:textId="77777777" w:rsidR="007E6435" w:rsidRPr="003A11E4" w:rsidRDefault="007E6435" w:rsidP="00D96EBC">
      <w:pPr>
        <w:widowControl w:val="0"/>
        <w:numPr>
          <w:ilvl w:val="0"/>
          <w:numId w:val="91"/>
        </w:numPr>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Elementos expuestos a la atmósfera húmeda:       </w:t>
      </w:r>
      <w:r w:rsidRPr="003A11E4">
        <w:rPr>
          <w:rFonts w:ascii="Verdana" w:eastAsia="Arial" w:hAnsi="Verdana" w:cs="Arial"/>
          <w:sz w:val="18"/>
          <w:szCs w:val="18"/>
        </w:rPr>
        <w:tab/>
      </w:r>
      <w:r w:rsidRPr="003A11E4">
        <w:rPr>
          <w:rFonts w:ascii="Verdana" w:eastAsia="Arial" w:hAnsi="Verdana" w:cs="Arial"/>
          <w:sz w:val="18"/>
          <w:szCs w:val="18"/>
        </w:rPr>
        <w:tab/>
        <w:t>2,0 a 2,5   cm</w:t>
      </w:r>
    </w:p>
    <w:p w14:paraId="2D1BEF04" w14:textId="77777777" w:rsidR="007E6435" w:rsidRPr="003A11E4" w:rsidRDefault="007E6435" w:rsidP="00D96EBC">
      <w:pPr>
        <w:widowControl w:val="0"/>
        <w:numPr>
          <w:ilvl w:val="0"/>
          <w:numId w:val="91"/>
        </w:numPr>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Elementos expuestos a la atmósfera corrosiva:      </w:t>
      </w:r>
      <w:r w:rsidRPr="003A11E4">
        <w:rPr>
          <w:rFonts w:ascii="Verdana" w:eastAsia="Arial" w:hAnsi="Verdana" w:cs="Arial"/>
          <w:sz w:val="18"/>
          <w:szCs w:val="18"/>
        </w:rPr>
        <w:tab/>
      </w:r>
      <w:r w:rsidRPr="003A11E4">
        <w:rPr>
          <w:rFonts w:ascii="Verdana" w:eastAsia="Arial" w:hAnsi="Verdana" w:cs="Arial"/>
          <w:sz w:val="18"/>
          <w:szCs w:val="18"/>
        </w:rPr>
        <w:tab/>
        <w:t>3,0 a 3,5   cm</w:t>
      </w:r>
    </w:p>
    <w:p w14:paraId="23AD2E3E" w14:textId="77777777" w:rsidR="007E6435" w:rsidRPr="003A11E4" w:rsidRDefault="007E6435" w:rsidP="007E6435">
      <w:pPr>
        <w:widowControl w:val="0"/>
        <w:autoSpaceDE w:val="0"/>
        <w:autoSpaceDN w:val="0"/>
        <w:jc w:val="both"/>
        <w:rPr>
          <w:rFonts w:ascii="Verdana" w:eastAsia="Arial" w:hAnsi="Verdana" w:cs="Arial"/>
          <w:sz w:val="18"/>
          <w:szCs w:val="18"/>
        </w:rPr>
      </w:pPr>
    </w:p>
    <w:p w14:paraId="45D3C66E"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Se cuidará especialmente que todas las armaduras queden protegidas mediante los recubrimientos mínimos especificados en los planos. </w:t>
      </w:r>
    </w:p>
    <w:p w14:paraId="687055DB" w14:textId="77777777" w:rsidR="007E6435" w:rsidRPr="003A11E4" w:rsidRDefault="007E6435" w:rsidP="007E6435">
      <w:pPr>
        <w:widowControl w:val="0"/>
        <w:autoSpaceDE w:val="0"/>
        <w:autoSpaceDN w:val="0"/>
        <w:jc w:val="both"/>
        <w:rPr>
          <w:rFonts w:ascii="Verdana" w:eastAsia="Arial" w:hAnsi="Verdana" w:cs="Arial"/>
          <w:sz w:val="18"/>
          <w:szCs w:val="18"/>
        </w:rPr>
      </w:pPr>
    </w:p>
    <w:p w14:paraId="389AA1F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Todos los cruces de barras deberán atarse en forma adecuada con alambre de amarre o accesorios </w:t>
      </w:r>
      <w:r w:rsidRPr="003A11E4">
        <w:rPr>
          <w:rFonts w:ascii="Verdana" w:eastAsia="Arial" w:hAnsi="Verdana" w:cs="Arial"/>
          <w:sz w:val="18"/>
          <w:szCs w:val="18"/>
        </w:rPr>
        <w:lastRenderedPageBreak/>
        <w:t>previamente aprobados.</w:t>
      </w:r>
    </w:p>
    <w:p w14:paraId="1F44D17C" w14:textId="77777777" w:rsidR="007E6435" w:rsidRPr="003A11E4" w:rsidRDefault="007E6435" w:rsidP="007E6435">
      <w:pPr>
        <w:widowControl w:val="0"/>
        <w:autoSpaceDE w:val="0"/>
        <w:autoSpaceDN w:val="0"/>
        <w:jc w:val="both"/>
        <w:rPr>
          <w:rFonts w:ascii="Verdana" w:eastAsia="Arial" w:hAnsi="Verdana" w:cs="Arial"/>
          <w:sz w:val="18"/>
          <w:szCs w:val="18"/>
        </w:rPr>
      </w:pPr>
    </w:p>
    <w:p w14:paraId="2E253779"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64CDE3FD"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49B0423E"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b/>
          <w:sz w:val="18"/>
          <w:szCs w:val="18"/>
        </w:rPr>
        <w:t>Armado de Fierros</w:t>
      </w:r>
    </w:p>
    <w:p w14:paraId="09EA1C7E"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553CAB0" w14:textId="77777777" w:rsidR="007E6435" w:rsidRPr="003A11E4" w:rsidRDefault="007E6435" w:rsidP="007E6435">
      <w:pPr>
        <w:widowControl w:val="0"/>
        <w:autoSpaceDE w:val="0"/>
        <w:autoSpaceDN w:val="0"/>
        <w:jc w:val="both"/>
        <w:rPr>
          <w:rFonts w:ascii="Verdana" w:eastAsia="Arial" w:hAnsi="Verdana" w:cs="Arial"/>
          <w:sz w:val="18"/>
          <w:szCs w:val="18"/>
        </w:rPr>
      </w:pPr>
    </w:p>
    <w:p w14:paraId="2A93B5A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Se dispondrá un sitio específico en la obra para el doblado y preparación de armaduras con las herramientas adecuadas.</w:t>
      </w:r>
    </w:p>
    <w:p w14:paraId="7FABA658" w14:textId="77777777" w:rsidR="007E6435" w:rsidRPr="003A11E4" w:rsidRDefault="007E6435" w:rsidP="007E6435">
      <w:pPr>
        <w:widowControl w:val="0"/>
        <w:autoSpaceDE w:val="0"/>
        <w:autoSpaceDN w:val="0"/>
        <w:jc w:val="both"/>
        <w:rPr>
          <w:rFonts w:ascii="Verdana" w:eastAsia="Arial" w:hAnsi="Verdana" w:cs="Arial"/>
          <w:sz w:val="18"/>
          <w:szCs w:val="18"/>
        </w:rPr>
      </w:pPr>
    </w:p>
    <w:p w14:paraId="77197B6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9FD498" w14:textId="77777777" w:rsidR="007E6435" w:rsidRPr="003A11E4" w:rsidRDefault="007E6435" w:rsidP="007E6435">
      <w:pPr>
        <w:widowControl w:val="0"/>
        <w:autoSpaceDE w:val="0"/>
        <w:autoSpaceDN w:val="0"/>
        <w:jc w:val="both"/>
        <w:rPr>
          <w:rFonts w:ascii="Verdana" w:eastAsia="Arial" w:hAnsi="Verdana" w:cs="Arial"/>
          <w:sz w:val="18"/>
          <w:szCs w:val="18"/>
        </w:rPr>
      </w:pPr>
    </w:p>
    <w:p w14:paraId="39AB8B4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50B2E9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Las barras de fierro que fueron dobladas no podrán ser enderezadas, ni podrán ser utilizadas nuevamente sin antes eliminar la zona doblada.</w:t>
      </w:r>
    </w:p>
    <w:p w14:paraId="1907EE44" w14:textId="77777777" w:rsidR="007E6435" w:rsidRPr="003A11E4" w:rsidRDefault="007E6435" w:rsidP="007E6435">
      <w:pPr>
        <w:widowControl w:val="0"/>
        <w:autoSpaceDE w:val="0"/>
        <w:autoSpaceDN w:val="0"/>
        <w:jc w:val="both"/>
        <w:rPr>
          <w:rFonts w:ascii="Verdana" w:eastAsia="Arial" w:hAnsi="Verdana" w:cs="Arial"/>
          <w:sz w:val="18"/>
          <w:szCs w:val="18"/>
        </w:rPr>
      </w:pPr>
    </w:p>
    <w:p w14:paraId="604C672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radio mínimo de doblado, así como las longitudes de patillas y ganchos, deberá respetar lo indicado en planos constructivos y la normativa CBH-87.</w:t>
      </w:r>
    </w:p>
    <w:p w14:paraId="6E1DB202" w14:textId="77777777" w:rsidR="007E6435" w:rsidRPr="003A11E4" w:rsidRDefault="007E6435" w:rsidP="007E6435">
      <w:pPr>
        <w:widowControl w:val="0"/>
        <w:autoSpaceDE w:val="0"/>
        <w:autoSpaceDN w:val="0"/>
        <w:jc w:val="both"/>
        <w:rPr>
          <w:rFonts w:ascii="Verdana" w:eastAsia="Arial" w:hAnsi="Verdana" w:cs="Arial"/>
          <w:sz w:val="18"/>
          <w:szCs w:val="18"/>
        </w:rPr>
      </w:pPr>
    </w:p>
    <w:p w14:paraId="0442E01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149B21BB" w14:textId="77777777" w:rsidR="007E6435" w:rsidRPr="003A11E4" w:rsidRDefault="007E6435" w:rsidP="007E6435">
      <w:pPr>
        <w:widowControl w:val="0"/>
        <w:autoSpaceDE w:val="0"/>
        <w:autoSpaceDN w:val="0"/>
        <w:jc w:val="both"/>
        <w:rPr>
          <w:rFonts w:ascii="Verdana" w:eastAsia="Arial" w:hAnsi="Verdana" w:cs="Arial"/>
          <w:sz w:val="18"/>
          <w:szCs w:val="18"/>
        </w:rPr>
      </w:pPr>
    </w:p>
    <w:p w14:paraId="1E69BAD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5931442F"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5211B1DD"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Empalmes en las barras</w:t>
      </w:r>
    </w:p>
    <w:p w14:paraId="0BE14F9E"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Se ejecutarán los empalmes en los sectores donde estén expresamente indicado en planos constructivos o instruido por el Inspector de proyecto.</w:t>
      </w:r>
    </w:p>
    <w:p w14:paraId="5DB81C31" w14:textId="77777777" w:rsidR="007E6435" w:rsidRPr="003A11E4" w:rsidRDefault="007E6435" w:rsidP="007E6435">
      <w:pPr>
        <w:widowControl w:val="0"/>
        <w:autoSpaceDE w:val="0"/>
        <w:autoSpaceDN w:val="0"/>
        <w:jc w:val="both"/>
        <w:rPr>
          <w:rFonts w:ascii="Verdana" w:eastAsia="Arial" w:hAnsi="Verdana" w:cs="Arial"/>
          <w:sz w:val="18"/>
          <w:szCs w:val="18"/>
        </w:rPr>
      </w:pPr>
    </w:p>
    <w:p w14:paraId="7B1E5BB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B0719D" w14:textId="77777777" w:rsidR="007E6435" w:rsidRPr="003A11E4" w:rsidRDefault="007E6435" w:rsidP="007E6435">
      <w:pPr>
        <w:widowControl w:val="0"/>
        <w:autoSpaceDE w:val="0"/>
        <w:autoSpaceDN w:val="0"/>
        <w:jc w:val="both"/>
        <w:rPr>
          <w:rFonts w:ascii="Verdana" w:eastAsia="Arial" w:hAnsi="Verdana" w:cs="Arial"/>
          <w:sz w:val="18"/>
          <w:szCs w:val="18"/>
        </w:rPr>
      </w:pPr>
    </w:p>
    <w:p w14:paraId="4A03657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Se realizarán empalmes por superposición de acuerdo al siguiente detalle:</w:t>
      </w:r>
    </w:p>
    <w:p w14:paraId="7F590A8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5F5DDFF"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b) En toda la longitud del empalme se colocarán armaduras transversales suplementarias para mejorar las condiciones del empalme, cuando sea necesario.</w:t>
      </w:r>
    </w:p>
    <w:p w14:paraId="14524A5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FAC91E" w14:textId="77777777" w:rsidR="007E6435" w:rsidRPr="003A11E4" w:rsidRDefault="007E6435" w:rsidP="007E6435">
      <w:pPr>
        <w:widowControl w:val="0"/>
        <w:autoSpaceDE w:val="0"/>
        <w:autoSpaceDN w:val="0"/>
        <w:jc w:val="both"/>
        <w:rPr>
          <w:rFonts w:ascii="Verdana" w:eastAsia="Arial" w:hAnsi="Verdana" w:cs="Arial"/>
          <w:sz w:val="18"/>
          <w:szCs w:val="18"/>
        </w:rPr>
      </w:pPr>
    </w:p>
    <w:p w14:paraId="370251C0"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Mezclado</w:t>
      </w:r>
    </w:p>
    <w:p w14:paraId="6F070206"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hormigón deberá ser mezclado mecánicamente dosificando por volumen y deseablemente por peso. Para esta tarea:</w:t>
      </w:r>
    </w:p>
    <w:p w14:paraId="7AE580C2"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Sé utilizarán una o más hormigoneras de capacidad adecuada y se empleará personal especializado para su manejo.</w:t>
      </w:r>
    </w:p>
    <w:p w14:paraId="518997E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Periódicamente se verificará la uniformidad del mezclado.</w:t>
      </w:r>
    </w:p>
    <w:p w14:paraId="269625E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Los materiales componentes serán introducidos en el orden siguiente:</w:t>
      </w:r>
    </w:p>
    <w:p w14:paraId="693901B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1º Una parte del agua del mezclado (aproximadamente la mitad)</w:t>
      </w:r>
    </w:p>
    <w:p w14:paraId="4B03611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lastRenderedPageBreak/>
        <w:t>2º El cemento y la arena simultáneamente. Si esto no es posible, se verterá una fracción del primero y después la fracción que proporcionalmente corresponda de la segunda: repitiendo la operación hasta completar las cantidades previstas.</w:t>
      </w:r>
    </w:p>
    <w:p w14:paraId="5BB044C9"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3º La grava.</w:t>
      </w:r>
    </w:p>
    <w:p w14:paraId="144BAAE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4º El resto del agua de amasado.</w:t>
      </w:r>
    </w:p>
    <w:p w14:paraId="35E888F5" w14:textId="77777777" w:rsidR="007E6435" w:rsidRPr="003A11E4" w:rsidRDefault="007E6435" w:rsidP="007E6435">
      <w:pPr>
        <w:widowControl w:val="0"/>
        <w:autoSpaceDE w:val="0"/>
        <w:autoSpaceDN w:val="0"/>
        <w:jc w:val="both"/>
        <w:rPr>
          <w:rFonts w:ascii="Verdana" w:eastAsia="Arial" w:hAnsi="Verdana" w:cs="Arial"/>
          <w:sz w:val="18"/>
          <w:szCs w:val="18"/>
        </w:rPr>
      </w:pPr>
    </w:p>
    <w:p w14:paraId="34DAF07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4756A0" w14:textId="77777777" w:rsidR="007E6435" w:rsidRPr="003A11E4" w:rsidRDefault="007E6435" w:rsidP="007E6435">
      <w:pPr>
        <w:widowControl w:val="0"/>
        <w:autoSpaceDE w:val="0"/>
        <w:autoSpaceDN w:val="0"/>
        <w:jc w:val="both"/>
        <w:rPr>
          <w:rFonts w:ascii="Verdana" w:eastAsia="Arial" w:hAnsi="Verdana" w:cs="Arial"/>
          <w:sz w:val="18"/>
          <w:szCs w:val="18"/>
        </w:rPr>
      </w:pPr>
    </w:p>
    <w:p w14:paraId="21D312B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No se permitirá cargar la hormigonera antes de haberse procedido a descargarla totalmente de la batida anterior. </w:t>
      </w:r>
    </w:p>
    <w:p w14:paraId="3981C11C" w14:textId="77777777" w:rsidR="007E6435" w:rsidRPr="003A11E4" w:rsidRDefault="007E6435" w:rsidP="007E6435">
      <w:pPr>
        <w:widowControl w:val="0"/>
        <w:autoSpaceDE w:val="0"/>
        <w:autoSpaceDN w:val="0"/>
        <w:jc w:val="both"/>
        <w:rPr>
          <w:rFonts w:ascii="Verdana" w:eastAsia="Arial" w:hAnsi="Verdana" w:cs="Arial"/>
          <w:sz w:val="18"/>
          <w:szCs w:val="18"/>
        </w:rPr>
      </w:pPr>
    </w:p>
    <w:p w14:paraId="41DA25B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mezclado manual queda expresamente prohibido.</w:t>
      </w:r>
    </w:p>
    <w:p w14:paraId="68E5AF73"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4E88C40A"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Transporte</w:t>
      </w:r>
    </w:p>
    <w:p w14:paraId="6FD597B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2AFAE9" w14:textId="77777777" w:rsidR="007E6435" w:rsidRPr="003A11E4" w:rsidRDefault="007E6435" w:rsidP="007E6435">
      <w:pPr>
        <w:widowControl w:val="0"/>
        <w:autoSpaceDE w:val="0"/>
        <w:autoSpaceDN w:val="0"/>
        <w:jc w:val="both"/>
        <w:rPr>
          <w:rFonts w:ascii="Verdana" w:eastAsia="Arial" w:hAnsi="Verdana" w:cs="Arial"/>
          <w:sz w:val="18"/>
          <w:szCs w:val="18"/>
        </w:rPr>
      </w:pPr>
    </w:p>
    <w:p w14:paraId="3BE8A0F9"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667452B0" w14:textId="77777777" w:rsidR="007E6435" w:rsidRPr="003A11E4" w:rsidRDefault="007E6435" w:rsidP="007E6435">
      <w:pPr>
        <w:widowControl w:val="0"/>
        <w:autoSpaceDE w:val="0"/>
        <w:autoSpaceDN w:val="0"/>
        <w:jc w:val="both"/>
        <w:rPr>
          <w:rFonts w:ascii="Verdana" w:eastAsia="Arial" w:hAnsi="Verdana" w:cs="Arial"/>
          <w:sz w:val="18"/>
          <w:szCs w:val="18"/>
        </w:rPr>
      </w:pPr>
    </w:p>
    <w:p w14:paraId="179508C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4B7F524D"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6E8525CB"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Hormigonado</w:t>
      </w:r>
    </w:p>
    <w:p w14:paraId="0507C41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hormigonado deberá cumplir con las exigencias y requisitos establecidos en la Norma CBH-87 para hormigones.</w:t>
      </w:r>
    </w:p>
    <w:p w14:paraId="15F9D2F7" w14:textId="77777777" w:rsidR="007E6435" w:rsidRPr="003A11E4" w:rsidRDefault="007E6435" w:rsidP="007E6435">
      <w:pPr>
        <w:widowControl w:val="0"/>
        <w:autoSpaceDE w:val="0"/>
        <w:autoSpaceDN w:val="0"/>
        <w:jc w:val="both"/>
        <w:rPr>
          <w:rFonts w:ascii="Verdana" w:eastAsia="Arial" w:hAnsi="Verdana" w:cs="Arial"/>
          <w:sz w:val="18"/>
          <w:szCs w:val="18"/>
        </w:rPr>
      </w:pPr>
    </w:p>
    <w:p w14:paraId="2C1EFAD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No se procederá al vaciado de los elementos estructurales sin antes contar con la autorización del Inspector de proyecto.</w:t>
      </w:r>
    </w:p>
    <w:p w14:paraId="3B89CAEB" w14:textId="77777777" w:rsidR="007E6435" w:rsidRPr="003A11E4" w:rsidRDefault="007E6435" w:rsidP="007E6435">
      <w:pPr>
        <w:widowControl w:val="0"/>
        <w:autoSpaceDE w:val="0"/>
        <w:autoSpaceDN w:val="0"/>
        <w:jc w:val="both"/>
        <w:rPr>
          <w:rFonts w:ascii="Verdana" w:eastAsia="Arial" w:hAnsi="Verdana" w:cs="Arial"/>
          <w:sz w:val="18"/>
          <w:szCs w:val="18"/>
        </w:rPr>
      </w:pPr>
    </w:p>
    <w:p w14:paraId="303A77C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vaciado del hormigón se realizará de acuerdo a un plan de trabajo previamente autorizado por el Inspector de proyecto.</w:t>
      </w:r>
    </w:p>
    <w:p w14:paraId="4E120866" w14:textId="77777777" w:rsidR="007E6435" w:rsidRPr="003A11E4" w:rsidRDefault="007E6435" w:rsidP="007E6435">
      <w:pPr>
        <w:widowControl w:val="0"/>
        <w:autoSpaceDE w:val="0"/>
        <w:autoSpaceDN w:val="0"/>
        <w:jc w:val="both"/>
        <w:rPr>
          <w:rFonts w:ascii="Verdana" w:eastAsia="Arial" w:hAnsi="Verdana" w:cs="Arial"/>
          <w:sz w:val="18"/>
          <w:szCs w:val="18"/>
        </w:rPr>
      </w:pPr>
    </w:p>
    <w:p w14:paraId="24D91B9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3A11E4">
        <w:rPr>
          <w:rFonts w:ascii="Verdana" w:eastAsia="Arial" w:hAnsi="Verdana" w:cs="Arial"/>
          <w:sz w:val="18"/>
          <w:szCs w:val="18"/>
        </w:rPr>
        <w:t>desmoldantes</w:t>
      </w:r>
      <w:proofErr w:type="spellEnd"/>
      <w:r w:rsidRPr="003A11E4">
        <w:rPr>
          <w:rFonts w:ascii="Verdana" w:eastAsia="Arial" w:hAnsi="Verdana" w:cs="Arial"/>
          <w:sz w:val="18"/>
          <w:szCs w:val="18"/>
        </w:rPr>
        <w:t xml:space="preserve"> correspondientes. </w:t>
      </w:r>
    </w:p>
    <w:p w14:paraId="3804C806" w14:textId="77777777" w:rsidR="007E6435" w:rsidRPr="003A11E4" w:rsidRDefault="007E6435" w:rsidP="007E6435">
      <w:pPr>
        <w:widowControl w:val="0"/>
        <w:autoSpaceDE w:val="0"/>
        <w:autoSpaceDN w:val="0"/>
        <w:jc w:val="both"/>
        <w:rPr>
          <w:rFonts w:ascii="Verdana" w:eastAsia="Arial" w:hAnsi="Verdana" w:cs="Arial"/>
          <w:sz w:val="18"/>
          <w:szCs w:val="18"/>
        </w:rPr>
      </w:pPr>
    </w:p>
    <w:p w14:paraId="2A7A694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caso de que no se indiquen las juntas constructivas en el proyecto, el Inspector de proyecto indicará donde pueden hacerse las juntas constructivas.</w:t>
      </w:r>
    </w:p>
    <w:p w14:paraId="3526374A" w14:textId="77777777" w:rsidR="007E6435" w:rsidRPr="003A11E4" w:rsidRDefault="007E6435" w:rsidP="007E6435">
      <w:pPr>
        <w:widowControl w:val="0"/>
        <w:autoSpaceDE w:val="0"/>
        <w:autoSpaceDN w:val="0"/>
        <w:jc w:val="both"/>
        <w:rPr>
          <w:rFonts w:ascii="Verdana" w:eastAsia="Arial" w:hAnsi="Verdana" w:cs="Arial"/>
          <w:sz w:val="18"/>
          <w:szCs w:val="18"/>
        </w:rPr>
      </w:pPr>
    </w:p>
    <w:p w14:paraId="1623F1F2"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Las siguientes prohibiciones para el hormigonado deben tenerse en cuenta:</w:t>
      </w:r>
    </w:p>
    <w:p w14:paraId="7C057F24" w14:textId="77777777" w:rsidR="007E6435" w:rsidRPr="003A11E4" w:rsidRDefault="007E6435" w:rsidP="00D96EBC">
      <w:pPr>
        <w:widowControl w:val="0"/>
        <w:numPr>
          <w:ilvl w:val="0"/>
          <w:numId w:val="98"/>
        </w:numPr>
        <w:autoSpaceDE w:val="0"/>
        <w:autoSpaceDN w:val="0"/>
        <w:jc w:val="both"/>
        <w:rPr>
          <w:rFonts w:ascii="Verdana" w:eastAsia="Arial" w:hAnsi="Verdana" w:cs="Arial"/>
          <w:sz w:val="18"/>
          <w:szCs w:val="18"/>
        </w:rPr>
      </w:pPr>
      <w:r w:rsidRPr="003A11E4">
        <w:rPr>
          <w:rFonts w:ascii="Verdana" w:eastAsia="Arial" w:hAnsi="Verdana" w:cs="Arial"/>
          <w:sz w:val="18"/>
          <w:szCs w:val="18"/>
        </w:rPr>
        <w:t>La temperatura de vaciado no será menor a 5°C.</w:t>
      </w:r>
    </w:p>
    <w:p w14:paraId="79EB8B0D" w14:textId="77777777" w:rsidR="007E6435" w:rsidRPr="003A11E4" w:rsidRDefault="007E6435" w:rsidP="00D96EBC">
      <w:pPr>
        <w:widowControl w:val="0"/>
        <w:numPr>
          <w:ilvl w:val="0"/>
          <w:numId w:val="98"/>
        </w:numPr>
        <w:autoSpaceDE w:val="0"/>
        <w:autoSpaceDN w:val="0"/>
        <w:jc w:val="both"/>
        <w:rPr>
          <w:rFonts w:ascii="Verdana" w:eastAsia="Arial" w:hAnsi="Verdana" w:cs="Arial"/>
          <w:sz w:val="18"/>
          <w:szCs w:val="18"/>
        </w:rPr>
      </w:pPr>
      <w:r w:rsidRPr="003A11E4">
        <w:rPr>
          <w:rFonts w:ascii="Verdana" w:eastAsia="Arial" w:hAnsi="Verdana" w:cs="Arial"/>
          <w:sz w:val="18"/>
          <w:szCs w:val="18"/>
        </w:rPr>
        <w:t>No podrá efectuarse el vaciado durante la lluvia.</w:t>
      </w:r>
    </w:p>
    <w:p w14:paraId="5C425F0B" w14:textId="77777777" w:rsidR="007E6435" w:rsidRPr="003A11E4" w:rsidRDefault="007E6435" w:rsidP="00D96EBC">
      <w:pPr>
        <w:widowControl w:val="0"/>
        <w:numPr>
          <w:ilvl w:val="0"/>
          <w:numId w:val="98"/>
        </w:numPr>
        <w:autoSpaceDE w:val="0"/>
        <w:autoSpaceDN w:val="0"/>
        <w:jc w:val="both"/>
        <w:rPr>
          <w:rFonts w:ascii="Verdana" w:eastAsia="Arial" w:hAnsi="Verdana" w:cs="Arial"/>
          <w:sz w:val="18"/>
          <w:szCs w:val="18"/>
        </w:rPr>
      </w:pPr>
      <w:r w:rsidRPr="003A11E4">
        <w:rPr>
          <w:rFonts w:ascii="Verdana" w:eastAsia="Arial" w:hAnsi="Verdana" w:cs="Arial"/>
          <w:sz w:val="18"/>
          <w:szCs w:val="18"/>
        </w:rPr>
        <w:t>No será permitido disponer de grandes cantidades de hormigón en un solo lugar para esparcirlo posteriormente.</w:t>
      </w:r>
    </w:p>
    <w:p w14:paraId="7945036E" w14:textId="77777777" w:rsidR="007E6435" w:rsidRPr="003A11E4" w:rsidRDefault="007E6435" w:rsidP="00D96EBC">
      <w:pPr>
        <w:widowControl w:val="0"/>
        <w:numPr>
          <w:ilvl w:val="0"/>
          <w:numId w:val="98"/>
        </w:numPr>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Por ningún motivo se podrá agregar agua en el momento de </w:t>
      </w:r>
      <w:proofErr w:type="spellStart"/>
      <w:r w:rsidRPr="003A11E4">
        <w:rPr>
          <w:rFonts w:ascii="Verdana" w:eastAsia="Arial" w:hAnsi="Verdana" w:cs="Arial"/>
          <w:sz w:val="18"/>
          <w:szCs w:val="18"/>
        </w:rPr>
        <w:t>hormigonar</w:t>
      </w:r>
      <w:proofErr w:type="spellEnd"/>
      <w:r w:rsidRPr="003A11E4">
        <w:rPr>
          <w:rFonts w:ascii="Verdana" w:eastAsia="Arial" w:hAnsi="Verdana" w:cs="Arial"/>
          <w:sz w:val="18"/>
          <w:szCs w:val="18"/>
        </w:rPr>
        <w:t>.</w:t>
      </w:r>
    </w:p>
    <w:p w14:paraId="67A19C61" w14:textId="77777777" w:rsidR="007E6435" w:rsidRPr="003A11E4" w:rsidRDefault="007E6435" w:rsidP="007E6435">
      <w:pPr>
        <w:widowControl w:val="0"/>
        <w:autoSpaceDE w:val="0"/>
        <w:autoSpaceDN w:val="0"/>
        <w:jc w:val="both"/>
        <w:rPr>
          <w:rFonts w:ascii="Verdana" w:eastAsia="Arial" w:hAnsi="Verdana" w:cs="Arial"/>
          <w:sz w:val="18"/>
          <w:szCs w:val="18"/>
        </w:rPr>
      </w:pPr>
    </w:p>
    <w:p w14:paraId="3DF9142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espesor máximo de la capa de hormigón no deberá exceder a 20 cm para permitir una compactación eficaz.</w:t>
      </w:r>
    </w:p>
    <w:p w14:paraId="1787BB25" w14:textId="77777777" w:rsidR="007E6435" w:rsidRPr="003A11E4" w:rsidRDefault="007E6435" w:rsidP="007E6435">
      <w:pPr>
        <w:widowControl w:val="0"/>
        <w:autoSpaceDE w:val="0"/>
        <w:autoSpaceDN w:val="0"/>
        <w:jc w:val="both"/>
        <w:rPr>
          <w:rFonts w:ascii="Verdana" w:eastAsia="Arial" w:hAnsi="Verdana" w:cs="Arial"/>
          <w:sz w:val="18"/>
          <w:szCs w:val="18"/>
        </w:rPr>
      </w:pPr>
    </w:p>
    <w:p w14:paraId="4D23482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La velocidad del vaciado será la suficiente para garantizar que el hormigón se mantenga plástico en </w:t>
      </w:r>
      <w:r w:rsidRPr="003A11E4">
        <w:rPr>
          <w:rFonts w:ascii="Verdana" w:eastAsia="Arial" w:hAnsi="Verdana" w:cs="Arial"/>
          <w:sz w:val="18"/>
          <w:szCs w:val="18"/>
        </w:rPr>
        <w:lastRenderedPageBreak/>
        <w:t>todo momento.</w:t>
      </w:r>
    </w:p>
    <w:p w14:paraId="5D9374C7" w14:textId="77777777" w:rsidR="007E6435" w:rsidRPr="003A11E4" w:rsidRDefault="007E6435" w:rsidP="007E6435">
      <w:pPr>
        <w:widowControl w:val="0"/>
        <w:autoSpaceDE w:val="0"/>
        <w:autoSpaceDN w:val="0"/>
        <w:jc w:val="both"/>
        <w:rPr>
          <w:rFonts w:ascii="Verdana" w:eastAsia="Arial" w:hAnsi="Verdana" w:cs="Arial"/>
          <w:sz w:val="18"/>
          <w:szCs w:val="18"/>
        </w:rPr>
      </w:pPr>
    </w:p>
    <w:p w14:paraId="7CF3DF1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No se podrá verter el hormigón en caída libre desde alturas superiores a 1,50 m, debiendo en este caso utilizar canalones, embudos o ductos.</w:t>
      </w:r>
    </w:p>
    <w:p w14:paraId="32C36029" w14:textId="77777777" w:rsidR="007E6435" w:rsidRPr="003A11E4" w:rsidRDefault="007E6435" w:rsidP="007E6435">
      <w:pPr>
        <w:widowControl w:val="0"/>
        <w:autoSpaceDE w:val="0"/>
        <w:autoSpaceDN w:val="0"/>
        <w:jc w:val="both"/>
        <w:rPr>
          <w:rFonts w:ascii="Verdana" w:eastAsia="Arial" w:hAnsi="Verdana" w:cs="Arial"/>
          <w:sz w:val="18"/>
          <w:szCs w:val="18"/>
        </w:rPr>
      </w:pPr>
    </w:p>
    <w:p w14:paraId="0C4CCBDB"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Compactación</w:t>
      </w:r>
    </w:p>
    <w:p w14:paraId="7935448E"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0B93FE0A" w14:textId="77777777" w:rsidR="007E6435" w:rsidRPr="003A11E4" w:rsidRDefault="007E6435" w:rsidP="007E6435">
      <w:pPr>
        <w:widowControl w:val="0"/>
        <w:autoSpaceDE w:val="0"/>
        <w:autoSpaceDN w:val="0"/>
        <w:jc w:val="both"/>
        <w:rPr>
          <w:rFonts w:ascii="Verdana" w:eastAsia="Arial" w:hAnsi="Verdana" w:cs="Arial"/>
          <w:sz w:val="18"/>
          <w:szCs w:val="18"/>
        </w:rPr>
      </w:pPr>
    </w:p>
    <w:p w14:paraId="4785824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vibrado será realizado mediante vibradoras de inmersión y alta frecuencia que deberán ser manejadas por obreros con experiencia en la actividad.</w:t>
      </w:r>
    </w:p>
    <w:p w14:paraId="67E2A910" w14:textId="77777777" w:rsidR="007E6435" w:rsidRPr="003A11E4" w:rsidRDefault="007E6435" w:rsidP="007E6435">
      <w:pPr>
        <w:widowControl w:val="0"/>
        <w:autoSpaceDE w:val="0"/>
        <w:autoSpaceDN w:val="0"/>
        <w:jc w:val="both"/>
        <w:rPr>
          <w:rFonts w:ascii="Verdana" w:eastAsia="Arial" w:hAnsi="Verdana" w:cs="Arial"/>
          <w:sz w:val="18"/>
          <w:szCs w:val="18"/>
        </w:rPr>
      </w:pPr>
    </w:p>
    <w:p w14:paraId="7D7CC68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De ninguna manera se permitirá el uso de las vibradoras para el transporte de la mezcla o la distribución dentro del encofrado.</w:t>
      </w:r>
    </w:p>
    <w:p w14:paraId="36D8B1E3" w14:textId="77777777" w:rsidR="007E6435" w:rsidRPr="003A11E4" w:rsidRDefault="007E6435" w:rsidP="007E6435">
      <w:pPr>
        <w:widowControl w:val="0"/>
        <w:autoSpaceDE w:val="0"/>
        <w:autoSpaceDN w:val="0"/>
        <w:jc w:val="both"/>
        <w:rPr>
          <w:rFonts w:ascii="Verdana" w:eastAsia="Arial" w:hAnsi="Verdana" w:cs="Arial"/>
          <w:sz w:val="18"/>
          <w:szCs w:val="18"/>
        </w:rPr>
      </w:pPr>
    </w:p>
    <w:p w14:paraId="322D15B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06A74642"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Las vibradoras serán introducidas en puntos equidistantes a 45 cm entre sí y durante 5 a 15 segundos para evitar la disgregación.</w:t>
      </w:r>
    </w:p>
    <w:p w14:paraId="5A3F029B" w14:textId="77777777" w:rsidR="007E6435" w:rsidRPr="003A11E4" w:rsidRDefault="007E6435" w:rsidP="007E6435">
      <w:pPr>
        <w:widowControl w:val="0"/>
        <w:autoSpaceDE w:val="0"/>
        <w:autoSpaceDN w:val="0"/>
        <w:jc w:val="both"/>
        <w:rPr>
          <w:rFonts w:ascii="Verdana" w:eastAsia="Arial" w:hAnsi="Verdana" w:cs="Arial"/>
          <w:sz w:val="18"/>
          <w:szCs w:val="18"/>
        </w:rPr>
      </w:pPr>
    </w:p>
    <w:p w14:paraId="3E53C9B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2F6EC11C" w14:textId="77777777" w:rsidR="007E6435" w:rsidRPr="003A11E4" w:rsidRDefault="007E6435" w:rsidP="007E6435">
      <w:pPr>
        <w:widowControl w:val="0"/>
        <w:autoSpaceDE w:val="0"/>
        <w:autoSpaceDN w:val="0"/>
        <w:jc w:val="both"/>
        <w:rPr>
          <w:rFonts w:ascii="Verdana" w:eastAsia="Arial" w:hAnsi="Verdana" w:cs="Arial"/>
          <w:sz w:val="18"/>
          <w:szCs w:val="18"/>
        </w:rPr>
      </w:pPr>
    </w:p>
    <w:p w14:paraId="46F30F29"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compactado del hormigón se completará con un apisonado manual del hormigón y un golpeteo de los encofrados.</w:t>
      </w:r>
    </w:p>
    <w:p w14:paraId="75997660" w14:textId="77777777" w:rsidR="007E6435" w:rsidRPr="003A11E4" w:rsidRDefault="007E6435" w:rsidP="007E6435">
      <w:pPr>
        <w:widowControl w:val="0"/>
        <w:autoSpaceDE w:val="0"/>
        <w:autoSpaceDN w:val="0"/>
        <w:jc w:val="both"/>
        <w:rPr>
          <w:rFonts w:ascii="Verdana" w:eastAsia="Arial" w:hAnsi="Verdana" w:cs="Arial"/>
          <w:sz w:val="18"/>
          <w:szCs w:val="18"/>
        </w:rPr>
      </w:pPr>
    </w:p>
    <w:p w14:paraId="1B5F42F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 compactación manual del hormigón mediante varillas de hierro será usada solo bajo autorización de Inspector de proyecto.</w:t>
      </w:r>
    </w:p>
    <w:p w14:paraId="30984AB5" w14:textId="77777777" w:rsidR="007E6435" w:rsidRPr="003A11E4" w:rsidRDefault="007E6435" w:rsidP="007E6435">
      <w:pPr>
        <w:widowControl w:val="0"/>
        <w:autoSpaceDE w:val="0"/>
        <w:autoSpaceDN w:val="0"/>
        <w:jc w:val="both"/>
        <w:rPr>
          <w:rFonts w:ascii="Verdana" w:eastAsia="Arial" w:hAnsi="Verdana" w:cs="Arial"/>
          <w:sz w:val="18"/>
          <w:szCs w:val="18"/>
        </w:rPr>
      </w:pPr>
    </w:p>
    <w:p w14:paraId="5D76C0D8"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Desencofrado</w:t>
      </w:r>
    </w:p>
    <w:p w14:paraId="2FD0F61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E7C843F" w14:textId="77777777" w:rsidR="007E6435" w:rsidRPr="003A11E4" w:rsidRDefault="007E6435" w:rsidP="007E6435">
      <w:pPr>
        <w:widowControl w:val="0"/>
        <w:autoSpaceDE w:val="0"/>
        <w:autoSpaceDN w:val="0"/>
        <w:jc w:val="both"/>
        <w:rPr>
          <w:rFonts w:ascii="Verdana" w:eastAsia="Arial" w:hAnsi="Verdana" w:cs="Arial"/>
          <w:sz w:val="18"/>
          <w:szCs w:val="18"/>
        </w:rPr>
      </w:pPr>
    </w:p>
    <w:p w14:paraId="09EA6D2F"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016B6724" w14:textId="77777777" w:rsidR="007E6435" w:rsidRPr="003A11E4" w:rsidRDefault="007E6435" w:rsidP="007E6435">
      <w:pPr>
        <w:widowControl w:val="0"/>
        <w:autoSpaceDE w:val="0"/>
        <w:autoSpaceDN w:val="0"/>
        <w:jc w:val="both"/>
        <w:rPr>
          <w:rFonts w:ascii="Verdana" w:eastAsia="Arial" w:hAnsi="Verdana" w:cs="Arial"/>
          <w:sz w:val="18"/>
          <w:szCs w:val="18"/>
        </w:rPr>
      </w:pPr>
    </w:p>
    <w:p w14:paraId="106072FF"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F286CD7" w14:textId="77777777" w:rsidR="007E6435" w:rsidRPr="003A11E4" w:rsidRDefault="007E6435" w:rsidP="007E6435">
      <w:pPr>
        <w:widowControl w:val="0"/>
        <w:autoSpaceDE w:val="0"/>
        <w:autoSpaceDN w:val="0"/>
        <w:jc w:val="both"/>
        <w:rPr>
          <w:rFonts w:ascii="Verdana" w:eastAsia="Arial" w:hAnsi="Verdana" w:cs="Arial"/>
          <w:sz w:val="18"/>
          <w:szCs w:val="18"/>
        </w:rPr>
      </w:pPr>
    </w:p>
    <w:p w14:paraId="2CE44F0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Los encofrados superiores en superficies inclinadas deberán ser removidos tan pronto como el hormigón tenga suficiente resistencia para no escurrir.</w:t>
      </w:r>
    </w:p>
    <w:p w14:paraId="4DB8BCAC" w14:textId="77777777" w:rsidR="007E6435" w:rsidRPr="003A11E4" w:rsidRDefault="007E6435" w:rsidP="007E6435">
      <w:pPr>
        <w:widowControl w:val="0"/>
        <w:autoSpaceDE w:val="0"/>
        <w:autoSpaceDN w:val="0"/>
        <w:jc w:val="both"/>
        <w:rPr>
          <w:rFonts w:ascii="Verdana" w:eastAsia="Arial" w:hAnsi="Verdana" w:cs="Arial"/>
          <w:sz w:val="18"/>
          <w:szCs w:val="18"/>
        </w:rPr>
      </w:pPr>
    </w:p>
    <w:p w14:paraId="432AF95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Los tiempos de desencofrado serán los indicados en el proyecto (planos y/o memoria de cálculo) y lo indicado en la norma CBH-87.</w:t>
      </w:r>
    </w:p>
    <w:p w14:paraId="62AD2752" w14:textId="77777777" w:rsidR="007E6435" w:rsidRPr="003A11E4" w:rsidRDefault="007E6435" w:rsidP="007E6435">
      <w:pPr>
        <w:widowControl w:val="0"/>
        <w:autoSpaceDE w:val="0"/>
        <w:autoSpaceDN w:val="0"/>
        <w:jc w:val="both"/>
        <w:rPr>
          <w:rFonts w:ascii="Verdana" w:eastAsia="Arial" w:hAnsi="Verdana" w:cs="Arial"/>
          <w:sz w:val="18"/>
          <w:szCs w:val="18"/>
        </w:rPr>
      </w:pPr>
    </w:p>
    <w:p w14:paraId="27CA5A05"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Protección y Curado</w:t>
      </w:r>
    </w:p>
    <w:p w14:paraId="18EC348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Una vez vaciado el hormigón fresco, deberá protegerse contra la lluvia, el viento, sol y en general contra toda acción que lo perjudique.</w:t>
      </w:r>
    </w:p>
    <w:p w14:paraId="38A705AA" w14:textId="77777777" w:rsidR="007E6435" w:rsidRPr="003A11E4" w:rsidRDefault="007E6435" w:rsidP="007E6435">
      <w:pPr>
        <w:widowControl w:val="0"/>
        <w:autoSpaceDE w:val="0"/>
        <w:autoSpaceDN w:val="0"/>
        <w:jc w:val="both"/>
        <w:rPr>
          <w:rFonts w:ascii="Verdana" w:eastAsia="Arial" w:hAnsi="Verdana" w:cs="Arial"/>
          <w:sz w:val="18"/>
          <w:szCs w:val="18"/>
        </w:rPr>
      </w:pPr>
    </w:p>
    <w:p w14:paraId="7A912B9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hormigón será protegido manteniéndose a una temperatura superior a 5°C por lo menos durante 96 horas.</w:t>
      </w:r>
    </w:p>
    <w:p w14:paraId="2E41273A" w14:textId="77777777" w:rsidR="007E6435" w:rsidRPr="003A11E4" w:rsidRDefault="007E6435" w:rsidP="007E6435">
      <w:pPr>
        <w:widowControl w:val="0"/>
        <w:autoSpaceDE w:val="0"/>
        <w:autoSpaceDN w:val="0"/>
        <w:jc w:val="both"/>
        <w:rPr>
          <w:rFonts w:ascii="Verdana" w:eastAsia="Arial" w:hAnsi="Verdana" w:cs="Arial"/>
          <w:sz w:val="18"/>
          <w:szCs w:val="18"/>
        </w:rPr>
      </w:pPr>
    </w:p>
    <w:p w14:paraId="148AB5E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El tiempo de curado será el indicado en el proyecto (planos o memoria de cálculo) y lo indicado por la norma CBH-87. En ningún caso el tiempo de curado será menos de 7 días a partir del momento en que </w:t>
      </w:r>
      <w:r w:rsidRPr="003A11E4">
        <w:rPr>
          <w:rFonts w:ascii="Verdana" w:eastAsia="Arial" w:hAnsi="Verdana" w:cs="Arial"/>
          <w:sz w:val="18"/>
          <w:szCs w:val="18"/>
        </w:rPr>
        <w:lastRenderedPageBreak/>
        <w:t>se inició el endurecimiento.</w:t>
      </w:r>
    </w:p>
    <w:p w14:paraId="28717D51" w14:textId="77777777" w:rsidR="007E6435" w:rsidRPr="003A11E4" w:rsidRDefault="007E6435" w:rsidP="007E6435">
      <w:pPr>
        <w:widowControl w:val="0"/>
        <w:autoSpaceDE w:val="0"/>
        <w:autoSpaceDN w:val="0"/>
        <w:jc w:val="both"/>
        <w:rPr>
          <w:rFonts w:ascii="Verdana" w:eastAsia="Arial" w:hAnsi="Verdana" w:cs="Arial"/>
          <w:sz w:val="18"/>
          <w:szCs w:val="18"/>
        </w:rPr>
      </w:pPr>
    </w:p>
    <w:p w14:paraId="24E165D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Durante la construcción, queda prohibido aplicar cargas, acumular materiales o maquinarias que signifiquen un peligro en la estabilidad de la estructura.</w:t>
      </w:r>
    </w:p>
    <w:p w14:paraId="760BD126"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Control de Calidad</w:t>
      </w:r>
    </w:p>
    <w:p w14:paraId="3E6390E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0CBB79CA" w14:textId="77777777" w:rsidR="007E6435" w:rsidRPr="003A11E4" w:rsidRDefault="007E6435" w:rsidP="007E6435">
      <w:pPr>
        <w:widowControl w:val="0"/>
        <w:autoSpaceDE w:val="0"/>
        <w:autoSpaceDN w:val="0"/>
        <w:jc w:val="both"/>
        <w:rPr>
          <w:rFonts w:ascii="Verdana" w:eastAsia="Arial" w:hAnsi="Verdana" w:cs="Arial"/>
          <w:sz w:val="18"/>
          <w:szCs w:val="18"/>
        </w:rPr>
      </w:pPr>
    </w:p>
    <w:p w14:paraId="0F3BFBE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0B3A6A6A" w14:textId="77777777" w:rsidR="007E6435" w:rsidRPr="003A11E4" w:rsidRDefault="007E6435" w:rsidP="007E6435">
      <w:pPr>
        <w:widowControl w:val="0"/>
        <w:autoSpaceDE w:val="0"/>
        <w:autoSpaceDN w:val="0"/>
        <w:jc w:val="both"/>
        <w:rPr>
          <w:rFonts w:ascii="Verdana" w:eastAsia="Arial" w:hAnsi="Verdana" w:cs="Arial"/>
          <w:sz w:val="18"/>
          <w:szCs w:val="18"/>
        </w:rPr>
      </w:pPr>
    </w:p>
    <w:p w14:paraId="5B111429"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393F56D1" w14:textId="77777777" w:rsidR="007E6435" w:rsidRPr="003A11E4" w:rsidRDefault="007E6435" w:rsidP="007E6435">
      <w:pPr>
        <w:widowControl w:val="0"/>
        <w:autoSpaceDE w:val="0"/>
        <w:autoSpaceDN w:val="0"/>
        <w:jc w:val="both"/>
        <w:rPr>
          <w:rFonts w:ascii="Verdana" w:eastAsia="Arial" w:hAnsi="Verdana" w:cs="Arial"/>
          <w:sz w:val="18"/>
          <w:szCs w:val="18"/>
        </w:rPr>
      </w:pPr>
    </w:p>
    <w:p w14:paraId="4DF2554F" w14:textId="77777777" w:rsidR="007E6435" w:rsidRPr="003A11E4" w:rsidRDefault="007E6435" w:rsidP="00D96EBC">
      <w:pPr>
        <w:widowControl w:val="0"/>
        <w:numPr>
          <w:ilvl w:val="0"/>
          <w:numId w:val="97"/>
        </w:numPr>
        <w:autoSpaceDE w:val="0"/>
        <w:autoSpaceDN w:val="0"/>
        <w:jc w:val="both"/>
        <w:rPr>
          <w:rFonts w:ascii="Verdana" w:eastAsia="Arial" w:hAnsi="Verdana" w:cs="Arial"/>
          <w:b/>
          <w:sz w:val="18"/>
          <w:szCs w:val="18"/>
        </w:rPr>
      </w:pPr>
      <w:r w:rsidRPr="003A11E4">
        <w:rPr>
          <w:rFonts w:ascii="Verdana" w:eastAsia="Arial" w:hAnsi="Verdana" w:cs="Arial"/>
          <w:b/>
          <w:sz w:val="18"/>
          <w:szCs w:val="18"/>
        </w:rPr>
        <w:t>Ensayos a Realizar</w:t>
      </w:r>
    </w:p>
    <w:p w14:paraId="64BF992E"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el caso del presente ítem mínimamente se realizarán los siguientes ensayos de calidad:</w:t>
      </w:r>
    </w:p>
    <w:p w14:paraId="25645F9E" w14:textId="77777777" w:rsidR="007E6435" w:rsidRPr="003A11E4" w:rsidRDefault="007E6435" w:rsidP="00D96EBC">
      <w:pPr>
        <w:widowControl w:val="0"/>
        <w:numPr>
          <w:ilvl w:val="0"/>
          <w:numId w:val="84"/>
        </w:numPr>
        <w:autoSpaceDE w:val="0"/>
        <w:autoSpaceDN w:val="0"/>
        <w:jc w:val="both"/>
        <w:rPr>
          <w:rFonts w:ascii="Verdana" w:eastAsia="Arial" w:hAnsi="Verdana" w:cs="Arial"/>
          <w:sz w:val="18"/>
          <w:szCs w:val="18"/>
        </w:rPr>
      </w:pPr>
      <w:r w:rsidRPr="003A11E4">
        <w:rPr>
          <w:rFonts w:ascii="Verdana" w:eastAsia="Arial" w:hAnsi="Verdana" w:cs="Arial"/>
          <w:sz w:val="18"/>
          <w:szCs w:val="18"/>
        </w:rPr>
        <w:t>Granulometría de los Áridos.</w:t>
      </w:r>
    </w:p>
    <w:p w14:paraId="16B4E513" w14:textId="77777777" w:rsidR="007E6435" w:rsidRPr="003A11E4" w:rsidRDefault="007E6435" w:rsidP="00D96EBC">
      <w:pPr>
        <w:widowControl w:val="0"/>
        <w:numPr>
          <w:ilvl w:val="0"/>
          <w:numId w:val="84"/>
        </w:numPr>
        <w:autoSpaceDE w:val="0"/>
        <w:autoSpaceDN w:val="0"/>
        <w:jc w:val="both"/>
        <w:rPr>
          <w:rFonts w:ascii="Verdana" w:eastAsia="Arial" w:hAnsi="Verdana" w:cs="Arial"/>
          <w:sz w:val="18"/>
          <w:szCs w:val="18"/>
        </w:rPr>
      </w:pPr>
      <w:r w:rsidRPr="003A11E4">
        <w:rPr>
          <w:rFonts w:ascii="Verdana" w:eastAsia="Arial" w:hAnsi="Verdana" w:cs="Arial"/>
          <w:sz w:val="18"/>
          <w:szCs w:val="18"/>
        </w:rPr>
        <w:t>Ensayos de Control de la Resistencia del Hormigón – Probetas Cilíndricas.</w:t>
      </w:r>
    </w:p>
    <w:p w14:paraId="34C4D7FB" w14:textId="77777777" w:rsidR="007E6435" w:rsidRPr="003A11E4" w:rsidRDefault="007E6435" w:rsidP="00D96EBC">
      <w:pPr>
        <w:widowControl w:val="0"/>
        <w:numPr>
          <w:ilvl w:val="0"/>
          <w:numId w:val="84"/>
        </w:numPr>
        <w:autoSpaceDE w:val="0"/>
        <w:autoSpaceDN w:val="0"/>
        <w:jc w:val="both"/>
        <w:rPr>
          <w:rFonts w:ascii="Verdana" w:eastAsia="Arial" w:hAnsi="Verdana" w:cs="Arial"/>
          <w:sz w:val="18"/>
          <w:szCs w:val="18"/>
        </w:rPr>
      </w:pPr>
      <w:r w:rsidRPr="003A11E4">
        <w:rPr>
          <w:rFonts w:ascii="Verdana" w:eastAsia="Arial" w:hAnsi="Verdana" w:cs="Arial"/>
          <w:sz w:val="18"/>
          <w:szCs w:val="18"/>
        </w:rPr>
        <w:t>Ensayos de Control de la Consistencia del Hormigón - Cono de Abraham.</w:t>
      </w:r>
    </w:p>
    <w:p w14:paraId="7E9E75FF" w14:textId="77777777" w:rsidR="007E6435" w:rsidRPr="003A11E4" w:rsidRDefault="007E6435" w:rsidP="00D96EBC">
      <w:pPr>
        <w:widowControl w:val="0"/>
        <w:numPr>
          <w:ilvl w:val="0"/>
          <w:numId w:val="84"/>
        </w:numPr>
        <w:autoSpaceDE w:val="0"/>
        <w:autoSpaceDN w:val="0"/>
        <w:jc w:val="both"/>
        <w:rPr>
          <w:rFonts w:ascii="Verdana" w:eastAsia="Arial" w:hAnsi="Verdana" w:cs="Arial"/>
          <w:sz w:val="18"/>
          <w:szCs w:val="18"/>
        </w:rPr>
      </w:pPr>
      <w:r w:rsidRPr="003A11E4">
        <w:rPr>
          <w:rFonts w:ascii="Verdana" w:eastAsia="Arial" w:hAnsi="Verdana" w:cs="Arial"/>
          <w:sz w:val="18"/>
          <w:szCs w:val="18"/>
        </w:rPr>
        <w:t>Ensayo de la Máquina de los Ángeles.</w:t>
      </w:r>
    </w:p>
    <w:p w14:paraId="2021B239" w14:textId="77777777" w:rsidR="007E6435" w:rsidRPr="003A11E4" w:rsidRDefault="007E6435" w:rsidP="007E6435">
      <w:pPr>
        <w:widowControl w:val="0"/>
        <w:autoSpaceDE w:val="0"/>
        <w:autoSpaceDN w:val="0"/>
        <w:jc w:val="both"/>
        <w:rPr>
          <w:rFonts w:ascii="Verdana" w:eastAsia="Arial" w:hAnsi="Verdana" w:cs="Arial"/>
          <w:sz w:val="18"/>
          <w:szCs w:val="18"/>
        </w:rPr>
      </w:pPr>
    </w:p>
    <w:p w14:paraId="47BEEE7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Adicionalmente, el Inspector de proyecto indicará la realización de los siguientes ensayos de calidad cuando las condiciones de la obra así lo requieran:</w:t>
      </w:r>
    </w:p>
    <w:p w14:paraId="02CF99E3" w14:textId="77777777" w:rsidR="007E6435" w:rsidRPr="003A11E4" w:rsidRDefault="007E6435" w:rsidP="00D96EBC">
      <w:pPr>
        <w:widowControl w:val="0"/>
        <w:numPr>
          <w:ilvl w:val="0"/>
          <w:numId w:val="85"/>
        </w:numPr>
        <w:autoSpaceDE w:val="0"/>
        <w:autoSpaceDN w:val="0"/>
        <w:jc w:val="both"/>
        <w:rPr>
          <w:rFonts w:ascii="Verdana" w:eastAsia="Arial" w:hAnsi="Verdana" w:cs="Arial"/>
          <w:sz w:val="18"/>
          <w:szCs w:val="18"/>
        </w:rPr>
      </w:pPr>
      <w:r w:rsidRPr="003A11E4">
        <w:rPr>
          <w:rFonts w:ascii="Verdana" w:eastAsia="Arial" w:hAnsi="Verdana" w:cs="Arial"/>
          <w:sz w:val="18"/>
          <w:szCs w:val="18"/>
        </w:rPr>
        <w:t>Ensayos de calidad sobre el cemento.</w:t>
      </w:r>
    </w:p>
    <w:p w14:paraId="714F4B97" w14:textId="77777777" w:rsidR="007E6435" w:rsidRPr="003A11E4" w:rsidRDefault="007E6435" w:rsidP="00D96EBC">
      <w:pPr>
        <w:widowControl w:val="0"/>
        <w:numPr>
          <w:ilvl w:val="0"/>
          <w:numId w:val="85"/>
        </w:numPr>
        <w:autoSpaceDE w:val="0"/>
        <w:autoSpaceDN w:val="0"/>
        <w:jc w:val="both"/>
        <w:rPr>
          <w:rFonts w:ascii="Verdana" w:eastAsia="Arial" w:hAnsi="Verdana" w:cs="Arial"/>
          <w:sz w:val="18"/>
          <w:szCs w:val="18"/>
        </w:rPr>
      </w:pPr>
      <w:r w:rsidRPr="003A11E4">
        <w:rPr>
          <w:rFonts w:ascii="Verdana" w:eastAsia="Arial" w:hAnsi="Verdana" w:cs="Arial"/>
          <w:sz w:val="18"/>
          <w:szCs w:val="18"/>
        </w:rPr>
        <w:t>Ensayos de calidad de los aceros de refuerzo.</w:t>
      </w:r>
    </w:p>
    <w:p w14:paraId="0A13CD8E" w14:textId="77777777" w:rsidR="007E6435" w:rsidRPr="003A11E4" w:rsidRDefault="007E6435" w:rsidP="00D96EBC">
      <w:pPr>
        <w:widowControl w:val="0"/>
        <w:numPr>
          <w:ilvl w:val="0"/>
          <w:numId w:val="85"/>
        </w:numPr>
        <w:autoSpaceDE w:val="0"/>
        <w:autoSpaceDN w:val="0"/>
        <w:jc w:val="both"/>
        <w:rPr>
          <w:rFonts w:ascii="Verdana" w:eastAsia="Arial" w:hAnsi="Verdana" w:cs="Arial"/>
          <w:sz w:val="18"/>
          <w:szCs w:val="18"/>
        </w:rPr>
      </w:pPr>
      <w:r w:rsidRPr="003A11E4">
        <w:rPr>
          <w:rFonts w:ascii="Verdana" w:eastAsia="Arial" w:hAnsi="Verdana" w:cs="Arial"/>
          <w:sz w:val="18"/>
          <w:szCs w:val="18"/>
        </w:rPr>
        <w:t>Ensayo de la Máquina de los Ángeles.</w:t>
      </w:r>
    </w:p>
    <w:p w14:paraId="34C18825" w14:textId="77777777" w:rsidR="007E6435" w:rsidRPr="003A11E4" w:rsidRDefault="007E6435" w:rsidP="00D96EBC">
      <w:pPr>
        <w:widowControl w:val="0"/>
        <w:numPr>
          <w:ilvl w:val="0"/>
          <w:numId w:val="85"/>
        </w:numPr>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Otros que el proponente oferte en su propuesta. </w:t>
      </w:r>
    </w:p>
    <w:p w14:paraId="7F90B8D2" w14:textId="77777777" w:rsidR="007E6435" w:rsidRPr="003A11E4" w:rsidRDefault="007E6435" w:rsidP="007E6435">
      <w:pPr>
        <w:widowControl w:val="0"/>
        <w:autoSpaceDE w:val="0"/>
        <w:autoSpaceDN w:val="0"/>
        <w:jc w:val="both"/>
        <w:rPr>
          <w:rFonts w:ascii="Verdana" w:eastAsia="Arial" w:hAnsi="Verdana" w:cs="Arial"/>
          <w:sz w:val="18"/>
          <w:szCs w:val="18"/>
        </w:rPr>
      </w:pPr>
    </w:p>
    <w:p w14:paraId="6E0F5822" w14:textId="77777777" w:rsidR="007E6435" w:rsidRPr="003A11E4" w:rsidRDefault="007E6435" w:rsidP="00D96EBC">
      <w:pPr>
        <w:widowControl w:val="0"/>
        <w:numPr>
          <w:ilvl w:val="0"/>
          <w:numId w:val="97"/>
        </w:numPr>
        <w:autoSpaceDE w:val="0"/>
        <w:autoSpaceDN w:val="0"/>
        <w:jc w:val="both"/>
        <w:rPr>
          <w:rFonts w:ascii="Verdana" w:eastAsia="Arial" w:hAnsi="Verdana" w:cs="Arial"/>
          <w:b/>
          <w:sz w:val="18"/>
          <w:szCs w:val="18"/>
        </w:rPr>
      </w:pPr>
      <w:r w:rsidRPr="003A11E4">
        <w:rPr>
          <w:rFonts w:ascii="Verdana" w:eastAsia="Arial" w:hAnsi="Verdana" w:cs="Arial"/>
          <w:b/>
          <w:sz w:val="18"/>
          <w:szCs w:val="18"/>
        </w:rPr>
        <w:t>Laboratorio</w:t>
      </w:r>
    </w:p>
    <w:p w14:paraId="5DB4F65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5AD69A" w14:textId="77777777" w:rsidR="007E6435" w:rsidRPr="003A11E4" w:rsidRDefault="007E6435" w:rsidP="007E6435">
      <w:pPr>
        <w:widowControl w:val="0"/>
        <w:autoSpaceDE w:val="0"/>
        <w:autoSpaceDN w:val="0"/>
        <w:jc w:val="both"/>
        <w:rPr>
          <w:rFonts w:ascii="Verdana" w:eastAsia="Arial" w:hAnsi="Verdana" w:cs="Arial"/>
          <w:sz w:val="18"/>
          <w:szCs w:val="18"/>
        </w:rPr>
      </w:pPr>
    </w:p>
    <w:p w14:paraId="71E77C80" w14:textId="77777777" w:rsidR="007E6435" w:rsidRPr="003A11E4" w:rsidRDefault="007E6435" w:rsidP="00D96EBC">
      <w:pPr>
        <w:widowControl w:val="0"/>
        <w:numPr>
          <w:ilvl w:val="0"/>
          <w:numId w:val="102"/>
        </w:numPr>
        <w:autoSpaceDE w:val="0"/>
        <w:autoSpaceDN w:val="0"/>
        <w:jc w:val="both"/>
        <w:rPr>
          <w:rFonts w:ascii="Verdana" w:eastAsia="Arial" w:hAnsi="Verdana" w:cs="Arial"/>
          <w:b/>
          <w:sz w:val="18"/>
          <w:szCs w:val="18"/>
        </w:rPr>
      </w:pPr>
      <w:r w:rsidRPr="003A11E4">
        <w:rPr>
          <w:rFonts w:ascii="Verdana" w:eastAsia="Arial" w:hAnsi="Verdana" w:cs="Arial"/>
          <w:b/>
          <w:sz w:val="18"/>
          <w:szCs w:val="18"/>
        </w:rPr>
        <w:t>Frecuencia de los Ensayos</w:t>
      </w:r>
    </w:p>
    <w:p w14:paraId="58A0414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16F5E8B0" w14:textId="77777777" w:rsidR="007E6435" w:rsidRPr="003A11E4" w:rsidRDefault="007E6435" w:rsidP="007E6435">
      <w:pPr>
        <w:widowControl w:val="0"/>
        <w:autoSpaceDE w:val="0"/>
        <w:autoSpaceDN w:val="0"/>
        <w:jc w:val="both"/>
        <w:rPr>
          <w:rFonts w:ascii="Verdana" w:eastAsia="Arial" w:hAnsi="Verdana" w:cs="Arial"/>
          <w:sz w:val="18"/>
          <w:szCs w:val="18"/>
        </w:rPr>
      </w:pPr>
    </w:p>
    <w:p w14:paraId="72EC66E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338F64" w14:textId="77777777" w:rsidR="007E6435" w:rsidRPr="003A11E4" w:rsidRDefault="007E6435" w:rsidP="007E6435">
      <w:pPr>
        <w:widowControl w:val="0"/>
        <w:autoSpaceDE w:val="0"/>
        <w:autoSpaceDN w:val="0"/>
        <w:jc w:val="both"/>
        <w:rPr>
          <w:rFonts w:ascii="Verdana" w:eastAsia="Arial" w:hAnsi="Verdana" w:cs="Arial"/>
          <w:sz w:val="18"/>
          <w:szCs w:val="18"/>
        </w:rPr>
      </w:pPr>
    </w:p>
    <w:p w14:paraId="3F10DE72"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32A3A5" w14:textId="77777777" w:rsidR="007E6435" w:rsidRPr="003A11E4" w:rsidRDefault="007E6435" w:rsidP="007E6435">
      <w:pPr>
        <w:widowControl w:val="0"/>
        <w:autoSpaceDE w:val="0"/>
        <w:autoSpaceDN w:val="0"/>
        <w:jc w:val="both"/>
        <w:rPr>
          <w:rFonts w:ascii="Verdana" w:eastAsia="Arial" w:hAnsi="Verdana" w:cs="Arial"/>
          <w:sz w:val="18"/>
          <w:szCs w:val="18"/>
        </w:rPr>
      </w:pPr>
    </w:p>
    <w:p w14:paraId="02BC977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80B24EB" w14:textId="77777777" w:rsidR="007E6435" w:rsidRPr="003A11E4" w:rsidRDefault="007E6435" w:rsidP="007E6435">
      <w:pPr>
        <w:widowControl w:val="0"/>
        <w:autoSpaceDE w:val="0"/>
        <w:autoSpaceDN w:val="0"/>
        <w:jc w:val="both"/>
        <w:rPr>
          <w:rFonts w:ascii="Verdana" w:eastAsia="Arial" w:hAnsi="Verdana" w:cs="Arial"/>
          <w:sz w:val="18"/>
          <w:szCs w:val="18"/>
        </w:rPr>
      </w:pPr>
    </w:p>
    <w:p w14:paraId="7E9414C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1EEED9E"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Queda sobreentendido que es obligación de la Entidad Ejecutora realizar ajustes y correcciones en la </w:t>
      </w:r>
      <w:r w:rsidRPr="003A11E4">
        <w:rPr>
          <w:rFonts w:ascii="Verdana" w:eastAsia="Arial" w:hAnsi="Verdana" w:cs="Arial"/>
          <w:sz w:val="18"/>
          <w:szCs w:val="18"/>
        </w:rPr>
        <w:lastRenderedPageBreak/>
        <w:t>dosificación, hasta obtener los resultados requeridos. En caso de incumplimiento, el Inspector de proyecto dispondrá la paralización inmediata de los trabajos.</w:t>
      </w:r>
    </w:p>
    <w:p w14:paraId="161E84AB" w14:textId="77777777" w:rsidR="007E6435" w:rsidRPr="003A11E4" w:rsidRDefault="007E6435" w:rsidP="007E6435">
      <w:pPr>
        <w:widowControl w:val="0"/>
        <w:autoSpaceDE w:val="0"/>
        <w:autoSpaceDN w:val="0"/>
        <w:jc w:val="both"/>
        <w:rPr>
          <w:rFonts w:ascii="Verdana" w:eastAsia="Arial" w:hAnsi="Verdana" w:cs="Arial"/>
          <w:sz w:val="18"/>
          <w:szCs w:val="18"/>
        </w:rPr>
      </w:pPr>
    </w:p>
    <w:p w14:paraId="2BD4456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09782E02" w14:textId="77777777" w:rsidR="007E6435" w:rsidRPr="003A11E4" w:rsidRDefault="007E6435" w:rsidP="007E6435">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E6435" w:rsidRPr="003A11E4" w14:paraId="66B4F898" w14:textId="77777777" w:rsidTr="007E6435">
        <w:trPr>
          <w:jc w:val="center"/>
        </w:trPr>
        <w:tc>
          <w:tcPr>
            <w:tcW w:w="912" w:type="pct"/>
            <w:shd w:val="clear" w:color="auto" w:fill="1F3864" w:themeFill="accent5" w:themeFillShade="80"/>
            <w:vAlign w:val="center"/>
          </w:tcPr>
          <w:p w14:paraId="6289BA2C"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 xml:space="preserve">TIPO DEL </w:t>
            </w:r>
            <w:proofErr w:type="spellStart"/>
            <w:r w:rsidRPr="003A11E4">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58B813B5"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TAM. MAX. AGREGADO</w:t>
            </w:r>
          </w:p>
        </w:tc>
        <w:tc>
          <w:tcPr>
            <w:tcW w:w="874" w:type="pct"/>
            <w:shd w:val="clear" w:color="auto" w:fill="1F3864" w:themeFill="accent5" w:themeFillShade="80"/>
            <w:vAlign w:val="center"/>
          </w:tcPr>
          <w:p w14:paraId="28D8EBE9"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RES. Kg/cm2</w:t>
            </w:r>
          </w:p>
          <w:p w14:paraId="24DF055D"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(28 días)</w:t>
            </w:r>
          </w:p>
        </w:tc>
        <w:tc>
          <w:tcPr>
            <w:tcW w:w="972" w:type="pct"/>
            <w:shd w:val="clear" w:color="auto" w:fill="1F3864" w:themeFill="accent5" w:themeFillShade="80"/>
            <w:vAlign w:val="center"/>
          </w:tcPr>
          <w:p w14:paraId="1ADD91B6" w14:textId="77777777" w:rsidR="007E6435" w:rsidRPr="003A11E4" w:rsidRDefault="007E6435" w:rsidP="007E6435">
            <w:pPr>
              <w:widowControl w:val="0"/>
              <w:autoSpaceDE w:val="0"/>
              <w:autoSpaceDN w:val="0"/>
              <w:jc w:val="both"/>
              <w:rPr>
                <w:rFonts w:ascii="Verdana" w:eastAsia="Arial" w:hAnsi="Verdana" w:cs="Arial"/>
                <w:b/>
                <w:sz w:val="18"/>
                <w:szCs w:val="18"/>
                <w:lang w:val="pt-BR"/>
              </w:rPr>
            </w:pPr>
            <w:r w:rsidRPr="003A11E4">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412BAD30"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RELACIÓN a / c</w:t>
            </w:r>
          </w:p>
        </w:tc>
        <w:tc>
          <w:tcPr>
            <w:tcW w:w="687" w:type="pct"/>
            <w:shd w:val="clear" w:color="auto" w:fill="1F3864" w:themeFill="accent5" w:themeFillShade="80"/>
            <w:vAlign w:val="center"/>
          </w:tcPr>
          <w:p w14:paraId="439FDB83"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Rev. (</w:t>
            </w:r>
            <w:proofErr w:type="spellStart"/>
            <w:r w:rsidRPr="003A11E4">
              <w:rPr>
                <w:rFonts w:ascii="Verdana" w:eastAsia="Arial" w:hAnsi="Verdana" w:cs="Arial"/>
                <w:b/>
                <w:sz w:val="18"/>
                <w:szCs w:val="18"/>
              </w:rPr>
              <w:t>pulg</w:t>
            </w:r>
            <w:proofErr w:type="spellEnd"/>
            <w:r w:rsidRPr="003A11E4">
              <w:rPr>
                <w:rFonts w:ascii="Verdana" w:eastAsia="Arial" w:hAnsi="Verdana" w:cs="Arial"/>
                <w:b/>
                <w:sz w:val="18"/>
                <w:szCs w:val="18"/>
              </w:rPr>
              <w:t>)</w:t>
            </w:r>
          </w:p>
        </w:tc>
      </w:tr>
      <w:tr w:rsidR="007E6435" w:rsidRPr="003A11E4" w14:paraId="1FB8807F" w14:textId="77777777" w:rsidTr="007E6435">
        <w:trPr>
          <w:trHeight w:val="304"/>
          <w:jc w:val="center"/>
        </w:trPr>
        <w:tc>
          <w:tcPr>
            <w:tcW w:w="912" w:type="pct"/>
            <w:vAlign w:val="center"/>
          </w:tcPr>
          <w:p w14:paraId="47B1CE6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H “</w:t>
            </w:r>
            <w:smartTag w:uri="urn:schemas-microsoft-com:office:smarttags" w:element="metricconverter">
              <w:smartTagPr>
                <w:attr w:name="ProductID" w:val="400”"/>
              </w:smartTagPr>
              <w:r w:rsidRPr="003A11E4">
                <w:rPr>
                  <w:rFonts w:ascii="Verdana" w:eastAsia="Arial" w:hAnsi="Verdana" w:cs="Arial"/>
                  <w:sz w:val="18"/>
                  <w:szCs w:val="18"/>
                </w:rPr>
                <w:t>400”</w:t>
              </w:r>
            </w:smartTag>
          </w:p>
        </w:tc>
        <w:tc>
          <w:tcPr>
            <w:tcW w:w="874" w:type="pct"/>
            <w:vAlign w:val="center"/>
          </w:tcPr>
          <w:p w14:paraId="0B488144" w14:textId="77777777" w:rsidR="007E6435" w:rsidRPr="003A11E4" w:rsidRDefault="007E6435" w:rsidP="007E643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3A11E4">
                <w:rPr>
                  <w:rFonts w:ascii="Verdana" w:eastAsia="Arial" w:hAnsi="Verdana" w:cs="Arial"/>
                  <w:sz w:val="18"/>
                  <w:szCs w:val="18"/>
                </w:rPr>
                <w:t>1”</w:t>
              </w:r>
            </w:smartTag>
          </w:p>
        </w:tc>
        <w:tc>
          <w:tcPr>
            <w:tcW w:w="874" w:type="pct"/>
            <w:vAlign w:val="center"/>
          </w:tcPr>
          <w:p w14:paraId="7793CF7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400</w:t>
            </w:r>
          </w:p>
        </w:tc>
        <w:tc>
          <w:tcPr>
            <w:tcW w:w="972" w:type="pct"/>
            <w:vAlign w:val="center"/>
          </w:tcPr>
          <w:p w14:paraId="7C8BDAAE"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470</w:t>
            </w:r>
          </w:p>
        </w:tc>
        <w:tc>
          <w:tcPr>
            <w:tcW w:w="680" w:type="pct"/>
            <w:vAlign w:val="center"/>
          </w:tcPr>
          <w:p w14:paraId="1C51312F"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0,4</w:t>
            </w:r>
          </w:p>
        </w:tc>
        <w:tc>
          <w:tcPr>
            <w:tcW w:w="687" w:type="pct"/>
            <w:vAlign w:val="center"/>
          </w:tcPr>
          <w:p w14:paraId="71D8A82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1 – 3</w:t>
            </w:r>
          </w:p>
        </w:tc>
      </w:tr>
      <w:tr w:rsidR="007E6435" w:rsidRPr="003A11E4" w14:paraId="2EA046BE" w14:textId="77777777" w:rsidTr="007E6435">
        <w:trPr>
          <w:trHeight w:val="132"/>
          <w:jc w:val="center"/>
        </w:trPr>
        <w:tc>
          <w:tcPr>
            <w:tcW w:w="912" w:type="pct"/>
            <w:vAlign w:val="center"/>
          </w:tcPr>
          <w:p w14:paraId="042639D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H “</w:t>
            </w:r>
            <w:smartTag w:uri="urn:schemas-microsoft-com:office:smarttags" w:element="metricconverter">
              <w:smartTagPr>
                <w:attr w:name="ProductID" w:val="350”"/>
              </w:smartTagPr>
              <w:r w:rsidRPr="003A11E4">
                <w:rPr>
                  <w:rFonts w:ascii="Verdana" w:eastAsia="Arial" w:hAnsi="Verdana" w:cs="Arial"/>
                  <w:sz w:val="18"/>
                  <w:szCs w:val="18"/>
                </w:rPr>
                <w:t>350”</w:t>
              </w:r>
            </w:smartTag>
          </w:p>
        </w:tc>
        <w:tc>
          <w:tcPr>
            <w:tcW w:w="874" w:type="pct"/>
            <w:vAlign w:val="center"/>
          </w:tcPr>
          <w:p w14:paraId="4984CAD0" w14:textId="77777777" w:rsidR="007E6435" w:rsidRPr="003A11E4" w:rsidRDefault="007E6435" w:rsidP="007E643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3A11E4">
                <w:rPr>
                  <w:rFonts w:ascii="Verdana" w:eastAsia="Arial" w:hAnsi="Verdana" w:cs="Arial"/>
                  <w:sz w:val="18"/>
                  <w:szCs w:val="18"/>
                </w:rPr>
                <w:t>1”</w:t>
              </w:r>
            </w:smartTag>
          </w:p>
        </w:tc>
        <w:tc>
          <w:tcPr>
            <w:tcW w:w="874" w:type="pct"/>
            <w:vAlign w:val="center"/>
          </w:tcPr>
          <w:p w14:paraId="066556C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350</w:t>
            </w:r>
          </w:p>
        </w:tc>
        <w:tc>
          <w:tcPr>
            <w:tcW w:w="972" w:type="pct"/>
            <w:vAlign w:val="center"/>
          </w:tcPr>
          <w:p w14:paraId="78BE88C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450</w:t>
            </w:r>
          </w:p>
        </w:tc>
        <w:tc>
          <w:tcPr>
            <w:tcW w:w="680" w:type="pct"/>
            <w:vAlign w:val="center"/>
          </w:tcPr>
          <w:p w14:paraId="4092F40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0,4 – 0.45</w:t>
            </w:r>
          </w:p>
        </w:tc>
        <w:tc>
          <w:tcPr>
            <w:tcW w:w="687" w:type="pct"/>
            <w:vAlign w:val="center"/>
          </w:tcPr>
          <w:p w14:paraId="60A82BA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1 – 3</w:t>
            </w:r>
          </w:p>
        </w:tc>
      </w:tr>
      <w:tr w:rsidR="007E6435" w:rsidRPr="003A11E4" w14:paraId="1C2FDB9B" w14:textId="77777777" w:rsidTr="007E6435">
        <w:trPr>
          <w:trHeight w:val="304"/>
          <w:jc w:val="center"/>
        </w:trPr>
        <w:tc>
          <w:tcPr>
            <w:tcW w:w="912" w:type="pct"/>
            <w:vAlign w:val="center"/>
          </w:tcPr>
          <w:p w14:paraId="55C6B805"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Tipo “A” 210</w:t>
            </w:r>
          </w:p>
        </w:tc>
        <w:tc>
          <w:tcPr>
            <w:tcW w:w="874" w:type="pct"/>
            <w:vAlign w:val="center"/>
          </w:tcPr>
          <w:p w14:paraId="438E7F38" w14:textId="77777777" w:rsidR="007E6435" w:rsidRPr="003A11E4" w:rsidRDefault="007E6435" w:rsidP="007E6435">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3A11E4">
                <w:rPr>
                  <w:rFonts w:ascii="Verdana" w:eastAsia="Arial" w:hAnsi="Verdana" w:cs="Arial"/>
                  <w:b/>
                  <w:sz w:val="18"/>
                  <w:szCs w:val="18"/>
                </w:rPr>
                <w:t>1”</w:t>
              </w:r>
            </w:smartTag>
            <w:r w:rsidRPr="003A11E4">
              <w:rPr>
                <w:rFonts w:ascii="Verdana" w:eastAsia="Arial" w:hAnsi="Verdana" w:cs="Arial"/>
                <w:b/>
                <w:sz w:val="18"/>
                <w:szCs w:val="18"/>
              </w:rPr>
              <w:t xml:space="preserve"> – 1/2”</w:t>
            </w:r>
          </w:p>
        </w:tc>
        <w:tc>
          <w:tcPr>
            <w:tcW w:w="874" w:type="pct"/>
            <w:vAlign w:val="center"/>
          </w:tcPr>
          <w:p w14:paraId="4CB3544B"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210</w:t>
            </w:r>
          </w:p>
        </w:tc>
        <w:tc>
          <w:tcPr>
            <w:tcW w:w="972" w:type="pct"/>
            <w:vAlign w:val="center"/>
          </w:tcPr>
          <w:p w14:paraId="16B5AFFE"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350</w:t>
            </w:r>
          </w:p>
        </w:tc>
        <w:tc>
          <w:tcPr>
            <w:tcW w:w="680" w:type="pct"/>
            <w:vAlign w:val="center"/>
          </w:tcPr>
          <w:p w14:paraId="532D6895"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0,5</w:t>
            </w:r>
          </w:p>
        </w:tc>
        <w:tc>
          <w:tcPr>
            <w:tcW w:w="687" w:type="pct"/>
            <w:vAlign w:val="center"/>
          </w:tcPr>
          <w:p w14:paraId="1011F6A5"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2 – 4</w:t>
            </w:r>
          </w:p>
        </w:tc>
      </w:tr>
      <w:tr w:rsidR="007E6435" w:rsidRPr="003A11E4" w14:paraId="1DFCA0F2" w14:textId="77777777" w:rsidTr="007E6435">
        <w:trPr>
          <w:trHeight w:val="305"/>
          <w:jc w:val="center"/>
        </w:trPr>
        <w:tc>
          <w:tcPr>
            <w:tcW w:w="912" w:type="pct"/>
            <w:vAlign w:val="center"/>
          </w:tcPr>
          <w:p w14:paraId="73087D9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Tipo “B” 180</w:t>
            </w:r>
          </w:p>
        </w:tc>
        <w:tc>
          <w:tcPr>
            <w:tcW w:w="874" w:type="pct"/>
            <w:vAlign w:val="center"/>
          </w:tcPr>
          <w:p w14:paraId="27C79B45" w14:textId="77777777" w:rsidR="007E6435" w:rsidRPr="003A11E4" w:rsidRDefault="007E6435" w:rsidP="007E643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3A11E4">
                <w:rPr>
                  <w:rFonts w:ascii="Verdana" w:eastAsia="Arial" w:hAnsi="Verdana" w:cs="Arial"/>
                  <w:sz w:val="18"/>
                  <w:szCs w:val="18"/>
                </w:rPr>
                <w:t>1”</w:t>
              </w:r>
            </w:smartTag>
            <w:r w:rsidRPr="003A11E4">
              <w:rPr>
                <w:rFonts w:ascii="Verdana" w:eastAsia="Arial" w:hAnsi="Verdana" w:cs="Arial"/>
                <w:sz w:val="18"/>
                <w:szCs w:val="18"/>
              </w:rPr>
              <w:t xml:space="preserve"> – 11/2”</w:t>
            </w:r>
          </w:p>
        </w:tc>
        <w:tc>
          <w:tcPr>
            <w:tcW w:w="874" w:type="pct"/>
            <w:vAlign w:val="center"/>
          </w:tcPr>
          <w:p w14:paraId="2F9C789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180</w:t>
            </w:r>
          </w:p>
        </w:tc>
        <w:tc>
          <w:tcPr>
            <w:tcW w:w="972" w:type="pct"/>
            <w:vAlign w:val="center"/>
          </w:tcPr>
          <w:p w14:paraId="20CA05A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310</w:t>
            </w:r>
          </w:p>
        </w:tc>
        <w:tc>
          <w:tcPr>
            <w:tcW w:w="680" w:type="pct"/>
            <w:vAlign w:val="center"/>
          </w:tcPr>
          <w:p w14:paraId="0146B8C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0,55</w:t>
            </w:r>
          </w:p>
        </w:tc>
        <w:tc>
          <w:tcPr>
            <w:tcW w:w="687" w:type="pct"/>
            <w:vAlign w:val="center"/>
          </w:tcPr>
          <w:p w14:paraId="112A474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2 – 4</w:t>
            </w:r>
          </w:p>
        </w:tc>
      </w:tr>
      <w:tr w:rsidR="007E6435" w:rsidRPr="003A11E4" w14:paraId="5FF9E18D" w14:textId="77777777" w:rsidTr="007E6435">
        <w:trPr>
          <w:trHeight w:val="304"/>
          <w:jc w:val="center"/>
        </w:trPr>
        <w:tc>
          <w:tcPr>
            <w:tcW w:w="912" w:type="pct"/>
            <w:vAlign w:val="center"/>
          </w:tcPr>
          <w:p w14:paraId="7FB72D7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Tipo “C” 160</w:t>
            </w:r>
          </w:p>
        </w:tc>
        <w:tc>
          <w:tcPr>
            <w:tcW w:w="874" w:type="pct"/>
            <w:vAlign w:val="center"/>
          </w:tcPr>
          <w:p w14:paraId="3157B2EA" w14:textId="77777777" w:rsidR="007E6435" w:rsidRPr="003A11E4" w:rsidRDefault="007E6435" w:rsidP="007E643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3A11E4">
                <w:rPr>
                  <w:rFonts w:ascii="Verdana" w:eastAsia="Arial" w:hAnsi="Verdana" w:cs="Arial"/>
                  <w:sz w:val="18"/>
                  <w:szCs w:val="18"/>
                </w:rPr>
                <w:t>1”</w:t>
              </w:r>
            </w:smartTag>
            <w:r w:rsidRPr="003A11E4">
              <w:rPr>
                <w:rFonts w:ascii="Verdana" w:eastAsia="Arial" w:hAnsi="Verdana" w:cs="Arial"/>
                <w:sz w:val="18"/>
                <w:szCs w:val="18"/>
              </w:rPr>
              <w:t xml:space="preserve"> – 11/2”</w:t>
            </w:r>
          </w:p>
        </w:tc>
        <w:tc>
          <w:tcPr>
            <w:tcW w:w="874" w:type="pct"/>
            <w:vAlign w:val="center"/>
          </w:tcPr>
          <w:p w14:paraId="0C778F4E"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160</w:t>
            </w:r>
          </w:p>
        </w:tc>
        <w:tc>
          <w:tcPr>
            <w:tcW w:w="972" w:type="pct"/>
            <w:vAlign w:val="center"/>
          </w:tcPr>
          <w:p w14:paraId="61C16412"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250</w:t>
            </w:r>
          </w:p>
        </w:tc>
        <w:tc>
          <w:tcPr>
            <w:tcW w:w="680" w:type="pct"/>
            <w:vAlign w:val="center"/>
          </w:tcPr>
          <w:p w14:paraId="5329045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0,6</w:t>
            </w:r>
          </w:p>
        </w:tc>
        <w:tc>
          <w:tcPr>
            <w:tcW w:w="687" w:type="pct"/>
            <w:vAlign w:val="center"/>
          </w:tcPr>
          <w:p w14:paraId="67987CD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2 – 3</w:t>
            </w:r>
          </w:p>
        </w:tc>
      </w:tr>
      <w:tr w:rsidR="007E6435" w:rsidRPr="003A11E4" w14:paraId="5057E03C" w14:textId="77777777" w:rsidTr="007E6435">
        <w:trPr>
          <w:trHeight w:val="304"/>
          <w:jc w:val="center"/>
        </w:trPr>
        <w:tc>
          <w:tcPr>
            <w:tcW w:w="912" w:type="pct"/>
            <w:vAlign w:val="center"/>
          </w:tcPr>
          <w:p w14:paraId="104EC6D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Tipo “D” 130</w:t>
            </w:r>
          </w:p>
        </w:tc>
        <w:tc>
          <w:tcPr>
            <w:tcW w:w="874" w:type="pct"/>
            <w:vAlign w:val="center"/>
          </w:tcPr>
          <w:p w14:paraId="392E5602" w14:textId="77777777" w:rsidR="007E6435" w:rsidRPr="003A11E4" w:rsidRDefault="007E6435" w:rsidP="007E643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3A11E4">
                <w:rPr>
                  <w:rFonts w:ascii="Verdana" w:eastAsia="Arial" w:hAnsi="Verdana" w:cs="Arial"/>
                  <w:sz w:val="18"/>
                  <w:szCs w:val="18"/>
                </w:rPr>
                <w:t>2”</w:t>
              </w:r>
            </w:smartTag>
          </w:p>
        </w:tc>
        <w:tc>
          <w:tcPr>
            <w:tcW w:w="874" w:type="pct"/>
            <w:vAlign w:val="center"/>
          </w:tcPr>
          <w:p w14:paraId="41A65DE6"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130</w:t>
            </w:r>
          </w:p>
        </w:tc>
        <w:tc>
          <w:tcPr>
            <w:tcW w:w="972" w:type="pct"/>
            <w:vAlign w:val="center"/>
          </w:tcPr>
          <w:p w14:paraId="266D0BD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230</w:t>
            </w:r>
          </w:p>
        </w:tc>
        <w:tc>
          <w:tcPr>
            <w:tcW w:w="680" w:type="pct"/>
            <w:vAlign w:val="center"/>
          </w:tcPr>
          <w:p w14:paraId="406CBF7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0,7</w:t>
            </w:r>
          </w:p>
        </w:tc>
        <w:tc>
          <w:tcPr>
            <w:tcW w:w="687" w:type="pct"/>
            <w:vAlign w:val="center"/>
          </w:tcPr>
          <w:p w14:paraId="26F9986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2 – 3</w:t>
            </w:r>
          </w:p>
        </w:tc>
      </w:tr>
      <w:tr w:rsidR="007E6435" w:rsidRPr="003A11E4" w14:paraId="360C5DDA" w14:textId="77777777" w:rsidTr="007E6435">
        <w:trPr>
          <w:trHeight w:val="305"/>
          <w:jc w:val="center"/>
        </w:trPr>
        <w:tc>
          <w:tcPr>
            <w:tcW w:w="912" w:type="pct"/>
            <w:vAlign w:val="center"/>
          </w:tcPr>
          <w:p w14:paraId="56424892"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Tipo “E”</w:t>
            </w:r>
          </w:p>
        </w:tc>
        <w:tc>
          <w:tcPr>
            <w:tcW w:w="874" w:type="pct"/>
            <w:vAlign w:val="center"/>
          </w:tcPr>
          <w:p w14:paraId="47E6DCA9" w14:textId="77777777" w:rsidR="007E6435" w:rsidRPr="003A11E4" w:rsidRDefault="007E6435" w:rsidP="007E643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3A11E4">
                <w:rPr>
                  <w:rFonts w:ascii="Verdana" w:eastAsia="Arial" w:hAnsi="Verdana" w:cs="Arial"/>
                  <w:sz w:val="18"/>
                  <w:szCs w:val="18"/>
                </w:rPr>
                <w:t>2”</w:t>
              </w:r>
            </w:smartTag>
            <w:r w:rsidRPr="003A11E4">
              <w:rPr>
                <w:rFonts w:ascii="Verdana" w:eastAsia="Arial" w:hAnsi="Verdana" w:cs="Arial"/>
                <w:sz w:val="18"/>
                <w:szCs w:val="18"/>
              </w:rPr>
              <w:t xml:space="preserve"> – 2 ½”</w:t>
            </w:r>
          </w:p>
        </w:tc>
        <w:tc>
          <w:tcPr>
            <w:tcW w:w="874" w:type="pct"/>
            <w:vAlign w:val="center"/>
          </w:tcPr>
          <w:p w14:paraId="7EAC0E2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210</w:t>
            </w:r>
          </w:p>
        </w:tc>
        <w:tc>
          <w:tcPr>
            <w:tcW w:w="972" w:type="pct"/>
            <w:vAlign w:val="center"/>
          </w:tcPr>
          <w:p w14:paraId="29A7779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225</w:t>
            </w:r>
          </w:p>
        </w:tc>
        <w:tc>
          <w:tcPr>
            <w:tcW w:w="680" w:type="pct"/>
            <w:vAlign w:val="center"/>
          </w:tcPr>
          <w:p w14:paraId="18A4715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0,75</w:t>
            </w:r>
          </w:p>
        </w:tc>
        <w:tc>
          <w:tcPr>
            <w:tcW w:w="687" w:type="pct"/>
            <w:vAlign w:val="center"/>
          </w:tcPr>
          <w:p w14:paraId="779BFB8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2 – 3</w:t>
            </w:r>
          </w:p>
        </w:tc>
      </w:tr>
    </w:tbl>
    <w:p w14:paraId="137953E2" w14:textId="77777777" w:rsidR="007E6435" w:rsidRPr="003A11E4" w:rsidRDefault="007E6435" w:rsidP="007E6435">
      <w:pPr>
        <w:widowControl w:val="0"/>
        <w:autoSpaceDE w:val="0"/>
        <w:autoSpaceDN w:val="0"/>
        <w:jc w:val="both"/>
        <w:rPr>
          <w:rFonts w:ascii="Verdana" w:eastAsia="Arial" w:hAnsi="Verdana" w:cs="Arial"/>
          <w:sz w:val="18"/>
          <w:szCs w:val="18"/>
        </w:rPr>
      </w:pPr>
    </w:p>
    <w:p w14:paraId="3093B6DB"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Criterios de Aceptación y Rechazo</w:t>
      </w:r>
    </w:p>
    <w:p w14:paraId="2DDABA6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B2E3998" w14:textId="77777777" w:rsidR="007E6435" w:rsidRPr="003A11E4" w:rsidRDefault="007E6435" w:rsidP="007E6435">
      <w:pPr>
        <w:widowControl w:val="0"/>
        <w:autoSpaceDE w:val="0"/>
        <w:autoSpaceDN w:val="0"/>
        <w:jc w:val="both"/>
        <w:rPr>
          <w:rFonts w:ascii="Verdana" w:eastAsia="Arial" w:hAnsi="Verdana" w:cs="Arial"/>
          <w:sz w:val="18"/>
          <w:szCs w:val="18"/>
        </w:rPr>
      </w:pPr>
    </w:p>
    <w:p w14:paraId="776441D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C3E320A" w14:textId="77777777" w:rsidR="007E6435" w:rsidRPr="003A11E4" w:rsidRDefault="007E6435" w:rsidP="007E6435">
      <w:pPr>
        <w:widowControl w:val="0"/>
        <w:autoSpaceDE w:val="0"/>
        <w:autoSpaceDN w:val="0"/>
        <w:jc w:val="both"/>
        <w:rPr>
          <w:rFonts w:ascii="Verdana" w:eastAsia="Arial" w:hAnsi="Verdana" w:cs="Arial"/>
          <w:sz w:val="18"/>
          <w:szCs w:val="18"/>
        </w:rPr>
      </w:pPr>
    </w:p>
    <w:p w14:paraId="5912832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63F0B26"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Todos los ensayos, pruebas, demoliciones, curados y reemplazos necesarios serán cancelados por la Entidad Ejecutora.</w:t>
      </w:r>
    </w:p>
    <w:p w14:paraId="2B9B7451" w14:textId="77777777" w:rsidR="007E6435" w:rsidRPr="003A11E4" w:rsidRDefault="007E6435" w:rsidP="007E6435">
      <w:pPr>
        <w:widowControl w:val="0"/>
        <w:autoSpaceDE w:val="0"/>
        <w:autoSpaceDN w:val="0"/>
        <w:jc w:val="both"/>
        <w:rPr>
          <w:rFonts w:ascii="Verdana" w:eastAsia="Arial" w:hAnsi="Verdana" w:cs="Arial"/>
          <w:sz w:val="18"/>
          <w:szCs w:val="18"/>
        </w:rPr>
      </w:pPr>
    </w:p>
    <w:p w14:paraId="05CA1428"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Reparación del Hormigón Armado</w:t>
      </w:r>
    </w:p>
    <w:p w14:paraId="3473F602"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Inspector de proyecto definirá si un defecto o daño del elemento es reparable o corresponde su demolición y reconstrucción.</w:t>
      </w:r>
    </w:p>
    <w:p w14:paraId="5FB17C66" w14:textId="77777777" w:rsidR="007E6435" w:rsidRPr="003A11E4" w:rsidRDefault="007E6435" w:rsidP="007E6435">
      <w:pPr>
        <w:widowControl w:val="0"/>
        <w:autoSpaceDE w:val="0"/>
        <w:autoSpaceDN w:val="0"/>
        <w:jc w:val="both"/>
        <w:rPr>
          <w:rFonts w:ascii="Verdana" w:eastAsia="Arial" w:hAnsi="Verdana" w:cs="Arial"/>
          <w:sz w:val="18"/>
          <w:szCs w:val="18"/>
        </w:rPr>
      </w:pPr>
    </w:p>
    <w:p w14:paraId="36FE2E72"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04899A3" w14:textId="77777777" w:rsidR="007E6435" w:rsidRPr="003A11E4" w:rsidRDefault="007E6435" w:rsidP="007E6435">
      <w:pPr>
        <w:widowControl w:val="0"/>
        <w:autoSpaceDE w:val="0"/>
        <w:autoSpaceDN w:val="0"/>
        <w:jc w:val="both"/>
        <w:rPr>
          <w:rFonts w:ascii="Verdana" w:eastAsia="Arial" w:hAnsi="Verdana" w:cs="Arial"/>
          <w:sz w:val="18"/>
          <w:szCs w:val="18"/>
        </w:rPr>
      </w:pPr>
    </w:p>
    <w:p w14:paraId="0C3AF456"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3A11E4">
        <w:rPr>
          <w:rFonts w:ascii="Verdana" w:eastAsia="Arial" w:hAnsi="Verdana" w:cs="Arial"/>
          <w:sz w:val="18"/>
          <w:szCs w:val="18"/>
        </w:rPr>
        <w:t>expansor</w:t>
      </w:r>
      <w:proofErr w:type="spellEnd"/>
      <w:r w:rsidRPr="003A11E4">
        <w:rPr>
          <w:rFonts w:ascii="Verdana" w:eastAsia="Arial" w:hAnsi="Verdana" w:cs="Arial"/>
          <w:sz w:val="18"/>
          <w:szCs w:val="18"/>
        </w:rPr>
        <w:t xml:space="preserve"> y deberá ser aprobado por el Inspector de proyecto.</w:t>
      </w:r>
    </w:p>
    <w:p w14:paraId="4CBC2CDB" w14:textId="77777777" w:rsidR="007E6435" w:rsidRPr="003A11E4" w:rsidRDefault="007E6435" w:rsidP="007E6435">
      <w:pPr>
        <w:widowControl w:val="0"/>
        <w:autoSpaceDE w:val="0"/>
        <w:autoSpaceDN w:val="0"/>
        <w:jc w:val="both"/>
        <w:rPr>
          <w:rFonts w:ascii="Verdana" w:eastAsia="Arial" w:hAnsi="Verdana" w:cs="Arial"/>
          <w:sz w:val="18"/>
          <w:szCs w:val="18"/>
        </w:rPr>
      </w:pPr>
    </w:p>
    <w:p w14:paraId="6A11AE7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435DF992" w14:textId="77777777" w:rsidR="007E6435" w:rsidRPr="003A11E4" w:rsidRDefault="007E6435" w:rsidP="007E6435">
      <w:pPr>
        <w:widowControl w:val="0"/>
        <w:autoSpaceDE w:val="0"/>
        <w:autoSpaceDN w:val="0"/>
        <w:jc w:val="both"/>
        <w:rPr>
          <w:rFonts w:ascii="Verdana" w:eastAsia="Arial" w:hAnsi="Verdana" w:cs="Arial"/>
          <w:sz w:val="18"/>
          <w:szCs w:val="18"/>
        </w:rPr>
      </w:pPr>
    </w:p>
    <w:p w14:paraId="073C2BB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2A64A3A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 </w:t>
      </w:r>
    </w:p>
    <w:p w14:paraId="71E717A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Las rebabas y protuberancias serán totalmente eliminadas y las superficies desgastadas hasta condicionarlas con las zonas vecinas.</w:t>
      </w:r>
    </w:p>
    <w:p w14:paraId="498367A4" w14:textId="77777777" w:rsidR="007E6435" w:rsidRPr="003A11E4" w:rsidRDefault="007E6435" w:rsidP="007E6435">
      <w:pPr>
        <w:widowControl w:val="0"/>
        <w:autoSpaceDE w:val="0"/>
        <w:autoSpaceDN w:val="0"/>
        <w:jc w:val="both"/>
        <w:rPr>
          <w:rFonts w:ascii="Verdana" w:eastAsia="Arial" w:hAnsi="Verdana" w:cs="Arial"/>
          <w:sz w:val="18"/>
          <w:szCs w:val="18"/>
        </w:rPr>
      </w:pPr>
    </w:p>
    <w:p w14:paraId="512BCFB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Se deberá aplicar un puente de adherencia adecuado para la unión del hormigón viejo con el hormigón nuevo.</w:t>
      </w:r>
    </w:p>
    <w:p w14:paraId="18CCE18C" w14:textId="77777777" w:rsidR="007E6435" w:rsidRPr="003A11E4" w:rsidRDefault="007E6435" w:rsidP="007E6435">
      <w:pPr>
        <w:widowControl w:val="0"/>
        <w:autoSpaceDE w:val="0"/>
        <w:autoSpaceDN w:val="0"/>
        <w:jc w:val="both"/>
        <w:rPr>
          <w:rFonts w:ascii="Verdana" w:eastAsia="Arial" w:hAnsi="Verdana" w:cs="Arial"/>
          <w:sz w:val="18"/>
          <w:szCs w:val="18"/>
        </w:rPr>
      </w:pPr>
    </w:p>
    <w:p w14:paraId="06F57C9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2B8B62C" w14:textId="77777777" w:rsidR="007E6435" w:rsidRPr="003A11E4" w:rsidRDefault="007E6435" w:rsidP="007E6435">
      <w:pPr>
        <w:widowControl w:val="0"/>
        <w:autoSpaceDE w:val="0"/>
        <w:autoSpaceDN w:val="0"/>
        <w:jc w:val="both"/>
        <w:rPr>
          <w:rFonts w:ascii="Verdana" w:eastAsia="Arial" w:hAnsi="Verdana" w:cs="Arial"/>
          <w:sz w:val="18"/>
          <w:szCs w:val="18"/>
        </w:rPr>
      </w:pPr>
    </w:p>
    <w:p w14:paraId="53317440"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2B4592EB"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272208C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La Columna de Hormigón Armado (0,20x0,20) y las cantidades de hormigón armado que componen la estructura una vez terminada serán medidas en </w:t>
      </w:r>
      <w:r w:rsidRPr="003A11E4">
        <w:rPr>
          <w:rFonts w:ascii="Verdana" w:eastAsia="Arial" w:hAnsi="Verdana" w:cs="Arial"/>
          <w:b/>
          <w:sz w:val="18"/>
          <w:szCs w:val="18"/>
        </w:rPr>
        <w:t>metros cúbicos,</w:t>
      </w:r>
      <w:r w:rsidRPr="003A11E4">
        <w:rPr>
          <w:rFonts w:ascii="Verdana" w:eastAsia="Arial" w:hAnsi="Verdana" w:cs="Arial"/>
          <w:sz w:val="18"/>
          <w:szCs w:val="18"/>
        </w:rPr>
        <w:t xml:space="preserve"> tomando en cuenta solo los volúmenes netos ejecutadas y autorizados.</w:t>
      </w:r>
    </w:p>
    <w:p w14:paraId="5FB7981A" w14:textId="77777777" w:rsidR="007E6435" w:rsidRPr="003A11E4" w:rsidRDefault="007E6435" w:rsidP="007E6435">
      <w:pPr>
        <w:widowControl w:val="0"/>
        <w:autoSpaceDE w:val="0"/>
        <w:autoSpaceDN w:val="0"/>
        <w:jc w:val="both"/>
        <w:rPr>
          <w:rFonts w:ascii="Verdana" w:eastAsia="Arial" w:hAnsi="Verdana" w:cs="Arial"/>
          <w:sz w:val="18"/>
          <w:szCs w:val="18"/>
        </w:rPr>
      </w:pPr>
    </w:p>
    <w:p w14:paraId="2153072C"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0946E1C7" w14:textId="77777777" w:rsidR="007E6435" w:rsidRPr="003A11E4" w:rsidRDefault="007E6435" w:rsidP="007E6435">
      <w:pPr>
        <w:widowControl w:val="0"/>
        <w:tabs>
          <w:tab w:val="left" w:pos="2025"/>
        </w:tabs>
        <w:autoSpaceDE w:val="0"/>
        <w:autoSpaceDN w:val="0"/>
        <w:rPr>
          <w:rFonts w:ascii="Verdana" w:eastAsia="Arial" w:hAnsi="Verdana" w:cs="Arial"/>
          <w:b/>
          <w:sz w:val="18"/>
          <w:szCs w:val="18"/>
        </w:rPr>
      </w:pPr>
    </w:p>
    <w:p w14:paraId="7F504B02"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El aporte propio se encuentra especificado en el </w:t>
      </w:r>
      <w:r w:rsidRPr="003A11E4">
        <w:rPr>
          <w:rFonts w:ascii="Verdana" w:eastAsia="Arial" w:hAnsi="Verdana" w:cs="Tahoma"/>
          <w:sz w:val="18"/>
          <w:szCs w:val="18"/>
        </w:rPr>
        <w:t xml:space="preserve">análisis de precios unitarios, </w:t>
      </w:r>
      <w:r w:rsidRPr="003A11E4">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5A8303"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1960EA86"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3611E7C1"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E6435" w:rsidRPr="003A11E4" w14:paraId="4142B815" w14:textId="77777777" w:rsidTr="003F2618">
        <w:tc>
          <w:tcPr>
            <w:tcW w:w="584" w:type="dxa"/>
            <w:shd w:val="clear" w:color="auto" w:fill="1F3864" w:themeFill="accent5" w:themeFillShade="80"/>
          </w:tcPr>
          <w:p w14:paraId="67F49F1E"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N°</w:t>
            </w:r>
          </w:p>
        </w:tc>
        <w:tc>
          <w:tcPr>
            <w:tcW w:w="2385" w:type="dxa"/>
            <w:shd w:val="clear" w:color="auto" w:fill="1F3864" w:themeFill="accent5" w:themeFillShade="80"/>
          </w:tcPr>
          <w:p w14:paraId="2E893118"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rPr>
            </w:pPr>
            <w:r w:rsidRPr="003A11E4">
              <w:rPr>
                <w:rFonts w:ascii="Verdana" w:eastAsia="Arial" w:hAnsi="Verdana" w:cs="Arial"/>
                <w:b/>
                <w:sz w:val="18"/>
                <w:szCs w:val="18"/>
              </w:rPr>
              <w:t>CODIGO</w:t>
            </w:r>
          </w:p>
        </w:tc>
        <w:tc>
          <w:tcPr>
            <w:tcW w:w="1145" w:type="dxa"/>
            <w:shd w:val="clear" w:color="auto" w:fill="1F3864" w:themeFill="accent5" w:themeFillShade="80"/>
          </w:tcPr>
          <w:p w14:paraId="602D2E79"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5095" w:type="dxa"/>
            <w:shd w:val="clear" w:color="auto" w:fill="1F3864" w:themeFill="accent5" w:themeFillShade="80"/>
          </w:tcPr>
          <w:p w14:paraId="405CC01C"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ITEM</w:t>
            </w:r>
          </w:p>
        </w:tc>
      </w:tr>
      <w:tr w:rsidR="007E6435" w:rsidRPr="003A11E4" w14:paraId="08CD82AC" w14:textId="77777777" w:rsidTr="003F2618">
        <w:tc>
          <w:tcPr>
            <w:tcW w:w="584" w:type="dxa"/>
            <w:shd w:val="clear" w:color="auto" w:fill="BDD6EE" w:themeFill="accent1" w:themeFillTint="66"/>
          </w:tcPr>
          <w:p w14:paraId="379CC32A"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6</w:t>
            </w:r>
          </w:p>
        </w:tc>
        <w:tc>
          <w:tcPr>
            <w:tcW w:w="2385" w:type="dxa"/>
            <w:shd w:val="clear" w:color="auto" w:fill="BDD6EE" w:themeFill="accent1" w:themeFillTint="66"/>
            <w:vAlign w:val="center"/>
          </w:tcPr>
          <w:p w14:paraId="13F7EB51"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bCs/>
                <w:sz w:val="18"/>
                <w:szCs w:val="18"/>
              </w:rPr>
              <w:t>VAC-OG-COL-1</w:t>
            </w:r>
          </w:p>
        </w:tc>
        <w:tc>
          <w:tcPr>
            <w:tcW w:w="1145" w:type="dxa"/>
            <w:shd w:val="clear" w:color="auto" w:fill="BDD6EE" w:themeFill="accent1" w:themeFillTint="66"/>
            <w:vAlign w:val="center"/>
          </w:tcPr>
          <w:p w14:paraId="290B39B9"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M3</w:t>
            </w:r>
          </w:p>
        </w:tc>
        <w:tc>
          <w:tcPr>
            <w:tcW w:w="5095" w:type="dxa"/>
            <w:shd w:val="clear" w:color="auto" w:fill="BDD6EE" w:themeFill="accent1" w:themeFillTint="66"/>
          </w:tcPr>
          <w:p w14:paraId="2EB249FF"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rPr>
            </w:pPr>
            <w:r w:rsidRPr="003A11E4">
              <w:rPr>
                <w:rFonts w:ascii="Verdana" w:eastAsia="Arial" w:hAnsi="Verdana" w:cs="Tahoma"/>
                <w:b/>
                <w:bCs/>
                <w:sz w:val="18"/>
                <w:szCs w:val="18"/>
              </w:rPr>
              <w:t>COLUMNA DE HORMIGÓN ARMADO (0,20X0,12) (NO ESTRUCTURAL)</w:t>
            </w:r>
          </w:p>
        </w:tc>
      </w:tr>
    </w:tbl>
    <w:p w14:paraId="4404B14B" w14:textId="77777777" w:rsidR="003F2618" w:rsidRDefault="003F2618" w:rsidP="007E6435">
      <w:pPr>
        <w:widowControl w:val="0"/>
        <w:autoSpaceDE w:val="0"/>
        <w:autoSpaceDN w:val="0"/>
        <w:jc w:val="both"/>
        <w:rPr>
          <w:rFonts w:ascii="Verdana" w:eastAsia="Arial" w:hAnsi="Verdana" w:cs="Arial"/>
          <w:b/>
          <w:sz w:val="18"/>
          <w:szCs w:val="18"/>
        </w:rPr>
      </w:pPr>
    </w:p>
    <w:p w14:paraId="4F1ABB74"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4F96291B"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4EB3D417"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63DC43AE" w14:textId="77777777" w:rsidR="007E6435" w:rsidRPr="003A11E4" w:rsidRDefault="007E6435" w:rsidP="007E6435">
      <w:pPr>
        <w:widowControl w:val="0"/>
        <w:autoSpaceDE w:val="0"/>
        <w:autoSpaceDN w:val="0"/>
        <w:jc w:val="both"/>
        <w:rPr>
          <w:rFonts w:ascii="Verdana" w:eastAsia="Arial" w:hAnsi="Verdana" w:cs="Arial"/>
          <w:sz w:val="18"/>
          <w:szCs w:val="18"/>
        </w:rPr>
      </w:pPr>
    </w:p>
    <w:p w14:paraId="141D5570"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44635A64"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328F8AB7"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La </w:t>
      </w:r>
      <w:r w:rsidRPr="003A11E4">
        <w:rPr>
          <w:rFonts w:ascii="Verdana" w:eastAsia="Arial" w:hAnsi="Verdana" w:cs="Arial"/>
          <w:sz w:val="18"/>
          <w:szCs w:val="18"/>
        </w:rPr>
        <w:t>Entidad Ejecutora</w:t>
      </w:r>
      <w:r w:rsidRPr="003A11E4">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7C966E5" w14:textId="77777777" w:rsidR="007E6435" w:rsidRPr="003A11E4" w:rsidRDefault="007E6435" w:rsidP="007E6435">
      <w:pPr>
        <w:widowControl w:val="0"/>
        <w:autoSpaceDE w:val="0"/>
        <w:autoSpaceDN w:val="0"/>
        <w:adjustRightInd w:val="0"/>
        <w:jc w:val="both"/>
        <w:rPr>
          <w:rFonts w:ascii="Verdana" w:hAnsi="Verdana" w:cs="Verdana"/>
          <w:color w:val="000000"/>
          <w:sz w:val="18"/>
          <w:szCs w:val="18"/>
        </w:rPr>
      </w:pPr>
    </w:p>
    <w:p w14:paraId="147D45E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La </w:t>
      </w:r>
      <w:r w:rsidRPr="003A11E4">
        <w:rPr>
          <w:rFonts w:ascii="Verdana" w:eastAsia="Arial" w:hAnsi="Verdana" w:cs="Arial"/>
          <w:sz w:val="18"/>
          <w:szCs w:val="18"/>
        </w:rPr>
        <w:t xml:space="preserve">entidad ejecutora </w:t>
      </w:r>
      <w:r w:rsidRPr="003A11E4">
        <w:rPr>
          <w:rFonts w:ascii="Verdana" w:eastAsia="Arial" w:hAnsi="Verdana" w:cs="Tahoma"/>
          <w:sz w:val="18"/>
          <w:szCs w:val="18"/>
        </w:rPr>
        <w:t>deberá cumplir con los requisitos establecidos en la Norma Boliviana del Hormigón Armado CBH-87 para los materiales que cubre esta norma.</w:t>
      </w:r>
    </w:p>
    <w:p w14:paraId="24F02356"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B88615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0B7BA2"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1592C9B3"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FORMA DE EJECUCION. –</w:t>
      </w:r>
    </w:p>
    <w:p w14:paraId="3B509552" w14:textId="77777777" w:rsidR="007E6435" w:rsidRPr="003A11E4" w:rsidRDefault="007E6435" w:rsidP="007E6435">
      <w:pPr>
        <w:widowControl w:val="0"/>
        <w:autoSpaceDE w:val="0"/>
        <w:autoSpaceDN w:val="0"/>
        <w:jc w:val="both"/>
        <w:rPr>
          <w:rFonts w:ascii="Verdana" w:eastAsia="Arial" w:hAnsi="Verdana" w:cs="Arial"/>
          <w:b/>
          <w:bCs/>
          <w:sz w:val="18"/>
          <w:szCs w:val="18"/>
        </w:rPr>
      </w:pPr>
    </w:p>
    <w:p w14:paraId="1D7D3499"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675781D5" w14:textId="77777777" w:rsidR="007E6435" w:rsidRPr="003A11E4" w:rsidRDefault="007E6435" w:rsidP="007E6435">
      <w:pPr>
        <w:widowControl w:val="0"/>
        <w:autoSpaceDE w:val="0"/>
        <w:autoSpaceDN w:val="0"/>
        <w:jc w:val="both"/>
        <w:rPr>
          <w:rFonts w:ascii="Verdana" w:eastAsia="Arial" w:hAnsi="Verdana" w:cs="Arial"/>
          <w:sz w:val="18"/>
          <w:szCs w:val="18"/>
        </w:rPr>
      </w:pPr>
    </w:p>
    <w:p w14:paraId="231CC7AF"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general, se deberán cumplir con las siguientes directrices referidas a la ejecución:</w:t>
      </w:r>
    </w:p>
    <w:p w14:paraId="22254F5B" w14:textId="77777777" w:rsidR="007E6435" w:rsidRPr="003A11E4" w:rsidRDefault="007E6435" w:rsidP="007E6435">
      <w:pPr>
        <w:widowControl w:val="0"/>
        <w:autoSpaceDE w:val="0"/>
        <w:autoSpaceDN w:val="0"/>
        <w:jc w:val="both"/>
        <w:rPr>
          <w:rFonts w:ascii="Verdana" w:eastAsia="Arial" w:hAnsi="Verdana" w:cs="Arial"/>
          <w:b/>
          <w:bCs/>
          <w:sz w:val="18"/>
          <w:szCs w:val="18"/>
        </w:rPr>
      </w:pPr>
    </w:p>
    <w:p w14:paraId="0C62142D"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MEZCLADO</w:t>
      </w:r>
    </w:p>
    <w:p w14:paraId="29ACCC1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Hormigón premezclado en seco a base de cemento gris, árido calizo y aditivos químicos, que mejoran su plasticidad, compacidad y durabilidad.</w:t>
      </w:r>
    </w:p>
    <w:p w14:paraId="651DEAE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No se permitirá un mezclado excesivo que haga necesario agregar agua para mantener la consistencia adecuada.</w:t>
      </w:r>
    </w:p>
    <w:p w14:paraId="47C9F012" w14:textId="77777777" w:rsidR="007E6435" w:rsidRPr="003A11E4" w:rsidRDefault="007E6435" w:rsidP="007E6435">
      <w:pPr>
        <w:widowControl w:val="0"/>
        <w:autoSpaceDE w:val="0"/>
        <w:autoSpaceDN w:val="0"/>
        <w:jc w:val="both"/>
        <w:rPr>
          <w:rFonts w:ascii="Verdana" w:eastAsia="Arial" w:hAnsi="Verdana" w:cs="Arial"/>
          <w:b/>
          <w:bCs/>
          <w:sz w:val="18"/>
          <w:szCs w:val="18"/>
        </w:rPr>
      </w:pPr>
    </w:p>
    <w:p w14:paraId="290BACF2"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TRANSPORTE</w:t>
      </w:r>
    </w:p>
    <w:p w14:paraId="3FF6818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ED4DC8E" w14:textId="77777777" w:rsidR="007E6435" w:rsidRPr="003A11E4" w:rsidRDefault="007E6435" w:rsidP="007E6435">
      <w:pPr>
        <w:widowControl w:val="0"/>
        <w:autoSpaceDE w:val="0"/>
        <w:autoSpaceDN w:val="0"/>
        <w:jc w:val="both"/>
        <w:rPr>
          <w:rFonts w:ascii="Verdana" w:eastAsia="Arial" w:hAnsi="Verdana" w:cs="Arial"/>
          <w:b/>
          <w:bCs/>
          <w:sz w:val="18"/>
          <w:szCs w:val="18"/>
        </w:rPr>
      </w:pPr>
    </w:p>
    <w:p w14:paraId="771E27B9"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COLOCADO</w:t>
      </w:r>
    </w:p>
    <w:p w14:paraId="5AE6D306"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Antes del vaciado del hormigón en cualquier sección, La Entidad Ejecutora deberá requerir la correspondiente autorización escrita del Inspector de Proyecto.</w:t>
      </w:r>
    </w:p>
    <w:p w14:paraId="643A7FE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espesor máximo de la capa de hormigón no deberá exceder de 50 cm.</w:t>
      </w:r>
    </w:p>
    <w:p w14:paraId="3349518E"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1ECA748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57E42A04" w14:textId="77777777" w:rsidR="007E6435" w:rsidRPr="003A11E4" w:rsidRDefault="007E6435" w:rsidP="007E6435">
      <w:pPr>
        <w:widowControl w:val="0"/>
        <w:autoSpaceDE w:val="0"/>
        <w:autoSpaceDN w:val="0"/>
        <w:jc w:val="both"/>
        <w:rPr>
          <w:rFonts w:ascii="Verdana" w:eastAsia="Arial" w:hAnsi="Verdana" w:cs="Arial"/>
          <w:b/>
          <w:bCs/>
          <w:sz w:val="18"/>
          <w:szCs w:val="18"/>
        </w:rPr>
      </w:pPr>
    </w:p>
    <w:p w14:paraId="672CBB49"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VIBRADO</w:t>
      </w:r>
    </w:p>
    <w:p w14:paraId="3A19C59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9BD5B04" w14:textId="77777777" w:rsidR="007E6435" w:rsidRPr="003A11E4" w:rsidRDefault="007E6435" w:rsidP="007E6435">
      <w:pPr>
        <w:widowControl w:val="0"/>
        <w:autoSpaceDE w:val="0"/>
        <w:autoSpaceDN w:val="0"/>
        <w:jc w:val="both"/>
        <w:rPr>
          <w:rFonts w:ascii="Verdana" w:eastAsia="Arial" w:hAnsi="Verdana" w:cs="Arial"/>
          <w:b/>
          <w:bCs/>
          <w:sz w:val="18"/>
          <w:szCs w:val="18"/>
        </w:rPr>
      </w:pPr>
    </w:p>
    <w:p w14:paraId="40596E49"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PROTECCIÓN Y CURADO</w:t>
      </w:r>
    </w:p>
    <w:p w14:paraId="41E8CB7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1AD1C7F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7CF0B8EC" w14:textId="77777777" w:rsidR="007E6435" w:rsidRPr="003A11E4" w:rsidRDefault="007E6435" w:rsidP="007E6435">
      <w:pPr>
        <w:widowControl w:val="0"/>
        <w:autoSpaceDE w:val="0"/>
        <w:autoSpaceDN w:val="0"/>
        <w:jc w:val="both"/>
        <w:rPr>
          <w:rFonts w:ascii="Verdana" w:eastAsia="Arial" w:hAnsi="Verdana" w:cs="Arial"/>
          <w:b/>
          <w:bCs/>
          <w:sz w:val="18"/>
          <w:szCs w:val="18"/>
        </w:rPr>
      </w:pPr>
    </w:p>
    <w:p w14:paraId="39F33B68"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ENSAYOS DE RESISTENCIA</w:t>
      </w:r>
    </w:p>
    <w:p w14:paraId="433AE06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44C0485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1FA3A81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64745192"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 el Inspector de Proyecto dispondrá la paralización inmediata de los trabajos</w:t>
      </w:r>
    </w:p>
    <w:p w14:paraId="5D6A385C" w14:textId="77777777" w:rsidR="007E6435" w:rsidRPr="003A11E4" w:rsidRDefault="007E6435" w:rsidP="007E6435">
      <w:pPr>
        <w:widowControl w:val="0"/>
        <w:autoSpaceDE w:val="0"/>
        <w:autoSpaceDN w:val="0"/>
        <w:jc w:val="both"/>
        <w:rPr>
          <w:rFonts w:ascii="Verdana" w:eastAsia="Arial" w:hAnsi="Verdana" w:cs="Arial"/>
          <w:b/>
          <w:bCs/>
          <w:sz w:val="18"/>
          <w:szCs w:val="18"/>
        </w:rPr>
      </w:pPr>
    </w:p>
    <w:p w14:paraId="4F0117F5"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ENCOFRADOS Y CIMBRAS</w:t>
      </w:r>
    </w:p>
    <w:p w14:paraId="7800F97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586FB79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Previamente a la colocado del hormigón se procederá a la limpieza y humedecimiento de los encofrados.</w:t>
      </w:r>
    </w:p>
    <w:p w14:paraId="50E3799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41BB9BB9" w14:textId="77777777" w:rsidR="007E6435" w:rsidRPr="003A11E4" w:rsidRDefault="007E6435" w:rsidP="007E6435">
      <w:pPr>
        <w:widowControl w:val="0"/>
        <w:autoSpaceDE w:val="0"/>
        <w:autoSpaceDN w:val="0"/>
        <w:jc w:val="both"/>
        <w:rPr>
          <w:rFonts w:ascii="Verdana" w:eastAsia="Arial" w:hAnsi="Verdana" w:cs="Arial"/>
          <w:b/>
          <w:bCs/>
          <w:sz w:val="18"/>
          <w:szCs w:val="18"/>
        </w:rPr>
      </w:pPr>
    </w:p>
    <w:p w14:paraId="5551DF33"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REMOCIÓN DE ENCOFRADOS Y CIMBRAS</w:t>
      </w:r>
    </w:p>
    <w:p w14:paraId="40EC7CF2"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Los encofrados se retirarán progresivamente, sin golpes, sacudidas ni vibraciones.</w:t>
      </w:r>
    </w:p>
    <w:p w14:paraId="4B822C7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5BF01E21" w14:textId="77777777" w:rsidR="007E6435" w:rsidRPr="003A11E4" w:rsidRDefault="007E6435" w:rsidP="007E6435">
      <w:pPr>
        <w:widowControl w:val="0"/>
        <w:autoSpaceDE w:val="0"/>
        <w:autoSpaceDN w:val="0"/>
        <w:jc w:val="both"/>
        <w:rPr>
          <w:rFonts w:ascii="Verdana" w:eastAsia="Arial" w:hAnsi="Verdana" w:cs="Arial"/>
          <w:sz w:val="18"/>
          <w:szCs w:val="18"/>
        </w:rPr>
      </w:pPr>
    </w:p>
    <w:p w14:paraId="25C0B67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Los plazos mínimos para el desencofrado serán los siguientes:</w:t>
      </w:r>
    </w:p>
    <w:p w14:paraId="6D251BA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Encofrados laterales de vigas</w:t>
      </w:r>
      <w:r w:rsidRPr="003A11E4">
        <w:rPr>
          <w:rFonts w:ascii="Verdana" w:eastAsia="Arial" w:hAnsi="Verdana" w:cs="Arial"/>
          <w:sz w:val="18"/>
          <w:szCs w:val="18"/>
        </w:rPr>
        <w:tab/>
        <w:t>2 a 3 días</w:t>
      </w:r>
    </w:p>
    <w:p w14:paraId="43A3558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Encofrados de columnas y muros</w:t>
      </w:r>
      <w:r w:rsidRPr="003A11E4">
        <w:rPr>
          <w:rFonts w:ascii="Verdana" w:eastAsia="Arial" w:hAnsi="Verdana" w:cs="Arial"/>
          <w:sz w:val="18"/>
          <w:szCs w:val="18"/>
        </w:rPr>
        <w:tab/>
        <w:t>3 a 7 días Encofrados debajo de losas dejando puntales de seguridad</w:t>
      </w:r>
      <w:r w:rsidRPr="003A11E4">
        <w:rPr>
          <w:rFonts w:ascii="Verdana" w:eastAsia="Arial" w:hAnsi="Verdana" w:cs="Arial"/>
          <w:sz w:val="18"/>
          <w:szCs w:val="18"/>
        </w:rPr>
        <w:tab/>
        <w:t>7 a 14 días Fondos de vigas dejando puntales de seguridad</w:t>
      </w:r>
      <w:r w:rsidRPr="003A11E4">
        <w:rPr>
          <w:rFonts w:ascii="Verdana" w:eastAsia="Arial" w:hAnsi="Verdana" w:cs="Arial"/>
          <w:sz w:val="18"/>
          <w:szCs w:val="18"/>
        </w:rPr>
        <w:tab/>
        <w:t>14 días</w:t>
      </w:r>
    </w:p>
    <w:p w14:paraId="6C15C16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Retiro de puntales de seguridad</w:t>
      </w:r>
      <w:r w:rsidRPr="003A11E4">
        <w:rPr>
          <w:rFonts w:ascii="Verdana" w:eastAsia="Arial" w:hAnsi="Verdana" w:cs="Arial"/>
          <w:sz w:val="18"/>
          <w:szCs w:val="18"/>
        </w:rPr>
        <w:tab/>
        <w:t>21 días</w:t>
      </w:r>
    </w:p>
    <w:p w14:paraId="19A8D187" w14:textId="77777777" w:rsidR="007E6435" w:rsidRPr="003A11E4" w:rsidRDefault="007E6435" w:rsidP="007E6435">
      <w:pPr>
        <w:widowControl w:val="0"/>
        <w:autoSpaceDE w:val="0"/>
        <w:autoSpaceDN w:val="0"/>
        <w:jc w:val="both"/>
        <w:rPr>
          <w:rFonts w:ascii="Verdana" w:eastAsia="Arial" w:hAnsi="Verdana" w:cs="Arial"/>
          <w:b/>
          <w:bCs/>
          <w:sz w:val="18"/>
          <w:szCs w:val="18"/>
        </w:rPr>
      </w:pPr>
    </w:p>
    <w:p w14:paraId="7C7AE482"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JUNTAS DE DILATACIÓN</w:t>
      </w:r>
    </w:p>
    <w:p w14:paraId="119D3F79"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lastRenderedPageBreak/>
        <w:t>Se evitará la interrupción del vaciado de un elemento estructural.</w:t>
      </w:r>
    </w:p>
    <w:p w14:paraId="5898BC5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Las juntas se situarán en dirección normal a los planos de tensiones de compresión o allá donde su efecto sea menos perjudicial.</w:t>
      </w:r>
    </w:p>
    <w:p w14:paraId="767DC54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Si una viga transversal intercepta en este punto, se deberá recorrer la junta en una distancia igual a dos veces el ancho de la viga.</w:t>
      </w:r>
    </w:p>
    <w:p w14:paraId="5205D15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No se ejecutarán las juntas sin previa aprobación del Inspector de Proyecto.</w:t>
      </w:r>
    </w:p>
    <w:p w14:paraId="443CD86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6D46296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7AE38C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 superficie se limpiará con agua y se echará una lechada de cemento y un mortero de arena de la misma dosificación y relación A/C del hormigón.</w:t>
      </w:r>
    </w:p>
    <w:p w14:paraId="31C5936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03B466C2"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Las vigas, ménsulas y capiteles deberán vaciarse monolíticamente a las losas. El acero estructural deberá continuar a través de las juntas.</w:t>
      </w:r>
    </w:p>
    <w:p w14:paraId="3AD6C485" w14:textId="77777777" w:rsidR="007E6435" w:rsidRPr="003A11E4" w:rsidRDefault="007E6435" w:rsidP="007E6435">
      <w:pPr>
        <w:widowControl w:val="0"/>
        <w:autoSpaceDE w:val="0"/>
        <w:autoSpaceDN w:val="0"/>
        <w:jc w:val="both"/>
        <w:rPr>
          <w:rFonts w:ascii="Verdana" w:eastAsia="Arial" w:hAnsi="Verdana" w:cs="Arial"/>
          <w:b/>
          <w:bCs/>
          <w:sz w:val="18"/>
          <w:szCs w:val="18"/>
        </w:rPr>
      </w:pPr>
    </w:p>
    <w:p w14:paraId="5C3DE3F4"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ELEMENTOS EMBEBIDOS</w:t>
      </w:r>
    </w:p>
    <w:p w14:paraId="4D5EE5F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Se deberá prever la colocado de los elementos antes del hormigonado.</w:t>
      </w:r>
    </w:p>
    <w:p w14:paraId="4CA9759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Se evitará la ruptura del hormigón para dar paso a conductos o cañerías de descarga de aguas servidas.</w:t>
      </w:r>
    </w:p>
    <w:p w14:paraId="1C1136E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Sólo podrán embeberse elementos autorizados por el Inspector de Proyecto.</w:t>
      </w:r>
    </w:p>
    <w:p w14:paraId="5B73872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Las tuberías eléctricas tendrán dimensiones y serán colocadas de tal forma, que no reduzcan la resistencia del hormigón.</w:t>
      </w:r>
    </w:p>
    <w:p w14:paraId="7A155B4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ningún caso el diámetro del tubo será mayor a 1/3 del espesor del elemento y la separación entre tubos será mayor a 3 diámetros.</w:t>
      </w:r>
    </w:p>
    <w:p w14:paraId="205AB644" w14:textId="77777777" w:rsidR="007E6435" w:rsidRPr="003A11E4" w:rsidRDefault="007E6435" w:rsidP="007E6435">
      <w:pPr>
        <w:widowControl w:val="0"/>
        <w:autoSpaceDE w:val="0"/>
        <w:autoSpaceDN w:val="0"/>
        <w:jc w:val="both"/>
        <w:rPr>
          <w:rFonts w:ascii="Verdana" w:eastAsia="Arial" w:hAnsi="Verdana" w:cs="Arial"/>
          <w:b/>
          <w:bCs/>
          <w:sz w:val="18"/>
          <w:szCs w:val="18"/>
        </w:rPr>
      </w:pPr>
    </w:p>
    <w:p w14:paraId="530F06AC"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REPARACIÓN DEL HORMIGÓN ARMADO</w:t>
      </w:r>
    </w:p>
    <w:p w14:paraId="027FE8A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Inspector de Proyecto podrá aceptar ciertas zonas defectuosas siempre que su importancia y magnitud no afecten la resistencia y estabilidad de la obra.</w:t>
      </w:r>
    </w:p>
    <w:p w14:paraId="000C0A6F"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Los defectos superficiales, tales como cangrejeras, etc., serán reparados en forma inmediata al desencofrado previa autorización del Inspector de Proyecto.</w:t>
      </w:r>
    </w:p>
    <w:p w14:paraId="68F902A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hormigón defectuoso será eliminado en la profundidad necesaria sin afectar la estabilidad de la estructura.</w:t>
      </w:r>
    </w:p>
    <w:p w14:paraId="33E8296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Cuando las armaduras resulten afectadas por la cavidad, el hormigón se eliminará hasta que quede un espesor mínimo de 2.5 cm alrededor de la barra.</w:t>
      </w:r>
    </w:p>
    <w:p w14:paraId="6C88B0F9"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 reparación se realizará con hormigón cuando se afecten las armaduras, en todos los demás casos se utilizará mortero.</w:t>
      </w:r>
    </w:p>
    <w:p w14:paraId="52FA43E1" w14:textId="77777777" w:rsidR="007E6435" w:rsidRPr="003A11E4" w:rsidRDefault="007E6435" w:rsidP="007E6435">
      <w:pPr>
        <w:widowControl w:val="0"/>
        <w:autoSpaceDE w:val="0"/>
        <w:autoSpaceDN w:val="0"/>
        <w:jc w:val="both"/>
        <w:rPr>
          <w:rFonts w:ascii="Verdana" w:eastAsia="Arial" w:hAnsi="Verdana" w:cs="Arial"/>
          <w:sz w:val="18"/>
          <w:szCs w:val="18"/>
        </w:rPr>
      </w:pPr>
    </w:p>
    <w:p w14:paraId="660AFFA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Las rebabas y protuberancias serán totalmente eliminadas y las superficies desgastadas hasta condicionarlas con las zonas vecinas.</w:t>
      </w:r>
    </w:p>
    <w:p w14:paraId="4EFE9F9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193DD36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área reparada deberá ser mantenida húmeda por siete días.</w:t>
      </w:r>
    </w:p>
    <w:p w14:paraId="73E3E4F1" w14:textId="77777777" w:rsidR="007E6435" w:rsidRPr="003A11E4" w:rsidRDefault="007E6435" w:rsidP="007E6435">
      <w:pPr>
        <w:widowControl w:val="0"/>
        <w:autoSpaceDE w:val="0"/>
        <w:autoSpaceDN w:val="0"/>
        <w:jc w:val="both"/>
        <w:rPr>
          <w:rFonts w:ascii="Verdana" w:eastAsia="Arial" w:hAnsi="Verdana" w:cs="Arial"/>
          <w:b/>
          <w:bCs/>
          <w:sz w:val="18"/>
          <w:szCs w:val="18"/>
        </w:rPr>
      </w:pPr>
    </w:p>
    <w:p w14:paraId="08D2D92E"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MEDICIÓN. -</w:t>
      </w:r>
    </w:p>
    <w:p w14:paraId="1BE2754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3A11E4">
        <w:rPr>
          <w:rFonts w:ascii="Verdana" w:eastAsia="Arial" w:hAnsi="Verdana" w:cs="Arial"/>
          <w:b/>
          <w:bCs/>
          <w:sz w:val="18"/>
          <w:szCs w:val="18"/>
        </w:rPr>
        <w:t xml:space="preserve">metro cúbico, </w:t>
      </w:r>
      <w:r w:rsidRPr="003A11E4">
        <w:rPr>
          <w:rFonts w:ascii="Verdana" w:eastAsia="Arial" w:hAnsi="Verdana" w:cs="Arial"/>
          <w:sz w:val="18"/>
          <w:szCs w:val="18"/>
        </w:rPr>
        <w:t>tomando en cuenta únicamente aquel trabajo aprobado y aceptado por el Inspector de Proyecto.</w:t>
      </w:r>
    </w:p>
    <w:p w14:paraId="59BA0E24" w14:textId="77777777" w:rsidR="007E6435" w:rsidRPr="003A11E4" w:rsidRDefault="007E6435" w:rsidP="007E6435">
      <w:pPr>
        <w:widowControl w:val="0"/>
        <w:autoSpaceDE w:val="0"/>
        <w:autoSpaceDN w:val="0"/>
        <w:jc w:val="both"/>
        <w:rPr>
          <w:rFonts w:ascii="Verdana" w:eastAsia="Arial" w:hAnsi="Verdana" w:cs="Arial"/>
          <w:b/>
          <w:bCs/>
          <w:sz w:val="18"/>
          <w:szCs w:val="18"/>
        </w:rPr>
      </w:pPr>
    </w:p>
    <w:p w14:paraId="51BD63C1"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APORTE PROPIO. -</w:t>
      </w:r>
    </w:p>
    <w:p w14:paraId="69A8B36F"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07F89EBE"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caso de material de aporte propio será aprobado por el Inspector de Proyecto, para garantizar su calidad.</w:t>
      </w:r>
    </w:p>
    <w:p w14:paraId="67EE8456"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lastRenderedPageBreak/>
        <w:t>Este aporte propio estará sujeto al cronograma de ejecución de obra de La Entidad Ejecutora.</w:t>
      </w:r>
    </w:p>
    <w:p w14:paraId="4457C29D"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209" w:type="dxa"/>
        <w:tblLook w:val="04A0" w:firstRow="1" w:lastRow="0" w:firstColumn="1" w:lastColumn="0" w:noHBand="0" w:noVBand="1"/>
      </w:tblPr>
      <w:tblGrid>
        <w:gridCol w:w="584"/>
        <w:gridCol w:w="2385"/>
        <w:gridCol w:w="1145"/>
        <w:gridCol w:w="5095"/>
      </w:tblGrid>
      <w:tr w:rsidR="007E6435" w:rsidRPr="003A11E4" w14:paraId="559BE371" w14:textId="77777777" w:rsidTr="003F2618">
        <w:tc>
          <w:tcPr>
            <w:tcW w:w="584" w:type="dxa"/>
            <w:shd w:val="clear" w:color="auto" w:fill="1F3864" w:themeFill="accent5" w:themeFillShade="80"/>
          </w:tcPr>
          <w:p w14:paraId="75D1E609"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N°</w:t>
            </w:r>
          </w:p>
        </w:tc>
        <w:tc>
          <w:tcPr>
            <w:tcW w:w="2385" w:type="dxa"/>
            <w:shd w:val="clear" w:color="auto" w:fill="1F3864" w:themeFill="accent5" w:themeFillShade="80"/>
          </w:tcPr>
          <w:p w14:paraId="1072E1C8"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lang w:val="es-ES"/>
              </w:rPr>
            </w:pPr>
            <w:r w:rsidRPr="003A11E4">
              <w:rPr>
                <w:rFonts w:ascii="Verdana" w:eastAsia="Arial" w:hAnsi="Verdana" w:cs="Arial"/>
                <w:b/>
                <w:sz w:val="18"/>
                <w:szCs w:val="18"/>
                <w:lang w:val="es-ES"/>
              </w:rPr>
              <w:t>CODIGO</w:t>
            </w:r>
          </w:p>
        </w:tc>
        <w:tc>
          <w:tcPr>
            <w:tcW w:w="1145" w:type="dxa"/>
            <w:shd w:val="clear" w:color="auto" w:fill="1F3864" w:themeFill="accent5" w:themeFillShade="80"/>
          </w:tcPr>
          <w:p w14:paraId="224C6889"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5095" w:type="dxa"/>
            <w:shd w:val="clear" w:color="auto" w:fill="1F3864" w:themeFill="accent5" w:themeFillShade="80"/>
          </w:tcPr>
          <w:p w14:paraId="6853100E"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ITEM</w:t>
            </w:r>
          </w:p>
        </w:tc>
      </w:tr>
      <w:tr w:rsidR="007E6435" w:rsidRPr="003A11E4" w14:paraId="6928E3CF" w14:textId="77777777" w:rsidTr="003F2618">
        <w:tc>
          <w:tcPr>
            <w:tcW w:w="584" w:type="dxa"/>
            <w:shd w:val="clear" w:color="auto" w:fill="BDD6EE" w:themeFill="accent1" w:themeFillTint="66"/>
          </w:tcPr>
          <w:p w14:paraId="587157A4"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7</w:t>
            </w:r>
          </w:p>
        </w:tc>
        <w:tc>
          <w:tcPr>
            <w:tcW w:w="2385" w:type="dxa"/>
            <w:shd w:val="clear" w:color="auto" w:fill="BDD6EE" w:themeFill="accent1" w:themeFillTint="66"/>
            <w:vAlign w:val="center"/>
          </w:tcPr>
          <w:p w14:paraId="0F3C1682" w14:textId="77777777" w:rsidR="007E6435" w:rsidRPr="003A11E4" w:rsidRDefault="007E6435" w:rsidP="007E6435">
            <w:pPr>
              <w:widowControl w:val="0"/>
              <w:autoSpaceDE w:val="0"/>
              <w:autoSpaceDN w:val="0"/>
              <w:jc w:val="center"/>
              <w:rPr>
                <w:rFonts w:ascii="Verdana" w:eastAsia="Arial" w:hAnsi="Verdana" w:cs="Arial"/>
                <w:b/>
                <w:bCs/>
                <w:sz w:val="18"/>
                <w:szCs w:val="18"/>
              </w:rPr>
            </w:pPr>
            <w:r w:rsidRPr="003A11E4">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0F382A3C"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M3</w:t>
            </w:r>
          </w:p>
        </w:tc>
        <w:tc>
          <w:tcPr>
            <w:tcW w:w="5095" w:type="dxa"/>
            <w:shd w:val="clear" w:color="auto" w:fill="BDD6EE" w:themeFill="accent1" w:themeFillTint="66"/>
          </w:tcPr>
          <w:p w14:paraId="78B8EB54" w14:textId="77777777" w:rsidR="007E6435" w:rsidRPr="003A11E4" w:rsidRDefault="007E6435" w:rsidP="007E6435">
            <w:pPr>
              <w:widowControl w:val="0"/>
              <w:autoSpaceDE w:val="0"/>
              <w:autoSpaceDN w:val="0"/>
              <w:spacing w:line="276" w:lineRule="auto"/>
              <w:jc w:val="center"/>
              <w:rPr>
                <w:rFonts w:ascii="Verdana" w:eastAsia="Arial" w:hAnsi="Verdana" w:cs="Tahoma"/>
                <w:b/>
                <w:bCs/>
                <w:sz w:val="18"/>
                <w:szCs w:val="18"/>
              </w:rPr>
            </w:pPr>
            <w:r w:rsidRPr="003A11E4">
              <w:rPr>
                <w:rFonts w:ascii="Verdana" w:eastAsia="Arial" w:hAnsi="Verdana" w:cs="Tahoma"/>
                <w:b/>
                <w:bCs/>
                <w:sz w:val="18"/>
                <w:szCs w:val="18"/>
                <w:lang w:val="es-ES"/>
              </w:rPr>
              <w:t>CIMIENTO DE HORMIGÓN CICLÓPEO</w:t>
            </w:r>
          </w:p>
        </w:tc>
      </w:tr>
    </w:tbl>
    <w:p w14:paraId="7958D3FE" w14:textId="77777777" w:rsidR="003F2618" w:rsidRDefault="003F2618" w:rsidP="007E6435">
      <w:pPr>
        <w:widowControl w:val="0"/>
        <w:autoSpaceDE w:val="0"/>
        <w:autoSpaceDN w:val="0"/>
        <w:jc w:val="both"/>
        <w:rPr>
          <w:rFonts w:ascii="Verdana" w:eastAsia="Arial" w:hAnsi="Verdana" w:cs="Arial"/>
          <w:b/>
          <w:sz w:val="18"/>
          <w:szCs w:val="18"/>
        </w:rPr>
      </w:pPr>
    </w:p>
    <w:p w14:paraId="60B8646C"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1CF1767A" w14:textId="77777777" w:rsidR="007E6435" w:rsidRPr="003A11E4" w:rsidRDefault="007E6435" w:rsidP="007E6435">
      <w:pPr>
        <w:widowControl w:val="0"/>
        <w:autoSpaceDE w:val="0"/>
        <w:autoSpaceDN w:val="0"/>
        <w:jc w:val="both"/>
        <w:rPr>
          <w:rFonts w:ascii="Verdana" w:eastAsia="Arial" w:hAnsi="Verdana" w:cs="Arial"/>
          <w:color w:val="000000" w:themeColor="text1"/>
          <w:sz w:val="18"/>
          <w:szCs w:val="18"/>
        </w:rPr>
      </w:pPr>
      <w:r w:rsidRPr="003A11E4">
        <w:rPr>
          <w:rFonts w:ascii="Verdana" w:eastAsia="Arial" w:hAnsi="Verdana" w:cs="Tahoma"/>
          <w:color w:val="000000"/>
          <w:sz w:val="18"/>
          <w:szCs w:val="18"/>
        </w:rPr>
        <w:t xml:space="preserve">Este ítem se refiere a la construcción de cimientos de hormigón ciclópeo con 50% piedra </w:t>
      </w:r>
      <w:proofErr w:type="spellStart"/>
      <w:r w:rsidRPr="003A11E4">
        <w:rPr>
          <w:rFonts w:ascii="Verdana" w:eastAsia="Arial" w:hAnsi="Verdana" w:cs="Tahoma"/>
          <w:color w:val="000000"/>
          <w:sz w:val="18"/>
          <w:szCs w:val="18"/>
        </w:rPr>
        <w:t>desplazadora</w:t>
      </w:r>
      <w:proofErr w:type="spellEnd"/>
      <w:r w:rsidRPr="003A11E4">
        <w:rPr>
          <w:rFonts w:ascii="Verdana" w:eastAsia="Arial" w:hAnsi="Verdana" w:cs="Tahoma"/>
          <w:color w:val="000000"/>
          <w:sz w:val="18"/>
          <w:szCs w:val="18"/>
        </w:rPr>
        <w:t>, de acuerdo a las dimensiones, dosificaciones de hormigón y otros detalles señalados en los planos constructivos</w:t>
      </w:r>
      <w:r w:rsidRPr="003A11E4">
        <w:rPr>
          <w:rFonts w:ascii="Verdana" w:eastAsia="Arial" w:hAnsi="Verdana" w:cs="Arial"/>
          <w:color w:val="000000" w:themeColor="text1"/>
          <w:sz w:val="18"/>
          <w:szCs w:val="18"/>
        </w:rPr>
        <w:t>, e instrucciones de Inspector de proyecto.</w:t>
      </w:r>
    </w:p>
    <w:p w14:paraId="765AE7BB" w14:textId="77777777" w:rsidR="007E6435" w:rsidRPr="003A11E4" w:rsidRDefault="007E6435" w:rsidP="007E6435">
      <w:pPr>
        <w:widowControl w:val="0"/>
        <w:autoSpaceDE w:val="0"/>
        <w:autoSpaceDN w:val="0"/>
        <w:jc w:val="both"/>
        <w:rPr>
          <w:rFonts w:ascii="Verdana" w:eastAsia="Arial" w:hAnsi="Verdana" w:cs="Arial"/>
          <w:sz w:val="18"/>
          <w:szCs w:val="18"/>
        </w:rPr>
      </w:pPr>
    </w:p>
    <w:p w14:paraId="1878E0BB"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705219B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La </w:t>
      </w:r>
      <w:r w:rsidRPr="003A11E4">
        <w:rPr>
          <w:rFonts w:ascii="Verdana" w:eastAsia="Arial" w:hAnsi="Verdana" w:cs="Arial"/>
          <w:sz w:val="18"/>
          <w:szCs w:val="18"/>
        </w:rPr>
        <w:t>Entidad Ejecutora</w:t>
      </w:r>
      <w:r w:rsidRPr="003A11E4">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8B1224D" w14:textId="77777777" w:rsidR="007E6435" w:rsidRPr="003A11E4" w:rsidRDefault="007E6435" w:rsidP="007E6435">
      <w:pPr>
        <w:widowControl w:val="0"/>
        <w:autoSpaceDE w:val="0"/>
        <w:autoSpaceDN w:val="0"/>
        <w:adjustRightInd w:val="0"/>
        <w:jc w:val="both"/>
        <w:rPr>
          <w:rFonts w:ascii="Verdana" w:hAnsi="Verdana" w:cs="Verdana"/>
          <w:color w:val="000000"/>
          <w:sz w:val="18"/>
          <w:szCs w:val="18"/>
        </w:rPr>
      </w:pPr>
    </w:p>
    <w:p w14:paraId="5E7DAD07"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La </w:t>
      </w:r>
      <w:r w:rsidRPr="003A11E4">
        <w:rPr>
          <w:rFonts w:ascii="Verdana" w:eastAsia="Arial" w:hAnsi="Verdana" w:cs="Arial"/>
          <w:sz w:val="18"/>
          <w:szCs w:val="18"/>
        </w:rPr>
        <w:t xml:space="preserve">entidad ejecutora </w:t>
      </w:r>
      <w:r w:rsidRPr="003A11E4">
        <w:rPr>
          <w:rFonts w:ascii="Verdana" w:eastAsia="Arial" w:hAnsi="Verdana" w:cs="Tahoma"/>
          <w:sz w:val="18"/>
          <w:szCs w:val="18"/>
        </w:rPr>
        <w:t>deberá cumplir con los requisitos establecidos en la Norma Boliviana del Hormigón Armado CBH-87 para los materiales que cubre esta norma.</w:t>
      </w:r>
    </w:p>
    <w:p w14:paraId="1663C33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C447DA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96433E"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319E82DB"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290EE38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3B3B6EF6"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general, el cimiento de hormigón ciclópeo deberá cumplir con las siguientes directrices referidas a la ejecución:</w:t>
      </w:r>
    </w:p>
    <w:p w14:paraId="721CA0B1"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Limpieza y Preparación</w:t>
      </w:r>
    </w:p>
    <w:p w14:paraId="4F4D9186"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DD498D2" w14:textId="77777777" w:rsidR="007E6435" w:rsidRPr="003A11E4" w:rsidRDefault="007E6435" w:rsidP="007E6435">
      <w:pPr>
        <w:widowControl w:val="0"/>
        <w:autoSpaceDE w:val="0"/>
        <w:autoSpaceDN w:val="0"/>
        <w:jc w:val="both"/>
        <w:rPr>
          <w:rFonts w:ascii="Verdana" w:eastAsia="Arial" w:hAnsi="Verdana" w:cs="Arial"/>
          <w:sz w:val="18"/>
          <w:szCs w:val="18"/>
        </w:rPr>
      </w:pPr>
    </w:p>
    <w:p w14:paraId="0FF793A6"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Luego de haber emparejado el fondo de la excavación se deberá vaciar una capa de hormigón pobre con dosificación 1:3:5 en un espesor de 5 cm.</w:t>
      </w:r>
    </w:p>
    <w:p w14:paraId="27E7F563" w14:textId="77777777" w:rsidR="007E6435" w:rsidRPr="003A11E4" w:rsidRDefault="007E6435" w:rsidP="007E6435">
      <w:pPr>
        <w:widowControl w:val="0"/>
        <w:autoSpaceDE w:val="0"/>
        <w:autoSpaceDN w:val="0"/>
        <w:jc w:val="both"/>
        <w:rPr>
          <w:rFonts w:ascii="Verdana" w:eastAsia="Arial" w:hAnsi="Verdana" w:cs="Arial"/>
          <w:sz w:val="18"/>
          <w:szCs w:val="18"/>
        </w:rPr>
      </w:pPr>
    </w:p>
    <w:p w14:paraId="08BDA5A5"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Mezclado</w:t>
      </w:r>
    </w:p>
    <w:p w14:paraId="6E8853C6"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F02D2E7" w14:textId="77777777" w:rsidR="007E6435" w:rsidRPr="003A11E4" w:rsidRDefault="007E6435" w:rsidP="007E6435">
      <w:pPr>
        <w:widowControl w:val="0"/>
        <w:autoSpaceDE w:val="0"/>
        <w:autoSpaceDN w:val="0"/>
        <w:jc w:val="both"/>
        <w:rPr>
          <w:rFonts w:ascii="Verdana" w:eastAsia="Arial" w:hAnsi="Verdana" w:cs="Arial"/>
          <w:sz w:val="18"/>
          <w:szCs w:val="18"/>
        </w:rPr>
      </w:pPr>
    </w:p>
    <w:p w14:paraId="2A61F16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En caso de que la dosificación no está especificada, se empleará un hormigón de dosificación 1:2:4 con 50 % de piedra </w:t>
      </w:r>
      <w:proofErr w:type="spellStart"/>
      <w:r w:rsidRPr="003A11E4">
        <w:rPr>
          <w:rFonts w:ascii="Verdana" w:eastAsia="Arial" w:hAnsi="Verdana" w:cs="Arial"/>
          <w:sz w:val="18"/>
          <w:szCs w:val="18"/>
        </w:rPr>
        <w:t>desplazadora</w:t>
      </w:r>
      <w:proofErr w:type="spellEnd"/>
      <w:r w:rsidRPr="003A11E4">
        <w:rPr>
          <w:rFonts w:ascii="Verdana" w:eastAsia="Arial" w:hAnsi="Verdana" w:cs="Arial"/>
          <w:sz w:val="18"/>
          <w:szCs w:val="18"/>
        </w:rPr>
        <w:t xml:space="preserve">. El hormigón tendrá una resistencia a los 28 días según la indicada en planos, pero en ningún caso menor a los 18 </w:t>
      </w:r>
      <w:proofErr w:type="spellStart"/>
      <w:r w:rsidRPr="003A11E4">
        <w:rPr>
          <w:rFonts w:ascii="Verdana" w:eastAsia="Arial" w:hAnsi="Verdana" w:cs="Arial"/>
          <w:sz w:val="18"/>
          <w:szCs w:val="18"/>
        </w:rPr>
        <w:t>MPa</w:t>
      </w:r>
      <w:proofErr w:type="spellEnd"/>
      <w:r w:rsidRPr="003A11E4">
        <w:rPr>
          <w:rFonts w:ascii="Verdana" w:eastAsia="Arial" w:hAnsi="Verdana" w:cs="Arial"/>
          <w:sz w:val="18"/>
          <w:szCs w:val="18"/>
        </w:rPr>
        <w:t>.</w:t>
      </w:r>
    </w:p>
    <w:p w14:paraId="0A772EFA" w14:textId="77777777" w:rsidR="007E6435" w:rsidRPr="003A11E4" w:rsidRDefault="007E6435" w:rsidP="007E6435">
      <w:pPr>
        <w:widowControl w:val="0"/>
        <w:autoSpaceDE w:val="0"/>
        <w:autoSpaceDN w:val="0"/>
        <w:jc w:val="both"/>
        <w:rPr>
          <w:rFonts w:ascii="Verdana" w:eastAsia="Arial" w:hAnsi="Verdana" w:cs="Arial"/>
          <w:sz w:val="18"/>
          <w:szCs w:val="18"/>
        </w:rPr>
      </w:pPr>
    </w:p>
    <w:p w14:paraId="1951DA8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Para esta tarea:</w:t>
      </w:r>
    </w:p>
    <w:p w14:paraId="74393F3D" w14:textId="77777777" w:rsidR="007E6435" w:rsidRPr="003A11E4" w:rsidRDefault="007E6435" w:rsidP="00D96EBC">
      <w:pPr>
        <w:widowControl w:val="0"/>
        <w:numPr>
          <w:ilvl w:val="0"/>
          <w:numId w:val="88"/>
        </w:numPr>
        <w:autoSpaceDE w:val="0"/>
        <w:autoSpaceDN w:val="0"/>
        <w:jc w:val="both"/>
        <w:rPr>
          <w:rFonts w:ascii="Verdana" w:eastAsia="Arial" w:hAnsi="Verdana" w:cs="Arial"/>
          <w:sz w:val="18"/>
          <w:szCs w:val="18"/>
        </w:rPr>
      </w:pPr>
      <w:r w:rsidRPr="003A11E4">
        <w:rPr>
          <w:rFonts w:ascii="Verdana" w:eastAsia="Arial" w:hAnsi="Verdana" w:cs="Arial"/>
          <w:sz w:val="18"/>
          <w:szCs w:val="18"/>
        </w:rPr>
        <w:t>Sé utilizarán una o más hormigoneras de capacidad adecuada y se empleará personal especializado para su manejo.</w:t>
      </w:r>
    </w:p>
    <w:p w14:paraId="533BEAF7" w14:textId="77777777" w:rsidR="007E6435" w:rsidRPr="003A11E4" w:rsidRDefault="007E6435" w:rsidP="00D96EBC">
      <w:pPr>
        <w:widowControl w:val="0"/>
        <w:numPr>
          <w:ilvl w:val="0"/>
          <w:numId w:val="88"/>
        </w:numPr>
        <w:autoSpaceDE w:val="0"/>
        <w:autoSpaceDN w:val="0"/>
        <w:jc w:val="both"/>
        <w:rPr>
          <w:rFonts w:ascii="Verdana" w:eastAsia="Arial" w:hAnsi="Verdana" w:cs="Arial"/>
          <w:sz w:val="18"/>
          <w:szCs w:val="18"/>
        </w:rPr>
      </w:pPr>
      <w:r w:rsidRPr="003A11E4">
        <w:rPr>
          <w:rFonts w:ascii="Verdana" w:eastAsia="Arial" w:hAnsi="Verdana" w:cs="Arial"/>
          <w:sz w:val="18"/>
          <w:szCs w:val="18"/>
        </w:rPr>
        <w:t>Periódicamente se verificará la uniformidad del mezclado.</w:t>
      </w:r>
    </w:p>
    <w:p w14:paraId="3CB1DD79" w14:textId="77777777" w:rsidR="007E6435" w:rsidRPr="003A11E4" w:rsidRDefault="007E6435" w:rsidP="00D96EBC">
      <w:pPr>
        <w:widowControl w:val="0"/>
        <w:numPr>
          <w:ilvl w:val="0"/>
          <w:numId w:val="88"/>
        </w:numPr>
        <w:autoSpaceDE w:val="0"/>
        <w:autoSpaceDN w:val="0"/>
        <w:jc w:val="both"/>
        <w:rPr>
          <w:rFonts w:ascii="Verdana" w:eastAsia="Arial" w:hAnsi="Verdana" w:cs="Arial"/>
          <w:sz w:val="18"/>
          <w:szCs w:val="18"/>
        </w:rPr>
      </w:pPr>
      <w:r w:rsidRPr="003A11E4">
        <w:rPr>
          <w:rFonts w:ascii="Verdana" w:eastAsia="Arial" w:hAnsi="Verdana" w:cs="Arial"/>
          <w:sz w:val="18"/>
          <w:szCs w:val="18"/>
        </w:rPr>
        <w:t>Los materiales componentes serán introducidos en el orden siguiente:</w:t>
      </w:r>
    </w:p>
    <w:p w14:paraId="0E8A3956" w14:textId="77777777" w:rsidR="007E6435" w:rsidRPr="003A11E4" w:rsidRDefault="007E6435" w:rsidP="00D96EBC">
      <w:pPr>
        <w:widowControl w:val="0"/>
        <w:numPr>
          <w:ilvl w:val="1"/>
          <w:numId w:val="89"/>
        </w:numPr>
        <w:autoSpaceDE w:val="0"/>
        <w:autoSpaceDN w:val="0"/>
        <w:jc w:val="both"/>
        <w:rPr>
          <w:rFonts w:ascii="Verdana" w:eastAsia="Arial" w:hAnsi="Verdana" w:cs="Arial"/>
          <w:sz w:val="18"/>
          <w:szCs w:val="18"/>
        </w:rPr>
      </w:pPr>
      <w:r w:rsidRPr="003A11E4">
        <w:rPr>
          <w:rFonts w:ascii="Verdana" w:eastAsia="Arial" w:hAnsi="Verdana" w:cs="Arial"/>
          <w:sz w:val="18"/>
          <w:szCs w:val="18"/>
        </w:rPr>
        <w:t>Una parte del agua del mezclado (aproximadamente la mitad)</w:t>
      </w:r>
    </w:p>
    <w:p w14:paraId="67C64B91" w14:textId="77777777" w:rsidR="007E6435" w:rsidRPr="003A11E4" w:rsidRDefault="007E6435" w:rsidP="00D96EBC">
      <w:pPr>
        <w:widowControl w:val="0"/>
        <w:numPr>
          <w:ilvl w:val="1"/>
          <w:numId w:val="89"/>
        </w:numPr>
        <w:autoSpaceDE w:val="0"/>
        <w:autoSpaceDN w:val="0"/>
        <w:jc w:val="both"/>
        <w:rPr>
          <w:rFonts w:ascii="Verdana" w:eastAsia="Arial" w:hAnsi="Verdana" w:cs="Arial"/>
          <w:sz w:val="18"/>
          <w:szCs w:val="18"/>
        </w:rPr>
      </w:pPr>
      <w:r w:rsidRPr="003A11E4">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D4DE3C6" w14:textId="77777777" w:rsidR="007E6435" w:rsidRPr="003A11E4" w:rsidRDefault="007E6435" w:rsidP="00D96EBC">
      <w:pPr>
        <w:widowControl w:val="0"/>
        <w:numPr>
          <w:ilvl w:val="1"/>
          <w:numId w:val="89"/>
        </w:numPr>
        <w:autoSpaceDE w:val="0"/>
        <w:autoSpaceDN w:val="0"/>
        <w:jc w:val="both"/>
        <w:rPr>
          <w:rFonts w:ascii="Verdana" w:eastAsia="Arial" w:hAnsi="Verdana" w:cs="Arial"/>
          <w:sz w:val="18"/>
          <w:szCs w:val="18"/>
        </w:rPr>
      </w:pPr>
      <w:r w:rsidRPr="003A11E4">
        <w:rPr>
          <w:rFonts w:ascii="Verdana" w:eastAsia="Arial" w:hAnsi="Verdana" w:cs="Arial"/>
          <w:sz w:val="18"/>
          <w:szCs w:val="18"/>
        </w:rPr>
        <w:t>La grava.</w:t>
      </w:r>
    </w:p>
    <w:p w14:paraId="7028048F" w14:textId="77777777" w:rsidR="007E6435" w:rsidRPr="003A11E4" w:rsidRDefault="007E6435" w:rsidP="00D96EBC">
      <w:pPr>
        <w:widowControl w:val="0"/>
        <w:numPr>
          <w:ilvl w:val="1"/>
          <w:numId w:val="89"/>
        </w:numPr>
        <w:autoSpaceDE w:val="0"/>
        <w:autoSpaceDN w:val="0"/>
        <w:jc w:val="both"/>
        <w:rPr>
          <w:rFonts w:ascii="Verdana" w:eastAsia="Arial" w:hAnsi="Verdana" w:cs="Arial"/>
          <w:sz w:val="18"/>
          <w:szCs w:val="18"/>
        </w:rPr>
      </w:pPr>
      <w:r w:rsidRPr="003A11E4">
        <w:rPr>
          <w:rFonts w:ascii="Verdana" w:eastAsia="Arial" w:hAnsi="Verdana" w:cs="Arial"/>
          <w:sz w:val="18"/>
          <w:szCs w:val="18"/>
        </w:rPr>
        <w:t>El resto del agua de amasado.</w:t>
      </w:r>
    </w:p>
    <w:p w14:paraId="4A43D5CA" w14:textId="77777777" w:rsidR="007E6435" w:rsidRPr="003A11E4" w:rsidRDefault="007E6435" w:rsidP="007E6435">
      <w:pPr>
        <w:widowControl w:val="0"/>
        <w:autoSpaceDE w:val="0"/>
        <w:autoSpaceDN w:val="0"/>
        <w:jc w:val="both"/>
        <w:rPr>
          <w:rFonts w:ascii="Verdana" w:eastAsia="Arial" w:hAnsi="Verdana" w:cs="Arial"/>
          <w:sz w:val="18"/>
          <w:szCs w:val="18"/>
        </w:rPr>
      </w:pPr>
    </w:p>
    <w:p w14:paraId="276D795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DD46847" w14:textId="77777777" w:rsidR="007E6435" w:rsidRPr="003A11E4" w:rsidRDefault="007E6435" w:rsidP="007E6435">
      <w:pPr>
        <w:widowControl w:val="0"/>
        <w:autoSpaceDE w:val="0"/>
        <w:autoSpaceDN w:val="0"/>
        <w:jc w:val="both"/>
        <w:rPr>
          <w:rFonts w:ascii="Verdana" w:eastAsia="Arial" w:hAnsi="Verdana" w:cs="Arial"/>
          <w:sz w:val="18"/>
          <w:szCs w:val="18"/>
        </w:rPr>
      </w:pPr>
    </w:p>
    <w:p w14:paraId="48B140B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No se permitirá cargar la hormigonera antes de haberse procedido a descargarla totalmente de la batida anterior. </w:t>
      </w:r>
    </w:p>
    <w:p w14:paraId="530B720F" w14:textId="77777777" w:rsidR="007E6435" w:rsidRPr="003A11E4" w:rsidRDefault="007E6435" w:rsidP="007E6435">
      <w:pPr>
        <w:widowControl w:val="0"/>
        <w:autoSpaceDE w:val="0"/>
        <w:autoSpaceDN w:val="0"/>
        <w:jc w:val="both"/>
        <w:rPr>
          <w:rFonts w:ascii="Verdana" w:eastAsia="Arial" w:hAnsi="Verdana" w:cs="Arial"/>
          <w:sz w:val="18"/>
          <w:szCs w:val="18"/>
        </w:rPr>
      </w:pPr>
    </w:p>
    <w:p w14:paraId="7923864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mezclado manual queda expresamente prohibido.</w:t>
      </w:r>
    </w:p>
    <w:p w14:paraId="62E37A61" w14:textId="77777777" w:rsidR="007E6435" w:rsidRPr="003A11E4" w:rsidRDefault="007E6435" w:rsidP="007E6435">
      <w:pPr>
        <w:widowControl w:val="0"/>
        <w:autoSpaceDE w:val="0"/>
        <w:autoSpaceDN w:val="0"/>
        <w:jc w:val="both"/>
        <w:rPr>
          <w:rFonts w:ascii="Verdana" w:eastAsia="Arial" w:hAnsi="Verdana" w:cs="Arial"/>
          <w:sz w:val="18"/>
          <w:szCs w:val="18"/>
        </w:rPr>
      </w:pPr>
    </w:p>
    <w:p w14:paraId="4BDACFC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El hormigón será de una consistencia tal que se asegure su </w:t>
      </w:r>
      <w:proofErr w:type="spellStart"/>
      <w:r w:rsidRPr="003A11E4">
        <w:rPr>
          <w:rFonts w:ascii="Verdana" w:eastAsia="Arial" w:hAnsi="Verdana" w:cs="Arial"/>
          <w:sz w:val="18"/>
          <w:szCs w:val="18"/>
        </w:rPr>
        <w:t>trabajabilidad</w:t>
      </w:r>
      <w:proofErr w:type="spellEnd"/>
      <w:r w:rsidRPr="003A11E4">
        <w:rPr>
          <w:rFonts w:ascii="Verdana" w:eastAsia="Arial" w:hAnsi="Verdana" w:cs="Arial"/>
          <w:sz w:val="18"/>
          <w:szCs w:val="18"/>
        </w:rPr>
        <w:t xml:space="preserve"> y la manipulación de masas compactas, densas, con aspecto y coloración uniformes.</w:t>
      </w:r>
    </w:p>
    <w:p w14:paraId="2460E3E6" w14:textId="77777777" w:rsidR="007E6435" w:rsidRPr="003A11E4" w:rsidRDefault="007E6435" w:rsidP="007E6435">
      <w:pPr>
        <w:widowControl w:val="0"/>
        <w:autoSpaceDE w:val="0"/>
        <w:autoSpaceDN w:val="0"/>
        <w:jc w:val="both"/>
        <w:rPr>
          <w:rFonts w:ascii="Verdana" w:eastAsia="Arial" w:hAnsi="Verdana" w:cs="Arial"/>
          <w:sz w:val="18"/>
          <w:szCs w:val="18"/>
        </w:rPr>
      </w:pPr>
    </w:p>
    <w:p w14:paraId="3413BEA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Las cantidades mínimas de cemento para las diferentes clases de hormigón serán las siguientes:</w:t>
      </w:r>
    </w:p>
    <w:p w14:paraId="7485ED2C" w14:textId="77777777" w:rsidR="007E6435" w:rsidRPr="003A11E4" w:rsidRDefault="007E6435" w:rsidP="007E6435">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E6435" w:rsidRPr="003A11E4" w14:paraId="73910E0E" w14:textId="77777777" w:rsidTr="007E6435">
        <w:trPr>
          <w:trHeight w:hRule="exact" w:val="578"/>
          <w:jc w:val="center"/>
        </w:trPr>
        <w:tc>
          <w:tcPr>
            <w:tcW w:w="1980" w:type="dxa"/>
            <w:shd w:val="clear" w:color="auto" w:fill="D9D9D9" w:themeFill="background1" w:themeFillShade="D9"/>
            <w:vAlign w:val="center"/>
          </w:tcPr>
          <w:p w14:paraId="50E8AF63"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DOSIFICACIÓN</w:t>
            </w:r>
          </w:p>
        </w:tc>
        <w:tc>
          <w:tcPr>
            <w:tcW w:w="3969" w:type="dxa"/>
            <w:shd w:val="clear" w:color="auto" w:fill="D9D9D9" w:themeFill="background1" w:themeFillShade="D9"/>
            <w:vAlign w:val="center"/>
          </w:tcPr>
          <w:p w14:paraId="099D534B" w14:textId="77777777" w:rsidR="007E6435" w:rsidRPr="003A11E4" w:rsidRDefault="007E6435" w:rsidP="007E6435">
            <w:pPr>
              <w:widowControl w:val="0"/>
              <w:autoSpaceDE w:val="0"/>
              <w:autoSpaceDN w:val="0"/>
              <w:jc w:val="both"/>
              <w:rPr>
                <w:rFonts w:ascii="Verdana" w:eastAsia="Arial" w:hAnsi="Verdana" w:cs="Arial"/>
                <w:b/>
                <w:bCs/>
                <w:sz w:val="18"/>
                <w:szCs w:val="18"/>
              </w:rPr>
            </w:pPr>
            <w:r w:rsidRPr="003A11E4">
              <w:rPr>
                <w:rFonts w:ascii="Verdana" w:eastAsia="Arial" w:hAnsi="Verdana" w:cs="Arial"/>
                <w:b/>
                <w:bCs/>
                <w:sz w:val="18"/>
                <w:szCs w:val="18"/>
              </w:rPr>
              <w:t>CANTIDAD MÍNIMA DE CEMENTO Kg/m3</w:t>
            </w:r>
          </w:p>
        </w:tc>
      </w:tr>
      <w:tr w:rsidR="007E6435" w:rsidRPr="003A11E4" w14:paraId="0294AFEE" w14:textId="77777777" w:rsidTr="007E6435">
        <w:trPr>
          <w:trHeight w:hRule="exact" w:val="400"/>
          <w:jc w:val="center"/>
        </w:trPr>
        <w:tc>
          <w:tcPr>
            <w:tcW w:w="1980" w:type="dxa"/>
            <w:shd w:val="clear" w:color="auto" w:fill="auto"/>
            <w:vAlign w:val="center"/>
          </w:tcPr>
          <w:p w14:paraId="1ED51690" w14:textId="77777777" w:rsidR="007E6435" w:rsidRPr="003A11E4" w:rsidRDefault="007E6435" w:rsidP="007E6435">
            <w:pPr>
              <w:widowControl w:val="0"/>
              <w:autoSpaceDE w:val="0"/>
              <w:autoSpaceDN w:val="0"/>
              <w:jc w:val="center"/>
              <w:rPr>
                <w:rFonts w:ascii="Verdana" w:eastAsia="Arial" w:hAnsi="Verdana" w:cs="Arial"/>
                <w:sz w:val="18"/>
                <w:szCs w:val="18"/>
              </w:rPr>
            </w:pPr>
            <w:r w:rsidRPr="003A11E4">
              <w:rPr>
                <w:rFonts w:ascii="Verdana" w:eastAsia="Arial" w:hAnsi="Verdana" w:cs="Arial"/>
                <w:sz w:val="18"/>
                <w:szCs w:val="18"/>
              </w:rPr>
              <w:t>1:2:3</w:t>
            </w:r>
          </w:p>
        </w:tc>
        <w:tc>
          <w:tcPr>
            <w:tcW w:w="3969" w:type="dxa"/>
            <w:shd w:val="clear" w:color="auto" w:fill="auto"/>
            <w:vAlign w:val="center"/>
          </w:tcPr>
          <w:p w14:paraId="6FCF664E" w14:textId="77777777" w:rsidR="007E6435" w:rsidRPr="003A11E4" w:rsidRDefault="007E6435" w:rsidP="007E6435">
            <w:pPr>
              <w:widowControl w:val="0"/>
              <w:autoSpaceDE w:val="0"/>
              <w:autoSpaceDN w:val="0"/>
              <w:jc w:val="center"/>
              <w:rPr>
                <w:rFonts w:ascii="Verdana" w:eastAsia="Arial" w:hAnsi="Verdana" w:cs="Arial"/>
                <w:sz w:val="18"/>
                <w:szCs w:val="18"/>
              </w:rPr>
            </w:pPr>
            <w:r w:rsidRPr="003A11E4">
              <w:rPr>
                <w:rFonts w:ascii="Verdana" w:eastAsia="Arial" w:hAnsi="Verdana" w:cs="Arial"/>
                <w:sz w:val="18"/>
                <w:szCs w:val="18"/>
              </w:rPr>
              <w:t>350</w:t>
            </w:r>
          </w:p>
        </w:tc>
      </w:tr>
      <w:tr w:rsidR="007E6435" w:rsidRPr="003A11E4" w14:paraId="188DC3C3" w14:textId="77777777" w:rsidTr="007E6435">
        <w:trPr>
          <w:trHeight w:hRule="exact" w:val="428"/>
          <w:jc w:val="center"/>
        </w:trPr>
        <w:tc>
          <w:tcPr>
            <w:tcW w:w="1980" w:type="dxa"/>
            <w:shd w:val="clear" w:color="auto" w:fill="auto"/>
            <w:vAlign w:val="center"/>
          </w:tcPr>
          <w:p w14:paraId="1D2DFF07" w14:textId="77777777" w:rsidR="007E6435" w:rsidRPr="003A11E4" w:rsidRDefault="007E6435" w:rsidP="007E6435">
            <w:pPr>
              <w:widowControl w:val="0"/>
              <w:autoSpaceDE w:val="0"/>
              <w:autoSpaceDN w:val="0"/>
              <w:jc w:val="center"/>
              <w:rPr>
                <w:rFonts w:ascii="Verdana" w:eastAsia="Arial" w:hAnsi="Verdana" w:cs="Arial"/>
                <w:sz w:val="18"/>
                <w:szCs w:val="18"/>
              </w:rPr>
            </w:pPr>
            <w:r w:rsidRPr="003A11E4">
              <w:rPr>
                <w:rFonts w:ascii="Verdana" w:eastAsia="Arial" w:hAnsi="Verdana" w:cs="Arial"/>
                <w:sz w:val="18"/>
                <w:szCs w:val="18"/>
              </w:rPr>
              <w:t>1:2:4</w:t>
            </w:r>
          </w:p>
        </w:tc>
        <w:tc>
          <w:tcPr>
            <w:tcW w:w="3969" w:type="dxa"/>
            <w:shd w:val="clear" w:color="auto" w:fill="auto"/>
            <w:vAlign w:val="center"/>
          </w:tcPr>
          <w:p w14:paraId="089D608D" w14:textId="77777777" w:rsidR="007E6435" w:rsidRPr="003A11E4" w:rsidRDefault="007E6435" w:rsidP="007E6435">
            <w:pPr>
              <w:widowControl w:val="0"/>
              <w:autoSpaceDE w:val="0"/>
              <w:autoSpaceDN w:val="0"/>
              <w:jc w:val="center"/>
              <w:rPr>
                <w:rFonts w:ascii="Verdana" w:eastAsia="Arial" w:hAnsi="Verdana" w:cs="Arial"/>
                <w:sz w:val="18"/>
                <w:szCs w:val="18"/>
              </w:rPr>
            </w:pPr>
            <w:r w:rsidRPr="003A11E4">
              <w:rPr>
                <w:rFonts w:ascii="Verdana" w:eastAsia="Arial" w:hAnsi="Verdana" w:cs="Arial"/>
                <w:sz w:val="18"/>
                <w:szCs w:val="18"/>
              </w:rPr>
              <w:t>300</w:t>
            </w:r>
          </w:p>
        </w:tc>
      </w:tr>
      <w:tr w:rsidR="007E6435" w:rsidRPr="003A11E4" w14:paraId="709193DA" w14:textId="77777777" w:rsidTr="007E6435">
        <w:trPr>
          <w:trHeight w:hRule="exact" w:val="434"/>
          <w:jc w:val="center"/>
        </w:trPr>
        <w:tc>
          <w:tcPr>
            <w:tcW w:w="1980" w:type="dxa"/>
            <w:shd w:val="clear" w:color="auto" w:fill="auto"/>
            <w:vAlign w:val="center"/>
          </w:tcPr>
          <w:p w14:paraId="119BCEB5" w14:textId="77777777" w:rsidR="007E6435" w:rsidRPr="003A11E4" w:rsidRDefault="007E6435" w:rsidP="007E6435">
            <w:pPr>
              <w:widowControl w:val="0"/>
              <w:autoSpaceDE w:val="0"/>
              <w:autoSpaceDN w:val="0"/>
              <w:jc w:val="center"/>
              <w:rPr>
                <w:rFonts w:ascii="Verdana" w:eastAsia="Arial" w:hAnsi="Verdana" w:cs="Arial"/>
                <w:sz w:val="18"/>
                <w:szCs w:val="18"/>
              </w:rPr>
            </w:pPr>
            <w:r w:rsidRPr="003A11E4">
              <w:rPr>
                <w:rFonts w:ascii="Verdana" w:eastAsia="Arial" w:hAnsi="Verdana" w:cs="Arial"/>
                <w:sz w:val="18"/>
                <w:szCs w:val="18"/>
              </w:rPr>
              <w:t>1:3:4</w:t>
            </w:r>
          </w:p>
        </w:tc>
        <w:tc>
          <w:tcPr>
            <w:tcW w:w="3969" w:type="dxa"/>
            <w:shd w:val="clear" w:color="auto" w:fill="auto"/>
            <w:vAlign w:val="center"/>
          </w:tcPr>
          <w:p w14:paraId="2155B871" w14:textId="77777777" w:rsidR="007E6435" w:rsidRPr="003A11E4" w:rsidRDefault="007E6435" w:rsidP="007E6435">
            <w:pPr>
              <w:widowControl w:val="0"/>
              <w:autoSpaceDE w:val="0"/>
              <w:autoSpaceDN w:val="0"/>
              <w:jc w:val="center"/>
              <w:rPr>
                <w:rFonts w:ascii="Verdana" w:eastAsia="Arial" w:hAnsi="Verdana" w:cs="Arial"/>
                <w:sz w:val="18"/>
                <w:szCs w:val="18"/>
              </w:rPr>
            </w:pPr>
            <w:r w:rsidRPr="003A11E4">
              <w:rPr>
                <w:rFonts w:ascii="Verdana" w:eastAsia="Arial" w:hAnsi="Verdana" w:cs="Arial"/>
                <w:sz w:val="18"/>
                <w:szCs w:val="18"/>
              </w:rPr>
              <w:t>265</w:t>
            </w:r>
          </w:p>
        </w:tc>
      </w:tr>
      <w:tr w:rsidR="007E6435" w:rsidRPr="003A11E4" w14:paraId="5CC4FCC5" w14:textId="77777777" w:rsidTr="007E6435">
        <w:trPr>
          <w:trHeight w:hRule="exact" w:val="426"/>
          <w:jc w:val="center"/>
        </w:trPr>
        <w:tc>
          <w:tcPr>
            <w:tcW w:w="1980" w:type="dxa"/>
            <w:shd w:val="clear" w:color="auto" w:fill="auto"/>
            <w:vAlign w:val="center"/>
          </w:tcPr>
          <w:p w14:paraId="1BE1F301" w14:textId="77777777" w:rsidR="007E6435" w:rsidRPr="003A11E4" w:rsidRDefault="007E6435" w:rsidP="007E6435">
            <w:pPr>
              <w:widowControl w:val="0"/>
              <w:autoSpaceDE w:val="0"/>
              <w:autoSpaceDN w:val="0"/>
              <w:jc w:val="center"/>
              <w:rPr>
                <w:rFonts w:ascii="Verdana" w:eastAsia="Arial" w:hAnsi="Verdana" w:cs="Arial"/>
                <w:sz w:val="18"/>
                <w:szCs w:val="18"/>
              </w:rPr>
            </w:pPr>
            <w:r w:rsidRPr="003A11E4">
              <w:rPr>
                <w:rFonts w:ascii="Verdana" w:eastAsia="Arial" w:hAnsi="Verdana" w:cs="Arial"/>
                <w:sz w:val="18"/>
                <w:szCs w:val="18"/>
              </w:rPr>
              <w:t>1:3:5</w:t>
            </w:r>
          </w:p>
        </w:tc>
        <w:tc>
          <w:tcPr>
            <w:tcW w:w="3969" w:type="dxa"/>
            <w:shd w:val="clear" w:color="auto" w:fill="auto"/>
            <w:vAlign w:val="center"/>
          </w:tcPr>
          <w:p w14:paraId="46343AEA" w14:textId="77777777" w:rsidR="007E6435" w:rsidRPr="003A11E4" w:rsidRDefault="007E6435" w:rsidP="007E6435">
            <w:pPr>
              <w:widowControl w:val="0"/>
              <w:autoSpaceDE w:val="0"/>
              <w:autoSpaceDN w:val="0"/>
              <w:jc w:val="center"/>
              <w:rPr>
                <w:rFonts w:ascii="Verdana" w:eastAsia="Arial" w:hAnsi="Verdana" w:cs="Arial"/>
                <w:sz w:val="18"/>
                <w:szCs w:val="18"/>
              </w:rPr>
            </w:pPr>
            <w:r w:rsidRPr="003A11E4">
              <w:rPr>
                <w:rFonts w:ascii="Verdana" w:eastAsia="Arial" w:hAnsi="Verdana" w:cs="Arial"/>
                <w:sz w:val="18"/>
                <w:szCs w:val="18"/>
              </w:rPr>
              <w:t>235</w:t>
            </w:r>
          </w:p>
        </w:tc>
      </w:tr>
    </w:tbl>
    <w:p w14:paraId="0C2202A3" w14:textId="77777777" w:rsidR="007E6435" w:rsidRPr="003A11E4" w:rsidRDefault="007E6435" w:rsidP="007E6435">
      <w:pPr>
        <w:widowControl w:val="0"/>
        <w:autoSpaceDE w:val="0"/>
        <w:autoSpaceDN w:val="0"/>
        <w:jc w:val="both"/>
        <w:rPr>
          <w:rFonts w:ascii="Verdana" w:eastAsia="Arial" w:hAnsi="Verdana" w:cs="Arial"/>
          <w:sz w:val="18"/>
          <w:szCs w:val="18"/>
        </w:rPr>
      </w:pPr>
    </w:p>
    <w:p w14:paraId="0FCBDE5E"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1B1E63A3" w14:textId="77777777" w:rsidR="007E6435" w:rsidRPr="003A11E4" w:rsidRDefault="007E6435" w:rsidP="007E6435">
      <w:pPr>
        <w:widowControl w:val="0"/>
        <w:autoSpaceDE w:val="0"/>
        <w:autoSpaceDN w:val="0"/>
        <w:jc w:val="both"/>
        <w:rPr>
          <w:rFonts w:ascii="Verdana" w:eastAsia="Arial" w:hAnsi="Verdana" w:cs="Arial"/>
          <w:sz w:val="18"/>
          <w:szCs w:val="18"/>
        </w:rPr>
      </w:pPr>
    </w:p>
    <w:p w14:paraId="77E1337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Las dosificaciones señaladas anteriormente serán empleadas, cuando las mismas no se encuentren especificadas en los planos correspondientes.</w:t>
      </w:r>
    </w:p>
    <w:p w14:paraId="158122FF" w14:textId="77777777" w:rsidR="007E6435" w:rsidRPr="003A11E4" w:rsidRDefault="007E6435" w:rsidP="007E6435">
      <w:pPr>
        <w:widowControl w:val="0"/>
        <w:autoSpaceDE w:val="0"/>
        <w:autoSpaceDN w:val="0"/>
        <w:jc w:val="both"/>
        <w:rPr>
          <w:rFonts w:ascii="Verdana" w:eastAsia="Arial" w:hAnsi="Verdana" w:cs="Arial"/>
          <w:sz w:val="18"/>
          <w:szCs w:val="18"/>
        </w:rPr>
      </w:pPr>
    </w:p>
    <w:p w14:paraId="1628495C"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Transporte</w:t>
      </w:r>
    </w:p>
    <w:p w14:paraId="2293152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9F64FC" w14:textId="77777777" w:rsidR="007E6435" w:rsidRPr="003A11E4" w:rsidRDefault="007E6435" w:rsidP="007E6435">
      <w:pPr>
        <w:widowControl w:val="0"/>
        <w:autoSpaceDE w:val="0"/>
        <w:autoSpaceDN w:val="0"/>
        <w:jc w:val="both"/>
        <w:rPr>
          <w:rFonts w:ascii="Verdana" w:eastAsia="Arial" w:hAnsi="Verdana" w:cs="Arial"/>
          <w:sz w:val="18"/>
          <w:szCs w:val="18"/>
        </w:rPr>
      </w:pPr>
    </w:p>
    <w:p w14:paraId="20F2265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04B6795B" w14:textId="77777777" w:rsidR="007E6435" w:rsidRPr="003A11E4" w:rsidRDefault="007E6435" w:rsidP="007E6435">
      <w:pPr>
        <w:widowControl w:val="0"/>
        <w:autoSpaceDE w:val="0"/>
        <w:autoSpaceDN w:val="0"/>
        <w:jc w:val="both"/>
        <w:rPr>
          <w:rFonts w:ascii="Verdana" w:eastAsia="Arial" w:hAnsi="Verdana" w:cs="Arial"/>
          <w:sz w:val="18"/>
          <w:szCs w:val="18"/>
        </w:rPr>
      </w:pPr>
    </w:p>
    <w:p w14:paraId="675A5B0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10639DAD" w14:textId="77777777" w:rsidR="007E6435" w:rsidRPr="003A11E4" w:rsidRDefault="007E6435" w:rsidP="007E6435">
      <w:pPr>
        <w:widowControl w:val="0"/>
        <w:autoSpaceDE w:val="0"/>
        <w:autoSpaceDN w:val="0"/>
        <w:jc w:val="both"/>
        <w:rPr>
          <w:rFonts w:ascii="Verdana" w:eastAsia="Arial" w:hAnsi="Verdana" w:cs="Arial"/>
          <w:sz w:val="18"/>
          <w:szCs w:val="18"/>
        </w:rPr>
      </w:pPr>
    </w:p>
    <w:p w14:paraId="58A49FCE"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Hormigonado</w:t>
      </w:r>
    </w:p>
    <w:p w14:paraId="3E93974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hormigonado o vaciado deberá cumplir con las exigencias y requisitos establecidos en la Norma CBH-87 para hormigones.</w:t>
      </w:r>
    </w:p>
    <w:p w14:paraId="3F1E3DEE" w14:textId="77777777" w:rsidR="007E6435" w:rsidRPr="003A11E4" w:rsidRDefault="007E6435" w:rsidP="007E6435">
      <w:pPr>
        <w:widowControl w:val="0"/>
        <w:autoSpaceDE w:val="0"/>
        <w:autoSpaceDN w:val="0"/>
        <w:jc w:val="both"/>
        <w:rPr>
          <w:rFonts w:ascii="Verdana" w:eastAsia="Arial" w:hAnsi="Verdana" w:cs="Arial"/>
          <w:sz w:val="18"/>
          <w:szCs w:val="18"/>
        </w:rPr>
      </w:pPr>
    </w:p>
    <w:p w14:paraId="063A9879"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10F8189A" w14:textId="77777777" w:rsidR="007E6435" w:rsidRPr="003A11E4" w:rsidRDefault="007E6435" w:rsidP="007E6435">
      <w:pPr>
        <w:widowControl w:val="0"/>
        <w:autoSpaceDE w:val="0"/>
        <w:autoSpaceDN w:val="0"/>
        <w:jc w:val="both"/>
        <w:rPr>
          <w:rFonts w:ascii="Verdana" w:eastAsia="Arial" w:hAnsi="Verdana" w:cs="Arial"/>
          <w:sz w:val="18"/>
          <w:szCs w:val="18"/>
        </w:rPr>
      </w:pPr>
    </w:p>
    <w:p w14:paraId="18D479B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3A11E4">
        <w:rPr>
          <w:rFonts w:ascii="Verdana" w:eastAsia="Arial" w:hAnsi="Verdana" w:cs="Arial"/>
          <w:color w:val="FF0000"/>
          <w:sz w:val="18"/>
          <w:szCs w:val="18"/>
        </w:rPr>
        <w:t xml:space="preserve"> </w:t>
      </w:r>
      <w:r w:rsidRPr="003A11E4">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2A4EADBD" w14:textId="77777777" w:rsidR="007E6435" w:rsidRPr="003A11E4" w:rsidRDefault="007E6435" w:rsidP="007E6435">
      <w:pPr>
        <w:widowControl w:val="0"/>
        <w:autoSpaceDE w:val="0"/>
        <w:autoSpaceDN w:val="0"/>
        <w:jc w:val="both"/>
        <w:rPr>
          <w:rFonts w:ascii="Verdana" w:eastAsia="Arial" w:hAnsi="Verdana" w:cs="Arial"/>
          <w:sz w:val="18"/>
          <w:szCs w:val="18"/>
        </w:rPr>
      </w:pPr>
    </w:p>
    <w:p w14:paraId="276BE4F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13C494C" w14:textId="77777777" w:rsidR="007E6435" w:rsidRPr="003A11E4" w:rsidRDefault="007E6435" w:rsidP="007E6435">
      <w:pPr>
        <w:widowControl w:val="0"/>
        <w:autoSpaceDE w:val="0"/>
        <w:autoSpaceDN w:val="0"/>
        <w:jc w:val="both"/>
        <w:rPr>
          <w:rFonts w:ascii="Verdana" w:eastAsia="Arial" w:hAnsi="Verdana" w:cs="Arial"/>
          <w:sz w:val="18"/>
          <w:szCs w:val="18"/>
        </w:rPr>
      </w:pPr>
    </w:p>
    <w:p w14:paraId="30D4D9D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 ejecución se continuará por capas, y siguiendo el mismo procedimiento indicado antes para lograr una efectiva unión vertical y horizontal.</w:t>
      </w:r>
    </w:p>
    <w:p w14:paraId="70B55F2C" w14:textId="77777777" w:rsidR="007E6435" w:rsidRPr="003A11E4" w:rsidRDefault="007E6435" w:rsidP="007E6435">
      <w:pPr>
        <w:widowControl w:val="0"/>
        <w:autoSpaceDE w:val="0"/>
        <w:autoSpaceDN w:val="0"/>
        <w:jc w:val="both"/>
        <w:rPr>
          <w:rFonts w:ascii="Verdana" w:eastAsia="Arial" w:hAnsi="Verdana" w:cs="Arial"/>
          <w:sz w:val="18"/>
          <w:szCs w:val="18"/>
        </w:rPr>
      </w:pPr>
    </w:p>
    <w:p w14:paraId="79110DE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1E500927"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7F7BDEBA"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Compactación</w:t>
      </w:r>
    </w:p>
    <w:p w14:paraId="4E1C834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6E5F305"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2EA8DCB0"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Protección y Curado</w:t>
      </w:r>
    </w:p>
    <w:p w14:paraId="1F27058F"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Una vez vaciado el hormigón fresco, deberá protegerse contra la lluvia, el viento, sol y en general contra toda acción que lo perjudique.</w:t>
      </w:r>
    </w:p>
    <w:p w14:paraId="370D0C93" w14:textId="77777777" w:rsidR="007E6435" w:rsidRPr="003A11E4" w:rsidRDefault="007E6435" w:rsidP="007E6435">
      <w:pPr>
        <w:widowControl w:val="0"/>
        <w:autoSpaceDE w:val="0"/>
        <w:autoSpaceDN w:val="0"/>
        <w:jc w:val="both"/>
        <w:rPr>
          <w:rFonts w:ascii="Verdana" w:eastAsia="Arial" w:hAnsi="Verdana" w:cs="Arial"/>
          <w:sz w:val="18"/>
          <w:szCs w:val="18"/>
        </w:rPr>
      </w:pPr>
    </w:p>
    <w:p w14:paraId="0AA8442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hormigón será protegido manteniéndose a una temperatura superior a 5°C por lo menos durante 96 horas.</w:t>
      </w:r>
    </w:p>
    <w:p w14:paraId="744AB94B" w14:textId="77777777" w:rsidR="007E6435" w:rsidRPr="003A11E4" w:rsidRDefault="007E6435" w:rsidP="007E6435">
      <w:pPr>
        <w:widowControl w:val="0"/>
        <w:autoSpaceDE w:val="0"/>
        <w:autoSpaceDN w:val="0"/>
        <w:jc w:val="both"/>
        <w:rPr>
          <w:rFonts w:ascii="Verdana" w:eastAsia="Arial" w:hAnsi="Verdana" w:cs="Arial"/>
          <w:sz w:val="18"/>
          <w:szCs w:val="18"/>
        </w:rPr>
      </w:pPr>
    </w:p>
    <w:p w14:paraId="71B3767E"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CD5B08B" w14:textId="77777777" w:rsidR="007E6435" w:rsidRPr="003A11E4" w:rsidRDefault="007E6435" w:rsidP="007E6435">
      <w:pPr>
        <w:widowControl w:val="0"/>
        <w:autoSpaceDE w:val="0"/>
        <w:autoSpaceDN w:val="0"/>
        <w:jc w:val="both"/>
        <w:rPr>
          <w:rFonts w:ascii="Verdana" w:eastAsia="Arial" w:hAnsi="Verdana" w:cs="Arial"/>
          <w:sz w:val="18"/>
          <w:szCs w:val="18"/>
        </w:rPr>
      </w:pPr>
    </w:p>
    <w:p w14:paraId="7CE2863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Durante la construcción, queda prohibido aplicar cargas, acumular materiales o maquinarias que signifiquen un peligro en la estabilidad de la estructura.</w:t>
      </w:r>
    </w:p>
    <w:p w14:paraId="1943848F" w14:textId="77777777" w:rsidR="007E6435" w:rsidRPr="003A11E4" w:rsidRDefault="007E6435" w:rsidP="007E6435">
      <w:pPr>
        <w:widowControl w:val="0"/>
        <w:autoSpaceDE w:val="0"/>
        <w:autoSpaceDN w:val="0"/>
        <w:jc w:val="both"/>
        <w:rPr>
          <w:rFonts w:ascii="Verdana" w:eastAsia="Arial" w:hAnsi="Verdana" w:cs="Arial"/>
          <w:sz w:val="18"/>
          <w:szCs w:val="18"/>
        </w:rPr>
      </w:pPr>
    </w:p>
    <w:p w14:paraId="4E412B9A"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Control de Calidad</w:t>
      </w:r>
    </w:p>
    <w:p w14:paraId="3532A1F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727D4817" w14:textId="77777777" w:rsidR="007E6435" w:rsidRPr="003A11E4" w:rsidRDefault="007E6435" w:rsidP="007E6435">
      <w:pPr>
        <w:widowControl w:val="0"/>
        <w:autoSpaceDE w:val="0"/>
        <w:autoSpaceDN w:val="0"/>
        <w:jc w:val="both"/>
        <w:rPr>
          <w:rFonts w:ascii="Verdana" w:eastAsia="Arial" w:hAnsi="Verdana" w:cs="Arial"/>
          <w:sz w:val="18"/>
          <w:szCs w:val="18"/>
        </w:rPr>
      </w:pPr>
    </w:p>
    <w:p w14:paraId="4B438ABF"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792EACE8" w14:textId="77777777" w:rsidR="007E6435" w:rsidRPr="003A11E4" w:rsidRDefault="007E6435" w:rsidP="007E6435">
      <w:pPr>
        <w:widowControl w:val="0"/>
        <w:autoSpaceDE w:val="0"/>
        <w:autoSpaceDN w:val="0"/>
        <w:jc w:val="both"/>
        <w:rPr>
          <w:rFonts w:ascii="Verdana" w:eastAsia="Arial" w:hAnsi="Verdana" w:cs="Arial"/>
          <w:sz w:val="18"/>
          <w:szCs w:val="18"/>
        </w:rPr>
      </w:pPr>
    </w:p>
    <w:p w14:paraId="0EAC3339"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7F35DDC1" w14:textId="77777777" w:rsidR="007E6435" w:rsidRPr="003A11E4" w:rsidRDefault="007E6435" w:rsidP="007E6435">
      <w:pPr>
        <w:widowControl w:val="0"/>
        <w:autoSpaceDE w:val="0"/>
        <w:autoSpaceDN w:val="0"/>
        <w:jc w:val="both"/>
        <w:rPr>
          <w:rFonts w:ascii="Verdana" w:eastAsia="Arial" w:hAnsi="Verdana" w:cs="Arial"/>
          <w:sz w:val="18"/>
          <w:szCs w:val="18"/>
        </w:rPr>
      </w:pPr>
    </w:p>
    <w:p w14:paraId="50894354" w14:textId="77777777" w:rsidR="007E6435" w:rsidRPr="003A11E4" w:rsidRDefault="007E6435" w:rsidP="00D96EBC">
      <w:pPr>
        <w:widowControl w:val="0"/>
        <w:numPr>
          <w:ilvl w:val="0"/>
          <w:numId w:val="86"/>
        </w:numPr>
        <w:autoSpaceDE w:val="0"/>
        <w:autoSpaceDN w:val="0"/>
        <w:jc w:val="both"/>
        <w:rPr>
          <w:rFonts w:ascii="Verdana" w:eastAsia="Arial" w:hAnsi="Verdana" w:cs="Arial"/>
          <w:b/>
          <w:sz w:val="18"/>
          <w:szCs w:val="18"/>
        </w:rPr>
      </w:pPr>
      <w:r w:rsidRPr="003A11E4">
        <w:rPr>
          <w:rFonts w:ascii="Verdana" w:eastAsia="Arial" w:hAnsi="Verdana" w:cs="Arial"/>
          <w:b/>
          <w:sz w:val="18"/>
          <w:szCs w:val="18"/>
        </w:rPr>
        <w:t>Ensayos a Realizar</w:t>
      </w:r>
    </w:p>
    <w:p w14:paraId="3CE8BE1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el caso del presente ítem mínimamente se realizarán los siguientes ensayos de calidad:</w:t>
      </w:r>
    </w:p>
    <w:p w14:paraId="47D04FC4" w14:textId="77777777" w:rsidR="007E6435" w:rsidRPr="003A11E4" w:rsidRDefault="007E6435" w:rsidP="00D96EBC">
      <w:pPr>
        <w:widowControl w:val="0"/>
        <w:numPr>
          <w:ilvl w:val="0"/>
          <w:numId w:val="84"/>
        </w:numPr>
        <w:autoSpaceDE w:val="0"/>
        <w:autoSpaceDN w:val="0"/>
        <w:jc w:val="both"/>
        <w:rPr>
          <w:rFonts w:ascii="Verdana" w:eastAsia="Arial" w:hAnsi="Verdana" w:cs="Arial"/>
          <w:sz w:val="18"/>
          <w:szCs w:val="18"/>
        </w:rPr>
      </w:pPr>
      <w:r w:rsidRPr="003A11E4">
        <w:rPr>
          <w:rFonts w:ascii="Verdana" w:eastAsia="Arial" w:hAnsi="Verdana" w:cs="Arial"/>
          <w:sz w:val="18"/>
          <w:szCs w:val="18"/>
        </w:rPr>
        <w:t>Granulometría de los Áridos.</w:t>
      </w:r>
    </w:p>
    <w:p w14:paraId="1D90F7E2" w14:textId="77777777" w:rsidR="007E6435" w:rsidRPr="003A11E4" w:rsidRDefault="007E6435" w:rsidP="00D96EBC">
      <w:pPr>
        <w:widowControl w:val="0"/>
        <w:numPr>
          <w:ilvl w:val="0"/>
          <w:numId w:val="84"/>
        </w:numPr>
        <w:autoSpaceDE w:val="0"/>
        <w:autoSpaceDN w:val="0"/>
        <w:jc w:val="both"/>
        <w:rPr>
          <w:rFonts w:ascii="Verdana" w:eastAsia="Arial" w:hAnsi="Verdana" w:cs="Arial"/>
          <w:sz w:val="18"/>
          <w:szCs w:val="18"/>
        </w:rPr>
      </w:pPr>
      <w:r w:rsidRPr="003A11E4">
        <w:rPr>
          <w:rFonts w:ascii="Verdana" w:eastAsia="Arial" w:hAnsi="Verdana" w:cs="Arial"/>
          <w:sz w:val="18"/>
          <w:szCs w:val="18"/>
        </w:rPr>
        <w:t>Ensayos de Control de la Resistencia del Hormigón – Probetas Cilíndricas.</w:t>
      </w:r>
    </w:p>
    <w:p w14:paraId="5D825F3C" w14:textId="77777777" w:rsidR="007E6435" w:rsidRPr="003A11E4" w:rsidRDefault="007E6435" w:rsidP="00D96EBC">
      <w:pPr>
        <w:widowControl w:val="0"/>
        <w:numPr>
          <w:ilvl w:val="0"/>
          <w:numId w:val="84"/>
        </w:numPr>
        <w:autoSpaceDE w:val="0"/>
        <w:autoSpaceDN w:val="0"/>
        <w:jc w:val="both"/>
        <w:rPr>
          <w:rFonts w:ascii="Verdana" w:eastAsia="Arial" w:hAnsi="Verdana" w:cs="Arial"/>
          <w:sz w:val="18"/>
          <w:szCs w:val="18"/>
        </w:rPr>
      </w:pPr>
      <w:r w:rsidRPr="003A11E4">
        <w:rPr>
          <w:rFonts w:ascii="Verdana" w:eastAsia="Arial" w:hAnsi="Verdana" w:cs="Arial"/>
          <w:sz w:val="18"/>
          <w:szCs w:val="18"/>
        </w:rPr>
        <w:t>Ensayos de Control de la Consistencia del Hormigón - Cono de Abraham.</w:t>
      </w:r>
    </w:p>
    <w:p w14:paraId="6D8C5B3C" w14:textId="77777777" w:rsidR="007E6435" w:rsidRPr="003A11E4" w:rsidRDefault="007E6435" w:rsidP="007E6435">
      <w:pPr>
        <w:widowControl w:val="0"/>
        <w:autoSpaceDE w:val="0"/>
        <w:autoSpaceDN w:val="0"/>
        <w:jc w:val="both"/>
        <w:rPr>
          <w:rFonts w:ascii="Verdana" w:eastAsia="Arial" w:hAnsi="Verdana" w:cs="Arial"/>
          <w:sz w:val="18"/>
          <w:szCs w:val="18"/>
        </w:rPr>
      </w:pPr>
    </w:p>
    <w:p w14:paraId="3C94EFD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Adicionalmente, el Inspector de proyecto indicará la realización de los siguientes ensayos de calidad cuando las condiciones de la obra así lo requieran:</w:t>
      </w:r>
    </w:p>
    <w:p w14:paraId="38C25D21" w14:textId="77777777" w:rsidR="007E6435" w:rsidRPr="003A11E4" w:rsidRDefault="007E6435" w:rsidP="00D96EBC">
      <w:pPr>
        <w:widowControl w:val="0"/>
        <w:numPr>
          <w:ilvl w:val="0"/>
          <w:numId w:val="85"/>
        </w:numPr>
        <w:autoSpaceDE w:val="0"/>
        <w:autoSpaceDN w:val="0"/>
        <w:jc w:val="both"/>
        <w:rPr>
          <w:rFonts w:ascii="Verdana" w:eastAsia="Arial" w:hAnsi="Verdana" w:cs="Arial"/>
          <w:sz w:val="18"/>
          <w:szCs w:val="18"/>
        </w:rPr>
      </w:pPr>
      <w:r w:rsidRPr="003A11E4">
        <w:rPr>
          <w:rFonts w:ascii="Verdana" w:eastAsia="Arial" w:hAnsi="Verdana" w:cs="Arial"/>
          <w:sz w:val="18"/>
          <w:szCs w:val="18"/>
        </w:rPr>
        <w:t>Ensayos de calidad sobre el cemento.</w:t>
      </w:r>
    </w:p>
    <w:p w14:paraId="137B9A26" w14:textId="77777777" w:rsidR="007E6435" w:rsidRPr="003A11E4" w:rsidRDefault="007E6435" w:rsidP="00D96EBC">
      <w:pPr>
        <w:widowControl w:val="0"/>
        <w:numPr>
          <w:ilvl w:val="0"/>
          <w:numId w:val="85"/>
        </w:numPr>
        <w:autoSpaceDE w:val="0"/>
        <w:autoSpaceDN w:val="0"/>
        <w:jc w:val="both"/>
        <w:rPr>
          <w:rFonts w:ascii="Verdana" w:eastAsia="Arial" w:hAnsi="Verdana" w:cs="Arial"/>
          <w:sz w:val="18"/>
          <w:szCs w:val="18"/>
        </w:rPr>
      </w:pPr>
      <w:r w:rsidRPr="003A11E4">
        <w:rPr>
          <w:rFonts w:ascii="Verdana" w:eastAsia="Arial" w:hAnsi="Verdana" w:cs="Arial"/>
          <w:sz w:val="18"/>
          <w:szCs w:val="18"/>
        </w:rPr>
        <w:t>Ensayos de calidad de los aceros de refuerzo.</w:t>
      </w:r>
    </w:p>
    <w:p w14:paraId="07D57182" w14:textId="77777777" w:rsidR="007E6435" w:rsidRPr="003A11E4" w:rsidRDefault="007E6435" w:rsidP="00D96EBC">
      <w:pPr>
        <w:widowControl w:val="0"/>
        <w:numPr>
          <w:ilvl w:val="0"/>
          <w:numId w:val="85"/>
        </w:numPr>
        <w:autoSpaceDE w:val="0"/>
        <w:autoSpaceDN w:val="0"/>
        <w:jc w:val="both"/>
        <w:rPr>
          <w:rFonts w:ascii="Verdana" w:eastAsia="Arial" w:hAnsi="Verdana" w:cs="Arial"/>
          <w:sz w:val="18"/>
          <w:szCs w:val="18"/>
        </w:rPr>
      </w:pPr>
      <w:r w:rsidRPr="003A11E4">
        <w:rPr>
          <w:rFonts w:ascii="Verdana" w:eastAsia="Arial" w:hAnsi="Verdana" w:cs="Arial"/>
          <w:sz w:val="18"/>
          <w:szCs w:val="18"/>
        </w:rPr>
        <w:t>Ensayo de la Máquina de los Ángeles.</w:t>
      </w:r>
    </w:p>
    <w:p w14:paraId="22704991" w14:textId="77777777" w:rsidR="007E6435" w:rsidRPr="003A11E4" w:rsidRDefault="007E6435" w:rsidP="00D96EBC">
      <w:pPr>
        <w:widowControl w:val="0"/>
        <w:numPr>
          <w:ilvl w:val="0"/>
          <w:numId w:val="85"/>
        </w:numPr>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Otros que el proponente oferte en su propuesta. </w:t>
      </w:r>
    </w:p>
    <w:p w14:paraId="48C30223" w14:textId="77777777" w:rsidR="007E6435" w:rsidRPr="003A11E4" w:rsidRDefault="007E6435" w:rsidP="007E6435">
      <w:pPr>
        <w:widowControl w:val="0"/>
        <w:autoSpaceDE w:val="0"/>
        <w:autoSpaceDN w:val="0"/>
        <w:jc w:val="both"/>
        <w:rPr>
          <w:rFonts w:ascii="Verdana" w:eastAsia="Arial" w:hAnsi="Verdana" w:cs="Arial"/>
          <w:sz w:val="18"/>
          <w:szCs w:val="18"/>
        </w:rPr>
      </w:pPr>
    </w:p>
    <w:p w14:paraId="7C35D6F9" w14:textId="77777777" w:rsidR="007E6435" w:rsidRPr="003A11E4" w:rsidRDefault="007E6435" w:rsidP="00D96EBC">
      <w:pPr>
        <w:widowControl w:val="0"/>
        <w:numPr>
          <w:ilvl w:val="0"/>
          <w:numId w:val="87"/>
        </w:numPr>
        <w:autoSpaceDE w:val="0"/>
        <w:autoSpaceDN w:val="0"/>
        <w:jc w:val="both"/>
        <w:rPr>
          <w:rFonts w:ascii="Verdana" w:eastAsia="Arial" w:hAnsi="Verdana" w:cs="Arial"/>
          <w:b/>
          <w:sz w:val="18"/>
          <w:szCs w:val="18"/>
        </w:rPr>
      </w:pPr>
      <w:r w:rsidRPr="003A11E4">
        <w:rPr>
          <w:rFonts w:ascii="Verdana" w:eastAsia="Arial" w:hAnsi="Verdana" w:cs="Arial"/>
          <w:b/>
          <w:sz w:val="18"/>
          <w:szCs w:val="18"/>
        </w:rPr>
        <w:t>Laboratorio</w:t>
      </w:r>
    </w:p>
    <w:p w14:paraId="3884FBA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Todos los ensayos se realizarán en un laboratorio que cuenten con la certificación correspondiente y que haya sido aprobado por el Inspector de proyecto. La extracción de muestras o los ensayos serán </w:t>
      </w:r>
      <w:r w:rsidRPr="003A11E4">
        <w:rPr>
          <w:rFonts w:ascii="Verdana" w:eastAsia="Arial" w:hAnsi="Verdana" w:cs="Arial"/>
          <w:sz w:val="18"/>
          <w:szCs w:val="18"/>
        </w:rPr>
        <w:lastRenderedPageBreak/>
        <w:t>realizados en presencia del Inspector de proyecto, mismo que custodiará las muestras desde el día de su obtención hasta su ensayo.</w:t>
      </w:r>
    </w:p>
    <w:p w14:paraId="60B61BFD" w14:textId="77777777" w:rsidR="007E6435" w:rsidRPr="003A11E4" w:rsidRDefault="007E6435" w:rsidP="007E6435">
      <w:pPr>
        <w:widowControl w:val="0"/>
        <w:autoSpaceDE w:val="0"/>
        <w:autoSpaceDN w:val="0"/>
        <w:jc w:val="both"/>
        <w:rPr>
          <w:rFonts w:ascii="Verdana" w:eastAsia="Arial" w:hAnsi="Verdana" w:cs="Arial"/>
          <w:sz w:val="18"/>
          <w:szCs w:val="18"/>
        </w:rPr>
      </w:pPr>
    </w:p>
    <w:p w14:paraId="455CA435" w14:textId="77777777" w:rsidR="007E6435" w:rsidRPr="003A11E4" w:rsidRDefault="007E6435" w:rsidP="00D96EBC">
      <w:pPr>
        <w:widowControl w:val="0"/>
        <w:numPr>
          <w:ilvl w:val="0"/>
          <w:numId w:val="87"/>
        </w:numPr>
        <w:autoSpaceDE w:val="0"/>
        <w:autoSpaceDN w:val="0"/>
        <w:jc w:val="both"/>
        <w:rPr>
          <w:rFonts w:ascii="Verdana" w:eastAsia="Arial" w:hAnsi="Verdana" w:cs="Arial"/>
          <w:b/>
          <w:sz w:val="18"/>
          <w:szCs w:val="18"/>
        </w:rPr>
      </w:pPr>
      <w:r w:rsidRPr="003A11E4">
        <w:rPr>
          <w:rFonts w:ascii="Verdana" w:eastAsia="Arial" w:hAnsi="Verdana" w:cs="Arial"/>
          <w:b/>
          <w:sz w:val="18"/>
          <w:szCs w:val="18"/>
        </w:rPr>
        <w:t>Frecuencia de los Ensayos</w:t>
      </w:r>
    </w:p>
    <w:p w14:paraId="0E14634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3F31E626" w14:textId="77777777" w:rsidR="007E6435" w:rsidRPr="003A11E4" w:rsidRDefault="007E6435" w:rsidP="007E6435">
      <w:pPr>
        <w:widowControl w:val="0"/>
        <w:autoSpaceDE w:val="0"/>
        <w:autoSpaceDN w:val="0"/>
        <w:jc w:val="both"/>
        <w:rPr>
          <w:rFonts w:ascii="Verdana" w:eastAsia="Arial" w:hAnsi="Verdana" w:cs="Arial"/>
          <w:sz w:val="18"/>
          <w:szCs w:val="18"/>
        </w:rPr>
      </w:pPr>
    </w:p>
    <w:p w14:paraId="7857189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057626D" w14:textId="77777777" w:rsidR="007E6435" w:rsidRPr="003A11E4" w:rsidRDefault="007E6435" w:rsidP="007E6435">
      <w:pPr>
        <w:widowControl w:val="0"/>
        <w:autoSpaceDE w:val="0"/>
        <w:autoSpaceDN w:val="0"/>
        <w:jc w:val="both"/>
        <w:rPr>
          <w:rFonts w:ascii="Verdana" w:eastAsia="Arial" w:hAnsi="Verdana" w:cs="Arial"/>
          <w:sz w:val="18"/>
          <w:szCs w:val="18"/>
        </w:rPr>
      </w:pPr>
    </w:p>
    <w:p w14:paraId="7367B5F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BC40FB" w14:textId="77777777" w:rsidR="007E6435" w:rsidRPr="003A11E4" w:rsidRDefault="007E6435" w:rsidP="007E6435">
      <w:pPr>
        <w:widowControl w:val="0"/>
        <w:autoSpaceDE w:val="0"/>
        <w:autoSpaceDN w:val="0"/>
        <w:jc w:val="both"/>
        <w:rPr>
          <w:rFonts w:ascii="Verdana" w:eastAsia="Arial" w:hAnsi="Verdana" w:cs="Arial"/>
          <w:sz w:val="18"/>
          <w:szCs w:val="18"/>
        </w:rPr>
      </w:pPr>
    </w:p>
    <w:p w14:paraId="0D15DA6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A67F5E3" w14:textId="77777777" w:rsidR="007E6435" w:rsidRPr="003A11E4" w:rsidRDefault="007E6435" w:rsidP="007E6435">
      <w:pPr>
        <w:widowControl w:val="0"/>
        <w:autoSpaceDE w:val="0"/>
        <w:autoSpaceDN w:val="0"/>
        <w:jc w:val="both"/>
        <w:rPr>
          <w:rFonts w:ascii="Verdana" w:eastAsia="Arial" w:hAnsi="Verdana" w:cs="Arial"/>
          <w:sz w:val="18"/>
          <w:szCs w:val="18"/>
        </w:rPr>
      </w:pPr>
    </w:p>
    <w:p w14:paraId="2150CAD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382C851" w14:textId="77777777" w:rsidR="007E6435" w:rsidRPr="003A11E4" w:rsidRDefault="007E6435" w:rsidP="007E6435">
      <w:pPr>
        <w:widowControl w:val="0"/>
        <w:autoSpaceDE w:val="0"/>
        <w:autoSpaceDN w:val="0"/>
        <w:jc w:val="both"/>
        <w:rPr>
          <w:rFonts w:ascii="Verdana" w:eastAsia="Arial" w:hAnsi="Verdana" w:cs="Arial"/>
          <w:sz w:val="18"/>
          <w:szCs w:val="18"/>
        </w:rPr>
      </w:pPr>
    </w:p>
    <w:p w14:paraId="3B4B8AF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1F00C4"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2C6D53A5"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Criterios de Aceptación y Rechazo</w:t>
      </w:r>
    </w:p>
    <w:p w14:paraId="792E9EC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C8D4CB3" w14:textId="77777777" w:rsidR="007E6435" w:rsidRPr="003A11E4" w:rsidRDefault="007E6435" w:rsidP="007E6435">
      <w:pPr>
        <w:widowControl w:val="0"/>
        <w:autoSpaceDE w:val="0"/>
        <w:autoSpaceDN w:val="0"/>
        <w:jc w:val="both"/>
        <w:rPr>
          <w:rFonts w:ascii="Verdana" w:eastAsia="Arial" w:hAnsi="Verdana" w:cs="Arial"/>
          <w:sz w:val="18"/>
          <w:szCs w:val="18"/>
        </w:rPr>
      </w:pPr>
    </w:p>
    <w:p w14:paraId="23C428CD"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75DF5AC" w14:textId="77777777" w:rsidR="007E6435" w:rsidRPr="003A11E4" w:rsidRDefault="007E6435" w:rsidP="007E6435">
      <w:pPr>
        <w:widowControl w:val="0"/>
        <w:autoSpaceDE w:val="0"/>
        <w:autoSpaceDN w:val="0"/>
        <w:jc w:val="both"/>
        <w:rPr>
          <w:rFonts w:ascii="Verdana" w:eastAsia="Arial" w:hAnsi="Verdana" w:cs="Arial"/>
          <w:sz w:val="18"/>
          <w:szCs w:val="18"/>
        </w:rPr>
      </w:pPr>
    </w:p>
    <w:p w14:paraId="2AA69FF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5540127" w14:textId="77777777" w:rsidR="007E6435" w:rsidRPr="003A11E4" w:rsidRDefault="007E6435" w:rsidP="007E6435">
      <w:pPr>
        <w:widowControl w:val="0"/>
        <w:autoSpaceDE w:val="0"/>
        <w:autoSpaceDN w:val="0"/>
        <w:jc w:val="both"/>
        <w:rPr>
          <w:rFonts w:ascii="Verdana" w:eastAsia="Arial" w:hAnsi="Verdana" w:cs="Arial"/>
          <w:sz w:val="18"/>
          <w:szCs w:val="18"/>
        </w:rPr>
      </w:pPr>
    </w:p>
    <w:p w14:paraId="12BD0C0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Todos los ensayos, pruebas, demoliciones, curados y reemplazos necesarios serán ejecutados por la Entidad Ejecutora a su costo.</w:t>
      </w:r>
    </w:p>
    <w:p w14:paraId="79829691" w14:textId="77777777" w:rsidR="007E6435" w:rsidRPr="003A11E4" w:rsidRDefault="007E6435" w:rsidP="007E6435">
      <w:pPr>
        <w:widowControl w:val="0"/>
        <w:autoSpaceDE w:val="0"/>
        <w:autoSpaceDN w:val="0"/>
        <w:jc w:val="both"/>
        <w:rPr>
          <w:rFonts w:ascii="Verdana" w:eastAsia="Arial" w:hAnsi="Verdana" w:cs="Arial"/>
          <w:sz w:val="18"/>
          <w:szCs w:val="18"/>
        </w:rPr>
      </w:pPr>
    </w:p>
    <w:p w14:paraId="21D743D2"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5A518E9A" w14:textId="77777777" w:rsidR="007E6435" w:rsidRPr="003A11E4" w:rsidRDefault="007E6435" w:rsidP="007E6435">
      <w:pPr>
        <w:tabs>
          <w:tab w:val="left" w:pos="560"/>
        </w:tabs>
        <w:jc w:val="both"/>
        <w:rPr>
          <w:rFonts w:ascii="Verdana" w:eastAsia="Arial" w:hAnsi="Verdana" w:cs="Arial"/>
          <w:sz w:val="18"/>
          <w:szCs w:val="18"/>
        </w:rPr>
      </w:pPr>
      <w:r w:rsidRPr="003A11E4">
        <w:rPr>
          <w:rFonts w:ascii="Verdana" w:eastAsia="Arial" w:hAnsi="Verdana" w:cs="Arial"/>
          <w:sz w:val="18"/>
          <w:szCs w:val="18"/>
        </w:rPr>
        <w:t xml:space="preserve">Los cimientos de hormigón ciclópeo serán medidos en </w:t>
      </w:r>
      <w:r w:rsidRPr="003A11E4">
        <w:rPr>
          <w:rFonts w:ascii="Verdana" w:eastAsia="Arial" w:hAnsi="Verdana" w:cs="Arial"/>
          <w:b/>
          <w:sz w:val="18"/>
          <w:szCs w:val="18"/>
        </w:rPr>
        <w:t>metros cúbicos</w:t>
      </w:r>
      <w:r w:rsidRPr="003A11E4">
        <w:rPr>
          <w:rFonts w:ascii="Verdana" w:eastAsia="Arial" w:hAnsi="Verdana" w:cs="Arial"/>
          <w:sz w:val="18"/>
          <w:szCs w:val="18"/>
        </w:rPr>
        <w:t>, tomando en cuenta únicamente el volumen neto del trabajo ejecutado y autorizado.</w:t>
      </w:r>
    </w:p>
    <w:p w14:paraId="05D89672" w14:textId="77777777" w:rsidR="007E6435" w:rsidRPr="003A11E4" w:rsidRDefault="007E6435" w:rsidP="007E6435">
      <w:pPr>
        <w:widowControl w:val="0"/>
        <w:autoSpaceDE w:val="0"/>
        <w:autoSpaceDN w:val="0"/>
        <w:jc w:val="both"/>
        <w:rPr>
          <w:rFonts w:ascii="Verdana" w:eastAsia="Arial" w:hAnsi="Verdana" w:cs="Arial"/>
          <w:sz w:val="18"/>
          <w:szCs w:val="18"/>
        </w:rPr>
      </w:pPr>
    </w:p>
    <w:p w14:paraId="6110477D"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48936977"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sz w:val="18"/>
          <w:szCs w:val="18"/>
        </w:rPr>
        <w:t xml:space="preserve">El aporte propio se encuentra especificado en el análisis de precios unitarios, mismos </w:t>
      </w:r>
      <w:r w:rsidRPr="003A11E4">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41D903"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4E4F90DF" w14:textId="77777777" w:rsidR="003F2618" w:rsidRDefault="007E6435" w:rsidP="003F2618">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03A71D57" w14:textId="39F1FE0D" w:rsidR="007E6435" w:rsidRPr="003F2618" w:rsidRDefault="007E6435" w:rsidP="003F2618">
      <w:pPr>
        <w:widowControl w:val="0"/>
        <w:tabs>
          <w:tab w:val="left" w:pos="560"/>
        </w:tabs>
        <w:autoSpaceDE w:val="0"/>
        <w:autoSpaceDN w:val="0"/>
        <w:jc w:val="both"/>
        <w:rPr>
          <w:rFonts w:ascii="Verdana" w:eastAsia="Arial" w:hAnsi="Verdana" w:cs="Tahoma"/>
          <w:color w:val="000000"/>
          <w:sz w:val="18"/>
          <w:szCs w:val="18"/>
        </w:rPr>
      </w:pPr>
    </w:p>
    <w:p w14:paraId="3D1D35BF" w14:textId="7A78B980" w:rsidR="007E6435" w:rsidRPr="003A11E4" w:rsidRDefault="007E6435" w:rsidP="007E6435">
      <w:pPr>
        <w:widowControl w:val="0"/>
        <w:autoSpaceDE w:val="0"/>
        <w:autoSpaceDN w:val="0"/>
        <w:jc w:val="both"/>
        <w:rPr>
          <w:rFonts w:ascii="Verdana" w:eastAsia="Arial" w:hAnsi="Verdana" w:cs="Tahoma"/>
          <w:b/>
          <w:bCs/>
          <w:color w:val="000000"/>
          <w:sz w:val="18"/>
          <w:szCs w:val="18"/>
        </w:rPr>
      </w:pPr>
      <w:r w:rsidRPr="003A11E4">
        <w:rPr>
          <w:rFonts w:ascii="Verdana" w:eastAsia="Arial" w:hAnsi="Verdana" w:cs="Tahoma"/>
          <w:b/>
          <w:bCs/>
          <w:color w:val="000000"/>
          <w:sz w:val="18"/>
          <w:szCs w:val="18"/>
        </w:rPr>
        <w:t>DETALLE CONSTRUCTIVO. –</w:t>
      </w:r>
    </w:p>
    <w:p w14:paraId="24A3C17F" w14:textId="05FBBB53" w:rsidR="007E6435" w:rsidRPr="003A11E4" w:rsidRDefault="003F2618"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Arial"/>
          <w:noProof/>
          <w:sz w:val="18"/>
          <w:szCs w:val="18"/>
          <w:lang w:val="es-BO" w:eastAsia="es-BO"/>
        </w:rPr>
        <w:drawing>
          <wp:anchor distT="0" distB="0" distL="114300" distR="114300" simplePos="0" relativeHeight="251697152" behindDoc="0" locked="0" layoutInCell="1" allowOverlap="1" wp14:anchorId="4B8A2991" wp14:editId="0D418B11">
            <wp:simplePos x="0" y="0"/>
            <wp:positionH relativeFrom="column">
              <wp:posOffset>1560636</wp:posOffset>
            </wp:positionH>
            <wp:positionV relativeFrom="paragraph">
              <wp:posOffset>129126</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3942E833" w14:textId="6506B166" w:rsidR="007E6435" w:rsidRDefault="007E6435" w:rsidP="007E6435">
      <w:pPr>
        <w:widowControl w:val="0"/>
        <w:tabs>
          <w:tab w:val="left" w:pos="560"/>
        </w:tabs>
        <w:autoSpaceDE w:val="0"/>
        <w:autoSpaceDN w:val="0"/>
        <w:jc w:val="center"/>
        <w:rPr>
          <w:rFonts w:ascii="Verdana" w:eastAsia="Arial" w:hAnsi="Verdana" w:cs="Tahoma"/>
          <w:color w:val="000000"/>
          <w:sz w:val="18"/>
          <w:szCs w:val="18"/>
        </w:rPr>
      </w:pPr>
    </w:p>
    <w:p w14:paraId="0263864E" w14:textId="41CD8F35" w:rsidR="003F2618" w:rsidRDefault="003F2618" w:rsidP="007E6435">
      <w:pPr>
        <w:widowControl w:val="0"/>
        <w:tabs>
          <w:tab w:val="left" w:pos="560"/>
        </w:tabs>
        <w:autoSpaceDE w:val="0"/>
        <w:autoSpaceDN w:val="0"/>
        <w:jc w:val="center"/>
        <w:rPr>
          <w:rFonts w:ascii="Verdana" w:eastAsia="Arial" w:hAnsi="Verdana" w:cs="Tahoma"/>
          <w:color w:val="000000"/>
          <w:sz w:val="18"/>
          <w:szCs w:val="18"/>
        </w:rPr>
      </w:pPr>
    </w:p>
    <w:p w14:paraId="3F23FEA1" w14:textId="364BCAA0" w:rsidR="003F2618" w:rsidRPr="003A11E4" w:rsidRDefault="003F2618" w:rsidP="007E6435">
      <w:pPr>
        <w:widowControl w:val="0"/>
        <w:tabs>
          <w:tab w:val="left" w:pos="560"/>
        </w:tabs>
        <w:autoSpaceDE w:val="0"/>
        <w:autoSpaceDN w:val="0"/>
        <w:jc w:val="center"/>
        <w:rPr>
          <w:rFonts w:ascii="Verdana" w:eastAsia="Arial" w:hAnsi="Verdana" w:cs="Tahoma"/>
          <w:color w:val="000000"/>
          <w:sz w:val="18"/>
          <w:szCs w:val="18"/>
        </w:rPr>
      </w:pPr>
    </w:p>
    <w:p w14:paraId="56D2B5CE" w14:textId="77777777" w:rsidR="007E6435" w:rsidRPr="003A11E4" w:rsidRDefault="007E6435" w:rsidP="007E6435">
      <w:pPr>
        <w:widowControl w:val="0"/>
        <w:tabs>
          <w:tab w:val="left" w:pos="560"/>
        </w:tabs>
        <w:autoSpaceDE w:val="0"/>
        <w:autoSpaceDN w:val="0"/>
        <w:jc w:val="center"/>
        <w:rPr>
          <w:rFonts w:ascii="Verdana" w:eastAsia="Arial" w:hAnsi="Verdana" w:cs="Tahoma"/>
          <w:color w:val="000000"/>
          <w:sz w:val="18"/>
          <w:szCs w:val="18"/>
        </w:rPr>
      </w:pPr>
    </w:p>
    <w:p w14:paraId="6C959266" w14:textId="77777777" w:rsidR="007E6435" w:rsidRPr="003A11E4" w:rsidRDefault="007E6435" w:rsidP="007E6435">
      <w:pPr>
        <w:widowControl w:val="0"/>
        <w:autoSpaceDE w:val="0"/>
        <w:autoSpaceDN w:val="0"/>
        <w:rPr>
          <w:rFonts w:ascii="Verdana" w:eastAsia="Arial" w:hAnsi="Verdana" w:cs="Arial"/>
          <w:sz w:val="18"/>
          <w:szCs w:val="18"/>
        </w:rPr>
      </w:pPr>
    </w:p>
    <w:p w14:paraId="411E48D8" w14:textId="77777777" w:rsidR="007E6435" w:rsidRPr="003A11E4" w:rsidRDefault="007E6435" w:rsidP="007E6435">
      <w:pPr>
        <w:widowControl w:val="0"/>
        <w:autoSpaceDE w:val="0"/>
        <w:autoSpaceDN w:val="0"/>
        <w:rPr>
          <w:rFonts w:ascii="Verdana" w:eastAsia="Arial" w:hAnsi="Verdana" w:cs="Arial"/>
          <w:sz w:val="18"/>
          <w:szCs w:val="18"/>
        </w:rPr>
      </w:pPr>
    </w:p>
    <w:p w14:paraId="41DD4EA0" w14:textId="77777777" w:rsidR="007E6435" w:rsidRPr="003A11E4" w:rsidRDefault="007E6435" w:rsidP="007E6435">
      <w:pPr>
        <w:widowControl w:val="0"/>
        <w:autoSpaceDE w:val="0"/>
        <w:autoSpaceDN w:val="0"/>
        <w:rPr>
          <w:rFonts w:ascii="Verdana" w:eastAsia="Arial" w:hAnsi="Verdana" w:cs="Arial"/>
          <w:sz w:val="18"/>
          <w:szCs w:val="18"/>
        </w:rPr>
      </w:pPr>
    </w:p>
    <w:p w14:paraId="621E26E4" w14:textId="77777777" w:rsidR="007E6435" w:rsidRPr="003A11E4" w:rsidRDefault="007E6435" w:rsidP="007E6435">
      <w:pPr>
        <w:widowControl w:val="0"/>
        <w:autoSpaceDE w:val="0"/>
        <w:autoSpaceDN w:val="0"/>
        <w:rPr>
          <w:rFonts w:ascii="Verdana" w:eastAsia="Arial" w:hAnsi="Verdana" w:cs="Arial"/>
          <w:sz w:val="18"/>
          <w:szCs w:val="18"/>
        </w:rPr>
      </w:pPr>
    </w:p>
    <w:p w14:paraId="39C6DFB5" w14:textId="77777777" w:rsidR="007E6435" w:rsidRPr="003A11E4" w:rsidRDefault="007E6435" w:rsidP="007E6435">
      <w:pPr>
        <w:widowControl w:val="0"/>
        <w:autoSpaceDE w:val="0"/>
        <w:autoSpaceDN w:val="0"/>
        <w:rPr>
          <w:rFonts w:ascii="Verdana" w:eastAsia="Arial" w:hAnsi="Verdana" w:cs="Arial"/>
          <w:sz w:val="18"/>
          <w:szCs w:val="18"/>
        </w:rPr>
      </w:pPr>
    </w:p>
    <w:p w14:paraId="1D80E54B" w14:textId="77777777" w:rsidR="007E6435" w:rsidRPr="003A11E4" w:rsidRDefault="007E6435" w:rsidP="007E6435">
      <w:pPr>
        <w:widowControl w:val="0"/>
        <w:autoSpaceDE w:val="0"/>
        <w:autoSpaceDN w:val="0"/>
        <w:rPr>
          <w:rFonts w:ascii="Verdana" w:eastAsia="Arial" w:hAnsi="Verdana" w:cs="Arial"/>
          <w:sz w:val="18"/>
          <w:szCs w:val="18"/>
        </w:rPr>
      </w:pPr>
    </w:p>
    <w:p w14:paraId="74E92D1C" w14:textId="77777777" w:rsidR="007E6435" w:rsidRDefault="007E6435" w:rsidP="007E6435">
      <w:pPr>
        <w:widowControl w:val="0"/>
        <w:autoSpaceDE w:val="0"/>
        <w:autoSpaceDN w:val="0"/>
        <w:rPr>
          <w:rFonts w:ascii="Verdana" w:eastAsia="Arial" w:hAnsi="Verdana" w:cs="Arial"/>
          <w:sz w:val="18"/>
          <w:szCs w:val="18"/>
        </w:rPr>
      </w:pPr>
    </w:p>
    <w:p w14:paraId="2680BFA1" w14:textId="77777777" w:rsidR="003F2618" w:rsidRPr="003A11E4" w:rsidRDefault="003F2618" w:rsidP="007E6435">
      <w:pPr>
        <w:widowControl w:val="0"/>
        <w:autoSpaceDE w:val="0"/>
        <w:autoSpaceDN w:val="0"/>
        <w:rPr>
          <w:rFonts w:ascii="Verdana" w:eastAsia="Arial" w:hAnsi="Verdana" w:cs="Arial"/>
          <w:sz w:val="18"/>
          <w:szCs w:val="18"/>
        </w:rPr>
      </w:pPr>
    </w:p>
    <w:p w14:paraId="30747439" w14:textId="77777777" w:rsidR="007E6435" w:rsidRPr="003A11E4" w:rsidRDefault="007E6435" w:rsidP="007E6435">
      <w:pPr>
        <w:widowControl w:val="0"/>
        <w:autoSpaceDE w:val="0"/>
        <w:autoSpaceDN w:val="0"/>
        <w:rPr>
          <w:rFonts w:ascii="Verdana" w:eastAsia="Arial" w:hAnsi="Verdana" w:cs="Arial"/>
          <w:sz w:val="18"/>
          <w:szCs w:val="18"/>
        </w:rPr>
      </w:pPr>
    </w:p>
    <w:p w14:paraId="7E9B7BA8" w14:textId="77777777" w:rsidR="007E6435" w:rsidRPr="003A11E4" w:rsidRDefault="007E6435" w:rsidP="007E6435">
      <w:pPr>
        <w:widowControl w:val="0"/>
        <w:autoSpaceDE w:val="0"/>
        <w:autoSpaceDN w:val="0"/>
        <w:rPr>
          <w:rFonts w:ascii="Verdana" w:eastAsia="Arial" w:hAnsi="Verdana" w:cs="Arial"/>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E6435" w:rsidRPr="003A11E4" w14:paraId="08ABDB1E" w14:textId="77777777" w:rsidTr="003F2618">
        <w:tc>
          <w:tcPr>
            <w:tcW w:w="584" w:type="dxa"/>
            <w:shd w:val="clear" w:color="auto" w:fill="1F3864" w:themeFill="accent5" w:themeFillShade="80"/>
          </w:tcPr>
          <w:p w14:paraId="2DE3CAC7"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N°</w:t>
            </w:r>
          </w:p>
        </w:tc>
        <w:tc>
          <w:tcPr>
            <w:tcW w:w="2385" w:type="dxa"/>
            <w:shd w:val="clear" w:color="auto" w:fill="1F3864" w:themeFill="accent5" w:themeFillShade="80"/>
          </w:tcPr>
          <w:p w14:paraId="16E6F9C1"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rPr>
            </w:pPr>
            <w:r w:rsidRPr="003A11E4">
              <w:rPr>
                <w:rFonts w:ascii="Verdana" w:eastAsia="Arial" w:hAnsi="Verdana" w:cs="Arial"/>
                <w:b/>
                <w:sz w:val="18"/>
                <w:szCs w:val="18"/>
              </w:rPr>
              <w:t>CODIGO</w:t>
            </w:r>
          </w:p>
        </w:tc>
        <w:tc>
          <w:tcPr>
            <w:tcW w:w="1145" w:type="dxa"/>
            <w:shd w:val="clear" w:color="auto" w:fill="1F3864" w:themeFill="accent5" w:themeFillShade="80"/>
          </w:tcPr>
          <w:p w14:paraId="36082333"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5237" w:type="dxa"/>
            <w:shd w:val="clear" w:color="auto" w:fill="1F3864" w:themeFill="accent5" w:themeFillShade="80"/>
          </w:tcPr>
          <w:p w14:paraId="713B3D4E"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ITEM</w:t>
            </w:r>
          </w:p>
        </w:tc>
      </w:tr>
      <w:tr w:rsidR="007E6435" w:rsidRPr="003A11E4" w14:paraId="6E652ECC" w14:textId="77777777" w:rsidTr="003F2618">
        <w:tc>
          <w:tcPr>
            <w:tcW w:w="584" w:type="dxa"/>
            <w:shd w:val="clear" w:color="auto" w:fill="BDD6EE" w:themeFill="accent1" w:themeFillTint="66"/>
          </w:tcPr>
          <w:p w14:paraId="4401B217"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8</w:t>
            </w:r>
          </w:p>
        </w:tc>
        <w:tc>
          <w:tcPr>
            <w:tcW w:w="2385" w:type="dxa"/>
            <w:shd w:val="clear" w:color="auto" w:fill="BDD6EE" w:themeFill="accent1" w:themeFillTint="66"/>
            <w:vAlign w:val="center"/>
          </w:tcPr>
          <w:p w14:paraId="1019EBEF"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Tahoma"/>
                <w:b/>
                <w:sz w:val="18"/>
                <w:szCs w:val="18"/>
              </w:rPr>
              <w:t>VAC-OG-LOS-4</w:t>
            </w:r>
          </w:p>
        </w:tc>
        <w:tc>
          <w:tcPr>
            <w:tcW w:w="1145" w:type="dxa"/>
            <w:shd w:val="clear" w:color="auto" w:fill="BDD6EE" w:themeFill="accent1" w:themeFillTint="66"/>
            <w:vAlign w:val="center"/>
          </w:tcPr>
          <w:p w14:paraId="4D7CDF8E"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M3</w:t>
            </w:r>
          </w:p>
        </w:tc>
        <w:tc>
          <w:tcPr>
            <w:tcW w:w="5237" w:type="dxa"/>
            <w:shd w:val="clear" w:color="auto" w:fill="BDD6EE" w:themeFill="accent1" w:themeFillTint="66"/>
            <w:vAlign w:val="center"/>
          </w:tcPr>
          <w:p w14:paraId="4A99191C"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rPr>
            </w:pPr>
            <w:r w:rsidRPr="003A11E4">
              <w:rPr>
                <w:rFonts w:ascii="Verdana" w:eastAsia="Arial" w:hAnsi="Verdana" w:cs="Tahoma"/>
                <w:b/>
                <w:bCs/>
                <w:sz w:val="18"/>
                <w:szCs w:val="18"/>
              </w:rPr>
              <w:t>LOSA LLENA DE HORMIG</w:t>
            </w:r>
            <w:r w:rsidRPr="003A11E4">
              <w:rPr>
                <w:rFonts w:ascii="Verdana" w:eastAsia="Arial" w:hAnsi="Verdana" w:cs="Tahoma"/>
                <w:b/>
                <w:sz w:val="18"/>
                <w:szCs w:val="18"/>
              </w:rPr>
              <w:t>Ó</w:t>
            </w:r>
            <w:r w:rsidRPr="003A11E4">
              <w:rPr>
                <w:rFonts w:ascii="Verdana" w:eastAsia="Arial" w:hAnsi="Verdana" w:cs="Tahoma"/>
                <w:b/>
                <w:bCs/>
                <w:sz w:val="18"/>
                <w:szCs w:val="18"/>
              </w:rPr>
              <w:t>N ARMADO P/TANQUE ELEVADO</w:t>
            </w:r>
          </w:p>
        </w:tc>
      </w:tr>
    </w:tbl>
    <w:p w14:paraId="0718B720" w14:textId="77777777" w:rsidR="003F2618" w:rsidRDefault="003F2618" w:rsidP="007E6435">
      <w:pPr>
        <w:widowControl w:val="0"/>
        <w:autoSpaceDE w:val="0"/>
        <w:autoSpaceDN w:val="0"/>
        <w:jc w:val="both"/>
        <w:rPr>
          <w:rFonts w:ascii="Verdana" w:eastAsia="Arial" w:hAnsi="Verdana" w:cs="Arial"/>
          <w:b/>
          <w:sz w:val="18"/>
          <w:szCs w:val="18"/>
        </w:rPr>
      </w:pPr>
    </w:p>
    <w:p w14:paraId="3AC129F7"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1F73CB43" w14:textId="77777777" w:rsidR="007E6435" w:rsidRPr="003A11E4" w:rsidRDefault="007E6435" w:rsidP="007E6435">
      <w:pPr>
        <w:widowControl w:val="0"/>
        <w:tabs>
          <w:tab w:val="left" w:pos="560"/>
        </w:tabs>
        <w:autoSpaceDE w:val="0"/>
        <w:autoSpaceDN w:val="0"/>
        <w:jc w:val="both"/>
        <w:rPr>
          <w:rFonts w:ascii="Verdana" w:eastAsia="Arial" w:hAnsi="Verdana" w:cstheme="minorHAnsi"/>
          <w:color w:val="000000"/>
          <w:sz w:val="18"/>
          <w:szCs w:val="18"/>
        </w:rPr>
      </w:pPr>
    </w:p>
    <w:p w14:paraId="38499DB6"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B3416D2" w14:textId="77777777" w:rsidR="007E6435" w:rsidRPr="003A11E4" w:rsidRDefault="007E6435" w:rsidP="007E6435">
      <w:pPr>
        <w:widowControl w:val="0"/>
        <w:autoSpaceDE w:val="0"/>
        <w:autoSpaceDN w:val="0"/>
        <w:jc w:val="both"/>
        <w:rPr>
          <w:rFonts w:ascii="Verdana" w:eastAsia="Arial" w:hAnsi="Verdana" w:cs="Arial"/>
          <w:sz w:val="18"/>
          <w:szCs w:val="18"/>
        </w:rPr>
      </w:pPr>
    </w:p>
    <w:p w14:paraId="185C6FFA"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2D407CB3"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1DFC9F5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F78BA6B" w14:textId="77777777" w:rsidR="007E6435" w:rsidRPr="003A11E4" w:rsidRDefault="007E6435" w:rsidP="007E6435">
      <w:pPr>
        <w:widowControl w:val="0"/>
        <w:autoSpaceDE w:val="0"/>
        <w:autoSpaceDN w:val="0"/>
        <w:adjustRightInd w:val="0"/>
        <w:jc w:val="both"/>
        <w:rPr>
          <w:rFonts w:ascii="Verdana" w:hAnsi="Verdana" w:cs="Verdana"/>
          <w:color w:val="000000"/>
          <w:sz w:val="18"/>
          <w:szCs w:val="18"/>
        </w:rPr>
      </w:pPr>
    </w:p>
    <w:p w14:paraId="55948C76"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deberá cumplir con los requisitos establecidos en la Norma Boliviana del Hormigón Armado CBH-87 para los materiales que cubre esta norma.</w:t>
      </w:r>
    </w:p>
    <w:p w14:paraId="3EDD72C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5089AD1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C3036E" w14:textId="77777777" w:rsidR="007E6435" w:rsidRPr="003A11E4" w:rsidRDefault="007E6435" w:rsidP="007E6435">
      <w:pPr>
        <w:widowControl w:val="0"/>
        <w:autoSpaceDE w:val="0"/>
        <w:autoSpaceDN w:val="0"/>
        <w:jc w:val="both"/>
        <w:rPr>
          <w:rFonts w:ascii="Verdana" w:eastAsia="Arial" w:hAnsi="Verdana" w:cs="Arial"/>
          <w:color w:val="000000" w:themeColor="text1"/>
          <w:sz w:val="18"/>
          <w:szCs w:val="18"/>
        </w:rPr>
      </w:pPr>
    </w:p>
    <w:p w14:paraId="70678141"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4DD682D7"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39663F0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28DEAD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3976B2B0"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En general, se deberán cumplir con las siguientes directrices referidas a la ejecución.</w:t>
      </w:r>
    </w:p>
    <w:p w14:paraId="19B1E474" w14:textId="77777777" w:rsidR="007E6435" w:rsidRPr="003A11E4" w:rsidRDefault="007E6435" w:rsidP="007E6435">
      <w:pPr>
        <w:widowControl w:val="0"/>
        <w:autoSpaceDE w:val="0"/>
        <w:autoSpaceDN w:val="0"/>
        <w:jc w:val="both"/>
        <w:rPr>
          <w:rFonts w:ascii="Verdana" w:eastAsia="Arial" w:hAnsi="Verdana" w:cs="Tahoma"/>
          <w:sz w:val="18"/>
          <w:szCs w:val="18"/>
        </w:rPr>
      </w:pPr>
    </w:p>
    <w:p w14:paraId="5895F9CD"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Encofrados</w:t>
      </w:r>
    </w:p>
    <w:p w14:paraId="0C9D082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encofrados podrán ser de madera, metálicos u otro material lo suficientemente rígido, estanco y estable.</w:t>
      </w:r>
    </w:p>
    <w:p w14:paraId="7F4DF84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6D3BE77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E2C526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561B82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40E239E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encofrados deberán ser estancos a fin de evitar el empobrecimiento del hormigón por escurrimiento del agua.</w:t>
      </w:r>
    </w:p>
    <w:p w14:paraId="41D46AC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D11F512"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4F368A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903134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6077C9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844432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DD0871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3DB03B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42ABAF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665402E0"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FFF477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3F65258D" w14:textId="77777777" w:rsidR="007E6435" w:rsidRPr="003A11E4" w:rsidRDefault="007E6435" w:rsidP="007E6435">
      <w:pPr>
        <w:widowControl w:val="0"/>
        <w:tabs>
          <w:tab w:val="left" w:pos="8711"/>
        </w:tabs>
        <w:autoSpaceDE w:val="0"/>
        <w:autoSpaceDN w:val="0"/>
        <w:spacing w:line="360" w:lineRule="auto"/>
        <w:jc w:val="both"/>
        <w:rPr>
          <w:rFonts w:ascii="Verdana" w:eastAsia="Arial" w:hAnsi="Verdana" w:cs="Tahoma"/>
          <w:b/>
          <w:sz w:val="18"/>
          <w:szCs w:val="18"/>
        </w:rPr>
      </w:pPr>
      <w:r w:rsidRPr="003A11E4">
        <w:rPr>
          <w:rFonts w:ascii="Verdana" w:eastAsia="Arial" w:hAnsi="Verdana" w:cs="Tahoma"/>
          <w:b/>
          <w:sz w:val="18"/>
          <w:szCs w:val="18"/>
        </w:rPr>
        <w:t>Apuntalamiento</w:t>
      </w:r>
    </w:p>
    <w:p w14:paraId="265E681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 el caso de elementos elevados, se colocarán puntales y listones máximos cada 1,50m o según lo indicado en los planos constructivos y/o memoria de cálculo.</w:t>
      </w:r>
    </w:p>
    <w:p w14:paraId="0ECC1A5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471B493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7CD53D2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B98613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des-apuntalamiento se efectuará según lo indicado en los planos constructivos y/o memoria de cálculo, pero en ningún caso será antes de los 14 días.</w:t>
      </w:r>
    </w:p>
    <w:p w14:paraId="3FD5E5E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BE28D5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D560194" w14:textId="77777777" w:rsidR="007E6435" w:rsidRPr="003A11E4" w:rsidRDefault="007E6435" w:rsidP="007E6435">
      <w:pPr>
        <w:widowControl w:val="0"/>
        <w:autoSpaceDE w:val="0"/>
        <w:autoSpaceDN w:val="0"/>
        <w:jc w:val="both"/>
        <w:rPr>
          <w:rFonts w:ascii="Verdana" w:eastAsia="Arial" w:hAnsi="Verdana" w:cs="Tahoma"/>
          <w:b/>
          <w:sz w:val="18"/>
          <w:szCs w:val="18"/>
        </w:rPr>
      </w:pPr>
    </w:p>
    <w:p w14:paraId="3787479C" w14:textId="77777777" w:rsidR="007E6435" w:rsidRPr="003A11E4" w:rsidRDefault="007E6435" w:rsidP="007E6435">
      <w:pPr>
        <w:widowControl w:val="0"/>
        <w:tabs>
          <w:tab w:val="left" w:pos="560"/>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 xml:space="preserve">Limpieza y colocación </w:t>
      </w:r>
    </w:p>
    <w:p w14:paraId="5BD2F207"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69BE5E3"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65CF0C28"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Si a momento de colocar el hormigón existieran barras con mortero u hormigón endurecido, éstos se deberán eliminar completamente.</w:t>
      </w:r>
    </w:p>
    <w:p w14:paraId="53123A70"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7D58C7B4"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51F24F9B"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57E4DA07"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18D2DE4"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20263429"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En caso de no especificarse los recubrimientos en los planos, se aplicarán los siguientes:</w:t>
      </w:r>
    </w:p>
    <w:p w14:paraId="74ABC270" w14:textId="77777777" w:rsidR="007E6435" w:rsidRPr="003A11E4" w:rsidRDefault="007E6435" w:rsidP="00D96EBC">
      <w:pPr>
        <w:widowControl w:val="0"/>
        <w:numPr>
          <w:ilvl w:val="0"/>
          <w:numId w:val="91"/>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Ambientes interiores protegidos:                            </w:t>
      </w:r>
      <w:r w:rsidRPr="003A11E4">
        <w:rPr>
          <w:rFonts w:ascii="Verdana" w:eastAsia="Arial" w:hAnsi="Verdana" w:cs="Arial"/>
          <w:sz w:val="18"/>
          <w:szCs w:val="18"/>
        </w:rPr>
        <w:tab/>
      </w:r>
      <w:r w:rsidRPr="003A11E4">
        <w:rPr>
          <w:rFonts w:ascii="Verdana" w:eastAsia="Arial" w:hAnsi="Verdana" w:cs="Arial"/>
          <w:sz w:val="18"/>
          <w:szCs w:val="18"/>
        </w:rPr>
        <w:tab/>
        <w:t>1,0 a 1,5   cm</w:t>
      </w:r>
    </w:p>
    <w:p w14:paraId="7C4F3B35" w14:textId="77777777" w:rsidR="007E6435" w:rsidRPr="003A11E4" w:rsidRDefault="007E6435" w:rsidP="00D96EBC">
      <w:pPr>
        <w:widowControl w:val="0"/>
        <w:numPr>
          <w:ilvl w:val="0"/>
          <w:numId w:val="91"/>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Elementos expuestos a la atmósfera normal:        </w:t>
      </w:r>
      <w:r w:rsidRPr="003A11E4">
        <w:rPr>
          <w:rFonts w:ascii="Verdana" w:eastAsia="Arial" w:hAnsi="Verdana" w:cs="Arial"/>
          <w:sz w:val="18"/>
          <w:szCs w:val="18"/>
        </w:rPr>
        <w:tab/>
      </w:r>
      <w:r w:rsidRPr="003A11E4">
        <w:rPr>
          <w:rFonts w:ascii="Verdana" w:eastAsia="Arial" w:hAnsi="Verdana" w:cs="Arial"/>
          <w:sz w:val="18"/>
          <w:szCs w:val="18"/>
        </w:rPr>
        <w:tab/>
        <w:t xml:space="preserve">          1,5 a 2,0   cm</w:t>
      </w:r>
    </w:p>
    <w:p w14:paraId="069F53DF" w14:textId="77777777" w:rsidR="007E6435" w:rsidRPr="003A11E4" w:rsidRDefault="007E6435" w:rsidP="00D96EBC">
      <w:pPr>
        <w:widowControl w:val="0"/>
        <w:numPr>
          <w:ilvl w:val="0"/>
          <w:numId w:val="91"/>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Elementos expuestos a la atmósfera húmeda:       </w:t>
      </w:r>
      <w:r w:rsidRPr="003A11E4">
        <w:rPr>
          <w:rFonts w:ascii="Verdana" w:eastAsia="Arial" w:hAnsi="Verdana" w:cs="Arial"/>
          <w:sz w:val="18"/>
          <w:szCs w:val="18"/>
        </w:rPr>
        <w:tab/>
      </w:r>
      <w:r w:rsidRPr="003A11E4">
        <w:rPr>
          <w:rFonts w:ascii="Verdana" w:eastAsia="Arial" w:hAnsi="Verdana" w:cs="Arial"/>
          <w:sz w:val="18"/>
          <w:szCs w:val="18"/>
        </w:rPr>
        <w:tab/>
        <w:t>2,0 a 2,5   cm</w:t>
      </w:r>
    </w:p>
    <w:p w14:paraId="29614FFB" w14:textId="77777777" w:rsidR="007E6435" w:rsidRPr="003A11E4" w:rsidRDefault="007E6435" w:rsidP="00D96EBC">
      <w:pPr>
        <w:widowControl w:val="0"/>
        <w:numPr>
          <w:ilvl w:val="0"/>
          <w:numId w:val="91"/>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Elementos expuestos a la atmósfera corrosiva:      </w:t>
      </w:r>
      <w:r w:rsidRPr="003A11E4">
        <w:rPr>
          <w:rFonts w:ascii="Verdana" w:eastAsia="Arial" w:hAnsi="Verdana" w:cs="Arial"/>
          <w:sz w:val="18"/>
          <w:szCs w:val="18"/>
        </w:rPr>
        <w:tab/>
      </w:r>
      <w:r w:rsidRPr="003A11E4">
        <w:rPr>
          <w:rFonts w:ascii="Verdana" w:eastAsia="Arial" w:hAnsi="Verdana" w:cs="Arial"/>
          <w:sz w:val="18"/>
          <w:szCs w:val="18"/>
        </w:rPr>
        <w:tab/>
        <w:t>3,0 a 3,5   cm</w:t>
      </w:r>
    </w:p>
    <w:p w14:paraId="15460BFB"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3B464DB6"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Se cuidará especialmente que todas las armaduras queden protegidas mediante los recubrimientos mínimos especificados en los planos. </w:t>
      </w:r>
    </w:p>
    <w:p w14:paraId="13201B6F"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51C91C68"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Todos los cruces de barras deberán atarse en forma adecuada con alambre de amarre o accesorios previamente aprobados.</w:t>
      </w:r>
    </w:p>
    <w:p w14:paraId="2B53ACA1"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44127714"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136F04E6" w14:textId="77777777" w:rsidR="007E6435" w:rsidRPr="003A11E4" w:rsidRDefault="007E6435" w:rsidP="007E6435">
      <w:pPr>
        <w:widowControl w:val="0"/>
        <w:tabs>
          <w:tab w:val="left" w:pos="560"/>
        </w:tabs>
        <w:autoSpaceDE w:val="0"/>
        <w:autoSpaceDN w:val="0"/>
        <w:jc w:val="both"/>
        <w:rPr>
          <w:rFonts w:ascii="Verdana" w:eastAsia="Arial" w:hAnsi="Verdana" w:cs="Arial"/>
          <w:b/>
          <w:sz w:val="18"/>
          <w:szCs w:val="18"/>
        </w:rPr>
      </w:pPr>
    </w:p>
    <w:p w14:paraId="251B9BBC" w14:textId="77777777" w:rsidR="007E6435" w:rsidRPr="003A11E4" w:rsidRDefault="007E6435" w:rsidP="007E6435">
      <w:pPr>
        <w:widowControl w:val="0"/>
        <w:tabs>
          <w:tab w:val="left" w:pos="560"/>
        </w:tabs>
        <w:autoSpaceDE w:val="0"/>
        <w:autoSpaceDN w:val="0"/>
        <w:spacing w:after="120"/>
        <w:jc w:val="both"/>
        <w:rPr>
          <w:rFonts w:ascii="Verdana" w:eastAsia="Arial" w:hAnsi="Verdana" w:cs="Arial"/>
          <w:sz w:val="18"/>
          <w:szCs w:val="18"/>
        </w:rPr>
      </w:pPr>
      <w:r w:rsidRPr="003A11E4">
        <w:rPr>
          <w:rFonts w:ascii="Verdana" w:eastAsia="Arial" w:hAnsi="Verdana" w:cs="Arial"/>
          <w:b/>
          <w:sz w:val="18"/>
          <w:szCs w:val="18"/>
        </w:rPr>
        <w:t>Armado de Fierros</w:t>
      </w:r>
    </w:p>
    <w:p w14:paraId="2F324D45" w14:textId="77777777" w:rsidR="007E6435" w:rsidRPr="003A11E4" w:rsidRDefault="007E6435" w:rsidP="007E6435">
      <w:pPr>
        <w:widowControl w:val="0"/>
        <w:tabs>
          <w:tab w:val="left" w:pos="8711"/>
        </w:tabs>
        <w:autoSpaceDE w:val="0"/>
        <w:autoSpaceDN w:val="0"/>
        <w:jc w:val="both"/>
        <w:rPr>
          <w:rFonts w:ascii="Verdana" w:eastAsia="Arial" w:hAnsi="Verdana" w:cs="Arial"/>
          <w:sz w:val="18"/>
          <w:szCs w:val="18"/>
        </w:rPr>
      </w:pPr>
      <w:r w:rsidRPr="003A11E4">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37CB1EF7" w14:textId="77777777" w:rsidR="007E6435" w:rsidRPr="003A11E4" w:rsidRDefault="007E6435" w:rsidP="007E6435">
      <w:pPr>
        <w:widowControl w:val="0"/>
        <w:tabs>
          <w:tab w:val="left" w:pos="8711"/>
        </w:tabs>
        <w:autoSpaceDE w:val="0"/>
        <w:autoSpaceDN w:val="0"/>
        <w:jc w:val="both"/>
        <w:rPr>
          <w:rFonts w:ascii="Verdana" w:eastAsia="Arial" w:hAnsi="Verdana" w:cs="Arial"/>
          <w:sz w:val="18"/>
          <w:szCs w:val="18"/>
        </w:rPr>
      </w:pPr>
    </w:p>
    <w:p w14:paraId="066FCDD7" w14:textId="77777777" w:rsidR="007E6435" w:rsidRPr="003A11E4" w:rsidRDefault="007E6435" w:rsidP="007E6435">
      <w:pPr>
        <w:widowControl w:val="0"/>
        <w:tabs>
          <w:tab w:val="left" w:pos="8711"/>
        </w:tabs>
        <w:autoSpaceDE w:val="0"/>
        <w:autoSpaceDN w:val="0"/>
        <w:jc w:val="both"/>
        <w:rPr>
          <w:rFonts w:ascii="Verdana" w:eastAsia="Arial" w:hAnsi="Verdana" w:cs="Arial"/>
          <w:sz w:val="18"/>
          <w:szCs w:val="18"/>
        </w:rPr>
      </w:pPr>
      <w:r w:rsidRPr="003A11E4">
        <w:rPr>
          <w:rFonts w:ascii="Verdana" w:eastAsia="Arial" w:hAnsi="Verdana" w:cs="Arial"/>
          <w:sz w:val="18"/>
          <w:szCs w:val="18"/>
        </w:rPr>
        <w:t>Se dispondrá un sitio específico en la obra para el doblado y preparación de armaduras con las herramientas adecuadas.</w:t>
      </w:r>
    </w:p>
    <w:p w14:paraId="0A3857F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E948F87"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53093C"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5095F872"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2469095A"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6C9896A9"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Las barras de fierro que fueron dobladas no podrán ser enderezadas, ni podrán ser utilizadas nuevamente sin antes eliminar la zona doblada.</w:t>
      </w:r>
    </w:p>
    <w:p w14:paraId="34D8D0D9"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7CD0ED9E"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El radio mínimo de doblado, así como las longitudes de patillas y ganchos, deberá respetar lo indicado en planos constructivos y la normativa CBH-87.</w:t>
      </w:r>
    </w:p>
    <w:p w14:paraId="7638CFF7"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7C8F2373"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Arial"/>
          <w:sz w:val="18"/>
          <w:szCs w:val="18"/>
        </w:rPr>
        <w:t>Queda terminantemente prohibido el empleo de aceros de diferentes tipos en una misma</w:t>
      </w:r>
      <w:r w:rsidRPr="003A11E4">
        <w:rPr>
          <w:rFonts w:ascii="Verdana" w:eastAsia="Arial" w:hAnsi="Verdana" w:cs="Tahoma"/>
          <w:color w:val="000000"/>
          <w:sz w:val="18"/>
          <w:szCs w:val="18"/>
        </w:rPr>
        <w:t xml:space="preserve"> sección, salvo ello sea debidamente justificado por la Entidad Ejecutora y aprobado por el </w:t>
      </w:r>
      <w:r w:rsidRPr="003A11E4">
        <w:rPr>
          <w:rFonts w:ascii="Verdana" w:eastAsia="Arial" w:hAnsi="Verdana" w:cs="Arial"/>
          <w:sz w:val="18"/>
          <w:szCs w:val="18"/>
        </w:rPr>
        <w:t>Inspector de proyecto</w:t>
      </w:r>
      <w:r w:rsidRPr="003A11E4">
        <w:rPr>
          <w:rFonts w:ascii="Verdana" w:eastAsia="Arial" w:hAnsi="Verdana" w:cs="Tahoma"/>
          <w:color w:val="000000"/>
          <w:sz w:val="18"/>
          <w:szCs w:val="18"/>
        </w:rPr>
        <w:t>.</w:t>
      </w:r>
    </w:p>
    <w:p w14:paraId="1A4FE233"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p>
    <w:p w14:paraId="05A575E7"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37A8DB50"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63F24EF9" w14:textId="77777777" w:rsidR="007E6435" w:rsidRPr="003A11E4" w:rsidRDefault="007E6435" w:rsidP="007E6435">
      <w:pPr>
        <w:widowControl w:val="0"/>
        <w:tabs>
          <w:tab w:val="left" w:pos="560"/>
        </w:tabs>
        <w:autoSpaceDE w:val="0"/>
        <w:autoSpaceDN w:val="0"/>
        <w:spacing w:after="120"/>
        <w:jc w:val="both"/>
        <w:rPr>
          <w:rFonts w:ascii="Verdana" w:eastAsia="Arial" w:hAnsi="Verdana" w:cs="Arial"/>
          <w:b/>
          <w:sz w:val="18"/>
          <w:szCs w:val="18"/>
        </w:rPr>
      </w:pPr>
      <w:r w:rsidRPr="003A11E4">
        <w:rPr>
          <w:rFonts w:ascii="Verdana" w:eastAsia="Arial" w:hAnsi="Verdana" w:cs="Arial"/>
          <w:b/>
          <w:sz w:val="18"/>
          <w:szCs w:val="18"/>
        </w:rPr>
        <w:t>Empalmes en las barras</w:t>
      </w:r>
    </w:p>
    <w:p w14:paraId="61CC8829"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Se ejecutarán los empalmes en los sectores donde estén expresamente indicado en planos constructivos o instruido por el Inspector de proyecto.</w:t>
      </w:r>
    </w:p>
    <w:p w14:paraId="7E9087B3"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09B2D312"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C580287" w14:textId="77777777" w:rsidR="007E6435" w:rsidRPr="003A11E4" w:rsidRDefault="007E6435" w:rsidP="007E6435">
      <w:pPr>
        <w:widowControl w:val="0"/>
        <w:tabs>
          <w:tab w:val="left" w:pos="560"/>
        </w:tabs>
        <w:autoSpaceDE w:val="0"/>
        <w:autoSpaceDN w:val="0"/>
        <w:spacing w:line="360" w:lineRule="auto"/>
        <w:jc w:val="both"/>
        <w:rPr>
          <w:rFonts w:ascii="Verdana" w:eastAsia="Arial" w:hAnsi="Verdana" w:cs="Arial"/>
          <w:sz w:val="18"/>
          <w:szCs w:val="18"/>
        </w:rPr>
      </w:pPr>
      <w:r w:rsidRPr="003A11E4">
        <w:rPr>
          <w:rFonts w:ascii="Verdana" w:eastAsia="Arial" w:hAnsi="Verdana" w:cs="Arial"/>
          <w:sz w:val="18"/>
          <w:szCs w:val="18"/>
        </w:rPr>
        <w:t>Se realizarán empalmes por superposición de acuerdo al siguiente detalle:</w:t>
      </w:r>
    </w:p>
    <w:p w14:paraId="4765B63B" w14:textId="77777777" w:rsidR="007E6435" w:rsidRPr="003A11E4" w:rsidRDefault="007E6435" w:rsidP="00D96EBC">
      <w:pPr>
        <w:widowControl w:val="0"/>
        <w:numPr>
          <w:ilvl w:val="0"/>
          <w:numId w:val="92"/>
        </w:numPr>
        <w:tabs>
          <w:tab w:val="left" w:pos="560"/>
        </w:tabs>
        <w:autoSpaceDE w:val="0"/>
        <w:autoSpaceDN w:val="0"/>
        <w:spacing w:after="120"/>
        <w:jc w:val="both"/>
        <w:rPr>
          <w:rFonts w:ascii="Verdana" w:eastAsia="Arial" w:hAnsi="Verdana" w:cs="Arial"/>
          <w:sz w:val="18"/>
          <w:szCs w:val="18"/>
        </w:rPr>
      </w:pPr>
      <w:r w:rsidRPr="003A11E4">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40CD053" w14:textId="77777777" w:rsidR="007E6435" w:rsidRPr="003A11E4" w:rsidRDefault="007E6435" w:rsidP="00D96EBC">
      <w:pPr>
        <w:widowControl w:val="0"/>
        <w:numPr>
          <w:ilvl w:val="0"/>
          <w:numId w:val="92"/>
        </w:numPr>
        <w:tabs>
          <w:tab w:val="left" w:pos="560"/>
        </w:tabs>
        <w:autoSpaceDE w:val="0"/>
        <w:autoSpaceDN w:val="0"/>
        <w:spacing w:after="120"/>
        <w:jc w:val="both"/>
        <w:rPr>
          <w:rFonts w:ascii="Verdana" w:eastAsia="Arial" w:hAnsi="Verdana" w:cs="Arial"/>
          <w:sz w:val="18"/>
          <w:szCs w:val="18"/>
        </w:rPr>
      </w:pPr>
      <w:r w:rsidRPr="003A11E4">
        <w:rPr>
          <w:rFonts w:ascii="Verdana" w:eastAsia="Arial" w:hAnsi="Verdana" w:cs="Arial"/>
          <w:sz w:val="18"/>
          <w:szCs w:val="18"/>
        </w:rPr>
        <w:t>En toda la longitud del empalme se colocarán armaduras transversales suplementarias para mejorar las condiciones del empalme, cuando sea necesario.</w:t>
      </w:r>
    </w:p>
    <w:p w14:paraId="1AA0C04B" w14:textId="77777777" w:rsidR="007E6435" w:rsidRPr="003A11E4" w:rsidRDefault="007E6435" w:rsidP="00D96EBC">
      <w:pPr>
        <w:widowControl w:val="0"/>
        <w:numPr>
          <w:ilvl w:val="0"/>
          <w:numId w:val="92"/>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3FDC34E"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593A5ACE"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Mezclado</w:t>
      </w:r>
    </w:p>
    <w:p w14:paraId="2EBA7803"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El hormigón deberá ser mezclado mecánicamente dosificando por volumen y deseablemente por peso. Para esta tarea:</w:t>
      </w:r>
    </w:p>
    <w:p w14:paraId="429AE980" w14:textId="77777777" w:rsidR="007E6435" w:rsidRPr="003A11E4" w:rsidRDefault="007E6435" w:rsidP="00D96EBC">
      <w:pPr>
        <w:widowControl w:val="0"/>
        <w:numPr>
          <w:ilvl w:val="0"/>
          <w:numId w:val="93"/>
        </w:numPr>
        <w:tabs>
          <w:tab w:val="left" w:pos="560"/>
        </w:tabs>
        <w:autoSpaceDE w:val="0"/>
        <w:autoSpaceDN w:val="0"/>
        <w:spacing w:before="120"/>
        <w:ind w:left="567" w:hanging="357"/>
        <w:jc w:val="both"/>
        <w:rPr>
          <w:rFonts w:ascii="Verdana" w:eastAsia="Arial" w:hAnsi="Verdana" w:cs="Arial"/>
          <w:sz w:val="18"/>
          <w:szCs w:val="18"/>
        </w:rPr>
      </w:pPr>
      <w:r w:rsidRPr="003A11E4">
        <w:rPr>
          <w:rFonts w:ascii="Verdana" w:eastAsia="Arial" w:hAnsi="Verdana" w:cs="Arial"/>
          <w:sz w:val="18"/>
          <w:szCs w:val="18"/>
        </w:rPr>
        <w:lastRenderedPageBreak/>
        <w:t>Se utilizarán una o más hormigoneras de capacidad adecuada y se empleará personal especializado para su manejo.</w:t>
      </w:r>
    </w:p>
    <w:p w14:paraId="4BFCA83E" w14:textId="77777777" w:rsidR="007E6435" w:rsidRPr="003A11E4" w:rsidRDefault="007E6435" w:rsidP="00D96EBC">
      <w:pPr>
        <w:widowControl w:val="0"/>
        <w:numPr>
          <w:ilvl w:val="0"/>
          <w:numId w:val="93"/>
        </w:numPr>
        <w:tabs>
          <w:tab w:val="left" w:pos="560"/>
        </w:tabs>
        <w:autoSpaceDE w:val="0"/>
        <w:autoSpaceDN w:val="0"/>
        <w:spacing w:before="120"/>
        <w:ind w:hanging="357"/>
        <w:jc w:val="both"/>
        <w:rPr>
          <w:rFonts w:ascii="Verdana" w:eastAsia="Arial" w:hAnsi="Verdana" w:cs="Arial"/>
          <w:sz w:val="18"/>
          <w:szCs w:val="18"/>
        </w:rPr>
      </w:pPr>
      <w:r w:rsidRPr="003A11E4">
        <w:rPr>
          <w:rFonts w:ascii="Verdana" w:eastAsia="Arial" w:hAnsi="Verdana" w:cs="Arial"/>
          <w:sz w:val="18"/>
          <w:szCs w:val="18"/>
        </w:rPr>
        <w:t>Periódicamente se verificará la uniformidad del mezclado.</w:t>
      </w:r>
    </w:p>
    <w:p w14:paraId="36CF3D13" w14:textId="77777777" w:rsidR="007E6435" w:rsidRPr="003A11E4" w:rsidRDefault="007E6435" w:rsidP="00D96EBC">
      <w:pPr>
        <w:widowControl w:val="0"/>
        <w:numPr>
          <w:ilvl w:val="0"/>
          <w:numId w:val="93"/>
        </w:numPr>
        <w:tabs>
          <w:tab w:val="left" w:pos="560"/>
        </w:tabs>
        <w:autoSpaceDE w:val="0"/>
        <w:autoSpaceDN w:val="0"/>
        <w:spacing w:before="120"/>
        <w:ind w:hanging="357"/>
        <w:jc w:val="both"/>
        <w:rPr>
          <w:rFonts w:ascii="Verdana" w:eastAsia="Arial" w:hAnsi="Verdana" w:cs="Arial"/>
          <w:sz w:val="18"/>
          <w:szCs w:val="18"/>
        </w:rPr>
      </w:pPr>
      <w:r w:rsidRPr="003A11E4">
        <w:rPr>
          <w:rFonts w:ascii="Verdana" w:eastAsia="Arial" w:hAnsi="Verdana" w:cs="Arial"/>
          <w:sz w:val="18"/>
          <w:szCs w:val="18"/>
        </w:rPr>
        <w:t>Los materiales componentes serán introducidos en el orden siguiente:</w:t>
      </w:r>
    </w:p>
    <w:p w14:paraId="4766C09E" w14:textId="77777777" w:rsidR="007E6435" w:rsidRPr="003A11E4" w:rsidRDefault="007E6435" w:rsidP="00D96EBC">
      <w:pPr>
        <w:widowControl w:val="0"/>
        <w:numPr>
          <w:ilvl w:val="0"/>
          <w:numId w:val="94"/>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Una parte del agua del mezclado (aproximadamente la mitad)</w:t>
      </w:r>
    </w:p>
    <w:p w14:paraId="4BF84883" w14:textId="77777777" w:rsidR="007E6435" w:rsidRPr="003A11E4" w:rsidRDefault="007E6435" w:rsidP="00D96EBC">
      <w:pPr>
        <w:widowControl w:val="0"/>
        <w:numPr>
          <w:ilvl w:val="0"/>
          <w:numId w:val="94"/>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F029EA3" w14:textId="77777777" w:rsidR="007E6435" w:rsidRPr="003A11E4" w:rsidRDefault="007E6435" w:rsidP="00D96EBC">
      <w:pPr>
        <w:widowControl w:val="0"/>
        <w:numPr>
          <w:ilvl w:val="0"/>
          <w:numId w:val="94"/>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La grava</w:t>
      </w:r>
    </w:p>
    <w:p w14:paraId="728C8CE8" w14:textId="77777777" w:rsidR="007E6435" w:rsidRPr="003A11E4" w:rsidRDefault="007E6435" w:rsidP="00D96EBC">
      <w:pPr>
        <w:widowControl w:val="0"/>
        <w:numPr>
          <w:ilvl w:val="0"/>
          <w:numId w:val="94"/>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El resto del agua de amasado</w:t>
      </w:r>
    </w:p>
    <w:p w14:paraId="15069B3E" w14:textId="77777777" w:rsidR="007E6435" w:rsidRPr="003A11E4" w:rsidRDefault="007E6435" w:rsidP="007E6435">
      <w:pPr>
        <w:widowControl w:val="0"/>
        <w:tabs>
          <w:tab w:val="left" w:pos="560"/>
        </w:tabs>
        <w:autoSpaceDE w:val="0"/>
        <w:autoSpaceDN w:val="0"/>
        <w:ind w:left="426"/>
        <w:jc w:val="both"/>
        <w:rPr>
          <w:rFonts w:ascii="Verdana" w:eastAsia="Arial" w:hAnsi="Verdana" w:cs="Arial"/>
          <w:sz w:val="18"/>
          <w:szCs w:val="18"/>
        </w:rPr>
      </w:pPr>
    </w:p>
    <w:p w14:paraId="397E4FD9"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CA05C2"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0A4BB9B9"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No se permitirá cargar la hormigonera antes de haberse procedido a descargarla totalmente de la batida anterior. </w:t>
      </w:r>
    </w:p>
    <w:p w14:paraId="1620A44F"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7D4C23B7"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El mezclado manual queda expresamente prohibido.</w:t>
      </w:r>
    </w:p>
    <w:p w14:paraId="6D032C72"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DCD131E"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Transporte</w:t>
      </w:r>
    </w:p>
    <w:p w14:paraId="2F63298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3E2D9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E68B1A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173664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3275DC7"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384566AC" w14:textId="77777777" w:rsidR="007E6435" w:rsidRPr="003A11E4" w:rsidRDefault="007E6435" w:rsidP="007E6435">
      <w:pPr>
        <w:widowControl w:val="0"/>
        <w:autoSpaceDE w:val="0"/>
        <w:autoSpaceDN w:val="0"/>
        <w:jc w:val="both"/>
        <w:rPr>
          <w:rFonts w:ascii="Verdana" w:eastAsia="Arial" w:hAnsi="Verdana" w:cs="Tahoma"/>
          <w:sz w:val="18"/>
          <w:szCs w:val="18"/>
        </w:rPr>
      </w:pPr>
    </w:p>
    <w:p w14:paraId="5980A3FB"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Hormigonado</w:t>
      </w:r>
    </w:p>
    <w:p w14:paraId="371FC9A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hormigonado deberá cumplir con las exigencias y requisitos establecidos en la Norma CBH-87 para hormigones.</w:t>
      </w:r>
    </w:p>
    <w:p w14:paraId="59889E2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69273F3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No se procederá al vaciado de los elementos estructurales sin antes contar con la autorización del </w:t>
      </w:r>
      <w:r w:rsidRPr="003A11E4">
        <w:rPr>
          <w:rFonts w:ascii="Verdana" w:eastAsia="Arial" w:hAnsi="Verdana" w:cs="Arial"/>
          <w:sz w:val="18"/>
          <w:szCs w:val="18"/>
        </w:rPr>
        <w:t>Inspector de proyecto</w:t>
      </w:r>
      <w:r w:rsidRPr="003A11E4">
        <w:rPr>
          <w:rFonts w:ascii="Verdana" w:eastAsia="Arial" w:hAnsi="Verdana" w:cs="Tahoma"/>
          <w:sz w:val="18"/>
          <w:szCs w:val="18"/>
        </w:rPr>
        <w:t>.</w:t>
      </w:r>
    </w:p>
    <w:p w14:paraId="21B1EC8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41CC3AC2"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El vaciado del hormigón se realizará de acuerdo a un plan de trabajo previamente autorizado por el </w:t>
      </w:r>
      <w:r w:rsidRPr="003A11E4">
        <w:rPr>
          <w:rFonts w:ascii="Verdana" w:eastAsia="Arial" w:hAnsi="Verdana" w:cs="Arial"/>
          <w:sz w:val="18"/>
          <w:szCs w:val="18"/>
        </w:rPr>
        <w:t>Inspector de proyecto</w:t>
      </w:r>
      <w:r w:rsidRPr="003A11E4">
        <w:rPr>
          <w:rFonts w:ascii="Verdana" w:eastAsia="Arial" w:hAnsi="Verdana" w:cs="Tahoma"/>
          <w:sz w:val="18"/>
          <w:szCs w:val="18"/>
        </w:rPr>
        <w:t>.</w:t>
      </w:r>
    </w:p>
    <w:p w14:paraId="52F6E90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6556DFD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3A11E4">
        <w:rPr>
          <w:rFonts w:ascii="Verdana" w:eastAsia="Arial" w:hAnsi="Verdana" w:cs="Tahoma"/>
          <w:sz w:val="18"/>
          <w:szCs w:val="18"/>
        </w:rPr>
        <w:t>desmoldantes</w:t>
      </w:r>
      <w:proofErr w:type="spellEnd"/>
      <w:r w:rsidRPr="003A11E4">
        <w:rPr>
          <w:rFonts w:ascii="Verdana" w:eastAsia="Arial" w:hAnsi="Verdana" w:cs="Tahoma"/>
          <w:sz w:val="18"/>
          <w:szCs w:val="18"/>
        </w:rPr>
        <w:t xml:space="preserve"> correspondientes. </w:t>
      </w:r>
    </w:p>
    <w:p w14:paraId="50D58E86"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BC9819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En caso de que no se indiquen las juntas constructivas en el proyecto, el </w:t>
      </w:r>
      <w:r w:rsidRPr="003A11E4">
        <w:rPr>
          <w:rFonts w:ascii="Verdana" w:eastAsia="Arial" w:hAnsi="Verdana" w:cs="Arial"/>
          <w:sz w:val="18"/>
          <w:szCs w:val="18"/>
        </w:rPr>
        <w:t>Inspector de proyecto</w:t>
      </w:r>
      <w:r w:rsidRPr="003A11E4">
        <w:rPr>
          <w:rFonts w:ascii="Verdana" w:eastAsia="Arial" w:hAnsi="Verdana" w:cs="Tahoma"/>
          <w:sz w:val="18"/>
          <w:szCs w:val="18"/>
        </w:rPr>
        <w:t xml:space="preserve"> indicará donde pueden hacerse las juntas constructivas.</w:t>
      </w:r>
    </w:p>
    <w:p w14:paraId="6C7D990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964A89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Las siguientes prohibiciones para el hormigonado deben tenerse en cuenta:</w:t>
      </w:r>
    </w:p>
    <w:p w14:paraId="15A38271" w14:textId="77777777" w:rsidR="007E6435" w:rsidRPr="003A11E4" w:rsidRDefault="007E6435" w:rsidP="00D96EBC">
      <w:pPr>
        <w:widowControl w:val="0"/>
        <w:numPr>
          <w:ilvl w:val="0"/>
          <w:numId w:val="98"/>
        </w:numPr>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temperatura de vaciado no será menor a 5°C.</w:t>
      </w:r>
    </w:p>
    <w:p w14:paraId="3CCFF2A2" w14:textId="77777777" w:rsidR="007E6435" w:rsidRPr="003A11E4" w:rsidRDefault="007E6435" w:rsidP="00D96EBC">
      <w:pPr>
        <w:widowControl w:val="0"/>
        <w:numPr>
          <w:ilvl w:val="0"/>
          <w:numId w:val="98"/>
        </w:numPr>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No podrá efectuarse el vaciado durante la lluvia.</w:t>
      </w:r>
    </w:p>
    <w:p w14:paraId="109BF291" w14:textId="77777777" w:rsidR="007E6435" w:rsidRPr="003A11E4" w:rsidRDefault="007E6435" w:rsidP="00D96EBC">
      <w:pPr>
        <w:widowControl w:val="0"/>
        <w:numPr>
          <w:ilvl w:val="0"/>
          <w:numId w:val="98"/>
        </w:numPr>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No será permitido disponer de grandes cantidades de hormigón en un solo lugar para esparcirlo </w:t>
      </w:r>
      <w:r w:rsidRPr="003A11E4">
        <w:rPr>
          <w:rFonts w:ascii="Verdana" w:eastAsia="Arial" w:hAnsi="Verdana" w:cs="Tahoma"/>
          <w:sz w:val="18"/>
          <w:szCs w:val="18"/>
        </w:rPr>
        <w:lastRenderedPageBreak/>
        <w:t>posteriormente.</w:t>
      </w:r>
    </w:p>
    <w:p w14:paraId="49B5639E" w14:textId="77777777" w:rsidR="007E6435" w:rsidRPr="003A11E4" w:rsidRDefault="007E6435" w:rsidP="00D96EBC">
      <w:pPr>
        <w:widowControl w:val="0"/>
        <w:numPr>
          <w:ilvl w:val="0"/>
          <w:numId w:val="98"/>
        </w:numPr>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Por ningún motivo se podrá agregar agua en el momento de </w:t>
      </w:r>
      <w:proofErr w:type="spellStart"/>
      <w:r w:rsidRPr="003A11E4">
        <w:rPr>
          <w:rFonts w:ascii="Verdana" w:eastAsia="Arial" w:hAnsi="Verdana" w:cs="Tahoma"/>
          <w:sz w:val="18"/>
          <w:szCs w:val="18"/>
        </w:rPr>
        <w:t>hormigonar</w:t>
      </w:r>
      <w:proofErr w:type="spellEnd"/>
      <w:r w:rsidRPr="003A11E4">
        <w:rPr>
          <w:rFonts w:ascii="Verdana" w:eastAsia="Arial" w:hAnsi="Verdana" w:cs="Tahoma"/>
          <w:sz w:val="18"/>
          <w:szCs w:val="18"/>
        </w:rPr>
        <w:t>.</w:t>
      </w:r>
    </w:p>
    <w:p w14:paraId="4EBB6E0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779D7C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espesor máximo de la capa de hormigón no deberá exceder a 20 cm para permitir una compactación eficaz.</w:t>
      </w:r>
    </w:p>
    <w:p w14:paraId="68575B62"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A59AEF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velocidad del vaciado será la suficiente para garantizar que el hormigón se mantenga plástico en todo momento.</w:t>
      </w:r>
    </w:p>
    <w:p w14:paraId="5D9B31C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5D22BC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No se podrá verter el hormigón en caída libre desde alturas superiores a 1,50 m, debiendo en este caso utilizar canalones, embudos o ductos.</w:t>
      </w:r>
    </w:p>
    <w:p w14:paraId="0AE5AAB7"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7D2DDE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vaciado en losas deberá efectuarse por franjas de ancho tal que, al vaciar la capa siguiente, en la primera no se haya iniciado el fraguado.</w:t>
      </w:r>
    </w:p>
    <w:p w14:paraId="5F980CA8"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p>
    <w:p w14:paraId="672A8124"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Compactación</w:t>
      </w:r>
    </w:p>
    <w:p w14:paraId="64A9226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79AECC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D7AF3E0"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vibrado será realizado mediante vibradoras de inmersión y alta frecuencia que deberán ser manejadas por obreros con experiencia en la actividad.</w:t>
      </w:r>
    </w:p>
    <w:p w14:paraId="10EAA0D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428D7A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De ninguna manera se permitirá el uso de las vibradoras para el transporte de la mezcla o la distribución dentro del encofrado.</w:t>
      </w:r>
    </w:p>
    <w:p w14:paraId="7DE61E6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029FFA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6640C0F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5D38B3A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Las vibradoras serán introducidas en puntos equidistantes a 45 cm. entre sí y durante 5 a 15 segundos para evitar la disgregación.</w:t>
      </w:r>
    </w:p>
    <w:p w14:paraId="63500A2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0A2F5E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6C16AE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552FDA2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compactado del hormigón se completará con un apisonado manual del hormigón y un golpeteo de los encofrados.</w:t>
      </w:r>
    </w:p>
    <w:p w14:paraId="27D175D2"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9A1B6B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La compactación manual del hormigón mediante varillas de hierro será usada solo bajo autorización de </w:t>
      </w:r>
      <w:r w:rsidRPr="003A11E4">
        <w:rPr>
          <w:rFonts w:ascii="Verdana" w:eastAsia="Arial" w:hAnsi="Verdana" w:cs="Arial"/>
          <w:sz w:val="18"/>
          <w:szCs w:val="18"/>
        </w:rPr>
        <w:t>Inspector de proyecto</w:t>
      </w:r>
      <w:r w:rsidRPr="003A11E4">
        <w:rPr>
          <w:rFonts w:ascii="Verdana" w:eastAsia="Arial" w:hAnsi="Verdana" w:cs="Tahoma"/>
          <w:sz w:val="18"/>
          <w:szCs w:val="18"/>
        </w:rPr>
        <w:t>.</w:t>
      </w:r>
    </w:p>
    <w:p w14:paraId="3BEBFBA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6722EA38"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Desencofrado</w:t>
      </w:r>
    </w:p>
    <w:p w14:paraId="4180666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A11E4">
        <w:rPr>
          <w:rFonts w:ascii="Verdana" w:eastAsia="Arial" w:hAnsi="Verdana" w:cs="Arial"/>
          <w:sz w:val="18"/>
          <w:szCs w:val="18"/>
        </w:rPr>
        <w:t>Inspector de proyecto</w:t>
      </w:r>
      <w:r w:rsidRPr="003A11E4">
        <w:rPr>
          <w:rFonts w:ascii="Verdana" w:eastAsia="Arial" w:hAnsi="Verdana" w:cs="Tahoma"/>
          <w:sz w:val="18"/>
          <w:szCs w:val="18"/>
        </w:rPr>
        <w:t>.</w:t>
      </w:r>
    </w:p>
    <w:p w14:paraId="75E51AC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141990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C97FC00"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6DAB8C3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92E78A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36D6E5A6"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encofrados superiores en superficies inclinadas deberán ser removidos tan pronto como el hormigón tenga suficiente resistencia para no escurrir.</w:t>
      </w:r>
    </w:p>
    <w:p w14:paraId="6D34E260"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0DD6B3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lastRenderedPageBreak/>
        <w:t>Durante la construcción, queda prohibido aplicar cargas, acumular materiales o maquinarias que signifiquen un peligro en la estabilidad de la estructura.</w:t>
      </w:r>
    </w:p>
    <w:p w14:paraId="696818C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598BF37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tiempos de desencofrado serán los indicados en el proyecto (planos y/o memoria de cálculo) y lo indicado en la norma CBH-87.</w:t>
      </w:r>
    </w:p>
    <w:p w14:paraId="6908269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8BE8E6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El desencofrado requerirá la autorización del </w:t>
      </w:r>
      <w:r w:rsidRPr="003A11E4">
        <w:rPr>
          <w:rFonts w:ascii="Verdana" w:eastAsia="Arial" w:hAnsi="Verdana" w:cs="Arial"/>
          <w:sz w:val="18"/>
          <w:szCs w:val="18"/>
        </w:rPr>
        <w:t>Inspector de proyecto</w:t>
      </w:r>
      <w:r w:rsidRPr="003A11E4">
        <w:rPr>
          <w:rFonts w:ascii="Verdana" w:eastAsia="Arial" w:hAnsi="Verdana" w:cs="Tahoma"/>
          <w:sz w:val="18"/>
          <w:szCs w:val="18"/>
        </w:rPr>
        <w:t>.</w:t>
      </w:r>
    </w:p>
    <w:p w14:paraId="416A1428" w14:textId="77777777" w:rsidR="007E6435" w:rsidRPr="003A11E4" w:rsidRDefault="007E6435" w:rsidP="007E6435">
      <w:pPr>
        <w:widowControl w:val="0"/>
        <w:suppressAutoHyphens/>
        <w:autoSpaceDE w:val="0"/>
        <w:autoSpaceDN w:val="0"/>
        <w:spacing w:after="120"/>
        <w:contextualSpacing/>
        <w:jc w:val="both"/>
        <w:rPr>
          <w:rFonts w:ascii="Verdana" w:eastAsia="Arial" w:hAnsi="Verdana" w:cs="Tahoma"/>
          <w:sz w:val="18"/>
          <w:szCs w:val="18"/>
        </w:rPr>
      </w:pPr>
    </w:p>
    <w:p w14:paraId="1D941D6C"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Protección y Curado</w:t>
      </w:r>
    </w:p>
    <w:p w14:paraId="5639785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Una vez vaciado el hormigón fresco, deberá protegerse contra la lluvia, el viento, sol y en general contra toda acción que lo perjudique.</w:t>
      </w:r>
    </w:p>
    <w:p w14:paraId="75CBC0E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4B5644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hormigón será protegido manteniéndose a una temperatura superior a 5°C por lo menos durante 96 horas.</w:t>
      </w:r>
    </w:p>
    <w:p w14:paraId="5DD57892"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617F6562"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F615377"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3CBE78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Durante la construcción, queda prohibido aplicar cargas, acumular materiales o maquinarias que signifiquen un peligro en la estabilidad de la estructura.</w:t>
      </w:r>
    </w:p>
    <w:p w14:paraId="407E041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3D6F4B88"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Control de Calidad</w:t>
      </w:r>
    </w:p>
    <w:p w14:paraId="71B17932"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083565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099540D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3DE673F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4CFCADF7"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4AABCA4" w14:textId="77777777" w:rsidR="007E6435" w:rsidRPr="003A11E4" w:rsidRDefault="007E6435" w:rsidP="00D96EBC">
      <w:pPr>
        <w:widowControl w:val="0"/>
        <w:numPr>
          <w:ilvl w:val="0"/>
          <w:numId w:val="97"/>
        </w:numPr>
        <w:tabs>
          <w:tab w:val="left" w:pos="8711"/>
        </w:tabs>
        <w:autoSpaceDE w:val="0"/>
        <w:autoSpaceDN w:val="0"/>
        <w:spacing w:line="360" w:lineRule="auto"/>
        <w:jc w:val="both"/>
        <w:rPr>
          <w:rFonts w:ascii="Verdana" w:eastAsia="Arial" w:hAnsi="Verdana" w:cs="Tahoma"/>
          <w:b/>
          <w:sz w:val="18"/>
          <w:szCs w:val="18"/>
        </w:rPr>
      </w:pPr>
      <w:r w:rsidRPr="003A11E4">
        <w:rPr>
          <w:rFonts w:ascii="Verdana" w:eastAsia="Arial" w:hAnsi="Verdana" w:cs="Tahoma"/>
          <w:b/>
          <w:sz w:val="18"/>
          <w:szCs w:val="18"/>
        </w:rPr>
        <w:t>Ensayos a Realizar</w:t>
      </w:r>
    </w:p>
    <w:p w14:paraId="7513A63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 el caso del presente ítem mínimamente se realizarán los siguientes ensayos de calidad:</w:t>
      </w:r>
    </w:p>
    <w:p w14:paraId="0DDD30A7"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9A03D06" w14:textId="77777777" w:rsidR="007E6435" w:rsidRPr="003A11E4" w:rsidRDefault="007E6435" w:rsidP="00D96EBC">
      <w:pPr>
        <w:widowControl w:val="0"/>
        <w:numPr>
          <w:ilvl w:val="0"/>
          <w:numId w:val="84"/>
        </w:numPr>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Granulometría de los Áridos.</w:t>
      </w:r>
    </w:p>
    <w:p w14:paraId="1351FE87" w14:textId="77777777" w:rsidR="007E6435" w:rsidRPr="003A11E4" w:rsidRDefault="007E6435" w:rsidP="00D96EBC">
      <w:pPr>
        <w:widowControl w:val="0"/>
        <w:numPr>
          <w:ilvl w:val="0"/>
          <w:numId w:val="84"/>
        </w:numPr>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Ensayos de Control de la Resistencia del Hormigón – Probetas Cilíndricas.</w:t>
      </w:r>
    </w:p>
    <w:p w14:paraId="4B9E3185" w14:textId="77777777" w:rsidR="007E6435" w:rsidRPr="003A11E4" w:rsidRDefault="007E6435" w:rsidP="00D96EBC">
      <w:pPr>
        <w:widowControl w:val="0"/>
        <w:numPr>
          <w:ilvl w:val="0"/>
          <w:numId w:val="84"/>
        </w:numPr>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Ensayos de Control de la Consistencia del Hormigón - Cono de Abraham.</w:t>
      </w:r>
    </w:p>
    <w:p w14:paraId="0EDEA92A" w14:textId="77777777" w:rsidR="007E6435" w:rsidRPr="003A11E4" w:rsidRDefault="007E6435" w:rsidP="00D96EBC">
      <w:pPr>
        <w:widowControl w:val="0"/>
        <w:numPr>
          <w:ilvl w:val="0"/>
          <w:numId w:val="84"/>
        </w:numPr>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Ensayo de la Máquina de los Ángeles.</w:t>
      </w:r>
    </w:p>
    <w:p w14:paraId="0F0C6EA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6AFEA216"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Adicionalmente, el </w:t>
      </w:r>
      <w:r w:rsidRPr="003A11E4">
        <w:rPr>
          <w:rFonts w:ascii="Verdana" w:eastAsia="Arial" w:hAnsi="Verdana" w:cs="Arial"/>
          <w:sz w:val="18"/>
          <w:szCs w:val="18"/>
        </w:rPr>
        <w:t>Inspector de proyecto</w:t>
      </w:r>
      <w:r w:rsidRPr="003A11E4">
        <w:rPr>
          <w:rFonts w:ascii="Verdana" w:eastAsia="Arial" w:hAnsi="Verdana" w:cs="Tahoma"/>
          <w:sz w:val="18"/>
          <w:szCs w:val="18"/>
        </w:rPr>
        <w:t xml:space="preserve"> indicará la realización de los siguientes ensayos de calidad cuando las condiciones de la obra así lo requieran:</w:t>
      </w:r>
    </w:p>
    <w:p w14:paraId="459D0B8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34CFCBF4" w14:textId="77777777" w:rsidR="007E6435" w:rsidRPr="003A11E4" w:rsidRDefault="007E6435" w:rsidP="00D96EBC">
      <w:pPr>
        <w:widowControl w:val="0"/>
        <w:numPr>
          <w:ilvl w:val="0"/>
          <w:numId w:val="85"/>
        </w:numPr>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Ensayos de calidad sobre el cemento.</w:t>
      </w:r>
    </w:p>
    <w:p w14:paraId="22D012EE" w14:textId="77777777" w:rsidR="007E6435" w:rsidRPr="003A11E4" w:rsidRDefault="007E6435" w:rsidP="00D96EBC">
      <w:pPr>
        <w:widowControl w:val="0"/>
        <w:numPr>
          <w:ilvl w:val="0"/>
          <w:numId w:val="85"/>
        </w:numPr>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Ensayos de calidad de los aceros de refuerzo.</w:t>
      </w:r>
    </w:p>
    <w:p w14:paraId="2372EC49" w14:textId="77777777" w:rsidR="007E6435" w:rsidRPr="003A11E4" w:rsidRDefault="007E6435" w:rsidP="00D96EBC">
      <w:pPr>
        <w:widowControl w:val="0"/>
        <w:numPr>
          <w:ilvl w:val="0"/>
          <w:numId w:val="85"/>
        </w:numPr>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Ensayo de la Máquina de los Ángeles.</w:t>
      </w:r>
    </w:p>
    <w:p w14:paraId="0ADF6C5D" w14:textId="77777777" w:rsidR="007E6435" w:rsidRPr="003A11E4" w:rsidRDefault="007E6435" w:rsidP="00D96EBC">
      <w:pPr>
        <w:widowControl w:val="0"/>
        <w:numPr>
          <w:ilvl w:val="0"/>
          <w:numId w:val="85"/>
        </w:numPr>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Otros que el proponente oferte en su propuesta. </w:t>
      </w:r>
    </w:p>
    <w:p w14:paraId="384CD5F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6B96F0C" w14:textId="77777777" w:rsidR="007E6435" w:rsidRPr="003A11E4" w:rsidRDefault="007E6435" w:rsidP="00D96EBC">
      <w:pPr>
        <w:widowControl w:val="0"/>
        <w:numPr>
          <w:ilvl w:val="0"/>
          <w:numId w:val="97"/>
        </w:numPr>
        <w:tabs>
          <w:tab w:val="left" w:pos="8711"/>
        </w:tabs>
        <w:autoSpaceDE w:val="0"/>
        <w:autoSpaceDN w:val="0"/>
        <w:spacing w:line="360" w:lineRule="auto"/>
        <w:jc w:val="both"/>
        <w:rPr>
          <w:rFonts w:ascii="Verdana" w:eastAsia="Arial" w:hAnsi="Verdana" w:cs="Tahoma"/>
          <w:b/>
          <w:sz w:val="18"/>
          <w:szCs w:val="18"/>
        </w:rPr>
      </w:pPr>
      <w:r w:rsidRPr="003A11E4">
        <w:rPr>
          <w:rFonts w:ascii="Verdana" w:eastAsia="Arial" w:hAnsi="Verdana" w:cs="Tahoma"/>
          <w:b/>
          <w:sz w:val="18"/>
          <w:szCs w:val="18"/>
        </w:rPr>
        <w:t>Laboratorio</w:t>
      </w:r>
    </w:p>
    <w:p w14:paraId="42E6050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Todos los ensayos se realizarán en un laboratorio que cuenten con la certificación correspondiente y que haya sido aprobado por el </w:t>
      </w:r>
      <w:r w:rsidRPr="003A11E4">
        <w:rPr>
          <w:rFonts w:ascii="Verdana" w:eastAsia="Arial" w:hAnsi="Verdana" w:cs="Arial"/>
          <w:sz w:val="18"/>
          <w:szCs w:val="18"/>
        </w:rPr>
        <w:t>Inspector de proyecto</w:t>
      </w:r>
      <w:r w:rsidRPr="003A11E4">
        <w:rPr>
          <w:rFonts w:ascii="Verdana" w:eastAsia="Arial" w:hAnsi="Verdana" w:cs="Tahoma"/>
          <w:sz w:val="18"/>
          <w:szCs w:val="18"/>
        </w:rPr>
        <w:t xml:space="preserve">. La extracción de muestras o los ensayos serán realizados en presencia del </w:t>
      </w:r>
      <w:r w:rsidRPr="003A11E4">
        <w:rPr>
          <w:rFonts w:ascii="Verdana" w:eastAsia="Arial" w:hAnsi="Verdana" w:cs="Arial"/>
          <w:sz w:val="18"/>
          <w:szCs w:val="18"/>
        </w:rPr>
        <w:t>Inspector de proyecto</w:t>
      </w:r>
      <w:r w:rsidRPr="003A11E4">
        <w:rPr>
          <w:rFonts w:ascii="Verdana" w:eastAsia="Arial" w:hAnsi="Verdana" w:cs="Tahoma"/>
          <w:sz w:val="18"/>
          <w:szCs w:val="18"/>
        </w:rPr>
        <w:t>, mismo que custodiará las muestras desde el día de su obtención hasta su ensayo.</w:t>
      </w:r>
    </w:p>
    <w:p w14:paraId="0D5C16D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0E51784" w14:textId="77777777" w:rsidR="007E6435" w:rsidRPr="003A11E4" w:rsidRDefault="007E6435" w:rsidP="00D96EBC">
      <w:pPr>
        <w:widowControl w:val="0"/>
        <w:numPr>
          <w:ilvl w:val="0"/>
          <w:numId w:val="102"/>
        </w:numPr>
        <w:tabs>
          <w:tab w:val="left" w:pos="8711"/>
        </w:tabs>
        <w:autoSpaceDE w:val="0"/>
        <w:autoSpaceDN w:val="0"/>
        <w:spacing w:line="360" w:lineRule="auto"/>
        <w:jc w:val="both"/>
        <w:rPr>
          <w:rFonts w:ascii="Verdana" w:eastAsia="Arial" w:hAnsi="Verdana" w:cs="Tahoma"/>
          <w:b/>
          <w:sz w:val="18"/>
          <w:szCs w:val="18"/>
        </w:rPr>
      </w:pPr>
      <w:r w:rsidRPr="003A11E4">
        <w:rPr>
          <w:rFonts w:ascii="Verdana" w:eastAsia="Arial" w:hAnsi="Verdana" w:cs="Tahoma"/>
          <w:b/>
          <w:sz w:val="18"/>
          <w:szCs w:val="18"/>
        </w:rPr>
        <w:t>Frecuencia de los Ensayos</w:t>
      </w:r>
    </w:p>
    <w:p w14:paraId="0FC3DB87"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La frecuencia de los ensayos tanto de los materiales como del propio hormigón y mortero se tomará </w:t>
      </w:r>
      <w:r w:rsidRPr="003A11E4">
        <w:rPr>
          <w:rFonts w:ascii="Verdana" w:eastAsia="Arial" w:hAnsi="Verdana" w:cs="Tahoma"/>
          <w:sz w:val="18"/>
          <w:szCs w:val="18"/>
        </w:rPr>
        <w:lastRenderedPageBreak/>
        <w:t>de acuerdo a lo indicado en la normativa CBH-87 en conformidad con el nivel de control del proyecto.</w:t>
      </w:r>
    </w:p>
    <w:p w14:paraId="67C982D6"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38AD3FC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3A11E4">
        <w:rPr>
          <w:rFonts w:ascii="Verdana" w:eastAsia="Arial" w:hAnsi="Verdana" w:cs="Arial"/>
          <w:sz w:val="18"/>
          <w:szCs w:val="18"/>
        </w:rPr>
        <w:t>Inspector de proyecto</w:t>
      </w:r>
      <w:r w:rsidRPr="003A11E4">
        <w:rPr>
          <w:rFonts w:ascii="Verdana" w:eastAsia="Arial" w:hAnsi="Verdana" w:cs="Tahoma"/>
          <w:sz w:val="18"/>
          <w:szCs w:val="18"/>
        </w:rPr>
        <w:t>.</w:t>
      </w:r>
    </w:p>
    <w:p w14:paraId="6975A98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61F5D59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F10067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4D5637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En el transcurso de la obra, además de lo indicado por la normativa, se tomarán 4 probetas en cada vaciado o cada vez que lo exija el </w:t>
      </w:r>
      <w:r w:rsidRPr="003A11E4">
        <w:rPr>
          <w:rFonts w:ascii="Verdana" w:eastAsia="Arial" w:hAnsi="Verdana" w:cs="Arial"/>
          <w:sz w:val="18"/>
          <w:szCs w:val="18"/>
        </w:rPr>
        <w:t>Inspector de proyecto</w:t>
      </w:r>
      <w:r w:rsidRPr="003A11E4">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5956A53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6C0C79D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5ABA8B7"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5744C86"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3A11E4">
        <w:rPr>
          <w:rFonts w:ascii="Verdana" w:eastAsia="Arial" w:hAnsi="Verdana" w:cs="Arial"/>
          <w:sz w:val="18"/>
          <w:szCs w:val="18"/>
        </w:rPr>
        <w:t>Inspector de proyecto</w:t>
      </w:r>
      <w:r w:rsidRPr="003A11E4">
        <w:rPr>
          <w:rFonts w:ascii="Verdana" w:eastAsia="Arial" w:hAnsi="Verdana" w:cs="Tahoma"/>
          <w:sz w:val="18"/>
          <w:szCs w:val="18"/>
        </w:rPr>
        <w:t xml:space="preserve"> dispondrá la paralización inmediata de los trabajos.</w:t>
      </w:r>
    </w:p>
    <w:p w14:paraId="29A8749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3E8CA7E2"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En cualquier caso,</w:t>
      </w:r>
      <w:r w:rsidRPr="003A11E4">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35114E56" w14:textId="77777777" w:rsidR="007E6435" w:rsidRPr="003A11E4" w:rsidRDefault="007E6435" w:rsidP="007E6435">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E6435" w:rsidRPr="003A11E4" w14:paraId="73400166" w14:textId="77777777" w:rsidTr="007E6435">
        <w:tc>
          <w:tcPr>
            <w:tcW w:w="912" w:type="pct"/>
            <w:shd w:val="clear" w:color="auto" w:fill="1F3864" w:themeFill="accent5" w:themeFillShade="80"/>
            <w:vAlign w:val="center"/>
          </w:tcPr>
          <w:p w14:paraId="73F70CC9" w14:textId="77777777" w:rsidR="007E6435" w:rsidRPr="003A11E4" w:rsidRDefault="007E6435" w:rsidP="007E6435">
            <w:pPr>
              <w:widowControl w:val="0"/>
              <w:autoSpaceDE w:val="0"/>
              <w:autoSpaceDN w:val="0"/>
              <w:jc w:val="center"/>
              <w:rPr>
                <w:rFonts w:ascii="Verdana" w:eastAsia="Arial" w:hAnsi="Verdana" w:cs="Tahoma"/>
                <w:b/>
                <w:sz w:val="18"/>
                <w:szCs w:val="18"/>
              </w:rPr>
            </w:pPr>
            <w:r w:rsidRPr="003A11E4">
              <w:rPr>
                <w:rFonts w:ascii="Verdana" w:eastAsia="Arial" w:hAnsi="Verdana" w:cs="Tahoma"/>
                <w:b/>
                <w:sz w:val="18"/>
                <w:szCs w:val="18"/>
              </w:rPr>
              <w:t xml:space="preserve">TIPO DEL </w:t>
            </w:r>
            <w:proofErr w:type="spellStart"/>
            <w:r w:rsidRPr="003A11E4">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67B26929" w14:textId="77777777" w:rsidR="007E6435" w:rsidRPr="003A11E4" w:rsidRDefault="007E6435" w:rsidP="007E6435">
            <w:pPr>
              <w:widowControl w:val="0"/>
              <w:autoSpaceDE w:val="0"/>
              <w:autoSpaceDN w:val="0"/>
              <w:jc w:val="center"/>
              <w:rPr>
                <w:rFonts w:ascii="Verdana" w:eastAsia="Arial" w:hAnsi="Verdana" w:cs="Tahoma"/>
                <w:b/>
                <w:sz w:val="18"/>
                <w:szCs w:val="18"/>
              </w:rPr>
            </w:pPr>
            <w:r w:rsidRPr="003A11E4">
              <w:rPr>
                <w:rFonts w:ascii="Verdana" w:eastAsia="Arial" w:hAnsi="Verdana" w:cs="Tahoma"/>
                <w:b/>
                <w:sz w:val="18"/>
                <w:szCs w:val="18"/>
              </w:rPr>
              <w:t>TAM. MAX. AGREGADO</w:t>
            </w:r>
          </w:p>
        </w:tc>
        <w:tc>
          <w:tcPr>
            <w:tcW w:w="874" w:type="pct"/>
            <w:shd w:val="clear" w:color="auto" w:fill="1F3864" w:themeFill="accent5" w:themeFillShade="80"/>
            <w:vAlign w:val="center"/>
          </w:tcPr>
          <w:p w14:paraId="42794AB2" w14:textId="77777777" w:rsidR="007E6435" w:rsidRPr="003A11E4" w:rsidRDefault="007E6435" w:rsidP="007E6435">
            <w:pPr>
              <w:widowControl w:val="0"/>
              <w:autoSpaceDE w:val="0"/>
              <w:autoSpaceDN w:val="0"/>
              <w:jc w:val="center"/>
              <w:rPr>
                <w:rFonts w:ascii="Verdana" w:eastAsia="Arial" w:hAnsi="Verdana" w:cs="Tahoma"/>
                <w:b/>
                <w:sz w:val="18"/>
                <w:szCs w:val="18"/>
              </w:rPr>
            </w:pPr>
            <w:r w:rsidRPr="003A11E4">
              <w:rPr>
                <w:rFonts w:ascii="Verdana" w:eastAsia="Arial" w:hAnsi="Verdana" w:cs="Tahoma"/>
                <w:b/>
                <w:sz w:val="18"/>
                <w:szCs w:val="18"/>
              </w:rPr>
              <w:t>RES. Kg/cm2</w:t>
            </w:r>
          </w:p>
          <w:p w14:paraId="423371B8" w14:textId="77777777" w:rsidR="007E6435" w:rsidRPr="003A11E4" w:rsidRDefault="007E6435" w:rsidP="007E6435">
            <w:pPr>
              <w:widowControl w:val="0"/>
              <w:autoSpaceDE w:val="0"/>
              <w:autoSpaceDN w:val="0"/>
              <w:jc w:val="center"/>
              <w:rPr>
                <w:rFonts w:ascii="Verdana" w:eastAsia="Arial" w:hAnsi="Verdana" w:cs="Tahoma"/>
                <w:b/>
                <w:sz w:val="18"/>
                <w:szCs w:val="18"/>
              </w:rPr>
            </w:pPr>
            <w:r w:rsidRPr="003A11E4">
              <w:rPr>
                <w:rFonts w:ascii="Verdana" w:eastAsia="Arial" w:hAnsi="Verdana" w:cs="Tahoma"/>
                <w:b/>
                <w:sz w:val="18"/>
                <w:szCs w:val="18"/>
              </w:rPr>
              <w:t>(28 días)</w:t>
            </w:r>
          </w:p>
        </w:tc>
        <w:tc>
          <w:tcPr>
            <w:tcW w:w="972" w:type="pct"/>
            <w:shd w:val="clear" w:color="auto" w:fill="1F3864" w:themeFill="accent5" w:themeFillShade="80"/>
            <w:vAlign w:val="center"/>
          </w:tcPr>
          <w:p w14:paraId="4A9E7EA1" w14:textId="77777777" w:rsidR="007E6435" w:rsidRPr="003A11E4" w:rsidRDefault="007E6435" w:rsidP="007E6435">
            <w:pPr>
              <w:widowControl w:val="0"/>
              <w:autoSpaceDE w:val="0"/>
              <w:autoSpaceDN w:val="0"/>
              <w:jc w:val="center"/>
              <w:rPr>
                <w:rFonts w:ascii="Verdana" w:eastAsia="Arial" w:hAnsi="Verdana" w:cs="Tahoma"/>
                <w:b/>
                <w:sz w:val="18"/>
                <w:szCs w:val="18"/>
                <w:lang w:val="pt-BR"/>
              </w:rPr>
            </w:pPr>
            <w:r w:rsidRPr="003A11E4">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3D6CB7B6" w14:textId="77777777" w:rsidR="007E6435" w:rsidRPr="003A11E4" w:rsidRDefault="007E6435" w:rsidP="007E6435">
            <w:pPr>
              <w:widowControl w:val="0"/>
              <w:autoSpaceDE w:val="0"/>
              <w:autoSpaceDN w:val="0"/>
              <w:jc w:val="center"/>
              <w:rPr>
                <w:rFonts w:ascii="Verdana" w:eastAsia="Arial" w:hAnsi="Verdana" w:cs="Tahoma"/>
                <w:b/>
                <w:sz w:val="18"/>
                <w:szCs w:val="18"/>
              </w:rPr>
            </w:pPr>
            <w:r w:rsidRPr="003A11E4">
              <w:rPr>
                <w:rFonts w:ascii="Verdana" w:eastAsia="Arial" w:hAnsi="Verdana" w:cs="Tahoma"/>
                <w:b/>
                <w:sz w:val="18"/>
                <w:szCs w:val="18"/>
              </w:rPr>
              <w:t>RELACIÓN a / c</w:t>
            </w:r>
          </w:p>
        </w:tc>
        <w:tc>
          <w:tcPr>
            <w:tcW w:w="687" w:type="pct"/>
            <w:shd w:val="clear" w:color="auto" w:fill="1F3864" w:themeFill="accent5" w:themeFillShade="80"/>
            <w:vAlign w:val="center"/>
          </w:tcPr>
          <w:p w14:paraId="0ED09710" w14:textId="77777777" w:rsidR="007E6435" w:rsidRPr="003A11E4" w:rsidRDefault="007E6435" w:rsidP="007E6435">
            <w:pPr>
              <w:widowControl w:val="0"/>
              <w:autoSpaceDE w:val="0"/>
              <w:autoSpaceDN w:val="0"/>
              <w:jc w:val="center"/>
              <w:rPr>
                <w:rFonts w:ascii="Verdana" w:eastAsia="Arial" w:hAnsi="Verdana" w:cs="Tahoma"/>
                <w:b/>
                <w:sz w:val="18"/>
                <w:szCs w:val="18"/>
              </w:rPr>
            </w:pPr>
            <w:r w:rsidRPr="003A11E4">
              <w:rPr>
                <w:rFonts w:ascii="Verdana" w:eastAsia="Arial" w:hAnsi="Verdana" w:cs="Tahoma"/>
                <w:b/>
                <w:sz w:val="18"/>
                <w:szCs w:val="18"/>
              </w:rPr>
              <w:t>Rev. (</w:t>
            </w:r>
            <w:proofErr w:type="spellStart"/>
            <w:r w:rsidRPr="003A11E4">
              <w:rPr>
                <w:rFonts w:ascii="Verdana" w:eastAsia="Arial" w:hAnsi="Verdana" w:cs="Tahoma"/>
                <w:b/>
                <w:sz w:val="18"/>
                <w:szCs w:val="18"/>
              </w:rPr>
              <w:t>pulg</w:t>
            </w:r>
            <w:proofErr w:type="spellEnd"/>
            <w:r w:rsidRPr="003A11E4">
              <w:rPr>
                <w:rFonts w:ascii="Verdana" w:eastAsia="Arial" w:hAnsi="Verdana" w:cs="Tahoma"/>
                <w:b/>
                <w:sz w:val="18"/>
                <w:szCs w:val="18"/>
              </w:rPr>
              <w:t>)</w:t>
            </w:r>
          </w:p>
        </w:tc>
      </w:tr>
      <w:tr w:rsidR="007E6435" w:rsidRPr="003A11E4" w14:paraId="28505D4C" w14:textId="77777777" w:rsidTr="007E6435">
        <w:trPr>
          <w:trHeight w:val="304"/>
        </w:trPr>
        <w:tc>
          <w:tcPr>
            <w:tcW w:w="912" w:type="pct"/>
            <w:vAlign w:val="center"/>
          </w:tcPr>
          <w:p w14:paraId="798295EB"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H “</w:t>
            </w:r>
            <w:smartTag w:uri="urn:schemas-microsoft-com:office:smarttags" w:element="metricconverter">
              <w:smartTagPr>
                <w:attr w:name="ProductID" w:val="400”"/>
              </w:smartTagPr>
              <w:r w:rsidRPr="003A11E4">
                <w:rPr>
                  <w:rFonts w:ascii="Verdana" w:eastAsia="Arial" w:hAnsi="Verdana" w:cs="Tahoma"/>
                  <w:sz w:val="18"/>
                  <w:szCs w:val="18"/>
                </w:rPr>
                <w:t>400”</w:t>
              </w:r>
            </w:smartTag>
          </w:p>
        </w:tc>
        <w:tc>
          <w:tcPr>
            <w:tcW w:w="874" w:type="pct"/>
            <w:vAlign w:val="center"/>
          </w:tcPr>
          <w:p w14:paraId="21BE5FEB" w14:textId="77777777" w:rsidR="007E6435" w:rsidRPr="003A11E4" w:rsidRDefault="007E6435" w:rsidP="007E643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3A11E4">
                <w:rPr>
                  <w:rFonts w:ascii="Verdana" w:eastAsia="Arial" w:hAnsi="Verdana" w:cs="Tahoma"/>
                  <w:sz w:val="18"/>
                  <w:szCs w:val="18"/>
                </w:rPr>
                <w:t>1”</w:t>
              </w:r>
            </w:smartTag>
          </w:p>
        </w:tc>
        <w:tc>
          <w:tcPr>
            <w:tcW w:w="874" w:type="pct"/>
            <w:vAlign w:val="center"/>
          </w:tcPr>
          <w:p w14:paraId="1F72847A"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400</w:t>
            </w:r>
          </w:p>
        </w:tc>
        <w:tc>
          <w:tcPr>
            <w:tcW w:w="972" w:type="pct"/>
            <w:vAlign w:val="center"/>
          </w:tcPr>
          <w:p w14:paraId="07510874"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470</w:t>
            </w:r>
          </w:p>
        </w:tc>
        <w:tc>
          <w:tcPr>
            <w:tcW w:w="680" w:type="pct"/>
            <w:vAlign w:val="center"/>
          </w:tcPr>
          <w:p w14:paraId="4ABDEC3C"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0,4</w:t>
            </w:r>
          </w:p>
        </w:tc>
        <w:tc>
          <w:tcPr>
            <w:tcW w:w="687" w:type="pct"/>
            <w:vAlign w:val="center"/>
          </w:tcPr>
          <w:p w14:paraId="731C8612"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1 – 3</w:t>
            </w:r>
          </w:p>
        </w:tc>
      </w:tr>
      <w:tr w:rsidR="007E6435" w:rsidRPr="003A11E4" w14:paraId="41A94C8E" w14:textId="77777777" w:rsidTr="007E6435">
        <w:trPr>
          <w:trHeight w:val="132"/>
        </w:trPr>
        <w:tc>
          <w:tcPr>
            <w:tcW w:w="912" w:type="pct"/>
            <w:vAlign w:val="center"/>
          </w:tcPr>
          <w:p w14:paraId="2E17F0B8"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H “</w:t>
            </w:r>
            <w:smartTag w:uri="urn:schemas-microsoft-com:office:smarttags" w:element="metricconverter">
              <w:smartTagPr>
                <w:attr w:name="ProductID" w:val="350”"/>
              </w:smartTagPr>
              <w:r w:rsidRPr="003A11E4">
                <w:rPr>
                  <w:rFonts w:ascii="Verdana" w:eastAsia="Arial" w:hAnsi="Verdana" w:cs="Tahoma"/>
                  <w:sz w:val="18"/>
                  <w:szCs w:val="18"/>
                </w:rPr>
                <w:t>350”</w:t>
              </w:r>
            </w:smartTag>
          </w:p>
        </w:tc>
        <w:tc>
          <w:tcPr>
            <w:tcW w:w="874" w:type="pct"/>
            <w:vAlign w:val="center"/>
          </w:tcPr>
          <w:p w14:paraId="677AA0F4" w14:textId="77777777" w:rsidR="007E6435" w:rsidRPr="003A11E4" w:rsidRDefault="007E6435" w:rsidP="007E643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3A11E4">
                <w:rPr>
                  <w:rFonts w:ascii="Verdana" w:eastAsia="Arial" w:hAnsi="Verdana" w:cs="Tahoma"/>
                  <w:sz w:val="18"/>
                  <w:szCs w:val="18"/>
                </w:rPr>
                <w:t>1”</w:t>
              </w:r>
            </w:smartTag>
          </w:p>
        </w:tc>
        <w:tc>
          <w:tcPr>
            <w:tcW w:w="874" w:type="pct"/>
            <w:vAlign w:val="center"/>
          </w:tcPr>
          <w:p w14:paraId="667D8FDF"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350</w:t>
            </w:r>
          </w:p>
        </w:tc>
        <w:tc>
          <w:tcPr>
            <w:tcW w:w="972" w:type="pct"/>
            <w:vAlign w:val="center"/>
          </w:tcPr>
          <w:p w14:paraId="7A05590A"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450</w:t>
            </w:r>
          </w:p>
        </w:tc>
        <w:tc>
          <w:tcPr>
            <w:tcW w:w="680" w:type="pct"/>
            <w:vAlign w:val="center"/>
          </w:tcPr>
          <w:p w14:paraId="3A35DE94"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0,4 – 0.45</w:t>
            </w:r>
          </w:p>
        </w:tc>
        <w:tc>
          <w:tcPr>
            <w:tcW w:w="687" w:type="pct"/>
            <w:vAlign w:val="center"/>
          </w:tcPr>
          <w:p w14:paraId="3FA896AD"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1 – 3</w:t>
            </w:r>
          </w:p>
        </w:tc>
      </w:tr>
      <w:tr w:rsidR="007E6435" w:rsidRPr="003A11E4" w14:paraId="4A75ECA4" w14:textId="77777777" w:rsidTr="007E6435">
        <w:trPr>
          <w:trHeight w:val="304"/>
        </w:trPr>
        <w:tc>
          <w:tcPr>
            <w:tcW w:w="912" w:type="pct"/>
            <w:vAlign w:val="center"/>
          </w:tcPr>
          <w:p w14:paraId="16EAB808" w14:textId="77777777" w:rsidR="007E6435" w:rsidRPr="003A11E4" w:rsidRDefault="007E6435" w:rsidP="007E6435">
            <w:pPr>
              <w:widowControl w:val="0"/>
              <w:autoSpaceDE w:val="0"/>
              <w:autoSpaceDN w:val="0"/>
              <w:jc w:val="center"/>
              <w:rPr>
                <w:rFonts w:ascii="Verdana" w:eastAsia="Arial" w:hAnsi="Verdana" w:cs="Tahoma"/>
                <w:b/>
                <w:sz w:val="18"/>
                <w:szCs w:val="18"/>
              </w:rPr>
            </w:pPr>
            <w:r w:rsidRPr="003A11E4">
              <w:rPr>
                <w:rFonts w:ascii="Verdana" w:eastAsia="Arial" w:hAnsi="Verdana" w:cs="Tahoma"/>
                <w:b/>
                <w:sz w:val="18"/>
                <w:szCs w:val="18"/>
              </w:rPr>
              <w:t>Tipo “A” 210</w:t>
            </w:r>
          </w:p>
        </w:tc>
        <w:tc>
          <w:tcPr>
            <w:tcW w:w="874" w:type="pct"/>
            <w:vAlign w:val="center"/>
          </w:tcPr>
          <w:p w14:paraId="45A2D995" w14:textId="77777777" w:rsidR="007E6435" w:rsidRPr="003A11E4" w:rsidRDefault="007E6435" w:rsidP="007E6435">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3A11E4">
                <w:rPr>
                  <w:rFonts w:ascii="Verdana" w:eastAsia="Arial" w:hAnsi="Verdana" w:cs="Tahoma"/>
                  <w:b/>
                  <w:sz w:val="18"/>
                  <w:szCs w:val="18"/>
                </w:rPr>
                <w:t>1”</w:t>
              </w:r>
            </w:smartTag>
            <w:r w:rsidRPr="003A11E4">
              <w:rPr>
                <w:rFonts w:ascii="Verdana" w:eastAsia="Arial" w:hAnsi="Verdana" w:cs="Tahoma"/>
                <w:b/>
                <w:sz w:val="18"/>
                <w:szCs w:val="18"/>
              </w:rPr>
              <w:t xml:space="preserve"> – 1/2”</w:t>
            </w:r>
          </w:p>
        </w:tc>
        <w:tc>
          <w:tcPr>
            <w:tcW w:w="874" w:type="pct"/>
            <w:vAlign w:val="center"/>
          </w:tcPr>
          <w:p w14:paraId="1381F855" w14:textId="77777777" w:rsidR="007E6435" w:rsidRPr="003A11E4" w:rsidRDefault="007E6435" w:rsidP="007E6435">
            <w:pPr>
              <w:widowControl w:val="0"/>
              <w:autoSpaceDE w:val="0"/>
              <w:autoSpaceDN w:val="0"/>
              <w:jc w:val="center"/>
              <w:rPr>
                <w:rFonts w:ascii="Verdana" w:eastAsia="Arial" w:hAnsi="Verdana" w:cs="Tahoma"/>
                <w:b/>
                <w:sz w:val="18"/>
                <w:szCs w:val="18"/>
              </w:rPr>
            </w:pPr>
            <w:r w:rsidRPr="003A11E4">
              <w:rPr>
                <w:rFonts w:ascii="Verdana" w:eastAsia="Arial" w:hAnsi="Verdana" w:cs="Tahoma"/>
                <w:b/>
                <w:sz w:val="18"/>
                <w:szCs w:val="18"/>
              </w:rPr>
              <w:t>210</w:t>
            </w:r>
          </w:p>
        </w:tc>
        <w:tc>
          <w:tcPr>
            <w:tcW w:w="972" w:type="pct"/>
            <w:vAlign w:val="center"/>
          </w:tcPr>
          <w:p w14:paraId="7C208820" w14:textId="77777777" w:rsidR="007E6435" w:rsidRPr="003A11E4" w:rsidRDefault="007E6435" w:rsidP="007E6435">
            <w:pPr>
              <w:widowControl w:val="0"/>
              <w:autoSpaceDE w:val="0"/>
              <w:autoSpaceDN w:val="0"/>
              <w:jc w:val="center"/>
              <w:rPr>
                <w:rFonts w:ascii="Verdana" w:eastAsia="Arial" w:hAnsi="Verdana" w:cs="Tahoma"/>
                <w:b/>
                <w:sz w:val="18"/>
                <w:szCs w:val="18"/>
              </w:rPr>
            </w:pPr>
            <w:r w:rsidRPr="003A11E4">
              <w:rPr>
                <w:rFonts w:ascii="Verdana" w:eastAsia="Arial" w:hAnsi="Verdana" w:cs="Tahoma"/>
                <w:b/>
                <w:sz w:val="18"/>
                <w:szCs w:val="18"/>
              </w:rPr>
              <w:t>350</w:t>
            </w:r>
          </w:p>
        </w:tc>
        <w:tc>
          <w:tcPr>
            <w:tcW w:w="680" w:type="pct"/>
            <w:vAlign w:val="center"/>
          </w:tcPr>
          <w:p w14:paraId="07133D1F" w14:textId="77777777" w:rsidR="007E6435" w:rsidRPr="003A11E4" w:rsidRDefault="007E6435" w:rsidP="007E6435">
            <w:pPr>
              <w:widowControl w:val="0"/>
              <w:autoSpaceDE w:val="0"/>
              <w:autoSpaceDN w:val="0"/>
              <w:jc w:val="center"/>
              <w:rPr>
                <w:rFonts w:ascii="Verdana" w:eastAsia="Arial" w:hAnsi="Verdana" w:cs="Tahoma"/>
                <w:b/>
                <w:sz w:val="18"/>
                <w:szCs w:val="18"/>
              </w:rPr>
            </w:pPr>
            <w:r w:rsidRPr="003A11E4">
              <w:rPr>
                <w:rFonts w:ascii="Verdana" w:eastAsia="Arial" w:hAnsi="Verdana" w:cs="Tahoma"/>
                <w:b/>
                <w:sz w:val="18"/>
                <w:szCs w:val="18"/>
              </w:rPr>
              <w:t>0,5</w:t>
            </w:r>
          </w:p>
        </w:tc>
        <w:tc>
          <w:tcPr>
            <w:tcW w:w="687" w:type="pct"/>
            <w:vAlign w:val="center"/>
          </w:tcPr>
          <w:p w14:paraId="081C8DBB" w14:textId="77777777" w:rsidR="007E6435" w:rsidRPr="003A11E4" w:rsidRDefault="007E6435" w:rsidP="007E6435">
            <w:pPr>
              <w:widowControl w:val="0"/>
              <w:autoSpaceDE w:val="0"/>
              <w:autoSpaceDN w:val="0"/>
              <w:jc w:val="center"/>
              <w:rPr>
                <w:rFonts w:ascii="Verdana" w:eastAsia="Arial" w:hAnsi="Verdana" w:cs="Tahoma"/>
                <w:b/>
                <w:sz w:val="18"/>
                <w:szCs w:val="18"/>
              </w:rPr>
            </w:pPr>
            <w:r w:rsidRPr="003A11E4">
              <w:rPr>
                <w:rFonts w:ascii="Verdana" w:eastAsia="Arial" w:hAnsi="Verdana" w:cs="Tahoma"/>
                <w:b/>
                <w:sz w:val="18"/>
                <w:szCs w:val="18"/>
              </w:rPr>
              <w:t>2 – 4</w:t>
            </w:r>
          </w:p>
        </w:tc>
      </w:tr>
      <w:tr w:rsidR="007E6435" w:rsidRPr="003A11E4" w14:paraId="4D3473F1" w14:textId="77777777" w:rsidTr="007E6435">
        <w:trPr>
          <w:trHeight w:val="305"/>
        </w:trPr>
        <w:tc>
          <w:tcPr>
            <w:tcW w:w="912" w:type="pct"/>
            <w:vAlign w:val="center"/>
          </w:tcPr>
          <w:p w14:paraId="290421C7"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Tipo “B” 180</w:t>
            </w:r>
          </w:p>
        </w:tc>
        <w:tc>
          <w:tcPr>
            <w:tcW w:w="874" w:type="pct"/>
            <w:vAlign w:val="center"/>
          </w:tcPr>
          <w:p w14:paraId="1E908CBD" w14:textId="77777777" w:rsidR="007E6435" w:rsidRPr="003A11E4" w:rsidRDefault="007E6435" w:rsidP="007E643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3A11E4">
                <w:rPr>
                  <w:rFonts w:ascii="Verdana" w:eastAsia="Arial" w:hAnsi="Verdana" w:cs="Tahoma"/>
                  <w:sz w:val="18"/>
                  <w:szCs w:val="18"/>
                </w:rPr>
                <w:t>1”</w:t>
              </w:r>
            </w:smartTag>
            <w:r w:rsidRPr="003A11E4">
              <w:rPr>
                <w:rFonts w:ascii="Verdana" w:eastAsia="Arial" w:hAnsi="Verdana" w:cs="Tahoma"/>
                <w:sz w:val="18"/>
                <w:szCs w:val="18"/>
              </w:rPr>
              <w:t xml:space="preserve"> – 11/2”</w:t>
            </w:r>
          </w:p>
        </w:tc>
        <w:tc>
          <w:tcPr>
            <w:tcW w:w="874" w:type="pct"/>
            <w:vAlign w:val="center"/>
          </w:tcPr>
          <w:p w14:paraId="2A73E00A"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180</w:t>
            </w:r>
          </w:p>
        </w:tc>
        <w:tc>
          <w:tcPr>
            <w:tcW w:w="972" w:type="pct"/>
            <w:vAlign w:val="center"/>
          </w:tcPr>
          <w:p w14:paraId="3A66AE02"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310</w:t>
            </w:r>
          </w:p>
        </w:tc>
        <w:tc>
          <w:tcPr>
            <w:tcW w:w="680" w:type="pct"/>
            <w:vAlign w:val="center"/>
          </w:tcPr>
          <w:p w14:paraId="102E5C6B"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0,55</w:t>
            </w:r>
          </w:p>
        </w:tc>
        <w:tc>
          <w:tcPr>
            <w:tcW w:w="687" w:type="pct"/>
            <w:vAlign w:val="center"/>
          </w:tcPr>
          <w:p w14:paraId="5D9C389B"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2 – 4</w:t>
            </w:r>
          </w:p>
        </w:tc>
      </w:tr>
      <w:tr w:rsidR="007E6435" w:rsidRPr="003A11E4" w14:paraId="0A9BDDE6" w14:textId="77777777" w:rsidTr="007E6435">
        <w:trPr>
          <w:trHeight w:val="304"/>
        </w:trPr>
        <w:tc>
          <w:tcPr>
            <w:tcW w:w="912" w:type="pct"/>
            <w:vAlign w:val="center"/>
          </w:tcPr>
          <w:p w14:paraId="7050B206"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Tipo “C” 160</w:t>
            </w:r>
          </w:p>
        </w:tc>
        <w:tc>
          <w:tcPr>
            <w:tcW w:w="874" w:type="pct"/>
            <w:vAlign w:val="center"/>
          </w:tcPr>
          <w:p w14:paraId="62CA8956" w14:textId="77777777" w:rsidR="007E6435" w:rsidRPr="003A11E4" w:rsidRDefault="007E6435" w:rsidP="007E643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3A11E4">
                <w:rPr>
                  <w:rFonts w:ascii="Verdana" w:eastAsia="Arial" w:hAnsi="Verdana" w:cs="Tahoma"/>
                  <w:sz w:val="18"/>
                  <w:szCs w:val="18"/>
                </w:rPr>
                <w:t>1”</w:t>
              </w:r>
            </w:smartTag>
            <w:r w:rsidRPr="003A11E4">
              <w:rPr>
                <w:rFonts w:ascii="Verdana" w:eastAsia="Arial" w:hAnsi="Verdana" w:cs="Tahoma"/>
                <w:sz w:val="18"/>
                <w:szCs w:val="18"/>
              </w:rPr>
              <w:t xml:space="preserve"> – 11/2”</w:t>
            </w:r>
          </w:p>
        </w:tc>
        <w:tc>
          <w:tcPr>
            <w:tcW w:w="874" w:type="pct"/>
            <w:vAlign w:val="center"/>
          </w:tcPr>
          <w:p w14:paraId="0F039D82"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160</w:t>
            </w:r>
          </w:p>
        </w:tc>
        <w:tc>
          <w:tcPr>
            <w:tcW w:w="972" w:type="pct"/>
            <w:vAlign w:val="center"/>
          </w:tcPr>
          <w:p w14:paraId="18BE41F8"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250</w:t>
            </w:r>
          </w:p>
        </w:tc>
        <w:tc>
          <w:tcPr>
            <w:tcW w:w="680" w:type="pct"/>
            <w:vAlign w:val="center"/>
          </w:tcPr>
          <w:p w14:paraId="55F59458"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0,6</w:t>
            </w:r>
          </w:p>
        </w:tc>
        <w:tc>
          <w:tcPr>
            <w:tcW w:w="687" w:type="pct"/>
            <w:vAlign w:val="center"/>
          </w:tcPr>
          <w:p w14:paraId="4948D839"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2 – 3</w:t>
            </w:r>
          </w:p>
        </w:tc>
      </w:tr>
      <w:tr w:rsidR="007E6435" w:rsidRPr="003A11E4" w14:paraId="4AE2A181" w14:textId="77777777" w:rsidTr="007E6435">
        <w:trPr>
          <w:trHeight w:val="304"/>
        </w:trPr>
        <w:tc>
          <w:tcPr>
            <w:tcW w:w="912" w:type="pct"/>
            <w:vAlign w:val="center"/>
          </w:tcPr>
          <w:p w14:paraId="189C7635"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Tipo “D” 130</w:t>
            </w:r>
          </w:p>
        </w:tc>
        <w:tc>
          <w:tcPr>
            <w:tcW w:w="874" w:type="pct"/>
            <w:vAlign w:val="center"/>
          </w:tcPr>
          <w:p w14:paraId="456F84D4" w14:textId="77777777" w:rsidR="007E6435" w:rsidRPr="003A11E4" w:rsidRDefault="007E6435" w:rsidP="007E643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3A11E4">
                <w:rPr>
                  <w:rFonts w:ascii="Verdana" w:eastAsia="Arial" w:hAnsi="Verdana" w:cs="Tahoma"/>
                  <w:sz w:val="18"/>
                  <w:szCs w:val="18"/>
                </w:rPr>
                <w:t>2”</w:t>
              </w:r>
            </w:smartTag>
          </w:p>
        </w:tc>
        <w:tc>
          <w:tcPr>
            <w:tcW w:w="874" w:type="pct"/>
            <w:vAlign w:val="center"/>
          </w:tcPr>
          <w:p w14:paraId="62478DFC"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130</w:t>
            </w:r>
          </w:p>
        </w:tc>
        <w:tc>
          <w:tcPr>
            <w:tcW w:w="972" w:type="pct"/>
            <w:vAlign w:val="center"/>
          </w:tcPr>
          <w:p w14:paraId="6E1ED5A2"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230</w:t>
            </w:r>
          </w:p>
        </w:tc>
        <w:tc>
          <w:tcPr>
            <w:tcW w:w="680" w:type="pct"/>
            <w:vAlign w:val="center"/>
          </w:tcPr>
          <w:p w14:paraId="2FF6A6EE"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0,7</w:t>
            </w:r>
          </w:p>
        </w:tc>
        <w:tc>
          <w:tcPr>
            <w:tcW w:w="687" w:type="pct"/>
            <w:vAlign w:val="center"/>
          </w:tcPr>
          <w:p w14:paraId="246ED4B3"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2 – 3</w:t>
            </w:r>
          </w:p>
        </w:tc>
      </w:tr>
      <w:tr w:rsidR="007E6435" w:rsidRPr="003A11E4" w14:paraId="46227279" w14:textId="77777777" w:rsidTr="007E6435">
        <w:trPr>
          <w:trHeight w:val="305"/>
        </w:trPr>
        <w:tc>
          <w:tcPr>
            <w:tcW w:w="912" w:type="pct"/>
            <w:vAlign w:val="center"/>
          </w:tcPr>
          <w:p w14:paraId="735AC0D4"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Tipo “E”</w:t>
            </w:r>
          </w:p>
        </w:tc>
        <w:tc>
          <w:tcPr>
            <w:tcW w:w="874" w:type="pct"/>
            <w:vAlign w:val="center"/>
          </w:tcPr>
          <w:p w14:paraId="7BA48597" w14:textId="77777777" w:rsidR="007E6435" w:rsidRPr="003A11E4" w:rsidRDefault="007E6435" w:rsidP="007E643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3A11E4">
                <w:rPr>
                  <w:rFonts w:ascii="Verdana" w:eastAsia="Arial" w:hAnsi="Verdana" w:cs="Tahoma"/>
                  <w:sz w:val="18"/>
                  <w:szCs w:val="18"/>
                </w:rPr>
                <w:t>2”</w:t>
              </w:r>
            </w:smartTag>
            <w:r w:rsidRPr="003A11E4">
              <w:rPr>
                <w:rFonts w:ascii="Verdana" w:eastAsia="Arial" w:hAnsi="Verdana" w:cs="Tahoma"/>
                <w:sz w:val="18"/>
                <w:szCs w:val="18"/>
              </w:rPr>
              <w:t xml:space="preserve"> – 2 ½”</w:t>
            </w:r>
          </w:p>
        </w:tc>
        <w:tc>
          <w:tcPr>
            <w:tcW w:w="874" w:type="pct"/>
            <w:vAlign w:val="center"/>
          </w:tcPr>
          <w:p w14:paraId="71A5E65E"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210</w:t>
            </w:r>
          </w:p>
        </w:tc>
        <w:tc>
          <w:tcPr>
            <w:tcW w:w="972" w:type="pct"/>
            <w:vAlign w:val="center"/>
          </w:tcPr>
          <w:p w14:paraId="04838F60"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225</w:t>
            </w:r>
          </w:p>
        </w:tc>
        <w:tc>
          <w:tcPr>
            <w:tcW w:w="680" w:type="pct"/>
            <w:vAlign w:val="center"/>
          </w:tcPr>
          <w:p w14:paraId="462006A7"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0,75</w:t>
            </w:r>
          </w:p>
        </w:tc>
        <w:tc>
          <w:tcPr>
            <w:tcW w:w="687" w:type="pct"/>
            <w:vAlign w:val="center"/>
          </w:tcPr>
          <w:p w14:paraId="55AC1806" w14:textId="77777777" w:rsidR="007E6435" w:rsidRPr="003A11E4" w:rsidRDefault="007E6435" w:rsidP="007E6435">
            <w:pPr>
              <w:widowControl w:val="0"/>
              <w:autoSpaceDE w:val="0"/>
              <w:autoSpaceDN w:val="0"/>
              <w:jc w:val="center"/>
              <w:rPr>
                <w:rFonts w:ascii="Verdana" w:eastAsia="Arial" w:hAnsi="Verdana" w:cs="Tahoma"/>
                <w:sz w:val="18"/>
                <w:szCs w:val="18"/>
              </w:rPr>
            </w:pPr>
            <w:r w:rsidRPr="003A11E4">
              <w:rPr>
                <w:rFonts w:ascii="Verdana" w:eastAsia="Arial" w:hAnsi="Verdana" w:cs="Tahoma"/>
                <w:sz w:val="18"/>
                <w:szCs w:val="18"/>
              </w:rPr>
              <w:t>2 – 3</w:t>
            </w:r>
          </w:p>
        </w:tc>
      </w:tr>
    </w:tbl>
    <w:p w14:paraId="328E730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DE0DDE5"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Criterios de Aceptación y Rechazo</w:t>
      </w:r>
    </w:p>
    <w:p w14:paraId="56AD4CB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640C7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63F6690"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3A11E4">
        <w:rPr>
          <w:rFonts w:ascii="Verdana" w:eastAsia="Arial" w:hAnsi="Verdana" w:cs="Arial"/>
          <w:sz w:val="18"/>
          <w:szCs w:val="18"/>
        </w:rPr>
        <w:t>Inspector de proyecto</w:t>
      </w:r>
      <w:r w:rsidRPr="003A11E4">
        <w:rPr>
          <w:rFonts w:ascii="Verdana" w:eastAsia="Arial" w:hAnsi="Verdana" w:cs="Tahoma"/>
          <w:sz w:val="18"/>
          <w:szCs w:val="18"/>
        </w:rPr>
        <w:t xml:space="preserve"> indicar claramente el o los sectores que han sido observados.</w:t>
      </w:r>
    </w:p>
    <w:p w14:paraId="494E454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5AC59481" w14:textId="77777777" w:rsidR="007E6435" w:rsidRPr="003A11E4" w:rsidRDefault="007E6435" w:rsidP="007E6435">
      <w:pPr>
        <w:widowControl w:val="0"/>
        <w:tabs>
          <w:tab w:val="left" w:pos="8711"/>
        </w:tabs>
        <w:autoSpaceDE w:val="0"/>
        <w:autoSpaceDN w:val="0"/>
        <w:adjustRightInd w:val="0"/>
        <w:jc w:val="both"/>
        <w:rPr>
          <w:rFonts w:ascii="Verdana" w:hAnsi="Verdana" w:cs="Verdana"/>
          <w:sz w:val="18"/>
          <w:szCs w:val="18"/>
        </w:rPr>
      </w:pPr>
      <w:r w:rsidRPr="003A11E4">
        <w:rPr>
          <w:rFonts w:ascii="Verdana" w:hAnsi="Verdana" w:cs="Verdana"/>
          <w:sz w:val="18"/>
          <w:szCs w:val="18"/>
        </w:rPr>
        <w:t xml:space="preserve">Todo material, hormigón o elemento ejecutado que sea rechazado se procederá conforme a lo indicado </w:t>
      </w:r>
      <w:r w:rsidRPr="003A11E4">
        <w:rPr>
          <w:rFonts w:ascii="Verdana" w:eastAsia="Arial" w:hAnsi="Verdana" w:cs="Arial"/>
          <w:sz w:val="18"/>
          <w:szCs w:val="18"/>
        </w:rPr>
        <w:t>en la Normativa referida CBH-87 con su curado, corrección, demolición o reposición, actividad que deberá ser aprobada por el Inspector de proyecto</w:t>
      </w:r>
      <w:r w:rsidRPr="003A11E4">
        <w:rPr>
          <w:rFonts w:ascii="Verdana" w:hAnsi="Verdana" w:cs="Verdana"/>
          <w:sz w:val="18"/>
          <w:szCs w:val="18"/>
        </w:rPr>
        <w:t>.</w:t>
      </w:r>
    </w:p>
    <w:p w14:paraId="68DF0A87" w14:textId="77777777" w:rsidR="007E6435" w:rsidRPr="003A11E4" w:rsidRDefault="007E6435" w:rsidP="007E6435">
      <w:pPr>
        <w:widowControl w:val="0"/>
        <w:tabs>
          <w:tab w:val="left" w:pos="8711"/>
        </w:tabs>
        <w:autoSpaceDE w:val="0"/>
        <w:autoSpaceDN w:val="0"/>
        <w:adjustRightInd w:val="0"/>
        <w:jc w:val="both"/>
        <w:rPr>
          <w:rFonts w:ascii="Verdana" w:hAnsi="Verdana" w:cs="Verdana"/>
          <w:sz w:val="18"/>
          <w:szCs w:val="18"/>
        </w:rPr>
      </w:pPr>
      <w:r w:rsidRPr="003A11E4">
        <w:rPr>
          <w:rFonts w:ascii="Verdana" w:hAnsi="Verdana" w:cs="Verdana"/>
          <w:sz w:val="18"/>
          <w:szCs w:val="18"/>
        </w:rPr>
        <w:t>Todos los ensayos, pruebas, demoliciones, curados y reemplazos necesarios serán cancelados por la Entidad Ejecutora.</w:t>
      </w:r>
    </w:p>
    <w:p w14:paraId="4FA3CBF0" w14:textId="77777777" w:rsidR="007E6435" w:rsidRPr="003A11E4" w:rsidRDefault="007E6435" w:rsidP="007E6435">
      <w:pPr>
        <w:widowControl w:val="0"/>
        <w:tabs>
          <w:tab w:val="left" w:pos="560"/>
        </w:tabs>
        <w:autoSpaceDE w:val="0"/>
        <w:autoSpaceDN w:val="0"/>
        <w:jc w:val="both"/>
        <w:rPr>
          <w:rFonts w:ascii="Verdana" w:eastAsia="Arial" w:hAnsi="Verdana" w:cstheme="minorHAnsi"/>
          <w:sz w:val="18"/>
          <w:szCs w:val="18"/>
        </w:rPr>
      </w:pPr>
    </w:p>
    <w:p w14:paraId="59D3896E"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234C3999" w14:textId="77777777" w:rsidR="007E6435" w:rsidRPr="003A11E4" w:rsidRDefault="007E6435" w:rsidP="007E6435">
      <w:pPr>
        <w:widowControl w:val="0"/>
        <w:autoSpaceDE w:val="0"/>
        <w:autoSpaceDN w:val="0"/>
        <w:jc w:val="both"/>
        <w:rPr>
          <w:rFonts w:ascii="Verdana" w:eastAsia="Arial" w:hAnsi="Verdana" w:cs="Arial"/>
          <w:sz w:val="18"/>
          <w:szCs w:val="18"/>
        </w:rPr>
      </w:pPr>
    </w:p>
    <w:p w14:paraId="3E4A66F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Losa Llena de Hormigón Armado P/Tanque Elevado será medida en </w:t>
      </w:r>
      <w:r w:rsidRPr="003A11E4">
        <w:rPr>
          <w:rFonts w:ascii="Verdana" w:eastAsia="Arial" w:hAnsi="Verdana" w:cs="Tahoma"/>
          <w:b/>
          <w:sz w:val="18"/>
          <w:szCs w:val="18"/>
        </w:rPr>
        <w:t>metros cúbicos</w:t>
      </w:r>
      <w:r w:rsidRPr="003A11E4">
        <w:rPr>
          <w:rFonts w:ascii="Verdana" w:eastAsia="Arial" w:hAnsi="Verdana" w:cs="Tahoma"/>
          <w:sz w:val="18"/>
          <w:szCs w:val="18"/>
        </w:rPr>
        <w:t>, tomando en cuenta solo los volúmenes netos ejecutados y autorizados.</w:t>
      </w:r>
    </w:p>
    <w:p w14:paraId="475DF1E5" w14:textId="77777777" w:rsidR="007E6435" w:rsidRPr="003A11E4" w:rsidRDefault="007E6435" w:rsidP="007E6435">
      <w:pPr>
        <w:widowControl w:val="0"/>
        <w:autoSpaceDE w:val="0"/>
        <w:autoSpaceDN w:val="0"/>
        <w:jc w:val="both"/>
        <w:rPr>
          <w:rFonts w:ascii="Verdana" w:eastAsia="Arial" w:hAnsi="Verdana" w:cs="Arial"/>
          <w:sz w:val="18"/>
          <w:szCs w:val="18"/>
        </w:rPr>
      </w:pPr>
    </w:p>
    <w:p w14:paraId="7A15ACF0" w14:textId="77777777" w:rsidR="007E6435" w:rsidRPr="003A11E4" w:rsidRDefault="007E6435" w:rsidP="007E6435">
      <w:pPr>
        <w:widowControl w:val="0"/>
        <w:tabs>
          <w:tab w:val="left" w:pos="560"/>
        </w:tabs>
        <w:autoSpaceDE w:val="0"/>
        <w:autoSpaceDN w:val="0"/>
        <w:jc w:val="both"/>
        <w:rPr>
          <w:rFonts w:ascii="Verdana" w:eastAsia="Arial" w:hAnsi="Verdana" w:cs="Tahoma"/>
          <w:b/>
          <w:sz w:val="18"/>
          <w:szCs w:val="18"/>
        </w:rPr>
      </w:pPr>
      <w:r w:rsidRPr="003A11E4">
        <w:rPr>
          <w:rFonts w:ascii="Verdana" w:eastAsia="Arial" w:hAnsi="Verdana" w:cs="Tahoma"/>
          <w:b/>
          <w:sz w:val="18"/>
          <w:szCs w:val="18"/>
        </w:rPr>
        <w:t>APORTE PROPIO. -</w:t>
      </w:r>
    </w:p>
    <w:p w14:paraId="2C986FB8" w14:textId="77777777" w:rsidR="007E6435" w:rsidRPr="003A11E4" w:rsidRDefault="007E6435" w:rsidP="007E6435">
      <w:pPr>
        <w:widowControl w:val="0"/>
        <w:tabs>
          <w:tab w:val="left" w:pos="2025"/>
        </w:tabs>
        <w:autoSpaceDE w:val="0"/>
        <w:autoSpaceDN w:val="0"/>
        <w:rPr>
          <w:rFonts w:ascii="Verdana" w:eastAsia="Arial" w:hAnsi="Verdana" w:cs="Arial"/>
          <w:b/>
          <w:sz w:val="18"/>
          <w:szCs w:val="18"/>
        </w:rPr>
      </w:pPr>
    </w:p>
    <w:p w14:paraId="6F02BB7C"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3A11E4">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6DF757D"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55AB168C"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1F8CE668" w14:textId="77777777" w:rsidR="007E6435" w:rsidRPr="003A11E4" w:rsidRDefault="007E6435" w:rsidP="007E6435">
      <w:pPr>
        <w:widowControl w:val="0"/>
        <w:autoSpaceDE w:val="0"/>
        <w:autoSpaceDN w:val="0"/>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7E6435" w:rsidRPr="003A11E4" w14:paraId="072F351E" w14:textId="77777777" w:rsidTr="003F2618">
        <w:tc>
          <w:tcPr>
            <w:tcW w:w="584" w:type="dxa"/>
            <w:shd w:val="clear" w:color="auto" w:fill="1F3864" w:themeFill="accent5" w:themeFillShade="80"/>
          </w:tcPr>
          <w:p w14:paraId="7B6FECAF"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N°</w:t>
            </w:r>
          </w:p>
        </w:tc>
        <w:tc>
          <w:tcPr>
            <w:tcW w:w="2385" w:type="dxa"/>
            <w:shd w:val="clear" w:color="auto" w:fill="1F3864" w:themeFill="accent5" w:themeFillShade="80"/>
          </w:tcPr>
          <w:p w14:paraId="0FD7EBAA"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rPr>
            </w:pPr>
            <w:r w:rsidRPr="003A11E4">
              <w:rPr>
                <w:rFonts w:ascii="Verdana" w:eastAsia="Arial" w:hAnsi="Verdana" w:cs="Arial"/>
                <w:b/>
                <w:sz w:val="18"/>
                <w:szCs w:val="18"/>
              </w:rPr>
              <w:t>CODIGO</w:t>
            </w:r>
          </w:p>
        </w:tc>
        <w:tc>
          <w:tcPr>
            <w:tcW w:w="1145" w:type="dxa"/>
            <w:shd w:val="clear" w:color="auto" w:fill="1F3864" w:themeFill="accent5" w:themeFillShade="80"/>
          </w:tcPr>
          <w:p w14:paraId="6978966C"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5100" w:type="dxa"/>
            <w:shd w:val="clear" w:color="auto" w:fill="1F3864" w:themeFill="accent5" w:themeFillShade="80"/>
          </w:tcPr>
          <w:p w14:paraId="522F99E1"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ITEM</w:t>
            </w:r>
          </w:p>
        </w:tc>
      </w:tr>
      <w:tr w:rsidR="007E6435" w:rsidRPr="003A11E4" w14:paraId="4E6E0FDF" w14:textId="77777777" w:rsidTr="003F2618">
        <w:tc>
          <w:tcPr>
            <w:tcW w:w="584" w:type="dxa"/>
            <w:shd w:val="clear" w:color="auto" w:fill="BDD6EE" w:themeFill="accent1" w:themeFillTint="66"/>
          </w:tcPr>
          <w:p w14:paraId="39157459"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9</w:t>
            </w:r>
          </w:p>
        </w:tc>
        <w:tc>
          <w:tcPr>
            <w:tcW w:w="2385" w:type="dxa"/>
            <w:shd w:val="clear" w:color="auto" w:fill="BDD6EE" w:themeFill="accent1" w:themeFillTint="66"/>
            <w:vAlign w:val="center"/>
          </w:tcPr>
          <w:p w14:paraId="071D59DF"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Tahoma"/>
                <w:b/>
                <w:sz w:val="18"/>
                <w:szCs w:val="18"/>
              </w:rPr>
              <w:t>VAC-OG-IMP-3</w:t>
            </w:r>
          </w:p>
        </w:tc>
        <w:tc>
          <w:tcPr>
            <w:tcW w:w="1145" w:type="dxa"/>
            <w:shd w:val="clear" w:color="auto" w:fill="BDD6EE" w:themeFill="accent1" w:themeFillTint="66"/>
            <w:vAlign w:val="center"/>
          </w:tcPr>
          <w:p w14:paraId="0C0D63D5"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M2</w:t>
            </w:r>
          </w:p>
        </w:tc>
        <w:tc>
          <w:tcPr>
            <w:tcW w:w="5100" w:type="dxa"/>
            <w:shd w:val="clear" w:color="auto" w:fill="BDD6EE" w:themeFill="accent1" w:themeFillTint="66"/>
            <w:vAlign w:val="center"/>
          </w:tcPr>
          <w:p w14:paraId="78BB8F1C"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rPr>
            </w:pPr>
            <w:r w:rsidRPr="003A11E4">
              <w:rPr>
                <w:rFonts w:ascii="Verdana" w:eastAsia="Arial" w:hAnsi="Verdana" w:cs="Tahoma"/>
                <w:b/>
                <w:bCs/>
                <w:sz w:val="18"/>
                <w:szCs w:val="18"/>
              </w:rPr>
              <w:t>IMPERMEABILIZACI</w:t>
            </w:r>
            <w:r w:rsidRPr="003A11E4">
              <w:rPr>
                <w:rFonts w:ascii="Verdana" w:eastAsia="Arial" w:hAnsi="Verdana" w:cs="Tahoma"/>
                <w:b/>
                <w:color w:val="000000"/>
                <w:sz w:val="18"/>
                <w:szCs w:val="18"/>
              </w:rPr>
              <w:t>Ó</w:t>
            </w:r>
            <w:r w:rsidRPr="003A11E4">
              <w:rPr>
                <w:rFonts w:ascii="Verdana" w:eastAsia="Arial" w:hAnsi="Verdana" w:cs="Tahoma"/>
                <w:b/>
                <w:bCs/>
                <w:sz w:val="18"/>
                <w:szCs w:val="18"/>
              </w:rPr>
              <w:t>N SOBRE LOSA</w:t>
            </w:r>
          </w:p>
        </w:tc>
      </w:tr>
    </w:tbl>
    <w:p w14:paraId="5A35F2D5" w14:textId="77777777" w:rsidR="003F2618" w:rsidRDefault="003F2618" w:rsidP="007E6435">
      <w:pPr>
        <w:widowControl w:val="0"/>
        <w:autoSpaceDE w:val="0"/>
        <w:autoSpaceDN w:val="0"/>
        <w:jc w:val="both"/>
        <w:rPr>
          <w:rFonts w:ascii="Verdana" w:eastAsia="Arial" w:hAnsi="Verdana" w:cs="Arial"/>
          <w:b/>
          <w:sz w:val="18"/>
          <w:szCs w:val="18"/>
        </w:rPr>
      </w:pPr>
    </w:p>
    <w:p w14:paraId="6F63AAA9"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5D970EA1"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07190C6F"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hAnsi="Verdana" w:cs="Arial"/>
          <w:sz w:val="18"/>
          <w:szCs w:val="18"/>
        </w:rPr>
        <w:t xml:space="preserve">Este ítem </w:t>
      </w:r>
      <w:r w:rsidRPr="003A11E4">
        <w:rPr>
          <w:rFonts w:ascii="Verdana" w:eastAsia="Arial" w:hAnsi="Verdana" w:cs="Tahoma"/>
          <w:sz w:val="18"/>
          <w:szCs w:val="18"/>
        </w:rPr>
        <w:t>se refiere a la impermeabilización</w:t>
      </w:r>
      <w:r w:rsidRPr="003A11E4">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66FEBEE9" w14:textId="77777777" w:rsidR="007E6435" w:rsidRPr="003A11E4" w:rsidRDefault="007E6435" w:rsidP="007E6435">
      <w:pPr>
        <w:widowControl w:val="0"/>
        <w:autoSpaceDE w:val="0"/>
        <w:autoSpaceDN w:val="0"/>
        <w:jc w:val="both"/>
        <w:rPr>
          <w:rFonts w:ascii="Verdana" w:eastAsia="Arial" w:hAnsi="Verdana" w:cs="Arial"/>
          <w:sz w:val="18"/>
          <w:szCs w:val="18"/>
        </w:rPr>
      </w:pPr>
    </w:p>
    <w:p w14:paraId="55EEE083"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4827E2B2"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3D30B017"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E02BA3" w14:textId="77777777" w:rsidR="007E6435" w:rsidRPr="003A11E4" w:rsidRDefault="007E6435" w:rsidP="007E6435">
      <w:pPr>
        <w:widowControl w:val="0"/>
        <w:autoSpaceDE w:val="0"/>
        <w:autoSpaceDN w:val="0"/>
        <w:jc w:val="both"/>
        <w:rPr>
          <w:rFonts w:ascii="Verdana" w:eastAsia="Arial" w:hAnsi="Verdana" w:cs="Arial"/>
          <w:color w:val="000000" w:themeColor="text1"/>
          <w:sz w:val="18"/>
          <w:szCs w:val="18"/>
        </w:rPr>
      </w:pPr>
    </w:p>
    <w:p w14:paraId="25F6D86B"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09D9504C"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70EA3BC3" w14:textId="77777777" w:rsidR="007E6435" w:rsidRPr="003A11E4" w:rsidRDefault="007E6435" w:rsidP="007E6435">
      <w:pPr>
        <w:widowControl w:val="0"/>
        <w:autoSpaceDE w:val="0"/>
        <w:autoSpaceDN w:val="0"/>
        <w:adjustRightInd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6503A4F8" w14:textId="77777777" w:rsidR="007E6435" w:rsidRPr="003A11E4" w:rsidRDefault="007E6435" w:rsidP="007E6435">
      <w:pPr>
        <w:widowControl w:val="0"/>
        <w:autoSpaceDE w:val="0"/>
        <w:autoSpaceDN w:val="0"/>
        <w:adjustRightInd w:val="0"/>
        <w:jc w:val="both"/>
        <w:rPr>
          <w:rFonts w:ascii="Verdana" w:eastAsia="Arial" w:hAnsi="Verdana" w:cs="Tahoma"/>
          <w:color w:val="000000"/>
          <w:sz w:val="18"/>
          <w:szCs w:val="18"/>
        </w:rPr>
      </w:pPr>
    </w:p>
    <w:p w14:paraId="57DCA51E" w14:textId="77777777" w:rsidR="007E6435" w:rsidRPr="003A11E4" w:rsidRDefault="007E6435" w:rsidP="007E6435">
      <w:pPr>
        <w:widowControl w:val="0"/>
        <w:autoSpaceDE w:val="0"/>
        <w:autoSpaceDN w:val="0"/>
        <w:adjustRightInd w:val="0"/>
        <w:jc w:val="both"/>
        <w:rPr>
          <w:rFonts w:ascii="Verdana" w:eastAsia="Arial" w:hAnsi="Verdana" w:cs="Tahoma"/>
          <w:color w:val="000000"/>
          <w:sz w:val="18"/>
          <w:szCs w:val="18"/>
        </w:rPr>
      </w:pPr>
      <w:r w:rsidRPr="003A11E4">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46B766BC" w14:textId="77777777" w:rsidR="007E6435" w:rsidRPr="003A11E4" w:rsidRDefault="007E6435" w:rsidP="007E6435">
      <w:pPr>
        <w:widowControl w:val="0"/>
        <w:autoSpaceDE w:val="0"/>
        <w:autoSpaceDN w:val="0"/>
        <w:adjustRightInd w:val="0"/>
        <w:jc w:val="both"/>
        <w:rPr>
          <w:rFonts w:ascii="Verdana" w:eastAsia="Arial" w:hAnsi="Verdana" w:cs="Tahoma"/>
          <w:color w:val="000000"/>
          <w:sz w:val="18"/>
          <w:szCs w:val="18"/>
        </w:rPr>
      </w:pPr>
    </w:p>
    <w:p w14:paraId="04ED1749" w14:textId="77777777" w:rsidR="007E6435" w:rsidRPr="003A11E4" w:rsidRDefault="007E6435" w:rsidP="007E6435">
      <w:pPr>
        <w:widowControl w:val="0"/>
        <w:autoSpaceDE w:val="0"/>
        <w:autoSpaceDN w:val="0"/>
        <w:adjustRightInd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Para la imprimación diluir el producto con agua y aplicar, logrando que se forme una película delgada y continua. </w:t>
      </w:r>
    </w:p>
    <w:p w14:paraId="16A30EF5" w14:textId="77777777" w:rsidR="007E6435" w:rsidRPr="003A11E4" w:rsidRDefault="007E6435" w:rsidP="007E6435">
      <w:pPr>
        <w:widowControl w:val="0"/>
        <w:autoSpaceDE w:val="0"/>
        <w:autoSpaceDN w:val="0"/>
        <w:adjustRightInd w:val="0"/>
        <w:jc w:val="both"/>
        <w:rPr>
          <w:rFonts w:ascii="Verdana" w:eastAsia="Arial" w:hAnsi="Verdana" w:cs="Tahoma"/>
          <w:color w:val="000000"/>
          <w:sz w:val="18"/>
          <w:szCs w:val="18"/>
        </w:rPr>
      </w:pPr>
    </w:p>
    <w:p w14:paraId="088192C4" w14:textId="77777777" w:rsidR="007E6435" w:rsidRPr="003A11E4" w:rsidRDefault="007E6435" w:rsidP="007E6435">
      <w:pPr>
        <w:widowControl w:val="0"/>
        <w:autoSpaceDE w:val="0"/>
        <w:autoSpaceDN w:val="0"/>
        <w:adjustRightInd w:val="0"/>
        <w:jc w:val="both"/>
        <w:rPr>
          <w:rFonts w:ascii="Verdana" w:eastAsia="Arial" w:hAnsi="Verdana" w:cs="Tahoma"/>
          <w:color w:val="000000"/>
          <w:sz w:val="18"/>
          <w:szCs w:val="18"/>
        </w:rPr>
      </w:pPr>
      <w:r w:rsidRPr="003A11E4">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6DE820C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D3F29C4"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7B32478D" w14:textId="77777777" w:rsidR="007E6435" w:rsidRPr="003A11E4" w:rsidRDefault="007E6435" w:rsidP="007E6435">
      <w:pPr>
        <w:widowControl w:val="0"/>
        <w:autoSpaceDE w:val="0"/>
        <w:autoSpaceDN w:val="0"/>
        <w:jc w:val="both"/>
        <w:rPr>
          <w:rFonts w:ascii="Verdana" w:eastAsia="Arial" w:hAnsi="Verdana" w:cs="Arial"/>
          <w:sz w:val="18"/>
          <w:szCs w:val="18"/>
        </w:rPr>
      </w:pPr>
    </w:p>
    <w:p w14:paraId="52EFD618" w14:textId="77777777" w:rsidR="007E6435" w:rsidRPr="003A11E4" w:rsidRDefault="007E6435" w:rsidP="007E6435">
      <w:pPr>
        <w:widowControl w:val="0"/>
        <w:tabs>
          <w:tab w:val="left" w:pos="560"/>
        </w:tabs>
        <w:autoSpaceDE w:val="0"/>
        <w:autoSpaceDN w:val="0"/>
        <w:jc w:val="both"/>
        <w:rPr>
          <w:rFonts w:ascii="Verdana" w:eastAsia="Calibri" w:hAnsi="Verdana" w:cs="Arial"/>
          <w:sz w:val="18"/>
          <w:szCs w:val="18"/>
        </w:rPr>
      </w:pPr>
      <w:r w:rsidRPr="003A11E4">
        <w:rPr>
          <w:rFonts w:ascii="Verdana" w:eastAsia="Calibri" w:hAnsi="Verdana" w:cs="Arial"/>
          <w:sz w:val="18"/>
          <w:szCs w:val="18"/>
        </w:rPr>
        <w:t xml:space="preserve">La Impermeabilización sobre Losa será medida en </w:t>
      </w:r>
      <w:r w:rsidRPr="003A11E4">
        <w:rPr>
          <w:rFonts w:ascii="Verdana" w:eastAsia="Calibri" w:hAnsi="Verdana" w:cs="Arial"/>
          <w:b/>
          <w:sz w:val="18"/>
          <w:szCs w:val="18"/>
        </w:rPr>
        <w:t>metros cuadrados,</w:t>
      </w:r>
      <w:r w:rsidRPr="003A11E4">
        <w:rPr>
          <w:rFonts w:ascii="Verdana" w:eastAsia="Calibri" w:hAnsi="Verdana" w:cs="Arial"/>
          <w:sz w:val="18"/>
          <w:szCs w:val="18"/>
        </w:rPr>
        <w:t xml:space="preserve"> tomando en cuenta únicamente aquel trabajo aprobado y aceptado por el Inspector de proyecto.</w:t>
      </w:r>
    </w:p>
    <w:p w14:paraId="55F549E2" w14:textId="77777777" w:rsidR="007E6435" w:rsidRPr="003A11E4" w:rsidRDefault="007E6435" w:rsidP="007E6435">
      <w:pPr>
        <w:widowControl w:val="0"/>
        <w:autoSpaceDE w:val="0"/>
        <w:autoSpaceDN w:val="0"/>
        <w:jc w:val="both"/>
        <w:rPr>
          <w:rFonts w:ascii="Verdana" w:eastAsia="Arial" w:hAnsi="Verdana" w:cs="Arial"/>
          <w:sz w:val="18"/>
          <w:szCs w:val="18"/>
        </w:rPr>
      </w:pPr>
    </w:p>
    <w:p w14:paraId="3E2043E9"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76DA0F31" w14:textId="77777777" w:rsidR="007E6435" w:rsidRPr="003A11E4" w:rsidRDefault="007E6435" w:rsidP="007E6435">
      <w:pPr>
        <w:widowControl w:val="0"/>
        <w:tabs>
          <w:tab w:val="left" w:pos="2025"/>
        </w:tabs>
        <w:autoSpaceDE w:val="0"/>
        <w:autoSpaceDN w:val="0"/>
        <w:rPr>
          <w:rFonts w:ascii="Verdana" w:eastAsia="Arial" w:hAnsi="Verdana" w:cs="Arial"/>
          <w:b/>
          <w:sz w:val="18"/>
          <w:szCs w:val="18"/>
        </w:rPr>
      </w:pPr>
    </w:p>
    <w:p w14:paraId="2685CAEE"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3A11E4">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75C6D750"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683F0382"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54767E59" w14:textId="77777777" w:rsidR="007E6435" w:rsidRPr="003A11E4" w:rsidRDefault="007E6435" w:rsidP="007E6435">
      <w:pPr>
        <w:widowControl w:val="0"/>
        <w:autoSpaceDE w:val="0"/>
        <w:autoSpaceDN w:val="0"/>
        <w:rPr>
          <w:rFonts w:ascii="Verdana" w:eastAsia="Arial" w:hAnsi="Verdana" w:cs="Arial"/>
          <w:sz w:val="18"/>
          <w:szCs w:val="18"/>
        </w:rPr>
      </w:pPr>
    </w:p>
    <w:tbl>
      <w:tblPr>
        <w:tblStyle w:val="Tablaconcuadrcula4"/>
        <w:tblW w:w="9351" w:type="dxa"/>
        <w:tblLook w:val="04A0" w:firstRow="1" w:lastRow="0" w:firstColumn="1" w:lastColumn="0" w:noHBand="0" w:noVBand="1"/>
      </w:tblPr>
      <w:tblGrid>
        <w:gridCol w:w="584"/>
        <w:gridCol w:w="2385"/>
        <w:gridCol w:w="1145"/>
        <w:gridCol w:w="5237"/>
      </w:tblGrid>
      <w:tr w:rsidR="007E6435" w:rsidRPr="003A11E4" w14:paraId="4C6041EA" w14:textId="77777777" w:rsidTr="003F2618">
        <w:tc>
          <w:tcPr>
            <w:tcW w:w="584" w:type="dxa"/>
            <w:shd w:val="clear" w:color="auto" w:fill="1F3864" w:themeFill="accent5" w:themeFillShade="80"/>
          </w:tcPr>
          <w:p w14:paraId="60D9FA4A"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lastRenderedPageBreak/>
              <w:t>N°</w:t>
            </w:r>
          </w:p>
        </w:tc>
        <w:tc>
          <w:tcPr>
            <w:tcW w:w="2385" w:type="dxa"/>
            <w:shd w:val="clear" w:color="auto" w:fill="1F3864" w:themeFill="accent5" w:themeFillShade="80"/>
          </w:tcPr>
          <w:p w14:paraId="2563E08C"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lang w:val="es-ES"/>
              </w:rPr>
            </w:pPr>
            <w:r w:rsidRPr="003A11E4">
              <w:rPr>
                <w:rFonts w:ascii="Verdana" w:eastAsia="Arial" w:hAnsi="Verdana" w:cs="Arial"/>
                <w:b/>
                <w:sz w:val="18"/>
                <w:szCs w:val="18"/>
                <w:lang w:val="es-ES"/>
              </w:rPr>
              <w:t>CODIGO</w:t>
            </w:r>
          </w:p>
        </w:tc>
        <w:tc>
          <w:tcPr>
            <w:tcW w:w="1145" w:type="dxa"/>
            <w:shd w:val="clear" w:color="auto" w:fill="1F3864" w:themeFill="accent5" w:themeFillShade="80"/>
          </w:tcPr>
          <w:p w14:paraId="03AA1169"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5237" w:type="dxa"/>
            <w:shd w:val="clear" w:color="auto" w:fill="1F3864" w:themeFill="accent5" w:themeFillShade="80"/>
          </w:tcPr>
          <w:p w14:paraId="2E6AA59D"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ITEM</w:t>
            </w:r>
          </w:p>
        </w:tc>
      </w:tr>
      <w:tr w:rsidR="007E6435" w:rsidRPr="003A11E4" w14:paraId="17D2964F" w14:textId="77777777" w:rsidTr="003F2618">
        <w:tc>
          <w:tcPr>
            <w:tcW w:w="584" w:type="dxa"/>
            <w:shd w:val="clear" w:color="auto" w:fill="BDD6EE" w:themeFill="accent1" w:themeFillTint="66"/>
          </w:tcPr>
          <w:p w14:paraId="23CD8B98" w14:textId="77777777" w:rsidR="007E6435" w:rsidRPr="003A11E4" w:rsidRDefault="007E6435" w:rsidP="007E6435">
            <w:pPr>
              <w:widowControl w:val="0"/>
              <w:autoSpaceDE w:val="0"/>
              <w:autoSpaceDN w:val="0"/>
              <w:jc w:val="both"/>
              <w:rPr>
                <w:rFonts w:ascii="Verdana" w:eastAsia="Arial" w:hAnsi="Verdana" w:cs="Arial"/>
                <w:b/>
                <w:sz w:val="18"/>
                <w:szCs w:val="18"/>
                <w:lang w:val="es-ES"/>
              </w:rPr>
            </w:pPr>
            <w:r w:rsidRPr="003A11E4">
              <w:rPr>
                <w:rFonts w:ascii="Verdana" w:eastAsia="Arial" w:hAnsi="Verdana" w:cs="Arial"/>
                <w:b/>
                <w:sz w:val="18"/>
                <w:szCs w:val="18"/>
                <w:lang w:val="es-ES"/>
              </w:rPr>
              <w:t>10</w:t>
            </w:r>
          </w:p>
        </w:tc>
        <w:tc>
          <w:tcPr>
            <w:tcW w:w="2385" w:type="dxa"/>
            <w:shd w:val="clear" w:color="auto" w:fill="BDD6EE" w:themeFill="accent1" w:themeFillTint="66"/>
            <w:vAlign w:val="center"/>
          </w:tcPr>
          <w:p w14:paraId="1F711B0A"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512719C9"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M3</w:t>
            </w:r>
          </w:p>
        </w:tc>
        <w:tc>
          <w:tcPr>
            <w:tcW w:w="5237" w:type="dxa"/>
            <w:shd w:val="clear" w:color="auto" w:fill="BDD6EE" w:themeFill="accent1" w:themeFillTint="66"/>
            <w:vAlign w:val="center"/>
          </w:tcPr>
          <w:p w14:paraId="641514FA"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lang w:val="es-ES"/>
              </w:rPr>
            </w:pPr>
            <w:r w:rsidRPr="003A11E4">
              <w:rPr>
                <w:rFonts w:ascii="Verdana" w:eastAsia="Arial" w:hAnsi="Verdana" w:cs="Tahoma"/>
                <w:b/>
                <w:bCs/>
                <w:sz w:val="18"/>
                <w:szCs w:val="18"/>
                <w:lang w:val="es-ES"/>
              </w:rPr>
              <w:t>SOBRECIMIENTO DE HORMIGÓN CICLÓPEO 50% PIEDRA DESPLAZADORA</w:t>
            </w:r>
          </w:p>
        </w:tc>
      </w:tr>
    </w:tbl>
    <w:p w14:paraId="2E9B3200" w14:textId="77777777" w:rsidR="003F2618" w:rsidRDefault="003F2618" w:rsidP="007E6435">
      <w:pPr>
        <w:widowControl w:val="0"/>
        <w:autoSpaceDE w:val="0"/>
        <w:autoSpaceDN w:val="0"/>
        <w:jc w:val="both"/>
        <w:rPr>
          <w:rFonts w:ascii="Verdana" w:eastAsia="Arial" w:hAnsi="Verdana" w:cs="Arial"/>
          <w:b/>
          <w:sz w:val="18"/>
          <w:szCs w:val="18"/>
        </w:rPr>
      </w:pPr>
    </w:p>
    <w:p w14:paraId="04DD263A"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33102429"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Este ítem se refiere a la construcción de </w:t>
      </w:r>
      <w:proofErr w:type="spellStart"/>
      <w:r w:rsidRPr="003A11E4">
        <w:rPr>
          <w:rFonts w:ascii="Verdana" w:eastAsia="Arial" w:hAnsi="Verdana" w:cs="Tahoma"/>
          <w:sz w:val="18"/>
          <w:szCs w:val="18"/>
        </w:rPr>
        <w:t>sobrecimientos</w:t>
      </w:r>
      <w:proofErr w:type="spellEnd"/>
      <w:r w:rsidRPr="003A11E4">
        <w:rPr>
          <w:rFonts w:ascii="Verdana" w:eastAsia="Arial" w:hAnsi="Verdana" w:cs="Tahoma"/>
          <w:sz w:val="18"/>
          <w:szCs w:val="18"/>
        </w:rPr>
        <w:t xml:space="preserve"> de hormigón ciclópeo con 50 % piedra </w:t>
      </w:r>
      <w:proofErr w:type="spellStart"/>
      <w:r w:rsidRPr="003A11E4">
        <w:rPr>
          <w:rFonts w:ascii="Verdana" w:eastAsia="Arial" w:hAnsi="Verdana" w:cs="Tahoma"/>
          <w:sz w:val="18"/>
          <w:szCs w:val="18"/>
        </w:rPr>
        <w:t>desplazadora</w:t>
      </w:r>
      <w:proofErr w:type="spellEnd"/>
      <w:r w:rsidRPr="003A11E4">
        <w:rPr>
          <w:rFonts w:ascii="Verdana" w:eastAsia="Arial" w:hAnsi="Verdana" w:cs="Tahoma"/>
          <w:sz w:val="18"/>
          <w:szCs w:val="18"/>
        </w:rPr>
        <w:t>, de acuerdo a las dimensiones, dosificaciones de hormigón 1:2:4 y otros detalles señalados en los planos constructivos, e instrucciones del Inspector de proyecto.</w:t>
      </w:r>
    </w:p>
    <w:p w14:paraId="0D480F5D" w14:textId="77777777" w:rsidR="007E6435" w:rsidRPr="003A11E4" w:rsidRDefault="007E6435" w:rsidP="007E6435">
      <w:pPr>
        <w:widowControl w:val="0"/>
        <w:autoSpaceDE w:val="0"/>
        <w:autoSpaceDN w:val="0"/>
        <w:jc w:val="both"/>
        <w:rPr>
          <w:rFonts w:ascii="Verdana" w:eastAsia="Arial" w:hAnsi="Verdana" w:cs="Arial"/>
          <w:sz w:val="18"/>
          <w:szCs w:val="18"/>
        </w:rPr>
      </w:pPr>
    </w:p>
    <w:p w14:paraId="20822DCA"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3D237167"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3C26027" w14:textId="77777777" w:rsidR="007E6435" w:rsidRPr="003A11E4" w:rsidRDefault="007E6435" w:rsidP="007E6435">
      <w:pPr>
        <w:widowControl w:val="0"/>
        <w:autoSpaceDE w:val="0"/>
        <w:autoSpaceDN w:val="0"/>
        <w:jc w:val="both"/>
        <w:rPr>
          <w:rFonts w:ascii="Verdana" w:eastAsia="Arial" w:hAnsi="Verdana" w:cs="Tahoma"/>
          <w:sz w:val="18"/>
          <w:szCs w:val="18"/>
        </w:rPr>
      </w:pPr>
    </w:p>
    <w:p w14:paraId="22EF629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deberá cumplir con los requisitos establecidos en la Norma Boliviana del Hormigón Armado CBH-87 para los materiales que cubre esta norma.</w:t>
      </w:r>
    </w:p>
    <w:p w14:paraId="54A59A43"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701BD5A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E05549"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1734C7D6"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5EE3090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46DE126E"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075EB5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En general, el sobre cimiento de hormigón ciclópeo con 50% de piedra </w:t>
      </w:r>
      <w:proofErr w:type="spellStart"/>
      <w:r w:rsidRPr="003A11E4">
        <w:rPr>
          <w:rFonts w:ascii="Verdana" w:eastAsia="Arial" w:hAnsi="Verdana" w:cs="Arial"/>
          <w:kern w:val="28"/>
          <w:sz w:val="18"/>
          <w:szCs w:val="18"/>
        </w:rPr>
        <w:t>desplazadora</w:t>
      </w:r>
      <w:proofErr w:type="spellEnd"/>
      <w:r w:rsidRPr="003A11E4">
        <w:rPr>
          <w:rFonts w:ascii="Verdana" w:eastAsia="Arial" w:hAnsi="Verdana" w:cs="Arial"/>
          <w:kern w:val="28"/>
          <w:sz w:val="18"/>
          <w:szCs w:val="18"/>
        </w:rPr>
        <w:t xml:space="preserve"> deberá cumplir con las siguientes directrices referidas a la ejecución:</w:t>
      </w:r>
    </w:p>
    <w:p w14:paraId="56D2393A"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9EA50F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b/>
          <w:kern w:val="28"/>
          <w:sz w:val="18"/>
          <w:szCs w:val="18"/>
        </w:rPr>
        <w:t>Limpieza y Preparación</w:t>
      </w:r>
    </w:p>
    <w:p w14:paraId="0D3201D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3A11E4">
        <w:rPr>
          <w:rFonts w:ascii="Verdana" w:eastAsia="Arial" w:hAnsi="Verdana" w:cs="Arial"/>
          <w:kern w:val="28"/>
          <w:sz w:val="18"/>
          <w:szCs w:val="18"/>
        </w:rPr>
        <w:t>sobrecimientos</w:t>
      </w:r>
      <w:proofErr w:type="spellEnd"/>
      <w:r w:rsidRPr="003A11E4">
        <w:rPr>
          <w:rFonts w:ascii="Verdana" w:eastAsia="Arial" w:hAnsi="Verdana" w:cs="Arial"/>
          <w:kern w:val="28"/>
          <w:sz w:val="18"/>
          <w:szCs w:val="18"/>
        </w:rPr>
        <w:t>.</w:t>
      </w:r>
    </w:p>
    <w:p w14:paraId="527D0EE3"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2B0F162"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Encofrados</w:t>
      </w:r>
    </w:p>
    <w:p w14:paraId="79290B0C"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encofrados podrán ser de madera, metálicos u otro material lo suficientemente rígido, estanco y estable.</w:t>
      </w:r>
    </w:p>
    <w:p w14:paraId="3699D262"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628B95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235C14BB"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E940BA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308F9E3F"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0B6A08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encofrados deberán ser estancos a fin de evitar el empobrecimiento del hormigón por escurrimiento del agua.</w:t>
      </w:r>
    </w:p>
    <w:p w14:paraId="4939BD2D"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71B488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7CBA536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131FB4D9"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269B57C"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Mezclado</w:t>
      </w:r>
    </w:p>
    <w:p w14:paraId="6C6428E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El hormigón deberá ser mezclado mecánicamente dosificando por volumen (deseablemente por peso) en la relación indicada en los planos o memoria de cálculo o en la dosificación que resulte de la revoltura </w:t>
      </w:r>
      <w:r w:rsidRPr="003A11E4">
        <w:rPr>
          <w:rFonts w:ascii="Verdana" w:eastAsia="Arial" w:hAnsi="Verdana" w:cs="Arial"/>
          <w:kern w:val="28"/>
          <w:sz w:val="18"/>
          <w:szCs w:val="18"/>
        </w:rPr>
        <w:lastRenderedPageBreak/>
        <w:t>de prueba tal que garantice la resistencia característica indicada en el proyecto.</w:t>
      </w:r>
    </w:p>
    <w:p w14:paraId="5982952A"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1A1455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3A11E4">
        <w:rPr>
          <w:rFonts w:ascii="Verdana" w:eastAsia="Arial" w:hAnsi="Verdana" w:cs="Arial"/>
          <w:kern w:val="28"/>
          <w:sz w:val="18"/>
          <w:szCs w:val="18"/>
        </w:rPr>
        <w:t>desplazadora</w:t>
      </w:r>
      <w:proofErr w:type="spellEnd"/>
      <w:r w:rsidRPr="003A11E4">
        <w:rPr>
          <w:rFonts w:ascii="Verdana" w:eastAsia="Arial" w:hAnsi="Verdana" w:cs="Arial"/>
          <w:kern w:val="28"/>
          <w:sz w:val="18"/>
          <w:szCs w:val="18"/>
        </w:rPr>
        <w:t xml:space="preserve">. El hormigón tendrá una resistencia a los 28 días según la indicada en planos, pero en ningún caso menor a los 18 </w:t>
      </w:r>
      <w:proofErr w:type="spellStart"/>
      <w:r w:rsidRPr="003A11E4">
        <w:rPr>
          <w:rFonts w:ascii="Verdana" w:eastAsia="Arial" w:hAnsi="Verdana" w:cs="Arial"/>
          <w:kern w:val="28"/>
          <w:sz w:val="18"/>
          <w:szCs w:val="18"/>
        </w:rPr>
        <w:t>MPa</w:t>
      </w:r>
      <w:proofErr w:type="spellEnd"/>
      <w:r w:rsidRPr="003A11E4">
        <w:rPr>
          <w:rFonts w:ascii="Verdana" w:eastAsia="Arial" w:hAnsi="Verdana" w:cs="Arial"/>
          <w:kern w:val="28"/>
          <w:sz w:val="18"/>
          <w:szCs w:val="18"/>
        </w:rPr>
        <w:t>. Para esta tarea:</w:t>
      </w:r>
    </w:p>
    <w:p w14:paraId="22EE400D" w14:textId="77777777" w:rsidR="007E6435" w:rsidRPr="003A11E4" w:rsidRDefault="007E6435" w:rsidP="00D96EBC">
      <w:pPr>
        <w:widowControl w:val="0"/>
        <w:numPr>
          <w:ilvl w:val="0"/>
          <w:numId w:val="79"/>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 utilizarán una o más hormigoneras de capacidad adecuada y se empleará personal especializado para su manejo.</w:t>
      </w:r>
    </w:p>
    <w:p w14:paraId="291BE899" w14:textId="77777777" w:rsidR="007E6435" w:rsidRPr="003A11E4" w:rsidRDefault="007E6435" w:rsidP="00D96EBC">
      <w:pPr>
        <w:widowControl w:val="0"/>
        <w:numPr>
          <w:ilvl w:val="0"/>
          <w:numId w:val="79"/>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Periódicamente se verificará la uniformidad del mezclado.</w:t>
      </w:r>
    </w:p>
    <w:p w14:paraId="2EB70B90" w14:textId="77777777" w:rsidR="007E6435" w:rsidRPr="003A11E4" w:rsidRDefault="007E6435" w:rsidP="00D96EBC">
      <w:pPr>
        <w:widowControl w:val="0"/>
        <w:numPr>
          <w:ilvl w:val="0"/>
          <w:numId w:val="79"/>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materiales componentes serán introducidos en el orden siguiente:</w:t>
      </w:r>
    </w:p>
    <w:p w14:paraId="3F436A91" w14:textId="77777777" w:rsidR="007E6435" w:rsidRPr="003A11E4" w:rsidRDefault="007E6435" w:rsidP="00D96EBC">
      <w:pPr>
        <w:widowControl w:val="0"/>
        <w:numPr>
          <w:ilvl w:val="0"/>
          <w:numId w:val="80"/>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Una parte del agua del mezclado (aproximadamente la mitad)</w:t>
      </w:r>
    </w:p>
    <w:p w14:paraId="185C174E" w14:textId="77777777" w:rsidR="007E6435" w:rsidRPr="003A11E4" w:rsidRDefault="007E6435" w:rsidP="00D96EBC">
      <w:pPr>
        <w:widowControl w:val="0"/>
        <w:numPr>
          <w:ilvl w:val="0"/>
          <w:numId w:val="80"/>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FF6C63B" w14:textId="77777777" w:rsidR="007E6435" w:rsidRPr="003A11E4" w:rsidRDefault="007E6435" w:rsidP="00D96EBC">
      <w:pPr>
        <w:widowControl w:val="0"/>
        <w:numPr>
          <w:ilvl w:val="0"/>
          <w:numId w:val="80"/>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grava</w:t>
      </w:r>
    </w:p>
    <w:p w14:paraId="591F966E" w14:textId="77777777" w:rsidR="007E6435" w:rsidRPr="003A11E4" w:rsidRDefault="007E6435" w:rsidP="00D96EBC">
      <w:pPr>
        <w:widowControl w:val="0"/>
        <w:numPr>
          <w:ilvl w:val="0"/>
          <w:numId w:val="80"/>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resto del agua de amasado</w:t>
      </w:r>
    </w:p>
    <w:p w14:paraId="2BDAE15D"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70479B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1BF100A"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9D73B4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No se permitirá cargar la hormigonera antes de haberse procedido a descargarla totalmente de la batida anterior. </w:t>
      </w:r>
    </w:p>
    <w:p w14:paraId="410AF9D9"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D1FE3D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mezclado manual queda expresamente prohibido.</w:t>
      </w:r>
    </w:p>
    <w:p w14:paraId="2B752339"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7D5134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El hormigón será de una consistencia tal que se asegure su </w:t>
      </w:r>
      <w:proofErr w:type="spellStart"/>
      <w:r w:rsidRPr="003A11E4">
        <w:rPr>
          <w:rFonts w:ascii="Verdana" w:eastAsia="Arial" w:hAnsi="Verdana" w:cs="Arial"/>
          <w:kern w:val="28"/>
          <w:sz w:val="18"/>
          <w:szCs w:val="18"/>
        </w:rPr>
        <w:t>trabajabilidad</w:t>
      </w:r>
      <w:proofErr w:type="spellEnd"/>
      <w:r w:rsidRPr="003A11E4">
        <w:rPr>
          <w:rFonts w:ascii="Verdana" w:eastAsia="Arial" w:hAnsi="Verdana" w:cs="Arial"/>
          <w:kern w:val="28"/>
          <w:sz w:val="18"/>
          <w:szCs w:val="18"/>
        </w:rPr>
        <w:t xml:space="preserve"> y la manipulación de masas compactas, densas, con aspecto y coloración uniformes.</w:t>
      </w:r>
    </w:p>
    <w:p w14:paraId="545269C2"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78B009D2"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Las cantidades mínimas de cemento para las diferentes clases de hormigón serán las siguientes:</w:t>
      </w:r>
    </w:p>
    <w:p w14:paraId="1475AF09"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E6435" w:rsidRPr="003A11E4" w14:paraId="79C80DBF" w14:textId="77777777" w:rsidTr="007E6435">
        <w:trPr>
          <w:trHeight w:hRule="exact" w:val="574"/>
          <w:jc w:val="center"/>
        </w:trPr>
        <w:tc>
          <w:tcPr>
            <w:tcW w:w="2009" w:type="dxa"/>
            <w:shd w:val="clear" w:color="auto" w:fill="1F3864" w:themeFill="accent5" w:themeFillShade="80"/>
            <w:vAlign w:val="center"/>
          </w:tcPr>
          <w:p w14:paraId="01C8958F" w14:textId="77777777" w:rsidR="007E6435" w:rsidRPr="003A11E4" w:rsidRDefault="007E6435" w:rsidP="007E6435">
            <w:pPr>
              <w:widowControl w:val="0"/>
              <w:autoSpaceDE w:val="0"/>
              <w:autoSpaceDN w:val="0"/>
              <w:jc w:val="both"/>
              <w:rPr>
                <w:rFonts w:ascii="Verdana" w:eastAsia="Arial" w:hAnsi="Verdana" w:cs="Arial"/>
                <w:b/>
                <w:bCs/>
                <w:kern w:val="28"/>
                <w:sz w:val="18"/>
                <w:szCs w:val="18"/>
              </w:rPr>
            </w:pPr>
            <w:r w:rsidRPr="003A11E4">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071E45A7" w14:textId="77777777" w:rsidR="007E6435" w:rsidRPr="003A11E4" w:rsidRDefault="007E6435" w:rsidP="007E6435">
            <w:pPr>
              <w:widowControl w:val="0"/>
              <w:autoSpaceDE w:val="0"/>
              <w:autoSpaceDN w:val="0"/>
              <w:jc w:val="both"/>
              <w:rPr>
                <w:rFonts w:ascii="Verdana" w:eastAsia="Arial" w:hAnsi="Verdana" w:cs="Arial"/>
                <w:b/>
                <w:bCs/>
                <w:kern w:val="28"/>
                <w:sz w:val="18"/>
                <w:szCs w:val="18"/>
              </w:rPr>
            </w:pPr>
            <w:r w:rsidRPr="003A11E4">
              <w:rPr>
                <w:rFonts w:ascii="Verdana" w:eastAsia="Arial" w:hAnsi="Verdana" w:cs="Arial"/>
                <w:b/>
                <w:bCs/>
                <w:kern w:val="28"/>
                <w:sz w:val="18"/>
                <w:szCs w:val="18"/>
              </w:rPr>
              <w:t>CANTIDAD MÍNIMA DE CEMENTO</w:t>
            </w:r>
          </w:p>
          <w:p w14:paraId="2F62BBB6" w14:textId="77777777" w:rsidR="007E6435" w:rsidRPr="003A11E4" w:rsidRDefault="007E6435" w:rsidP="007E6435">
            <w:pPr>
              <w:widowControl w:val="0"/>
              <w:autoSpaceDE w:val="0"/>
              <w:autoSpaceDN w:val="0"/>
              <w:jc w:val="both"/>
              <w:rPr>
                <w:rFonts w:ascii="Verdana" w:eastAsia="Arial" w:hAnsi="Verdana" w:cs="Arial"/>
                <w:b/>
                <w:bCs/>
                <w:kern w:val="28"/>
                <w:sz w:val="18"/>
                <w:szCs w:val="18"/>
              </w:rPr>
            </w:pPr>
            <w:r w:rsidRPr="003A11E4">
              <w:rPr>
                <w:rFonts w:ascii="Verdana" w:eastAsia="Arial" w:hAnsi="Verdana" w:cs="Arial"/>
                <w:b/>
                <w:bCs/>
                <w:kern w:val="28"/>
                <w:sz w:val="18"/>
                <w:szCs w:val="18"/>
              </w:rPr>
              <w:t>Kg/m3</w:t>
            </w:r>
          </w:p>
        </w:tc>
      </w:tr>
      <w:tr w:rsidR="007E6435" w:rsidRPr="003A11E4" w14:paraId="5B527E28" w14:textId="77777777" w:rsidTr="007E6435">
        <w:trPr>
          <w:trHeight w:hRule="exact" w:val="281"/>
          <w:jc w:val="center"/>
        </w:trPr>
        <w:tc>
          <w:tcPr>
            <w:tcW w:w="2009" w:type="dxa"/>
            <w:shd w:val="clear" w:color="auto" w:fill="auto"/>
            <w:vAlign w:val="center"/>
          </w:tcPr>
          <w:p w14:paraId="0AC444C6" w14:textId="77777777" w:rsidR="007E6435" w:rsidRPr="003A11E4" w:rsidRDefault="007E6435" w:rsidP="007E6435">
            <w:pPr>
              <w:widowControl w:val="0"/>
              <w:autoSpaceDE w:val="0"/>
              <w:autoSpaceDN w:val="0"/>
              <w:jc w:val="center"/>
              <w:rPr>
                <w:rFonts w:ascii="Verdana" w:eastAsia="Arial" w:hAnsi="Verdana" w:cs="Arial"/>
                <w:kern w:val="28"/>
                <w:sz w:val="18"/>
                <w:szCs w:val="18"/>
              </w:rPr>
            </w:pPr>
            <w:r w:rsidRPr="003A11E4">
              <w:rPr>
                <w:rFonts w:ascii="Verdana" w:eastAsia="Arial" w:hAnsi="Verdana" w:cs="Arial"/>
                <w:kern w:val="28"/>
                <w:sz w:val="18"/>
                <w:szCs w:val="18"/>
              </w:rPr>
              <w:t>1:2:3</w:t>
            </w:r>
          </w:p>
        </w:tc>
        <w:tc>
          <w:tcPr>
            <w:tcW w:w="4014" w:type="dxa"/>
            <w:shd w:val="clear" w:color="auto" w:fill="auto"/>
            <w:vAlign w:val="center"/>
          </w:tcPr>
          <w:p w14:paraId="268F1CD9" w14:textId="77777777" w:rsidR="007E6435" w:rsidRPr="003A11E4" w:rsidRDefault="007E6435" w:rsidP="007E6435">
            <w:pPr>
              <w:widowControl w:val="0"/>
              <w:autoSpaceDE w:val="0"/>
              <w:autoSpaceDN w:val="0"/>
              <w:jc w:val="center"/>
              <w:rPr>
                <w:rFonts w:ascii="Verdana" w:eastAsia="Arial" w:hAnsi="Verdana" w:cs="Arial"/>
                <w:kern w:val="28"/>
                <w:sz w:val="18"/>
                <w:szCs w:val="18"/>
              </w:rPr>
            </w:pPr>
            <w:r w:rsidRPr="003A11E4">
              <w:rPr>
                <w:rFonts w:ascii="Verdana" w:eastAsia="Arial" w:hAnsi="Verdana" w:cs="Arial"/>
                <w:kern w:val="28"/>
                <w:sz w:val="18"/>
                <w:szCs w:val="18"/>
              </w:rPr>
              <w:t>350</w:t>
            </w:r>
          </w:p>
        </w:tc>
      </w:tr>
      <w:tr w:rsidR="007E6435" w:rsidRPr="003A11E4" w14:paraId="501BFF19" w14:textId="77777777" w:rsidTr="007E6435">
        <w:trPr>
          <w:trHeight w:hRule="exact" w:val="284"/>
          <w:jc w:val="center"/>
        </w:trPr>
        <w:tc>
          <w:tcPr>
            <w:tcW w:w="2009" w:type="dxa"/>
            <w:shd w:val="clear" w:color="auto" w:fill="auto"/>
            <w:vAlign w:val="center"/>
          </w:tcPr>
          <w:p w14:paraId="06BEAFC2" w14:textId="77777777" w:rsidR="007E6435" w:rsidRPr="003A11E4" w:rsidRDefault="007E6435" w:rsidP="007E6435">
            <w:pPr>
              <w:widowControl w:val="0"/>
              <w:autoSpaceDE w:val="0"/>
              <w:autoSpaceDN w:val="0"/>
              <w:jc w:val="center"/>
              <w:rPr>
                <w:rFonts w:ascii="Verdana" w:eastAsia="Arial" w:hAnsi="Verdana" w:cs="Arial"/>
                <w:kern w:val="28"/>
                <w:sz w:val="18"/>
                <w:szCs w:val="18"/>
              </w:rPr>
            </w:pPr>
            <w:r w:rsidRPr="003A11E4">
              <w:rPr>
                <w:rFonts w:ascii="Verdana" w:eastAsia="Arial" w:hAnsi="Verdana" w:cs="Arial"/>
                <w:kern w:val="28"/>
                <w:sz w:val="18"/>
                <w:szCs w:val="18"/>
              </w:rPr>
              <w:t>1:2:4</w:t>
            </w:r>
          </w:p>
        </w:tc>
        <w:tc>
          <w:tcPr>
            <w:tcW w:w="4014" w:type="dxa"/>
            <w:shd w:val="clear" w:color="auto" w:fill="auto"/>
            <w:vAlign w:val="center"/>
          </w:tcPr>
          <w:p w14:paraId="5C69562E" w14:textId="77777777" w:rsidR="007E6435" w:rsidRPr="003A11E4" w:rsidRDefault="007E6435" w:rsidP="007E6435">
            <w:pPr>
              <w:widowControl w:val="0"/>
              <w:autoSpaceDE w:val="0"/>
              <w:autoSpaceDN w:val="0"/>
              <w:jc w:val="center"/>
              <w:rPr>
                <w:rFonts w:ascii="Verdana" w:eastAsia="Arial" w:hAnsi="Verdana" w:cs="Arial"/>
                <w:kern w:val="28"/>
                <w:sz w:val="18"/>
                <w:szCs w:val="18"/>
              </w:rPr>
            </w:pPr>
            <w:r w:rsidRPr="003A11E4">
              <w:rPr>
                <w:rFonts w:ascii="Verdana" w:eastAsia="Arial" w:hAnsi="Verdana" w:cs="Arial"/>
                <w:kern w:val="28"/>
                <w:sz w:val="18"/>
                <w:szCs w:val="18"/>
              </w:rPr>
              <w:t>300</w:t>
            </w:r>
          </w:p>
        </w:tc>
      </w:tr>
      <w:tr w:rsidR="007E6435" w:rsidRPr="003A11E4" w14:paraId="7860F93F" w14:textId="77777777" w:rsidTr="007E6435">
        <w:trPr>
          <w:trHeight w:hRule="exact" w:val="289"/>
          <w:jc w:val="center"/>
        </w:trPr>
        <w:tc>
          <w:tcPr>
            <w:tcW w:w="2009" w:type="dxa"/>
            <w:shd w:val="clear" w:color="auto" w:fill="auto"/>
            <w:vAlign w:val="center"/>
          </w:tcPr>
          <w:p w14:paraId="5D163A7F" w14:textId="77777777" w:rsidR="007E6435" w:rsidRPr="003A11E4" w:rsidRDefault="007E6435" w:rsidP="007E6435">
            <w:pPr>
              <w:widowControl w:val="0"/>
              <w:autoSpaceDE w:val="0"/>
              <w:autoSpaceDN w:val="0"/>
              <w:jc w:val="center"/>
              <w:rPr>
                <w:rFonts w:ascii="Verdana" w:eastAsia="Arial" w:hAnsi="Verdana" w:cs="Arial"/>
                <w:kern w:val="28"/>
                <w:sz w:val="18"/>
                <w:szCs w:val="18"/>
              </w:rPr>
            </w:pPr>
            <w:r w:rsidRPr="003A11E4">
              <w:rPr>
                <w:rFonts w:ascii="Verdana" w:eastAsia="Arial" w:hAnsi="Verdana" w:cs="Arial"/>
                <w:kern w:val="28"/>
                <w:sz w:val="18"/>
                <w:szCs w:val="18"/>
              </w:rPr>
              <w:t>1:3:4</w:t>
            </w:r>
          </w:p>
        </w:tc>
        <w:tc>
          <w:tcPr>
            <w:tcW w:w="4014" w:type="dxa"/>
            <w:shd w:val="clear" w:color="auto" w:fill="auto"/>
            <w:vAlign w:val="center"/>
          </w:tcPr>
          <w:p w14:paraId="38CF00DD" w14:textId="77777777" w:rsidR="007E6435" w:rsidRPr="003A11E4" w:rsidRDefault="007E6435" w:rsidP="007E6435">
            <w:pPr>
              <w:widowControl w:val="0"/>
              <w:autoSpaceDE w:val="0"/>
              <w:autoSpaceDN w:val="0"/>
              <w:jc w:val="center"/>
              <w:rPr>
                <w:rFonts w:ascii="Verdana" w:eastAsia="Arial" w:hAnsi="Verdana" w:cs="Arial"/>
                <w:kern w:val="28"/>
                <w:sz w:val="18"/>
                <w:szCs w:val="18"/>
              </w:rPr>
            </w:pPr>
            <w:r w:rsidRPr="003A11E4">
              <w:rPr>
                <w:rFonts w:ascii="Verdana" w:eastAsia="Arial" w:hAnsi="Verdana" w:cs="Arial"/>
                <w:kern w:val="28"/>
                <w:sz w:val="18"/>
                <w:szCs w:val="18"/>
              </w:rPr>
              <w:t>265</w:t>
            </w:r>
          </w:p>
        </w:tc>
      </w:tr>
      <w:tr w:rsidR="007E6435" w:rsidRPr="003A11E4" w14:paraId="25C6A724" w14:textId="77777777" w:rsidTr="007E6435">
        <w:trPr>
          <w:trHeight w:hRule="exact" w:val="279"/>
          <w:jc w:val="center"/>
        </w:trPr>
        <w:tc>
          <w:tcPr>
            <w:tcW w:w="2009" w:type="dxa"/>
            <w:shd w:val="clear" w:color="auto" w:fill="auto"/>
            <w:vAlign w:val="center"/>
          </w:tcPr>
          <w:p w14:paraId="3B46D35C" w14:textId="77777777" w:rsidR="007E6435" w:rsidRPr="003A11E4" w:rsidRDefault="007E6435" w:rsidP="007E6435">
            <w:pPr>
              <w:widowControl w:val="0"/>
              <w:autoSpaceDE w:val="0"/>
              <w:autoSpaceDN w:val="0"/>
              <w:jc w:val="center"/>
              <w:rPr>
                <w:rFonts w:ascii="Verdana" w:eastAsia="Arial" w:hAnsi="Verdana" w:cs="Arial"/>
                <w:kern w:val="28"/>
                <w:sz w:val="18"/>
                <w:szCs w:val="18"/>
              </w:rPr>
            </w:pPr>
            <w:r w:rsidRPr="003A11E4">
              <w:rPr>
                <w:rFonts w:ascii="Verdana" w:eastAsia="Arial" w:hAnsi="Verdana" w:cs="Arial"/>
                <w:kern w:val="28"/>
                <w:sz w:val="18"/>
                <w:szCs w:val="18"/>
              </w:rPr>
              <w:t>1:3:5</w:t>
            </w:r>
          </w:p>
        </w:tc>
        <w:tc>
          <w:tcPr>
            <w:tcW w:w="4014" w:type="dxa"/>
            <w:shd w:val="clear" w:color="auto" w:fill="auto"/>
            <w:vAlign w:val="center"/>
          </w:tcPr>
          <w:p w14:paraId="2727326F" w14:textId="77777777" w:rsidR="007E6435" w:rsidRPr="003A11E4" w:rsidRDefault="007E6435" w:rsidP="007E6435">
            <w:pPr>
              <w:widowControl w:val="0"/>
              <w:autoSpaceDE w:val="0"/>
              <w:autoSpaceDN w:val="0"/>
              <w:jc w:val="center"/>
              <w:rPr>
                <w:rFonts w:ascii="Verdana" w:eastAsia="Arial" w:hAnsi="Verdana" w:cs="Arial"/>
                <w:kern w:val="28"/>
                <w:sz w:val="18"/>
                <w:szCs w:val="18"/>
              </w:rPr>
            </w:pPr>
            <w:r w:rsidRPr="003A11E4">
              <w:rPr>
                <w:rFonts w:ascii="Verdana" w:eastAsia="Arial" w:hAnsi="Verdana" w:cs="Arial"/>
                <w:kern w:val="28"/>
                <w:sz w:val="18"/>
                <w:szCs w:val="18"/>
              </w:rPr>
              <w:t>235</w:t>
            </w:r>
          </w:p>
        </w:tc>
      </w:tr>
    </w:tbl>
    <w:p w14:paraId="37887255" w14:textId="77777777" w:rsidR="003F2618" w:rsidRDefault="003F2618" w:rsidP="007E6435">
      <w:pPr>
        <w:widowControl w:val="0"/>
        <w:autoSpaceDE w:val="0"/>
        <w:autoSpaceDN w:val="0"/>
        <w:jc w:val="both"/>
        <w:rPr>
          <w:rFonts w:ascii="Verdana" w:eastAsia="Arial" w:hAnsi="Verdana" w:cs="Arial"/>
          <w:kern w:val="28"/>
          <w:sz w:val="18"/>
          <w:szCs w:val="18"/>
        </w:rPr>
      </w:pPr>
    </w:p>
    <w:p w14:paraId="5106C93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0C63666F"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C5D5D0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Las dosificaciones señaladas anteriormente serán empleadas, cuando las mismas no se encuentren especificadas en los planos correspondientes.</w:t>
      </w:r>
    </w:p>
    <w:p w14:paraId="04C7CCCA"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00807AD"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Transporte</w:t>
      </w:r>
    </w:p>
    <w:p w14:paraId="4F1B245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4E8CDA"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37E6DD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448F1D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7D721D3D"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DD8BB74"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Hormigonado</w:t>
      </w:r>
    </w:p>
    <w:p w14:paraId="1E9C0239"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lastRenderedPageBreak/>
        <w:t>El hormigonado o vaciado deberá cumplir con las exigencias y requisitos establecidos en la Norma CBH-87 para hormigones.</w:t>
      </w:r>
    </w:p>
    <w:p w14:paraId="620DF735"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CD1966D"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F84BC33"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234B9E2"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BCBE645"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84DD6B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33B2E7"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363222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ejecución se continuará por capas, y siguiendo el mismo procedimiento indicado antes para lograr una efectiva unión vertical y horizontal.</w:t>
      </w:r>
    </w:p>
    <w:p w14:paraId="0D214081"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FB459A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54E00567"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13C20ED"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Compactación</w:t>
      </w:r>
    </w:p>
    <w:p w14:paraId="6AC7FC2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520B4F7"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2CB3116"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Desencofrado</w:t>
      </w:r>
    </w:p>
    <w:p w14:paraId="6826EC29"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3ED290"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D20A6D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48AD7FB7"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30961C0"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Protección y Curado</w:t>
      </w:r>
    </w:p>
    <w:p w14:paraId="59F7ED8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Una vez vaciado el hormigón fresco, deberá protegerse contra la lluvia, el viento, sol y en general contra toda acción que lo perjudique.</w:t>
      </w:r>
    </w:p>
    <w:p w14:paraId="1760014D"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hormigón será protegido manteniéndose a una temperatura superior a 5°C por lo menos durante 96 horas.</w:t>
      </w:r>
    </w:p>
    <w:p w14:paraId="591EB5B9"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A2E5061"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DCE485F"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DBB21A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6F06E5E5"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76AE8769"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Control de Calidad</w:t>
      </w:r>
    </w:p>
    <w:p w14:paraId="208DC5D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79EBF5A9"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C3C60C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35ACE52"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DAA1A0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lastRenderedPageBreak/>
        <w:t>Para todos los casos, el nivel de control será el indicado en los planos constructivos o memoria de cálculo o, en ausencia de dicha indicación, se asumirá un nivel de control normal.</w:t>
      </w:r>
    </w:p>
    <w:p w14:paraId="71B42F4A"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8871A0D" w14:textId="77777777" w:rsidR="007E6435" w:rsidRPr="003A11E4" w:rsidRDefault="007E6435" w:rsidP="00D96EBC">
      <w:pPr>
        <w:widowControl w:val="0"/>
        <w:numPr>
          <w:ilvl w:val="0"/>
          <w:numId w:val="81"/>
        </w:numPr>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Ensayos a Realizar</w:t>
      </w:r>
    </w:p>
    <w:p w14:paraId="61FF3B6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el caso del presente ítem mínimamente se realizarán los siguientes ensayos de calidad:</w:t>
      </w:r>
    </w:p>
    <w:p w14:paraId="1797316B" w14:textId="77777777" w:rsidR="007E6435" w:rsidRPr="003A11E4" w:rsidRDefault="007E6435" w:rsidP="00D96EBC">
      <w:pPr>
        <w:widowControl w:val="0"/>
        <w:numPr>
          <w:ilvl w:val="0"/>
          <w:numId w:val="82"/>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Granulometría de los Áridos</w:t>
      </w:r>
    </w:p>
    <w:p w14:paraId="1E4F9C88" w14:textId="77777777" w:rsidR="007E6435" w:rsidRPr="003A11E4" w:rsidRDefault="007E6435" w:rsidP="00D96EBC">
      <w:pPr>
        <w:widowControl w:val="0"/>
        <w:numPr>
          <w:ilvl w:val="0"/>
          <w:numId w:val="82"/>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Ensayos de Control de la Resistencia del Hormigón – Probetas Cilíndricas</w:t>
      </w:r>
    </w:p>
    <w:p w14:paraId="6F34CBE5" w14:textId="77777777" w:rsidR="007E6435" w:rsidRPr="003A11E4" w:rsidRDefault="007E6435" w:rsidP="00D96EBC">
      <w:pPr>
        <w:widowControl w:val="0"/>
        <w:numPr>
          <w:ilvl w:val="0"/>
          <w:numId w:val="82"/>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Ensayos de Control de la Consistencia del Hormigón - Cono de Abraham</w:t>
      </w:r>
    </w:p>
    <w:p w14:paraId="577EFCC3"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DB3A652"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30007DB1" w14:textId="77777777" w:rsidR="007E6435" w:rsidRPr="003A11E4" w:rsidRDefault="007E6435" w:rsidP="00D96EBC">
      <w:pPr>
        <w:widowControl w:val="0"/>
        <w:numPr>
          <w:ilvl w:val="0"/>
          <w:numId w:val="83"/>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Ensayos de calidad sobre el cemento</w:t>
      </w:r>
    </w:p>
    <w:p w14:paraId="1DE2CA57" w14:textId="77777777" w:rsidR="007E6435" w:rsidRPr="003A11E4" w:rsidRDefault="007E6435" w:rsidP="00D96EBC">
      <w:pPr>
        <w:widowControl w:val="0"/>
        <w:numPr>
          <w:ilvl w:val="0"/>
          <w:numId w:val="83"/>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Ensayos de calidad de los aceros de refuerzo</w:t>
      </w:r>
    </w:p>
    <w:p w14:paraId="207939AF" w14:textId="77777777" w:rsidR="007E6435" w:rsidRPr="003A11E4" w:rsidRDefault="007E6435" w:rsidP="00D96EBC">
      <w:pPr>
        <w:widowControl w:val="0"/>
        <w:numPr>
          <w:ilvl w:val="0"/>
          <w:numId w:val="83"/>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 de la Máquina de los Ángeles</w:t>
      </w:r>
    </w:p>
    <w:p w14:paraId="65A6AC63" w14:textId="77777777" w:rsidR="007E6435" w:rsidRPr="003A11E4" w:rsidRDefault="007E6435" w:rsidP="00D96EBC">
      <w:pPr>
        <w:widowControl w:val="0"/>
        <w:numPr>
          <w:ilvl w:val="0"/>
          <w:numId w:val="83"/>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Otros que el proponente oferte en su propuesta</w:t>
      </w:r>
    </w:p>
    <w:p w14:paraId="46304C8C"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5F576FE" w14:textId="77777777" w:rsidR="007E6435" w:rsidRPr="003A11E4" w:rsidRDefault="007E6435" w:rsidP="00D96EBC">
      <w:pPr>
        <w:widowControl w:val="0"/>
        <w:numPr>
          <w:ilvl w:val="0"/>
          <w:numId w:val="81"/>
        </w:numPr>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Laboratorio</w:t>
      </w:r>
    </w:p>
    <w:p w14:paraId="74E2C9D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B65EF3C"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0979834" w14:textId="77777777" w:rsidR="007E6435" w:rsidRPr="003A11E4" w:rsidRDefault="007E6435" w:rsidP="00D96EBC">
      <w:pPr>
        <w:widowControl w:val="0"/>
        <w:numPr>
          <w:ilvl w:val="0"/>
          <w:numId w:val="81"/>
        </w:numPr>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Frecuencia de los Ensayos</w:t>
      </w:r>
    </w:p>
    <w:p w14:paraId="62B6E0B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1CD71CC1"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376D6E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11F3E01"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69A56ED"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057C2C"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F795A3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D8606D2"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9C06F8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6839045"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0427511"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91EA63"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8D9B04F"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Criterios de Aceptación y Rechazo</w:t>
      </w:r>
    </w:p>
    <w:p w14:paraId="224D8019"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237F7CE"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82A6092"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CC7867F"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D7F9E9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3F3C246"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970D2E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Todos los ensayos, pruebas, demoliciones, curados y reemplazos necesarios serán ejecutados por la Entidad ejecutora a su costo.</w:t>
      </w:r>
    </w:p>
    <w:p w14:paraId="085852E6"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F70E6A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En los </w:t>
      </w:r>
      <w:proofErr w:type="spellStart"/>
      <w:r w:rsidRPr="003A11E4">
        <w:rPr>
          <w:rFonts w:ascii="Verdana" w:eastAsia="Arial" w:hAnsi="Verdana" w:cs="Arial"/>
          <w:kern w:val="28"/>
          <w:sz w:val="18"/>
          <w:szCs w:val="18"/>
        </w:rPr>
        <w:t>sobrecimientos</w:t>
      </w:r>
      <w:proofErr w:type="spellEnd"/>
      <w:r w:rsidRPr="003A11E4">
        <w:rPr>
          <w:rFonts w:ascii="Verdana" w:eastAsia="Arial" w:hAnsi="Verdana" w:cs="Arial"/>
          <w:kern w:val="28"/>
          <w:sz w:val="18"/>
          <w:szCs w:val="18"/>
        </w:rPr>
        <w:t>, los encofrados deberán ser rectos, estar libres de deformaciones o torceduras, de resistencia suficiente para contener el hormigón ciclópeo y resistir los esfuerzos que ocasione el vaciado sin deformarse.</w:t>
      </w:r>
    </w:p>
    <w:p w14:paraId="694D1E68"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E946D2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El vaciado se realizará por capas de 20 cm. de espesor, dentro de las cuales se colocarán las piedras </w:t>
      </w:r>
      <w:proofErr w:type="spellStart"/>
      <w:r w:rsidRPr="003A11E4">
        <w:rPr>
          <w:rFonts w:ascii="Verdana" w:eastAsia="Arial" w:hAnsi="Verdana" w:cs="Arial"/>
          <w:kern w:val="28"/>
          <w:sz w:val="18"/>
          <w:szCs w:val="18"/>
        </w:rPr>
        <w:t>desplazadoras</w:t>
      </w:r>
      <w:proofErr w:type="spellEnd"/>
      <w:r w:rsidRPr="003A11E4">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2F2C1DD4"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3A11E4">
        <w:rPr>
          <w:rFonts w:ascii="Verdana" w:eastAsia="Arial" w:hAnsi="Verdana" w:cs="Arial"/>
          <w:kern w:val="28"/>
          <w:sz w:val="18"/>
          <w:szCs w:val="18"/>
        </w:rPr>
        <w:t>desplazadoras</w:t>
      </w:r>
      <w:proofErr w:type="spellEnd"/>
      <w:r w:rsidRPr="003A11E4">
        <w:rPr>
          <w:rFonts w:ascii="Verdana" w:eastAsia="Arial" w:hAnsi="Verdana" w:cs="Arial"/>
          <w:kern w:val="28"/>
          <w:sz w:val="18"/>
          <w:szCs w:val="18"/>
        </w:rPr>
        <w:t xml:space="preserve"> queden colocadas en el centro del cuerpo del </w:t>
      </w:r>
      <w:proofErr w:type="spellStart"/>
      <w:r w:rsidRPr="003A11E4">
        <w:rPr>
          <w:rFonts w:ascii="Verdana" w:eastAsia="Arial" w:hAnsi="Verdana" w:cs="Arial"/>
          <w:kern w:val="28"/>
          <w:sz w:val="18"/>
          <w:szCs w:val="18"/>
        </w:rPr>
        <w:t>sobrecimiento</w:t>
      </w:r>
      <w:proofErr w:type="spellEnd"/>
      <w:r w:rsidRPr="003A11E4">
        <w:rPr>
          <w:rFonts w:ascii="Verdana" w:eastAsia="Arial" w:hAnsi="Verdana" w:cs="Arial"/>
          <w:kern w:val="28"/>
          <w:sz w:val="18"/>
          <w:szCs w:val="18"/>
        </w:rPr>
        <w:t xml:space="preserve"> y que no tengan ningún contacto con el encofrado, salvo indicación contraria del Inspector de proyecto.</w:t>
      </w:r>
    </w:p>
    <w:p w14:paraId="4A810B62"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39E7F6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remoción de los encofrados se podrá realizar recién a las veinticuatro horas de haberse efectuado el vaciado.</w:t>
      </w:r>
    </w:p>
    <w:p w14:paraId="02895860"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A100DD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04EF4547"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A41754E"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6C3E1A3C"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El </w:t>
      </w:r>
      <w:proofErr w:type="spellStart"/>
      <w:r w:rsidRPr="003A11E4">
        <w:rPr>
          <w:rFonts w:ascii="Verdana" w:eastAsia="Arial" w:hAnsi="Verdana" w:cs="Arial"/>
          <w:kern w:val="28"/>
          <w:sz w:val="18"/>
          <w:szCs w:val="18"/>
        </w:rPr>
        <w:t>sobrecimiento</w:t>
      </w:r>
      <w:proofErr w:type="spellEnd"/>
      <w:r w:rsidRPr="003A11E4">
        <w:rPr>
          <w:rFonts w:ascii="Verdana" w:eastAsia="Arial" w:hAnsi="Verdana" w:cs="Arial"/>
          <w:kern w:val="28"/>
          <w:sz w:val="18"/>
          <w:szCs w:val="18"/>
        </w:rPr>
        <w:t xml:space="preserve"> de hormigón ciclópeo 50% piedra </w:t>
      </w:r>
      <w:proofErr w:type="spellStart"/>
      <w:r w:rsidRPr="003A11E4">
        <w:rPr>
          <w:rFonts w:ascii="Verdana" w:eastAsia="Arial" w:hAnsi="Verdana" w:cs="Arial"/>
          <w:kern w:val="28"/>
          <w:sz w:val="18"/>
          <w:szCs w:val="18"/>
        </w:rPr>
        <w:t>desplazadora</w:t>
      </w:r>
      <w:proofErr w:type="spellEnd"/>
      <w:r w:rsidRPr="003A11E4">
        <w:rPr>
          <w:rFonts w:ascii="Verdana" w:eastAsia="Arial" w:hAnsi="Verdana" w:cs="Arial"/>
          <w:kern w:val="28"/>
          <w:sz w:val="18"/>
          <w:szCs w:val="18"/>
        </w:rPr>
        <w:t xml:space="preserve"> será medido en </w:t>
      </w:r>
      <w:r w:rsidRPr="003A11E4">
        <w:rPr>
          <w:rFonts w:ascii="Verdana" w:eastAsia="Arial" w:hAnsi="Verdana" w:cs="Arial"/>
          <w:b/>
          <w:kern w:val="28"/>
          <w:sz w:val="18"/>
          <w:szCs w:val="18"/>
        </w:rPr>
        <w:t>metros cúbicos</w:t>
      </w:r>
      <w:r w:rsidRPr="003A11E4">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25815507" w14:textId="77777777" w:rsidR="007E6435" w:rsidRPr="003A11E4" w:rsidRDefault="007E6435" w:rsidP="007E6435">
      <w:pPr>
        <w:widowControl w:val="0"/>
        <w:autoSpaceDE w:val="0"/>
        <w:autoSpaceDN w:val="0"/>
        <w:jc w:val="both"/>
        <w:rPr>
          <w:rFonts w:ascii="Verdana" w:eastAsia="Arial" w:hAnsi="Verdana" w:cs="Arial"/>
          <w:sz w:val="18"/>
          <w:szCs w:val="18"/>
        </w:rPr>
      </w:pPr>
    </w:p>
    <w:p w14:paraId="6DA7B04D"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5523741B"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2A0CA5"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0433F1CF"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57D039D6" w14:textId="77777777" w:rsidR="007E6435" w:rsidRPr="003A11E4" w:rsidRDefault="007E6435" w:rsidP="007E6435">
      <w:pPr>
        <w:widowControl w:val="0"/>
        <w:autoSpaceDE w:val="0"/>
        <w:autoSpaceDN w:val="0"/>
        <w:jc w:val="both"/>
        <w:rPr>
          <w:rFonts w:ascii="Verdana" w:eastAsia="Arial" w:hAnsi="Verdana" w:cs="Arial"/>
          <w:b/>
          <w:sz w:val="18"/>
          <w:szCs w:val="18"/>
        </w:rPr>
      </w:pPr>
    </w:p>
    <w:tbl>
      <w:tblPr>
        <w:tblStyle w:val="Tablaconcuadrcula6"/>
        <w:tblW w:w="9351" w:type="dxa"/>
        <w:tblLook w:val="04A0" w:firstRow="1" w:lastRow="0" w:firstColumn="1" w:lastColumn="0" w:noHBand="0" w:noVBand="1"/>
      </w:tblPr>
      <w:tblGrid>
        <w:gridCol w:w="704"/>
        <w:gridCol w:w="2265"/>
        <w:gridCol w:w="1145"/>
        <w:gridCol w:w="5237"/>
      </w:tblGrid>
      <w:tr w:rsidR="007E6435" w:rsidRPr="003A11E4" w14:paraId="35D036F3" w14:textId="77777777" w:rsidTr="003F2618">
        <w:tc>
          <w:tcPr>
            <w:tcW w:w="704" w:type="dxa"/>
            <w:shd w:val="clear" w:color="auto" w:fill="1F3864" w:themeFill="accent5" w:themeFillShade="80"/>
          </w:tcPr>
          <w:p w14:paraId="6A47A3F3"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N°</w:t>
            </w:r>
          </w:p>
        </w:tc>
        <w:tc>
          <w:tcPr>
            <w:tcW w:w="2265" w:type="dxa"/>
            <w:shd w:val="clear" w:color="auto" w:fill="1F3864" w:themeFill="accent5" w:themeFillShade="80"/>
          </w:tcPr>
          <w:p w14:paraId="59699FFB"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rPr>
            </w:pPr>
            <w:r w:rsidRPr="003A11E4">
              <w:rPr>
                <w:rFonts w:ascii="Verdana" w:eastAsia="Arial" w:hAnsi="Verdana" w:cs="Arial"/>
                <w:b/>
                <w:sz w:val="18"/>
                <w:szCs w:val="18"/>
              </w:rPr>
              <w:t>CODIGO</w:t>
            </w:r>
          </w:p>
        </w:tc>
        <w:tc>
          <w:tcPr>
            <w:tcW w:w="1145" w:type="dxa"/>
            <w:shd w:val="clear" w:color="auto" w:fill="1F3864" w:themeFill="accent5" w:themeFillShade="80"/>
          </w:tcPr>
          <w:p w14:paraId="442B3FF1"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5237" w:type="dxa"/>
            <w:shd w:val="clear" w:color="auto" w:fill="1F3864" w:themeFill="accent5" w:themeFillShade="80"/>
          </w:tcPr>
          <w:p w14:paraId="4A40DFA2"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ITEM</w:t>
            </w:r>
          </w:p>
        </w:tc>
      </w:tr>
      <w:tr w:rsidR="007E6435" w:rsidRPr="003A11E4" w14:paraId="6B3A26D2" w14:textId="77777777" w:rsidTr="003F2618">
        <w:tc>
          <w:tcPr>
            <w:tcW w:w="704" w:type="dxa"/>
            <w:shd w:val="clear" w:color="auto" w:fill="BDD6EE" w:themeFill="accent1" w:themeFillTint="66"/>
          </w:tcPr>
          <w:p w14:paraId="0FD8CDBD"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11</w:t>
            </w:r>
          </w:p>
        </w:tc>
        <w:tc>
          <w:tcPr>
            <w:tcW w:w="2265" w:type="dxa"/>
            <w:shd w:val="clear" w:color="auto" w:fill="BDD6EE" w:themeFill="accent1" w:themeFillTint="66"/>
            <w:vAlign w:val="center"/>
          </w:tcPr>
          <w:p w14:paraId="0B598DC0"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Tahoma"/>
                <w:b/>
                <w:sz w:val="18"/>
                <w:szCs w:val="18"/>
              </w:rPr>
              <w:t>VAC-OG-IMP-1</w:t>
            </w:r>
          </w:p>
        </w:tc>
        <w:tc>
          <w:tcPr>
            <w:tcW w:w="1145" w:type="dxa"/>
            <w:shd w:val="clear" w:color="auto" w:fill="BDD6EE" w:themeFill="accent1" w:themeFillTint="66"/>
            <w:vAlign w:val="center"/>
          </w:tcPr>
          <w:p w14:paraId="059FBA2C"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M2</w:t>
            </w:r>
          </w:p>
        </w:tc>
        <w:tc>
          <w:tcPr>
            <w:tcW w:w="5237" w:type="dxa"/>
            <w:shd w:val="clear" w:color="auto" w:fill="BDD6EE" w:themeFill="accent1" w:themeFillTint="66"/>
            <w:vAlign w:val="center"/>
          </w:tcPr>
          <w:p w14:paraId="5BB5DF08"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rPr>
            </w:pPr>
            <w:r w:rsidRPr="003A11E4">
              <w:rPr>
                <w:rFonts w:ascii="Verdana" w:eastAsia="Arial" w:hAnsi="Verdana" w:cs="Tahoma"/>
                <w:b/>
                <w:sz w:val="18"/>
                <w:szCs w:val="18"/>
              </w:rPr>
              <w:t>IMPERMEABILIZACIÓN CON CARTÓN ASF</w:t>
            </w:r>
            <w:r w:rsidRPr="003A11E4">
              <w:rPr>
                <w:rFonts w:ascii="Verdana" w:eastAsia="Arial" w:hAnsi="Verdana" w:cs="Arial"/>
                <w:b/>
                <w:sz w:val="18"/>
                <w:szCs w:val="18"/>
              </w:rPr>
              <w:t>A</w:t>
            </w:r>
            <w:r w:rsidRPr="003A11E4">
              <w:rPr>
                <w:rFonts w:ascii="Verdana" w:eastAsia="Arial" w:hAnsi="Verdana" w:cs="Tahoma"/>
                <w:b/>
                <w:sz w:val="18"/>
                <w:szCs w:val="18"/>
              </w:rPr>
              <w:t>LTICO</w:t>
            </w:r>
          </w:p>
        </w:tc>
      </w:tr>
    </w:tbl>
    <w:p w14:paraId="0896F3E9" w14:textId="77777777" w:rsidR="003F2618" w:rsidRDefault="003F2618" w:rsidP="007E6435">
      <w:pPr>
        <w:widowControl w:val="0"/>
        <w:autoSpaceDE w:val="0"/>
        <w:autoSpaceDN w:val="0"/>
        <w:jc w:val="both"/>
        <w:rPr>
          <w:rFonts w:ascii="Verdana" w:eastAsia="Arial" w:hAnsi="Verdana" w:cs="Arial"/>
          <w:b/>
          <w:sz w:val="18"/>
          <w:szCs w:val="18"/>
        </w:rPr>
      </w:pPr>
    </w:p>
    <w:p w14:paraId="30F03C3A"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0B435351"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Este ítem se refiere a la impermeabilización con cartón asf</w:t>
      </w:r>
      <w:r w:rsidRPr="003A11E4">
        <w:rPr>
          <w:rFonts w:ascii="Verdana" w:eastAsia="Arial" w:hAnsi="Verdana" w:cs="Arial"/>
          <w:sz w:val="18"/>
          <w:szCs w:val="18"/>
        </w:rPr>
        <w:t>á</w:t>
      </w:r>
      <w:r w:rsidRPr="003A11E4">
        <w:rPr>
          <w:rFonts w:ascii="Verdana" w:eastAsia="Arial" w:hAnsi="Verdana" w:cs="Tahoma"/>
          <w:sz w:val="18"/>
          <w:szCs w:val="18"/>
        </w:rPr>
        <w:t>ltico de diferentes elementos y sectores de la obra, de acuerdo a lo establecido en los planos de construcción, e instrucciones del Inspector de proyecto.</w:t>
      </w:r>
    </w:p>
    <w:p w14:paraId="30E00086" w14:textId="77777777" w:rsidR="007E6435" w:rsidRPr="003A11E4" w:rsidRDefault="007E6435" w:rsidP="007E6435">
      <w:pPr>
        <w:widowControl w:val="0"/>
        <w:autoSpaceDE w:val="0"/>
        <w:autoSpaceDN w:val="0"/>
        <w:jc w:val="both"/>
        <w:rPr>
          <w:rFonts w:ascii="Verdana" w:eastAsia="Arial" w:hAnsi="Verdana" w:cs="Arial"/>
          <w:sz w:val="18"/>
          <w:szCs w:val="18"/>
        </w:rPr>
      </w:pPr>
    </w:p>
    <w:p w14:paraId="1C80F411"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1A1FEC6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55BDA035" w14:textId="77777777" w:rsidR="007E6435" w:rsidRPr="003A11E4" w:rsidRDefault="007E6435" w:rsidP="007E6435">
      <w:pPr>
        <w:widowControl w:val="0"/>
        <w:autoSpaceDE w:val="0"/>
        <w:autoSpaceDN w:val="0"/>
        <w:jc w:val="both"/>
        <w:rPr>
          <w:rFonts w:ascii="Verdana" w:eastAsia="Arial" w:hAnsi="Verdana" w:cs="Arial"/>
          <w:sz w:val="18"/>
          <w:szCs w:val="18"/>
        </w:rPr>
      </w:pPr>
    </w:p>
    <w:p w14:paraId="66B7FB3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Estos materiales deberán ser almacenados en lugares libres de humedad y riesgo de </w:t>
      </w:r>
      <w:proofErr w:type="spellStart"/>
      <w:r w:rsidRPr="003A11E4">
        <w:rPr>
          <w:rFonts w:ascii="Verdana" w:eastAsia="Arial" w:hAnsi="Verdana" w:cs="Arial"/>
          <w:sz w:val="18"/>
          <w:szCs w:val="18"/>
        </w:rPr>
        <w:t>rayaduras</w:t>
      </w:r>
      <w:proofErr w:type="spellEnd"/>
      <w:r w:rsidRPr="003A11E4">
        <w:rPr>
          <w:rFonts w:ascii="Verdana" w:eastAsia="Arial" w:hAnsi="Verdana" w:cs="Arial"/>
          <w:sz w:val="18"/>
          <w:szCs w:val="18"/>
        </w:rPr>
        <w:t xml:space="preserve"> o dobleces.</w:t>
      </w:r>
    </w:p>
    <w:p w14:paraId="3B2CCD96" w14:textId="77777777" w:rsidR="007E6435" w:rsidRPr="003A11E4" w:rsidRDefault="007E6435" w:rsidP="007E6435">
      <w:pPr>
        <w:widowControl w:val="0"/>
        <w:autoSpaceDE w:val="0"/>
        <w:autoSpaceDN w:val="0"/>
        <w:jc w:val="both"/>
        <w:rPr>
          <w:rFonts w:ascii="Verdana" w:eastAsia="Arial" w:hAnsi="Verdana" w:cs="Arial"/>
          <w:color w:val="000000" w:themeColor="text1"/>
          <w:sz w:val="18"/>
          <w:szCs w:val="18"/>
        </w:rPr>
      </w:pPr>
    </w:p>
    <w:p w14:paraId="40D7C936"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314EEEAA"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3C26C5A0"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36786B1C" w14:textId="77777777" w:rsidR="007E6435" w:rsidRPr="003A11E4" w:rsidRDefault="007E6435" w:rsidP="007E6435">
      <w:pPr>
        <w:widowControl w:val="0"/>
        <w:autoSpaceDE w:val="0"/>
        <w:autoSpaceDN w:val="0"/>
        <w:jc w:val="both"/>
        <w:rPr>
          <w:rFonts w:ascii="Verdana" w:eastAsia="Arial" w:hAnsi="Verdana" w:cs="Tahoma"/>
          <w:sz w:val="18"/>
          <w:szCs w:val="18"/>
        </w:rPr>
      </w:pPr>
    </w:p>
    <w:p w14:paraId="44B1DECC"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3A11E4">
          <w:rPr>
            <w:rFonts w:ascii="Verdana" w:eastAsia="Arial" w:hAnsi="Verdana" w:cs="Tahoma"/>
            <w:sz w:val="18"/>
            <w:szCs w:val="18"/>
          </w:rPr>
          <w:t>10 centímetros</w:t>
        </w:r>
      </w:smartTag>
      <w:r w:rsidRPr="003A11E4">
        <w:rPr>
          <w:rFonts w:ascii="Verdana" w:eastAsia="Arial" w:hAnsi="Verdana" w:cs="Tahoma"/>
          <w:sz w:val="18"/>
          <w:szCs w:val="18"/>
        </w:rPr>
        <w:t>. A continuación, se colocará una capa de mortero de cemento para colocar la primera hilera de ladrillos, bloques u otros elementos que conforman los muros.</w:t>
      </w:r>
    </w:p>
    <w:p w14:paraId="76BD18D7" w14:textId="77777777" w:rsidR="007E6435" w:rsidRPr="003A11E4" w:rsidRDefault="007E6435" w:rsidP="007E6435">
      <w:pPr>
        <w:widowControl w:val="0"/>
        <w:autoSpaceDE w:val="0"/>
        <w:autoSpaceDN w:val="0"/>
        <w:jc w:val="both"/>
        <w:rPr>
          <w:rFonts w:ascii="Verdana" w:eastAsia="Arial" w:hAnsi="Verdana" w:cs="Tahoma"/>
          <w:sz w:val="18"/>
          <w:szCs w:val="18"/>
        </w:rPr>
      </w:pPr>
    </w:p>
    <w:p w14:paraId="4F6EDD0D"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Se deben tomar las previsiones para evitar accidentes como intoxicaciones, inflamaciones y explosiones.</w:t>
      </w:r>
    </w:p>
    <w:p w14:paraId="6B2319C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3C9FFFBE"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6122F4F6"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La impermeabilización con cartón asfaltico, será medida en </w:t>
      </w:r>
      <w:r w:rsidRPr="003A11E4">
        <w:rPr>
          <w:rFonts w:ascii="Verdana" w:eastAsia="Arial" w:hAnsi="Verdana" w:cs="Tahoma"/>
          <w:b/>
          <w:sz w:val="18"/>
          <w:szCs w:val="18"/>
        </w:rPr>
        <w:t>metros cuadrados</w:t>
      </w:r>
      <w:r w:rsidRPr="003A11E4">
        <w:rPr>
          <w:rFonts w:ascii="Verdana" w:eastAsia="Arial" w:hAnsi="Verdana" w:cs="Tahoma"/>
          <w:sz w:val="18"/>
          <w:szCs w:val="18"/>
        </w:rPr>
        <w:t>, tomando en cuenta únicamente, el área neta de trabajo ejecutado y autorizado.</w:t>
      </w:r>
    </w:p>
    <w:p w14:paraId="151C7283" w14:textId="77777777" w:rsidR="007E6435" w:rsidRPr="003A11E4" w:rsidRDefault="007E6435" w:rsidP="007E6435">
      <w:pPr>
        <w:widowControl w:val="0"/>
        <w:autoSpaceDE w:val="0"/>
        <w:autoSpaceDN w:val="0"/>
        <w:jc w:val="both"/>
        <w:rPr>
          <w:rFonts w:ascii="Verdana" w:eastAsia="Arial" w:hAnsi="Verdana" w:cs="Arial"/>
          <w:sz w:val="18"/>
          <w:szCs w:val="18"/>
        </w:rPr>
      </w:pPr>
    </w:p>
    <w:p w14:paraId="7F61C9B4" w14:textId="77777777" w:rsidR="007E6435" w:rsidRPr="003A11E4" w:rsidRDefault="007E6435" w:rsidP="007E6435">
      <w:pPr>
        <w:widowControl w:val="0"/>
        <w:tabs>
          <w:tab w:val="left" w:pos="560"/>
        </w:tabs>
        <w:autoSpaceDE w:val="0"/>
        <w:autoSpaceDN w:val="0"/>
        <w:jc w:val="both"/>
        <w:rPr>
          <w:rFonts w:ascii="Verdana" w:eastAsia="Arial" w:hAnsi="Verdana" w:cs="Tahoma"/>
          <w:b/>
          <w:sz w:val="18"/>
          <w:szCs w:val="18"/>
        </w:rPr>
      </w:pPr>
      <w:r w:rsidRPr="003A11E4">
        <w:rPr>
          <w:rFonts w:ascii="Verdana" w:eastAsia="Arial" w:hAnsi="Verdana" w:cs="Tahoma"/>
          <w:b/>
          <w:sz w:val="18"/>
          <w:szCs w:val="18"/>
        </w:rPr>
        <w:t>APORTE PROPIO. -</w:t>
      </w:r>
    </w:p>
    <w:p w14:paraId="6583EE7B"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60DAB3"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Este aporte propio estará sujeto al cronograma de ejecución de obra de la Entidad Ejecutora.</w:t>
      </w:r>
    </w:p>
    <w:p w14:paraId="4BB2BBBA" w14:textId="77777777" w:rsidR="007E6435" w:rsidRPr="003A11E4" w:rsidRDefault="007E6435" w:rsidP="007E6435">
      <w:pPr>
        <w:widowControl w:val="0"/>
        <w:autoSpaceDE w:val="0"/>
        <w:autoSpaceDN w:val="0"/>
        <w:jc w:val="both"/>
        <w:rPr>
          <w:rFonts w:ascii="Verdana" w:eastAsia="Arial" w:hAnsi="Verdana" w:cs="Arial"/>
          <w:b/>
          <w:sz w:val="18"/>
          <w:szCs w:val="18"/>
          <w:lang w:val="es-ES_tradnl"/>
        </w:rPr>
      </w:pPr>
    </w:p>
    <w:tbl>
      <w:tblPr>
        <w:tblStyle w:val="Tablaconcuadrcula8"/>
        <w:tblW w:w="9351" w:type="dxa"/>
        <w:tblLook w:val="04A0" w:firstRow="1" w:lastRow="0" w:firstColumn="1" w:lastColumn="0" w:noHBand="0" w:noVBand="1"/>
      </w:tblPr>
      <w:tblGrid>
        <w:gridCol w:w="584"/>
        <w:gridCol w:w="2385"/>
        <w:gridCol w:w="1145"/>
        <w:gridCol w:w="5237"/>
      </w:tblGrid>
      <w:tr w:rsidR="007E6435" w:rsidRPr="003A11E4" w14:paraId="032ABD69" w14:textId="77777777" w:rsidTr="003F2618">
        <w:tc>
          <w:tcPr>
            <w:tcW w:w="584" w:type="dxa"/>
            <w:shd w:val="clear" w:color="auto" w:fill="1F3864" w:themeFill="accent5" w:themeFillShade="80"/>
          </w:tcPr>
          <w:p w14:paraId="22D898FA" w14:textId="77777777" w:rsidR="007E6435" w:rsidRPr="003A11E4" w:rsidRDefault="007E6435" w:rsidP="007E6435">
            <w:pPr>
              <w:widowControl w:val="0"/>
              <w:autoSpaceDE w:val="0"/>
              <w:autoSpaceDN w:val="0"/>
              <w:jc w:val="center"/>
              <w:rPr>
                <w:rFonts w:ascii="Verdana" w:eastAsia="Arial" w:hAnsi="Verdana" w:cs="Arial"/>
                <w:b/>
                <w:sz w:val="18"/>
                <w:szCs w:val="18"/>
                <w:lang w:val="es-ES_tradnl"/>
              </w:rPr>
            </w:pPr>
            <w:r w:rsidRPr="003A11E4">
              <w:rPr>
                <w:rFonts w:ascii="Verdana" w:eastAsia="Arial" w:hAnsi="Verdana" w:cs="Arial"/>
                <w:b/>
                <w:sz w:val="18"/>
                <w:szCs w:val="18"/>
                <w:lang w:val="es-ES_tradnl"/>
              </w:rPr>
              <w:t>N°</w:t>
            </w:r>
          </w:p>
        </w:tc>
        <w:tc>
          <w:tcPr>
            <w:tcW w:w="2385" w:type="dxa"/>
            <w:shd w:val="clear" w:color="auto" w:fill="1F3864" w:themeFill="accent5" w:themeFillShade="80"/>
          </w:tcPr>
          <w:p w14:paraId="6A717075"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lang w:val="es-ES_tradnl"/>
              </w:rPr>
            </w:pPr>
            <w:r w:rsidRPr="003A11E4">
              <w:rPr>
                <w:rFonts w:ascii="Verdana" w:eastAsia="Arial" w:hAnsi="Verdana" w:cs="Arial"/>
                <w:b/>
                <w:sz w:val="18"/>
                <w:szCs w:val="18"/>
                <w:lang w:val="es-ES_tradnl"/>
              </w:rPr>
              <w:t>CODIGO</w:t>
            </w:r>
          </w:p>
        </w:tc>
        <w:tc>
          <w:tcPr>
            <w:tcW w:w="1145" w:type="dxa"/>
            <w:shd w:val="clear" w:color="auto" w:fill="1F3864" w:themeFill="accent5" w:themeFillShade="80"/>
          </w:tcPr>
          <w:p w14:paraId="1CF416D7" w14:textId="77777777" w:rsidR="007E6435" w:rsidRPr="003A11E4" w:rsidRDefault="007E6435" w:rsidP="007E6435">
            <w:pPr>
              <w:widowControl w:val="0"/>
              <w:autoSpaceDE w:val="0"/>
              <w:autoSpaceDN w:val="0"/>
              <w:jc w:val="center"/>
              <w:rPr>
                <w:rFonts w:ascii="Verdana" w:eastAsia="Arial" w:hAnsi="Verdana" w:cs="Arial"/>
                <w:b/>
                <w:sz w:val="18"/>
                <w:szCs w:val="18"/>
                <w:lang w:val="es-ES_tradnl"/>
              </w:rPr>
            </w:pPr>
            <w:r w:rsidRPr="003A11E4">
              <w:rPr>
                <w:rFonts w:ascii="Verdana" w:eastAsia="Arial" w:hAnsi="Verdana" w:cs="Arial"/>
                <w:b/>
                <w:sz w:val="18"/>
                <w:szCs w:val="18"/>
                <w:lang w:val="es-ES_tradnl"/>
              </w:rPr>
              <w:t>UNIDAD</w:t>
            </w:r>
          </w:p>
        </w:tc>
        <w:tc>
          <w:tcPr>
            <w:tcW w:w="5237" w:type="dxa"/>
            <w:shd w:val="clear" w:color="auto" w:fill="1F3864" w:themeFill="accent5" w:themeFillShade="80"/>
          </w:tcPr>
          <w:p w14:paraId="5B1D03E1" w14:textId="77777777" w:rsidR="007E6435" w:rsidRPr="003A11E4" w:rsidRDefault="007E6435" w:rsidP="007E6435">
            <w:pPr>
              <w:widowControl w:val="0"/>
              <w:autoSpaceDE w:val="0"/>
              <w:autoSpaceDN w:val="0"/>
              <w:jc w:val="center"/>
              <w:rPr>
                <w:rFonts w:ascii="Verdana" w:eastAsia="Arial" w:hAnsi="Verdana" w:cs="Arial"/>
                <w:b/>
                <w:sz w:val="18"/>
                <w:szCs w:val="18"/>
                <w:lang w:val="es-ES_tradnl"/>
              </w:rPr>
            </w:pPr>
            <w:r w:rsidRPr="003A11E4">
              <w:rPr>
                <w:rFonts w:ascii="Verdana" w:eastAsia="Arial" w:hAnsi="Verdana" w:cs="Arial"/>
                <w:b/>
                <w:sz w:val="18"/>
                <w:szCs w:val="18"/>
                <w:lang w:val="es-ES_tradnl"/>
              </w:rPr>
              <w:t>ITEM</w:t>
            </w:r>
          </w:p>
        </w:tc>
      </w:tr>
      <w:tr w:rsidR="007E6435" w:rsidRPr="003A11E4" w14:paraId="25BC5A72" w14:textId="77777777" w:rsidTr="003F2618">
        <w:tc>
          <w:tcPr>
            <w:tcW w:w="584" w:type="dxa"/>
            <w:shd w:val="clear" w:color="auto" w:fill="BDD6EE" w:themeFill="accent1" w:themeFillTint="66"/>
          </w:tcPr>
          <w:p w14:paraId="19B1237D" w14:textId="77777777" w:rsidR="007E6435" w:rsidRPr="003A11E4" w:rsidRDefault="007E6435" w:rsidP="007E6435">
            <w:pPr>
              <w:widowControl w:val="0"/>
              <w:autoSpaceDE w:val="0"/>
              <w:autoSpaceDN w:val="0"/>
              <w:jc w:val="center"/>
              <w:rPr>
                <w:rFonts w:ascii="Verdana" w:eastAsia="Arial" w:hAnsi="Verdana" w:cs="Arial"/>
                <w:b/>
                <w:sz w:val="18"/>
                <w:szCs w:val="18"/>
                <w:lang w:val="es-ES_tradnl"/>
              </w:rPr>
            </w:pPr>
            <w:r w:rsidRPr="003A11E4">
              <w:rPr>
                <w:rFonts w:ascii="Verdana" w:eastAsia="Arial" w:hAnsi="Verdana" w:cs="Arial"/>
                <w:b/>
                <w:sz w:val="18"/>
                <w:szCs w:val="18"/>
                <w:lang w:val="es-ES_tradnl"/>
              </w:rPr>
              <w:t>12</w:t>
            </w:r>
          </w:p>
        </w:tc>
        <w:tc>
          <w:tcPr>
            <w:tcW w:w="2385" w:type="dxa"/>
            <w:shd w:val="clear" w:color="auto" w:fill="BDD6EE" w:themeFill="accent1" w:themeFillTint="66"/>
            <w:vAlign w:val="center"/>
          </w:tcPr>
          <w:p w14:paraId="3BAB2AAF" w14:textId="77777777" w:rsidR="007E6435" w:rsidRPr="003A11E4" w:rsidRDefault="007E6435" w:rsidP="007E6435">
            <w:pPr>
              <w:widowControl w:val="0"/>
              <w:autoSpaceDE w:val="0"/>
              <w:autoSpaceDN w:val="0"/>
              <w:jc w:val="center"/>
              <w:rPr>
                <w:rFonts w:ascii="Verdana" w:eastAsia="Arial" w:hAnsi="Verdana" w:cs="Arial"/>
                <w:b/>
                <w:sz w:val="18"/>
                <w:szCs w:val="18"/>
                <w:lang w:val="es-ES_tradnl"/>
              </w:rPr>
            </w:pPr>
            <w:r w:rsidRPr="003A11E4">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309155DD" w14:textId="77777777" w:rsidR="007E6435" w:rsidRPr="003A11E4" w:rsidRDefault="007E6435" w:rsidP="007E6435">
            <w:pPr>
              <w:widowControl w:val="0"/>
              <w:autoSpaceDE w:val="0"/>
              <w:autoSpaceDN w:val="0"/>
              <w:jc w:val="center"/>
              <w:rPr>
                <w:rFonts w:ascii="Verdana" w:eastAsia="Arial" w:hAnsi="Verdana" w:cs="Arial"/>
                <w:b/>
                <w:sz w:val="18"/>
                <w:szCs w:val="18"/>
                <w:lang w:val="es-ES_tradnl"/>
              </w:rPr>
            </w:pPr>
            <w:r w:rsidRPr="003A11E4">
              <w:rPr>
                <w:rFonts w:ascii="Verdana" w:eastAsia="Arial" w:hAnsi="Verdana" w:cs="Arial"/>
                <w:b/>
                <w:sz w:val="18"/>
                <w:szCs w:val="18"/>
                <w:lang w:val="es-ES_tradnl"/>
              </w:rPr>
              <w:t>M2</w:t>
            </w:r>
          </w:p>
        </w:tc>
        <w:tc>
          <w:tcPr>
            <w:tcW w:w="5237" w:type="dxa"/>
            <w:shd w:val="clear" w:color="auto" w:fill="BDD6EE" w:themeFill="accent1" w:themeFillTint="66"/>
          </w:tcPr>
          <w:p w14:paraId="5297D467"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lang w:val="es-ES_tradnl"/>
              </w:rPr>
            </w:pPr>
            <w:r w:rsidRPr="003A11E4">
              <w:rPr>
                <w:rFonts w:ascii="Verdana" w:eastAsia="Arial" w:hAnsi="Verdana" w:cs="Tahoma"/>
                <w:b/>
                <w:bCs/>
                <w:sz w:val="18"/>
                <w:szCs w:val="18"/>
                <w:lang w:val="es-ES_tradnl"/>
              </w:rPr>
              <w:t>EMPEDRADO Y CONTRAPISO DE CEMENTO</w:t>
            </w:r>
          </w:p>
        </w:tc>
      </w:tr>
    </w:tbl>
    <w:p w14:paraId="2828DDE6" w14:textId="77777777" w:rsidR="003F2618" w:rsidRDefault="003F2618" w:rsidP="007E6435">
      <w:pPr>
        <w:widowControl w:val="0"/>
        <w:autoSpaceDE w:val="0"/>
        <w:autoSpaceDN w:val="0"/>
        <w:jc w:val="both"/>
        <w:rPr>
          <w:rFonts w:ascii="Verdana" w:eastAsia="Arial" w:hAnsi="Verdana" w:cs="Arial"/>
          <w:b/>
          <w:sz w:val="18"/>
          <w:szCs w:val="18"/>
          <w:lang w:val="es-ES_tradnl"/>
        </w:rPr>
      </w:pPr>
    </w:p>
    <w:p w14:paraId="45E697E3" w14:textId="77777777" w:rsidR="007E6435" w:rsidRPr="003A11E4" w:rsidRDefault="007E6435" w:rsidP="007E6435">
      <w:pPr>
        <w:widowControl w:val="0"/>
        <w:autoSpaceDE w:val="0"/>
        <w:autoSpaceDN w:val="0"/>
        <w:jc w:val="both"/>
        <w:rPr>
          <w:rFonts w:ascii="Verdana" w:eastAsia="Arial" w:hAnsi="Verdana" w:cs="Arial"/>
          <w:b/>
          <w:sz w:val="18"/>
          <w:szCs w:val="18"/>
          <w:lang w:val="es-ES_tradnl"/>
        </w:rPr>
      </w:pPr>
      <w:r w:rsidRPr="003A11E4">
        <w:rPr>
          <w:rFonts w:ascii="Verdana" w:eastAsia="Arial" w:hAnsi="Verdana" w:cs="Arial"/>
          <w:b/>
          <w:sz w:val="18"/>
          <w:szCs w:val="18"/>
          <w:lang w:val="es-ES_tradnl"/>
        </w:rPr>
        <w:t>DESCRIPCIÓN. –</w:t>
      </w:r>
    </w:p>
    <w:p w14:paraId="3A5DBC74" w14:textId="77777777" w:rsidR="007E6435" w:rsidRPr="003A11E4" w:rsidRDefault="007E6435" w:rsidP="007E6435">
      <w:pPr>
        <w:widowControl w:val="0"/>
        <w:autoSpaceDE w:val="0"/>
        <w:autoSpaceDN w:val="0"/>
        <w:jc w:val="both"/>
        <w:rPr>
          <w:rFonts w:ascii="Verdana" w:eastAsia="Arial" w:hAnsi="Verdana" w:cs="Tahoma"/>
          <w:sz w:val="18"/>
          <w:szCs w:val="18"/>
          <w:lang w:val="es-ES_tradnl"/>
        </w:rPr>
      </w:pPr>
      <w:r w:rsidRPr="003A11E4">
        <w:rPr>
          <w:rFonts w:ascii="Verdana" w:eastAsia="Arial" w:hAnsi="Verdana" w:cs="Tahoma"/>
          <w:sz w:val="18"/>
          <w:szCs w:val="18"/>
          <w:lang w:val="es-ES_tradnl"/>
        </w:rPr>
        <w:t xml:space="preserve">Este ítem se refiere al empedrado, </w:t>
      </w:r>
      <w:proofErr w:type="spellStart"/>
      <w:r w:rsidRPr="003A11E4">
        <w:rPr>
          <w:rFonts w:ascii="Verdana" w:eastAsia="Arial" w:hAnsi="Verdana" w:cs="Tahoma"/>
          <w:sz w:val="18"/>
          <w:szCs w:val="18"/>
          <w:lang w:val="es-ES_tradnl"/>
        </w:rPr>
        <w:t>contrapiso</w:t>
      </w:r>
      <w:proofErr w:type="spellEnd"/>
      <w:r w:rsidRPr="003A11E4">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39137194" w14:textId="77777777" w:rsidR="007E6435" w:rsidRPr="003A11E4" w:rsidRDefault="007E6435" w:rsidP="007E6435">
      <w:pPr>
        <w:widowControl w:val="0"/>
        <w:autoSpaceDE w:val="0"/>
        <w:autoSpaceDN w:val="0"/>
        <w:jc w:val="both"/>
        <w:rPr>
          <w:rFonts w:ascii="Verdana" w:eastAsia="Arial" w:hAnsi="Verdana" w:cs="Arial"/>
          <w:sz w:val="18"/>
          <w:szCs w:val="18"/>
          <w:lang w:val="es-ES_tradnl"/>
        </w:rPr>
      </w:pPr>
    </w:p>
    <w:p w14:paraId="39F90086" w14:textId="77777777" w:rsidR="007E6435" w:rsidRPr="003A11E4" w:rsidRDefault="007E6435" w:rsidP="007E6435">
      <w:pPr>
        <w:widowControl w:val="0"/>
        <w:autoSpaceDE w:val="0"/>
        <w:autoSpaceDN w:val="0"/>
        <w:jc w:val="both"/>
        <w:rPr>
          <w:rFonts w:ascii="Verdana" w:eastAsia="Arial" w:hAnsi="Verdana" w:cs="Arial"/>
          <w:b/>
          <w:sz w:val="18"/>
          <w:szCs w:val="18"/>
          <w:lang w:val="es-ES_tradnl"/>
        </w:rPr>
      </w:pPr>
      <w:r w:rsidRPr="003A11E4">
        <w:rPr>
          <w:rFonts w:ascii="Verdana" w:eastAsia="Arial" w:hAnsi="Verdana" w:cs="Arial"/>
          <w:b/>
          <w:sz w:val="18"/>
          <w:szCs w:val="18"/>
          <w:lang w:val="es-ES_tradnl"/>
        </w:rPr>
        <w:t>MATERIALES, HERRAMIENTAS Y EQUIPO. -</w:t>
      </w:r>
    </w:p>
    <w:p w14:paraId="2095F2A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lang w:val="es-ES_tradnl"/>
        </w:rPr>
      </w:pPr>
      <w:r w:rsidRPr="003A11E4">
        <w:rPr>
          <w:rFonts w:ascii="Verdana" w:eastAsia="Arial" w:hAnsi="Verdana" w:cs="Tahoma"/>
          <w:sz w:val="18"/>
          <w:szCs w:val="18"/>
          <w:lang w:val="es-ES_tradnl"/>
        </w:rPr>
        <w:t xml:space="preserve">La </w:t>
      </w:r>
      <w:r w:rsidRPr="003A11E4">
        <w:rPr>
          <w:rFonts w:ascii="Verdana" w:eastAsia="Arial" w:hAnsi="Verdana" w:cs="Arial"/>
          <w:sz w:val="18"/>
          <w:szCs w:val="18"/>
          <w:lang w:val="es-ES_tradnl"/>
        </w:rPr>
        <w:t>Entidad Ejecutora</w:t>
      </w:r>
      <w:r w:rsidRPr="003A11E4">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338A4EE0"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lang w:val="es-ES_tradnl"/>
        </w:rPr>
      </w:pPr>
    </w:p>
    <w:p w14:paraId="5C00C44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lang w:val="es-ES_tradnl"/>
        </w:rPr>
      </w:pPr>
      <w:r w:rsidRPr="003A11E4">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2477075A" w14:textId="77777777" w:rsidR="007E6435" w:rsidRPr="003A11E4" w:rsidRDefault="007E6435" w:rsidP="007E6435">
      <w:pPr>
        <w:widowControl w:val="0"/>
        <w:autoSpaceDE w:val="0"/>
        <w:autoSpaceDN w:val="0"/>
        <w:jc w:val="both"/>
        <w:rPr>
          <w:rFonts w:ascii="Verdana" w:eastAsia="Arial" w:hAnsi="Verdana" w:cs="Arial"/>
          <w:b/>
          <w:sz w:val="18"/>
          <w:szCs w:val="18"/>
          <w:lang w:val="es-ES_tradnl"/>
        </w:rPr>
      </w:pPr>
    </w:p>
    <w:p w14:paraId="0561D194" w14:textId="77777777" w:rsidR="007E6435" w:rsidRPr="003A11E4" w:rsidRDefault="007E6435" w:rsidP="007E6435">
      <w:pPr>
        <w:widowControl w:val="0"/>
        <w:autoSpaceDE w:val="0"/>
        <w:autoSpaceDN w:val="0"/>
        <w:jc w:val="both"/>
        <w:rPr>
          <w:rFonts w:ascii="Verdana" w:eastAsia="Arial" w:hAnsi="Verdana" w:cs="Arial"/>
          <w:b/>
          <w:sz w:val="18"/>
          <w:szCs w:val="18"/>
          <w:lang w:val="es-ES_tradnl"/>
        </w:rPr>
      </w:pPr>
      <w:r w:rsidRPr="003A11E4">
        <w:rPr>
          <w:rFonts w:ascii="Verdana" w:eastAsia="Arial" w:hAnsi="Verdana" w:cs="Arial"/>
          <w:b/>
          <w:sz w:val="18"/>
          <w:szCs w:val="18"/>
          <w:lang w:val="es-ES_tradnl"/>
        </w:rPr>
        <w:t>FORMA DE EJECUCIÓN. –</w:t>
      </w:r>
    </w:p>
    <w:p w14:paraId="14B1D1FE"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 xml:space="preserve">En general, la ejecución del empedrado y </w:t>
      </w:r>
      <w:proofErr w:type="spellStart"/>
      <w:r w:rsidRPr="003A11E4">
        <w:rPr>
          <w:rFonts w:ascii="Verdana" w:eastAsia="Arial" w:hAnsi="Verdana" w:cs="Arial"/>
          <w:sz w:val="18"/>
          <w:szCs w:val="18"/>
          <w:lang w:val="es-419"/>
        </w:rPr>
        <w:t>contrapiso</w:t>
      </w:r>
      <w:proofErr w:type="spellEnd"/>
      <w:r w:rsidRPr="003A11E4">
        <w:rPr>
          <w:rFonts w:ascii="Verdana" w:eastAsia="Arial" w:hAnsi="Verdana" w:cs="Arial"/>
          <w:sz w:val="18"/>
          <w:szCs w:val="18"/>
          <w:lang w:val="es-419"/>
        </w:rPr>
        <w:t xml:space="preserve"> de cemento deberá cumplir con las siguientes directrices referidas a la ejecución:</w:t>
      </w:r>
    </w:p>
    <w:p w14:paraId="04D1ABBC"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7AB5F015"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b/>
          <w:sz w:val="18"/>
          <w:szCs w:val="18"/>
          <w:lang w:val="es-419"/>
        </w:rPr>
        <w:t>Limpieza y Preparación</w:t>
      </w:r>
    </w:p>
    <w:p w14:paraId="30C85CF3"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11A2B1EB"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29903D78"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1D92E7CF"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27D3A10E" w14:textId="77777777" w:rsidR="007E6435" w:rsidRPr="003A11E4" w:rsidRDefault="007E6435" w:rsidP="007E6435">
      <w:pPr>
        <w:widowControl w:val="0"/>
        <w:autoSpaceDE w:val="0"/>
        <w:autoSpaceDN w:val="0"/>
        <w:jc w:val="both"/>
        <w:rPr>
          <w:rFonts w:ascii="Verdana" w:eastAsia="Arial" w:hAnsi="Verdana" w:cs="Arial"/>
          <w:b/>
          <w:sz w:val="18"/>
          <w:szCs w:val="18"/>
          <w:lang w:val="es-419"/>
        </w:rPr>
      </w:pPr>
      <w:r w:rsidRPr="003A11E4">
        <w:rPr>
          <w:rFonts w:ascii="Verdana" w:eastAsia="Arial" w:hAnsi="Verdana" w:cs="Arial"/>
          <w:b/>
          <w:sz w:val="18"/>
          <w:szCs w:val="18"/>
          <w:lang w:val="es-419"/>
        </w:rPr>
        <w:t>Empedrado</w:t>
      </w:r>
    </w:p>
    <w:p w14:paraId="7CD65A0B"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6494E88"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05569F09"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71FD7C3"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4BA53638" w14:textId="77777777" w:rsidR="007E6435" w:rsidRPr="003A11E4" w:rsidRDefault="007E6435" w:rsidP="007E6435">
      <w:pPr>
        <w:widowControl w:val="0"/>
        <w:autoSpaceDE w:val="0"/>
        <w:autoSpaceDN w:val="0"/>
        <w:jc w:val="both"/>
        <w:rPr>
          <w:rFonts w:ascii="Verdana" w:eastAsia="Arial" w:hAnsi="Verdana" w:cs="Arial"/>
          <w:b/>
          <w:sz w:val="18"/>
          <w:szCs w:val="18"/>
          <w:lang w:val="es-419"/>
        </w:rPr>
      </w:pPr>
      <w:r w:rsidRPr="003A11E4">
        <w:rPr>
          <w:rFonts w:ascii="Verdana" w:eastAsia="Arial" w:hAnsi="Verdana" w:cs="Arial"/>
          <w:b/>
          <w:sz w:val="18"/>
          <w:szCs w:val="18"/>
          <w:lang w:val="es-419"/>
        </w:rPr>
        <w:t>Mezclado del Hormigón y Morteros</w:t>
      </w:r>
    </w:p>
    <w:p w14:paraId="1C1DEF24"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El hormigón deberá ser mezclado mecánicamente dosificando por volumen, en ciertos casos el Inspector de proyecto autorizará el mezclado manual.</w:t>
      </w:r>
    </w:p>
    <w:p w14:paraId="436C0807"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227CC71E"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7EF83D2"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2AA0D26D"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76B56FD8"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29909FEA"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 xml:space="preserve">El mortero será de una consistencia tal que se asegure su </w:t>
      </w:r>
      <w:proofErr w:type="spellStart"/>
      <w:r w:rsidRPr="003A11E4">
        <w:rPr>
          <w:rFonts w:ascii="Verdana" w:eastAsia="Arial" w:hAnsi="Verdana" w:cs="Arial"/>
          <w:sz w:val="18"/>
          <w:szCs w:val="18"/>
          <w:lang w:val="es-419"/>
        </w:rPr>
        <w:t>trabajabilidad</w:t>
      </w:r>
      <w:proofErr w:type="spellEnd"/>
      <w:r w:rsidRPr="003A11E4">
        <w:rPr>
          <w:rFonts w:ascii="Verdana" w:eastAsia="Arial" w:hAnsi="Verdana" w:cs="Arial"/>
          <w:sz w:val="18"/>
          <w:szCs w:val="18"/>
          <w:lang w:val="es-419"/>
        </w:rPr>
        <w:t xml:space="preserve"> y la manipulación de masas compactas, densas y con aspecto y coloración uniformes y su colocación se debe adecuar a la pendiente indicada en los planos.</w:t>
      </w:r>
    </w:p>
    <w:p w14:paraId="2C53A3F5"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1FC5C094" w14:textId="77777777" w:rsidR="007E6435" w:rsidRPr="003A11E4" w:rsidRDefault="007E6435" w:rsidP="007E6435">
      <w:pPr>
        <w:widowControl w:val="0"/>
        <w:autoSpaceDE w:val="0"/>
        <w:autoSpaceDN w:val="0"/>
        <w:jc w:val="both"/>
        <w:rPr>
          <w:rFonts w:ascii="Verdana" w:eastAsia="Arial" w:hAnsi="Verdana" w:cs="Arial"/>
          <w:b/>
          <w:sz w:val="18"/>
          <w:szCs w:val="18"/>
          <w:lang w:val="es-419"/>
        </w:rPr>
      </w:pPr>
      <w:r w:rsidRPr="003A11E4">
        <w:rPr>
          <w:rFonts w:ascii="Verdana" w:eastAsia="Arial" w:hAnsi="Verdana" w:cs="Arial"/>
          <w:b/>
          <w:sz w:val="18"/>
          <w:szCs w:val="18"/>
          <w:lang w:val="es-419"/>
        </w:rPr>
        <w:t>Hormigonado</w:t>
      </w:r>
    </w:p>
    <w:p w14:paraId="0079A7B0"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5622CE12"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0487F28"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4842CEB6"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46010A43"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El vaciado de hormigón debe ser de forma continua, solo se interrumpirá en los sectores donde los planos indiquen.</w:t>
      </w:r>
    </w:p>
    <w:p w14:paraId="30F386A1"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0980A39C" w14:textId="77777777" w:rsidR="007E6435" w:rsidRPr="003A11E4" w:rsidRDefault="007E6435" w:rsidP="007E6435">
      <w:pPr>
        <w:widowControl w:val="0"/>
        <w:autoSpaceDE w:val="0"/>
        <w:autoSpaceDN w:val="0"/>
        <w:jc w:val="both"/>
        <w:rPr>
          <w:rFonts w:ascii="Verdana" w:eastAsia="Arial" w:hAnsi="Verdana" w:cs="Arial"/>
          <w:b/>
          <w:sz w:val="18"/>
          <w:szCs w:val="18"/>
          <w:lang w:val="es-419"/>
        </w:rPr>
      </w:pPr>
      <w:r w:rsidRPr="003A11E4">
        <w:rPr>
          <w:rFonts w:ascii="Verdana" w:eastAsia="Arial" w:hAnsi="Verdana" w:cs="Arial"/>
          <w:b/>
          <w:sz w:val="18"/>
          <w:szCs w:val="18"/>
          <w:lang w:val="es-419"/>
        </w:rPr>
        <w:t>Terminado Superficial</w:t>
      </w:r>
    </w:p>
    <w:p w14:paraId="27115856"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F76ABB7"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66A66877"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 xml:space="preserve">El acabado del </w:t>
      </w:r>
      <w:proofErr w:type="spellStart"/>
      <w:r w:rsidRPr="003A11E4">
        <w:rPr>
          <w:rFonts w:ascii="Verdana" w:eastAsia="Arial" w:hAnsi="Verdana" w:cs="Arial"/>
          <w:sz w:val="18"/>
          <w:szCs w:val="18"/>
          <w:lang w:val="es-419"/>
        </w:rPr>
        <w:t>contrapiso</w:t>
      </w:r>
      <w:proofErr w:type="spellEnd"/>
      <w:r w:rsidRPr="003A11E4">
        <w:rPr>
          <w:rFonts w:ascii="Verdana" w:eastAsia="Arial" w:hAnsi="Verdana" w:cs="Arial"/>
          <w:sz w:val="18"/>
          <w:szCs w:val="18"/>
          <w:lang w:val="es-419"/>
        </w:rPr>
        <w:t xml:space="preserve"> deberá realizarse con plancha metálica o </w:t>
      </w:r>
      <w:proofErr w:type="spellStart"/>
      <w:r w:rsidRPr="003A11E4">
        <w:rPr>
          <w:rFonts w:ascii="Verdana" w:eastAsia="Arial" w:hAnsi="Verdana" w:cs="Arial"/>
          <w:sz w:val="18"/>
          <w:szCs w:val="18"/>
          <w:lang w:val="es-419"/>
        </w:rPr>
        <w:t>frotachado</w:t>
      </w:r>
      <w:proofErr w:type="spellEnd"/>
      <w:r w:rsidRPr="003A11E4">
        <w:rPr>
          <w:rFonts w:ascii="Verdana" w:eastAsia="Arial" w:hAnsi="Verdana" w:cs="Arial"/>
          <w:sz w:val="18"/>
          <w:szCs w:val="18"/>
          <w:lang w:val="es-419"/>
        </w:rPr>
        <w:t>, dependiendo del tipo de acabado indicado en los planos constructivos o instrucciones del Inspector de proyecto.</w:t>
      </w:r>
    </w:p>
    <w:p w14:paraId="19028708"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110303AB" w14:textId="77777777" w:rsidR="007E6435" w:rsidRPr="003A11E4" w:rsidRDefault="007E6435" w:rsidP="007E6435">
      <w:pPr>
        <w:widowControl w:val="0"/>
        <w:autoSpaceDE w:val="0"/>
        <w:autoSpaceDN w:val="0"/>
        <w:jc w:val="both"/>
        <w:rPr>
          <w:rFonts w:ascii="Verdana" w:eastAsia="Arial" w:hAnsi="Verdana" w:cs="Arial"/>
          <w:b/>
          <w:sz w:val="18"/>
          <w:szCs w:val="18"/>
          <w:lang w:val="es-419"/>
        </w:rPr>
      </w:pPr>
      <w:r w:rsidRPr="003A11E4">
        <w:rPr>
          <w:rFonts w:ascii="Verdana" w:eastAsia="Arial" w:hAnsi="Verdana" w:cs="Arial"/>
          <w:b/>
          <w:sz w:val="18"/>
          <w:szCs w:val="18"/>
          <w:lang w:val="es-419"/>
        </w:rPr>
        <w:t>Protección y Curado</w:t>
      </w:r>
    </w:p>
    <w:p w14:paraId="3BB06EB8"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A945A23"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2852F3FE"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16713BE"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3A6D29E7"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Durante la construcción, queda prohibido aplicar cargas, acumular materiales, equipo o maquinarias que generen daño en el elemento.</w:t>
      </w:r>
    </w:p>
    <w:p w14:paraId="08ED6082"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159C09AF" w14:textId="77777777" w:rsidR="007E6435" w:rsidRPr="003A11E4" w:rsidRDefault="007E6435" w:rsidP="007E6435">
      <w:pPr>
        <w:widowControl w:val="0"/>
        <w:autoSpaceDE w:val="0"/>
        <w:autoSpaceDN w:val="0"/>
        <w:jc w:val="both"/>
        <w:rPr>
          <w:rFonts w:ascii="Verdana" w:eastAsia="Arial" w:hAnsi="Verdana" w:cs="Arial"/>
          <w:b/>
          <w:sz w:val="18"/>
          <w:szCs w:val="18"/>
          <w:lang w:val="es-419"/>
        </w:rPr>
      </w:pPr>
      <w:r w:rsidRPr="003A11E4">
        <w:rPr>
          <w:rFonts w:ascii="Verdana" w:eastAsia="Arial" w:hAnsi="Verdana" w:cs="Arial"/>
          <w:b/>
          <w:sz w:val="18"/>
          <w:szCs w:val="18"/>
          <w:lang w:val="es-419"/>
        </w:rPr>
        <w:t>Criterios de Aceptación y Rechazo</w:t>
      </w:r>
    </w:p>
    <w:p w14:paraId="1E2C49BB"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24154588"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5F192787"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630E5DED"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39363EEA"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71186D79"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p>
    <w:p w14:paraId="512CAC53"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lastRenderedPageBreak/>
        <w:t>Todos las demoliciones, curados y reemplazos necesarios serán cancelados por la Entidad Ejecutora.</w:t>
      </w:r>
    </w:p>
    <w:p w14:paraId="39DBBF40" w14:textId="77777777" w:rsidR="007E6435" w:rsidRPr="003A11E4" w:rsidRDefault="007E6435" w:rsidP="007E6435">
      <w:pPr>
        <w:widowControl w:val="0"/>
        <w:autoSpaceDE w:val="0"/>
        <w:autoSpaceDN w:val="0"/>
        <w:jc w:val="both"/>
        <w:rPr>
          <w:rFonts w:ascii="Verdana" w:eastAsia="Arial" w:hAnsi="Verdana" w:cs="Arial"/>
          <w:sz w:val="18"/>
          <w:szCs w:val="18"/>
          <w:lang w:val="es-ES_tradnl"/>
        </w:rPr>
      </w:pPr>
    </w:p>
    <w:p w14:paraId="3E44BE96" w14:textId="77777777" w:rsidR="007E6435" w:rsidRPr="003A11E4" w:rsidRDefault="007E6435" w:rsidP="007E6435">
      <w:pPr>
        <w:widowControl w:val="0"/>
        <w:autoSpaceDE w:val="0"/>
        <w:autoSpaceDN w:val="0"/>
        <w:jc w:val="both"/>
        <w:rPr>
          <w:rFonts w:ascii="Verdana" w:eastAsia="Arial" w:hAnsi="Verdana" w:cs="Arial"/>
          <w:b/>
          <w:sz w:val="18"/>
          <w:szCs w:val="18"/>
          <w:lang w:val="es-ES_tradnl"/>
        </w:rPr>
      </w:pPr>
      <w:r w:rsidRPr="003A11E4">
        <w:rPr>
          <w:rFonts w:ascii="Verdana" w:eastAsia="Arial" w:hAnsi="Verdana" w:cs="Arial"/>
          <w:b/>
          <w:sz w:val="18"/>
          <w:szCs w:val="18"/>
          <w:lang w:val="es-ES_tradnl"/>
        </w:rPr>
        <w:t>MEDICIÓN. -</w:t>
      </w:r>
    </w:p>
    <w:p w14:paraId="6E504D24" w14:textId="77777777" w:rsidR="007E6435" w:rsidRPr="003A11E4" w:rsidRDefault="007E6435" w:rsidP="007E6435">
      <w:pPr>
        <w:widowControl w:val="0"/>
        <w:autoSpaceDE w:val="0"/>
        <w:autoSpaceDN w:val="0"/>
        <w:jc w:val="both"/>
        <w:rPr>
          <w:rFonts w:ascii="Verdana" w:eastAsia="Arial" w:hAnsi="Verdana" w:cs="Arial"/>
          <w:sz w:val="18"/>
          <w:szCs w:val="18"/>
          <w:lang w:val="es-419"/>
        </w:rPr>
      </w:pPr>
      <w:r w:rsidRPr="003A11E4">
        <w:rPr>
          <w:rFonts w:ascii="Verdana" w:eastAsia="Arial" w:hAnsi="Verdana" w:cs="Arial"/>
          <w:sz w:val="18"/>
          <w:szCs w:val="18"/>
          <w:lang w:val="es-419"/>
        </w:rPr>
        <w:t xml:space="preserve">El empedrado y </w:t>
      </w:r>
      <w:proofErr w:type="spellStart"/>
      <w:r w:rsidRPr="003A11E4">
        <w:rPr>
          <w:rFonts w:ascii="Verdana" w:eastAsia="Arial" w:hAnsi="Verdana" w:cs="Arial"/>
          <w:sz w:val="18"/>
          <w:szCs w:val="18"/>
          <w:lang w:val="es-419"/>
        </w:rPr>
        <w:t>contrapiso</w:t>
      </w:r>
      <w:proofErr w:type="spellEnd"/>
      <w:r w:rsidRPr="003A11E4">
        <w:rPr>
          <w:rFonts w:ascii="Verdana" w:eastAsia="Arial" w:hAnsi="Verdana" w:cs="Arial"/>
          <w:sz w:val="18"/>
          <w:szCs w:val="18"/>
          <w:lang w:val="es-419"/>
        </w:rPr>
        <w:t xml:space="preserve"> de cemento se medirá en </w:t>
      </w:r>
      <w:r w:rsidRPr="003A11E4">
        <w:rPr>
          <w:rFonts w:ascii="Verdana" w:eastAsia="Arial" w:hAnsi="Verdana" w:cs="Arial"/>
          <w:b/>
          <w:sz w:val="18"/>
          <w:szCs w:val="18"/>
          <w:lang w:val="es-419"/>
        </w:rPr>
        <w:t>metros cuadrados</w:t>
      </w:r>
      <w:r w:rsidRPr="003A11E4">
        <w:rPr>
          <w:rFonts w:ascii="Verdana" w:eastAsia="Arial" w:hAnsi="Verdana" w:cs="Arial"/>
          <w:sz w:val="18"/>
          <w:szCs w:val="18"/>
          <w:lang w:val="es-419"/>
        </w:rPr>
        <w:t xml:space="preserve"> tomando en cuenta únicamente las superficies netas ejecutadas y autorizadas.</w:t>
      </w:r>
    </w:p>
    <w:p w14:paraId="19AC5751" w14:textId="77777777" w:rsidR="007E6435" w:rsidRPr="003A11E4" w:rsidRDefault="007E6435" w:rsidP="007E6435">
      <w:pPr>
        <w:widowControl w:val="0"/>
        <w:autoSpaceDE w:val="0"/>
        <w:autoSpaceDN w:val="0"/>
        <w:jc w:val="both"/>
        <w:rPr>
          <w:rFonts w:ascii="Verdana" w:eastAsia="Arial" w:hAnsi="Verdana" w:cs="Arial"/>
          <w:sz w:val="18"/>
          <w:szCs w:val="18"/>
          <w:lang w:val="es-ES_tradnl"/>
        </w:rPr>
      </w:pPr>
    </w:p>
    <w:p w14:paraId="039E6E02"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lang w:val="es-ES_tradnl"/>
        </w:rPr>
      </w:pPr>
      <w:r w:rsidRPr="003A11E4">
        <w:rPr>
          <w:rFonts w:ascii="Verdana" w:eastAsia="Arial" w:hAnsi="Verdana" w:cs="Tahoma"/>
          <w:b/>
          <w:color w:val="000000"/>
          <w:sz w:val="18"/>
          <w:szCs w:val="18"/>
          <w:lang w:val="es-ES_tradnl"/>
        </w:rPr>
        <w:t>APORTE PROPIO. -</w:t>
      </w:r>
    </w:p>
    <w:p w14:paraId="6FEF0350" w14:textId="77777777" w:rsidR="007E6435" w:rsidRPr="003A11E4" w:rsidRDefault="007E6435" w:rsidP="007E6435">
      <w:pPr>
        <w:widowControl w:val="0"/>
        <w:autoSpaceDE w:val="0"/>
        <w:autoSpaceDN w:val="0"/>
        <w:jc w:val="both"/>
        <w:rPr>
          <w:rFonts w:ascii="Verdana" w:eastAsia="Arial" w:hAnsi="Verdana" w:cs="Tahoma"/>
          <w:color w:val="000000"/>
          <w:sz w:val="18"/>
          <w:szCs w:val="18"/>
          <w:lang w:val="es-ES_tradnl"/>
        </w:rPr>
      </w:pPr>
      <w:r w:rsidRPr="003A11E4">
        <w:rPr>
          <w:rFonts w:ascii="Verdana" w:eastAsia="Arial" w:hAnsi="Verdana" w:cs="Tahoma"/>
          <w:color w:val="000000"/>
          <w:sz w:val="18"/>
          <w:szCs w:val="18"/>
          <w:lang w:val="es-ES_tradnl"/>
        </w:rPr>
        <w:t xml:space="preserve">El aporte propio se encuentra especificado en el </w:t>
      </w:r>
      <w:r w:rsidRPr="003A11E4">
        <w:rPr>
          <w:rFonts w:ascii="Verdana" w:eastAsia="Arial" w:hAnsi="Verdana" w:cs="Tahoma"/>
          <w:sz w:val="18"/>
          <w:szCs w:val="18"/>
          <w:lang w:val="es-ES_tradnl"/>
        </w:rPr>
        <w:t xml:space="preserve">análisis de precios unitarios, </w:t>
      </w:r>
      <w:r w:rsidRPr="003A11E4">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5F03EE" w14:textId="77777777" w:rsidR="007E6435" w:rsidRPr="003A11E4" w:rsidRDefault="007E6435" w:rsidP="007E6435">
      <w:pPr>
        <w:widowControl w:val="0"/>
        <w:autoSpaceDE w:val="0"/>
        <w:autoSpaceDN w:val="0"/>
        <w:jc w:val="both"/>
        <w:rPr>
          <w:rFonts w:ascii="Verdana" w:eastAsia="Arial" w:hAnsi="Verdana" w:cs="Tahoma"/>
          <w:color w:val="000000"/>
          <w:sz w:val="18"/>
          <w:szCs w:val="18"/>
          <w:lang w:val="es-ES_tradnl"/>
        </w:rPr>
      </w:pPr>
    </w:p>
    <w:p w14:paraId="3B26A2A5"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lang w:val="es-ES_tradnl"/>
        </w:rPr>
      </w:pPr>
      <w:r w:rsidRPr="003A11E4">
        <w:rPr>
          <w:rFonts w:ascii="Verdana" w:eastAsia="Arial" w:hAnsi="Verdana" w:cs="Tahoma"/>
          <w:color w:val="000000"/>
          <w:sz w:val="18"/>
          <w:szCs w:val="18"/>
          <w:lang w:val="es-ES_tradnl"/>
        </w:rPr>
        <w:t>Este aporte propio estará sujeto al cronograma de ejecución de obra de la Entidad Ejecutora.</w:t>
      </w:r>
    </w:p>
    <w:p w14:paraId="06F01FFB" w14:textId="77777777" w:rsidR="007E6435" w:rsidRPr="003A11E4" w:rsidRDefault="007E6435" w:rsidP="007E6435">
      <w:pPr>
        <w:widowControl w:val="0"/>
        <w:autoSpaceDE w:val="0"/>
        <w:autoSpaceDN w:val="0"/>
        <w:jc w:val="both"/>
        <w:rPr>
          <w:rFonts w:ascii="Verdana" w:eastAsia="Arial" w:hAnsi="Verdana" w:cs="Arial"/>
          <w:b/>
          <w:sz w:val="18"/>
          <w:szCs w:val="18"/>
        </w:rPr>
      </w:pPr>
    </w:p>
    <w:tbl>
      <w:tblPr>
        <w:tblStyle w:val="Tablaconcuadrcula7"/>
        <w:tblW w:w="9351" w:type="dxa"/>
        <w:tblLook w:val="04A0" w:firstRow="1" w:lastRow="0" w:firstColumn="1" w:lastColumn="0" w:noHBand="0" w:noVBand="1"/>
      </w:tblPr>
      <w:tblGrid>
        <w:gridCol w:w="584"/>
        <w:gridCol w:w="2385"/>
        <w:gridCol w:w="1145"/>
        <w:gridCol w:w="5237"/>
      </w:tblGrid>
      <w:tr w:rsidR="007E6435" w:rsidRPr="003A11E4" w14:paraId="58B06030" w14:textId="77777777" w:rsidTr="003F2618">
        <w:tc>
          <w:tcPr>
            <w:tcW w:w="584" w:type="dxa"/>
            <w:shd w:val="clear" w:color="auto" w:fill="1F3864" w:themeFill="accent5" w:themeFillShade="80"/>
          </w:tcPr>
          <w:p w14:paraId="450785B9" w14:textId="77777777" w:rsidR="007E6435" w:rsidRPr="003A11E4" w:rsidRDefault="007E6435" w:rsidP="007E6435">
            <w:pPr>
              <w:widowControl w:val="0"/>
              <w:autoSpaceDE w:val="0"/>
              <w:autoSpaceDN w:val="0"/>
              <w:jc w:val="both"/>
              <w:rPr>
                <w:rFonts w:ascii="Verdana" w:eastAsia="Arial" w:hAnsi="Verdana" w:cs="Arial"/>
                <w:b/>
                <w:sz w:val="18"/>
                <w:szCs w:val="18"/>
                <w:lang w:val="es-ES"/>
              </w:rPr>
            </w:pPr>
            <w:r w:rsidRPr="003A11E4">
              <w:rPr>
                <w:rFonts w:ascii="Verdana" w:eastAsia="Arial" w:hAnsi="Verdana" w:cs="Arial"/>
                <w:b/>
                <w:sz w:val="18"/>
                <w:szCs w:val="18"/>
                <w:lang w:val="es-ES"/>
              </w:rPr>
              <w:t>N°</w:t>
            </w:r>
          </w:p>
        </w:tc>
        <w:tc>
          <w:tcPr>
            <w:tcW w:w="2385" w:type="dxa"/>
            <w:shd w:val="clear" w:color="auto" w:fill="1F3864" w:themeFill="accent5" w:themeFillShade="80"/>
          </w:tcPr>
          <w:p w14:paraId="4CA1E41F" w14:textId="77777777" w:rsidR="007E6435" w:rsidRPr="003A11E4" w:rsidRDefault="007E6435" w:rsidP="007E6435">
            <w:pPr>
              <w:widowControl w:val="0"/>
              <w:autoSpaceDE w:val="0"/>
              <w:autoSpaceDN w:val="0"/>
              <w:spacing w:line="360" w:lineRule="auto"/>
              <w:jc w:val="both"/>
              <w:rPr>
                <w:rFonts w:ascii="Verdana" w:eastAsia="Arial" w:hAnsi="Verdana" w:cs="Arial"/>
                <w:b/>
                <w:sz w:val="18"/>
                <w:szCs w:val="18"/>
                <w:lang w:val="es-ES"/>
              </w:rPr>
            </w:pPr>
            <w:r w:rsidRPr="003A11E4">
              <w:rPr>
                <w:rFonts w:ascii="Verdana" w:eastAsia="Arial" w:hAnsi="Verdana" w:cs="Arial"/>
                <w:b/>
                <w:sz w:val="18"/>
                <w:szCs w:val="18"/>
                <w:lang w:val="es-ES"/>
              </w:rPr>
              <w:t>CODIGO</w:t>
            </w:r>
          </w:p>
        </w:tc>
        <w:tc>
          <w:tcPr>
            <w:tcW w:w="1145" w:type="dxa"/>
            <w:shd w:val="clear" w:color="auto" w:fill="1F3864" w:themeFill="accent5" w:themeFillShade="80"/>
          </w:tcPr>
          <w:p w14:paraId="79B951E6" w14:textId="77777777" w:rsidR="007E6435" w:rsidRPr="003A11E4" w:rsidRDefault="007E6435" w:rsidP="007E6435">
            <w:pPr>
              <w:widowControl w:val="0"/>
              <w:autoSpaceDE w:val="0"/>
              <w:autoSpaceDN w:val="0"/>
              <w:jc w:val="both"/>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5237" w:type="dxa"/>
            <w:shd w:val="clear" w:color="auto" w:fill="1F3864" w:themeFill="accent5" w:themeFillShade="80"/>
          </w:tcPr>
          <w:p w14:paraId="5587E02F" w14:textId="77777777" w:rsidR="007E6435" w:rsidRPr="003A11E4" w:rsidRDefault="007E6435" w:rsidP="007E6435">
            <w:pPr>
              <w:widowControl w:val="0"/>
              <w:autoSpaceDE w:val="0"/>
              <w:autoSpaceDN w:val="0"/>
              <w:jc w:val="both"/>
              <w:rPr>
                <w:rFonts w:ascii="Verdana" w:eastAsia="Arial" w:hAnsi="Verdana" w:cs="Arial"/>
                <w:b/>
                <w:sz w:val="18"/>
                <w:szCs w:val="18"/>
                <w:lang w:val="es-ES"/>
              </w:rPr>
            </w:pPr>
            <w:r w:rsidRPr="003A11E4">
              <w:rPr>
                <w:rFonts w:ascii="Verdana" w:eastAsia="Arial" w:hAnsi="Verdana" w:cs="Arial"/>
                <w:b/>
                <w:sz w:val="18"/>
                <w:szCs w:val="18"/>
                <w:lang w:val="es-ES"/>
              </w:rPr>
              <w:t>ITEM</w:t>
            </w:r>
          </w:p>
        </w:tc>
      </w:tr>
      <w:tr w:rsidR="007E6435" w:rsidRPr="003A11E4" w14:paraId="1F5287CC" w14:textId="77777777" w:rsidTr="003F2618">
        <w:tc>
          <w:tcPr>
            <w:tcW w:w="584" w:type="dxa"/>
            <w:shd w:val="clear" w:color="auto" w:fill="BDD6EE" w:themeFill="accent1" w:themeFillTint="66"/>
          </w:tcPr>
          <w:p w14:paraId="0166E79C" w14:textId="77777777" w:rsidR="007E6435" w:rsidRPr="003A11E4" w:rsidRDefault="007E6435" w:rsidP="007E6435">
            <w:pPr>
              <w:widowControl w:val="0"/>
              <w:autoSpaceDE w:val="0"/>
              <w:autoSpaceDN w:val="0"/>
              <w:jc w:val="both"/>
              <w:rPr>
                <w:rFonts w:ascii="Verdana" w:eastAsia="Arial" w:hAnsi="Verdana" w:cs="Arial"/>
                <w:b/>
                <w:sz w:val="18"/>
                <w:szCs w:val="18"/>
                <w:lang w:val="es-ES"/>
              </w:rPr>
            </w:pPr>
            <w:r w:rsidRPr="003A11E4">
              <w:rPr>
                <w:rFonts w:ascii="Verdana" w:eastAsia="Arial" w:hAnsi="Verdana" w:cs="Arial"/>
                <w:b/>
                <w:sz w:val="18"/>
                <w:szCs w:val="18"/>
                <w:lang w:val="es-ES"/>
              </w:rPr>
              <w:t>13</w:t>
            </w:r>
          </w:p>
        </w:tc>
        <w:tc>
          <w:tcPr>
            <w:tcW w:w="2385" w:type="dxa"/>
            <w:shd w:val="clear" w:color="auto" w:fill="BDD6EE" w:themeFill="accent1" w:themeFillTint="66"/>
            <w:vAlign w:val="center"/>
          </w:tcPr>
          <w:p w14:paraId="63CFFACD"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Tahoma"/>
                <w:b/>
                <w:sz w:val="18"/>
                <w:szCs w:val="18"/>
                <w:lang w:val="es-ES"/>
              </w:rPr>
              <w:t>VAC-OG-MLA-2</w:t>
            </w:r>
          </w:p>
        </w:tc>
        <w:tc>
          <w:tcPr>
            <w:tcW w:w="1145" w:type="dxa"/>
            <w:shd w:val="clear" w:color="auto" w:fill="BDD6EE" w:themeFill="accent1" w:themeFillTint="66"/>
            <w:vAlign w:val="center"/>
          </w:tcPr>
          <w:p w14:paraId="3CD56DFB"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M2</w:t>
            </w:r>
          </w:p>
        </w:tc>
        <w:tc>
          <w:tcPr>
            <w:tcW w:w="5237" w:type="dxa"/>
            <w:shd w:val="clear" w:color="auto" w:fill="BDD6EE" w:themeFill="accent1" w:themeFillTint="66"/>
            <w:vAlign w:val="center"/>
          </w:tcPr>
          <w:p w14:paraId="62E8FD83"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lang w:val="es-ES"/>
              </w:rPr>
            </w:pPr>
            <w:r w:rsidRPr="003A11E4">
              <w:rPr>
                <w:rFonts w:ascii="Verdana" w:eastAsia="Arial" w:hAnsi="Verdana" w:cs="Tahoma"/>
                <w:b/>
                <w:bCs/>
                <w:sz w:val="18"/>
                <w:szCs w:val="18"/>
                <w:lang w:val="es-ES"/>
              </w:rPr>
              <w:t>MURO DE LADRILLO DE 6H C/MORTERO DE CEMENTO (24X15X10) E=10 cm</w:t>
            </w:r>
          </w:p>
        </w:tc>
      </w:tr>
    </w:tbl>
    <w:p w14:paraId="7D3FDF19" w14:textId="77777777" w:rsidR="003F2618" w:rsidRDefault="003F2618" w:rsidP="007E6435">
      <w:pPr>
        <w:widowControl w:val="0"/>
        <w:autoSpaceDE w:val="0"/>
        <w:autoSpaceDN w:val="0"/>
        <w:jc w:val="both"/>
        <w:rPr>
          <w:rFonts w:ascii="Verdana" w:eastAsia="Arial" w:hAnsi="Verdana" w:cs="Arial"/>
          <w:b/>
          <w:sz w:val="18"/>
          <w:szCs w:val="18"/>
        </w:rPr>
      </w:pPr>
    </w:p>
    <w:p w14:paraId="3C306497"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278FD9A3"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549D0174" w14:textId="77777777" w:rsidR="007E6435" w:rsidRPr="003A11E4" w:rsidRDefault="007E6435" w:rsidP="007E6435">
      <w:pPr>
        <w:widowControl w:val="0"/>
        <w:autoSpaceDE w:val="0"/>
        <w:autoSpaceDN w:val="0"/>
        <w:jc w:val="both"/>
        <w:rPr>
          <w:rFonts w:ascii="Verdana" w:eastAsia="Arial" w:hAnsi="Verdana" w:cs="Arial"/>
          <w:sz w:val="18"/>
          <w:szCs w:val="18"/>
        </w:rPr>
      </w:pPr>
    </w:p>
    <w:p w14:paraId="264DA4AC"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0BB312AF"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FE07FE4" w14:textId="77777777" w:rsidR="007E6435" w:rsidRPr="003A11E4" w:rsidRDefault="007E6435" w:rsidP="007E6435">
      <w:pPr>
        <w:widowControl w:val="0"/>
        <w:autoSpaceDE w:val="0"/>
        <w:autoSpaceDN w:val="0"/>
        <w:jc w:val="both"/>
        <w:rPr>
          <w:rFonts w:ascii="Verdana" w:eastAsia="Arial" w:hAnsi="Verdana" w:cs="Tahoma"/>
          <w:sz w:val="18"/>
          <w:szCs w:val="18"/>
        </w:rPr>
      </w:pPr>
    </w:p>
    <w:p w14:paraId="12973023"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deberá cumplir con los requisitos establecidos en la Norma Boliviana del Hormigón Armado CBH-87 para los materiales que cubre esta norma.</w:t>
      </w:r>
    </w:p>
    <w:p w14:paraId="4D1E6E2E"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2375AEC8"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74BF00DA" w14:textId="77777777" w:rsidR="007E6435" w:rsidRPr="003A11E4" w:rsidRDefault="007E6435" w:rsidP="007E6435">
      <w:pPr>
        <w:widowControl w:val="0"/>
        <w:autoSpaceDE w:val="0"/>
        <w:autoSpaceDN w:val="0"/>
        <w:jc w:val="both"/>
        <w:rPr>
          <w:rFonts w:ascii="Verdana" w:eastAsia="Arial" w:hAnsi="Verdana" w:cs="Arial"/>
          <w:kern w:val="28"/>
          <w:sz w:val="18"/>
          <w:szCs w:val="18"/>
        </w:rPr>
      </w:pPr>
      <w:bookmarkStart w:id="163" w:name="_Hlk99012889"/>
      <w:r w:rsidRPr="003A11E4">
        <w:rPr>
          <w:rFonts w:ascii="Verdana" w:eastAsia="Arial" w:hAnsi="Verdana" w:cs="Arial"/>
          <w:kern w:val="28"/>
          <w:sz w:val="18"/>
          <w:szCs w:val="18"/>
        </w:rPr>
        <w:t>Todos los ladrillos deberán estar limpios y mojarse abundantemente antes de su colocación.</w:t>
      </w:r>
    </w:p>
    <w:p w14:paraId="5E908F0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Serán colocados en hileras perfectamente horizontales y a plomada, asentándolas sobre una capa de mortero de un espesor mínimo de 1,5 cm.</w:t>
      </w:r>
    </w:p>
    <w:p w14:paraId="6ACACABD"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0D0A96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5FFF87E4"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90D2DDD"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9A55C24"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7CC974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ED4ACEE"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FFADF0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364B1511"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7973FAE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El mortero será de una consistencia tal que se asegure su </w:t>
      </w:r>
      <w:proofErr w:type="spellStart"/>
      <w:r w:rsidRPr="003A11E4">
        <w:rPr>
          <w:rFonts w:ascii="Verdana" w:eastAsia="Arial" w:hAnsi="Verdana" w:cs="Arial"/>
          <w:kern w:val="28"/>
          <w:sz w:val="18"/>
          <w:szCs w:val="18"/>
        </w:rPr>
        <w:t>trabajabilidad</w:t>
      </w:r>
      <w:proofErr w:type="spellEnd"/>
      <w:r w:rsidRPr="003A11E4">
        <w:rPr>
          <w:rFonts w:ascii="Verdana" w:eastAsia="Arial" w:hAnsi="Verdana" w:cs="Arial"/>
          <w:kern w:val="28"/>
          <w:sz w:val="18"/>
          <w:szCs w:val="18"/>
        </w:rPr>
        <w:t xml:space="preserve"> y la manipulación de masas compactas, densas y con aspecto y coloración uniformes. Los espesores de los muros deberán ajustarse </w:t>
      </w:r>
      <w:r w:rsidRPr="003A11E4">
        <w:rPr>
          <w:rFonts w:ascii="Verdana" w:eastAsia="Arial" w:hAnsi="Verdana" w:cs="Arial"/>
          <w:kern w:val="28"/>
          <w:sz w:val="18"/>
          <w:szCs w:val="18"/>
        </w:rPr>
        <w:lastRenderedPageBreak/>
        <w:t>estrictamente a las dimensiones indicadas en los planos respectivos, a menos que el Inspector de proyecto instruya por escrito otra cosa.</w:t>
      </w:r>
    </w:p>
    <w:p w14:paraId="716C4B13"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28900B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3CEDBDE8"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79B3B1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693576C1" w14:textId="77777777" w:rsidR="007E6435" w:rsidRPr="003A11E4" w:rsidRDefault="007E6435" w:rsidP="007E6435">
      <w:pPr>
        <w:widowControl w:val="0"/>
        <w:autoSpaceDE w:val="0"/>
        <w:autoSpaceDN w:val="0"/>
        <w:jc w:val="both"/>
        <w:rPr>
          <w:rFonts w:ascii="Verdana" w:eastAsia="Arial" w:hAnsi="Verdana" w:cs="Tahoma"/>
          <w:b/>
          <w:sz w:val="18"/>
          <w:szCs w:val="18"/>
        </w:rPr>
      </w:pPr>
      <w:bookmarkStart w:id="164" w:name="_Hlk99012926"/>
      <w:r w:rsidRPr="003A11E4">
        <w:rPr>
          <w:rFonts w:ascii="Verdana" w:eastAsia="Arial" w:hAnsi="Verdana" w:cs="Tahoma"/>
          <w:b/>
          <w:sz w:val="18"/>
          <w:szCs w:val="18"/>
        </w:rPr>
        <w:t>Criterios de Control, Aceptación y Rechazo</w:t>
      </w:r>
    </w:p>
    <w:p w14:paraId="4319AED1" w14:textId="77777777" w:rsidR="007E6435" w:rsidRPr="003A11E4" w:rsidRDefault="007E6435" w:rsidP="007E6435">
      <w:pPr>
        <w:widowControl w:val="0"/>
        <w:autoSpaceDE w:val="0"/>
        <w:autoSpaceDN w:val="0"/>
        <w:jc w:val="both"/>
        <w:rPr>
          <w:rFonts w:ascii="Verdana" w:eastAsia="Arial" w:hAnsi="Verdana" w:cs="Tahoma"/>
          <w:b/>
          <w:sz w:val="18"/>
          <w:szCs w:val="18"/>
        </w:rPr>
      </w:pPr>
    </w:p>
    <w:p w14:paraId="4B54668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FEF6598"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E197CC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p>
    <w:bookmarkEnd w:id="163"/>
    <w:p w14:paraId="52D4517B" w14:textId="77777777" w:rsidR="007E6435" w:rsidRPr="003A11E4" w:rsidRDefault="007E6435" w:rsidP="007E6435">
      <w:pPr>
        <w:widowControl w:val="0"/>
        <w:tabs>
          <w:tab w:val="left" w:pos="560"/>
        </w:tabs>
        <w:autoSpaceDE w:val="0"/>
        <w:autoSpaceDN w:val="0"/>
        <w:jc w:val="both"/>
        <w:rPr>
          <w:rFonts w:ascii="Verdana" w:eastAsia="Arial" w:hAnsi="Verdana" w:cstheme="minorHAnsi"/>
          <w:color w:val="000000"/>
          <w:sz w:val="18"/>
          <w:szCs w:val="18"/>
        </w:rPr>
      </w:pPr>
    </w:p>
    <w:p w14:paraId="3646B333"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51558B5C"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El ítem de muro de ladrillo de 6H c/mortero de cemento (24x15x10) con mortero de cemento, será medido en </w:t>
      </w:r>
      <w:r w:rsidRPr="003A11E4">
        <w:rPr>
          <w:rFonts w:ascii="Verdana" w:eastAsia="Arial" w:hAnsi="Verdana" w:cs="Tahoma"/>
          <w:b/>
          <w:sz w:val="18"/>
          <w:szCs w:val="18"/>
        </w:rPr>
        <w:t>metros cuadrados</w:t>
      </w:r>
      <w:r w:rsidRPr="003A11E4">
        <w:rPr>
          <w:rFonts w:ascii="Verdana" w:eastAsia="Arial" w:hAnsi="Verdana" w:cs="Tahoma"/>
          <w:sz w:val="18"/>
          <w:szCs w:val="18"/>
        </w:rPr>
        <w:t xml:space="preserve"> tomando en cuenta el área neta del trabajo ejecutado.</w:t>
      </w:r>
    </w:p>
    <w:p w14:paraId="59D02E79" w14:textId="77777777" w:rsidR="007E6435" w:rsidRPr="003A11E4" w:rsidRDefault="007E6435" w:rsidP="007E6435">
      <w:pPr>
        <w:widowControl w:val="0"/>
        <w:autoSpaceDE w:val="0"/>
        <w:autoSpaceDN w:val="0"/>
        <w:jc w:val="both"/>
        <w:rPr>
          <w:rFonts w:ascii="Verdana" w:eastAsia="Arial" w:hAnsi="Verdana" w:cs="Arial"/>
          <w:sz w:val="18"/>
          <w:szCs w:val="18"/>
        </w:rPr>
      </w:pPr>
    </w:p>
    <w:p w14:paraId="2293C0EF" w14:textId="77777777" w:rsidR="007E6435" w:rsidRPr="003A11E4" w:rsidRDefault="007E6435" w:rsidP="007E6435">
      <w:pPr>
        <w:widowControl w:val="0"/>
        <w:tabs>
          <w:tab w:val="left" w:pos="560"/>
        </w:tabs>
        <w:autoSpaceDE w:val="0"/>
        <w:autoSpaceDN w:val="0"/>
        <w:jc w:val="both"/>
        <w:rPr>
          <w:rFonts w:ascii="Verdana" w:eastAsia="Arial" w:hAnsi="Verdana" w:cs="Tahoma"/>
          <w:b/>
          <w:sz w:val="18"/>
          <w:szCs w:val="18"/>
        </w:rPr>
      </w:pPr>
      <w:r w:rsidRPr="003A11E4">
        <w:rPr>
          <w:rFonts w:ascii="Verdana" w:eastAsia="Arial" w:hAnsi="Verdana" w:cs="Tahoma"/>
          <w:b/>
          <w:sz w:val="18"/>
          <w:szCs w:val="18"/>
        </w:rPr>
        <w:t>APORTE PROPIO. -</w:t>
      </w:r>
    </w:p>
    <w:p w14:paraId="195D56A9"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3A11E4">
        <w:rPr>
          <w:rFonts w:ascii="Verdana" w:eastAsia="Arial" w:hAnsi="Verdana" w:cs="Tahoma"/>
          <w:color w:val="000000"/>
          <w:sz w:val="18"/>
          <w:szCs w:val="18"/>
        </w:rPr>
        <w:t>ejecución del ítem a seguir. En caso de material de aporte propio, este será aprobado por el Inspector de proyecto, para garantizar su calidad.</w:t>
      </w:r>
    </w:p>
    <w:p w14:paraId="2CD24FF6"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1B525D8C"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41DB7AC8"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lang w:val="es-ES_tradn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E6435" w:rsidRPr="003A11E4" w14:paraId="76009D51" w14:textId="77777777" w:rsidTr="003F2618">
        <w:tc>
          <w:tcPr>
            <w:tcW w:w="584" w:type="dxa"/>
            <w:shd w:val="clear" w:color="auto" w:fill="1F3864" w:themeFill="accent5" w:themeFillShade="80"/>
          </w:tcPr>
          <w:p w14:paraId="1C0229F8"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N°</w:t>
            </w:r>
          </w:p>
        </w:tc>
        <w:tc>
          <w:tcPr>
            <w:tcW w:w="2385" w:type="dxa"/>
            <w:shd w:val="clear" w:color="auto" w:fill="1F3864" w:themeFill="accent5" w:themeFillShade="80"/>
          </w:tcPr>
          <w:p w14:paraId="1A10C45F"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rPr>
            </w:pPr>
            <w:r w:rsidRPr="003A11E4">
              <w:rPr>
                <w:rFonts w:ascii="Verdana" w:eastAsia="Arial" w:hAnsi="Verdana" w:cs="Arial"/>
                <w:b/>
                <w:sz w:val="18"/>
                <w:szCs w:val="18"/>
              </w:rPr>
              <w:t>CODIGO</w:t>
            </w:r>
          </w:p>
        </w:tc>
        <w:tc>
          <w:tcPr>
            <w:tcW w:w="1145" w:type="dxa"/>
            <w:shd w:val="clear" w:color="auto" w:fill="1F3864" w:themeFill="accent5" w:themeFillShade="80"/>
          </w:tcPr>
          <w:p w14:paraId="104A299C"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5095" w:type="dxa"/>
            <w:shd w:val="clear" w:color="auto" w:fill="1F3864" w:themeFill="accent5" w:themeFillShade="80"/>
          </w:tcPr>
          <w:p w14:paraId="082B08E3"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ITEM</w:t>
            </w:r>
          </w:p>
        </w:tc>
      </w:tr>
      <w:tr w:rsidR="007E6435" w:rsidRPr="003A11E4" w14:paraId="15842D99" w14:textId="77777777" w:rsidTr="003F2618">
        <w:tc>
          <w:tcPr>
            <w:tcW w:w="584" w:type="dxa"/>
            <w:shd w:val="clear" w:color="auto" w:fill="BDD6EE" w:themeFill="accent1" w:themeFillTint="66"/>
          </w:tcPr>
          <w:p w14:paraId="10A016C1"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14</w:t>
            </w:r>
          </w:p>
        </w:tc>
        <w:tc>
          <w:tcPr>
            <w:tcW w:w="2385" w:type="dxa"/>
            <w:shd w:val="clear" w:color="auto" w:fill="BDD6EE" w:themeFill="accent1" w:themeFillTint="66"/>
            <w:vAlign w:val="center"/>
          </w:tcPr>
          <w:p w14:paraId="689593FF"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Tahoma"/>
                <w:b/>
                <w:bCs/>
                <w:sz w:val="18"/>
                <w:szCs w:val="18"/>
              </w:rPr>
              <w:t>VAC-OG-VIG-1</w:t>
            </w:r>
          </w:p>
        </w:tc>
        <w:tc>
          <w:tcPr>
            <w:tcW w:w="1145" w:type="dxa"/>
            <w:shd w:val="clear" w:color="auto" w:fill="BDD6EE" w:themeFill="accent1" w:themeFillTint="66"/>
            <w:vAlign w:val="center"/>
          </w:tcPr>
          <w:p w14:paraId="4D5B8C15"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M3</w:t>
            </w:r>
          </w:p>
        </w:tc>
        <w:tc>
          <w:tcPr>
            <w:tcW w:w="5095" w:type="dxa"/>
            <w:shd w:val="clear" w:color="auto" w:fill="BDD6EE" w:themeFill="accent1" w:themeFillTint="66"/>
            <w:vAlign w:val="center"/>
          </w:tcPr>
          <w:p w14:paraId="4C19D16D"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rPr>
            </w:pPr>
            <w:r w:rsidRPr="003A11E4">
              <w:rPr>
                <w:rFonts w:ascii="Verdana" w:eastAsia="Arial" w:hAnsi="Verdana" w:cs="Tahoma"/>
                <w:b/>
                <w:bCs/>
                <w:sz w:val="18"/>
                <w:szCs w:val="18"/>
              </w:rPr>
              <w:t>VIGA CADENA DE HORMIGÓN ARMADO</w:t>
            </w:r>
          </w:p>
        </w:tc>
      </w:tr>
    </w:tbl>
    <w:p w14:paraId="165EB207" w14:textId="77777777" w:rsidR="003F2618" w:rsidRDefault="003F2618" w:rsidP="007E6435">
      <w:pPr>
        <w:widowControl w:val="0"/>
        <w:autoSpaceDE w:val="0"/>
        <w:autoSpaceDN w:val="0"/>
        <w:jc w:val="both"/>
        <w:rPr>
          <w:rFonts w:ascii="Verdana" w:eastAsia="Arial" w:hAnsi="Verdana" w:cs="Arial"/>
          <w:b/>
          <w:sz w:val="18"/>
          <w:szCs w:val="18"/>
        </w:rPr>
      </w:pPr>
    </w:p>
    <w:p w14:paraId="0AD608BF"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501A49C6"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B8D0839" w14:textId="77777777" w:rsidR="007E6435" w:rsidRPr="003A11E4" w:rsidRDefault="007E6435" w:rsidP="007E6435">
      <w:pPr>
        <w:widowControl w:val="0"/>
        <w:autoSpaceDE w:val="0"/>
        <w:autoSpaceDN w:val="0"/>
        <w:jc w:val="both"/>
        <w:rPr>
          <w:rFonts w:ascii="Verdana" w:eastAsia="Arial" w:hAnsi="Verdana" w:cs="Arial"/>
          <w:sz w:val="18"/>
          <w:szCs w:val="18"/>
        </w:rPr>
      </w:pPr>
    </w:p>
    <w:p w14:paraId="0C813DA4"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55266244"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94B28E" w14:textId="77777777" w:rsidR="007E6435" w:rsidRPr="003A11E4" w:rsidRDefault="007E6435" w:rsidP="007E6435">
      <w:pPr>
        <w:widowControl w:val="0"/>
        <w:autoSpaceDE w:val="0"/>
        <w:autoSpaceDN w:val="0"/>
        <w:jc w:val="both"/>
        <w:rPr>
          <w:rFonts w:ascii="Verdana" w:eastAsia="Arial" w:hAnsi="Verdana" w:cs="Tahoma"/>
          <w:sz w:val="18"/>
          <w:szCs w:val="18"/>
        </w:rPr>
      </w:pPr>
    </w:p>
    <w:p w14:paraId="2F92C1FC"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deberá cumplir con los requisitos establecidos en la Norma Boliviana del Hormigón Armado CBH-87 para los materiales que cubre esta norma.</w:t>
      </w:r>
    </w:p>
    <w:p w14:paraId="2C28B691" w14:textId="77777777" w:rsidR="007E6435" w:rsidRPr="003A11E4" w:rsidRDefault="007E6435" w:rsidP="007E6435">
      <w:pPr>
        <w:widowControl w:val="0"/>
        <w:autoSpaceDE w:val="0"/>
        <w:autoSpaceDN w:val="0"/>
        <w:jc w:val="both"/>
        <w:rPr>
          <w:rFonts w:ascii="Verdana" w:eastAsia="Arial" w:hAnsi="Verdana" w:cs="Tahoma"/>
          <w:sz w:val="18"/>
          <w:szCs w:val="18"/>
        </w:rPr>
      </w:pPr>
    </w:p>
    <w:p w14:paraId="30F0A03C"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3FE32F"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1FFB3D32"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046766B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DDBE26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general, se deberán cumplir con las siguientes directrices referidas a la ejecución.</w:t>
      </w:r>
    </w:p>
    <w:p w14:paraId="478A6409"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32C9173"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Encofrados</w:t>
      </w:r>
    </w:p>
    <w:p w14:paraId="7FD4BCFE"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1F6362C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encofrados podrán ser de madera, metálicos u otro material lo suficientemente rígido, estanco y estable.</w:t>
      </w:r>
    </w:p>
    <w:p w14:paraId="42D0FB34"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641D959"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073C14E9"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6FADF8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015CF577"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641800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encofrados deberán ser estancos a fin de evitar el empobrecimiento del hormigón por escurrimiento del agua.</w:t>
      </w:r>
    </w:p>
    <w:p w14:paraId="79D9E71B"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783FC8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D7CB644"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1469310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2289FF8E"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31DBEA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728053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655D65DF"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4B1A1A1E"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Apuntalamiento</w:t>
      </w:r>
    </w:p>
    <w:p w14:paraId="4368BF4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247EBA1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2CB6FB0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02C7EA4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4A73268B"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Armado de Fierros</w:t>
      </w:r>
    </w:p>
    <w:p w14:paraId="3E9A754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4692A41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 dispondrá un sitio específico en la obra para el doblado y preparación de armaduras con las herramientas adecuadas.</w:t>
      </w:r>
    </w:p>
    <w:p w14:paraId="02AD40F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BA262A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2FAF847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Las barras de fierro que fueron dobladas no podrán ser enderezadas, ni podrán ser utilizadas nuevamente sin antes eliminar la zona doblada.</w:t>
      </w:r>
    </w:p>
    <w:p w14:paraId="7B7A04B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radio mínimo de doblado, así como las longitudes de patillas y ganchos, deberá respetar lo indicado en planos constructivos y la normativa CBH-87.</w:t>
      </w:r>
    </w:p>
    <w:p w14:paraId="131332B4"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628CD79D"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50389307"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56D4A16"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 xml:space="preserve">Limpieza y Colocación </w:t>
      </w:r>
    </w:p>
    <w:p w14:paraId="6CBFFFF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1CCB75A2"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lastRenderedPageBreak/>
        <w:t>Si a momento de colocar el hormigón existieran barras con mortero u hormigón endurecido, éstos se deberán eliminar completamente.</w:t>
      </w:r>
    </w:p>
    <w:p w14:paraId="446C85A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1250C558"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FAF7ABD"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A048039"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9B7E33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caso de no especificarse los recubrimientos en los planos, se aplicarán los siguientes:</w:t>
      </w:r>
    </w:p>
    <w:p w14:paraId="0E93E2DD" w14:textId="77777777" w:rsidR="007E6435" w:rsidRPr="003A11E4" w:rsidRDefault="007E6435" w:rsidP="00D96EBC">
      <w:pPr>
        <w:widowControl w:val="0"/>
        <w:numPr>
          <w:ilvl w:val="0"/>
          <w:numId w:val="91"/>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Ambientes interiores protegidos:                            </w:t>
      </w:r>
      <w:r w:rsidRPr="003A11E4">
        <w:rPr>
          <w:rFonts w:ascii="Verdana" w:eastAsia="Arial" w:hAnsi="Verdana" w:cs="Arial"/>
          <w:kern w:val="28"/>
          <w:sz w:val="18"/>
          <w:szCs w:val="18"/>
        </w:rPr>
        <w:tab/>
      </w:r>
      <w:r w:rsidRPr="003A11E4">
        <w:rPr>
          <w:rFonts w:ascii="Verdana" w:eastAsia="Arial" w:hAnsi="Verdana" w:cs="Arial"/>
          <w:kern w:val="28"/>
          <w:sz w:val="18"/>
          <w:szCs w:val="18"/>
        </w:rPr>
        <w:tab/>
        <w:t>1,0 a 1,5   cm.</w:t>
      </w:r>
    </w:p>
    <w:p w14:paraId="5A72E8C3" w14:textId="77777777" w:rsidR="007E6435" w:rsidRPr="003A11E4" w:rsidRDefault="007E6435" w:rsidP="00D96EBC">
      <w:pPr>
        <w:widowControl w:val="0"/>
        <w:numPr>
          <w:ilvl w:val="0"/>
          <w:numId w:val="91"/>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Elementos expuestos a la atmósfera normal:        </w:t>
      </w:r>
      <w:r w:rsidRPr="003A11E4">
        <w:rPr>
          <w:rFonts w:ascii="Verdana" w:eastAsia="Arial" w:hAnsi="Verdana" w:cs="Arial"/>
          <w:kern w:val="28"/>
          <w:sz w:val="18"/>
          <w:szCs w:val="18"/>
        </w:rPr>
        <w:tab/>
      </w:r>
      <w:r w:rsidRPr="003A11E4">
        <w:rPr>
          <w:rFonts w:ascii="Verdana" w:eastAsia="Arial" w:hAnsi="Verdana" w:cs="Arial"/>
          <w:kern w:val="28"/>
          <w:sz w:val="18"/>
          <w:szCs w:val="18"/>
        </w:rPr>
        <w:tab/>
        <w:t xml:space="preserve"> 1,5 a 2,0   cm.</w:t>
      </w:r>
    </w:p>
    <w:p w14:paraId="05586EB0" w14:textId="77777777" w:rsidR="007E6435" w:rsidRPr="003A11E4" w:rsidRDefault="007E6435" w:rsidP="00D96EBC">
      <w:pPr>
        <w:widowControl w:val="0"/>
        <w:numPr>
          <w:ilvl w:val="0"/>
          <w:numId w:val="91"/>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Elementos expuestos a la atmósfera húmeda:       </w:t>
      </w:r>
      <w:r w:rsidRPr="003A11E4">
        <w:rPr>
          <w:rFonts w:ascii="Verdana" w:eastAsia="Arial" w:hAnsi="Verdana" w:cs="Arial"/>
          <w:kern w:val="28"/>
          <w:sz w:val="18"/>
          <w:szCs w:val="18"/>
        </w:rPr>
        <w:tab/>
      </w:r>
      <w:r w:rsidRPr="003A11E4">
        <w:rPr>
          <w:rFonts w:ascii="Verdana" w:eastAsia="Arial" w:hAnsi="Verdana" w:cs="Arial"/>
          <w:kern w:val="28"/>
          <w:sz w:val="18"/>
          <w:szCs w:val="18"/>
        </w:rPr>
        <w:tab/>
        <w:t>2,0 a 2,5   cm.</w:t>
      </w:r>
    </w:p>
    <w:p w14:paraId="2C9B145B" w14:textId="77777777" w:rsidR="007E6435" w:rsidRPr="003A11E4" w:rsidRDefault="007E6435" w:rsidP="00D96EBC">
      <w:pPr>
        <w:widowControl w:val="0"/>
        <w:numPr>
          <w:ilvl w:val="0"/>
          <w:numId w:val="91"/>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Elementos expuestos a la atmósfera corrosiva:      </w:t>
      </w:r>
      <w:r w:rsidRPr="003A11E4">
        <w:rPr>
          <w:rFonts w:ascii="Verdana" w:eastAsia="Arial" w:hAnsi="Verdana" w:cs="Arial"/>
          <w:kern w:val="28"/>
          <w:sz w:val="18"/>
          <w:szCs w:val="18"/>
        </w:rPr>
        <w:tab/>
      </w:r>
      <w:r w:rsidRPr="003A11E4">
        <w:rPr>
          <w:rFonts w:ascii="Verdana" w:eastAsia="Arial" w:hAnsi="Verdana" w:cs="Arial"/>
          <w:kern w:val="28"/>
          <w:sz w:val="18"/>
          <w:szCs w:val="18"/>
        </w:rPr>
        <w:tab/>
        <w:t>3,0 a 3,5   cm.</w:t>
      </w:r>
    </w:p>
    <w:p w14:paraId="5468A64C"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4DC0972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Todos los cruces de barras deberán atarse en forma adecuada con alambre de amarre o accesorios previamente aprobados.</w:t>
      </w:r>
    </w:p>
    <w:p w14:paraId="7072F84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5AB781D"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E2BAC8E"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Empalmes en las barras</w:t>
      </w:r>
    </w:p>
    <w:p w14:paraId="0C878A0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 ejecutarán los empalmes en los sectores donde estén expresamente indicado en planos constructivos o instruido por el Inspector de proyecto.</w:t>
      </w:r>
    </w:p>
    <w:p w14:paraId="46C6B1C4"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F9E7EC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 realizarán empalmes por superposición de acuerdo al siguiente detalle:</w:t>
      </w:r>
    </w:p>
    <w:p w14:paraId="0E72523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2C8CB1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b) En toda la longitud del empalme se colocarán armaduras transversales suplementarias para mejorar las condiciones del empalme, cuando sea necesario.</w:t>
      </w:r>
    </w:p>
    <w:p w14:paraId="7C250E2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49C8FE3"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7548C769"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Mezclado</w:t>
      </w:r>
    </w:p>
    <w:p w14:paraId="0417001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hormigón deberá ser mezclado mecánicamente dosificando por volumen y deseablemente por peso. Para esta tarea:</w:t>
      </w:r>
    </w:p>
    <w:p w14:paraId="016ADFB4" w14:textId="77777777" w:rsidR="007E6435" w:rsidRPr="003A11E4" w:rsidRDefault="007E6435" w:rsidP="00D96EBC">
      <w:pPr>
        <w:widowControl w:val="0"/>
        <w:numPr>
          <w:ilvl w:val="0"/>
          <w:numId w:val="100"/>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Sé utilizarán una o más hormigoneras de capacidad adecuada y se empleará personal especializado para su manejo.</w:t>
      </w:r>
    </w:p>
    <w:p w14:paraId="7C14A719" w14:textId="77777777" w:rsidR="007E6435" w:rsidRPr="003A11E4" w:rsidRDefault="007E6435" w:rsidP="00D96EBC">
      <w:pPr>
        <w:widowControl w:val="0"/>
        <w:numPr>
          <w:ilvl w:val="0"/>
          <w:numId w:val="100"/>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Periódicamente se verificará la uniformidad del mezclado.</w:t>
      </w:r>
    </w:p>
    <w:p w14:paraId="3F5B5874" w14:textId="77777777" w:rsidR="007E6435" w:rsidRPr="003A11E4" w:rsidRDefault="007E6435" w:rsidP="00D96EBC">
      <w:pPr>
        <w:widowControl w:val="0"/>
        <w:numPr>
          <w:ilvl w:val="0"/>
          <w:numId w:val="100"/>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materiales componentes serán introducidos en el orden siguiente:</w:t>
      </w:r>
    </w:p>
    <w:p w14:paraId="2E5D2E96" w14:textId="77777777" w:rsidR="007E6435" w:rsidRPr="003A11E4" w:rsidRDefault="007E6435" w:rsidP="00D96EBC">
      <w:pPr>
        <w:widowControl w:val="0"/>
        <w:numPr>
          <w:ilvl w:val="0"/>
          <w:numId w:val="101"/>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Una parte del agua del mezclado (aproximadamente la mitad)</w:t>
      </w:r>
    </w:p>
    <w:p w14:paraId="47D0FF2B" w14:textId="77777777" w:rsidR="007E6435" w:rsidRPr="003A11E4" w:rsidRDefault="007E6435" w:rsidP="00D96EBC">
      <w:pPr>
        <w:widowControl w:val="0"/>
        <w:numPr>
          <w:ilvl w:val="0"/>
          <w:numId w:val="101"/>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7D9E3D2" w14:textId="77777777" w:rsidR="007E6435" w:rsidRPr="003A11E4" w:rsidRDefault="007E6435" w:rsidP="00D96EBC">
      <w:pPr>
        <w:widowControl w:val="0"/>
        <w:numPr>
          <w:ilvl w:val="0"/>
          <w:numId w:val="101"/>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grava.</w:t>
      </w:r>
    </w:p>
    <w:p w14:paraId="3D05C8E7" w14:textId="77777777" w:rsidR="007E6435" w:rsidRPr="003A11E4" w:rsidRDefault="007E6435" w:rsidP="00D96EBC">
      <w:pPr>
        <w:widowControl w:val="0"/>
        <w:numPr>
          <w:ilvl w:val="0"/>
          <w:numId w:val="101"/>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resto del agua de amasado.</w:t>
      </w:r>
    </w:p>
    <w:p w14:paraId="21F9290D"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EA8971C"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lastRenderedPageBreak/>
        <w:t xml:space="preserve">No se permitirá cargar la hormigonera antes de haberse procedido a descargarla totalmente de la batida anterior. </w:t>
      </w:r>
    </w:p>
    <w:p w14:paraId="54BA00A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mezclado manual queda expresamente prohibido.</w:t>
      </w:r>
    </w:p>
    <w:p w14:paraId="7EB7439B"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57A97BB5"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Transporte</w:t>
      </w:r>
    </w:p>
    <w:p w14:paraId="1BFBA5E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018258C"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5965402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1C5AFF46"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69FFD181"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Hormigonado</w:t>
      </w:r>
    </w:p>
    <w:p w14:paraId="1615411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hormigonado deberá cumplir con las exigencias y requisitos establecidos en la Norma CBH-87 para hormigones.</w:t>
      </w:r>
    </w:p>
    <w:p w14:paraId="486EF98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No se procederá al vaciado de los elementos estructurales sin antes contar con la autorización del Inspector de proyecto.</w:t>
      </w:r>
    </w:p>
    <w:p w14:paraId="646798A4"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vaciado del hormigón se realizará de acuerdo a un plan de trabajo previamente autorizado por el Inspector de Obra.</w:t>
      </w:r>
    </w:p>
    <w:p w14:paraId="7557BB4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1B925C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Las siguientes prohibiciones para el hormigonado deben tenerse en cuenta:</w:t>
      </w:r>
    </w:p>
    <w:p w14:paraId="76EB351B"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86149A4" w14:textId="77777777" w:rsidR="007E6435" w:rsidRPr="003A11E4" w:rsidRDefault="007E6435" w:rsidP="00D96EBC">
      <w:pPr>
        <w:widowControl w:val="0"/>
        <w:numPr>
          <w:ilvl w:val="0"/>
          <w:numId w:val="98"/>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temperatura de vaciado no será menor a 5°C.</w:t>
      </w:r>
    </w:p>
    <w:p w14:paraId="0752E3BC" w14:textId="77777777" w:rsidR="007E6435" w:rsidRPr="003A11E4" w:rsidRDefault="007E6435" w:rsidP="00D96EBC">
      <w:pPr>
        <w:widowControl w:val="0"/>
        <w:numPr>
          <w:ilvl w:val="0"/>
          <w:numId w:val="98"/>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No podrá efectuarse el vaciado durante la lluvia.</w:t>
      </w:r>
    </w:p>
    <w:p w14:paraId="11F75DE5" w14:textId="77777777" w:rsidR="007E6435" w:rsidRPr="003A11E4" w:rsidRDefault="007E6435" w:rsidP="00D96EBC">
      <w:pPr>
        <w:widowControl w:val="0"/>
        <w:numPr>
          <w:ilvl w:val="0"/>
          <w:numId w:val="98"/>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No será permitido disponer de grandes cantidades de hormigón en un solo lugar para esparcirlo posteriormente.</w:t>
      </w:r>
    </w:p>
    <w:p w14:paraId="59D9CF50" w14:textId="77777777" w:rsidR="007E6435" w:rsidRPr="003A11E4" w:rsidRDefault="007E6435" w:rsidP="00D96EBC">
      <w:pPr>
        <w:widowControl w:val="0"/>
        <w:numPr>
          <w:ilvl w:val="0"/>
          <w:numId w:val="98"/>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Por ningún motivo se podrá agregar agua en el momento de </w:t>
      </w:r>
      <w:proofErr w:type="spellStart"/>
      <w:r w:rsidRPr="003A11E4">
        <w:rPr>
          <w:rFonts w:ascii="Verdana" w:eastAsia="Arial" w:hAnsi="Verdana" w:cs="Arial"/>
          <w:kern w:val="28"/>
          <w:sz w:val="18"/>
          <w:szCs w:val="18"/>
        </w:rPr>
        <w:t>hormigonar</w:t>
      </w:r>
      <w:proofErr w:type="spellEnd"/>
      <w:r w:rsidRPr="003A11E4">
        <w:rPr>
          <w:rFonts w:ascii="Verdana" w:eastAsia="Arial" w:hAnsi="Verdana" w:cs="Arial"/>
          <w:kern w:val="28"/>
          <w:sz w:val="18"/>
          <w:szCs w:val="18"/>
        </w:rPr>
        <w:t>.</w:t>
      </w:r>
    </w:p>
    <w:p w14:paraId="13F327F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espesor máximo de la capa de hormigón no deberá exceder a 20 cm. para permitir una compactación eficaz.</w:t>
      </w:r>
    </w:p>
    <w:p w14:paraId="725060B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velocidad del vaciado será la suficiente para garantizar que el hormigón se mantenga plástico en todo momento.</w:t>
      </w:r>
    </w:p>
    <w:p w14:paraId="109BBC6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No se podrá verter el hormigón en caída libre desde alturas superiores a 1,50 m, debiendo en este caso utilizar canalones, embudos o ductos.</w:t>
      </w:r>
    </w:p>
    <w:p w14:paraId="41978692"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vaciado en losas deberá efectuarse por franjas de ancho tal que, al vaciar la capa siguiente, en la primera no se haya iniciado el fraguado.</w:t>
      </w:r>
    </w:p>
    <w:p w14:paraId="6D126FFE"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Compactación</w:t>
      </w:r>
    </w:p>
    <w:p w14:paraId="775F651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21B74E39"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1040B33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De ninguna manera se permitirá el uso de las vibradoras para el transporte de la mezcla o la distribución dentro del encofrado.</w:t>
      </w:r>
    </w:p>
    <w:p w14:paraId="1D27AB3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15DFD78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Las vibradoras serán introducidas en puntos equidistantes a 45 cm. entre sí y durante 5 a 15 segundos para evitar la disgregación.</w:t>
      </w:r>
    </w:p>
    <w:p w14:paraId="475B8C7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E287CD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compactado del hormigón se completará con un apisonado manual del hormigón y un golpeteo de los encofrados.</w:t>
      </w:r>
    </w:p>
    <w:p w14:paraId="1249DBC9"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La compactación manual del hormigón mediante varillas de hierro será usado solo bajo autorización de </w:t>
      </w:r>
      <w:r w:rsidRPr="003A11E4">
        <w:rPr>
          <w:rFonts w:ascii="Verdana" w:eastAsia="Arial" w:hAnsi="Verdana" w:cs="Arial"/>
          <w:kern w:val="28"/>
          <w:sz w:val="18"/>
          <w:szCs w:val="18"/>
        </w:rPr>
        <w:lastRenderedPageBreak/>
        <w:t>Inspector de proyecto.</w:t>
      </w:r>
    </w:p>
    <w:p w14:paraId="368170C8"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1ED07C6E"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Desencofrado</w:t>
      </w:r>
    </w:p>
    <w:p w14:paraId="3F423E49"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B5C4471"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DBA9FA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8BCC92"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0D33BD08"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14E7940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tiempos de desencofrado serán los indicados en el proyecto (planos y/o memoria de cálculo) y lo indicado en la norma CBH-87.</w:t>
      </w:r>
    </w:p>
    <w:p w14:paraId="1326AC42"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4DAB200A"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Protección y Curado</w:t>
      </w:r>
    </w:p>
    <w:p w14:paraId="38F9051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Una vez vaciado el hormigón fresco, deberá protegerse contra la lluvia, el viento, sol y en general contra toda acción que lo perjudique.</w:t>
      </w:r>
    </w:p>
    <w:p w14:paraId="4444F49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hormigón será protegido manteniéndose a una temperatura superior a 5°C por lo menos durante 96 horas.</w:t>
      </w:r>
    </w:p>
    <w:p w14:paraId="2467DEE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FE03264"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16FA0FAE"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12384887"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Control de Calidad</w:t>
      </w:r>
    </w:p>
    <w:p w14:paraId="14430D01"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6B56AE69"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776DE42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DD7CA99"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A841C3B" w14:textId="77777777" w:rsidR="007E6435" w:rsidRPr="003A11E4" w:rsidRDefault="007E6435" w:rsidP="00D96EBC">
      <w:pPr>
        <w:widowControl w:val="0"/>
        <w:numPr>
          <w:ilvl w:val="0"/>
          <w:numId w:val="97"/>
        </w:numPr>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Ensayos a Realizar</w:t>
      </w:r>
    </w:p>
    <w:p w14:paraId="693BFCA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el caso del presente ítem mínimamente se realizarán los siguientes ensayos de calidad:</w:t>
      </w:r>
    </w:p>
    <w:p w14:paraId="3D5901EA" w14:textId="77777777" w:rsidR="007E6435" w:rsidRPr="003A11E4" w:rsidRDefault="007E6435" w:rsidP="00D96EBC">
      <w:pPr>
        <w:widowControl w:val="0"/>
        <w:numPr>
          <w:ilvl w:val="0"/>
          <w:numId w:val="84"/>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Granulometría de los Áridos.</w:t>
      </w:r>
    </w:p>
    <w:p w14:paraId="1AAB4706" w14:textId="77777777" w:rsidR="007E6435" w:rsidRPr="003A11E4" w:rsidRDefault="007E6435" w:rsidP="00D96EBC">
      <w:pPr>
        <w:widowControl w:val="0"/>
        <w:numPr>
          <w:ilvl w:val="0"/>
          <w:numId w:val="84"/>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Ensayos de Control de la Resistencia del Hormigón – Probetas Cilíndricas.</w:t>
      </w:r>
    </w:p>
    <w:p w14:paraId="37D082ED" w14:textId="77777777" w:rsidR="007E6435" w:rsidRPr="003A11E4" w:rsidRDefault="007E6435" w:rsidP="00D96EBC">
      <w:pPr>
        <w:widowControl w:val="0"/>
        <w:numPr>
          <w:ilvl w:val="0"/>
          <w:numId w:val="84"/>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Ensayos de Control de la Consistencia del Hormigón - Cono de Abraham.</w:t>
      </w:r>
    </w:p>
    <w:p w14:paraId="553B9E74" w14:textId="77777777" w:rsidR="007E6435" w:rsidRPr="003A11E4" w:rsidRDefault="007E6435" w:rsidP="00D96EBC">
      <w:pPr>
        <w:widowControl w:val="0"/>
        <w:numPr>
          <w:ilvl w:val="0"/>
          <w:numId w:val="84"/>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 de la Máquina de los Ángeles.</w:t>
      </w:r>
    </w:p>
    <w:p w14:paraId="6B3AB89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46C904CD" w14:textId="77777777" w:rsidR="007E6435" w:rsidRPr="003A11E4" w:rsidRDefault="007E6435" w:rsidP="00D96EBC">
      <w:pPr>
        <w:widowControl w:val="0"/>
        <w:numPr>
          <w:ilvl w:val="0"/>
          <w:numId w:val="85"/>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Ensayos de calidad sobre el cemento.</w:t>
      </w:r>
    </w:p>
    <w:p w14:paraId="28C9F4EE" w14:textId="77777777" w:rsidR="007E6435" w:rsidRPr="003A11E4" w:rsidRDefault="007E6435" w:rsidP="00D96EBC">
      <w:pPr>
        <w:widowControl w:val="0"/>
        <w:numPr>
          <w:ilvl w:val="0"/>
          <w:numId w:val="85"/>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Ensayos de calidad de los aceros de refuerzo.</w:t>
      </w:r>
    </w:p>
    <w:p w14:paraId="66C61ABC" w14:textId="77777777" w:rsidR="007E6435" w:rsidRPr="003A11E4" w:rsidRDefault="007E6435" w:rsidP="00D96EBC">
      <w:pPr>
        <w:widowControl w:val="0"/>
        <w:numPr>
          <w:ilvl w:val="0"/>
          <w:numId w:val="85"/>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Ensayo de la Máquina de los Ángeles.</w:t>
      </w:r>
    </w:p>
    <w:p w14:paraId="58FC9B0D" w14:textId="77777777" w:rsidR="007E6435" w:rsidRPr="003A11E4" w:rsidRDefault="007E6435" w:rsidP="00D96EBC">
      <w:pPr>
        <w:widowControl w:val="0"/>
        <w:numPr>
          <w:ilvl w:val="0"/>
          <w:numId w:val="85"/>
        </w:numPr>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Otros que el proponente oferte en su propuesta. </w:t>
      </w:r>
    </w:p>
    <w:p w14:paraId="6DD52C1E" w14:textId="77777777" w:rsidR="007E6435" w:rsidRPr="003A11E4" w:rsidRDefault="007E6435" w:rsidP="007E6435">
      <w:pPr>
        <w:widowControl w:val="0"/>
        <w:autoSpaceDE w:val="0"/>
        <w:autoSpaceDN w:val="0"/>
        <w:ind w:left="720"/>
        <w:jc w:val="both"/>
        <w:rPr>
          <w:rFonts w:ascii="Verdana" w:eastAsia="Arial" w:hAnsi="Verdana" w:cs="Arial"/>
          <w:kern w:val="28"/>
          <w:sz w:val="18"/>
          <w:szCs w:val="18"/>
        </w:rPr>
      </w:pPr>
    </w:p>
    <w:p w14:paraId="260A7868" w14:textId="77777777" w:rsidR="007E6435" w:rsidRPr="003A11E4" w:rsidRDefault="007E6435" w:rsidP="00D96EBC">
      <w:pPr>
        <w:widowControl w:val="0"/>
        <w:numPr>
          <w:ilvl w:val="0"/>
          <w:numId w:val="97"/>
        </w:numPr>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Laboratorio</w:t>
      </w:r>
    </w:p>
    <w:p w14:paraId="7AB9EAD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736218"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A8715D9" w14:textId="77777777" w:rsidR="007E6435" w:rsidRPr="003A11E4" w:rsidRDefault="007E6435" w:rsidP="00D96EBC">
      <w:pPr>
        <w:widowControl w:val="0"/>
        <w:numPr>
          <w:ilvl w:val="0"/>
          <w:numId w:val="99"/>
        </w:numPr>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Frecuencia de los Ensayos</w:t>
      </w:r>
    </w:p>
    <w:p w14:paraId="5B5E0B9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41EF469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3740B8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5EB6A3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35601C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58F855C"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FC189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5B48A14A"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E6435" w:rsidRPr="003A11E4" w14:paraId="66BAA3D5" w14:textId="77777777" w:rsidTr="007E643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606974"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 xml:space="preserve">TIPO DEL </w:t>
            </w:r>
            <w:proofErr w:type="spellStart"/>
            <w:r w:rsidRPr="003A11E4">
              <w:rPr>
                <w:rFonts w:ascii="Verdana" w:eastAsia="Arial" w:hAnsi="Verdana" w:cs="Arial"/>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BA4B40"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E5B45D"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RES. Kg./cm2</w:t>
            </w:r>
          </w:p>
          <w:p w14:paraId="49450CA8"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9035DB2" w14:textId="77777777" w:rsidR="007E6435" w:rsidRPr="003A11E4" w:rsidRDefault="007E6435" w:rsidP="007E6435">
            <w:pPr>
              <w:widowControl w:val="0"/>
              <w:autoSpaceDE w:val="0"/>
              <w:autoSpaceDN w:val="0"/>
              <w:jc w:val="both"/>
              <w:rPr>
                <w:rFonts w:ascii="Verdana" w:eastAsia="Arial" w:hAnsi="Verdana" w:cs="Arial"/>
                <w:b/>
                <w:kern w:val="28"/>
                <w:sz w:val="18"/>
                <w:szCs w:val="18"/>
                <w:lang w:val="pt-BR"/>
              </w:rPr>
            </w:pPr>
            <w:r w:rsidRPr="003A11E4">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2E7F9C"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E24695"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Rev. (</w:t>
            </w:r>
            <w:proofErr w:type="spellStart"/>
            <w:r w:rsidRPr="003A11E4">
              <w:rPr>
                <w:rFonts w:ascii="Verdana" w:eastAsia="Arial" w:hAnsi="Verdana" w:cs="Arial"/>
                <w:b/>
                <w:kern w:val="28"/>
                <w:sz w:val="18"/>
                <w:szCs w:val="18"/>
              </w:rPr>
              <w:t>Pulg</w:t>
            </w:r>
            <w:proofErr w:type="spellEnd"/>
            <w:r w:rsidRPr="003A11E4">
              <w:rPr>
                <w:rFonts w:ascii="Verdana" w:eastAsia="Arial" w:hAnsi="Verdana" w:cs="Arial"/>
                <w:b/>
                <w:kern w:val="28"/>
                <w:sz w:val="18"/>
                <w:szCs w:val="18"/>
              </w:rPr>
              <w:t>.)</w:t>
            </w:r>
          </w:p>
        </w:tc>
      </w:tr>
      <w:tr w:rsidR="007E6435" w:rsidRPr="003A11E4" w14:paraId="5ACE6DAD" w14:textId="77777777" w:rsidTr="007E643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2C1D30"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H “</w:t>
            </w:r>
            <w:smartTag w:uri="urn:schemas-microsoft-com:office:smarttags" w:element="metricconverter">
              <w:smartTagPr>
                <w:attr w:name="ProductID" w:val="400”"/>
              </w:smartTagPr>
              <w:r w:rsidRPr="003A11E4">
                <w:rPr>
                  <w:rFonts w:ascii="Verdana" w:eastAsia="Arial" w:hAnsi="Verdana" w:cs="Arial"/>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468891D" w14:textId="77777777" w:rsidR="007E6435" w:rsidRPr="003A11E4" w:rsidRDefault="007E6435" w:rsidP="007E643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3A11E4">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60ECBC"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66C1E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F29EAC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2093A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1 – 3</w:t>
            </w:r>
          </w:p>
        </w:tc>
      </w:tr>
      <w:tr w:rsidR="007E6435" w:rsidRPr="003A11E4" w14:paraId="5652D954" w14:textId="77777777" w:rsidTr="007E643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C525C3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H “</w:t>
            </w:r>
            <w:smartTag w:uri="urn:schemas-microsoft-com:office:smarttags" w:element="metricconverter">
              <w:smartTagPr>
                <w:attr w:name="ProductID" w:val="350”"/>
              </w:smartTagPr>
              <w:r w:rsidRPr="003A11E4">
                <w:rPr>
                  <w:rFonts w:ascii="Verdana" w:eastAsia="Arial" w:hAnsi="Verdana" w:cs="Arial"/>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A97A8F" w14:textId="77777777" w:rsidR="007E6435" w:rsidRPr="003A11E4" w:rsidRDefault="007E6435" w:rsidP="007E643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3A11E4">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6CF971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E430B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2D8A6A"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23C53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1 – 3</w:t>
            </w:r>
          </w:p>
        </w:tc>
      </w:tr>
      <w:tr w:rsidR="007E6435" w:rsidRPr="003A11E4" w14:paraId="40A9BC47" w14:textId="77777777" w:rsidTr="007E643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684475"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170749"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3A11E4">
                <w:rPr>
                  <w:rFonts w:ascii="Verdana" w:eastAsia="Arial" w:hAnsi="Verdana" w:cs="Arial"/>
                  <w:b/>
                  <w:kern w:val="28"/>
                  <w:sz w:val="18"/>
                  <w:szCs w:val="18"/>
                </w:rPr>
                <w:t>1”</w:t>
              </w:r>
            </w:smartTag>
            <w:r w:rsidRPr="003A11E4">
              <w:rPr>
                <w:rFonts w:ascii="Verdana" w:eastAsia="Arial" w:hAnsi="Verdana" w:cs="Arial"/>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7F39A3"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D2EBF1"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B27290"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E1DB60"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2 – 4</w:t>
            </w:r>
          </w:p>
        </w:tc>
      </w:tr>
      <w:tr w:rsidR="007E6435" w:rsidRPr="003A11E4" w14:paraId="519E3642" w14:textId="77777777" w:rsidTr="007E643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AA8D7C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6B6515" w14:textId="77777777" w:rsidR="007E6435" w:rsidRPr="003A11E4" w:rsidRDefault="007E6435" w:rsidP="007E643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3A11E4">
                <w:rPr>
                  <w:rFonts w:ascii="Verdana" w:eastAsia="Arial" w:hAnsi="Verdana" w:cs="Arial"/>
                  <w:kern w:val="28"/>
                  <w:sz w:val="18"/>
                  <w:szCs w:val="18"/>
                </w:rPr>
                <w:t>1”</w:t>
              </w:r>
            </w:smartTag>
            <w:r w:rsidRPr="003A11E4">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11A468"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DCF21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401AB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4CFD4D"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2 – 4</w:t>
            </w:r>
          </w:p>
        </w:tc>
      </w:tr>
      <w:tr w:rsidR="007E6435" w:rsidRPr="003A11E4" w14:paraId="1101C3A0" w14:textId="77777777" w:rsidTr="007E643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D946029"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39EB1A" w14:textId="77777777" w:rsidR="007E6435" w:rsidRPr="003A11E4" w:rsidRDefault="007E6435" w:rsidP="007E643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3A11E4">
                <w:rPr>
                  <w:rFonts w:ascii="Verdana" w:eastAsia="Arial" w:hAnsi="Verdana" w:cs="Arial"/>
                  <w:kern w:val="28"/>
                  <w:sz w:val="18"/>
                  <w:szCs w:val="18"/>
                </w:rPr>
                <w:t>1”</w:t>
              </w:r>
            </w:smartTag>
            <w:r w:rsidRPr="003A11E4">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FCEEA1"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5B7A72"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75351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83813D"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2 – 3</w:t>
            </w:r>
          </w:p>
        </w:tc>
      </w:tr>
      <w:tr w:rsidR="007E6435" w:rsidRPr="003A11E4" w14:paraId="56916466" w14:textId="77777777" w:rsidTr="007E643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BA890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2771FE" w14:textId="77777777" w:rsidR="007E6435" w:rsidRPr="003A11E4" w:rsidRDefault="007E6435" w:rsidP="007E643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3A11E4">
                <w:rPr>
                  <w:rFonts w:ascii="Verdana" w:eastAsia="Arial" w:hAnsi="Verdana" w:cs="Arial"/>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4CC35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EE9E9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46293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A73B0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2 – 3</w:t>
            </w:r>
          </w:p>
        </w:tc>
      </w:tr>
      <w:tr w:rsidR="007E6435" w:rsidRPr="003A11E4" w14:paraId="699AA34F" w14:textId="77777777" w:rsidTr="007E643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2C56E81"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2D0F5A" w14:textId="77777777" w:rsidR="007E6435" w:rsidRPr="003A11E4" w:rsidRDefault="007E6435" w:rsidP="007E643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3A11E4">
                <w:rPr>
                  <w:rFonts w:ascii="Verdana" w:eastAsia="Arial" w:hAnsi="Verdana" w:cs="Arial"/>
                  <w:kern w:val="28"/>
                  <w:sz w:val="18"/>
                  <w:szCs w:val="18"/>
                </w:rPr>
                <w:t>2”</w:t>
              </w:r>
            </w:smartTag>
            <w:r w:rsidRPr="003A11E4">
              <w:rPr>
                <w:rFonts w:ascii="Verdana" w:eastAsia="Arial" w:hAnsi="Verdana" w:cs="Arial"/>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B2A3EB"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475F5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224954"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63ED7C"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2 – 3</w:t>
            </w:r>
          </w:p>
        </w:tc>
      </w:tr>
    </w:tbl>
    <w:p w14:paraId="6C77F1CD"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p>
    <w:p w14:paraId="50843916" w14:textId="77777777" w:rsidR="007E6435" w:rsidRPr="003A11E4" w:rsidRDefault="007E6435" w:rsidP="007E6435">
      <w:pPr>
        <w:widowControl w:val="0"/>
        <w:autoSpaceDE w:val="0"/>
        <w:autoSpaceDN w:val="0"/>
        <w:jc w:val="both"/>
        <w:rPr>
          <w:rFonts w:ascii="Verdana" w:eastAsia="Arial" w:hAnsi="Verdana" w:cs="Arial"/>
          <w:b/>
          <w:kern w:val="28"/>
          <w:sz w:val="18"/>
          <w:szCs w:val="18"/>
        </w:rPr>
      </w:pPr>
      <w:r w:rsidRPr="003A11E4">
        <w:rPr>
          <w:rFonts w:ascii="Verdana" w:eastAsia="Arial" w:hAnsi="Verdana" w:cs="Arial"/>
          <w:b/>
          <w:kern w:val="28"/>
          <w:sz w:val="18"/>
          <w:szCs w:val="18"/>
        </w:rPr>
        <w:t>Criterios de Aceptación y Rechazo</w:t>
      </w:r>
    </w:p>
    <w:p w14:paraId="7B8EE551"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4005CF2"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0CFA87F5"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23E85E5"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3A34509"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99C2F82"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Todos los ensayos, pruebas, demoliciones, curados y reemplazos necesarios serán cancelados por la Entidad Ejecutora.</w:t>
      </w:r>
    </w:p>
    <w:p w14:paraId="17D7526A"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A816B39"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11FB44D3"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La Viga Cadena de Hormigón Armado, será medida en </w:t>
      </w:r>
      <w:r w:rsidRPr="003A11E4">
        <w:rPr>
          <w:rFonts w:ascii="Verdana" w:eastAsia="Arial" w:hAnsi="Verdana" w:cs="Arial"/>
          <w:b/>
          <w:kern w:val="28"/>
          <w:sz w:val="18"/>
          <w:szCs w:val="18"/>
        </w:rPr>
        <w:t>metros cúbicos.</w:t>
      </w:r>
      <w:r w:rsidRPr="003A11E4">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6F8C0155"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91BF9EF"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715040EE" w14:textId="199E9E83"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3A11E4">
        <w:rPr>
          <w:rFonts w:ascii="Verdana" w:eastAsia="Arial" w:hAnsi="Verdana" w:cs="Tahoma"/>
          <w:color w:val="000000"/>
          <w:sz w:val="18"/>
          <w:szCs w:val="18"/>
        </w:rPr>
        <w:t xml:space="preserve">de obra no calificada, la Entidad </w:t>
      </w:r>
      <w:r w:rsidRPr="003A11E4">
        <w:rPr>
          <w:rFonts w:ascii="Verdana" w:eastAsia="Arial"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2ED7D503" w14:textId="62E3BF1F" w:rsidR="007E6435" w:rsidRPr="003A11E4" w:rsidRDefault="007E6435" w:rsidP="007E6435">
      <w:pPr>
        <w:widowControl w:val="0"/>
        <w:autoSpaceDE w:val="0"/>
        <w:autoSpaceDN w:val="0"/>
        <w:jc w:val="both"/>
        <w:rPr>
          <w:rFonts w:ascii="Verdana" w:eastAsia="Arial" w:hAnsi="Verdana" w:cs="Tahoma"/>
          <w:color w:val="000000"/>
          <w:sz w:val="18"/>
          <w:szCs w:val="18"/>
        </w:rPr>
      </w:pPr>
    </w:p>
    <w:p w14:paraId="291392F5" w14:textId="562806BD" w:rsidR="007E6435" w:rsidRPr="003A11E4" w:rsidRDefault="003F2618"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hAnsi="Verdana" w:cs="Tahoma"/>
          <w:noProof/>
          <w:sz w:val="18"/>
          <w:szCs w:val="18"/>
          <w:lang w:val="es-BO" w:eastAsia="es-BO"/>
        </w:rPr>
        <w:drawing>
          <wp:anchor distT="0" distB="0" distL="114300" distR="114300" simplePos="0" relativeHeight="251696128" behindDoc="0" locked="0" layoutInCell="1" allowOverlap="1" wp14:anchorId="01FCB0E2" wp14:editId="6037CFA9">
            <wp:simplePos x="0" y="0"/>
            <wp:positionH relativeFrom="margin">
              <wp:align>center</wp:align>
            </wp:positionH>
            <wp:positionV relativeFrom="paragraph">
              <wp:posOffset>64135</wp:posOffset>
            </wp:positionV>
            <wp:extent cx="2135505" cy="3308350"/>
            <wp:effectExtent l="4128" t="0" r="2222" b="2223"/>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4">
                      <a:extLst>
                        <a:ext uri="{28A0092B-C50C-407E-A947-70E740481C1C}">
                          <a14:useLocalDpi xmlns:a14="http://schemas.microsoft.com/office/drawing/2010/main" val="0"/>
                        </a:ext>
                      </a:extLst>
                    </a:blip>
                    <a:srcRect l="21677" r="26720"/>
                    <a:stretch>
                      <a:fillRect/>
                    </a:stretch>
                  </pic:blipFill>
                  <pic:spPr bwMode="auto">
                    <a:xfrm rot="-5400000">
                      <a:off x="0" y="0"/>
                      <a:ext cx="2135505" cy="330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435" w:rsidRPr="003A11E4">
        <w:rPr>
          <w:rFonts w:ascii="Verdana" w:eastAsia="Arial" w:hAnsi="Verdana" w:cs="Tahoma"/>
          <w:color w:val="000000"/>
          <w:sz w:val="18"/>
          <w:szCs w:val="18"/>
        </w:rPr>
        <w:t>Este aporte propio estará sujeto al cronograma de ejecución de obra de la Entidad Ejecutora.</w:t>
      </w:r>
    </w:p>
    <w:p w14:paraId="6EF983B0" w14:textId="1590CCB6" w:rsidR="007E6435" w:rsidRPr="003A11E4" w:rsidRDefault="007E6435" w:rsidP="007E6435">
      <w:pPr>
        <w:widowControl w:val="0"/>
        <w:autoSpaceDE w:val="0"/>
        <w:autoSpaceDN w:val="0"/>
        <w:jc w:val="both"/>
        <w:rPr>
          <w:rFonts w:ascii="Verdana" w:eastAsia="Arial" w:hAnsi="Verdana" w:cs="Arial"/>
          <w:sz w:val="18"/>
          <w:szCs w:val="18"/>
        </w:rPr>
      </w:pPr>
    </w:p>
    <w:p w14:paraId="753DEA19" w14:textId="5390B52D"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DETALLE CONSTRUCTIVO. –</w:t>
      </w:r>
    </w:p>
    <w:p w14:paraId="634AC853" w14:textId="4FB566DF" w:rsidR="007E6435" w:rsidRPr="003A11E4" w:rsidRDefault="007E6435" w:rsidP="007E6435">
      <w:pPr>
        <w:widowControl w:val="0"/>
        <w:autoSpaceDE w:val="0"/>
        <w:autoSpaceDN w:val="0"/>
        <w:jc w:val="both"/>
        <w:rPr>
          <w:rFonts w:ascii="Verdana" w:eastAsia="Arial" w:hAnsi="Verdana" w:cs="Arial"/>
          <w:b/>
          <w:sz w:val="18"/>
          <w:szCs w:val="18"/>
        </w:rPr>
      </w:pPr>
    </w:p>
    <w:p w14:paraId="46F4131C" w14:textId="1EE1948A" w:rsidR="007E6435" w:rsidRPr="003A11E4" w:rsidRDefault="007E6435" w:rsidP="007E6435">
      <w:pPr>
        <w:widowControl w:val="0"/>
        <w:autoSpaceDE w:val="0"/>
        <w:autoSpaceDN w:val="0"/>
        <w:rPr>
          <w:rFonts w:ascii="Verdana" w:eastAsia="Arial" w:hAnsi="Verdana" w:cs="Arial"/>
          <w:sz w:val="18"/>
          <w:szCs w:val="18"/>
          <w:lang w:val="es-ES_tradnl"/>
        </w:rPr>
      </w:pPr>
    </w:p>
    <w:p w14:paraId="1C8DF5C9" w14:textId="1E0514DC" w:rsidR="007E6435" w:rsidRPr="003A11E4" w:rsidRDefault="007E6435" w:rsidP="007E6435">
      <w:pPr>
        <w:widowControl w:val="0"/>
        <w:autoSpaceDE w:val="0"/>
        <w:autoSpaceDN w:val="0"/>
        <w:rPr>
          <w:rFonts w:ascii="Verdana" w:eastAsia="Arial" w:hAnsi="Verdana" w:cs="Arial"/>
          <w:sz w:val="18"/>
          <w:szCs w:val="18"/>
          <w:lang w:val="es-ES_tradnl"/>
        </w:rPr>
      </w:pPr>
    </w:p>
    <w:p w14:paraId="0D1AE6FB" w14:textId="77777777" w:rsidR="007E6435" w:rsidRPr="003A11E4" w:rsidRDefault="007E6435" w:rsidP="007E6435">
      <w:pPr>
        <w:widowControl w:val="0"/>
        <w:autoSpaceDE w:val="0"/>
        <w:autoSpaceDN w:val="0"/>
        <w:rPr>
          <w:rFonts w:ascii="Verdana" w:eastAsia="Arial" w:hAnsi="Verdana" w:cs="Arial"/>
          <w:sz w:val="18"/>
          <w:szCs w:val="18"/>
          <w:lang w:val="es-ES_tradnl"/>
        </w:rPr>
      </w:pPr>
    </w:p>
    <w:p w14:paraId="5C1BDF2F" w14:textId="77777777" w:rsidR="007E6435" w:rsidRPr="003A11E4" w:rsidRDefault="007E6435" w:rsidP="007E6435">
      <w:pPr>
        <w:widowControl w:val="0"/>
        <w:autoSpaceDE w:val="0"/>
        <w:autoSpaceDN w:val="0"/>
        <w:rPr>
          <w:rFonts w:ascii="Verdana" w:eastAsia="Arial" w:hAnsi="Verdana" w:cs="Arial"/>
          <w:sz w:val="18"/>
          <w:szCs w:val="18"/>
          <w:lang w:val="es-ES_tradnl"/>
        </w:rPr>
      </w:pPr>
    </w:p>
    <w:p w14:paraId="344DEA2A" w14:textId="77777777" w:rsidR="007E6435" w:rsidRPr="003A11E4" w:rsidRDefault="007E6435" w:rsidP="007E6435">
      <w:pPr>
        <w:widowControl w:val="0"/>
        <w:autoSpaceDE w:val="0"/>
        <w:autoSpaceDN w:val="0"/>
        <w:rPr>
          <w:rFonts w:ascii="Verdana" w:eastAsia="Arial" w:hAnsi="Verdana" w:cs="Arial"/>
          <w:sz w:val="18"/>
          <w:szCs w:val="18"/>
          <w:lang w:val="es-ES_tradnl"/>
        </w:rPr>
      </w:pPr>
    </w:p>
    <w:p w14:paraId="2C1D09CD" w14:textId="77777777" w:rsidR="007E6435" w:rsidRPr="003A11E4" w:rsidRDefault="007E6435" w:rsidP="007E6435">
      <w:pPr>
        <w:widowControl w:val="0"/>
        <w:autoSpaceDE w:val="0"/>
        <w:autoSpaceDN w:val="0"/>
        <w:rPr>
          <w:rFonts w:ascii="Verdana" w:eastAsia="Arial" w:hAnsi="Verdana" w:cs="Arial"/>
          <w:sz w:val="18"/>
          <w:szCs w:val="18"/>
          <w:lang w:val="es-ES_tradnl"/>
        </w:rPr>
      </w:pPr>
    </w:p>
    <w:p w14:paraId="710DCE51" w14:textId="77777777" w:rsidR="007E6435" w:rsidRPr="003A11E4" w:rsidRDefault="007E6435" w:rsidP="007E6435">
      <w:pPr>
        <w:widowControl w:val="0"/>
        <w:autoSpaceDE w:val="0"/>
        <w:autoSpaceDN w:val="0"/>
        <w:rPr>
          <w:rFonts w:ascii="Verdana" w:eastAsia="Arial" w:hAnsi="Verdana" w:cs="Arial"/>
          <w:sz w:val="18"/>
          <w:szCs w:val="18"/>
          <w:lang w:val="es-ES_tradnl"/>
        </w:rPr>
      </w:pPr>
    </w:p>
    <w:p w14:paraId="39B0F941" w14:textId="77777777" w:rsidR="007E6435" w:rsidRPr="003A11E4" w:rsidRDefault="007E6435" w:rsidP="007E6435">
      <w:pPr>
        <w:widowControl w:val="0"/>
        <w:autoSpaceDE w:val="0"/>
        <w:autoSpaceDN w:val="0"/>
        <w:rPr>
          <w:rFonts w:ascii="Verdana" w:eastAsia="Arial" w:hAnsi="Verdana" w:cs="Arial"/>
          <w:sz w:val="18"/>
          <w:szCs w:val="18"/>
          <w:lang w:val="es-ES_tradnl"/>
        </w:rPr>
      </w:pPr>
    </w:p>
    <w:p w14:paraId="555707F5" w14:textId="77777777" w:rsidR="007E6435" w:rsidRPr="003A11E4" w:rsidRDefault="007E6435" w:rsidP="007E6435">
      <w:pPr>
        <w:keepNext/>
        <w:spacing w:before="240" w:after="60" w:line="260" w:lineRule="atLeast"/>
        <w:outlineLvl w:val="0"/>
        <w:rPr>
          <w:rFonts w:ascii="Verdana" w:hAnsi="Verdana" w:cs="Tahoma"/>
          <w:b/>
          <w:bCs/>
          <w:color w:val="000000"/>
          <w:kern w:val="32"/>
          <w:sz w:val="18"/>
          <w:szCs w:val="18"/>
          <w:lang w:val="es-ES_tradnl"/>
        </w:rPr>
      </w:pPr>
    </w:p>
    <w:p w14:paraId="06D91793" w14:textId="77777777" w:rsidR="007E6435" w:rsidRPr="003A11E4" w:rsidRDefault="007E6435" w:rsidP="007E6435">
      <w:pPr>
        <w:tabs>
          <w:tab w:val="left" w:pos="560"/>
        </w:tabs>
        <w:jc w:val="both"/>
        <w:rPr>
          <w:rFonts w:ascii="Verdana" w:eastAsia="Calibri" w:hAnsi="Verdana"/>
          <w:b/>
          <w:color w:val="000000"/>
          <w:sz w:val="18"/>
          <w:szCs w:val="18"/>
        </w:rPr>
      </w:pPr>
    </w:p>
    <w:p w14:paraId="516A2683" w14:textId="77777777" w:rsidR="007E6435" w:rsidRDefault="007E6435" w:rsidP="007E6435">
      <w:pPr>
        <w:tabs>
          <w:tab w:val="left" w:pos="560"/>
        </w:tabs>
        <w:jc w:val="both"/>
        <w:rPr>
          <w:rFonts w:ascii="Verdana" w:eastAsia="Calibri" w:hAnsi="Verdana"/>
          <w:b/>
          <w:color w:val="000000"/>
          <w:sz w:val="18"/>
          <w:szCs w:val="18"/>
        </w:rPr>
      </w:pPr>
    </w:p>
    <w:p w14:paraId="58266507" w14:textId="77777777" w:rsidR="003F2618" w:rsidRDefault="003F2618" w:rsidP="007E6435">
      <w:pPr>
        <w:tabs>
          <w:tab w:val="left" w:pos="560"/>
        </w:tabs>
        <w:jc w:val="both"/>
        <w:rPr>
          <w:rFonts w:ascii="Verdana" w:eastAsia="Calibri" w:hAnsi="Verdana"/>
          <w:b/>
          <w:color w:val="000000"/>
          <w:sz w:val="18"/>
          <w:szCs w:val="18"/>
        </w:rPr>
      </w:pPr>
    </w:p>
    <w:p w14:paraId="53FEA731" w14:textId="77777777" w:rsidR="003F2618" w:rsidRDefault="003F2618" w:rsidP="007E6435">
      <w:pPr>
        <w:tabs>
          <w:tab w:val="left" w:pos="560"/>
        </w:tabs>
        <w:jc w:val="both"/>
        <w:rPr>
          <w:rFonts w:ascii="Verdana" w:eastAsia="Calibri" w:hAnsi="Verdana"/>
          <w:b/>
          <w:color w:val="000000"/>
          <w:sz w:val="18"/>
          <w:szCs w:val="18"/>
        </w:rPr>
      </w:pPr>
    </w:p>
    <w:p w14:paraId="6B60E0FC" w14:textId="77777777" w:rsidR="003F2618" w:rsidRDefault="003F2618" w:rsidP="007E6435">
      <w:pPr>
        <w:tabs>
          <w:tab w:val="left" w:pos="560"/>
        </w:tabs>
        <w:jc w:val="both"/>
        <w:rPr>
          <w:rFonts w:ascii="Verdana" w:eastAsia="Calibri" w:hAnsi="Verdana"/>
          <w:b/>
          <w:color w:val="000000"/>
          <w:sz w:val="18"/>
          <w:szCs w:val="18"/>
        </w:rPr>
      </w:pPr>
    </w:p>
    <w:p w14:paraId="7EA409BF" w14:textId="77777777" w:rsidR="003F2618" w:rsidRDefault="003F2618" w:rsidP="007E6435">
      <w:pPr>
        <w:tabs>
          <w:tab w:val="left" w:pos="560"/>
        </w:tabs>
        <w:jc w:val="both"/>
        <w:rPr>
          <w:rFonts w:ascii="Verdana" w:eastAsia="Calibri" w:hAnsi="Verdana"/>
          <w:b/>
          <w:color w:val="000000"/>
          <w:sz w:val="18"/>
          <w:szCs w:val="18"/>
        </w:rPr>
      </w:pPr>
    </w:p>
    <w:p w14:paraId="7616DB4C" w14:textId="77777777" w:rsidR="003F2618" w:rsidRDefault="003F2618" w:rsidP="007E6435">
      <w:pPr>
        <w:tabs>
          <w:tab w:val="left" w:pos="560"/>
        </w:tabs>
        <w:jc w:val="both"/>
        <w:rPr>
          <w:rFonts w:ascii="Verdana" w:eastAsia="Calibri" w:hAnsi="Verdana"/>
          <w:b/>
          <w:color w:val="000000"/>
          <w:sz w:val="18"/>
          <w:szCs w:val="18"/>
        </w:rPr>
      </w:pPr>
    </w:p>
    <w:p w14:paraId="65E7D6A3" w14:textId="77777777" w:rsidR="003F2618" w:rsidRDefault="003F2618" w:rsidP="007E6435">
      <w:pPr>
        <w:tabs>
          <w:tab w:val="left" w:pos="560"/>
        </w:tabs>
        <w:jc w:val="both"/>
        <w:rPr>
          <w:rFonts w:ascii="Verdana" w:eastAsia="Calibri" w:hAnsi="Verdana"/>
          <w:b/>
          <w:color w:val="000000"/>
          <w:sz w:val="18"/>
          <w:szCs w:val="18"/>
        </w:rPr>
      </w:pPr>
    </w:p>
    <w:p w14:paraId="0A2217F0" w14:textId="77777777" w:rsidR="003F2618" w:rsidRPr="003A11E4" w:rsidRDefault="003F2618" w:rsidP="007E6435">
      <w:pPr>
        <w:tabs>
          <w:tab w:val="left" w:pos="560"/>
        </w:tabs>
        <w:jc w:val="both"/>
        <w:rPr>
          <w:rFonts w:ascii="Verdana" w:eastAsia="Calibri" w:hAnsi="Verdana"/>
          <w:b/>
          <w:color w:val="000000"/>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7E6435" w:rsidRPr="003A11E4" w14:paraId="5B88C14C" w14:textId="77777777" w:rsidTr="003F2618">
        <w:tc>
          <w:tcPr>
            <w:tcW w:w="584" w:type="dxa"/>
            <w:shd w:val="clear" w:color="auto" w:fill="1F4E79" w:themeFill="accent1" w:themeFillShade="80"/>
          </w:tcPr>
          <w:p w14:paraId="70544DB2" w14:textId="77777777" w:rsidR="007E6435" w:rsidRPr="003A11E4" w:rsidRDefault="007E6435" w:rsidP="007E6435">
            <w:pPr>
              <w:jc w:val="center"/>
              <w:rPr>
                <w:rFonts w:ascii="Verdana" w:hAnsi="Verdana"/>
                <w:b/>
                <w:color w:val="FFFFFF" w:themeColor="background1"/>
                <w:sz w:val="18"/>
                <w:szCs w:val="18"/>
              </w:rPr>
            </w:pPr>
            <w:r w:rsidRPr="003A11E4">
              <w:rPr>
                <w:rFonts w:ascii="Verdana" w:eastAsia="Arial" w:hAnsi="Verdana" w:cs="Arial"/>
                <w:noProof/>
                <w:sz w:val="18"/>
                <w:szCs w:val="18"/>
                <w:lang w:eastAsia="es-BO"/>
              </w:rPr>
              <mc:AlternateContent>
                <mc:Choice Requires="wps">
                  <w:drawing>
                    <wp:anchor distT="0" distB="0" distL="114300" distR="114300" simplePos="0" relativeHeight="251698176" behindDoc="0" locked="0" layoutInCell="1" allowOverlap="1" wp14:anchorId="5387C9D1" wp14:editId="1B563557">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33A7D718" w14:textId="77777777" w:rsidR="00C7550D" w:rsidRPr="00DD2740" w:rsidRDefault="00C7550D" w:rsidP="007E643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87C9D1" id="Rectángulo 365" o:spid="_x0000_s1033" style="position:absolute;left:0;text-align:left;margin-left:42.95pt;margin-top:558.4pt;width:397.5pt;height:29.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33A7D718" w14:textId="77777777" w:rsidR="00C7550D" w:rsidRPr="00DD2740" w:rsidRDefault="00C7550D" w:rsidP="007E643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bookmarkStart w:id="165" w:name="_Hlk161697100"/>
            <w:r w:rsidRPr="003A11E4">
              <w:rPr>
                <w:rFonts w:ascii="Verdana" w:hAnsi="Verdana"/>
                <w:b/>
                <w:color w:val="FFFFFF" w:themeColor="background1"/>
                <w:sz w:val="18"/>
                <w:szCs w:val="18"/>
              </w:rPr>
              <w:t>N°</w:t>
            </w:r>
          </w:p>
        </w:tc>
        <w:tc>
          <w:tcPr>
            <w:tcW w:w="2385" w:type="dxa"/>
            <w:shd w:val="clear" w:color="auto" w:fill="1F4E79" w:themeFill="accent1" w:themeFillShade="80"/>
          </w:tcPr>
          <w:p w14:paraId="6D35AB42"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CODIGO</w:t>
            </w:r>
          </w:p>
        </w:tc>
        <w:tc>
          <w:tcPr>
            <w:tcW w:w="1145" w:type="dxa"/>
            <w:shd w:val="clear" w:color="auto" w:fill="1F4E79" w:themeFill="accent1" w:themeFillShade="80"/>
          </w:tcPr>
          <w:p w14:paraId="3EF7FE16"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UNIDAD</w:t>
            </w:r>
          </w:p>
        </w:tc>
        <w:tc>
          <w:tcPr>
            <w:tcW w:w="5095" w:type="dxa"/>
            <w:shd w:val="clear" w:color="auto" w:fill="1F4E79" w:themeFill="accent1" w:themeFillShade="80"/>
          </w:tcPr>
          <w:p w14:paraId="4ADB5640"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ITEM</w:t>
            </w:r>
          </w:p>
        </w:tc>
      </w:tr>
      <w:tr w:rsidR="007E6435" w:rsidRPr="003A11E4" w14:paraId="0D2E73B7" w14:textId="77777777" w:rsidTr="003F2618">
        <w:tc>
          <w:tcPr>
            <w:tcW w:w="584" w:type="dxa"/>
            <w:shd w:val="clear" w:color="auto" w:fill="B4C6E7" w:themeFill="accent5" w:themeFillTint="66"/>
          </w:tcPr>
          <w:p w14:paraId="286C579A"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15</w:t>
            </w:r>
          </w:p>
        </w:tc>
        <w:tc>
          <w:tcPr>
            <w:tcW w:w="2385" w:type="dxa"/>
            <w:shd w:val="clear" w:color="auto" w:fill="B4C6E7" w:themeFill="accent5" w:themeFillTint="66"/>
          </w:tcPr>
          <w:p w14:paraId="5F69845D" w14:textId="77777777" w:rsidR="007E6435" w:rsidRPr="003A11E4" w:rsidRDefault="007E6435" w:rsidP="007E6435">
            <w:pPr>
              <w:jc w:val="center"/>
              <w:rPr>
                <w:rFonts w:ascii="Verdana" w:hAnsi="Verdana"/>
                <w:b/>
                <w:sz w:val="18"/>
                <w:szCs w:val="18"/>
              </w:rPr>
            </w:pPr>
            <w:r w:rsidRPr="003A11E4">
              <w:rPr>
                <w:rFonts w:ascii="Verdana" w:hAnsi="Verdana" w:cs="Tahoma"/>
                <w:b/>
                <w:bCs/>
                <w:sz w:val="18"/>
                <w:szCs w:val="18"/>
              </w:rPr>
              <w:t>VAC-OG-CUB-8</w:t>
            </w:r>
          </w:p>
        </w:tc>
        <w:tc>
          <w:tcPr>
            <w:tcW w:w="1145" w:type="dxa"/>
            <w:shd w:val="clear" w:color="auto" w:fill="B4C6E7" w:themeFill="accent5" w:themeFillTint="66"/>
          </w:tcPr>
          <w:p w14:paraId="6E07C052"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M2</w:t>
            </w:r>
          </w:p>
        </w:tc>
        <w:tc>
          <w:tcPr>
            <w:tcW w:w="5095" w:type="dxa"/>
            <w:shd w:val="clear" w:color="auto" w:fill="B4C6E7" w:themeFill="accent5" w:themeFillTint="66"/>
          </w:tcPr>
          <w:p w14:paraId="3A69F024" w14:textId="77777777" w:rsidR="007E6435" w:rsidRPr="003A11E4" w:rsidRDefault="007E6435" w:rsidP="007E6435">
            <w:pPr>
              <w:jc w:val="center"/>
              <w:rPr>
                <w:rFonts w:ascii="Verdana" w:hAnsi="Verdana"/>
                <w:b/>
                <w:bCs/>
                <w:sz w:val="18"/>
                <w:szCs w:val="18"/>
                <w:lang w:val="es-ES"/>
              </w:rPr>
            </w:pPr>
            <w:r w:rsidRPr="003A11E4">
              <w:rPr>
                <w:rFonts w:ascii="Verdana" w:hAnsi="Verdana"/>
                <w:b/>
                <w:bCs/>
                <w:sz w:val="18"/>
                <w:szCs w:val="18"/>
                <w:lang w:val="es-ES"/>
              </w:rPr>
              <w:t>CUBIERTA DE PLACA ONDULADA DE FIBROCEMENTO PREPINTADA C/ESTRUCTURA METÁLICA</w:t>
            </w:r>
          </w:p>
        </w:tc>
      </w:tr>
      <w:bookmarkEnd w:id="165"/>
    </w:tbl>
    <w:p w14:paraId="11BB12DF" w14:textId="77777777" w:rsidR="003F2618" w:rsidRDefault="003F2618" w:rsidP="007E6435">
      <w:pPr>
        <w:tabs>
          <w:tab w:val="left" w:pos="560"/>
        </w:tabs>
        <w:jc w:val="both"/>
        <w:rPr>
          <w:rFonts w:ascii="Verdana" w:eastAsia="Calibri" w:hAnsi="Verdana"/>
          <w:b/>
          <w:color w:val="000000"/>
          <w:sz w:val="18"/>
          <w:szCs w:val="18"/>
        </w:rPr>
      </w:pPr>
    </w:p>
    <w:p w14:paraId="4A19F6C4" w14:textId="77777777" w:rsidR="007E6435" w:rsidRPr="003A11E4" w:rsidRDefault="007E6435" w:rsidP="007E6435">
      <w:pPr>
        <w:tabs>
          <w:tab w:val="left" w:pos="560"/>
        </w:tabs>
        <w:jc w:val="both"/>
        <w:rPr>
          <w:rFonts w:ascii="Verdana" w:eastAsia="Calibri" w:hAnsi="Verdana"/>
          <w:b/>
          <w:color w:val="000000"/>
          <w:sz w:val="18"/>
          <w:szCs w:val="18"/>
        </w:rPr>
      </w:pPr>
      <w:r w:rsidRPr="003A11E4">
        <w:rPr>
          <w:rFonts w:ascii="Verdana" w:eastAsia="Calibri" w:hAnsi="Verdana"/>
          <w:b/>
          <w:color w:val="000000"/>
          <w:sz w:val="18"/>
          <w:szCs w:val="18"/>
        </w:rPr>
        <w:t>DESCRIPCI</w:t>
      </w:r>
      <w:r w:rsidRPr="003A11E4">
        <w:rPr>
          <w:rFonts w:ascii="Verdana" w:hAnsi="Verdana"/>
          <w:b/>
          <w:sz w:val="18"/>
          <w:szCs w:val="18"/>
        </w:rPr>
        <w:t>Ó</w:t>
      </w:r>
      <w:r w:rsidRPr="003A11E4">
        <w:rPr>
          <w:rFonts w:ascii="Verdana" w:eastAsia="Calibri" w:hAnsi="Verdana"/>
          <w:b/>
          <w:color w:val="000000"/>
          <w:sz w:val="18"/>
          <w:szCs w:val="18"/>
        </w:rPr>
        <w:t>N</w:t>
      </w:r>
    </w:p>
    <w:p w14:paraId="611C9B63" w14:textId="77777777" w:rsidR="007E6435" w:rsidRPr="003A11E4" w:rsidRDefault="007E6435" w:rsidP="007E6435">
      <w:pPr>
        <w:tabs>
          <w:tab w:val="left" w:pos="560"/>
        </w:tabs>
        <w:jc w:val="both"/>
        <w:rPr>
          <w:rFonts w:ascii="Verdana" w:hAnsi="Verdana"/>
          <w:sz w:val="18"/>
          <w:szCs w:val="18"/>
        </w:rPr>
      </w:pPr>
      <w:r w:rsidRPr="003A11E4">
        <w:rPr>
          <w:rFonts w:ascii="Verdana" w:hAnsi="Verdana"/>
          <w:sz w:val="18"/>
          <w:szCs w:val="18"/>
        </w:rPr>
        <w:t xml:space="preserve">Este ítem se refiere a la provisión y colocación de </w:t>
      </w:r>
      <w:r w:rsidRPr="003A11E4">
        <w:rPr>
          <w:rFonts w:ascii="Verdana" w:hAnsi="Verdana"/>
          <w:bCs/>
          <w:sz w:val="18"/>
          <w:szCs w:val="18"/>
        </w:rPr>
        <w:t xml:space="preserve">cubierta de placa ondulada de fibrocemento </w:t>
      </w:r>
      <w:proofErr w:type="spellStart"/>
      <w:r w:rsidRPr="003A11E4">
        <w:rPr>
          <w:rFonts w:ascii="Verdana" w:hAnsi="Verdana"/>
          <w:bCs/>
          <w:sz w:val="18"/>
          <w:szCs w:val="18"/>
        </w:rPr>
        <w:t>prepintada</w:t>
      </w:r>
      <w:proofErr w:type="spellEnd"/>
      <w:r w:rsidRPr="003A11E4">
        <w:rPr>
          <w:rFonts w:ascii="Verdana" w:hAnsi="Verdana"/>
          <w:bCs/>
          <w:sz w:val="18"/>
          <w:szCs w:val="18"/>
        </w:rPr>
        <w:t xml:space="preserve"> c/estructura metálica</w:t>
      </w:r>
      <w:r w:rsidRPr="003A11E4">
        <w:rPr>
          <w:rFonts w:ascii="Verdana" w:hAnsi="Verdana"/>
          <w:sz w:val="18"/>
          <w:szCs w:val="18"/>
        </w:rPr>
        <w:t xml:space="preserve"> </w:t>
      </w:r>
      <w:r w:rsidRPr="003A11E4">
        <w:rPr>
          <w:rFonts w:ascii="Verdana" w:hAnsi="Verdana" w:cs="Tahoma"/>
          <w:sz w:val="18"/>
          <w:szCs w:val="18"/>
        </w:rPr>
        <w:t xml:space="preserve">de acuerdo a lo establecido en los planos de construcción </w:t>
      </w:r>
      <w:r w:rsidRPr="003A11E4">
        <w:rPr>
          <w:rFonts w:ascii="Verdana" w:hAnsi="Verdana" w:cs="Tahoma"/>
          <w:color w:val="000000"/>
          <w:sz w:val="18"/>
          <w:szCs w:val="18"/>
        </w:rPr>
        <w:t xml:space="preserve">con dimensiones señaladas </w:t>
      </w:r>
      <w:r w:rsidRPr="003A11E4">
        <w:rPr>
          <w:rFonts w:ascii="Verdana" w:hAnsi="Verdana" w:cs="Tahoma"/>
          <w:sz w:val="18"/>
          <w:szCs w:val="18"/>
        </w:rPr>
        <w:t>y/o instrucciones del Inspector de proyecto</w:t>
      </w:r>
      <w:r w:rsidRPr="003A11E4">
        <w:rPr>
          <w:rFonts w:ascii="Verdana" w:hAnsi="Verdana"/>
          <w:sz w:val="18"/>
          <w:szCs w:val="18"/>
        </w:rPr>
        <w:t>.</w:t>
      </w:r>
    </w:p>
    <w:p w14:paraId="21820B2B" w14:textId="77777777" w:rsidR="007E6435" w:rsidRPr="003A11E4" w:rsidRDefault="007E6435" w:rsidP="007E6435">
      <w:pPr>
        <w:adjustRightInd w:val="0"/>
        <w:jc w:val="both"/>
        <w:rPr>
          <w:rFonts w:ascii="Verdana" w:hAnsi="Verdana"/>
          <w:sz w:val="18"/>
          <w:szCs w:val="18"/>
        </w:rPr>
      </w:pPr>
    </w:p>
    <w:p w14:paraId="14F3412C" w14:textId="77777777" w:rsidR="007E6435" w:rsidRPr="003A11E4" w:rsidRDefault="007E6435" w:rsidP="007E6435">
      <w:pPr>
        <w:tabs>
          <w:tab w:val="left" w:pos="560"/>
        </w:tabs>
        <w:jc w:val="both"/>
        <w:rPr>
          <w:rFonts w:ascii="Verdana" w:eastAsia="Calibri" w:hAnsi="Verdana"/>
          <w:b/>
          <w:color w:val="000000"/>
          <w:sz w:val="18"/>
          <w:szCs w:val="18"/>
        </w:rPr>
      </w:pPr>
      <w:r w:rsidRPr="003A11E4">
        <w:rPr>
          <w:rFonts w:ascii="Verdana" w:eastAsia="Calibri" w:hAnsi="Verdana"/>
          <w:b/>
          <w:color w:val="000000"/>
          <w:sz w:val="18"/>
          <w:szCs w:val="18"/>
        </w:rPr>
        <w:t>MATERIALES, HERRAMIENTAS Y EQUIPO</w:t>
      </w:r>
    </w:p>
    <w:p w14:paraId="5317F293"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58C1D714"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Deberá cumplirse con las normas técnicas que IBNORCA prescriba para los materiales usados en el presente ítem.</w:t>
      </w:r>
    </w:p>
    <w:p w14:paraId="1F6506C4"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Para los elementos de la estructura metálica deberá cumplirse con lo indicado en la norma AISC o AISI, según corresponda.</w:t>
      </w:r>
    </w:p>
    <w:p w14:paraId="01C14148" w14:textId="77777777" w:rsidR="007E6435" w:rsidRPr="003A11E4" w:rsidRDefault="007E6435" w:rsidP="007E6435">
      <w:pPr>
        <w:tabs>
          <w:tab w:val="left" w:pos="8711"/>
        </w:tabs>
        <w:jc w:val="both"/>
        <w:rPr>
          <w:rFonts w:ascii="Verdana" w:hAnsi="Verdana" w:cs="Tahoma"/>
          <w:sz w:val="18"/>
          <w:szCs w:val="18"/>
        </w:rPr>
      </w:pPr>
    </w:p>
    <w:p w14:paraId="6DF223D8" w14:textId="77777777" w:rsidR="007E6435" w:rsidRPr="003A11E4" w:rsidRDefault="007E6435" w:rsidP="007E6435">
      <w:pPr>
        <w:jc w:val="both"/>
        <w:rPr>
          <w:rFonts w:ascii="Verdana" w:eastAsia="Calibri" w:hAnsi="Verdana"/>
          <w:b/>
          <w:color w:val="000000"/>
          <w:sz w:val="18"/>
          <w:szCs w:val="18"/>
        </w:rPr>
      </w:pPr>
      <w:r w:rsidRPr="003A11E4">
        <w:rPr>
          <w:rFonts w:ascii="Verdana" w:eastAsia="Calibri" w:hAnsi="Verdana"/>
          <w:b/>
          <w:color w:val="000000"/>
          <w:sz w:val="18"/>
          <w:szCs w:val="18"/>
        </w:rPr>
        <w:t>FORMA DE EJECUCIÓN</w:t>
      </w:r>
    </w:p>
    <w:p w14:paraId="7D561A9E" w14:textId="77777777" w:rsidR="007E6435" w:rsidRPr="003A11E4" w:rsidRDefault="007E6435" w:rsidP="007E6435">
      <w:pPr>
        <w:jc w:val="both"/>
        <w:rPr>
          <w:rFonts w:ascii="Verdana" w:hAnsi="Verdana"/>
          <w:sz w:val="18"/>
          <w:szCs w:val="18"/>
        </w:rPr>
      </w:pPr>
      <w:r w:rsidRPr="003A11E4">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6B48079F" w14:textId="77777777" w:rsidR="007E6435" w:rsidRPr="003A11E4" w:rsidRDefault="007E6435" w:rsidP="007E6435">
      <w:pPr>
        <w:jc w:val="both"/>
        <w:rPr>
          <w:rFonts w:ascii="Verdana" w:hAnsi="Verdana"/>
          <w:sz w:val="18"/>
          <w:szCs w:val="18"/>
        </w:rPr>
      </w:pPr>
    </w:p>
    <w:p w14:paraId="45595214" w14:textId="77777777" w:rsidR="007E6435" w:rsidRPr="003A11E4" w:rsidRDefault="007E6435" w:rsidP="007E6435">
      <w:pPr>
        <w:jc w:val="both"/>
        <w:rPr>
          <w:rFonts w:ascii="Verdana" w:hAnsi="Verdana"/>
          <w:sz w:val="18"/>
          <w:szCs w:val="18"/>
        </w:rPr>
      </w:pPr>
      <w:r w:rsidRPr="003A11E4">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0EAE91BA" w14:textId="77777777" w:rsidR="007E6435" w:rsidRPr="003A11E4" w:rsidRDefault="007E6435" w:rsidP="007E6435">
      <w:pPr>
        <w:jc w:val="both"/>
        <w:rPr>
          <w:rFonts w:ascii="Verdana" w:hAnsi="Verdana"/>
          <w:sz w:val="18"/>
          <w:szCs w:val="18"/>
        </w:rPr>
      </w:pPr>
    </w:p>
    <w:p w14:paraId="5A19327C" w14:textId="77777777" w:rsidR="007E6435" w:rsidRPr="003A11E4" w:rsidRDefault="007E6435" w:rsidP="007E6435">
      <w:pPr>
        <w:jc w:val="both"/>
        <w:rPr>
          <w:rFonts w:ascii="Verdana" w:hAnsi="Verdana"/>
          <w:sz w:val="18"/>
          <w:szCs w:val="18"/>
        </w:rPr>
      </w:pPr>
      <w:r w:rsidRPr="003A11E4">
        <w:rPr>
          <w:rFonts w:ascii="Verdana" w:hAnsi="Verdana"/>
          <w:sz w:val="18"/>
          <w:szCs w:val="18"/>
        </w:rPr>
        <w:lastRenderedPageBreak/>
        <w:t xml:space="preserve">El sistema constructivo y la puesta en obra de los diferentes elementos y todo el conjunto de la estructura de cubierta, debe ser planificado por la Entidad Ejecutora y debe ser aprobado por el Inspector de proyecto previa su aplicación. </w:t>
      </w:r>
    </w:p>
    <w:p w14:paraId="13B29571" w14:textId="77777777" w:rsidR="007E6435" w:rsidRPr="003A11E4" w:rsidRDefault="007E6435" w:rsidP="007E6435">
      <w:pPr>
        <w:jc w:val="both"/>
        <w:rPr>
          <w:rFonts w:ascii="Verdana" w:hAnsi="Verdana"/>
          <w:sz w:val="18"/>
          <w:szCs w:val="18"/>
        </w:rPr>
      </w:pPr>
    </w:p>
    <w:p w14:paraId="451BD416" w14:textId="77777777" w:rsidR="007E6435" w:rsidRPr="003A11E4" w:rsidRDefault="007E6435" w:rsidP="007E6435">
      <w:pPr>
        <w:jc w:val="both"/>
        <w:rPr>
          <w:rFonts w:ascii="Verdana" w:hAnsi="Verdana"/>
          <w:sz w:val="18"/>
          <w:szCs w:val="18"/>
        </w:rPr>
      </w:pPr>
      <w:r w:rsidRPr="003A11E4">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57A42722" w14:textId="77777777" w:rsidR="007E6435" w:rsidRPr="003A11E4" w:rsidRDefault="007E6435" w:rsidP="007E6435">
      <w:pPr>
        <w:jc w:val="both"/>
        <w:rPr>
          <w:rFonts w:ascii="Verdana" w:hAnsi="Verdana"/>
          <w:sz w:val="18"/>
          <w:szCs w:val="18"/>
        </w:rPr>
      </w:pPr>
    </w:p>
    <w:p w14:paraId="4F7E26B5" w14:textId="77777777" w:rsidR="007E6435" w:rsidRPr="003A11E4" w:rsidRDefault="007E6435" w:rsidP="007E6435">
      <w:pPr>
        <w:jc w:val="both"/>
        <w:rPr>
          <w:rFonts w:ascii="Verdana" w:hAnsi="Verdana"/>
          <w:sz w:val="18"/>
          <w:szCs w:val="18"/>
        </w:rPr>
      </w:pPr>
      <w:r w:rsidRPr="003A11E4">
        <w:rPr>
          <w:rFonts w:ascii="Verdana" w:hAnsi="Verdana"/>
          <w:sz w:val="18"/>
          <w:szCs w:val="18"/>
        </w:rPr>
        <w:t xml:space="preserve">Antes de la ejecución de cualquier trabajo de taller u obra, la Entidad Ejecutora notificará al Inspector de proyecto para la aprobación respectiva. </w:t>
      </w:r>
    </w:p>
    <w:p w14:paraId="359FC20D" w14:textId="77777777" w:rsidR="007E6435" w:rsidRPr="003A11E4" w:rsidRDefault="007E6435" w:rsidP="007E6435">
      <w:pPr>
        <w:jc w:val="both"/>
        <w:rPr>
          <w:rFonts w:ascii="Verdana" w:hAnsi="Verdana"/>
          <w:sz w:val="18"/>
          <w:szCs w:val="18"/>
        </w:rPr>
      </w:pPr>
    </w:p>
    <w:p w14:paraId="4CE42D76" w14:textId="77777777" w:rsidR="007E6435" w:rsidRPr="003A11E4" w:rsidRDefault="007E6435" w:rsidP="007E6435">
      <w:pPr>
        <w:jc w:val="both"/>
        <w:rPr>
          <w:rFonts w:ascii="Verdana" w:hAnsi="Verdana"/>
          <w:sz w:val="18"/>
          <w:szCs w:val="18"/>
        </w:rPr>
      </w:pPr>
      <w:r w:rsidRPr="003A11E4">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68B0DF4E" w14:textId="77777777" w:rsidR="007E6435" w:rsidRPr="003A11E4" w:rsidRDefault="007E6435" w:rsidP="007E6435">
      <w:pPr>
        <w:jc w:val="both"/>
        <w:rPr>
          <w:rFonts w:ascii="Verdana" w:hAnsi="Verdana"/>
          <w:sz w:val="18"/>
          <w:szCs w:val="18"/>
        </w:rPr>
      </w:pPr>
    </w:p>
    <w:p w14:paraId="6473B290" w14:textId="77777777" w:rsidR="007E6435" w:rsidRPr="003A11E4" w:rsidRDefault="007E6435" w:rsidP="007E6435">
      <w:pPr>
        <w:jc w:val="both"/>
        <w:rPr>
          <w:rFonts w:ascii="Verdana" w:hAnsi="Verdana"/>
          <w:sz w:val="18"/>
          <w:szCs w:val="18"/>
        </w:rPr>
      </w:pPr>
      <w:r w:rsidRPr="003A11E4">
        <w:rPr>
          <w:rFonts w:ascii="Verdana" w:hAnsi="Verdana"/>
          <w:sz w:val="18"/>
          <w:szCs w:val="18"/>
        </w:rPr>
        <w:t>El traslape entre hojas no podrá ser inferior a 20 cm en el sentido longitudinal y a 1,5 canales o 7 cm en el sentido lateral.</w:t>
      </w:r>
    </w:p>
    <w:p w14:paraId="4596287C" w14:textId="77777777" w:rsidR="007E6435" w:rsidRPr="003A11E4" w:rsidRDefault="007E6435" w:rsidP="007E6435">
      <w:pPr>
        <w:jc w:val="both"/>
        <w:rPr>
          <w:rFonts w:ascii="Verdana" w:hAnsi="Verdana"/>
          <w:sz w:val="18"/>
          <w:szCs w:val="18"/>
        </w:rPr>
      </w:pPr>
    </w:p>
    <w:p w14:paraId="2C9C05A6" w14:textId="77777777" w:rsidR="007E6435" w:rsidRPr="003A11E4" w:rsidRDefault="007E6435" w:rsidP="007E6435">
      <w:pPr>
        <w:jc w:val="both"/>
        <w:rPr>
          <w:rFonts w:ascii="Verdana" w:hAnsi="Verdana"/>
          <w:sz w:val="18"/>
          <w:szCs w:val="18"/>
        </w:rPr>
      </w:pPr>
      <w:r w:rsidRPr="003A11E4">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78917AA8" w14:textId="77777777" w:rsidR="007E6435" w:rsidRPr="003A11E4" w:rsidRDefault="007E6435" w:rsidP="007E6435">
      <w:pPr>
        <w:jc w:val="both"/>
        <w:rPr>
          <w:rFonts w:ascii="Verdana" w:hAnsi="Verdana"/>
          <w:sz w:val="18"/>
          <w:szCs w:val="18"/>
        </w:rPr>
      </w:pPr>
    </w:p>
    <w:p w14:paraId="001B7892" w14:textId="77777777" w:rsidR="007E6435" w:rsidRPr="003A11E4" w:rsidRDefault="007E6435" w:rsidP="007E6435">
      <w:pPr>
        <w:jc w:val="both"/>
        <w:rPr>
          <w:rFonts w:ascii="Verdana" w:hAnsi="Verdana"/>
          <w:sz w:val="18"/>
          <w:szCs w:val="18"/>
        </w:rPr>
      </w:pPr>
      <w:r w:rsidRPr="003A11E4">
        <w:rPr>
          <w:rFonts w:ascii="Verdana" w:hAnsi="Verdana"/>
          <w:sz w:val="18"/>
          <w:szCs w:val="18"/>
        </w:rPr>
        <w:t>No se permitirá el uso de hojas deformadas por golpes o por haber sido mal almacenadas o utilizadas anteriormente.</w:t>
      </w:r>
    </w:p>
    <w:p w14:paraId="38ED1E21" w14:textId="77777777" w:rsidR="007E6435" w:rsidRPr="003A11E4" w:rsidRDefault="007E6435" w:rsidP="007E6435">
      <w:pPr>
        <w:jc w:val="both"/>
        <w:rPr>
          <w:rFonts w:ascii="Verdana" w:hAnsi="Verdana"/>
          <w:sz w:val="18"/>
          <w:szCs w:val="18"/>
        </w:rPr>
      </w:pPr>
    </w:p>
    <w:p w14:paraId="7BA9AE74" w14:textId="77777777" w:rsidR="007E6435" w:rsidRPr="003A11E4" w:rsidRDefault="007E6435" w:rsidP="007E6435">
      <w:pPr>
        <w:jc w:val="both"/>
        <w:rPr>
          <w:rFonts w:ascii="Verdana" w:hAnsi="Verdana"/>
          <w:sz w:val="18"/>
          <w:szCs w:val="18"/>
        </w:rPr>
      </w:pPr>
      <w:r w:rsidRPr="003A11E4">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379697E5" w14:textId="77777777" w:rsidR="007E6435" w:rsidRPr="003A11E4" w:rsidRDefault="007E6435" w:rsidP="007E6435">
      <w:pPr>
        <w:jc w:val="both"/>
        <w:rPr>
          <w:rFonts w:ascii="Verdana" w:hAnsi="Verdana"/>
          <w:sz w:val="18"/>
          <w:szCs w:val="18"/>
        </w:rPr>
      </w:pPr>
    </w:p>
    <w:p w14:paraId="274DFA7E" w14:textId="77777777" w:rsidR="007E6435" w:rsidRPr="003A11E4" w:rsidRDefault="007E6435" w:rsidP="007E6435">
      <w:pPr>
        <w:jc w:val="both"/>
        <w:rPr>
          <w:rFonts w:ascii="Verdana" w:hAnsi="Verdana"/>
          <w:sz w:val="18"/>
          <w:szCs w:val="18"/>
        </w:rPr>
      </w:pPr>
      <w:r w:rsidRPr="003A11E4">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758F867E" w14:textId="77777777" w:rsidR="007E6435" w:rsidRPr="003A11E4" w:rsidRDefault="007E6435" w:rsidP="007E6435">
      <w:pPr>
        <w:jc w:val="both"/>
        <w:rPr>
          <w:rFonts w:ascii="Verdana" w:hAnsi="Verdana"/>
          <w:sz w:val="18"/>
          <w:szCs w:val="18"/>
        </w:rPr>
      </w:pPr>
    </w:p>
    <w:p w14:paraId="1E277DFF" w14:textId="77777777" w:rsidR="007E6435" w:rsidRPr="003A11E4" w:rsidRDefault="007E6435" w:rsidP="007E6435">
      <w:pPr>
        <w:jc w:val="both"/>
        <w:rPr>
          <w:rFonts w:ascii="Verdana" w:hAnsi="Verdana"/>
          <w:sz w:val="18"/>
          <w:szCs w:val="18"/>
        </w:rPr>
      </w:pPr>
      <w:r w:rsidRPr="003A11E4">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6C195A9A" w14:textId="77777777" w:rsidR="007E6435" w:rsidRPr="003A11E4" w:rsidRDefault="007E6435" w:rsidP="007E6435">
      <w:pPr>
        <w:jc w:val="both"/>
        <w:rPr>
          <w:rFonts w:ascii="Verdana" w:hAnsi="Verdana"/>
          <w:sz w:val="18"/>
          <w:szCs w:val="18"/>
        </w:rPr>
      </w:pPr>
    </w:p>
    <w:p w14:paraId="23B5C447" w14:textId="77777777" w:rsidR="007E6435" w:rsidRPr="003A11E4" w:rsidRDefault="007E6435" w:rsidP="007E6435">
      <w:pPr>
        <w:jc w:val="both"/>
        <w:rPr>
          <w:rFonts w:ascii="Verdana" w:hAnsi="Verdana"/>
          <w:sz w:val="18"/>
          <w:szCs w:val="18"/>
        </w:rPr>
      </w:pPr>
      <w:r w:rsidRPr="003A11E4">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0F3794DD" w14:textId="77777777" w:rsidR="007E6435" w:rsidRPr="003A11E4" w:rsidRDefault="007E6435" w:rsidP="007E6435">
      <w:pPr>
        <w:jc w:val="both"/>
        <w:rPr>
          <w:rFonts w:ascii="Verdana" w:hAnsi="Verdana"/>
          <w:sz w:val="18"/>
          <w:szCs w:val="18"/>
        </w:rPr>
      </w:pPr>
    </w:p>
    <w:p w14:paraId="6256972F" w14:textId="77777777" w:rsidR="007E6435" w:rsidRPr="003A11E4" w:rsidRDefault="007E6435" w:rsidP="007E6435">
      <w:pPr>
        <w:jc w:val="both"/>
        <w:rPr>
          <w:rFonts w:ascii="Verdana" w:hAnsi="Verdana"/>
          <w:sz w:val="18"/>
          <w:szCs w:val="18"/>
        </w:rPr>
      </w:pPr>
      <w:r w:rsidRPr="003A11E4">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2EF2C90E" w14:textId="77777777" w:rsidR="007E6435" w:rsidRPr="003A11E4" w:rsidRDefault="007E6435" w:rsidP="007E6435">
      <w:pPr>
        <w:jc w:val="both"/>
        <w:rPr>
          <w:rFonts w:ascii="Verdana" w:hAnsi="Verdana"/>
          <w:sz w:val="18"/>
          <w:szCs w:val="18"/>
        </w:rPr>
      </w:pPr>
    </w:p>
    <w:p w14:paraId="3317F5E7" w14:textId="77777777" w:rsidR="007E6435" w:rsidRPr="003A11E4" w:rsidRDefault="007E6435" w:rsidP="007E6435">
      <w:pPr>
        <w:jc w:val="both"/>
        <w:rPr>
          <w:rFonts w:ascii="Verdana" w:hAnsi="Verdana"/>
          <w:sz w:val="18"/>
          <w:szCs w:val="18"/>
        </w:rPr>
      </w:pPr>
      <w:r w:rsidRPr="003A11E4">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39417443" w14:textId="77777777" w:rsidR="007E6435" w:rsidRPr="003A11E4" w:rsidRDefault="007E6435" w:rsidP="007E6435">
      <w:pPr>
        <w:jc w:val="both"/>
        <w:rPr>
          <w:rFonts w:ascii="Verdana" w:hAnsi="Verdana"/>
          <w:sz w:val="18"/>
          <w:szCs w:val="18"/>
        </w:rPr>
      </w:pPr>
    </w:p>
    <w:p w14:paraId="1F1603E9" w14:textId="77777777" w:rsidR="007E6435" w:rsidRPr="003A11E4" w:rsidRDefault="007E6435" w:rsidP="007E6435">
      <w:pPr>
        <w:jc w:val="both"/>
        <w:rPr>
          <w:rFonts w:ascii="Verdana" w:hAnsi="Verdana"/>
          <w:sz w:val="18"/>
          <w:szCs w:val="18"/>
        </w:rPr>
      </w:pPr>
      <w:r w:rsidRPr="003A11E4">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2AA0C5C2" w14:textId="77777777" w:rsidR="007E6435" w:rsidRPr="003A11E4" w:rsidRDefault="007E6435" w:rsidP="007E6435">
      <w:pPr>
        <w:jc w:val="both"/>
        <w:rPr>
          <w:rFonts w:ascii="Verdana" w:hAnsi="Verdana"/>
          <w:sz w:val="18"/>
          <w:szCs w:val="18"/>
        </w:rPr>
      </w:pPr>
    </w:p>
    <w:p w14:paraId="74CF5B38" w14:textId="77777777" w:rsidR="007E6435" w:rsidRPr="003A11E4" w:rsidRDefault="007E6435" w:rsidP="007E6435">
      <w:pPr>
        <w:jc w:val="both"/>
        <w:rPr>
          <w:rFonts w:ascii="Verdana" w:hAnsi="Verdana"/>
          <w:sz w:val="18"/>
          <w:szCs w:val="18"/>
        </w:rPr>
      </w:pPr>
      <w:r w:rsidRPr="003A11E4">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1EB78F1" w14:textId="77777777" w:rsidR="007E6435" w:rsidRPr="003A11E4" w:rsidRDefault="007E6435" w:rsidP="007E6435">
      <w:pPr>
        <w:jc w:val="both"/>
        <w:rPr>
          <w:rFonts w:ascii="Verdana" w:hAnsi="Verdana"/>
          <w:sz w:val="18"/>
          <w:szCs w:val="18"/>
        </w:rPr>
      </w:pPr>
    </w:p>
    <w:p w14:paraId="518B8A4B" w14:textId="77777777" w:rsidR="007E6435" w:rsidRPr="003A11E4" w:rsidRDefault="007E6435" w:rsidP="007E6435">
      <w:pPr>
        <w:jc w:val="both"/>
        <w:rPr>
          <w:rFonts w:ascii="Verdana" w:hAnsi="Verdana"/>
          <w:sz w:val="18"/>
          <w:szCs w:val="18"/>
        </w:rPr>
      </w:pPr>
      <w:r w:rsidRPr="003A11E4">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14549CB" w14:textId="77777777" w:rsidR="007E6435" w:rsidRPr="003A11E4" w:rsidRDefault="007E6435" w:rsidP="007E6435">
      <w:pPr>
        <w:jc w:val="both"/>
        <w:rPr>
          <w:rFonts w:ascii="Verdana" w:hAnsi="Verdana"/>
          <w:sz w:val="18"/>
          <w:szCs w:val="18"/>
        </w:rPr>
      </w:pPr>
    </w:p>
    <w:p w14:paraId="0A2CD5D4" w14:textId="77777777" w:rsidR="007E6435" w:rsidRPr="003A11E4" w:rsidRDefault="007E6435" w:rsidP="007E6435">
      <w:pPr>
        <w:jc w:val="both"/>
        <w:rPr>
          <w:rFonts w:ascii="Verdana" w:hAnsi="Verdana" w:cs="Tahoma"/>
          <w:b/>
          <w:sz w:val="18"/>
          <w:szCs w:val="18"/>
        </w:rPr>
      </w:pPr>
      <w:r w:rsidRPr="003A11E4">
        <w:rPr>
          <w:rFonts w:ascii="Verdana" w:hAnsi="Verdana" w:cs="Tahoma"/>
          <w:b/>
          <w:sz w:val="18"/>
          <w:szCs w:val="18"/>
        </w:rPr>
        <w:t>Criterios de Control, Aceptación y Rechazo</w:t>
      </w:r>
    </w:p>
    <w:p w14:paraId="7513DAD6"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Para acceder a la cubierta, la Entidad Ejecutora debe tener tablones que cubran la distancia de no menos de 3 listones.</w:t>
      </w:r>
    </w:p>
    <w:p w14:paraId="15BF461F" w14:textId="77777777" w:rsidR="007E6435" w:rsidRPr="003A11E4" w:rsidRDefault="007E6435" w:rsidP="007E6435">
      <w:pPr>
        <w:jc w:val="both"/>
        <w:rPr>
          <w:rFonts w:ascii="Verdana" w:hAnsi="Verdana" w:cs="Tahoma"/>
          <w:sz w:val="18"/>
          <w:szCs w:val="18"/>
        </w:rPr>
      </w:pPr>
    </w:p>
    <w:p w14:paraId="65F1C8D5"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3A11E4">
        <w:rPr>
          <w:rFonts w:ascii="Verdana" w:hAnsi="Verdana" w:cs="Helvetica"/>
          <w:sz w:val="18"/>
          <w:szCs w:val="18"/>
          <w:lang w:eastAsia="es-BO"/>
        </w:rPr>
        <w:t>ganchos J de 2,5"</w:t>
      </w:r>
      <w:r w:rsidRPr="003A11E4">
        <w:rPr>
          <w:rFonts w:ascii="Verdana" w:hAnsi="Verdana" w:cs="Tahoma"/>
          <w:sz w:val="18"/>
          <w:szCs w:val="18"/>
        </w:rPr>
        <w:t>. Posterior a ello, si la prueba resulta satisfactoria, el Inspector de proyecto dará la aprobación.</w:t>
      </w:r>
    </w:p>
    <w:p w14:paraId="07B28EB7" w14:textId="77777777" w:rsidR="007E6435" w:rsidRPr="003A11E4" w:rsidRDefault="007E6435" w:rsidP="007E6435">
      <w:pPr>
        <w:jc w:val="both"/>
        <w:rPr>
          <w:rFonts w:ascii="Verdana" w:hAnsi="Verdana" w:cs="Tahoma"/>
          <w:sz w:val="18"/>
          <w:szCs w:val="18"/>
        </w:rPr>
      </w:pPr>
    </w:p>
    <w:p w14:paraId="6819B534"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3D498AF8" w14:textId="77777777" w:rsidR="007E6435" w:rsidRPr="003A11E4" w:rsidRDefault="007E6435" w:rsidP="007E6435">
      <w:pPr>
        <w:jc w:val="both"/>
        <w:rPr>
          <w:rFonts w:ascii="Verdana" w:hAnsi="Verdana"/>
          <w:sz w:val="18"/>
          <w:szCs w:val="18"/>
        </w:rPr>
      </w:pPr>
    </w:p>
    <w:p w14:paraId="49652855" w14:textId="77777777" w:rsidR="007E6435" w:rsidRPr="003A11E4" w:rsidRDefault="007E6435" w:rsidP="007E6435">
      <w:pPr>
        <w:jc w:val="both"/>
        <w:rPr>
          <w:rFonts w:ascii="Verdana" w:eastAsia="Calibri" w:hAnsi="Verdana"/>
          <w:b/>
          <w:color w:val="000000"/>
          <w:sz w:val="18"/>
          <w:szCs w:val="18"/>
        </w:rPr>
      </w:pPr>
      <w:r w:rsidRPr="003A11E4">
        <w:rPr>
          <w:rFonts w:ascii="Verdana" w:eastAsia="Calibri" w:hAnsi="Verdana"/>
          <w:b/>
          <w:color w:val="000000"/>
          <w:sz w:val="18"/>
          <w:szCs w:val="18"/>
        </w:rPr>
        <w:t>MEDICIÓN</w:t>
      </w:r>
    </w:p>
    <w:p w14:paraId="48C90F5B" w14:textId="77777777" w:rsidR="007E6435" w:rsidRPr="003A11E4" w:rsidRDefault="007E6435" w:rsidP="007E6435">
      <w:pPr>
        <w:jc w:val="both"/>
        <w:rPr>
          <w:rFonts w:ascii="Verdana" w:hAnsi="Verdana"/>
          <w:sz w:val="18"/>
          <w:szCs w:val="18"/>
        </w:rPr>
      </w:pPr>
      <w:r w:rsidRPr="003A11E4">
        <w:rPr>
          <w:rFonts w:ascii="Verdana" w:hAnsi="Verdana"/>
          <w:sz w:val="18"/>
          <w:szCs w:val="18"/>
        </w:rPr>
        <w:t xml:space="preserve">La </w:t>
      </w:r>
      <w:r w:rsidRPr="003A11E4">
        <w:rPr>
          <w:rFonts w:ascii="Verdana" w:hAnsi="Verdana" w:cs="Tahoma"/>
          <w:bCs/>
          <w:sz w:val="18"/>
          <w:szCs w:val="18"/>
        </w:rPr>
        <w:t xml:space="preserve">cubierta de placa ondulada de fibrocemento </w:t>
      </w:r>
      <w:proofErr w:type="spellStart"/>
      <w:r w:rsidRPr="003A11E4">
        <w:rPr>
          <w:rFonts w:ascii="Verdana" w:hAnsi="Verdana" w:cs="Tahoma"/>
          <w:bCs/>
          <w:sz w:val="18"/>
          <w:szCs w:val="18"/>
        </w:rPr>
        <w:t>prepintada</w:t>
      </w:r>
      <w:proofErr w:type="spellEnd"/>
      <w:r w:rsidRPr="003A11E4">
        <w:rPr>
          <w:rFonts w:ascii="Verdana" w:hAnsi="Verdana" w:cs="Tahoma"/>
          <w:b/>
          <w:bCs/>
          <w:sz w:val="18"/>
          <w:szCs w:val="18"/>
        </w:rPr>
        <w:t xml:space="preserve"> </w:t>
      </w:r>
      <w:r w:rsidRPr="003A11E4">
        <w:rPr>
          <w:rFonts w:ascii="Verdana" w:hAnsi="Verdana" w:cs="Tahoma"/>
          <w:bCs/>
          <w:sz w:val="18"/>
          <w:szCs w:val="18"/>
        </w:rPr>
        <w:t>incluida la estructura metálica</w:t>
      </w:r>
      <w:r w:rsidRPr="003A11E4">
        <w:rPr>
          <w:rFonts w:ascii="Verdana" w:hAnsi="Verdana"/>
          <w:sz w:val="18"/>
          <w:szCs w:val="18"/>
        </w:rPr>
        <w:t xml:space="preserve"> se medirá en </w:t>
      </w:r>
      <w:r w:rsidRPr="003A11E4">
        <w:rPr>
          <w:rFonts w:ascii="Verdana" w:hAnsi="Verdana"/>
          <w:b/>
          <w:sz w:val="18"/>
          <w:szCs w:val="18"/>
        </w:rPr>
        <w:t>metros cuadrados</w:t>
      </w:r>
      <w:r w:rsidRPr="003A11E4">
        <w:rPr>
          <w:rFonts w:ascii="Verdana" w:hAnsi="Verdana"/>
          <w:sz w:val="18"/>
          <w:szCs w:val="18"/>
        </w:rPr>
        <w:t xml:space="preserve"> tomando en cuenta únicamente el área neta del trabajo ejecutado indicado en los planos y/o instrucciones escritas del Inspector de proyecto. </w:t>
      </w:r>
    </w:p>
    <w:p w14:paraId="645F0507" w14:textId="77777777" w:rsidR="007E6435" w:rsidRPr="003A11E4" w:rsidRDefault="007E6435" w:rsidP="007E6435">
      <w:pPr>
        <w:jc w:val="both"/>
        <w:rPr>
          <w:rFonts w:ascii="Verdana" w:hAnsi="Verdana" w:cs="Tahoma"/>
          <w:b/>
          <w:sz w:val="18"/>
          <w:szCs w:val="18"/>
        </w:rPr>
      </w:pPr>
    </w:p>
    <w:p w14:paraId="2C50B7C2" w14:textId="77777777" w:rsidR="007E6435" w:rsidRPr="003A11E4" w:rsidRDefault="007E6435" w:rsidP="007E6435">
      <w:pPr>
        <w:jc w:val="both"/>
        <w:rPr>
          <w:rFonts w:ascii="Verdana" w:hAnsi="Verdana" w:cs="Tahoma"/>
          <w:sz w:val="18"/>
          <w:szCs w:val="18"/>
        </w:rPr>
      </w:pPr>
      <w:r w:rsidRPr="003A11E4">
        <w:rPr>
          <w:rFonts w:ascii="Verdana" w:hAnsi="Verdana" w:cs="Tahoma"/>
          <w:b/>
          <w:sz w:val="18"/>
          <w:szCs w:val="18"/>
        </w:rPr>
        <w:t>APORTE PROPIO. -</w:t>
      </w:r>
    </w:p>
    <w:p w14:paraId="2FA65BA1"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C15F446"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Este aporte propio estará sujeto al cronograma de ejecución de obra de la Entidad Ejecutora.</w:t>
      </w:r>
    </w:p>
    <w:p w14:paraId="1148F188" w14:textId="77777777" w:rsidR="007E6435" w:rsidRPr="003A11E4" w:rsidRDefault="007E6435" w:rsidP="007E6435">
      <w:pPr>
        <w:widowControl w:val="0"/>
        <w:autoSpaceDE w:val="0"/>
        <w:autoSpaceDN w:val="0"/>
        <w:rPr>
          <w:rFonts w:ascii="Verdana" w:eastAsia="Arial"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E6435" w:rsidRPr="003A11E4" w14:paraId="006B460D" w14:textId="77777777" w:rsidTr="003F2618">
        <w:tc>
          <w:tcPr>
            <w:tcW w:w="584" w:type="dxa"/>
            <w:shd w:val="clear" w:color="auto" w:fill="1F3864" w:themeFill="accent5" w:themeFillShade="80"/>
          </w:tcPr>
          <w:p w14:paraId="3666A88D"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N°</w:t>
            </w:r>
          </w:p>
        </w:tc>
        <w:tc>
          <w:tcPr>
            <w:tcW w:w="2385" w:type="dxa"/>
            <w:shd w:val="clear" w:color="auto" w:fill="1F3864" w:themeFill="accent5" w:themeFillShade="80"/>
          </w:tcPr>
          <w:p w14:paraId="1B5D0144"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rPr>
            </w:pPr>
            <w:r w:rsidRPr="003A11E4">
              <w:rPr>
                <w:rFonts w:ascii="Verdana" w:eastAsia="Arial" w:hAnsi="Verdana" w:cs="Arial"/>
                <w:b/>
                <w:sz w:val="18"/>
                <w:szCs w:val="18"/>
              </w:rPr>
              <w:t>CODIGO</w:t>
            </w:r>
          </w:p>
        </w:tc>
        <w:tc>
          <w:tcPr>
            <w:tcW w:w="1145" w:type="dxa"/>
            <w:shd w:val="clear" w:color="auto" w:fill="1F3864" w:themeFill="accent5" w:themeFillShade="80"/>
          </w:tcPr>
          <w:p w14:paraId="5A065196"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5095" w:type="dxa"/>
            <w:shd w:val="clear" w:color="auto" w:fill="1F3864" w:themeFill="accent5" w:themeFillShade="80"/>
          </w:tcPr>
          <w:p w14:paraId="3F74D710"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ITEM</w:t>
            </w:r>
          </w:p>
        </w:tc>
      </w:tr>
      <w:tr w:rsidR="007E6435" w:rsidRPr="003A11E4" w14:paraId="7533947D" w14:textId="77777777" w:rsidTr="003F2618">
        <w:tc>
          <w:tcPr>
            <w:tcW w:w="584" w:type="dxa"/>
            <w:shd w:val="clear" w:color="auto" w:fill="BDD6EE" w:themeFill="accent1" w:themeFillTint="66"/>
          </w:tcPr>
          <w:p w14:paraId="2E6B0DE8"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16</w:t>
            </w:r>
          </w:p>
        </w:tc>
        <w:tc>
          <w:tcPr>
            <w:tcW w:w="2385" w:type="dxa"/>
            <w:shd w:val="clear" w:color="auto" w:fill="BDD6EE" w:themeFill="accent1" w:themeFillTint="66"/>
            <w:vAlign w:val="center"/>
          </w:tcPr>
          <w:p w14:paraId="5C014510"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Verdana" w:hAnsi="Verdana" w:cs="Arial"/>
                <w:b/>
                <w:sz w:val="18"/>
                <w:szCs w:val="18"/>
              </w:rPr>
              <w:t>VAC-OG-CUM-4</w:t>
            </w:r>
          </w:p>
        </w:tc>
        <w:tc>
          <w:tcPr>
            <w:tcW w:w="1145" w:type="dxa"/>
            <w:shd w:val="clear" w:color="auto" w:fill="BDD6EE" w:themeFill="accent1" w:themeFillTint="66"/>
            <w:vAlign w:val="center"/>
          </w:tcPr>
          <w:p w14:paraId="37C35C9A"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M</w:t>
            </w:r>
          </w:p>
        </w:tc>
        <w:tc>
          <w:tcPr>
            <w:tcW w:w="5095" w:type="dxa"/>
            <w:shd w:val="clear" w:color="auto" w:fill="BDD6EE" w:themeFill="accent1" w:themeFillTint="66"/>
          </w:tcPr>
          <w:p w14:paraId="5CC463C0"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rPr>
            </w:pPr>
            <w:r w:rsidRPr="003A11E4">
              <w:rPr>
                <w:rFonts w:ascii="Verdana" w:eastAsia="Arial" w:hAnsi="Verdana" w:cs="Arial"/>
                <w:b/>
                <w:sz w:val="18"/>
                <w:szCs w:val="18"/>
              </w:rPr>
              <w:t>CUMBRERA DE PLACA DE FIBROCEMENTO ONDULADA PREPINTADA</w:t>
            </w:r>
          </w:p>
        </w:tc>
      </w:tr>
    </w:tbl>
    <w:p w14:paraId="50CFC170" w14:textId="77777777" w:rsidR="003F2618" w:rsidRDefault="003F2618" w:rsidP="007E6435">
      <w:pPr>
        <w:widowControl w:val="0"/>
        <w:autoSpaceDE w:val="0"/>
        <w:autoSpaceDN w:val="0"/>
        <w:jc w:val="both"/>
        <w:rPr>
          <w:rFonts w:ascii="Verdana" w:eastAsia="Arial" w:hAnsi="Verdana" w:cs="Arial"/>
          <w:b/>
          <w:sz w:val="18"/>
          <w:szCs w:val="18"/>
        </w:rPr>
      </w:pPr>
    </w:p>
    <w:p w14:paraId="56D47426"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2F78AFA5" w14:textId="77777777" w:rsidR="007E6435" w:rsidRPr="003A11E4" w:rsidRDefault="007E6435" w:rsidP="007E6435">
      <w:pPr>
        <w:widowControl w:val="0"/>
        <w:autoSpaceDE w:val="0"/>
        <w:autoSpaceDN w:val="0"/>
        <w:jc w:val="both"/>
        <w:rPr>
          <w:rFonts w:ascii="Verdana" w:eastAsia="Arial" w:hAnsi="Verdana" w:cs="Arial"/>
          <w:color w:val="000000" w:themeColor="text1"/>
          <w:sz w:val="18"/>
          <w:szCs w:val="18"/>
        </w:rPr>
      </w:pPr>
      <w:r w:rsidRPr="003A11E4">
        <w:rPr>
          <w:rFonts w:ascii="Verdana" w:eastAsia="Arial" w:hAnsi="Verdana" w:cs="Arial"/>
          <w:color w:val="000000" w:themeColor="text1"/>
          <w:sz w:val="18"/>
          <w:szCs w:val="18"/>
        </w:rPr>
        <w:t xml:space="preserve">Este ítem se refiere a la provisión y colocación de cumbrera de placa ondulada de fibrocemento </w:t>
      </w:r>
      <w:proofErr w:type="spellStart"/>
      <w:r w:rsidRPr="003A11E4">
        <w:rPr>
          <w:rFonts w:ascii="Verdana" w:eastAsia="Arial" w:hAnsi="Verdana" w:cs="Arial"/>
          <w:color w:val="000000" w:themeColor="text1"/>
          <w:sz w:val="18"/>
          <w:szCs w:val="18"/>
        </w:rPr>
        <w:t>prepintada</w:t>
      </w:r>
      <w:proofErr w:type="spellEnd"/>
      <w:r w:rsidRPr="003A11E4">
        <w:rPr>
          <w:rFonts w:ascii="Verdana" w:eastAsia="Arial" w:hAnsi="Verdana" w:cs="Arial"/>
          <w:color w:val="000000" w:themeColor="text1"/>
          <w:sz w:val="18"/>
          <w:szCs w:val="18"/>
        </w:rPr>
        <w:t xml:space="preserve"> de acuerdo a los planos de construcción, detalles respectivos, e instrucciones del Inspector de proyecto.</w:t>
      </w:r>
    </w:p>
    <w:p w14:paraId="43F71E9D"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7A5E466C"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0DC091D4" w14:textId="77777777" w:rsidR="007E6435" w:rsidRPr="003A11E4" w:rsidRDefault="007E6435" w:rsidP="007E6435">
      <w:pPr>
        <w:widowControl w:val="0"/>
        <w:autoSpaceDE w:val="0"/>
        <w:autoSpaceDN w:val="0"/>
        <w:jc w:val="both"/>
        <w:rPr>
          <w:rFonts w:ascii="Verdana" w:eastAsia="Arial" w:hAnsi="Verdana" w:cs="Arial"/>
          <w:color w:val="000000" w:themeColor="text1"/>
          <w:sz w:val="18"/>
          <w:szCs w:val="18"/>
        </w:rPr>
      </w:pPr>
      <w:r w:rsidRPr="003A11E4">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2FA71768" w14:textId="77777777" w:rsidR="007E6435" w:rsidRPr="003A11E4" w:rsidRDefault="007E6435" w:rsidP="007E6435">
      <w:pPr>
        <w:widowControl w:val="0"/>
        <w:autoSpaceDE w:val="0"/>
        <w:autoSpaceDN w:val="0"/>
        <w:jc w:val="both"/>
        <w:rPr>
          <w:rFonts w:ascii="Verdana" w:eastAsia="Arial" w:hAnsi="Verdana" w:cs="Arial"/>
          <w:color w:val="000000" w:themeColor="text1"/>
          <w:sz w:val="18"/>
          <w:szCs w:val="18"/>
        </w:rPr>
      </w:pPr>
    </w:p>
    <w:p w14:paraId="3839BCC2" w14:textId="77777777" w:rsidR="007E6435" w:rsidRPr="003A11E4" w:rsidRDefault="007E6435" w:rsidP="007E6435">
      <w:pPr>
        <w:widowControl w:val="0"/>
        <w:autoSpaceDE w:val="0"/>
        <w:autoSpaceDN w:val="0"/>
        <w:jc w:val="both"/>
        <w:rPr>
          <w:rFonts w:ascii="Verdana" w:eastAsia="Arial" w:hAnsi="Verdana" w:cs="Arial"/>
          <w:color w:val="000000" w:themeColor="text1"/>
          <w:sz w:val="18"/>
          <w:szCs w:val="18"/>
        </w:rPr>
      </w:pPr>
      <w:r w:rsidRPr="003A11E4">
        <w:rPr>
          <w:rFonts w:ascii="Verdana" w:eastAsia="Arial" w:hAnsi="Verdana" w:cs="Arial"/>
          <w:color w:val="000000" w:themeColor="text1"/>
          <w:sz w:val="18"/>
          <w:szCs w:val="18"/>
        </w:rPr>
        <w:t>Deberá cumplirse con las normas técnicas que IBNORCA prescriba para los materiales usados en el presente ítem.</w:t>
      </w:r>
    </w:p>
    <w:p w14:paraId="1A0B3F5D" w14:textId="77777777" w:rsidR="007E6435" w:rsidRPr="003A11E4" w:rsidRDefault="007E6435" w:rsidP="007E6435">
      <w:pPr>
        <w:widowControl w:val="0"/>
        <w:autoSpaceDE w:val="0"/>
        <w:autoSpaceDN w:val="0"/>
        <w:jc w:val="both"/>
        <w:rPr>
          <w:rFonts w:ascii="Verdana" w:eastAsia="Arial" w:hAnsi="Verdana" w:cs="Arial"/>
          <w:color w:val="000000" w:themeColor="text1"/>
          <w:sz w:val="18"/>
          <w:szCs w:val="18"/>
        </w:rPr>
      </w:pPr>
    </w:p>
    <w:p w14:paraId="3C8A80F1"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28817332"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092D103F"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general, la cumbrera de placa de fibrocemento deberá cumplir con las siguientes directrices referidas a la ejecución:</w:t>
      </w:r>
    </w:p>
    <w:p w14:paraId="20D4F484" w14:textId="77777777" w:rsidR="007E6435" w:rsidRPr="003A11E4" w:rsidRDefault="007E6435" w:rsidP="007E6435">
      <w:pPr>
        <w:widowControl w:val="0"/>
        <w:autoSpaceDE w:val="0"/>
        <w:autoSpaceDN w:val="0"/>
        <w:jc w:val="both"/>
        <w:rPr>
          <w:rFonts w:ascii="Verdana" w:eastAsia="Arial" w:hAnsi="Verdana" w:cs="Arial"/>
          <w:sz w:val="18"/>
          <w:szCs w:val="18"/>
        </w:rPr>
      </w:pPr>
    </w:p>
    <w:p w14:paraId="24B5253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Todos los materiales deberán ser conservados en un lugar seco y bien protegido.</w:t>
      </w:r>
    </w:p>
    <w:p w14:paraId="5460E6AC" w14:textId="77777777" w:rsidR="007E6435" w:rsidRPr="003A11E4" w:rsidRDefault="007E6435" w:rsidP="007E6435">
      <w:pPr>
        <w:widowControl w:val="0"/>
        <w:autoSpaceDE w:val="0"/>
        <w:autoSpaceDN w:val="0"/>
        <w:jc w:val="both"/>
        <w:rPr>
          <w:rFonts w:ascii="Verdana" w:eastAsia="Arial" w:hAnsi="Verdana" w:cs="Arial"/>
          <w:sz w:val="18"/>
          <w:szCs w:val="18"/>
        </w:rPr>
      </w:pPr>
    </w:p>
    <w:p w14:paraId="247E49D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1BE2E85D" w14:textId="77777777" w:rsidR="007E6435" w:rsidRPr="003A11E4" w:rsidRDefault="007E6435" w:rsidP="007E6435">
      <w:pPr>
        <w:widowControl w:val="0"/>
        <w:autoSpaceDE w:val="0"/>
        <w:autoSpaceDN w:val="0"/>
        <w:jc w:val="both"/>
        <w:rPr>
          <w:rFonts w:ascii="Verdana" w:eastAsia="Arial" w:hAnsi="Verdana" w:cs="Arial"/>
          <w:sz w:val="18"/>
          <w:szCs w:val="18"/>
        </w:rPr>
      </w:pPr>
    </w:p>
    <w:p w14:paraId="6AF900EA"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6DA4F5A2" w14:textId="77777777" w:rsidR="007E6435" w:rsidRPr="003A11E4" w:rsidRDefault="007E6435" w:rsidP="007E6435">
      <w:pPr>
        <w:widowControl w:val="0"/>
        <w:autoSpaceDE w:val="0"/>
        <w:autoSpaceDN w:val="0"/>
        <w:jc w:val="both"/>
        <w:rPr>
          <w:rFonts w:ascii="Verdana" w:eastAsia="Arial" w:hAnsi="Verdana" w:cs="Arial"/>
          <w:sz w:val="18"/>
          <w:szCs w:val="18"/>
        </w:rPr>
      </w:pPr>
    </w:p>
    <w:p w14:paraId="6C7045F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2A389675" w14:textId="77777777" w:rsidR="007E6435" w:rsidRPr="003A11E4" w:rsidRDefault="007E6435" w:rsidP="007E6435">
      <w:pPr>
        <w:widowControl w:val="0"/>
        <w:autoSpaceDE w:val="0"/>
        <w:autoSpaceDN w:val="0"/>
        <w:jc w:val="both"/>
        <w:rPr>
          <w:rFonts w:ascii="Verdana" w:eastAsia="Arial" w:hAnsi="Verdana" w:cs="Arial"/>
          <w:sz w:val="18"/>
          <w:szCs w:val="18"/>
        </w:rPr>
      </w:pPr>
    </w:p>
    <w:p w14:paraId="57F0C0DF"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Los elementos de fijación de la cumbrera son los tornillos </w:t>
      </w:r>
      <w:proofErr w:type="spellStart"/>
      <w:r w:rsidRPr="003A11E4">
        <w:rPr>
          <w:rFonts w:ascii="Verdana" w:eastAsia="Arial" w:hAnsi="Verdana" w:cs="Arial"/>
          <w:sz w:val="18"/>
          <w:szCs w:val="18"/>
        </w:rPr>
        <w:t>autoperforantes</w:t>
      </w:r>
      <w:proofErr w:type="spellEnd"/>
      <w:r w:rsidRPr="003A11E4">
        <w:rPr>
          <w:rFonts w:ascii="Verdana" w:eastAsia="Arial" w:hAnsi="Verdana" w:cs="Arial"/>
          <w:sz w:val="18"/>
          <w:szCs w:val="18"/>
        </w:rPr>
        <w:t xml:space="preserve"> de 4” 1/2x12 que deberán ubicarse a una distancia no menor a 5 cm. del borde de la teja. </w:t>
      </w:r>
    </w:p>
    <w:p w14:paraId="4A2417F5" w14:textId="77777777" w:rsidR="007E6435" w:rsidRPr="003A11E4" w:rsidRDefault="007E6435" w:rsidP="007E6435">
      <w:pPr>
        <w:widowControl w:val="0"/>
        <w:autoSpaceDE w:val="0"/>
        <w:autoSpaceDN w:val="0"/>
        <w:jc w:val="both"/>
        <w:rPr>
          <w:rFonts w:ascii="Verdana" w:eastAsia="Arial" w:hAnsi="Verdana" w:cs="Arial"/>
          <w:sz w:val="18"/>
          <w:szCs w:val="18"/>
        </w:rPr>
      </w:pPr>
    </w:p>
    <w:p w14:paraId="65B7EFE3"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Criterios de Control, Aceptación y Rechazo</w:t>
      </w:r>
    </w:p>
    <w:p w14:paraId="5C7AC82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Para acceder a la cumbrera la Entidad Ejecutora debe tener tablones que cubran la distancia de no menos de 3 perfiles.</w:t>
      </w:r>
    </w:p>
    <w:p w14:paraId="6D5D8790" w14:textId="77777777" w:rsidR="007E6435" w:rsidRPr="003A11E4" w:rsidRDefault="007E6435" w:rsidP="007E6435">
      <w:pPr>
        <w:widowControl w:val="0"/>
        <w:autoSpaceDE w:val="0"/>
        <w:autoSpaceDN w:val="0"/>
        <w:jc w:val="both"/>
        <w:rPr>
          <w:rFonts w:ascii="Verdana" w:eastAsia="Arial" w:hAnsi="Verdana" w:cs="Arial"/>
          <w:sz w:val="18"/>
          <w:szCs w:val="18"/>
        </w:rPr>
      </w:pPr>
    </w:p>
    <w:p w14:paraId="382681C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Se rechazará toda cumbrera (o parte de ella) que estén en mal estado ya sea antes de la colocación o después de la misma; su reposición será inmediata. Al terminar el trabajo se revisará todos los sectores principalmente en las uniones y en la colocación de los tornillos </w:t>
      </w:r>
      <w:proofErr w:type="spellStart"/>
      <w:r w:rsidRPr="003A11E4">
        <w:rPr>
          <w:rFonts w:ascii="Verdana" w:eastAsia="Arial" w:hAnsi="Verdana" w:cs="Arial"/>
          <w:sz w:val="18"/>
          <w:szCs w:val="18"/>
        </w:rPr>
        <w:t>autoperforantes</w:t>
      </w:r>
      <w:proofErr w:type="spellEnd"/>
      <w:r w:rsidRPr="003A11E4">
        <w:rPr>
          <w:rFonts w:ascii="Verdana" w:eastAsia="Arial" w:hAnsi="Verdana" w:cs="Arial"/>
          <w:sz w:val="18"/>
          <w:szCs w:val="18"/>
        </w:rPr>
        <w:t>, posterior a ello el Inspector de proyecto si no encuentra observaciones dará su aceptación.</w:t>
      </w:r>
    </w:p>
    <w:p w14:paraId="384D301E" w14:textId="77777777" w:rsidR="007E6435" w:rsidRPr="003A11E4" w:rsidRDefault="007E6435" w:rsidP="007E6435">
      <w:pPr>
        <w:widowControl w:val="0"/>
        <w:autoSpaceDE w:val="0"/>
        <w:autoSpaceDN w:val="0"/>
        <w:jc w:val="both"/>
        <w:rPr>
          <w:rFonts w:ascii="Verdana" w:eastAsia="Arial" w:hAnsi="Verdana" w:cs="Arial"/>
          <w:sz w:val="18"/>
          <w:szCs w:val="18"/>
        </w:rPr>
      </w:pPr>
    </w:p>
    <w:p w14:paraId="043BC8AB"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048DEC7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La Cumbrera de placa ondulada de fibrocemento </w:t>
      </w:r>
      <w:proofErr w:type="spellStart"/>
      <w:r w:rsidRPr="003A11E4">
        <w:rPr>
          <w:rFonts w:ascii="Verdana" w:eastAsia="Arial" w:hAnsi="Verdana" w:cs="Arial"/>
          <w:sz w:val="18"/>
          <w:szCs w:val="18"/>
        </w:rPr>
        <w:t>prepintada</w:t>
      </w:r>
      <w:proofErr w:type="spellEnd"/>
      <w:r w:rsidRPr="003A11E4">
        <w:rPr>
          <w:rFonts w:ascii="Verdana" w:eastAsia="Arial" w:hAnsi="Verdana" w:cs="Arial"/>
          <w:sz w:val="18"/>
          <w:szCs w:val="18"/>
        </w:rPr>
        <w:t xml:space="preserve"> incluyendo todos sus accesorios para el buen funcionamiento será medida en forma de </w:t>
      </w:r>
      <w:r w:rsidRPr="003A11E4">
        <w:rPr>
          <w:rFonts w:ascii="Verdana" w:eastAsia="Arial" w:hAnsi="Verdana" w:cs="Arial"/>
          <w:b/>
          <w:sz w:val="18"/>
          <w:szCs w:val="18"/>
        </w:rPr>
        <w:t>metros</w:t>
      </w:r>
      <w:r w:rsidRPr="003A11E4">
        <w:rPr>
          <w:rFonts w:ascii="Verdana" w:eastAsia="Arial" w:hAnsi="Verdana" w:cs="Arial"/>
          <w:sz w:val="18"/>
          <w:szCs w:val="18"/>
        </w:rPr>
        <w:t>, tomando en cuenta solamente la longitud neta ejecutado y autorizado.</w:t>
      </w:r>
    </w:p>
    <w:p w14:paraId="53B54860" w14:textId="77777777" w:rsidR="007E6435" w:rsidRPr="003A11E4" w:rsidRDefault="007E6435" w:rsidP="007E6435">
      <w:pPr>
        <w:widowControl w:val="0"/>
        <w:autoSpaceDE w:val="0"/>
        <w:autoSpaceDN w:val="0"/>
        <w:jc w:val="both"/>
        <w:rPr>
          <w:rFonts w:ascii="Verdana" w:eastAsia="Arial" w:hAnsi="Verdana" w:cs="Arial"/>
          <w:sz w:val="18"/>
          <w:szCs w:val="18"/>
        </w:rPr>
      </w:pPr>
    </w:p>
    <w:p w14:paraId="6CA67F16" w14:textId="77777777" w:rsidR="007E6435" w:rsidRPr="003A11E4" w:rsidRDefault="007E6435" w:rsidP="007E6435">
      <w:pPr>
        <w:widowControl w:val="0"/>
        <w:tabs>
          <w:tab w:val="left" w:pos="560"/>
        </w:tabs>
        <w:autoSpaceDE w:val="0"/>
        <w:autoSpaceDN w:val="0"/>
        <w:jc w:val="both"/>
        <w:rPr>
          <w:rFonts w:ascii="Verdana" w:eastAsia="Arial" w:hAnsi="Verdana" w:cs="Tahoma"/>
          <w:b/>
          <w:sz w:val="18"/>
          <w:szCs w:val="18"/>
        </w:rPr>
      </w:pPr>
      <w:r w:rsidRPr="003A11E4">
        <w:rPr>
          <w:rFonts w:ascii="Verdana" w:eastAsia="Arial" w:hAnsi="Verdana" w:cs="Tahoma"/>
          <w:b/>
          <w:color w:val="000000"/>
          <w:sz w:val="18"/>
          <w:szCs w:val="18"/>
        </w:rPr>
        <w:t>APORTE PROPIO. -</w:t>
      </w:r>
    </w:p>
    <w:p w14:paraId="4A6664A1"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sz w:val="18"/>
          <w:szCs w:val="18"/>
        </w:rPr>
        <w:t xml:space="preserve">El aporte propio se encuentra especificado en el análisis de precios unitarios, mismos </w:t>
      </w:r>
      <w:r w:rsidRPr="003A11E4">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2F5538"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13E5324B"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5AC71EC4" w14:textId="77777777" w:rsidR="007E6435" w:rsidRPr="003A11E4" w:rsidRDefault="007E6435" w:rsidP="007E6435">
      <w:pPr>
        <w:widowControl w:val="0"/>
        <w:autoSpaceDE w:val="0"/>
        <w:autoSpaceDN w:val="0"/>
        <w:jc w:val="both"/>
        <w:rPr>
          <w:rFonts w:ascii="Verdana" w:eastAsia="Arial" w:hAnsi="Verdana" w:cs="Arial"/>
          <w:b/>
          <w:sz w:val="18"/>
          <w:szCs w:val="18"/>
        </w:rPr>
      </w:pPr>
    </w:p>
    <w:tbl>
      <w:tblPr>
        <w:tblStyle w:val="Tablaconcuadrcula24"/>
        <w:tblW w:w="9351" w:type="dxa"/>
        <w:tblLook w:val="04A0" w:firstRow="1" w:lastRow="0" w:firstColumn="1" w:lastColumn="0" w:noHBand="0" w:noVBand="1"/>
      </w:tblPr>
      <w:tblGrid>
        <w:gridCol w:w="584"/>
        <w:gridCol w:w="2385"/>
        <w:gridCol w:w="1145"/>
        <w:gridCol w:w="5237"/>
      </w:tblGrid>
      <w:tr w:rsidR="007E6435" w:rsidRPr="003A11E4" w14:paraId="079FAB3A" w14:textId="77777777" w:rsidTr="003F2618">
        <w:tc>
          <w:tcPr>
            <w:tcW w:w="584" w:type="dxa"/>
            <w:shd w:val="clear" w:color="auto" w:fill="1F3864" w:themeFill="accent5" w:themeFillShade="80"/>
          </w:tcPr>
          <w:p w14:paraId="23F435E6"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N°</w:t>
            </w:r>
          </w:p>
        </w:tc>
        <w:tc>
          <w:tcPr>
            <w:tcW w:w="2385" w:type="dxa"/>
            <w:shd w:val="clear" w:color="auto" w:fill="1F3864" w:themeFill="accent5" w:themeFillShade="80"/>
          </w:tcPr>
          <w:p w14:paraId="6AC47339"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CODIGO</w:t>
            </w:r>
          </w:p>
        </w:tc>
        <w:tc>
          <w:tcPr>
            <w:tcW w:w="1145" w:type="dxa"/>
            <w:shd w:val="clear" w:color="auto" w:fill="1F3864" w:themeFill="accent5" w:themeFillShade="80"/>
          </w:tcPr>
          <w:p w14:paraId="0D85342B"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5237" w:type="dxa"/>
            <w:shd w:val="clear" w:color="auto" w:fill="1F3864" w:themeFill="accent5" w:themeFillShade="80"/>
          </w:tcPr>
          <w:p w14:paraId="4A2EFCA9"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ITEM</w:t>
            </w:r>
          </w:p>
        </w:tc>
      </w:tr>
      <w:tr w:rsidR="007E6435" w:rsidRPr="003A11E4" w14:paraId="7857A20B" w14:textId="77777777" w:rsidTr="003F2618">
        <w:tc>
          <w:tcPr>
            <w:tcW w:w="584" w:type="dxa"/>
            <w:shd w:val="clear" w:color="auto" w:fill="BDD6EE" w:themeFill="accent1" w:themeFillTint="66"/>
          </w:tcPr>
          <w:p w14:paraId="13787CA8"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17</w:t>
            </w:r>
          </w:p>
        </w:tc>
        <w:tc>
          <w:tcPr>
            <w:tcW w:w="2385" w:type="dxa"/>
            <w:shd w:val="clear" w:color="auto" w:fill="BDD6EE" w:themeFill="accent1" w:themeFillTint="66"/>
            <w:vAlign w:val="center"/>
          </w:tcPr>
          <w:p w14:paraId="1052EF6F"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Tahoma"/>
                <w:b/>
                <w:sz w:val="18"/>
                <w:szCs w:val="18"/>
                <w:lang w:val="es-ES"/>
              </w:rPr>
              <w:t>VAC-OG-MES-1</w:t>
            </w:r>
          </w:p>
        </w:tc>
        <w:tc>
          <w:tcPr>
            <w:tcW w:w="1145" w:type="dxa"/>
            <w:shd w:val="clear" w:color="auto" w:fill="BDD6EE" w:themeFill="accent1" w:themeFillTint="66"/>
            <w:vAlign w:val="center"/>
          </w:tcPr>
          <w:p w14:paraId="58B823DA"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M2</w:t>
            </w:r>
          </w:p>
        </w:tc>
        <w:tc>
          <w:tcPr>
            <w:tcW w:w="5237" w:type="dxa"/>
            <w:shd w:val="clear" w:color="auto" w:fill="BDD6EE" w:themeFill="accent1" w:themeFillTint="66"/>
            <w:vAlign w:val="center"/>
          </w:tcPr>
          <w:p w14:paraId="2B445AAE"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Tahoma"/>
                <w:b/>
                <w:bCs/>
                <w:sz w:val="18"/>
                <w:szCs w:val="18"/>
                <w:lang w:val="es-ES"/>
              </w:rPr>
              <w:t>MESÓN DE HORMIGÓN ARMADO PARA COCINA</w:t>
            </w:r>
          </w:p>
        </w:tc>
      </w:tr>
    </w:tbl>
    <w:p w14:paraId="76DB820D" w14:textId="77777777" w:rsidR="003F2618" w:rsidRDefault="003F2618" w:rsidP="007E6435">
      <w:pPr>
        <w:widowControl w:val="0"/>
        <w:autoSpaceDE w:val="0"/>
        <w:autoSpaceDN w:val="0"/>
        <w:jc w:val="both"/>
        <w:rPr>
          <w:rFonts w:ascii="Verdana" w:eastAsia="Arial" w:hAnsi="Verdana" w:cs="Arial"/>
          <w:b/>
          <w:sz w:val="18"/>
          <w:szCs w:val="18"/>
        </w:rPr>
      </w:pPr>
    </w:p>
    <w:p w14:paraId="54F08238"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29C092DC"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5BCEC6B4"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26A9DDDB"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5DB0D4B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3DCD56E" w14:textId="77777777" w:rsidR="007E6435" w:rsidRPr="003A11E4" w:rsidRDefault="007E6435" w:rsidP="007E6435">
      <w:pPr>
        <w:widowControl w:val="0"/>
        <w:autoSpaceDE w:val="0"/>
        <w:autoSpaceDN w:val="0"/>
        <w:adjustRightInd w:val="0"/>
        <w:jc w:val="both"/>
        <w:rPr>
          <w:rFonts w:ascii="Verdana" w:hAnsi="Verdana" w:cs="Verdana"/>
          <w:color w:val="000000"/>
          <w:sz w:val="18"/>
          <w:szCs w:val="18"/>
        </w:rPr>
      </w:pPr>
    </w:p>
    <w:p w14:paraId="29F4C736"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deberá cumplir con los requisitos establecidos en la Norma Boliviana del Hormigón Armado CBH-87 para los materiales que cubre esta norma.</w:t>
      </w:r>
    </w:p>
    <w:p w14:paraId="2E8B2BD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C1D02E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049202" w14:textId="77777777" w:rsidR="007E6435" w:rsidRPr="003A11E4" w:rsidRDefault="007E6435" w:rsidP="007E6435">
      <w:pPr>
        <w:widowControl w:val="0"/>
        <w:autoSpaceDE w:val="0"/>
        <w:autoSpaceDN w:val="0"/>
        <w:jc w:val="both"/>
        <w:rPr>
          <w:rFonts w:ascii="Verdana" w:eastAsia="Arial" w:hAnsi="Verdana" w:cs="Arial"/>
          <w:color w:val="000000" w:themeColor="text1"/>
          <w:sz w:val="18"/>
          <w:szCs w:val="18"/>
        </w:rPr>
      </w:pPr>
    </w:p>
    <w:p w14:paraId="7A6244DE"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26F8F97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88693E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DE51109"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En general, se deberán cumplir con las siguientes directrices referidas a la ejecución.</w:t>
      </w:r>
    </w:p>
    <w:p w14:paraId="77CB535E" w14:textId="77777777" w:rsidR="007E6435" w:rsidRPr="003A11E4" w:rsidRDefault="007E6435" w:rsidP="007E6435">
      <w:pPr>
        <w:widowControl w:val="0"/>
        <w:autoSpaceDE w:val="0"/>
        <w:autoSpaceDN w:val="0"/>
        <w:jc w:val="both"/>
        <w:rPr>
          <w:rFonts w:ascii="Verdana" w:eastAsia="Arial" w:hAnsi="Verdana" w:cs="Tahoma"/>
          <w:sz w:val="18"/>
          <w:szCs w:val="18"/>
        </w:rPr>
      </w:pPr>
    </w:p>
    <w:p w14:paraId="4E4A39D4" w14:textId="77777777" w:rsidR="007E6435" w:rsidRPr="003A11E4" w:rsidRDefault="007E6435" w:rsidP="007E6435">
      <w:pPr>
        <w:widowControl w:val="0"/>
        <w:tabs>
          <w:tab w:val="left" w:pos="8711"/>
        </w:tabs>
        <w:autoSpaceDE w:val="0"/>
        <w:autoSpaceDN w:val="0"/>
        <w:jc w:val="both"/>
        <w:rPr>
          <w:rFonts w:ascii="Verdana" w:eastAsia="Arial" w:hAnsi="Verdana" w:cs="Tahoma"/>
          <w:b/>
          <w:sz w:val="18"/>
          <w:szCs w:val="18"/>
        </w:rPr>
      </w:pPr>
      <w:r w:rsidRPr="003A11E4">
        <w:rPr>
          <w:rFonts w:ascii="Verdana" w:eastAsia="Arial" w:hAnsi="Verdana" w:cs="Tahoma"/>
          <w:b/>
          <w:sz w:val="18"/>
          <w:szCs w:val="18"/>
        </w:rPr>
        <w:t>Encofrados</w:t>
      </w:r>
    </w:p>
    <w:p w14:paraId="10995D7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encofrados podrán ser de madera, metálicos u otro material lo suficientemente rígido, estanco y estable.</w:t>
      </w:r>
    </w:p>
    <w:p w14:paraId="66A2B9A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BBA04D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7A5810D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F8A90B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1DEDED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E181C4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encofrados deberán ser estancos a fin de evitar el empobrecimiento del hormigón por escurrimiento del agua.</w:t>
      </w:r>
    </w:p>
    <w:p w14:paraId="7E01836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B1B7F8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8F942C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5D839E1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1D55A5D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9C8D54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28AA8492"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0AC9A0D" w14:textId="77777777" w:rsidR="007E6435" w:rsidRPr="003A11E4" w:rsidRDefault="007E6435" w:rsidP="007E6435">
      <w:pPr>
        <w:widowControl w:val="0"/>
        <w:autoSpaceDE w:val="0"/>
        <w:autoSpaceDN w:val="0"/>
        <w:jc w:val="both"/>
        <w:rPr>
          <w:rFonts w:ascii="Verdana" w:eastAsia="Arial" w:hAnsi="Verdana" w:cs="Tahoma"/>
          <w:b/>
          <w:sz w:val="18"/>
          <w:szCs w:val="18"/>
        </w:rPr>
      </w:pPr>
    </w:p>
    <w:p w14:paraId="689EA35C" w14:textId="77777777" w:rsidR="007E6435" w:rsidRPr="003A11E4" w:rsidRDefault="007E6435" w:rsidP="007E6435">
      <w:pPr>
        <w:widowControl w:val="0"/>
        <w:tabs>
          <w:tab w:val="left" w:pos="560"/>
        </w:tabs>
        <w:autoSpaceDE w:val="0"/>
        <w:autoSpaceDN w:val="0"/>
        <w:jc w:val="both"/>
        <w:rPr>
          <w:rFonts w:ascii="Verdana" w:eastAsia="Arial" w:hAnsi="Verdana" w:cs="Tahoma"/>
          <w:b/>
          <w:sz w:val="18"/>
          <w:szCs w:val="18"/>
        </w:rPr>
      </w:pPr>
      <w:r w:rsidRPr="003A11E4">
        <w:rPr>
          <w:rFonts w:ascii="Verdana" w:eastAsia="Arial" w:hAnsi="Verdana" w:cs="Tahoma"/>
          <w:b/>
          <w:sz w:val="18"/>
          <w:szCs w:val="18"/>
        </w:rPr>
        <w:t xml:space="preserve">Limpieza y colocación </w:t>
      </w:r>
    </w:p>
    <w:p w14:paraId="28EDFAEE"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CC055A0"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09A1BAD0"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Si a momento de colocar el hormigón existieran barras con mortero u hormigón endurecido, éstos se deberán eliminar completamente.</w:t>
      </w:r>
    </w:p>
    <w:p w14:paraId="1C886F51"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39234148"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188C2C3E"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548A0C22"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Para sostener, separar y mantener los recubrimientos de las armaduras, se emplearán soportes (galletas) de mortero de cemento y arena en relación 1:3, los cuales dispondrán de ataduras metálicas </w:t>
      </w:r>
      <w:r w:rsidRPr="003A11E4">
        <w:rPr>
          <w:rFonts w:ascii="Verdana" w:eastAsia="Arial" w:hAnsi="Verdana" w:cs="Arial"/>
          <w:sz w:val="18"/>
          <w:szCs w:val="18"/>
        </w:rPr>
        <w:lastRenderedPageBreak/>
        <w:t>que se construirán con la debida anticipación, de manera que tengan formas, espesores y resistencia adecuada. Se colocarán en número suficiente para conseguir las posiciones adecuadas, quedando terminantemente prohibido el uso de piedras como separadores.</w:t>
      </w:r>
    </w:p>
    <w:p w14:paraId="4F004460"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584BF06A"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En caso de no especificarse los recubrimientos en los planos, se aplicarán los siguientes:</w:t>
      </w:r>
    </w:p>
    <w:p w14:paraId="7452EEAB" w14:textId="77777777" w:rsidR="007E6435" w:rsidRPr="003A11E4" w:rsidRDefault="007E6435" w:rsidP="00D96EBC">
      <w:pPr>
        <w:widowControl w:val="0"/>
        <w:numPr>
          <w:ilvl w:val="0"/>
          <w:numId w:val="91"/>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Ambientes interiores protegidos:                            </w:t>
      </w:r>
      <w:r w:rsidRPr="003A11E4">
        <w:rPr>
          <w:rFonts w:ascii="Verdana" w:eastAsia="Arial" w:hAnsi="Verdana" w:cs="Arial"/>
          <w:sz w:val="18"/>
          <w:szCs w:val="18"/>
        </w:rPr>
        <w:tab/>
      </w:r>
      <w:r w:rsidRPr="003A11E4">
        <w:rPr>
          <w:rFonts w:ascii="Verdana" w:eastAsia="Arial" w:hAnsi="Verdana" w:cs="Arial"/>
          <w:sz w:val="18"/>
          <w:szCs w:val="18"/>
        </w:rPr>
        <w:tab/>
        <w:t>1,0 a 1,5   cm</w:t>
      </w:r>
    </w:p>
    <w:p w14:paraId="2C9AFFFF" w14:textId="77777777" w:rsidR="007E6435" w:rsidRPr="003A11E4" w:rsidRDefault="007E6435" w:rsidP="00D96EBC">
      <w:pPr>
        <w:widowControl w:val="0"/>
        <w:numPr>
          <w:ilvl w:val="0"/>
          <w:numId w:val="91"/>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Elementos expuestos a la atmósfera normal:        </w:t>
      </w:r>
      <w:r w:rsidRPr="003A11E4">
        <w:rPr>
          <w:rFonts w:ascii="Verdana" w:eastAsia="Arial" w:hAnsi="Verdana" w:cs="Arial"/>
          <w:sz w:val="18"/>
          <w:szCs w:val="18"/>
        </w:rPr>
        <w:tab/>
      </w:r>
      <w:r w:rsidRPr="003A11E4">
        <w:rPr>
          <w:rFonts w:ascii="Verdana" w:eastAsia="Arial" w:hAnsi="Verdana" w:cs="Arial"/>
          <w:sz w:val="18"/>
          <w:szCs w:val="18"/>
        </w:rPr>
        <w:tab/>
        <w:t xml:space="preserve">          1,5 a 2,0   cm</w:t>
      </w:r>
    </w:p>
    <w:p w14:paraId="515BA670" w14:textId="77777777" w:rsidR="007E6435" w:rsidRPr="003A11E4" w:rsidRDefault="007E6435" w:rsidP="00D96EBC">
      <w:pPr>
        <w:widowControl w:val="0"/>
        <w:numPr>
          <w:ilvl w:val="0"/>
          <w:numId w:val="91"/>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Elementos expuestos a la atmósfera húmeda:       </w:t>
      </w:r>
      <w:r w:rsidRPr="003A11E4">
        <w:rPr>
          <w:rFonts w:ascii="Verdana" w:eastAsia="Arial" w:hAnsi="Verdana" w:cs="Arial"/>
          <w:sz w:val="18"/>
          <w:szCs w:val="18"/>
        </w:rPr>
        <w:tab/>
      </w:r>
      <w:r w:rsidRPr="003A11E4">
        <w:rPr>
          <w:rFonts w:ascii="Verdana" w:eastAsia="Arial" w:hAnsi="Verdana" w:cs="Arial"/>
          <w:sz w:val="18"/>
          <w:szCs w:val="18"/>
        </w:rPr>
        <w:tab/>
        <w:t>2,0 a 2,5   cm</w:t>
      </w:r>
    </w:p>
    <w:p w14:paraId="440CF77F" w14:textId="77777777" w:rsidR="007E6435" w:rsidRPr="003A11E4" w:rsidRDefault="007E6435" w:rsidP="00D96EBC">
      <w:pPr>
        <w:widowControl w:val="0"/>
        <w:numPr>
          <w:ilvl w:val="0"/>
          <w:numId w:val="91"/>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Elementos expuestos a la atmósfera corrosiva:      </w:t>
      </w:r>
      <w:r w:rsidRPr="003A11E4">
        <w:rPr>
          <w:rFonts w:ascii="Verdana" w:eastAsia="Arial" w:hAnsi="Verdana" w:cs="Arial"/>
          <w:sz w:val="18"/>
          <w:szCs w:val="18"/>
        </w:rPr>
        <w:tab/>
      </w:r>
      <w:r w:rsidRPr="003A11E4">
        <w:rPr>
          <w:rFonts w:ascii="Verdana" w:eastAsia="Arial" w:hAnsi="Verdana" w:cs="Arial"/>
          <w:sz w:val="18"/>
          <w:szCs w:val="18"/>
        </w:rPr>
        <w:tab/>
        <w:t>3,0 a 3,5   cm</w:t>
      </w:r>
    </w:p>
    <w:p w14:paraId="407F90B0"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78DE89B3"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Se cuidará especialmente que todas las armaduras queden protegidas mediante los recubrimientos mínimos especificados en los planos. </w:t>
      </w:r>
    </w:p>
    <w:p w14:paraId="0C558919"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48793B4E"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Todos los cruces de barras deberán atarse en forma adecuada con alambre de amarre o accesorios previamente aprobados.</w:t>
      </w:r>
    </w:p>
    <w:p w14:paraId="6DE4F427"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03776DB0"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17B7B39C" w14:textId="77777777" w:rsidR="007E6435" w:rsidRPr="003A11E4" w:rsidRDefault="007E6435" w:rsidP="007E6435">
      <w:pPr>
        <w:widowControl w:val="0"/>
        <w:tabs>
          <w:tab w:val="left" w:pos="560"/>
        </w:tabs>
        <w:autoSpaceDE w:val="0"/>
        <w:autoSpaceDN w:val="0"/>
        <w:jc w:val="both"/>
        <w:rPr>
          <w:rFonts w:ascii="Verdana" w:eastAsia="Arial" w:hAnsi="Verdana" w:cs="Arial"/>
          <w:b/>
          <w:sz w:val="18"/>
          <w:szCs w:val="18"/>
        </w:rPr>
      </w:pPr>
    </w:p>
    <w:p w14:paraId="7D7223C3"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b/>
          <w:sz w:val="18"/>
          <w:szCs w:val="18"/>
        </w:rPr>
        <w:t>Armado de Fierros</w:t>
      </w:r>
    </w:p>
    <w:p w14:paraId="1ED2E39B" w14:textId="77777777" w:rsidR="007E6435" w:rsidRPr="003A11E4" w:rsidRDefault="007E6435" w:rsidP="007E6435">
      <w:pPr>
        <w:widowControl w:val="0"/>
        <w:tabs>
          <w:tab w:val="left" w:pos="8711"/>
        </w:tabs>
        <w:autoSpaceDE w:val="0"/>
        <w:autoSpaceDN w:val="0"/>
        <w:jc w:val="both"/>
        <w:rPr>
          <w:rFonts w:ascii="Verdana" w:eastAsia="Arial" w:hAnsi="Verdana" w:cs="Arial"/>
          <w:sz w:val="18"/>
          <w:szCs w:val="18"/>
        </w:rPr>
      </w:pPr>
      <w:r w:rsidRPr="003A11E4">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1B727D37" w14:textId="77777777" w:rsidR="007E6435" w:rsidRPr="003A11E4" w:rsidRDefault="007E6435" w:rsidP="007E6435">
      <w:pPr>
        <w:widowControl w:val="0"/>
        <w:tabs>
          <w:tab w:val="left" w:pos="8711"/>
        </w:tabs>
        <w:autoSpaceDE w:val="0"/>
        <w:autoSpaceDN w:val="0"/>
        <w:jc w:val="both"/>
        <w:rPr>
          <w:rFonts w:ascii="Verdana" w:eastAsia="Arial" w:hAnsi="Verdana" w:cs="Arial"/>
          <w:sz w:val="18"/>
          <w:szCs w:val="18"/>
        </w:rPr>
      </w:pPr>
    </w:p>
    <w:p w14:paraId="123A5A89" w14:textId="77777777" w:rsidR="007E6435" w:rsidRPr="003A11E4" w:rsidRDefault="007E6435" w:rsidP="007E6435">
      <w:pPr>
        <w:widowControl w:val="0"/>
        <w:tabs>
          <w:tab w:val="left" w:pos="8711"/>
        </w:tabs>
        <w:autoSpaceDE w:val="0"/>
        <w:autoSpaceDN w:val="0"/>
        <w:jc w:val="both"/>
        <w:rPr>
          <w:rFonts w:ascii="Verdana" w:eastAsia="Arial" w:hAnsi="Verdana" w:cs="Arial"/>
          <w:sz w:val="18"/>
          <w:szCs w:val="18"/>
        </w:rPr>
      </w:pPr>
      <w:r w:rsidRPr="003A11E4">
        <w:rPr>
          <w:rFonts w:ascii="Verdana" w:eastAsia="Arial" w:hAnsi="Verdana" w:cs="Arial"/>
          <w:sz w:val="18"/>
          <w:szCs w:val="18"/>
        </w:rPr>
        <w:t>Se dispondrá un sitio específico en la obra para el doblado y preparación de armaduras con las herramientas adecuadas.</w:t>
      </w:r>
    </w:p>
    <w:p w14:paraId="63AFEC0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6EFF5DA0"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5B7B816"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041E12AA"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10BEC21A"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012917B8"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Las barras de fierro que fueron dobladas no podrán ser enderezadas, ni podrán ser utilizadas nuevamente sin antes eliminar la zona doblada.</w:t>
      </w:r>
    </w:p>
    <w:p w14:paraId="207FB122"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5DBB1D2C"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El radio mínimo de doblado, así como las longitudes de patillas y ganchos, deberá respetar lo indicado en planos constructivos y la normativa CBH-87.</w:t>
      </w:r>
    </w:p>
    <w:p w14:paraId="6E5B12B0"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36E8C919"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Arial"/>
          <w:sz w:val="18"/>
          <w:szCs w:val="18"/>
        </w:rPr>
        <w:t>Queda terminantemente prohibido el empleo de aceros de diferentes tipos en una misma</w:t>
      </w:r>
      <w:r w:rsidRPr="003A11E4">
        <w:rPr>
          <w:rFonts w:ascii="Verdana" w:eastAsia="Arial" w:hAnsi="Verdana" w:cs="Tahoma"/>
          <w:color w:val="000000"/>
          <w:sz w:val="18"/>
          <w:szCs w:val="18"/>
        </w:rPr>
        <w:t xml:space="preserve"> sección, salvo ello sea debidamente justificado por la Entidad Ejecutora y aprobado por el </w:t>
      </w:r>
      <w:r w:rsidRPr="003A11E4">
        <w:rPr>
          <w:rFonts w:ascii="Verdana" w:eastAsia="Arial" w:hAnsi="Verdana" w:cs="Arial"/>
          <w:sz w:val="18"/>
          <w:szCs w:val="18"/>
        </w:rPr>
        <w:t>Inspector de proyecto</w:t>
      </w:r>
      <w:r w:rsidRPr="003A11E4">
        <w:rPr>
          <w:rFonts w:ascii="Verdana" w:eastAsia="Arial" w:hAnsi="Verdana" w:cs="Tahoma"/>
          <w:color w:val="000000"/>
          <w:sz w:val="18"/>
          <w:szCs w:val="18"/>
        </w:rPr>
        <w:t>.</w:t>
      </w:r>
    </w:p>
    <w:p w14:paraId="1B7791EF"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p>
    <w:p w14:paraId="55264D19"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396898A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CB590C3" w14:textId="77777777" w:rsidR="007E6435" w:rsidRPr="003A11E4" w:rsidRDefault="007E6435" w:rsidP="007E6435">
      <w:pPr>
        <w:widowControl w:val="0"/>
        <w:tabs>
          <w:tab w:val="left" w:pos="560"/>
        </w:tabs>
        <w:autoSpaceDE w:val="0"/>
        <w:autoSpaceDN w:val="0"/>
        <w:jc w:val="both"/>
        <w:rPr>
          <w:rFonts w:ascii="Verdana" w:eastAsia="Arial" w:hAnsi="Verdana" w:cs="Arial"/>
          <w:b/>
          <w:sz w:val="18"/>
          <w:szCs w:val="18"/>
        </w:rPr>
      </w:pPr>
      <w:r w:rsidRPr="003A11E4">
        <w:rPr>
          <w:rFonts w:ascii="Verdana" w:eastAsia="Arial" w:hAnsi="Verdana" w:cs="Arial"/>
          <w:b/>
          <w:sz w:val="18"/>
          <w:szCs w:val="18"/>
        </w:rPr>
        <w:t>Empalmes en las barras</w:t>
      </w:r>
    </w:p>
    <w:p w14:paraId="5C7F9554"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Se ejecutarán los empalmes en los sectores donde estén expresamente indicado en planos constructivos o instruido por el Inspector de proyecto.</w:t>
      </w:r>
    </w:p>
    <w:p w14:paraId="2590A789"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3977FB73"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AF64BF6"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65CCE665"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Se realizarán empalmes por superposición de acuerdo al siguiente detalle:</w:t>
      </w:r>
    </w:p>
    <w:p w14:paraId="00AF9C38" w14:textId="77777777" w:rsidR="007E6435" w:rsidRPr="003A11E4" w:rsidRDefault="007E6435" w:rsidP="00D96EBC">
      <w:pPr>
        <w:widowControl w:val="0"/>
        <w:numPr>
          <w:ilvl w:val="0"/>
          <w:numId w:val="92"/>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C08B68E" w14:textId="77777777" w:rsidR="007E6435" w:rsidRPr="003A11E4" w:rsidRDefault="007E6435" w:rsidP="00D96EBC">
      <w:pPr>
        <w:widowControl w:val="0"/>
        <w:numPr>
          <w:ilvl w:val="0"/>
          <w:numId w:val="92"/>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lastRenderedPageBreak/>
        <w:t>En toda la longitud del empalme se colocarán armaduras transversales suplementarias para mejorar las condiciones del empalme, cuando sea necesario.</w:t>
      </w:r>
    </w:p>
    <w:p w14:paraId="255057DB"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16472BBA" w14:textId="77777777" w:rsidR="007E6435" w:rsidRPr="003A11E4" w:rsidRDefault="007E6435" w:rsidP="00D96EBC">
      <w:pPr>
        <w:widowControl w:val="0"/>
        <w:numPr>
          <w:ilvl w:val="0"/>
          <w:numId w:val="92"/>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6536C4"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1CF2DFE3" w14:textId="77777777" w:rsidR="007E6435" w:rsidRPr="003A11E4" w:rsidRDefault="007E6435" w:rsidP="007E6435">
      <w:pPr>
        <w:widowControl w:val="0"/>
        <w:tabs>
          <w:tab w:val="left" w:pos="8711"/>
        </w:tabs>
        <w:autoSpaceDE w:val="0"/>
        <w:autoSpaceDN w:val="0"/>
        <w:jc w:val="both"/>
        <w:rPr>
          <w:rFonts w:ascii="Verdana" w:eastAsia="Arial" w:hAnsi="Verdana" w:cs="Tahoma"/>
          <w:b/>
          <w:sz w:val="18"/>
          <w:szCs w:val="18"/>
        </w:rPr>
      </w:pPr>
      <w:r w:rsidRPr="003A11E4">
        <w:rPr>
          <w:rFonts w:ascii="Verdana" w:eastAsia="Arial" w:hAnsi="Verdana" w:cs="Tahoma"/>
          <w:b/>
          <w:sz w:val="18"/>
          <w:szCs w:val="18"/>
        </w:rPr>
        <w:t>Mezclado</w:t>
      </w:r>
    </w:p>
    <w:p w14:paraId="2C83C369"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El hormigón deberá ser mezclado mecánicamente dosificando por volumen y deseablemente por peso. Para esta tarea:</w:t>
      </w:r>
    </w:p>
    <w:p w14:paraId="55EC529C" w14:textId="77777777" w:rsidR="007E6435" w:rsidRPr="003A11E4" w:rsidRDefault="007E6435" w:rsidP="00D96EBC">
      <w:pPr>
        <w:widowControl w:val="0"/>
        <w:numPr>
          <w:ilvl w:val="0"/>
          <w:numId w:val="93"/>
        </w:numPr>
        <w:tabs>
          <w:tab w:val="left" w:pos="560"/>
        </w:tabs>
        <w:autoSpaceDE w:val="0"/>
        <w:autoSpaceDN w:val="0"/>
        <w:spacing w:before="120"/>
        <w:ind w:left="567" w:hanging="357"/>
        <w:jc w:val="both"/>
        <w:rPr>
          <w:rFonts w:ascii="Verdana" w:eastAsia="Arial" w:hAnsi="Verdana" w:cs="Arial"/>
          <w:sz w:val="18"/>
          <w:szCs w:val="18"/>
        </w:rPr>
      </w:pPr>
      <w:r w:rsidRPr="003A11E4">
        <w:rPr>
          <w:rFonts w:ascii="Verdana" w:eastAsia="Arial" w:hAnsi="Verdana" w:cs="Arial"/>
          <w:sz w:val="18"/>
          <w:szCs w:val="18"/>
        </w:rPr>
        <w:t>Se utilizarán una o más hormigoneras de capacidad adecuada y se empleará personal especializado para su manejo.</w:t>
      </w:r>
    </w:p>
    <w:p w14:paraId="6629FEBD" w14:textId="77777777" w:rsidR="007E6435" w:rsidRPr="003A11E4" w:rsidRDefault="007E6435" w:rsidP="00D96EBC">
      <w:pPr>
        <w:widowControl w:val="0"/>
        <w:numPr>
          <w:ilvl w:val="0"/>
          <w:numId w:val="93"/>
        </w:numPr>
        <w:tabs>
          <w:tab w:val="left" w:pos="560"/>
        </w:tabs>
        <w:autoSpaceDE w:val="0"/>
        <w:autoSpaceDN w:val="0"/>
        <w:spacing w:before="120"/>
        <w:ind w:hanging="357"/>
        <w:jc w:val="both"/>
        <w:rPr>
          <w:rFonts w:ascii="Verdana" w:eastAsia="Arial" w:hAnsi="Verdana" w:cs="Arial"/>
          <w:sz w:val="18"/>
          <w:szCs w:val="18"/>
        </w:rPr>
      </w:pPr>
      <w:r w:rsidRPr="003A11E4">
        <w:rPr>
          <w:rFonts w:ascii="Verdana" w:eastAsia="Arial" w:hAnsi="Verdana" w:cs="Arial"/>
          <w:sz w:val="18"/>
          <w:szCs w:val="18"/>
        </w:rPr>
        <w:t>Periódicamente se verificará la uniformidad del mezclado.</w:t>
      </w:r>
    </w:p>
    <w:p w14:paraId="741E9138" w14:textId="77777777" w:rsidR="007E6435" w:rsidRPr="003A11E4" w:rsidRDefault="007E6435" w:rsidP="00D96EBC">
      <w:pPr>
        <w:widowControl w:val="0"/>
        <w:numPr>
          <w:ilvl w:val="0"/>
          <w:numId w:val="93"/>
        </w:numPr>
        <w:tabs>
          <w:tab w:val="left" w:pos="560"/>
        </w:tabs>
        <w:autoSpaceDE w:val="0"/>
        <w:autoSpaceDN w:val="0"/>
        <w:spacing w:before="120"/>
        <w:ind w:hanging="357"/>
        <w:jc w:val="both"/>
        <w:rPr>
          <w:rFonts w:ascii="Verdana" w:eastAsia="Arial" w:hAnsi="Verdana" w:cs="Arial"/>
          <w:sz w:val="18"/>
          <w:szCs w:val="18"/>
        </w:rPr>
      </w:pPr>
      <w:r w:rsidRPr="003A11E4">
        <w:rPr>
          <w:rFonts w:ascii="Verdana" w:eastAsia="Arial" w:hAnsi="Verdana" w:cs="Arial"/>
          <w:sz w:val="18"/>
          <w:szCs w:val="18"/>
        </w:rPr>
        <w:t>Los materiales componentes serán introducidos en el orden siguiente:</w:t>
      </w:r>
    </w:p>
    <w:p w14:paraId="53B5F526" w14:textId="77777777" w:rsidR="007E6435" w:rsidRPr="003A11E4" w:rsidRDefault="007E6435" w:rsidP="00D96EBC">
      <w:pPr>
        <w:widowControl w:val="0"/>
        <w:numPr>
          <w:ilvl w:val="0"/>
          <w:numId w:val="94"/>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Una parte del agua del mezclado (aproximadamente la mitad)</w:t>
      </w:r>
    </w:p>
    <w:p w14:paraId="068A8A8D" w14:textId="77777777" w:rsidR="007E6435" w:rsidRPr="003A11E4" w:rsidRDefault="007E6435" w:rsidP="00D96EBC">
      <w:pPr>
        <w:widowControl w:val="0"/>
        <w:numPr>
          <w:ilvl w:val="0"/>
          <w:numId w:val="94"/>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F1EB3D" w14:textId="77777777" w:rsidR="007E6435" w:rsidRPr="003A11E4" w:rsidRDefault="007E6435" w:rsidP="00D96EBC">
      <w:pPr>
        <w:widowControl w:val="0"/>
        <w:numPr>
          <w:ilvl w:val="0"/>
          <w:numId w:val="94"/>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La grava</w:t>
      </w:r>
    </w:p>
    <w:p w14:paraId="5ADA367C" w14:textId="77777777" w:rsidR="007E6435" w:rsidRPr="003A11E4" w:rsidRDefault="007E6435" w:rsidP="00D96EBC">
      <w:pPr>
        <w:widowControl w:val="0"/>
        <w:numPr>
          <w:ilvl w:val="0"/>
          <w:numId w:val="94"/>
        </w:numPr>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El resto del agua de amasado</w:t>
      </w:r>
    </w:p>
    <w:p w14:paraId="00691D26" w14:textId="77777777" w:rsidR="007E6435" w:rsidRPr="003A11E4" w:rsidRDefault="007E6435" w:rsidP="007E6435">
      <w:pPr>
        <w:widowControl w:val="0"/>
        <w:tabs>
          <w:tab w:val="left" w:pos="560"/>
        </w:tabs>
        <w:autoSpaceDE w:val="0"/>
        <w:autoSpaceDN w:val="0"/>
        <w:ind w:left="426"/>
        <w:jc w:val="both"/>
        <w:rPr>
          <w:rFonts w:ascii="Verdana" w:eastAsia="Arial" w:hAnsi="Verdana" w:cs="Arial"/>
          <w:sz w:val="18"/>
          <w:szCs w:val="18"/>
        </w:rPr>
      </w:pPr>
    </w:p>
    <w:p w14:paraId="5B8FF612"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E00461"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7914DE6B"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No se permitirá cargar la hormigonera antes de haberse procedido a descargarla totalmente de la batida anterior. </w:t>
      </w:r>
    </w:p>
    <w:p w14:paraId="30A59F44"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5CDBB8DC"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El mezclado manual queda expresamente prohibido.</w:t>
      </w:r>
    </w:p>
    <w:p w14:paraId="744FC2DC" w14:textId="77777777" w:rsidR="007E6435" w:rsidRPr="003A11E4" w:rsidRDefault="007E6435" w:rsidP="007E6435">
      <w:pPr>
        <w:widowControl w:val="0"/>
        <w:autoSpaceDE w:val="0"/>
        <w:autoSpaceDN w:val="0"/>
        <w:rPr>
          <w:rFonts w:ascii="Verdana" w:eastAsia="Arial" w:hAnsi="Verdana" w:cs="Arial"/>
          <w:sz w:val="18"/>
          <w:szCs w:val="18"/>
        </w:rPr>
      </w:pPr>
      <w:r w:rsidRPr="003A11E4">
        <w:rPr>
          <w:rFonts w:ascii="Verdana" w:eastAsia="Arial" w:hAnsi="Verdana" w:cs="Arial"/>
          <w:sz w:val="18"/>
          <w:szCs w:val="18"/>
        </w:rPr>
        <w:t xml:space="preserve">El hormigón será de una consistencia tal que se asegure su </w:t>
      </w:r>
      <w:proofErr w:type="spellStart"/>
      <w:r w:rsidRPr="003A11E4">
        <w:rPr>
          <w:rFonts w:ascii="Verdana" w:eastAsia="Arial" w:hAnsi="Verdana" w:cs="Arial"/>
          <w:sz w:val="18"/>
          <w:szCs w:val="18"/>
        </w:rPr>
        <w:t>trabajabilidad</w:t>
      </w:r>
      <w:proofErr w:type="spellEnd"/>
      <w:r w:rsidRPr="003A11E4">
        <w:rPr>
          <w:rFonts w:ascii="Verdana" w:eastAsia="Arial" w:hAnsi="Verdana" w:cs="Arial"/>
          <w:sz w:val="18"/>
          <w:szCs w:val="18"/>
        </w:rPr>
        <w:t xml:space="preserve"> y la manipulación de masas compactas, densas, con aspecto y coloración uniformes.</w:t>
      </w:r>
    </w:p>
    <w:p w14:paraId="32F36430" w14:textId="77777777" w:rsidR="007E6435" w:rsidRPr="003A11E4" w:rsidRDefault="007E6435" w:rsidP="007E6435">
      <w:pPr>
        <w:widowControl w:val="0"/>
        <w:autoSpaceDE w:val="0"/>
        <w:autoSpaceDN w:val="0"/>
        <w:rPr>
          <w:rFonts w:ascii="Verdana" w:eastAsia="Arial" w:hAnsi="Verdana" w:cs="Arial"/>
          <w:sz w:val="18"/>
          <w:szCs w:val="18"/>
        </w:rPr>
      </w:pPr>
    </w:p>
    <w:p w14:paraId="3E575F6D" w14:textId="77777777" w:rsidR="007E6435" w:rsidRDefault="007E6435" w:rsidP="007E6435">
      <w:pPr>
        <w:widowControl w:val="0"/>
        <w:autoSpaceDE w:val="0"/>
        <w:autoSpaceDN w:val="0"/>
        <w:rPr>
          <w:rFonts w:ascii="Verdana" w:eastAsia="Arial" w:hAnsi="Verdana" w:cs="Arial"/>
          <w:color w:val="000000" w:themeColor="text1"/>
          <w:sz w:val="18"/>
          <w:szCs w:val="18"/>
        </w:rPr>
      </w:pPr>
      <w:r w:rsidRPr="003A11E4">
        <w:rPr>
          <w:rFonts w:ascii="Verdana" w:eastAsia="Arial" w:hAnsi="Verdana" w:cs="Arial"/>
          <w:color w:val="000000" w:themeColor="text1"/>
          <w:sz w:val="18"/>
          <w:szCs w:val="18"/>
        </w:rPr>
        <w:t>Las cantidades mínimas de cemento para las diferentes clases de hormigón serán las siguientes:</w:t>
      </w:r>
    </w:p>
    <w:p w14:paraId="1E8A8F49" w14:textId="77777777" w:rsidR="003F2618" w:rsidRPr="003A11E4" w:rsidRDefault="003F2618" w:rsidP="007E6435">
      <w:pPr>
        <w:widowControl w:val="0"/>
        <w:autoSpaceDE w:val="0"/>
        <w:autoSpaceDN w:val="0"/>
        <w:rPr>
          <w:rFonts w:ascii="Verdana" w:eastAsia="Arial" w:hAnsi="Verdana" w:cs="Arial"/>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E6435" w:rsidRPr="003A11E4" w14:paraId="326F3065" w14:textId="77777777" w:rsidTr="007E6435">
        <w:trPr>
          <w:trHeight w:hRule="exact" w:val="594"/>
          <w:jc w:val="center"/>
        </w:trPr>
        <w:tc>
          <w:tcPr>
            <w:tcW w:w="2056" w:type="dxa"/>
            <w:shd w:val="clear" w:color="auto" w:fill="1F3864" w:themeFill="accent5" w:themeFillShade="80"/>
            <w:vAlign w:val="center"/>
          </w:tcPr>
          <w:p w14:paraId="38F4B835" w14:textId="77777777" w:rsidR="007E6435" w:rsidRPr="003A11E4" w:rsidRDefault="007E6435" w:rsidP="007E6435">
            <w:pPr>
              <w:widowControl w:val="0"/>
              <w:autoSpaceDE w:val="0"/>
              <w:autoSpaceDN w:val="0"/>
              <w:jc w:val="center"/>
              <w:rPr>
                <w:rFonts w:ascii="Verdana" w:eastAsia="Arial" w:hAnsi="Verdana" w:cs="Arial"/>
                <w:b/>
                <w:bCs/>
                <w:color w:val="FFFFFF" w:themeColor="background1"/>
                <w:sz w:val="18"/>
                <w:szCs w:val="18"/>
              </w:rPr>
            </w:pPr>
            <w:r w:rsidRPr="003A11E4">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1F4B9A67" w14:textId="77777777" w:rsidR="007E6435" w:rsidRPr="003A11E4" w:rsidRDefault="007E6435" w:rsidP="007E6435">
            <w:pPr>
              <w:widowControl w:val="0"/>
              <w:autoSpaceDE w:val="0"/>
              <w:autoSpaceDN w:val="0"/>
              <w:jc w:val="center"/>
              <w:rPr>
                <w:rFonts w:ascii="Verdana" w:eastAsia="Arial" w:hAnsi="Verdana" w:cs="Arial"/>
                <w:b/>
                <w:bCs/>
                <w:color w:val="FFFFFF" w:themeColor="background1"/>
                <w:sz w:val="18"/>
                <w:szCs w:val="18"/>
              </w:rPr>
            </w:pPr>
            <w:r w:rsidRPr="003A11E4">
              <w:rPr>
                <w:rFonts w:ascii="Verdana" w:eastAsia="Arial" w:hAnsi="Verdana" w:cs="Arial"/>
                <w:b/>
                <w:bCs/>
                <w:color w:val="FFFFFF" w:themeColor="background1"/>
                <w:sz w:val="18"/>
                <w:szCs w:val="18"/>
              </w:rPr>
              <w:t>CANTIDAD MÍNIMA DE CEMENTO Kg/m3</w:t>
            </w:r>
          </w:p>
        </w:tc>
      </w:tr>
      <w:tr w:rsidR="007E6435" w:rsidRPr="003A11E4" w14:paraId="49D1867D" w14:textId="77777777" w:rsidTr="007E6435">
        <w:trPr>
          <w:trHeight w:hRule="exact" w:val="273"/>
          <w:jc w:val="center"/>
        </w:trPr>
        <w:tc>
          <w:tcPr>
            <w:tcW w:w="2056" w:type="dxa"/>
            <w:shd w:val="clear" w:color="auto" w:fill="auto"/>
            <w:vAlign w:val="center"/>
          </w:tcPr>
          <w:p w14:paraId="6EA05766" w14:textId="77777777" w:rsidR="007E6435" w:rsidRPr="003A11E4" w:rsidRDefault="007E6435" w:rsidP="007E6435">
            <w:pPr>
              <w:widowControl w:val="0"/>
              <w:autoSpaceDE w:val="0"/>
              <w:autoSpaceDN w:val="0"/>
              <w:jc w:val="center"/>
              <w:rPr>
                <w:rFonts w:ascii="Verdana" w:eastAsia="Arial" w:hAnsi="Verdana" w:cs="Arial"/>
                <w:color w:val="000000" w:themeColor="text1"/>
                <w:sz w:val="18"/>
                <w:szCs w:val="18"/>
              </w:rPr>
            </w:pPr>
            <w:r w:rsidRPr="003A11E4">
              <w:rPr>
                <w:rFonts w:ascii="Verdana" w:eastAsia="Arial" w:hAnsi="Verdana" w:cs="Arial"/>
                <w:color w:val="000000" w:themeColor="text1"/>
                <w:sz w:val="18"/>
                <w:szCs w:val="18"/>
              </w:rPr>
              <w:t>1:2:3</w:t>
            </w:r>
          </w:p>
        </w:tc>
        <w:tc>
          <w:tcPr>
            <w:tcW w:w="2901" w:type="dxa"/>
            <w:shd w:val="clear" w:color="auto" w:fill="auto"/>
            <w:vAlign w:val="center"/>
          </w:tcPr>
          <w:p w14:paraId="1845D38D" w14:textId="77777777" w:rsidR="007E6435" w:rsidRPr="003A11E4" w:rsidRDefault="007E6435" w:rsidP="007E6435">
            <w:pPr>
              <w:widowControl w:val="0"/>
              <w:autoSpaceDE w:val="0"/>
              <w:autoSpaceDN w:val="0"/>
              <w:jc w:val="center"/>
              <w:rPr>
                <w:rFonts w:ascii="Verdana" w:eastAsia="Arial" w:hAnsi="Verdana" w:cs="Arial"/>
                <w:color w:val="000000" w:themeColor="text1"/>
                <w:sz w:val="18"/>
                <w:szCs w:val="18"/>
              </w:rPr>
            </w:pPr>
            <w:r w:rsidRPr="003A11E4">
              <w:rPr>
                <w:rFonts w:ascii="Verdana" w:eastAsia="Arial" w:hAnsi="Verdana" w:cs="Arial"/>
                <w:color w:val="000000" w:themeColor="text1"/>
                <w:sz w:val="18"/>
                <w:szCs w:val="18"/>
              </w:rPr>
              <w:t>350</w:t>
            </w:r>
          </w:p>
        </w:tc>
      </w:tr>
      <w:tr w:rsidR="007E6435" w:rsidRPr="003A11E4" w14:paraId="235E9B4C" w14:textId="77777777" w:rsidTr="007E6435">
        <w:trPr>
          <w:trHeight w:hRule="exact" w:val="291"/>
          <w:jc w:val="center"/>
        </w:trPr>
        <w:tc>
          <w:tcPr>
            <w:tcW w:w="2056" w:type="dxa"/>
            <w:shd w:val="clear" w:color="auto" w:fill="auto"/>
            <w:vAlign w:val="center"/>
          </w:tcPr>
          <w:p w14:paraId="06214115" w14:textId="77777777" w:rsidR="007E6435" w:rsidRPr="003A11E4" w:rsidRDefault="007E6435" w:rsidP="007E6435">
            <w:pPr>
              <w:widowControl w:val="0"/>
              <w:autoSpaceDE w:val="0"/>
              <w:autoSpaceDN w:val="0"/>
              <w:jc w:val="center"/>
              <w:rPr>
                <w:rFonts w:ascii="Verdana" w:eastAsia="Arial" w:hAnsi="Verdana" w:cs="Arial"/>
                <w:color w:val="000000" w:themeColor="text1"/>
                <w:sz w:val="18"/>
                <w:szCs w:val="18"/>
              </w:rPr>
            </w:pPr>
            <w:r w:rsidRPr="003A11E4">
              <w:rPr>
                <w:rFonts w:ascii="Verdana" w:eastAsia="Arial" w:hAnsi="Verdana" w:cs="Arial"/>
                <w:color w:val="000000" w:themeColor="text1"/>
                <w:sz w:val="18"/>
                <w:szCs w:val="18"/>
              </w:rPr>
              <w:t>1:2:4</w:t>
            </w:r>
          </w:p>
        </w:tc>
        <w:tc>
          <w:tcPr>
            <w:tcW w:w="2901" w:type="dxa"/>
            <w:shd w:val="clear" w:color="auto" w:fill="auto"/>
            <w:vAlign w:val="center"/>
          </w:tcPr>
          <w:p w14:paraId="44CA63AC" w14:textId="77777777" w:rsidR="007E6435" w:rsidRPr="003A11E4" w:rsidRDefault="007E6435" w:rsidP="007E6435">
            <w:pPr>
              <w:widowControl w:val="0"/>
              <w:autoSpaceDE w:val="0"/>
              <w:autoSpaceDN w:val="0"/>
              <w:jc w:val="center"/>
              <w:rPr>
                <w:rFonts w:ascii="Verdana" w:eastAsia="Arial" w:hAnsi="Verdana" w:cs="Arial"/>
                <w:color w:val="000000" w:themeColor="text1"/>
                <w:sz w:val="18"/>
                <w:szCs w:val="18"/>
              </w:rPr>
            </w:pPr>
            <w:r w:rsidRPr="003A11E4">
              <w:rPr>
                <w:rFonts w:ascii="Verdana" w:eastAsia="Arial" w:hAnsi="Verdana" w:cs="Arial"/>
                <w:color w:val="000000" w:themeColor="text1"/>
                <w:sz w:val="18"/>
                <w:szCs w:val="18"/>
              </w:rPr>
              <w:t>300</w:t>
            </w:r>
          </w:p>
        </w:tc>
      </w:tr>
      <w:tr w:rsidR="007E6435" w:rsidRPr="003A11E4" w14:paraId="3974A31E" w14:textId="77777777" w:rsidTr="007E6435">
        <w:trPr>
          <w:trHeight w:hRule="exact" w:val="295"/>
          <w:jc w:val="center"/>
        </w:trPr>
        <w:tc>
          <w:tcPr>
            <w:tcW w:w="2056" w:type="dxa"/>
            <w:shd w:val="clear" w:color="auto" w:fill="auto"/>
            <w:vAlign w:val="center"/>
          </w:tcPr>
          <w:p w14:paraId="7F7875F7" w14:textId="77777777" w:rsidR="007E6435" w:rsidRPr="003A11E4" w:rsidRDefault="007E6435" w:rsidP="007E6435">
            <w:pPr>
              <w:widowControl w:val="0"/>
              <w:autoSpaceDE w:val="0"/>
              <w:autoSpaceDN w:val="0"/>
              <w:jc w:val="center"/>
              <w:rPr>
                <w:rFonts w:ascii="Verdana" w:eastAsia="Arial" w:hAnsi="Verdana" w:cs="Arial"/>
                <w:color w:val="000000" w:themeColor="text1"/>
                <w:sz w:val="18"/>
                <w:szCs w:val="18"/>
              </w:rPr>
            </w:pPr>
            <w:r w:rsidRPr="003A11E4">
              <w:rPr>
                <w:rFonts w:ascii="Verdana" w:eastAsia="Arial" w:hAnsi="Verdana" w:cs="Arial"/>
                <w:color w:val="000000" w:themeColor="text1"/>
                <w:sz w:val="18"/>
                <w:szCs w:val="18"/>
              </w:rPr>
              <w:t>1:3:4</w:t>
            </w:r>
          </w:p>
        </w:tc>
        <w:tc>
          <w:tcPr>
            <w:tcW w:w="2901" w:type="dxa"/>
            <w:shd w:val="clear" w:color="auto" w:fill="auto"/>
            <w:vAlign w:val="center"/>
          </w:tcPr>
          <w:p w14:paraId="4B52903F" w14:textId="77777777" w:rsidR="007E6435" w:rsidRPr="003A11E4" w:rsidRDefault="007E6435" w:rsidP="007E6435">
            <w:pPr>
              <w:widowControl w:val="0"/>
              <w:autoSpaceDE w:val="0"/>
              <w:autoSpaceDN w:val="0"/>
              <w:jc w:val="center"/>
              <w:rPr>
                <w:rFonts w:ascii="Verdana" w:eastAsia="Arial" w:hAnsi="Verdana" w:cs="Arial"/>
                <w:color w:val="000000" w:themeColor="text1"/>
                <w:sz w:val="18"/>
                <w:szCs w:val="18"/>
              </w:rPr>
            </w:pPr>
            <w:r w:rsidRPr="003A11E4">
              <w:rPr>
                <w:rFonts w:ascii="Verdana" w:eastAsia="Arial" w:hAnsi="Verdana" w:cs="Arial"/>
                <w:color w:val="000000" w:themeColor="text1"/>
                <w:sz w:val="18"/>
                <w:szCs w:val="18"/>
              </w:rPr>
              <w:t>265</w:t>
            </w:r>
          </w:p>
        </w:tc>
      </w:tr>
      <w:tr w:rsidR="007E6435" w:rsidRPr="003A11E4" w14:paraId="3F06A7F1" w14:textId="77777777" w:rsidTr="007E6435">
        <w:trPr>
          <w:trHeight w:hRule="exact" w:val="271"/>
          <w:jc w:val="center"/>
        </w:trPr>
        <w:tc>
          <w:tcPr>
            <w:tcW w:w="2056" w:type="dxa"/>
            <w:shd w:val="clear" w:color="auto" w:fill="auto"/>
            <w:vAlign w:val="center"/>
          </w:tcPr>
          <w:p w14:paraId="4AA294C2" w14:textId="77777777" w:rsidR="007E6435" w:rsidRPr="003A11E4" w:rsidRDefault="007E6435" w:rsidP="007E6435">
            <w:pPr>
              <w:widowControl w:val="0"/>
              <w:autoSpaceDE w:val="0"/>
              <w:autoSpaceDN w:val="0"/>
              <w:jc w:val="center"/>
              <w:rPr>
                <w:rFonts w:ascii="Verdana" w:eastAsia="Arial" w:hAnsi="Verdana" w:cs="Arial"/>
                <w:color w:val="000000" w:themeColor="text1"/>
                <w:sz w:val="18"/>
                <w:szCs w:val="18"/>
              </w:rPr>
            </w:pPr>
            <w:r w:rsidRPr="003A11E4">
              <w:rPr>
                <w:rFonts w:ascii="Verdana" w:eastAsia="Arial" w:hAnsi="Verdana" w:cs="Arial"/>
                <w:color w:val="000000" w:themeColor="text1"/>
                <w:sz w:val="18"/>
                <w:szCs w:val="18"/>
              </w:rPr>
              <w:t>1:3:5</w:t>
            </w:r>
          </w:p>
        </w:tc>
        <w:tc>
          <w:tcPr>
            <w:tcW w:w="2901" w:type="dxa"/>
            <w:shd w:val="clear" w:color="auto" w:fill="auto"/>
            <w:vAlign w:val="center"/>
          </w:tcPr>
          <w:p w14:paraId="5A31AEAA" w14:textId="77777777" w:rsidR="007E6435" w:rsidRPr="003A11E4" w:rsidRDefault="007E6435" w:rsidP="007E6435">
            <w:pPr>
              <w:widowControl w:val="0"/>
              <w:autoSpaceDE w:val="0"/>
              <w:autoSpaceDN w:val="0"/>
              <w:jc w:val="center"/>
              <w:rPr>
                <w:rFonts w:ascii="Verdana" w:eastAsia="Arial" w:hAnsi="Verdana" w:cs="Arial"/>
                <w:color w:val="000000" w:themeColor="text1"/>
                <w:sz w:val="18"/>
                <w:szCs w:val="18"/>
              </w:rPr>
            </w:pPr>
            <w:r w:rsidRPr="003A11E4">
              <w:rPr>
                <w:rFonts w:ascii="Verdana" w:eastAsia="Arial" w:hAnsi="Verdana" w:cs="Arial"/>
                <w:color w:val="000000" w:themeColor="text1"/>
                <w:sz w:val="18"/>
                <w:szCs w:val="18"/>
              </w:rPr>
              <w:t>235</w:t>
            </w:r>
          </w:p>
        </w:tc>
      </w:tr>
    </w:tbl>
    <w:p w14:paraId="7D65AFE0" w14:textId="77777777" w:rsidR="007E6435" w:rsidRPr="003A11E4" w:rsidRDefault="007E6435" w:rsidP="007E6435">
      <w:pPr>
        <w:widowControl w:val="0"/>
        <w:autoSpaceDE w:val="0"/>
        <w:autoSpaceDN w:val="0"/>
        <w:rPr>
          <w:rFonts w:ascii="Verdana" w:eastAsia="Arial" w:hAnsi="Verdana" w:cs="Arial"/>
          <w:color w:val="000000" w:themeColor="text1"/>
          <w:sz w:val="18"/>
          <w:szCs w:val="18"/>
        </w:rPr>
      </w:pPr>
    </w:p>
    <w:p w14:paraId="411910B9" w14:textId="77777777" w:rsidR="007E6435" w:rsidRPr="003A11E4" w:rsidRDefault="007E6435" w:rsidP="007E6435">
      <w:pPr>
        <w:widowControl w:val="0"/>
        <w:autoSpaceDE w:val="0"/>
        <w:autoSpaceDN w:val="0"/>
        <w:rPr>
          <w:rFonts w:ascii="Verdana" w:eastAsia="Arial" w:hAnsi="Verdana" w:cs="Arial"/>
          <w:color w:val="000000" w:themeColor="text1"/>
          <w:sz w:val="18"/>
          <w:szCs w:val="18"/>
        </w:rPr>
      </w:pPr>
      <w:r w:rsidRPr="003A11E4">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79A355DB" w14:textId="77777777" w:rsidR="007E6435" w:rsidRPr="003A11E4" w:rsidRDefault="007E6435" w:rsidP="007E6435">
      <w:pPr>
        <w:widowControl w:val="0"/>
        <w:autoSpaceDE w:val="0"/>
        <w:autoSpaceDN w:val="0"/>
        <w:rPr>
          <w:rFonts w:ascii="Verdana" w:eastAsia="Arial" w:hAnsi="Verdana" w:cs="Arial"/>
          <w:color w:val="000000" w:themeColor="text1"/>
          <w:sz w:val="18"/>
          <w:szCs w:val="18"/>
        </w:rPr>
      </w:pPr>
    </w:p>
    <w:p w14:paraId="0A21ABCC" w14:textId="77777777" w:rsidR="007E6435" w:rsidRPr="003A11E4" w:rsidRDefault="007E6435" w:rsidP="007E6435">
      <w:pPr>
        <w:widowControl w:val="0"/>
        <w:autoSpaceDE w:val="0"/>
        <w:autoSpaceDN w:val="0"/>
        <w:rPr>
          <w:rFonts w:ascii="Verdana" w:eastAsia="Arial" w:hAnsi="Verdana" w:cs="Tahoma"/>
          <w:sz w:val="18"/>
          <w:szCs w:val="18"/>
        </w:rPr>
      </w:pPr>
      <w:r w:rsidRPr="003A11E4">
        <w:rPr>
          <w:rFonts w:ascii="Verdana" w:eastAsia="Arial" w:hAnsi="Verdana" w:cs="Tahoma"/>
          <w:sz w:val="18"/>
          <w:szCs w:val="18"/>
        </w:rPr>
        <w:t>Las dosificaciones señaladas anteriormente serán empleadas, cuando las mismas no se encuentren especificadas en los planos correspondientes.</w:t>
      </w:r>
    </w:p>
    <w:p w14:paraId="48C860B0"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4A3226E4" w14:textId="77777777" w:rsidR="007E6435" w:rsidRPr="003A11E4" w:rsidRDefault="007E6435" w:rsidP="007E6435">
      <w:pPr>
        <w:widowControl w:val="0"/>
        <w:tabs>
          <w:tab w:val="left" w:pos="8711"/>
        </w:tabs>
        <w:autoSpaceDE w:val="0"/>
        <w:autoSpaceDN w:val="0"/>
        <w:jc w:val="both"/>
        <w:rPr>
          <w:rFonts w:ascii="Verdana" w:eastAsia="Arial" w:hAnsi="Verdana" w:cs="Tahoma"/>
          <w:b/>
          <w:sz w:val="18"/>
          <w:szCs w:val="18"/>
        </w:rPr>
      </w:pPr>
      <w:r w:rsidRPr="003A11E4">
        <w:rPr>
          <w:rFonts w:ascii="Verdana" w:eastAsia="Arial" w:hAnsi="Verdana" w:cs="Tahoma"/>
          <w:b/>
          <w:sz w:val="18"/>
          <w:szCs w:val="18"/>
        </w:rPr>
        <w:t>Transporte</w:t>
      </w:r>
    </w:p>
    <w:p w14:paraId="010AC256"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CE17F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417B07F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27EDB03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648EEEF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5A72A5FD" w14:textId="77777777" w:rsidR="007E6435" w:rsidRPr="003A11E4" w:rsidRDefault="007E6435" w:rsidP="007E6435">
      <w:pPr>
        <w:widowControl w:val="0"/>
        <w:suppressAutoHyphens/>
        <w:autoSpaceDE w:val="0"/>
        <w:autoSpaceDN w:val="0"/>
        <w:contextualSpacing/>
        <w:jc w:val="both"/>
        <w:rPr>
          <w:rFonts w:ascii="Verdana" w:eastAsia="Arial" w:hAnsi="Verdana" w:cs="Tahoma"/>
          <w:sz w:val="18"/>
          <w:szCs w:val="18"/>
        </w:rPr>
      </w:pPr>
    </w:p>
    <w:p w14:paraId="7B56CB73" w14:textId="77777777" w:rsidR="007E6435" w:rsidRPr="003A11E4" w:rsidRDefault="007E6435" w:rsidP="007E6435">
      <w:pPr>
        <w:widowControl w:val="0"/>
        <w:tabs>
          <w:tab w:val="left" w:pos="8711"/>
        </w:tabs>
        <w:autoSpaceDE w:val="0"/>
        <w:autoSpaceDN w:val="0"/>
        <w:jc w:val="both"/>
        <w:rPr>
          <w:rFonts w:ascii="Verdana" w:eastAsia="Arial" w:hAnsi="Verdana" w:cs="Tahoma"/>
          <w:b/>
          <w:sz w:val="18"/>
          <w:szCs w:val="18"/>
        </w:rPr>
      </w:pPr>
      <w:r w:rsidRPr="003A11E4">
        <w:rPr>
          <w:rFonts w:ascii="Verdana" w:eastAsia="Arial" w:hAnsi="Verdana" w:cs="Tahoma"/>
          <w:b/>
          <w:sz w:val="18"/>
          <w:szCs w:val="18"/>
        </w:rPr>
        <w:t>Compactación</w:t>
      </w:r>
    </w:p>
    <w:p w14:paraId="4BC7F43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50F18C92"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5DAA90A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vibrado será realizado mediante vibradoras de inmersión y alta frecuencia que deberán ser manejadas por obreros con experiencia en la actividad.</w:t>
      </w:r>
    </w:p>
    <w:p w14:paraId="737C722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833CB9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De ninguna manera se permitirá el uso de las vibradoras para el transporte de la mezcla o la distribución dentro del encofrado.</w:t>
      </w:r>
    </w:p>
    <w:p w14:paraId="4616F55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9CDEF80"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6C6A01D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39D5E7E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Las vibradoras serán introducidas en puntos equidistantes a 45 cm. entre sí y durante 5 a 15 segundos para evitar la disgregación.</w:t>
      </w:r>
    </w:p>
    <w:p w14:paraId="5E2D7AE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1D1CE4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8E3877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BD1660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compactado del hormigón se completará con un apisonado manual del hormigón y un golpeteo de los encofrados.</w:t>
      </w:r>
    </w:p>
    <w:p w14:paraId="7B440D6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CC33A1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La compactación manual del hormigón mediante varillas de hierro será usada solo bajo autorización de </w:t>
      </w:r>
      <w:r w:rsidRPr="003A11E4">
        <w:rPr>
          <w:rFonts w:ascii="Verdana" w:eastAsia="Arial" w:hAnsi="Verdana" w:cs="Arial"/>
          <w:sz w:val="18"/>
          <w:szCs w:val="18"/>
        </w:rPr>
        <w:t>Inspector de proyecto</w:t>
      </w:r>
      <w:r w:rsidRPr="003A11E4">
        <w:rPr>
          <w:rFonts w:ascii="Verdana" w:eastAsia="Arial" w:hAnsi="Verdana" w:cs="Tahoma"/>
          <w:sz w:val="18"/>
          <w:szCs w:val="18"/>
        </w:rPr>
        <w:t>.</w:t>
      </w:r>
    </w:p>
    <w:p w14:paraId="6897EF4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7C43551" w14:textId="77777777" w:rsidR="007E6435" w:rsidRPr="003A11E4" w:rsidRDefault="007E6435" w:rsidP="007E6435">
      <w:pPr>
        <w:widowControl w:val="0"/>
        <w:tabs>
          <w:tab w:val="left" w:pos="8711"/>
        </w:tabs>
        <w:autoSpaceDE w:val="0"/>
        <w:autoSpaceDN w:val="0"/>
        <w:jc w:val="both"/>
        <w:rPr>
          <w:rFonts w:ascii="Verdana" w:eastAsia="Arial" w:hAnsi="Verdana" w:cs="Tahoma"/>
          <w:b/>
          <w:sz w:val="18"/>
          <w:szCs w:val="18"/>
        </w:rPr>
      </w:pPr>
      <w:r w:rsidRPr="003A11E4">
        <w:rPr>
          <w:rFonts w:ascii="Verdana" w:eastAsia="Arial" w:hAnsi="Verdana" w:cs="Tahoma"/>
          <w:b/>
          <w:sz w:val="18"/>
          <w:szCs w:val="18"/>
        </w:rPr>
        <w:t>Desencofrado</w:t>
      </w:r>
    </w:p>
    <w:p w14:paraId="2D3E1DD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A11E4">
        <w:rPr>
          <w:rFonts w:ascii="Verdana" w:eastAsia="Arial" w:hAnsi="Verdana" w:cs="Arial"/>
          <w:sz w:val="18"/>
          <w:szCs w:val="18"/>
        </w:rPr>
        <w:t>Inspector de proyecto</w:t>
      </w:r>
      <w:r w:rsidRPr="003A11E4">
        <w:rPr>
          <w:rFonts w:ascii="Verdana" w:eastAsia="Arial" w:hAnsi="Verdana" w:cs="Tahoma"/>
          <w:sz w:val="18"/>
          <w:szCs w:val="18"/>
        </w:rPr>
        <w:t>.</w:t>
      </w:r>
    </w:p>
    <w:p w14:paraId="430AE060"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34E899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701EB2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FA6397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6F65F7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4B95A0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encofrados superiores en superficies inclinadas deberán ser removidos tan pronto como el hormigón tenga suficiente resistencia para no escurrir.</w:t>
      </w:r>
    </w:p>
    <w:p w14:paraId="55BEC947"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33C9EB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Durante la construcción, queda prohibido aplicar cargas, acumular materiales o maquinarias que signifiquen un peligro en la estabilidad de la estructura.</w:t>
      </w:r>
    </w:p>
    <w:p w14:paraId="17A24207"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46CBD51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tiempos de desencofrado serán los indicados en el proyecto (planos y/o memoria de cálculo) y lo indicado en la norma CBH-87.</w:t>
      </w:r>
    </w:p>
    <w:p w14:paraId="14B9D4C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38259E5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El desencofrado requerirá la autorización del </w:t>
      </w:r>
      <w:r w:rsidRPr="003A11E4">
        <w:rPr>
          <w:rFonts w:ascii="Verdana" w:eastAsia="Arial" w:hAnsi="Verdana" w:cs="Arial"/>
          <w:sz w:val="18"/>
          <w:szCs w:val="18"/>
        </w:rPr>
        <w:t>Inspector de proyecto</w:t>
      </w:r>
      <w:r w:rsidRPr="003A11E4">
        <w:rPr>
          <w:rFonts w:ascii="Verdana" w:eastAsia="Arial" w:hAnsi="Verdana" w:cs="Tahoma"/>
          <w:sz w:val="18"/>
          <w:szCs w:val="18"/>
        </w:rPr>
        <w:t>.</w:t>
      </w:r>
    </w:p>
    <w:p w14:paraId="1637DEE6" w14:textId="77777777" w:rsidR="007E6435" w:rsidRPr="003A11E4" w:rsidRDefault="007E6435" w:rsidP="007E6435">
      <w:pPr>
        <w:widowControl w:val="0"/>
        <w:suppressAutoHyphens/>
        <w:autoSpaceDE w:val="0"/>
        <w:autoSpaceDN w:val="0"/>
        <w:contextualSpacing/>
        <w:jc w:val="both"/>
        <w:rPr>
          <w:rFonts w:ascii="Verdana" w:eastAsia="Arial" w:hAnsi="Verdana" w:cs="Tahoma"/>
          <w:sz w:val="18"/>
          <w:szCs w:val="18"/>
        </w:rPr>
      </w:pPr>
    </w:p>
    <w:p w14:paraId="786EE3FC" w14:textId="77777777" w:rsidR="007E6435" w:rsidRPr="003A11E4" w:rsidRDefault="007E6435" w:rsidP="007E6435">
      <w:pPr>
        <w:widowControl w:val="0"/>
        <w:tabs>
          <w:tab w:val="left" w:pos="8711"/>
        </w:tabs>
        <w:autoSpaceDE w:val="0"/>
        <w:autoSpaceDN w:val="0"/>
        <w:jc w:val="both"/>
        <w:rPr>
          <w:rFonts w:ascii="Verdana" w:eastAsia="Arial" w:hAnsi="Verdana" w:cs="Tahoma"/>
          <w:b/>
          <w:sz w:val="18"/>
          <w:szCs w:val="18"/>
        </w:rPr>
      </w:pPr>
      <w:r w:rsidRPr="003A11E4">
        <w:rPr>
          <w:rFonts w:ascii="Verdana" w:eastAsia="Arial" w:hAnsi="Verdana" w:cs="Tahoma"/>
          <w:b/>
          <w:sz w:val="18"/>
          <w:szCs w:val="18"/>
        </w:rPr>
        <w:t>Protección y Curado</w:t>
      </w:r>
    </w:p>
    <w:p w14:paraId="512D30D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lastRenderedPageBreak/>
        <w:t>Una vez vaciado el hormigón fresco, deberá protegerse contra la lluvia, el viento, sol y en general contra toda acción que lo perjudique.</w:t>
      </w:r>
    </w:p>
    <w:p w14:paraId="4DB83A9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FABB3E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hormigón será protegido manteniéndose a una temperatura superior a 5°C por lo menos durante 96 horas.</w:t>
      </w:r>
    </w:p>
    <w:p w14:paraId="6922707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6941C8F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BC6B07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306CF38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Durante la construcción, queda prohibido aplicar cargas, acumular materiales o maquinarias que signifiquen un peligro en la estabilidad de la estructura.</w:t>
      </w:r>
    </w:p>
    <w:p w14:paraId="5EC6D576" w14:textId="77777777" w:rsidR="007E6435" w:rsidRPr="003A11E4" w:rsidRDefault="007E6435" w:rsidP="007E6435">
      <w:pPr>
        <w:widowControl w:val="0"/>
        <w:tabs>
          <w:tab w:val="left" w:pos="560"/>
        </w:tabs>
        <w:autoSpaceDE w:val="0"/>
        <w:autoSpaceDN w:val="0"/>
        <w:jc w:val="both"/>
        <w:rPr>
          <w:rFonts w:ascii="Verdana" w:eastAsia="Arial" w:hAnsi="Verdana" w:cstheme="minorHAnsi"/>
          <w:color w:val="000000"/>
          <w:sz w:val="18"/>
          <w:szCs w:val="18"/>
        </w:rPr>
      </w:pPr>
    </w:p>
    <w:p w14:paraId="0CF7E6CA"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1D5D7B79"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El mesón de hormigón armado para cocina será medido en </w:t>
      </w:r>
      <w:r w:rsidRPr="003A11E4">
        <w:rPr>
          <w:rFonts w:ascii="Verdana" w:eastAsia="Arial" w:hAnsi="Verdana" w:cs="Tahoma"/>
          <w:b/>
          <w:sz w:val="18"/>
          <w:szCs w:val="18"/>
        </w:rPr>
        <w:t>metro cuadrado</w:t>
      </w:r>
      <w:r w:rsidRPr="003A11E4">
        <w:rPr>
          <w:rFonts w:ascii="Verdana" w:eastAsia="Arial" w:hAnsi="Verdana" w:cs="Tahoma"/>
          <w:sz w:val="18"/>
          <w:szCs w:val="18"/>
        </w:rPr>
        <w:t>, ejecutada con medidas de acuerdo a los planos constructivos y/o instrucciones escritas del Inspector de proyecto.</w:t>
      </w:r>
    </w:p>
    <w:p w14:paraId="26568B41" w14:textId="77777777" w:rsidR="007E6435" w:rsidRPr="003A11E4" w:rsidRDefault="007E6435" w:rsidP="007E6435">
      <w:pPr>
        <w:widowControl w:val="0"/>
        <w:autoSpaceDE w:val="0"/>
        <w:autoSpaceDN w:val="0"/>
        <w:jc w:val="both"/>
        <w:rPr>
          <w:rFonts w:ascii="Verdana" w:eastAsia="Arial" w:hAnsi="Verdana" w:cs="Arial"/>
          <w:sz w:val="18"/>
          <w:szCs w:val="18"/>
        </w:rPr>
      </w:pPr>
    </w:p>
    <w:p w14:paraId="6128FC3A" w14:textId="77777777" w:rsidR="007E6435" w:rsidRPr="003A11E4" w:rsidRDefault="007E6435" w:rsidP="007E6435">
      <w:pPr>
        <w:widowControl w:val="0"/>
        <w:tabs>
          <w:tab w:val="left" w:pos="560"/>
        </w:tabs>
        <w:autoSpaceDE w:val="0"/>
        <w:autoSpaceDN w:val="0"/>
        <w:jc w:val="both"/>
        <w:rPr>
          <w:rFonts w:ascii="Verdana" w:eastAsia="Arial" w:hAnsi="Verdana" w:cs="Tahoma"/>
          <w:b/>
          <w:sz w:val="18"/>
          <w:szCs w:val="18"/>
        </w:rPr>
      </w:pPr>
      <w:r w:rsidRPr="003A11E4">
        <w:rPr>
          <w:rFonts w:ascii="Verdana" w:eastAsia="Arial" w:hAnsi="Verdana" w:cs="Tahoma"/>
          <w:b/>
          <w:sz w:val="18"/>
          <w:szCs w:val="18"/>
        </w:rPr>
        <w:t>APORTE PROPIO. -</w:t>
      </w:r>
    </w:p>
    <w:p w14:paraId="7C611F13"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F20C39"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44CBA4F9" w14:textId="77777777" w:rsidR="007E6435" w:rsidRPr="003A11E4" w:rsidRDefault="007E6435" w:rsidP="007E6435">
      <w:pPr>
        <w:tabs>
          <w:tab w:val="left" w:pos="8711"/>
        </w:tabs>
        <w:rPr>
          <w:rFonts w:ascii="Verdana" w:hAnsi="Verdana"/>
          <w:sz w:val="18"/>
          <w:szCs w:val="18"/>
          <w:u w:val="single"/>
          <w:lang w:eastAsia="es-ES"/>
        </w:rPr>
      </w:pPr>
    </w:p>
    <w:tbl>
      <w:tblPr>
        <w:tblStyle w:val="Tablaconcuadrcula17"/>
        <w:tblW w:w="9351" w:type="dxa"/>
        <w:tblLook w:val="04A0" w:firstRow="1" w:lastRow="0" w:firstColumn="1" w:lastColumn="0" w:noHBand="0" w:noVBand="1"/>
      </w:tblPr>
      <w:tblGrid>
        <w:gridCol w:w="584"/>
        <w:gridCol w:w="2385"/>
        <w:gridCol w:w="1145"/>
        <w:gridCol w:w="5237"/>
      </w:tblGrid>
      <w:tr w:rsidR="007E6435" w:rsidRPr="003A11E4" w14:paraId="078BD90C" w14:textId="77777777" w:rsidTr="003F2618">
        <w:tc>
          <w:tcPr>
            <w:tcW w:w="584" w:type="dxa"/>
            <w:shd w:val="clear" w:color="auto" w:fill="1F3864" w:themeFill="accent5" w:themeFillShade="80"/>
          </w:tcPr>
          <w:p w14:paraId="5384BC1F"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N°</w:t>
            </w:r>
          </w:p>
        </w:tc>
        <w:tc>
          <w:tcPr>
            <w:tcW w:w="2385" w:type="dxa"/>
            <w:shd w:val="clear" w:color="auto" w:fill="1F3864" w:themeFill="accent5" w:themeFillShade="80"/>
          </w:tcPr>
          <w:p w14:paraId="2631DF09"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CODIGO</w:t>
            </w:r>
          </w:p>
        </w:tc>
        <w:tc>
          <w:tcPr>
            <w:tcW w:w="1145" w:type="dxa"/>
            <w:shd w:val="clear" w:color="auto" w:fill="1F3864" w:themeFill="accent5" w:themeFillShade="80"/>
          </w:tcPr>
          <w:p w14:paraId="624613B7"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UNIDAD</w:t>
            </w:r>
          </w:p>
        </w:tc>
        <w:tc>
          <w:tcPr>
            <w:tcW w:w="5237" w:type="dxa"/>
            <w:shd w:val="clear" w:color="auto" w:fill="1F3864" w:themeFill="accent5" w:themeFillShade="80"/>
          </w:tcPr>
          <w:p w14:paraId="356F3D35"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ITEM</w:t>
            </w:r>
          </w:p>
        </w:tc>
      </w:tr>
      <w:tr w:rsidR="007E6435" w:rsidRPr="003A11E4" w14:paraId="094A3627" w14:textId="77777777" w:rsidTr="003F2618">
        <w:tc>
          <w:tcPr>
            <w:tcW w:w="584" w:type="dxa"/>
            <w:shd w:val="clear" w:color="auto" w:fill="BDD6EE" w:themeFill="accent1" w:themeFillTint="66"/>
          </w:tcPr>
          <w:p w14:paraId="1B125D14"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18</w:t>
            </w:r>
          </w:p>
        </w:tc>
        <w:tc>
          <w:tcPr>
            <w:tcW w:w="2385" w:type="dxa"/>
            <w:shd w:val="clear" w:color="auto" w:fill="BDD6EE" w:themeFill="accent1" w:themeFillTint="66"/>
          </w:tcPr>
          <w:p w14:paraId="2A899931"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VAC - OF - REV - 5</w:t>
            </w:r>
          </w:p>
        </w:tc>
        <w:tc>
          <w:tcPr>
            <w:tcW w:w="1145" w:type="dxa"/>
            <w:shd w:val="clear" w:color="auto" w:fill="BDD6EE" w:themeFill="accent1" w:themeFillTint="66"/>
          </w:tcPr>
          <w:p w14:paraId="7BC6A6DE"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M2</w:t>
            </w:r>
          </w:p>
        </w:tc>
        <w:tc>
          <w:tcPr>
            <w:tcW w:w="5237" w:type="dxa"/>
            <w:shd w:val="clear" w:color="auto" w:fill="BDD6EE" w:themeFill="accent1" w:themeFillTint="66"/>
          </w:tcPr>
          <w:p w14:paraId="0EFC8A16" w14:textId="77777777" w:rsidR="007E6435" w:rsidRPr="003A11E4" w:rsidRDefault="007E6435" w:rsidP="007E6435">
            <w:pPr>
              <w:jc w:val="center"/>
              <w:rPr>
                <w:rFonts w:ascii="Verdana" w:hAnsi="Verdana"/>
                <w:b/>
                <w:sz w:val="18"/>
                <w:szCs w:val="18"/>
                <w:lang w:val="es-ES" w:eastAsia="es-ES"/>
              </w:rPr>
            </w:pPr>
            <w:r w:rsidRPr="003A11E4">
              <w:rPr>
                <w:rFonts w:ascii="Verdana" w:eastAsia="Calibri" w:hAnsi="Verdana" w:cs="Tahoma"/>
                <w:b/>
                <w:bCs/>
                <w:sz w:val="18"/>
                <w:szCs w:val="18"/>
                <w:lang w:val="es-ES"/>
              </w:rPr>
              <w:t>REVOQUE INTERIOR DE CEMENTO</w:t>
            </w:r>
          </w:p>
        </w:tc>
      </w:tr>
    </w:tbl>
    <w:p w14:paraId="44A7A169" w14:textId="77777777" w:rsidR="003F2618" w:rsidRDefault="003F2618" w:rsidP="007E6435">
      <w:pPr>
        <w:tabs>
          <w:tab w:val="left" w:pos="8711"/>
        </w:tabs>
        <w:rPr>
          <w:rFonts w:ascii="Verdana" w:hAnsi="Verdana" w:cs="Tahoma"/>
          <w:b/>
          <w:sz w:val="18"/>
          <w:szCs w:val="18"/>
          <w:lang w:eastAsia="es-ES"/>
        </w:rPr>
      </w:pPr>
    </w:p>
    <w:p w14:paraId="7F0C2691" w14:textId="77777777" w:rsidR="007E6435" w:rsidRPr="003A11E4" w:rsidRDefault="007E6435" w:rsidP="007E6435">
      <w:pPr>
        <w:tabs>
          <w:tab w:val="left" w:pos="8711"/>
        </w:tabs>
        <w:rPr>
          <w:rFonts w:ascii="Verdana" w:hAnsi="Verdana" w:cs="Tahoma"/>
          <w:b/>
          <w:sz w:val="18"/>
          <w:szCs w:val="18"/>
          <w:lang w:eastAsia="es-ES"/>
        </w:rPr>
      </w:pPr>
      <w:r w:rsidRPr="003A11E4">
        <w:rPr>
          <w:rFonts w:ascii="Verdana" w:hAnsi="Verdana" w:cs="Tahoma"/>
          <w:b/>
          <w:sz w:val="18"/>
          <w:szCs w:val="18"/>
          <w:lang w:eastAsia="es-ES"/>
        </w:rPr>
        <w:t>DESCRIPCIÓN. -</w:t>
      </w:r>
    </w:p>
    <w:p w14:paraId="103095EB" w14:textId="77777777" w:rsidR="007E6435" w:rsidRPr="003A11E4" w:rsidRDefault="007E6435" w:rsidP="007E6435">
      <w:pPr>
        <w:tabs>
          <w:tab w:val="left" w:pos="8711"/>
        </w:tabs>
        <w:jc w:val="both"/>
        <w:rPr>
          <w:rFonts w:ascii="Verdana" w:hAnsi="Verdana" w:cs="Tahoma"/>
          <w:sz w:val="18"/>
          <w:szCs w:val="18"/>
          <w:lang w:eastAsia="es-ES"/>
        </w:rPr>
      </w:pPr>
      <w:bookmarkStart w:id="166" w:name="_Hlk94714352"/>
      <w:r w:rsidRPr="003A11E4">
        <w:rPr>
          <w:rFonts w:ascii="Verdana" w:hAnsi="Verdana" w:cs="Tahoma"/>
          <w:sz w:val="18"/>
          <w:szCs w:val="18"/>
          <w:lang w:eastAsia="es-ES"/>
        </w:rPr>
        <w:t xml:space="preserve">Este ítem se refiere a la ejecución de revoques de cemento en proporción 1:3 para ambientes interiores </w:t>
      </w:r>
      <w:r w:rsidRPr="003A11E4">
        <w:rPr>
          <w:rFonts w:ascii="Verdana" w:hAnsi="Verdana"/>
          <w:sz w:val="18"/>
          <w:szCs w:val="18"/>
          <w:lang w:eastAsia="es-ES"/>
        </w:rPr>
        <w:t>de acuerdo al trazado, alineación, elevaciones y dimensiones señaladas en los planos constructivos e instrucciones del Inspector de Proyecto.</w:t>
      </w:r>
    </w:p>
    <w:bookmarkEnd w:id="166"/>
    <w:p w14:paraId="32F41AFC" w14:textId="77777777" w:rsidR="007E6435" w:rsidRPr="003A11E4" w:rsidRDefault="007E6435" w:rsidP="007E6435">
      <w:pPr>
        <w:autoSpaceDE w:val="0"/>
        <w:autoSpaceDN w:val="0"/>
        <w:adjustRightInd w:val="0"/>
        <w:jc w:val="both"/>
        <w:rPr>
          <w:rFonts w:ascii="Verdana" w:hAnsi="Verdana" w:cs="Arial"/>
          <w:b/>
          <w:bCs/>
          <w:sz w:val="18"/>
          <w:szCs w:val="18"/>
          <w:lang w:eastAsia="es-ES"/>
        </w:rPr>
      </w:pPr>
    </w:p>
    <w:p w14:paraId="59BBFB61" w14:textId="77777777" w:rsidR="007E6435" w:rsidRPr="003A11E4" w:rsidRDefault="007E6435" w:rsidP="007E6435">
      <w:pPr>
        <w:autoSpaceDE w:val="0"/>
        <w:autoSpaceDN w:val="0"/>
        <w:adjustRightInd w:val="0"/>
        <w:jc w:val="both"/>
        <w:rPr>
          <w:rFonts w:ascii="Verdana" w:hAnsi="Verdana" w:cs="Arial"/>
          <w:sz w:val="18"/>
          <w:szCs w:val="18"/>
          <w:lang w:eastAsia="es-ES"/>
        </w:rPr>
      </w:pPr>
      <w:r w:rsidRPr="003A11E4">
        <w:rPr>
          <w:rFonts w:ascii="Verdana" w:hAnsi="Verdana" w:cs="Arial"/>
          <w:b/>
          <w:bCs/>
          <w:sz w:val="18"/>
          <w:szCs w:val="18"/>
          <w:lang w:eastAsia="es-ES"/>
        </w:rPr>
        <w:t xml:space="preserve">MATERIALES, HERRAMIENTAS Y EQUIPO. - </w:t>
      </w:r>
    </w:p>
    <w:p w14:paraId="1BA79D2B" w14:textId="77777777" w:rsidR="007E6435" w:rsidRPr="003A11E4" w:rsidRDefault="007E6435" w:rsidP="007E6435">
      <w:pPr>
        <w:tabs>
          <w:tab w:val="left" w:pos="8711"/>
        </w:tabs>
        <w:jc w:val="both"/>
        <w:rPr>
          <w:rFonts w:ascii="Verdana" w:hAnsi="Verdana" w:cs="Tahoma"/>
          <w:sz w:val="18"/>
          <w:szCs w:val="18"/>
          <w:lang w:eastAsia="es-ES"/>
        </w:rPr>
      </w:pPr>
      <w:bookmarkStart w:id="167" w:name="_Hlk95685267"/>
      <w:r w:rsidRPr="003A11E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7"/>
    <w:p w14:paraId="084547CD" w14:textId="77777777" w:rsidR="007E6435" w:rsidRPr="003A11E4" w:rsidRDefault="007E6435" w:rsidP="007E6435">
      <w:pPr>
        <w:autoSpaceDE w:val="0"/>
        <w:autoSpaceDN w:val="0"/>
        <w:adjustRightInd w:val="0"/>
        <w:jc w:val="both"/>
        <w:rPr>
          <w:rFonts w:ascii="Verdana" w:hAnsi="Verdana" w:cs="Arial"/>
          <w:b/>
          <w:bCs/>
          <w:sz w:val="18"/>
          <w:szCs w:val="18"/>
          <w:lang w:eastAsia="es-ES"/>
        </w:rPr>
      </w:pPr>
    </w:p>
    <w:p w14:paraId="64E03A65" w14:textId="77777777" w:rsidR="007E6435" w:rsidRPr="003A11E4" w:rsidRDefault="007E6435" w:rsidP="007E6435">
      <w:pPr>
        <w:autoSpaceDE w:val="0"/>
        <w:autoSpaceDN w:val="0"/>
        <w:adjustRightInd w:val="0"/>
        <w:jc w:val="both"/>
        <w:rPr>
          <w:rFonts w:ascii="Verdana" w:hAnsi="Verdana" w:cs="Arial"/>
          <w:sz w:val="18"/>
          <w:szCs w:val="18"/>
          <w:lang w:eastAsia="es-ES"/>
        </w:rPr>
      </w:pPr>
      <w:r w:rsidRPr="003A11E4">
        <w:rPr>
          <w:rFonts w:ascii="Verdana" w:hAnsi="Verdana" w:cs="Arial"/>
          <w:b/>
          <w:bCs/>
          <w:sz w:val="18"/>
          <w:szCs w:val="18"/>
          <w:lang w:eastAsia="es-ES"/>
        </w:rPr>
        <w:t xml:space="preserve">FORMA DE EJECUCIÓN. - </w:t>
      </w:r>
    </w:p>
    <w:p w14:paraId="092D1401"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21651FA4" w14:textId="77777777" w:rsidR="007E6435" w:rsidRPr="003A11E4" w:rsidRDefault="007E6435" w:rsidP="007E6435">
      <w:pPr>
        <w:autoSpaceDE w:val="0"/>
        <w:autoSpaceDN w:val="0"/>
        <w:adjustRightInd w:val="0"/>
        <w:jc w:val="both"/>
        <w:rPr>
          <w:rFonts w:ascii="Verdana" w:hAnsi="Verdana" w:cs="Arial"/>
          <w:sz w:val="18"/>
          <w:szCs w:val="18"/>
          <w:lang w:eastAsia="es-ES"/>
        </w:rPr>
      </w:pPr>
    </w:p>
    <w:p w14:paraId="3F7B8FAD" w14:textId="77777777" w:rsidR="007E6435" w:rsidRPr="003A11E4" w:rsidRDefault="007E6435" w:rsidP="007E6435">
      <w:pPr>
        <w:tabs>
          <w:tab w:val="left" w:pos="560"/>
        </w:tabs>
        <w:jc w:val="both"/>
        <w:rPr>
          <w:rFonts w:ascii="Verdana" w:hAnsi="Verdana" w:cs="Tahoma"/>
          <w:b/>
          <w:sz w:val="18"/>
          <w:szCs w:val="18"/>
          <w:lang w:eastAsia="es-ES"/>
        </w:rPr>
      </w:pPr>
      <w:r w:rsidRPr="003A11E4">
        <w:rPr>
          <w:rFonts w:ascii="Verdana" w:hAnsi="Verdana" w:cs="Tahoma"/>
          <w:b/>
          <w:sz w:val="18"/>
          <w:szCs w:val="18"/>
          <w:lang w:eastAsia="es-ES"/>
        </w:rPr>
        <w:t>Preparación de la Superficie</w:t>
      </w:r>
    </w:p>
    <w:p w14:paraId="0243A310" w14:textId="77777777" w:rsidR="007E6435" w:rsidRPr="003A11E4" w:rsidRDefault="007E6435" w:rsidP="007E6435">
      <w:pPr>
        <w:jc w:val="both"/>
        <w:rPr>
          <w:rFonts w:ascii="Verdana" w:hAnsi="Verdana" w:cs="Tahoma"/>
          <w:bCs/>
          <w:color w:val="000000"/>
          <w:sz w:val="18"/>
          <w:szCs w:val="18"/>
          <w:lang w:eastAsia="es-ES"/>
        </w:rPr>
      </w:pPr>
      <w:r w:rsidRPr="003A11E4">
        <w:rPr>
          <w:rFonts w:ascii="Verdana" w:hAnsi="Verdana" w:cs="Tahoma"/>
          <w:sz w:val="18"/>
          <w:szCs w:val="18"/>
          <w:lang w:eastAsia="es-ES"/>
        </w:rPr>
        <w:t>Antes del proceder con el revoque, se verificará que la superficie este uniforme sin polvo, grasas o sustancias que perjudiquen la buena ejecución del ítem</w:t>
      </w:r>
      <w:r w:rsidRPr="003A11E4">
        <w:rPr>
          <w:rFonts w:ascii="Verdana" w:hAnsi="Verdana" w:cs="Tahoma"/>
          <w:bCs/>
          <w:color w:val="000000"/>
          <w:sz w:val="18"/>
          <w:szCs w:val="18"/>
          <w:lang w:eastAsia="es-ES"/>
        </w:rPr>
        <w:t>.</w:t>
      </w:r>
    </w:p>
    <w:p w14:paraId="77D34DAA" w14:textId="77777777" w:rsidR="007E6435" w:rsidRPr="003A11E4" w:rsidRDefault="007E6435" w:rsidP="007E6435">
      <w:pPr>
        <w:autoSpaceDE w:val="0"/>
        <w:autoSpaceDN w:val="0"/>
        <w:adjustRightInd w:val="0"/>
        <w:jc w:val="both"/>
        <w:rPr>
          <w:rFonts w:ascii="Verdana" w:hAnsi="Verdana" w:cs="Arial"/>
          <w:sz w:val="18"/>
          <w:szCs w:val="18"/>
          <w:lang w:eastAsia="es-ES"/>
        </w:rPr>
      </w:pPr>
    </w:p>
    <w:p w14:paraId="00575D16" w14:textId="77777777" w:rsidR="007E6435" w:rsidRPr="003A11E4" w:rsidRDefault="007E6435" w:rsidP="007E6435">
      <w:pPr>
        <w:autoSpaceDE w:val="0"/>
        <w:autoSpaceDN w:val="0"/>
        <w:adjustRightInd w:val="0"/>
        <w:jc w:val="both"/>
        <w:rPr>
          <w:rFonts w:ascii="Verdana" w:hAnsi="Verdana" w:cs="Arial"/>
          <w:sz w:val="18"/>
          <w:szCs w:val="18"/>
          <w:lang w:eastAsia="es-ES"/>
        </w:rPr>
      </w:pPr>
      <w:bookmarkStart w:id="168" w:name="_Hlk95686236"/>
      <w:r w:rsidRPr="003A11E4">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29AD5CE" w14:textId="77777777" w:rsidR="007E6435" w:rsidRPr="003A11E4" w:rsidRDefault="007E6435" w:rsidP="007E6435">
      <w:pPr>
        <w:autoSpaceDE w:val="0"/>
        <w:autoSpaceDN w:val="0"/>
        <w:adjustRightInd w:val="0"/>
        <w:jc w:val="both"/>
        <w:rPr>
          <w:rFonts w:ascii="Verdana" w:hAnsi="Verdana" w:cs="Arial"/>
          <w:sz w:val="18"/>
          <w:szCs w:val="18"/>
          <w:lang w:eastAsia="es-ES"/>
        </w:rPr>
      </w:pPr>
    </w:p>
    <w:p w14:paraId="79091E3E" w14:textId="77777777" w:rsidR="007E6435" w:rsidRPr="003A11E4" w:rsidRDefault="007E6435" w:rsidP="007E6435">
      <w:pPr>
        <w:autoSpaceDE w:val="0"/>
        <w:autoSpaceDN w:val="0"/>
        <w:adjustRightInd w:val="0"/>
        <w:jc w:val="both"/>
        <w:rPr>
          <w:rFonts w:ascii="Verdana" w:hAnsi="Verdana" w:cs="Arial"/>
          <w:sz w:val="18"/>
          <w:szCs w:val="18"/>
          <w:lang w:eastAsia="es-ES"/>
        </w:rPr>
      </w:pPr>
      <w:r w:rsidRPr="003A11E4">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6DDA3A04" w14:textId="77777777" w:rsidR="007E6435" w:rsidRPr="003A11E4" w:rsidRDefault="007E6435" w:rsidP="007E6435">
      <w:pPr>
        <w:autoSpaceDE w:val="0"/>
        <w:autoSpaceDN w:val="0"/>
        <w:adjustRightInd w:val="0"/>
        <w:jc w:val="both"/>
        <w:rPr>
          <w:rFonts w:ascii="Verdana" w:hAnsi="Verdana" w:cs="Arial"/>
          <w:sz w:val="18"/>
          <w:szCs w:val="18"/>
          <w:lang w:eastAsia="es-ES"/>
        </w:rPr>
      </w:pPr>
    </w:p>
    <w:p w14:paraId="67F09147" w14:textId="77777777" w:rsidR="007E6435" w:rsidRPr="003A11E4" w:rsidRDefault="007E6435" w:rsidP="007E6435">
      <w:pPr>
        <w:autoSpaceDE w:val="0"/>
        <w:autoSpaceDN w:val="0"/>
        <w:adjustRightInd w:val="0"/>
        <w:spacing w:after="120"/>
        <w:jc w:val="both"/>
        <w:rPr>
          <w:rFonts w:ascii="Verdana" w:hAnsi="Verdana" w:cs="Arial"/>
          <w:b/>
          <w:bCs/>
          <w:sz w:val="18"/>
          <w:szCs w:val="18"/>
          <w:lang w:eastAsia="es-ES"/>
        </w:rPr>
      </w:pPr>
      <w:r w:rsidRPr="003A11E4">
        <w:rPr>
          <w:rFonts w:ascii="Verdana" w:hAnsi="Verdana" w:cs="Arial"/>
          <w:b/>
          <w:bCs/>
          <w:sz w:val="18"/>
          <w:szCs w:val="18"/>
          <w:lang w:eastAsia="es-ES"/>
        </w:rPr>
        <w:t>Preparación del Mortero</w:t>
      </w:r>
    </w:p>
    <w:p w14:paraId="13024B4E" w14:textId="77777777" w:rsidR="007E6435" w:rsidRPr="003A11E4" w:rsidRDefault="007E6435" w:rsidP="007E6435">
      <w:pPr>
        <w:autoSpaceDE w:val="0"/>
        <w:autoSpaceDN w:val="0"/>
        <w:adjustRightInd w:val="0"/>
        <w:jc w:val="both"/>
        <w:rPr>
          <w:rFonts w:ascii="Verdana" w:hAnsi="Verdana" w:cs="Arial"/>
          <w:sz w:val="18"/>
          <w:szCs w:val="18"/>
          <w:lang w:eastAsia="es-ES"/>
        </w:rPr>
      </w:pPr>
      <w:r w:rsidRPr="003A11E4">
        <w:rPr>
          <w:rFonts w:ascii="Verdana" w:hAnsi="Verdana" w:cs="Arial"/>
          <w:sz w:val="18"/>
          <w:szCs w:val="18"/>
          <w:lang w:eastAsia="es-ES"/>
        </w:rPr>
        <w:t>La proporción de cemento arena fina será de 1:3, y la cantidad de agua usada será tal que resulte en una mezcla plástica.</w:t>
      </w:r>
    </w:p>
    <w:p w14:paraId="5A0FA223" w14:textId="77777777" w:rsidR="007E6435" w:rsidRPr="003A11E4" w:rsidRDefault="007E6435" w:rsidP="007E6435">
      <w:pPr>
        <w:autoSpaceDE w:val="0"/>
        <w:autoSpaceDN w:val="0"/>
        <w:adjustRightInd w:val="0"/>
        <w:jc w:val="both"/>
        <w:rPr>
          <w:rFonts w:ascii="Verdana" w:hAnsi="Verdana" w:cs="Arial"/>
          <w:sz w:val="18"/>
          <w:szCs w:val="18"/>
          <w:lang w:eastAsia="es-ES"/>
        </w:rPr>
      </w:pPr>
      <w:bookmarkStart w:id="169" w:name="_Hlk95686228"/>
      <w:bookmarkEnd w:id="168"/>
    </w:p>
    <w:p w14:paraId="24CBF866" w14:textId="77777777" w:rsidR="007E6435" w:rsidRPr="003A11E4" w:rsidRDefault="007E6435" w:rsidP="007E6435">
      <w:pPr>
        <w:autoSpaceDE w:val="0"/>
        <w:autoSpaceDN w:val="0"/>
        <w:adjustRightInd w:val="0"/>
        <w:spacing w:after="120"/>
        <w:jc w:val="both"/>
        <w:rPr>
          <w:rFonts w:ascii="Verdana" w:hAnsi="Verdana" w:cs="Arial"/>
          <w:b/>
          <w:bCs/>
          <w:sz w:val="18"/>
          <w:szCs w:val="18"/>
          <w:lang w:eastAsia="es-ES"/>
        </w:rPr>
      </w:pPr>
      <w:r w:rsidRPr="003A11E4">
        <w:rPr>
          <w:rFonts w:ascii="Verdana" w:hAnsi="Verdana" w:cs="Arial"/>
          <w:b/>
          <w:bCs/>
          <w:sz w:val="18"/>
          <w:szCs w:val="18"/>
          <w:lang w:eastAsia="es-ES"/>
        </w:rPr>
        <w:t>Aplicación del Revestimiento</w:t>
      </w:r>
      <w:bookmarkEnd w:id="169"/>
    </w:p>
    <w:p w14:paraId="4005392C" w14:textId="77777777" w:rsidR="007E6435" w:rsidRPr="003A11E4" w:rsidRDefault="007E6435" w:rsidP="007E6435">
      <w:pPr>
        <w:autoSpaceDE w:val="0"/>
        <w:autoSpaceDN w:val="0"/>
        <w:adjustRightInd w:val="0"/>
        <w:jc w:val="both"/>
        <w:rPr>
          <w:rFonts w:ascii="Verdana" w:hAnsi="Verdana" w:cs="Arial"/>
          <w:sz w:val="18"/>
          <w:szCs w:val="18"/>
          <w:lang w:eastAsia="es-ES"/>
        </w:rPr>
      </w:pPr>
      <w:r w:rsidRPr="003A11E4">
        <w:rPr>
          <w:rFonts w:ascii="Verdana" w:hAnsi="Verdana" w:cs="Arial"/>
          <w:sz w:val="18"/>
          <w:szCs w:val="18"/>
          <w:lang w:eastAsia="es-ES"/>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36F17D7" w14:textId="77777777" w:rsidR="007E6435" w:rsidRPr="003A11E4" w:rsidRDefault="007E6435" w:rsidP="007E6435">
      <w:pPr>
        <w:autoSpaceDE w:val="0"/>
        <w:autoSpaceDN w:val="0"/>
        <w:adjustRightInd w:val="0"/>
        <w:jc w:val="both"/>
        <w:rPr>
          <w:rFonts w:ascii="Verdana" w:hAnsi="Verdana" w:cs="Arial"/>
          <w:sz w:val="18"/>
          <w:szCs w:val="18"/>
          <w:lang w:eastAsia="es-ES"/>
        </w:rPr>
      </w:pPr>
      <w:r w:rsidRPr="003A11E4">
        <w:rPr>
          <w:rFonts w:ascii="Verdana" w:hAnsi="Verdana" w:cs="Arial"/>
          <w:sz w:val="18"/>
          <w:szCs w:val="18"/>
          <w:lang w:eastAsia="es-ES"/>
        </w:rPr>
        <w:t>niveladas unas con las otras, con el objeto de asegurar la obtención de una superficie pareja y uniforme.</w:t>
      </w:r>
    </w:p>
    <w:p w14:paraId="77F25830" w14:textId="77777777" w:rsidR="007E6435" w:rsidRPr="003A11E4" w:rsidRDefault="007E6435" w:rsidP="007E6435">
      <w:pPr>
        <w:autoSpaceDE w:val="0"/>
        <w:autoSpaceDN w:val="0"/>
        <w:adjustRightInd w:val="0"/>
        <w:jc w:val="both"/>
        <w:rPr>
          <w:rFonts w:ascii="Verdana" w:hAnsi="Verdana" w:cs="Arial"/>
          <w:sz w:val="18"/>
          <w:szCs w:val="18"/>
          <w:lang w:eastAsia="es-ES"/>
        </w:rPr>
      </w:pPr>
    </w:p>
    <w:p w14:paraId="272E1569" w14:textId="77777777" w:rsidR="007E6435" w:rsidRPr="003A11E4" w:rsidRDefault="007E6435" w:rsidP="007E6435">
      <w:pPr>
        <w:autoSpaceDE w:val="0"/>
        <w:autoSpaceDN w:val="0"/>
        <w:adjustRightInd w:val="0"/>
        <w:jc w:val="both"/>
        <w:rPr>
          <w:rFonts w:ascii="Verdana" w:hAnsi="Verdana" w:cs="Arial"/>
          <w:sz w:val="18"/>
          <w:szCs w:val="18"/>
          <w:lang w:eastAsia="es-ES"/>
        </w:rPr>
      </w:pPr>
      <w:r w:rsidRPr="003A11E4">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DF82D3F" w14:textId="77777777" w:rsidR="007E6435" w:rsidRPr="003A11E4" w:rsidRDefault="007E6435" w:rsidP="007E6435">
      <w:pPr>
        <w:autoSpaceDE w:val="0"/>
        <w:autoSpaceDN w:val="0"/>
        <w:adjustRightInd w:val="0"/>
        <w:jc w:val="both"/>
        <w:rPr>
          <w:rFonts w:ascii="Verdana" w:hAnsi="Verdana" w:cs="Arial"/>
          <w:sz w:val="18"/>
          <w:szCs w:val="18"/>
          <w:lang w:eastAsia="es-ES"/>
        </w:rPr>
      </w:pPr>
      <w:r w:rsidRPr="003A11E4">
        <w:rPr>
          <w:rFonts w:ascii="Verdana" w:hAnsi="Verdana" w:cs="Arial"/>
          <w:sz w:val="18"/>
          <w:szCs w:val="18"/>
          <w:lang w:eastAsia="es-ES"/>
        </w:rPr>
        <w:t>regla entre maestra y maestra. Después se efectuará un rayado vertical con clavos a objeto</w:t>
      </w:r>
    </w:p>
    <w:p w14:paraId="24EC8408" w14:textId="77777777" w:rsidR="007E6435" w:rsidRPr="003A11E4" w:rsidRDefault="007E6435" w:rsidP="007E6435">
      <w:pPr>
        <w:autoSpaceDE w:val="0"/>
        <w:autoSpaceDN w:val="0"/>
        <w:adjustRightInd w:val="0"/>
        <w:jc w:val="both"/>
        <w:rPr>
          <w:rFonts w:ascii="Verdana" w:hAnsi="Verdana" w:cs="Arial"/>
          <w:sz w:val="18"/>
          <w:szCs w:val="18"/>
          <w:lang w:eastAsia="es-ES"/>
        </w:rPr>
      </w:pPr>
      <w:r w:rsidRPr="003A11E4">
        <w:rPr>
          <w:rFonts w:ascii="Verdana" w:hAnsi="Verdana" w:cs="Arial"/>
          <w:sz w:val="18"/>
          <w:szCs w:val="18"/>
          <w:lang w:eastAsia="es-ES"/>
        </w:rPr>
        <w:t>de asegurar la adherencia de la segunda capa de acabado.</w:t>
      </w:r>
    </w:p>
    <w:p w14:paraId="2091FEF3" w14:textId="77777777" w:rsidR="007E6435" w:rsidRPr="003A11E4" w:rsidRDefault="007E6435" w:rsidP="007E6435">
      <w:pPr>
        <w:autoSpaceDE w:val="0"/>
        <w:autoSpaceDN w:val="0"/>
        <w:adjustRightInd w:val="0"/>
        <w:jc w:val="both"/>
        <w:rPr>
          <w:rFonts w:ascii="Verdana" w:hAnsi="Verdana" w:cs="Arial"/>
          <w:sz w:val="18"/>
          <w:szCs w:val="18"/>
          <w:lang w:eastAsia="es-ES"/>
        </w:rPr>
      </w:pPr>
      <w:r w:rsidRPr="003A11E4">
        <w:rPr>
          <w:rFonts w:ascii="Verdana" w:hAnsi="Verdana" w:cs="Arial"/>
          <w:sz w:val="18"/>
          <w:szCs w:val="18"/>
          <w:lang w:eastAsia="es-ES"/>
        </w:rPr>
        <w:t xml:space="preserve">Posteriormente se aplicará la segunda capa de acabado en un espesor de 1.5 a 2.0 </w:t>
      </w:r>
      <w:proofErr w:type="spellStart"/>
      <w:r w:rsidRPr="003A11E4">
        <w:rPr>
          <w:rFonts w:ascii="Verdana" w:hAnsi="Verdana" w:cs="Arial"/>
          <w:sz w:val="18"/>
          <w:szCs w:val="18"/>
          <w:lang w:eastAsia="es-ES"/>
        </w:rPr>
        <w:t>mm.</w:t>
      </w:r>
      <w:proofErr w:type="spellEnd"/>
      <w:r w:rsidRPr="003A11E4">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1BEE742A" w14:textId="77777777" w:rsidR="007E6435" w:rsidRPr="003A11E4" w:rsidRDefault="007E6435" w:rsidP="007E6435">
      <w:pPr>
        <w:autoSpaceDE w:val="0"/>
        <w:autoSpaceDN w:val="0"/>
        <w:adjustRightInd w:val="0"/>
        <w:jc w:val="both"/>
        <w:rPr>
          <w:rFonts w:ascii="Verdana" w:hAnsi="Verdana" w:cs="Arial"/>
          <w:sz w:val="18"/>
          <w:szCs w:val="18"/>
          <w:lang w:eastAsia="es-ES"/>
        </w:rPr>
      </w:pPr>
    </w:p>
    <w:p w14:paraId="25EB3877" w14:textId="77777777" w:rsidR="007E6435" w:rsidRPr="003A11E4" w:rsidRDefault="007E6435" w:rsidP="007E6435">
      <w:pPr>
        <w:autoSpaceDE w:val="0"/>
        <w:autoSpaceDN w:val="0"/>
        <w:adjustRightInd w:val="0"/>
        <w:jc w:val="both"/>
        <w:rPr>
          <w:rFonts w:ascii="Verdana" w:hAnsi="Verdana" w:cs="Arial"/>
          <w:sz w:val="18"/>
          <w:szCs w:val="18"/>
          <w:lang w:eastAsia="es-ES"/>
        </w:rPr>
      </w:pPr>
      <w:r w:rsidRPr="003A11E4">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3A11E4">
        <w:rPr>
          <w:rFonts w:ascii="Verdana" w:hAnsi="Verdana" w:cs="Arial"/>
          <w:sz w:val="18"/>
          <w:szCs w:val="18"/>
          <w:lang w:eastAsia="es-ES"/>
        </w:rPr>
        <w:t>mm.</w:t>
      </w:r>
      <w:proofErr w:type="spellEnd"/>
      <w:r w:rsidRPr="003A11E4">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3A11E4">
        <w:rPr>
          <w:rFonts w:ascii="Verdana" w:hAnsi="Verdana" w:cs="Arial"/>
          <w:sz w:val="18"/>
          <w:szCs w:val="18"/>
          <w:lang w:eastAsia="es-ES"/>
        </w:rPr>
        <w:t>frotachado</w:t>
      </w:r>
      <w:proofErr w:type="spellEnd"/>
      <w:r w:rsidRPr="003A11E4">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3A11E4">
        <w:rPr>
          <w:rFonts w:ascii="Verdana" w:hAnsi="Verdana" w:cs="Arial"/>
          <w:sz w:val="18"/>
          <w:szCs w:val="18"/>
          <w:lang w:eastAsia="es-ES"/>
        </w:rPr>
        <w:t>frotachado</w:t>
      </w:r>
      <w:proofErr w:type="spellEnd"/>
      <w:r w:rsidRPr="003A11E4">
        <w:rPr>
          <w:rFonts w:ascii="Verdana" w:hAnsi="Verdana" w:cs="Arial"/>
          <w:sz w:val="18"/>
          <w:szCs w:val="18"/>
          <w:lang w:eastAsia="es-ES"/>
        </w:rPr>
        <w:t>).</w:t>
      </w:r>
    </w:p>
    <w:p w14:paraId="4BE1F277" w14:textId="77777777" w:rsidR="007E6435" w:rsidRPr="003A11E4" w:rsidRDefault="007E6435" w:rsidP="007E6435">
      <w:pPr>
        <w:autoSpaceDE w:val="0"/>
        <w:autoSpaceDN w:val="0"/>
        <w:adjustRightInd w:val="0"/>
        <w:jc w:val="both"/>
        <w:rPr>
          <w:rFonts w:ascii="Verdana" w:hAnsi="Verdana" w:cs="Arial"/>
          <w:sz w:val="18"/>
          <w:szCs w:val="18"/>
          <w:lang w:eastAsia="es-ES"/>
        </w:rPr>
      </w:pPr>
    </w:p>
    <w:p w14:paraId="361F92C7" w14:textId="77777777" w:rsidR="007E6435" w:rsidRPr="003A11E4" w:rsidRDefault="007E6435" w:rsidP="007E6435">
      <w:pPr>
        <w:autoSpaceDE w:val="0"/>
        <w:autoSpaceDN w:val="0"/>
        <w:adjustRightInd w:val="0"/>
        <w:jc w:val="both"/>
        <w:rPr>
          <w:rFonts w:ascii="Verdana" w:hAnsi="Verdana" w:cs="Arial"/>
          <w:sz w:val="18"/>
          <w:szCs w:val="18"/>
          <w:lang w:eastAsia="es-ES"/>
        </w:rPr>
      </w:pPr>
      <w:r w:rsidRPr="003A11E4">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44EA412" w14:textId="77777777" w:rsidR="007E6435" w:rsidRPr="003A11E4" w:rsidRDefault="007E6435" w:rsidP="007E6435">
      <w:pPr>
        <w:autoSpaceDE w:val="0"/>
        <w:autoSpaceDN w:val="0"/>
        <w:adjustRightInd w:val="0"/>
        <w:jc w:val="both"/>
        <w:rPr>
          <w:rFonts w:ascii="Verdana" w:hAnsi="Verdana" w:cs="Arial"/>
          <w:sz w:val="18"/>
          <w:szCs w:val="18"/>
          <w:lang w:eastAsia="es-ES"/>
        </w:rPr>
      </w:pPr>
    </w:p>
    <w:p w14:paraId="07F94732" w14:textId="77777777" w:rsidR="007E6435" w:rsidRPr="003A11E4" w:rsidRDefault="007E6435" w:rsidP="007E6435">
      <w:pPr>
        <w:autoSpaceDE w:val="0"/>
        <w:autoSpaceDN w:val="0"/>
        <w:adjustRightInd w:val="0"/>
        <w:jc w:val="both"/>
        <w:rPr>
          <w:rFonts w:ascii="Verdana" w:hAnsi="Verdana" w:cs="Arial"/>
          <w:sz w:val="18"/>
          <w:szCs w:val="18"/>
          <w:lang w:eastAsia="es-ES"/>
        </w:rPr>
      </w:pPr>
      <w:r w:rsidRPr="003A11E4">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12CF800" w14:textId="77777777" w:rsidR="007E6435" w:rsidRPr="003A11E4" w:rsidRDefault="007E6435" w:rsidP="007E6435">
      <w:pPr>
        <w:autoSpaceDE w:val="0"/>
        <w:autoSpaceDN w:val="0"/>
        <w:adjustRightInd w:val="0"/>
        <w:jc w:val="both"/>
        <w:rPr>
          <w:rFonts w:ascii="Verdana" w:hAnsi="Verdana" w:cs="Arial"/>
          <w:sz w:val="18"/>
          <w:szCs w:val="18"/>
          <w:lang w:eastAsia="es-ES"/>
        </w:rPr>
      </w:pPr>
    </w:p>
    <w:p w14:paraId="3532B945" w14:textId="77777777" w:rsidR="007E6435" w:rsidRPr="003A11E4" w:rsidRDefault="007E6435" w:rsidP="007E6435">
      <w:pPr>
        <w:tabs>
          <w:tab w:val="left" w:pos="560"/>
        </w:tabs>
        <w:spacing w:after="120"/>
        <w:jc w:val="both"/>
        <w:rPr>
          <w:rFonts w:ascii="Verdana" w:hAnsi="Verdana" w:cs="Tahoma"/>
          <w:b/>
          <w:sz w:val="18"/>
          <w:szCs w:val="18"/>
          <w:lang w:eastAsia="es-ES"/>
        </w:rPr>
      </w:pPr>
      <w:r w:rsidRPr="003A11E4">
        <w:rPr>
          <w:rFonts w:ascii="Verdana" w:hAnsi="Verdana" w:cs="Tahoma"/>
          <w:b/>
          <w:sz w:val="18"/>
          <w:szCs w:val="18"/>
          <w:lang w:eastAsia="es-ES"/>
        </w:rPr>
        <w:t>Criterios de Control, Aceptación y Rechazo</w:t>
      </w:r>
    </w:p>
    <w:p w14:paraId="75FA586B"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3A11E4">
        <w:rPr>
          <w:rFonts w:ascii="Verdana" w:hAnsi="Verdana" w:cs="Tahoma"/>
          <w:sz w:val="18"/>
          <w:szCs w:val="18"/>
          <w:lang w:eastAsia="es-ES"/>
        </w:rPr>
        <w:t>fisuración</w:t>
      </w:r>
      <w:proofErr w:type="spellEnd"/>
      <w:r w:rsidRPr="003A11E4">
        <w:rPr>
          <w:rFonts w:ascii="Verdana" w:hAnsi="Verdana" w:cs="Tahoma"/>
          <w:sz w:val="18"/>
          <w:szCs w:val="18"/>
          <w:lang w:eastAsia="es-ES"/>
        </w:rPr>
        <w:t>.</w:t>
      </w:r>
    </w:p>
    <w:p w14:paraId="201EE9BC" w14:textId="77777777" w:rsidR="007E6435" w:rsidRPr="003A11E4" w:rsidRDefault="007E6435" w:rsidP="007E6435">
      <w:pPr>
        <w:autoSpaceDE w:val="0"/>
        <w:autoSpaceDN w:val="0"/>
        <w:adjustRightInd w:val="0"/>
        <w:jc w:val="both"/>
        <w:rPr>
          <w:rFonts w:ascii="Verdana" w:hAnsi="Verdana" w:cs="Arial"/>
          <w:sz w:val="18"/>
          <w:szCs w:val="18"/>
          <w:lang w:eastAsia="es-ES"/>
        </w:rPr>
      </w:pPr>
    </w:p>
    <w:p w14:paraId="5CF99FE5" w14:textId="77777777" w:rsidR="007E6435" w:rsidRPr="003A11E4" w:rsidRDefault="007E6435" w:rsidP="007E6435">
      <w:pPr>
        <w:tabs>
          <w:tab w:val="left" w:pos="560"/>
        </w:tabs>
        <w:jc w:val="both"/>
        <w:rPr>
          <w:rFonts w:ascii="Verdana" w:hAnsi="Verdana" w:cs="Arial"/>
          <w:b/>
          <w:sz w:val="18"/>
          <w:szCs w:val="18"/>
          <w:lang w:eastAsia="es-ES"/>
        </w:rPr>
      </w:pPr>
      <w:r w:rsidRPr="003A11E4">
        <w:rPr>
          <w:rFonts w:ascii="Verdana" w:hAnsi="Verdana" w:cs="Arial"/>
          <w:b/>
          <w:sz w:val="18"/>
          <w:szCs w:val="18"/>
          <w:lang w:eastAsia="es-ES"/>
        </w:rPr>
        <w:t>MEDICIÓN. –</w:t>
      </w:r>
    </w:p>
    <w:p w14:paraId="6F7802C8"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 xml:space="preserve">El Revoque Interior de Cemento será medido en </w:t>
      </w:r>
      <w:r w:rsidRPr="003A11E4">
        <w:rPr>
          <w:rFonts w:ascii="Verdana" w:hAnsi="Verdana" w:cs="Tahoma"/>
          <w:b/>
          <w:sz w:val="18"/>
          <w:szCs w:val="18"/>
          <w:lang w:eastAsia="es-ES"/>
        </w:rPr>
        <w:t>metros cuadrados</w:t>
      </w:r>
      <w:r w:rsidRPr="003A11E4">
        <w:rPr>
          <w:rFonts w:ascii="Verdana" w:hAnsi="Verdana" w:cs="Tahoma"/>
          <w:sz w:val="18"/>
          <w:szCs w:val="18"/>
          <w:lang w:eastAsia="es-ES"/>
        </w:rPr>
        <w:t xml:space="preserve">, </w:t>
      </w:r>
      <w:r w:rsidRPr="003A11E4">
        <w:rPr>
          <w:rFonts w:ascii="Verdana" w:hAnsi="Verdana" w:cs="Tahoma"/>
          <w:color w:val="000000"/>
          <w:sz w:val="18"/>
          <w:szCs w:val="18"/>
          <w:lang w:eastAsia="es-ES"/>
        </w:rPr>
        <w:t>tomando en cuenta solamente el área de trabajo neto ejecutado y autorizado</w:t>
      </w:r>
      <w:r w:rsidRPr="003A11E4">
        <w:rPr>
          <w:rFonts w:ascii="Verdana" w:hAnsi="Verdana" w:cs="Tahoma"/>
          <w:sz w:val="18"/>
          <w:szCs w:val="18"/>
          <w:lang w:eastAsia="es-ES"/>
        </w:rPr>
        <w:t>.</w:t>
      </w:r>
    </w:p>
    <w:p w14:paraId="6A0FB6C1" w14:textId="77777777" w:rsidR="007E6435" w:rsidRPr="003A11E4" w:rsidRDefault="007E6435" w:rsidP="007E6435">
      <w:pPr>
        <w:tabs>
          <w:tab w:val="left" w:pos="560"/>
        </w:tabs>
        <w:jc w:val="both"/>
        <w:rPr>
          <w:rFonts w:ascii="Verdana" w:hAnsi="Verdana" w:cs="Arial"/>
          <w:b/>
          <w:sz w:val="18"/>
          <w:szCs w:val="18"/>
          <w:lang w:eastAsia="es-ES"/>
        </w:rPr>
      </w:pPr>
    </w:p>
    <w:p w14:paraId="77E2ECF1" w14:textId="77777777" w:rsidR="007E6435" w:rsidRPr="003A11E4" w:rsidRDefault="007E6435" w:rsidP="007E6435">
      <w:pPr>
        <w:autoSpaceDE w:val="0"/>
        <w:autoSpaceDN w:val="0"/>
        <w:adjustRightInd w:val="0"/>
        <w:jc w:val="both"/>
        <w:rPr>
          <w:rFonts w:ascii="Verdana" w:hAnsi="Verdana" w:cs="Arial"/>
          <w:b/>
          <w:sz w:val="18"/>
          <w:szCs w:val="18"/>
          <w:lang w:eastAsia="es-ES"/>
        </w:rPr>
      </w:pPr>
      <w:r w:rsidRPr="003A11E4">
        <w:rPr>
          <w:rFonts w:ascii="Verdana" w:hAnsi="Verdana" w:cs="Arial"/>
          <w:b/>
          <w:sz w:val="18"/>
          <w:szCs w:val="18"/>
          <w:lang w:eastAsia="es-ES"/>
        </w:rPr>
        <w:t>FORMA DE PAGO. -</w:t>
      </w:r>
    </w:p>
    <w:p w14:paraId="57A8C9CB" w14:textId="77777777" w:rsidR="007E6435" w:rsidRPr="003A11E4" w:rsidRDefault="007E6435" w:rsidP="007E6435">
      <w:pPr>
        <w:tabs>
          <w:tab w:val="left" w:pos="560"/>
        </w:tabs>
        <w:jc w:val="both"/>
        <w:rPr>
          <w:rFonts w:ascii="Verdana" w:hAnsi="Verdana" w:cs="Arial"/>
          <w:sz w:val="18"/>
          <w:szCs w:val="18"/>
          <w:lang w:eastAsia="es-ES"/>
        </w:rPr>
      </w:pPr>
      <w:r w:rsidRPr="003A11E4">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01524E7C" w14:textId="77777777" w:rsidR="007E6435" w:rsidRPr="003A11E4" w:rsidRDefault="007E6435" w:rsidP="007E6435">
      <w:pPr>
        <w:tabs>
          <w:tab w:val="left" w:pos="560"/>
        </w:tabs>
        <w:jc w:val="both"/>
        <w:rPr>
          <w:rFonts w:ascii="Verdana" w:hAnsi="Verdana" w:cs="Arial"/>
          <w:sz w:val="18"/>
          <w:szCs w:val="18"/>
          <w:lang w:eastAsia="es-ES"/>
        </w:rPr>
      </w:pPr>
    </w:p>
    <w:p w14:paraId="4D99A770" w14:textId="77777777" w:rsidR="007E6435" w:rsidRPr="003A11E4" w:rsidRDefault="007E6435" w:rsidP="007E6435">
      <w:pPr>
        <w:autoSpaceDE w:val="0"/>
        <w:autoSpaceDN w:val="0"/>
        <w:adjustRightInd w:val="0"/>
        <w:jc w:val="both"/>
        <w:rPr>
          <w:rFonts w:ascii="Verdana" w:hAnsi="Verdana" w:cs="Arial"/>
          <w:sz w:val="18"/>
          <w:szCs w:val="18"/>
          <w:lang w:eastAsia="es-ES"/>
        </w:rPr>
      </w:pPr>
      <w:r w:rsidRPr="003A11E4">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1AB95CF7" w14:textId="77777777" w:rsidR="007E6435" w:rsidRPr="003A11E4" w:rsidRDefault="007E6435" w:rsidP="007E6435">
      <w:pPr>
        <w:autoSpaceDE w:val="0"/>
        <w:autoSpaceDN w:val="0"/>
        <w:adjustRightInd w:val="0"/>
        <w:jc w:val="both"/>
        <w:rPr>
          <w:rFonts w:ascii="Verdana" w:hAnsi="Verdana" w:cs="Arial"/>
          <w:sz w:val="18"/>
          <w:szCs w:val="18"/>
          <w:lang w:eastAsia="es-ES"/>
        </w:rPr>
      </w:pPr>
    </w:p>
    <w:p w14:paraId="54303689" w14:textId="77777777" w:rsidR="007E6435" w:rsidRPr="003A11E4" w:rsidRDefault="007E6435" w:rsidP="007E6435">
      <w:pPr>
        <w:tabs>
          <w:tab w:val="left" w:pos="560"/>
        </w:tabs>
        <w:jc w:val="both"/>
        <w:rPr>
          <w:rFonts w:ascii="Verdana" w:hAnsi="Verdana" w:cs="Arial"/>
          <w:b/>
          <w:sz w:val="18"/>
          <w:szCs w:val="18"/>
          <w:lang w:eastAsia="es-ES"/>
        </w:rPr>
      </w:pPr>
      <w:bookmarkStart w:id="170" w:name="_Hlk67252147"/>
      <w:r w:rsidRPr="003A11E4">
        <w:rPr>
          <w:rFonts w:ascii="Verdana" w:hAnsi="Verdana" w:cs="Arial"/>
          <w:b/>
          <w:sz w:val="18"/>
          <w:szCs w:val="18"/>
          <w:lang w:eastAsia="es-ES"/>
        </w:rPr>
        <w:t>APORTE PROPIO. -</w:t>
      </w:r>
    </w:p>
    <w:bookmarkEnd w:id="170"/>
    <w:p w14:paraId="58A9188F"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A200A47" w14:textId="77777777" w:rsidR="007E6435" w:rsidRPr="003A11E4" w:rsidRDefault="007E6435" w:rsidP="007E6435">
      <w:pPr>
        <w:tabs>
          <w:tab w:val="left" w:pos="8711"/>
        </w:tabs>
        <w:jc w:val="both"/>
        <w:rPr>
          <w:rFonts w:ascii="Verdana" w:hAnsi="Verdana" w:cs="Tahoma"/>
          <w:sz w:val="18"/>
          <w:szCs w:val="18"/>
          <w:lang w:eastAsia="es-ES"/>
        </w:rPr>
      </w:pPr>
    </w:p>
    <w:p w14:paraId="61046D2B" w14:textId="31291AA7" w:rsidR="007E6435" w:rsidRPr="00971CC7" w:rsidRDefault="007E6435" w:rsidP="00971CC7">
      <w:pPr>
        <w:tabs>
          <w:tab w:val="left" w:pos="8711"/>
        </w:tabs>
        <w:jc w:val="both"/>
        <w:rPr>
          <w:rFonts w:ascii="Verdana" w:hAnsi="Verdana" w:cs="Tahoma"/>
          <w:sz w:val="18"/>
          <w:szCs w:val="18"/>
          <w:lang w:eastAsia="es-ES"/>
        </w:rPr>
      </w:pPr>
      <w:bookmarkStart w:id="171" w:name="_Hlk94715458"/>
      <w:r w:rsidRPr="003A11E4">
        <w:rPr>
          <w:rFonts w:ascii="Verdana" w:hAnsi="Verdana" w:cs="Tahoma"/>
          <w:sz w:val="18"/>
          <w:szCs w:val="18"/>
          <w:lang w:eastAsia="es-ES"/>
        </w:rPr>
        <w:t>Este aporte propio estará sujeto al cronograma de ejecución de obra de la Entidad Ejecutora.</w:t>
      </w:r>
    </w:p>
    <w:tbl>
      <w:tblPr>
        <w:tblStyle w:val="Tablaconcuadrcula16"/>
        <w:tblW w:w="9351" w:type="dxa"/>
        <w:tblLook w:val="04A0" w:firstRow="1" w:lastRow="0" w:firstColumn="1" w:lastColumn="0" w:noHBand="0" w:noVBand="1"/>
      </w:tblPr>
      <w:tblGrid>
        <w:gridCol w:w="584"/>
        <w:gridCol w:w="2385"/>
        <w:gridCol w:w="1145"/>
        <w:gridCol w:w="5237"/>
      </w:tblGrid>
      <w:tr w:rsidR="007E6435" w:rsidRPr="003A11E4" w14:paraId="3D848882" w14:textId="77777777" w:rsidTr="003F2618">
        <w:tc>
          <w:tcPr>
            <w:tcW w:w="584" w:type="dxa"/>
            <w:shd w:val="clear" w:color="auto" w:fill="1F3864" w:themeFill="accent5" w:themeFillShade="80"/>
          </w:tcPr>
          <w:p w14:paraId="01DCE6F0"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lastRenderedPageBreak/>
              <w:t>N°</w:t>
            </w:r>
          </w:p>
        </w:tc>
        <w:tc>
          <w:tcPr>
            <w:tcW w:w="2385" w:type="dxa"/>
            <w:shd w:val="clear" w:color="auto" w:fill="1F3864" w:themeFill="accent5" w:themeFillShade="80"/>
          </w:tcPr>
          <w:p w14:paraId="12943046"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CODIGO</w:t>
            </w:r>
          </w:p>
        </w:tc>
        <w:tc>
          <w:tcPr>
            <w:tcW w:w="1145" w:type="dxa"/>
            <w:shd w:val="clear" w:color="auto" w:fill="1F3864" w:themeFill="accent5" w:themeFillShade="80"/>
          </w:tcPr>
          <w:p w14:paraId="5A0CB1EA"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UNIDAD</w:t>
            </w:r>
          </w:p>
        </w:tc>
        <w:tc>
          <w:tcPr>
            <w:tcW w:w="5237" w:type="dxa"/>
            <w:shd w:val="clear" w:color="auto" w:fill="1F3864" w:themeFill="accent5" w:themeFillShade="80"/>
          </w:tcPr>
          <w:p w14:paraId="34124F9A"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ITEM</w:t>
            </w:r>
          </w:p>
        </w:tc>
      </w:tr>
      <w:tr w:rsidR="007E6435" w:rsidRPr="003A11E4" w14:paraId="6769BD79" w14:textId="77777777" w:rsidTr="003F2618">
        <w:tc>
          <w:tcPr>
            <w:tcW w:w="584" w:type="dxa"/>
            <w:shd w:val="clear" w:color="auto" w:fill="BDD6EE" w:themeFill="accent1" w:themeFillTint="66"/>
          </w:tcPr>
          <w:p w14:paraId="2075BA98"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19</w:t>
            </w:r>
          </w:p>
        </w:tc>
        <w:tc>
          <w:tcPr>
            <w:tcW w:w="2385" w:type="dxa"/>
            <w:shd w:val="clear" w:color="auto" w:fill="BDD6EE" w:themeFill="accent1" w:themeFillTint="66"/>
          </w:tcPr>
          <w:p w14:paraId="5F842B1D"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VAC - OF - REV - 7</w:t>
            </w:r>
          </w:p>
        </w:tc>
        <w:tc>
          <w:tcPr>
            <w:tcW w:w="1145" w:type="dxa"/>
            <w:shd w:val="clear" w:color="auto" w:fill="BDD6EE" w:themeFill="accent1" w:themeFillTint="66"/>
          </w:tcPr>
          <w:p w14:paraId="6C76E5D4"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M2</w:t>
            </w:r>
          </w:p>
        </w:tc>
        <w:tc>
          <w:tcPr>
            <w:tcW w:w="5237" w:type="dxa"/>
            <w:shd w:val="clear" w:color="auto" w:fill="BDD6EE" w:themeFill="accent1" w:themeFillTint="66"/>
          </w:tcPr>
          <w:p w14:paraId="285BDE3E" w14:textId="77777777" w:rsidR="007E6435" w:rsidRPr="003A11E4" w:rsidRDefault="007E6435" w:rsidP="007E6435">
            <w:pPr>
              <w:jc w:val="center"/>
              <w:rPr>
                <w:rFonts w:ascii="Verdana" w:hAnsi="Verdana"/>
                <w:b/>
                <w:sz w:val="18"/>
                <w:szCs w:val="18"/>
                <w:lang w:val="es-ES" w:eastAsia="es-ES"/>
              </w:rPr>
            </w:pPr>
            <w:r w:rsidRPr="003A11E4">
              <w:rPr>
                <w:rFonts w:ascii="Verdana" w:hAnsi="Verdana" w:cs="Tahoma"/>
                <w:b/>
                <w:bCs/>
                <w:sz w:val="18"/>
                <w:szCs w:val="18"/>
                <w:lang w:val="es-ES" w:eastAsia="es-ES"/>
              </w:rPr>
              <w:t>REVOQUE INTERIOR DE YESO</w:t>
            </w:r>
          </w:p>
        </w:tc>
      </w:tr>
    </w:tbl>
    <w:p w14:paraId="002C2054" w14:textId="77777777" w:rsidR="003F2618" w:rsidRDefault="003F2618" w:rsidP="007E6435">
      <w:pPr>
        <w:jc w:val="both"/>
        <w:rPr>
          <w:rFonts w:ascii="Verdana" w:hAnsi="Verdana" w:cs="Tahoma"/>
          <w:b/>
          <w:bCs/>
          <w:sz w:val="18"/>
          <w:szCs w:val="18"/>
          <w:lang w:eastAsia="es-ES"/>
        </w:rPr>
      </w:pPr>
    </w:p>
    <w:p w14:paraId="5E96B9B3" w14:textId="77777777" w:rsidR="007E6435" w:rsidRPr="003A11E4" w:rsidRDefault="007E6435" w:rsidP="007E6435">
      <w:pPr>
        <w:jc w:val="both"/>
        <w:rPr>
          <w:rFonts w:ascii="Verdana" w:hAnsi="Verdana" w:cs="Tahoma"/>
          <w:b/>
          <w:bCs/>
          <w:sz w:val="18"/>
          <w:szCs w:val="18"/>
        </w:rPr>
      </w:pPr>
      <w:r w:rsidRPr="003A11E4">
        <w:rPr>
          <w:rFonts w:ascii="Verdana" w:hAnsi="Verdana" w:cs="Tahoma"/>
          <w:b/>
          <w:bCs/>
          <w:sz w:val="18"/>
          <w:szCs w:val="18"/>
          <w:lang w:eastAsia="es-ES"/>
        </w:rPr>
        <w:t>DESCRIPCIÓN. -</w:t>
      </w:r>
    </w:p>
    <w:p w14:paraId="575EF3B3"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 xml:space="preserve">Este Ítem, se refiere al acabado de las superficies con revoque de yeso, en los ambientes interiores de la infraestructura </w:t>
      </w:r>
      <w:r w:rsidRPr="003A11E4">
        <w:rPr>
          <w:rFonts w:ascii="Verdana" w:hAnsi="Verdana"/>
          <w:sz w:val="18"/>
          <w:szCs w:val="18"/>
          <w:lang w:eastAsia="es-ES"/>
        </w:rPr>
        <w:t>de acuerdo al trazado, alineación, elevaciones y dimensiones señaladas en los planos constructivos e instrucciones del Inspector de Proyecto</w:t>
      </w:r>
    </w:p>
    <w:p w14:paraId="70B7F48A" w14:textId="77777777" w:rsidR="007E6435" w:rsidRPr="003A11E4" w:rsidRDefault="007E6435" w:rsidP="007E6435">
      <w:pPr>
        <w:jc w:val="both"/>
        <w:rPr>
          <w:rFonts w:ascii="Verdana" w:hAnsi="Verdana" w:cs="Tahoma"/>
          <w:sz w:val="18"/>
          <w:szCs w:val="18"/>
          <w:lang w:eastAsia="es-ES"/>
        </w:rPr>
      </w:pPr>
    </w:p>
    <w:p w14:paraId="5C2D3C28" w14:textId="77777777" w:rsidR="007E6435" w:rsidRPr="003A11E4" w:rsidRDefault="007E6435" w:rsidP="007E6435">
      <w:pPr>
        <w:jc w:val="both"/>
        <w:rPr>
          <w:rFonts w:ascii="Verdana" w:hAnsi="Verdana" w:cs="Tahoma"/>
          <w:b/>
          <w:bCs/>
          <w:sz w:val="18"/>
          <w:szCs w:val="18"/>
          <w:lang w:eastAsia="es-ES"/>
        </w:rPr>
      </w:pPr>
      <w:r w:rsidRPr="003A11E4">
        <w:rPr>
          <w:rFonts w:ascii="Verdana" w:hAnsi="Verdana" w:cs="Tahoma"/>
          <w:b/>
          <w:bCs/>
          <w:sz w:val="18"/>
          <w:szCs w:val="18"/>
          <w:lang w:eastAsia="es-ES"/>
        </w:rPr>
        <w:t>MATERIALES, HERRAMIENTAS Y EQUIPO. -</w:t>
      </w:r>
    </w:p>
    <w:p w14:paraId="4E69A545" w14:textId="77777777" w:rsidR="007E6435" w:rsidRPr="003A11E4" w:rsidRDefault="007E6435" w:rsidP="007E6435">
      <w:pPr>
        <w:rPr>
          <w:rFonts w:ascii="Verdana" w:hAnsi="Verdana" w:cs="Tahoma"/>
          <w:kern w:val="28"/>
          <w:sz w:val="18"/>
          <w:szCs w:val="18"/>
          <w:lang w:eastAsia="es-ES"/>
        </w:rPr>
      </w:pPr>
      <w:bookmarkStart w:id="172" w:name="_Hlk95425768"/>
      <w:r w:rsidRPr="003A11E4">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2"/>
    <w:p w14:paraId="45F620A2" w14:textId="77777777" w:rsidR="007E6435" w:rsidRPr="003A11E4" w:rsidRDefault="007E6435" w:rsidP="007E6435">
      <w:pPr>
        <w:jc w:val="both"/>
        <w:rPr>
          <w:rFonts w:ascii="Verdana" w:hAnsi="Verdana" w:cs="Tahoma"/>
          <w:sz w:val="18"/>
          <w:szCs w:val="18"/>
          <w:lang w:eastAsia="es-ES"/>
        </w:rPr>
      </w:pPr>
    </w:p>
    <w:p w14:paraId="0E4EB528" w14:textId="77777777" w:rsidR="007E6435" w:rsidRPr="003A11E4" w:rsidRDefault="007E6435" w:rsidP="007E6435">
      <w:pPr>
        <w:jc w:val="both"/>
        <w:rPr>
          <w:rFonts w:ascii="Verdana" w:hAnsi="Verdana" w:cs="Tahoma"/>
          <w:b/>
          <w:bCs/>
          <w:sz w:val="18"/>
          <w:szCs w:val="18"/>
          <w:lang w:eastAsia="es-ES"/>
        </w:rPr>
      </w:pPr>
      <w:r w:rsidRPr="003A11E4">
        <w:rPr>
          <w:rFonts w:ascii="Verdana" w:hAnsi="Verdana" w:cs="Tahoma"/>
          <w:b/>
          <w:bCs/>
          <w:sz w:val="18"/>
          <w:szCs w:val="18"/>
          <w:lang w:eastAsia="es-ES"/>
        </w:rPr>
        <w:t>FORMA DE EJECUCIÓN. -</w:t>
      </w:r>
    </w:p>
    <w:p w14:paraId="7C886BE3"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189FD1B0" w14:textId="77777777" w:rsidR="007E6435" w:rsidRPr="003A11E4" w:rsidRDefault="007E6435" w:rsidP="007E6435">
      <w:pPr>
        <w:jc w:val="both"/>
        <w:rPr>
          <w:rFonts w:ascii="Verdana" w:hAnsi="Verdana" w:cs="Tahoma"/>
          <w:sz w:val="18"/>
          <w:szCs w:val="18"/>
          <w:lang w:eastAsia="es-ES"/>
        </w:rPr>
      </w:pPr>
    </w:p>
    <w:p w14:paraId="463C07E8" w14:textId="77777777" w:rsidR="007E6435" w:rsidRPr="003A11E4" w:rsidRDefault="007E6435" w:rsidP="007E6435">
      <w:pPr>
        <w:tabs>
          <w:tab w:val="left" w:pos="560"/>
        </w:tabs>
        <w:jc w:val="both"/>
        <w:rPr>
          <w:rFonts w:ascii="Verdana" w:hAnsi="Verdana" w:cs="Tahoma"/>
          <w:b/>
          <w:sz w:val="18"/>
          <w:szCs w:val="18"/>
          <w:lang w:eastAsia="es-ES"/>
        </w:rPr>
      </w:pPr>
      <w:bookmarkStart w:id="173" w:name="_Hlk161513692"/>
      <w:r w:rsidRPr="003A11E4">
        <w:rPr>
          <w:rFonts w:ascii="Verdana" w:hAnsi="Verdana" w:cs="Tahoma"/>
          <w:b/>
          <w:sz w:val="18"/>
          <w:szCs w:val="18"/>
          <w:lang w:eastAsia="es-ES"/>
        </w:rPr>
        <w:t>Preparación de la Superficie</w:t>
      </w:r>
    </w:p>
    <w:bookmarkEnd w:id="173"/>
    <w:p w14:paraId="08082740" w14:textId="77777777" w:rsidR="007E6435" w:rsidRPr="003A11E4" w:rsidRDefault="007E6435" w:rsidP="007E6435">
      <w:pPr>
        <w:jc w:val="both"/>
        <w:rPr>
          <w:rFonts w:ascii="Verdana" w:hAnsi="Verdana" w:cs="Tahoma"/>
          <w:bCs/>
          <w:color w:val="000000"/>
          <w:sz w:val="18"/>
          <w:szCs w:val="18"/>
          <w:lang w:eastAsia="es-ES"/>
        </w:rPr>
      </w:pPr>
      <w:r w:rsidRPr="003A11E4">
        <w:rPr>
          <w:rFonts w:ascii="Verdana" w:hAnsi="Verdana" w:cs="Tahoma"/>
          <w:sz w:val="18"/>
          <w:szCs w:val="18"/>
          <w:lang w:eastAsia="es-ES"/>
        </w:rPr>
        <w:t>Antes de la colocación de las maestras verificar que la superficie este uniforme sin polvo, grasas o sustancias que perjudiquen la buena ejecución del ítem</w:t>
      </w:r>
      <w:r w:rsidRPr="003A11E4">
        <w:rPr>
          <w:rFonts w:ascii="Verdana" w:hAnsi="Verdana" w:cs="Tahoma"/>
          <w:bCs/>
          <w:color w:val="000000"/>
          <w:sz w:val="18"/>
          <w:szCs w:val="18"/>
          <w:lang w:eastAsia="es-ES"/>
        </w:rPr>
        <w:t xml:space="preserve">. </w:t>
      </w:r>
      <w:r w:rsidRPr="003A11E4">
        <w:rPr>
          <w:rFonts w:ascii="Verdana" w:hAnsi="Verdana" w:cs="Tahoma"/>
          <w:kern w:val="28"/>
          <w:sz w:val="18"/>
          <w:szCs w:val="18"/>
          <w:lang w:eastAsia="es-ES"/>
        </w:rPr>
        <w:t>Asimismo, deberá revisarse las superficies a revestir verificando no existan partes sueltas o mal ejecutadas.</w:t>
      </w:r>
    </w:p>
    <w:p w14:paraId="3BD67F2B" w14:textId="77777777" w:rsidR="007E6435" w:rsidRPr="003A11E4" w:rsidRDefault="007E6435" w:rsidP="007E6435">
      <w:pPr>
        <w:jc w:val="both"/>
        <w:rPr>
          <w:rFonts w:ascii="Verdana" w:hAnsi="Verdana" w:cs="Tahoma"/>
          <w:sz w:val="18"/>
          <w:szCs w:val="18"/>
          <w:lang w:eastAsia="es-ES"/>
        </w:rPr>
      </w:pPr>
    </w:p>
    <w:p w14:paraId="2ED961F3"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 xml:space="preserve">Se colocarán maestras distancias no mayores a 2,0 m. cuidando que éstas estén perfectamente niveladas. </w:t>
      </w:r>
    </w:p>
    <w:p w14:paraId="648F6C22" w14:textId="77777777" w:rsidR="007E6435" w:rsidRPr="003A11E4" w:rsidRDefault="007E6435" w:rsidP="007E6435">
      <w:pPr>
        <w:jc w:val="both"/>
        <w:rPr>
          <w:rFonts w:ascii="Verdana" w:hAnsi="Verdana" w:cs="Tahoma"/>
          <w:sz w:val="18"/>
          <w:szCs w:val="18"/>
          <w:lang w:eastAsia="es-ES"/>
        </w:rPr>
      </w:pPr>
    </w:p>
    <w:p w14:paraId="6D3451C7"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Luego se efectuar los trabajos preliminares, se humedecerán los paramentos.</w:t>
      </w:r>
    </w:p>
    <w:p w14:paraId="0B32420C" w14:textId="77777777" w:rsidR="007E6435" w:rsidRPr="003A11E4" w:rsidRDefault="007E6435" w:rsidP="007E6435">
      <w:pPr>
        <w:jc w:val="both"/>
        <w:rPr>
          <w:rFonts w:ascii="Verdana" w:hAnsi="Verdana" w:cs="Tahoma"/>
          <w:sz w:val="18"/>
          <w:szCs w:val="18"/>
          <w:lang w:eastAsia="es-ES"/>
        </w:rPr>
      </w:pPr>
    </w:p>
    <w:p w14:paraId="221C787D" w14:textId="77777777" w:rsidR="007E6435" w:rsidRPr="003A11E4" w:rsidRDefault="007E6435" w:rsidP="007E6435">
      <w:pPr>
        <w:tabs>
          <w:tab w:val="left" w:pos="560"/>
        </w:tabs>
        <w:spacing w:after="120"/>
        <w:jc w:val="both"/>
        <w:rPr>
          <w:rFonts w:ascii="Verdana" w:hAnsi="Verdana" w:cs="Tahoma"/>
          <w:b/>
          <w:sz w:val="18"/>
          <w:szCs w:val="18"/>
          <w:lang w:eastAsia="es-ES"/>
        </w:rPr>
      </w:pPr>
      <w:r w:rsidRPr="003A11E4">
        <w:rPr>
          <w:rFonts w:ascii="Verdana" w:hAnsi="Verdana" w:cs="Tahoma"/>
          <w:b/>
          <w:sz w:val="18"/>
          <w:szCs w:val="18"/>
          <w:lang w:eastAsia="es-ES"/>
        </w:rPr>
        <w:t>Preparación del Yeso</w:t>
      </w:r>
    </w:p>
    <w:p w14:paraId="39471ABE"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La preparación del yeso deberá seguir las indicaciones del proveedor las cuales deberán tener el detalle paso a paso.</w:t>
      </w:r>
    </w:p>
    <w:p w14:paraId="77D9C1DD" w14:textId="77777777" w:rsidR="007E6435" w:rsidRPr="003A11E4" w:rsidRDefault="007E6435" w:rsidP="007E6435">
      <w:pPr>
        <w:jc w:val="both"/>
        <w:rPr>
          <w:rFonts w:ascii="Verdana" w:hAnsi="Verdana" w:cs="Tahoma"/>
          <w:sz w:val="18"/>
          <w:szCs w:val="18"/>
          <w:lang w:eastAsia="es-ES"/>
        </w:rPr>
      </w:pPr>
    </w:p>
    <w:p w14:paraId="77EF2921"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D09BBEB" w14:textId="77777777" w:rsidR="007E6435" w:rsidRPr="003A11E4" w:rsidRDefault="007E6435" w:rsidP="007E6435">
      <w:pPr>
        <w:jc w:val="both"/>
        <w:rPr>
          <w:rFonts w:ascii="Verdana" w:hAnsi="Verdana" w:cs="Tahoma"/>
          <w:sz w:val="18"/>
          <w:szCs w:val="18"/>
          <w:lang w:eastAsia="es-ES"/>
        </w:rPr>
      </w:pPr>
    </w:p>
    <w:p w14:paraId="697AF39F" w14:textId="77777777" w:rsidR="007E6435" w:rsidRPr="003A11E4" w:rsidRDefault="007E6435" w:rsidP="007E6435">
      <w:pPr>
        <w:jc w:val="both"/>
        <w:rPr>
          <w:rFonts w:ascii="Verdana" w:hAnsi="Verdana" w:cs="Tahoma"/>
          <w:b/>
          <w:bCs/>
          <w:sz w:val="18"/>
          <w:szCs w:val="18"/>
          <w:lang w:eastAsia="es-ES"/>
        </w:rPr>
      </w:pPr>
      <w:r w:rsidRPr="003A11E4">
        <w:rPr>
          <w:rFonts w:ascii="Verdana" w:hAnsi="Verdana" w:cs="Tahoma"/>
          <w:b/>
          <w:bCs/>
          <w:sz w:val="18"/>
          <w:szCs w:val="18"/>
          <w:lang w:eastAsia="es-ES"/>
        </w:rPr>
        <w:t>Preparación de la Superficie</w:t>
      </w:r>
    </w:p>
    <w:p w14:paraId="2CE0FF04" w14:textId="77777777" w:rsidR="007E6435" w:rsidRPr="003A11E4" w:rsidRDefault="007E6435" w:rsidP="007E6435">
      <w:pPr>
        <w:jc w:val="both"/>
        <w:rPr>
          <w:rFonts w:ascii="Verdana" w:hAnsi="Verdana" w:cs="Tahoma"/>
          <w:sz w:val="18"/>
          <w:szCs w:val="18"/>
          <w:lang w:eastAsia="es-ES"/>
        </w:rPr>
      </w:pPr>
    </w:p>
    <w:p w14:paraId="4EA417A4"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En el caso de muros de ladrillo se limpiarán los mismos en forma cuidadosa, removiendo</w:t>
      </w:r>
    </w:p>
    <w:p w14:paraId="082BCA98"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aquellos materiales extraños o residuos de morteros.</w:t>
      </w:r>
    </w:p>
    <w:p w14:paraId="1307DECC" w14:textId="77777777" w:rsidR="007E6435" w:rsidRPr="003A11E4" w:rsidRDefault="007E6435" w:rsidP="007E6435">
      <w:pPr>
        <w:jc w:val="both"/>
        <w:rPr>
          <w:rFonts w:ascii="Verdana" w:hAnsi="Verdana" w:cs="Tahoma"/>
          <w:sz w:val="18"/>
          <w:szCs w:val="18"/>
          <w:lang w:eastAsia="es-ES"/>
        </w:rPr>
      </w:pPr>
    </w:p>
    <w:p w14:paraId="2FFAE6B7"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Se colocarán maestras a distancias no mayores a dos (2) metros, cuidando de que éstas,</w:t>
      </w:r>
    </w:p>
    <w:p w14:paraId="4771D392"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estén perfectamente niveladas entre sí, a fin de asegurar la obtención de una superficie</w:t>
      </w:r>
    </w:p>
    <w:p w14:paraId="74CE60C0"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pareja y uniforme.</w:t>
      </w:r>
    </w:p>
    <w:p w14:paraId="2C62A85A" w14:textId="77777777" w:rsidR="007E6435" w:rsidRPr="003A11E4" w:rsidRDefault="007E6435" w:rsidP="007E6435">
      <w:pPr>
        <w:jc w:val="both"/>
        <w:rPr>
          <w:rFonts w:ascii="Verdana" w:hAnsi="Verdana" w:cs="Tahoma"/>
          <w:sz w:val="18"/>
          <w:szCs w:val="18"/>
          <w:lang w:eastAsia="es-ES"/>
        </w:rPr>
      </w:pPr>
    </w:p>
    <w:p w14:paraId="5FE14F3F" w14:textId="77777777" w:rsidR="007E6435" w:rsidRPr="003A11E4" w:rsidRDefault="007E6435" w:rsidP="007E6435">
      <w:pPr>
        <w:tabs>
          <w:tab w:val="left" w:pos="560"/>
        </w:tabs>
        <w:spacing w:after="120"/>
        <w:jc w:val="both"/>
        <w:rPr>
          <w:rFonts w:ascii="Verdana" w:hAnsi="Verdana" w:cs="Tahoma"/>
          <w:b/>
          <w:sz w:val="18"/>
          <w:szCs w:val="18"/>
          <w:lang w:eastAsia="es-ES"/>
        </w:rPr>
      </w:pPr>
      <w:r w:rsidRPr="003A11E4">
        <w:rPr>
          <w:rFonts w:ascii="Verdana" w:hAnsi="Verdana" w:cs="Tahoma"/>
          <w:b/>
          <w:sz w:val="18"/>
          <w:szCs w:val="18"/>
          <w:lang w:eastAsia="es-ES"/>
        </w:rPr>
        <w:t>Aplicación del Yeso</w:t>
      </w:r>
    </w:p>
    <w:p w14:paraId="61AA19D2" w14:textId="77777777" w:rsidR="007E6435" w:rsidRPr="003A11E4" w:rsidRDefault="007E6435" w:rsidP="007E6435">
      <w:pPr>
        <w:jc w:val="both"/>
        <w:rPr>
          <w:rFonts w:ascii="Verdana" w:hAnsi="Verdana"/>
          <w:sz w:val="18"/>
          <w:szCs w:val="18"/>
          <w:lang w:eastAsia="es-ES"/>
        </w:rPr>
      </w:pPr>
      <w:bookmarkStart w:id="174" w:name="_Hlk95426443"/>
      <w:r w:rsidRPr="003A11E4">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3A11E4">
        <w:rPr>
          <w:rFonts w:ascii="Verdana" w:hAnsi="Verdana"/>
          <w:sz w:val="18"/>
          <w:szCs w:val="18"/>
          <w:lang w:eastAsia="es-ES"/>
        </w:rPr>
        <w:t>mm.</w:t>
      </w:r>
      <w:proofErr w:type="spellEnd"/>
      <w:r w:rsidRPr="003A11E4">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55AD89BE" w14:textId="77777777" w:rsidR="007E6435" w:rsidRPr="003A11E4" w:rsidRDefault="007E6435" w:rsidP="007E6435">
      <w:pPr>
        <w:jc w:val="both"/>
        <w:rPr>
          <w:rFonts w:ascii="Verdana" w:hAnsi="Verdana"/>
          <w:sz w:val="18"/>
          <w:szCs w:val="18"/>
          <w:lang w:eastAsia="es-ES"/>
        </w:rPr>
      </w:pPr>
    </w:p>
    <w:p w14:paraId="7D8A32E8" w14:textId="77777777" w:rsidR="007E6435" w:rsidRPr="003A11E4" w:rsidRDefault="007E6435" w:rsidP="007E6435">
      <w:pPr>
        <w:jc w:val="both"/>
        <w:rPr>
          <w:rFonts w:ascii="Verdana" w:hAnsi="Verdana"/>
          <w:sz w:val="18"/>
          <w:szCs w:val="18"/>
          <w:lang w:eastAsia="es-ES"/>
        </w:rPr>
      </w:pPr>
      <w:r w:rsidRPr="003A11E4">
        <w:rPr>
          <w:rFonts w:ascii="Verdana" w:hAnsi="Verdana"/>
          <w:sz w:val="18"/>
          <w:szCs w:val="18"/>
          <w:lang w:eastAsia="es-ES"/>
        </w:rPr>
        <w:t>En los revoques señalados a continuación:</w:t>
      </w:r>
    </w:p>
    <w:p w14:paraId="39CFFC45" w14:textId="77777777" w:rsidR="007E6435" w:rsidRPr="003A11E4" w:rsidRDefault="007E6435" w:rsidP="007E6435">
      <w:pPr>
        <w:jc w:val="both"/>
        <w:rPr>
          <w:rFonts w:ascii="Verdana" w:hAnsi="Verdana"/>
          <w:sz w:val="18"/>
          <w:szCs w:val="18"/>
          <w:lang w:eastAsia="es-ES"/>
        </w:rPr>
      </w:pPr>
    </w:p>
    <w:p w14:paraId="7B0DC4FF" w14:textId="77777777" w:rsidR="007E6435" w:rsidRPr="003A11E4" w:rsidRDefault="007E6435" w:rsidP="00D96EBC">
      <w:pPr>
        <w:widowControl w:val="0"/>
        <w:numPr>
          <w:ilvl w:val="0"/>
          <w:numId w:val="90"/>
        </w:numPr>
        <w:autoSpaceDE w:val="0"/>
        <w:autoSpaceDN w:val="0"/>
        <w:jc w:val="both"/>
        <w:rPr>
          <w:rFonts w:ascii="Verdana" w:eastAsia="Arial" w:hAnsi="Verdana" w:cs="Arial"/>
          <w:sz w:val="18"/>
          <w:szCs w:val="18"/>
        </w:rPr>
      </w:pPr>
      <w:r w:rsidRPr="003A11E4">
        <w:rPr>
          <w:rFonts w:ascii="Verdana" w:eastAsia="Arial" w:hAnsi="Verdana" w:cs="Arial"/>
          <w:sz w:val="18"/>
          <w:szCs w:val="18"/>
        </w:rPr>
        <w:t>Reparación de superficies porosas.</w:t>
      </w:r>
    </w:p>
    <w:p w14:paraId="5A4B53FC" w14:textId="77777777" w:rsidR="007E6435" w:rsidRPr="003A11E4" w:rsidRDefault="007E6435" w:rsidP="00D96EBC">
      <w:pPr>
        <w:widowControl w:val="0"/>
        <w:numPr>
          <w:ilvl w:val="0"/>
          <w:numId w:val="90"/>
        </w:numPr>
        <w:autoSpaceDE w:val="0"/>
        <w:autoSpaceDN w:val="0"/>
        <w:jc w:val="both"/>
        <w:rPr>
          <w:rFonts w:ascii="Verdana" w:eastAsia="Arial" w:hAnsi="Verdana" w:cs="Arial"/>
          <w:sz w:val="18"/>
          <w:szCs w:val="18"/>
        </w:rPr>
      </w:pPr>
      <w:r w:rsidRPr="003A11E4">
        <w:rPr>
          <w:rFonts w:ascii="Verdana" w:eastAsia="Arial" w:hAnsi="Verdana" w:cs="Arial"/>
          <w:sz w:val="18"/>
          <w:szCs w:val="18"/>
        </w:rPr>
        <w:t>Reparación de bordes o esquinas en elementos de hormigón.</w:t>
      </w:r>
    </w:p>
    <w:p w14:paraId="16E1D360" w14:textId="77777777" w:rsidR="007E6435" w:rsidRPr="003A11E4" w:rsidRDefault="007E6435" w:rsidP="00D96EBC">
      <w:pPr>
        <w:widowControl w:val="0"/>
        <w:numPr>
          <w:ilvl w:val="0"/>
          <w:numId w:val="90"/>
        </w:numPr>
        <w:autoSpaceDE w:val="0"/>
        <w:autoSpaceDN w:val="0"/>
        <w:jc w:val="both"/>
        <w:rPr>
          <w:rFonts w:ascii="Verdana" w:eastAsia="Arial" w:hAnsi="Verdana" w:cs="Arial"/>
          <w:sz w:val="18"/>
          <w:szCs w:val="18"/>
        </w:rPr>
      </w:pPr>
      <w:r w:rsidRPr="003A11E4">
        <w:rPr>
          <w:rFonts w:ascii="Verdana" w:eastAsia="Arial" w:hAnsi="Verdana" w:cs="Arial"/>
          <w:sz w:val="18"/>
          <w:szCs w:val="18"/>
        </w:rPr>
        <w:t>Reparación de grietas en estucos.</w:t>
      </w:r>
    </w:p>
    <w:p w14:paraId="7076C1C5" w14:textId="77777777" w:rsidR="007E6435" w:rsidRPr="003A11E4" w:rsidRDefault="007E6435" w:rsidP="00D96EBC">
      <w:pPr>
        <w:widowControl w:val="0"/>
        <w:numPr>
          <w:ilvl w:val="0"/>
          <w:numId w:val="90"/>
        </w:numPr>
        <w:autoSpaceDE w:val="0"/>
        <w:autoSpaceDN w:val="0"/>
        <w:jc w:val="both"/>
        <w:rPr>
          <w:rFonts w:ascii="Verdana" w:eastAsia="Arial" w:hAnsi="Verdana" w:cs="Arial"/>
          <w:sz w:val="18"/>
          <w:szCs w:val="18"/>
        </w:rPr>
      </w:pPr>
      <w:r w:rsidRPr="003A11E4">
        <w:rPr>
          <w:rFonts w:ascii="Verdana" w:eastAsia="Arial" w:hAnsi="Verdana" w:cs="Arial"/>
          <w:sz w:val="18"/>
          <w:szCs w:val="18"/>
        </w:rPr>
        <w:lastRenderedPageBreak/>
        <w:t>Regulación de superficies en espesores mínimos.</w:t>
      </w:r>
    </w:p>
    <w:p w14:paraId="16F48FBD" w14:textId="77777777" w:rsidR="007E6435" w:rsidRPr="003A11E4" w:rsidRDefault="007E6435" w:rsidP="007E6435">
      <w:pPr>
        <w:jc w:val="both"/>
        <w:rPr>
          <w:rFonts w:ascii="Verdana" w:hAnsi="Verdana"/>
          <w:sz w:val="18"/>
          <w:szCs w:val="18"/>
          <w:lang w:eastAsia="es-ES"/>
        </w:rPr>
      </w:pPr>
    </w:p>
    <w:p w14:paraId="3F3B122A" w14:textId="77777777" w:rsidR="007E6435" w:rsidRPr="003A11E4" w:rsidRDefault="007E6435" w:rsidP="007E6435">
      <w:pPr>
        <w:jc w:val="both"/>
        <w:rPr>
          <w:rFonts w:ascii="Verdana" w:hAnsi="Verdana"/>
          <w:sz w:val="18"/>
          <w:szCs w:val="18"/>
          <w:lang w:eastAsia="es-ES"/>
        </w:rPr>
      </w:pPr>
      <w:r w:rsidRPr="003A11E4">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58349A31" w14:textId="77777777" w:rsidR="007E6435" w:rsidRPr="003A11E4" w:rsidRDefault="007E6435" w:rsidP="007E6435">
      <w:pPr>
        <w:jc w:val="both"/>
        <w:rPr>
          <w:rFonts w:ascii="Verdana" w:hAnsi="Verdana"/>
          <w:sz w:val="18"/>
          <w:szCs w:val="18"/>
          <w:lang w:eastAsia="es-ES"/>
        </w:rPr>
      </w:pPr>
    </w:p>
    <w:p w14:paraId="750C27D5" w14:textId="77777777" w:rsidR="007E6435" w:rsidRPr="003A11E4" w:rsidRDefault="007E6435" w:rsidP="007E6435">
      <w:pPr>
        <w:tabs>
          <w:tab w:val="left" w:pos="560"/>
        </w:tabs>
        <w:spacing w:after="120"/>
        <w:jc w:val="both"/>
        <w:rPr>
          <w:rFonts w:ascii="Verdana" w:hAnsi="Verdana" w:cs="Tahoma"/>
          <w:b/>
          <w:sz w:val="18"/>
          <w:szCs w:val="18"/>
          <w:lang w:eastAsia="es-ES"/>
        </w:rPr>
      </w:pPr>
      <w:r w:rsidRPr="003A11E4">
        <w:rPr>
          <w:rFonts w:ascii="Verdana" w:hAnsi="Verdana" w:cs="Tahoma"/>
          <w:b/>
          <w:sz w:val="18"/>
          <w:szCs w:val="18"/>
          <w:lang w:eastAsia="es-ES"/>
        </w:rPr>
        <w:t>Criterios de Control, Aceptación y Rechazo</w:t>
      </w:r>
    </w:p>
    <w:p w14:paraId="6E611501"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3A11E4">
        <w:rPr>
          <w:rFonts w:ascii="Verdana" w:hAnsi="Verdana" w:cs="Tahoma"/>
          <w:sz w:val="18"/>
          <w:szCs w:val="18"/>
          <w:lang w:eastAsia="es-ES"/>
        </w:rPr>
        <w:t>descascaramientos</w:t>
      </w:r>
      <w:proofErr w:type="spellEnd"/>
      <w:r w:rsidRPr="003A11E4">
        <w:rPr>
          <w:rFonts w:ascii="Verdana" w:hAnsi="Verdana" w:cs="Tahoma"/>
          <w:sz w:val="18"/>
          <w:szCs w:val="18"/>
          <w:lang w:eastAsia="es-ES"/>
        </w:rPr>
        <w:t xml:space="preserve">, hinchazón, textura indeseable o </w:t>
      </w:r>
      <w:proofErr w:type="spellStart"/>
      <w:r w:rsidRPr="003A11E4">
        <w:rPr>
          <w:rFonts w:ascii="Verdana" w:hAnsi="Verdana" w:cs="Tahoma"/>
          <w:sz w:val="18"/>
          <w:szCs w:val="18"/>
          <w:lang w:eastAsia="es-ES"/>
        </w:rPr>
        <w:t>fisuración</w:t>
      </w:r>
      <w:proofErr w:type="spellEnd"/>
      <w:r w:rsidRPr="003A11E4">
        <w:rPr>
          <w:rFonts w:ascii="Verdana" w:hAnsi="Verdana" w:cs="Tahoma"/>
          <w:sz w:val="18"/>
          <w:szCs w:val="18"/>
          <w:lang w:eastAsia="es-ES"/>
        </w:rPr>
        <w:t>.</w:t>
      </w:r>
    </w:p>
    <w:p w14:paraId="1D6FC6AB" w14:textId="77777777" w:rsidR="007E6435" w:rsidRPr="003A11E4" w:rsidRDefault="007E6435" w:rsidP="007E6435">
      <w:pPr>
        <w:tabs>
          <w:tab w:val="left" w:pos="8711"/>
        </w:tabs>
        <w:jc w:val="both"/>
        <w:rPr>
          <w:rFonts w:ascii="Verdana" w:hAnsi="Verdana" w:cs="Tahoma"/>
          <w:sz w:val="18"/>
          <w:szCs w:val="18"/>
          <w:lang w:eastAsia="es-ES"/>
        </w:rPr>
      </w:pPr>
    </w:p>
    <w:p w14:paraId="642558F9" w14:textId="77777777" w:rsidR="007E6435" w:rsidRPr="003A11E4" w:rsidRDefault="007E6435" w:rsidP="007E6435">
      <w:pPr>
        <w:jc w:val="both"/>
        <w:rPr>
          <w:rFonts w:ascii="Verdana" w:hAnsi="Verdana" w:cs="Tahoma"/>
          <w:b/>
          <w:bCs/>
          <w:sz w:val="18"/>
          <w:szCs w:val="18"/>
          <w:lang w:eastAsia="es-ES"/>
        </w:rPr>
      </w:pPr>
      <w:r w:rsidRPr="003A11E4">
        <w:rPr>
          <w:rFonts w:ascii="Verdana" w:hAnsi="Verdana" w:cs="Tahoma"/>
          <w:b/>
          <w:bCs/>
          <w:sz w:val="18"/>
          <w:szCs w:val="18"/>
          <w:lang w:eastAsia="es-ES"/>
        </w:rPr>
        <w:t>MEDICIÓN. -</w:t>
      </w:r>
    </w:p>
    <w:p w14:paraId="07D333E8" w14:textId="77777777" w:rsidR="007E6435" w:rsidRPr="003A11E4" w:rsidRDefault="007E6435" w:rsidP="007E6435">
      <w:pPr>
        <w:jc w:val="both"/>
        <w:rPr>
          <w:rFonts w:ascii="Verdana" w:hAnsi="Verdana" w:cs="Tahoma"/>
          <w:sz w:val="18"/>
          <w:szCs w:val="18"/>
          <w:lang w:eastAsia="es-ES"/>
        </w:rPr>
      </w:pPr>
    </w:p>
    <w:p w14:paraId="4C7B10E4"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El revoque interior de yeso de las superficies de muros en la construcción se medirá en</w:t>
      </w:r>
      <w:r w:rsidRPr="003A11E4">
        <w:rPr>
          <w:rFonts w:ascii="Verdana" w:hAnsi="Verdana" w:cs="Tahoma"/>
          <w:b/>
          <w:sz w:val="18"/>
          <w:szCs w:val="18"/>
          <w:lang w:eastAsia="es-ES"/>
        </w:rPr>
        <w:t xml:space="preserve"> metros cuadrados,</w:t>
      </w:r>
      <w:r w:rsidRPr="003A11E4">
        <w:rPr>
          <w:rFonts w:ascii="Verdana" w:hAnsi="Verdana" w:cs="Tahoma"/>
          <w:sz w:val="18"/>
          <w:szCs w:val="18"/>
          <w:lang w:eastAsia="es-ES"/>
        </w:rPr>
        <w:t xml:space="preserve"> tomando en cuenta solamente el área neta de trabajo ejecutado y autorizado.</w:t>
      </w:r>
    </w:p>
    <w:p w14:paraId="2843CADA" w14:textId="77777777" w:rsidR="007E6435" w:rsidRPr="003A11E4" w:rsidRDefault="007E6435" w:rsidP="007E6435">
      <w:pPr>
        <w:jc w:val="both"/>
        <w:rPr>
          <w:rFonts w:ascii="Verdana" w:hAnsi="Verdana" w:cs="Tahoma"/>
          <w:sz w:val="18"/>
          <w:szCs w:val="18"/>
          <w:lang w:eastAsia="es-ES"/>
        </w:rPr>
      </w:pPr>
    </w:p>
    <w:p w14:paraId="4BC9E6BC" w14:textId="77777777" w:rsidR="007E6435" w:rsidRPr="003A11E4" w:rsidRDefault="007E6435" w:rsidP="007E6435">
      <w:pPr>
        <w:jc w:val="both"/>
        <w:rPr>
          <w:rFonts w:ascii="Verdana" w:hAnsi="Verdana" w:cs="Tahoma"/>
          <w:b/>
          <w:bCs/>
          <w:sz w:val="18"/>
          <w:szCs w:val="18"/>
          <w:lang w:eastAsia="es-ES"/>
        </w:rPr>
      </w:pPr>
      <w:r w:rsidRPr="003A11E4">
        <w:rPr>
          <w:rFonts w:ascii="Verdana" w:hAnsi="Verdana" w:cs="Tahoma"/>
          <w:b/>
          <w:bCs/>
          <w:sz w:val="18"/>
          <w:szCs w:val="18"/>
          <w:lang w:eastAsia="es-ES"/>
        </w:rPr>
        <w:t>FORMA DE PAGO. -</w:t>
      </w:r>
    </w:p>
    <w:p w14:paraId="1BA59676" w14:textId="77777777" w:rsidR="007E6435" w:rsidRPr="003A11E4" w:rsidRDefault="007E6435" w:rsidP="007E6435">
      <w:pPr>
        <w:jc w:val="both"/>
        <w:rPr>
          <w:rFonts w:ascii="Verdana" w:hAnsi="Verdana" w:cs="Tahoma"/>
          <w:sz w:val="18"/>
          <w:szCs w:val="18"/>
          <w:lang w:eastAsia="es-ES"/>
        </w:rPr>
      </w:pPr>
    </w:p>
    <w:p w14:paraId="3A89F061"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El pago por el trabajo ejecutado tal como lo</w:t>
      </w:r>
      <w:r w:rsidRPr="003A11E4">
        <w:rPr>
          <w:rFonts w:ascii="Verdana" w:hAnsi="Verdana" w:cs="Tahoma"/>
          <w:color w:val="FF0000"/>
          <w:sz w:val="18"/>
          <w:szCs w:val="18"/>
          <w:lang w:eastAsia="es-ES"/>
        </w:rPr>
        <w:t xml:space="preserve"> </w:t>
      </w:r>
      <w:r w:rsidRPr="003A11E4">
        <w:rPr>
          <w:rFonts w:ascii="Verdana" w:hAnsi="Verdana" w:cs="Tahoma"/>
          <w:sz w:val="18"/>
          <w:szCs w:val="18"/>
          <w:lang w:eastAsia="es-ES"/>
        </w:rPr>
        <w:t>describe</w:t>
      </w:r>
      <w:r w:rsidRPr="003A11E4">
        <w:rPr>
          <w:rFonts w:ascii="Verdana" w:hAnsi="Verdana" w:cs="Tahoma"/>
          <w:color w:val="FF0000"/>
          <w:sz w:val="18"/>
          <w:szCs w:val="18"/>
          <w:lang w:eastAsia="es-ES"/>
        </w:rPr>
        <w:t xml:space="preserve"> </w:t>
      </w:r>
      <w:r w:rsidRPr="003A11E4">
        <w:rPr>
          <w:rFonts w:ascii="Verdana" w:hAnsi="Verdana" w:cs="Tahoma"/>
          <w:sz w:val="18"/>
          <w:szCs w:val="18"/>
          <w:lang w:eastAsia="es-ES"/>
        </w:rPr>
        <w:t>este ítem y medido de acuerdo al precio unitario de la propuesta aceptada.</w:t>
      </w:r>
    </w:p>
    <w:p w14:paraId="58D785F7"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5F3B2E91" w14:textId="77777777" w:rsidR="007E6435" w:rsidRPr="003A11E4" w:rsidRDefault="007E6435" w:rsidP="007E6435">
      <w:pPr>
        <w:tabs>
          <w:tab w:val="left" w:pos="560"/>
        </w:tabs>
        <w:jc w:val="both"/>
        <w:rPr>
          <w:rFonts w:ascii="Verdana" w:hAnsi="Verdana" w:cs="Arial"/>
          <w:b/>
          <w:sz w:val="18"/>
          <w:szCs w:val="18"/>
          <w:lang w:eastAsia="es-ES"/>
        </w:rPr>
      </w:pPr>
    </w:p>
    <w:p w14:paraId="7C7668B5" w14:textId="77777777" w:rsidR="007E6435" w:rsidRPr="003A11E4" w:rsidRDefault="007E6435" w:rsidP="007E6435">
      <w:pPr>
        <w:tabs>
          <w:tab w:val="left" w:pos="560"/>
        </w:tabs>
        <w:jc w:val="both"/>
        <w:rPr>
          <w:rFonts w:ascii="Verdana" w:hAnsi="Verdana" w:cs="Arial"/>
          <w:b/>
          <w:sz w:val="18"/>
          <w:szCs w:val="18"/>
          <w:lang w:eastAsia="es-ES"/>
        </w:rPr>
      </w:pPr>
      <w:r w:rsidRPr="003A11E4">
        <w:rPr>
          <w:rFonts w:ascii="Verdana" w:hAnsi="Verdana" w:cs="Arial"/>
          <w:b/>
          <w:sz w:val="18"/>
          <w:szCs w:val="18"/>
          <w:lang w:eastAsia="es-ES"/>
        </w:rPr>
        <w:t>APORTE PROPIO. -</w:t>
      </w:r>
    </w:p>
    <w:p w14:paraId="659BE78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90D3487"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Este aporte estará sujeto al cronograma de ejecución de obra de la Entidad Ejecutora.</w:t>
      </w:r>
    </w:p>
    <w:p w14:paraId="7AA4F1C3" w14:textId="77777777" w:rsidR="007E6435" w:rsidRPr="003A11E4" w:rsidRDefault="007E6435" w:rsidP="007E6435">
      <w:pPr>
        <w:tabs>
          <w:tab w:val="left" w:pos="8711"/>
        </w:tabs>
        <w:jc w:val="both"/>
        <w:rPr>
          <w:rFonts w:ascii="Verdana" w:hAnsi="Verdana" w:cs="Tahoma"/>
          <w:sz w:val="18"/>
          <w:szCs w:val="18"/>
          <w:lang w:eastAsia="es-ES"/>
        </w:rPr>
      </w:pPr>
    </w:p>
    <w:tbl>
      <w:tblPr>
        <w:tblStyle w:val="Tablaconcuadrcula18"/>
        <w:tblW w:w="9351" w:type="dxa"/>
        <w:tblLook w:val="04A0" w:firstRow="1" w:lastRow="0" w:firstColumn="1" w:lastColumn="0" w:noHBand="0" w:noVBand="1"/>
      </w:tblPr>
      <w:tblGrid>
        <w:gridCol w:w="584"/>
        <w:gridCol w:w="2385"/>
        <w:gridCol w:w="1145"/>
        <w:gridCol w:w="5237"/>
      </w:tblGrid>
      <w:tr w:rsidR="007E6435" w:rsidRPr="003A11E4" w14:paraId="3FD1D253" w14:textId="77777777" w:rsidTr="003F2618">
        <w:tc>
          <w:tcPr>
            <w:tcW w:w="584" w:type="dxa"/>
            <w:shd w:val="clear" w:color="auto" w:fill="1F3864" w:themeFill="accent5" w:themeFillShade="80"/>
          </w:tcPr>
          <w:bookmarkEnd w:id="171"/>
          <w:p w14:paraId="24DBB410"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N°</w:t>
            </w:r>
          </w:p>
        </w:tc>
        <w:tc>
          <w:tcPr>
            <w:tcW w:w="2385" w:type="dxa"/>
            <w:shd w:val="clear" w:color="auto" w:fill="1F3864" w:themeFill="accent5" w:themeFillShade="80"/>
          </w:tcPr>
          <w:p w14:paraId="1B9784C9"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CODIGO</w:t>
            </w:r>
          </w:p>
        </w:tc>
        <w:tc>
          <w:tcPr>
            <w:tcW w:w="1145" w:type="dxa"/>
            <w:shd w:val="clear" w:color="auto" w:fill="1F3864" w:themeFill="accent5" w:themeFillShade="80"/>
          </w:tcPr>
          <w:p w14:paraId="1ECDC4A0"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5237" w:type="dxa"/>
            <w:shd w:val="clear" w:color="auto" w:fill="1F3864" w:themeFill="accent5" w:themeFillShade="80"/>
          </w:tcPr>
          <w:p w14:paraId="56FCEB0A"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ITEM</w:t>
            </w:r>
          </w:p>
        </w:tc>
      </w:tr>
      <w:tr w:rsidR="007E6435" w:rsidRPr="003A11E4" w14:paraId="7F979786" w14:textId="77777777" w:rsidTr="003F2618">
        <w:tc>
          <w:tcPr>
            <w:tcW w:w="584" w:type="dxa"/>
            <w:shd w:val="clear" w:color="auto" w:fill="BDD6EE" w:themeFill="accent1" w:themeFillTint="66"/>
          </w:tcPr>
          <w:p w14:paraId="6F7E7F02"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20</w:t>
            </w:r>
          </w:p>
        </w:tc>
        <w:tc>
          <w:tcPr>
            <w:tcW w:w="2385" w:type="dxa"/>
            <w:shd w:val="clear" w:color="auto" w:fill="BDD6EE" w:themeFill="accent1" w:themeFillTint="66"/>
          </w:tcPr>
          <w:p w14:paraId="62DB6D28"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VAC - OF - REV - 4</w:t>
            </w:r>
          </w:p>
        </w:tc>
        <w:tc>
          <w:tcPr>
            <w:tcW w:w="1145" w:type="dxa"/>
            <w:shd w:val="clear" w:color="auto" w:fill="BDD6EE" w:themeFill="accent1" w:themeFillTint="66"/>
          </w:tcPr>
          <w:p w14:paraId="16F77412"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M2</w:t>
            </w:r>
          </w:p>
        </w:tc>
        <w:tc>
          <w:tcPr>
            <w:tcW w:w="5237" w:type="dxa"/>
            <w:shd w:val="clear" w:color="auto" w:fill="BDD6EE" w:themeFill="accent1" w:themeFillTint="66"/>
          </w:tcPr>
          <w:p w14:paraId="2E2C9687"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Tahoma"/>
                <w:b/>
                <w:bCs/>
                <w:sz w:val="18"/>
                <w:szCs w:val="18"/>
                <w:lang w:val="es-ES"/>
              </w:rPr>
              <w:t>REVOQUE EXTERIOR DE CEMENTO</w:t>
            </w:r>
          </w:p>
        </w:tc>
      </w:tr>
    </w:tbl>
    <w:p w14:paraId="759CF1C1" w14:textId="77777777" w:rsidR="007E6435" w:rsidRPr="003A11E4" w:rsidRDefault="007E6435" w:rsidP="007E6435">
      <w:pPr>
        <w:widowControl w:val="0"/>
        <w:tabs>
          <w:tab w:val="left" w:pos="560"/>
        </w:tabs>
        <w:autoSpaceDE w:val="0"/>
        <w:autoSpaceDN w:val="0"/>
        <w:spacing w:before="240"/>
        <w:jc w:val="both"/>
        <w:rPr>
          <w:rFonts w:ascii="Verdana" w:eastAsia="Arial" w:hAnsi="Verdana" w:cs="Tahoma"/>
          <w:b/>
          <w:color w:val="000000"/>
          <w:sz w:val="18"/>
          <w:szCs w:val="18"/>
        </w:rPr>
      </w:pPr>
      <w:r w:rsidRPr="003A11E4">
        <w:rPr>
          <w:rFonts w:ascii="Verdana" w:eastAsia="Arial" w:hAnsi="Verdana" w:cs="Tahoma"/>
          <w:b/>
          <w:color w:val="000000"/>
          <w:sz w:val="18"/>
          <w:szCs w:val="18"/>
        </w:rPr>
        <w:t>DESCRIPCIÓN. -</w:t>
      </w:r>
      <w:r w:rsidRPr="003A11E4">
        <w:rPr>
          <w:rFonts w:ascii="Verdana" w:eastAsia="Arial" w:hAnsi="Verdana" w:cs="Helvetica"/>
          <w:color w:val="333333"/>
          <w:sz w:val="18"/>
          <w:szCs w:val="18"/>
          <w:shd w:val="clear" w:color="auto" w:fill="F9F9F9"/>
        </w:rPr>
        <w:t xml:space="preserve"> </w:t>
      </w:r>
    </w:p>
    <w:p w14:paraId="20F35F8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Este ítem se refiere a la ejecución de revoques de cemento con textura en proporción 1:3 para ambientes exteriores </w:t>
      </w:r>
      <w:bookmarkStart w:id="175" w:name="_Hlk161511262"/>
      <w:r w:rsidRPr="003A11E4">
        <w:rPr>
          <w:rFonts w:ascii="Verdana" w:eastAsia="Arial" w:hAnsi="Verdana" w:cs="Arial"/>
          <w:sz w:val="18"/>
          <w:szCs w:val="18"/>
        </w:rPr>
        <w:t>de acuerdo al trazado, alineación, elevaciones y dimensiones señaladas en los planos constructivos e instrucciones del Inspector de Proyecto.</w:t>
      </w:r>
    </w:p>
    <w:bookmarkEnd w:id="175"/>
    <w:p w14:paraId="33A516A9" w14:textId="77777777" w:rsidR="007E6435" w:rsidRPr="003A11E4" w:rsidRDefault="007E6435" w:rsidP="007E6435">
      <w:pPr>
        <w:widowControl w:val="0"/>
        <w:tabs>
          <w:tab w:val="left" w:pos="560"/>
        </w:tabs>
        <w:autoSpaceDE w:val="0"/>
        <w:autoSpaceDN w:val="0"/>
        <w:spacing w:before="240"/>
        <w:jc w:val="both"/>
        <w:rPr>
          <w:rFonts w:ascii="Verdana" w:eastAsia="Arial" w:hAnsi="Verdana" w:cs="Tahoma"/>
          <w:b/>
          <w:color w:val="000000"/>
          <w:sz w:val="18"/>
          <w:szCs w:val="18"/>
        </w:rPr>
      </w:pPr>
      <w:r w:rsidRPr="003A11E4">
        <w:rPr>
          <w:rFonts w:ascii="Verdana" w:eastAsia="Arial" w:hAnsi="Verdana" w:cs="Tahoma"/>
          <w:b/>
          <w:color w:val="000000"/>
          <w:sz w:val="18"/>
          <w:szCs w:val="18"/>
        </w:rPr>
        <w:t>MATERIALES, HERRAMIENTAS Y EQUIPO. –</w:t>
      </w:r>
    </w:p>
    <w:p w14:paraId="5F632FF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338651" w14:textId="77777777" w:rsidR="007E6435" w:rsidRPr="003A11E4" w:rsidRDefault="007E6435" w:rsidP="007E6435">
      <w:pPr>
        <w:widowControl w:val="0"/>
        <w:tabs>
          <w:tab w:val="left" w:pos="8711"/>
        </w:tabs>
        <w:autoSpaceDE w:val="0"/>
        <w:autoSpaceDN w:val="0"/>
        <w:rPr>
          <w:rFonts w:ascii="Verdana" w:eastAsia="Arial" w:hAnsi="Verdana" w:cs="Tahoma"/>
          <w:color w:val="000000"/>
          <w:sz w:val="18"/>
          <w:szCs w:val="18"/>
        </w:rPr>
      </w:pPr>
    </w:p>
    <w:p w14:paraId="02B4DA19" w14:textId="77777777" w:rsidR="007E6435" w:rsidRPr="003A11E4" w:rsidRDefault="007E6435" w:rsidP="007E6435">
      <w:pPr>
        <w:widowControl w:val="0"/>
        <w:tabs>
          <w:tab w:val="left" w:pos="8711"/>
        </w:tabs>
        <w:autoSpaceDE w:val="0"/>
        <w:autoSpaceDN w:val="0"/>
        <w:rPr>
          <w:rFonts w:ascii="Verdana" w:eastAsia="Arial" w:hAnsi="Verdana" w:cs="Tahoma"/>
          <w:b/>
          <w:sz w:val="18"/>
          <w:szCs w:val="18"/>
        </w:rPr>
      </w:pPr>
      <w:r w:rsidRPr="003A11E4">
        <w:rPr>
          <w:rFonts w:ascii="Verdana" w:eastAsia="Arial" w:hAnsi="Verdana" w:cs="Tahoma"/>
          <w:b/>
          <w:sz w:val="18"/>
          <w:szCs w:val="18"/>
        </w:rPr>
        <w:t>FORMA DE EJECUCIÓN. –</w:t>
      </w:r>
    </w:p>
    <w:p w14:paraId="6F1FB08B"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2DC4BEEF"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p>
    <w:p w14:paraId="6FDD99BC" w14:textId="77777777" w:rsidR="007E6435" w:rsidRPr="003A11E4" w:rsidRDefault="007E6435" w:rsidP="007E6435">
      <w:pPr>
        <w:widowControl w:val="0"/>
        <w:tabs>
          <w:tab w:val="left" w:pos="560"/>
        </w:tabs>
        <w:autoSpaceDE w:val="0"/>
        <w:autoSpaceDN w:val="0"/>
        <w:jc w:val="both"/>
        <w:rPr>
          <w:rFonts w:ascii="Verdana" w:eastAsia="Arial" w:hAnsi="Verdana" w:cs="Tahoma"/>
          <w:b/>
          <w:sz w:val="18"/>
          <w:szCs w:val="18"/>
        </w:rPr>
      </w:pPr>
      <w:r w:rsidRPr="003A11E4">
        <w:rPr>
          <w:rFonts w:ascii="Verdana" w:eastAsia="Arial" w:hAnsi="Verdana" w:cs="Tahoma"/>
          <w:b/>
          <w:sz w:val="18"/>
          <w:szCs w:val="18"/>
        </w:rPr>
        <w:t>Preparación de la Superficie</w:t>
      </w:r>
    </w:p>
    <w:p w14:paraId="235FA301" w14:textId="77777777" w:rsidR="007E6435" w:rsidRPr="003A11E4" w:rsidRDefault="007E6435" w:rsidP="007E6435">
      <w:pPr>
        <w:widowControl w:val="0"/>
        <w:autoSpaceDE w:val="0"/>
        <w:autoSpaceDN w:val="0"/>
        <w:jc w:val="both"/>
        <w:rPr>
          <w:rFonts w:ascii="Verdana" w:eastAsia="Arial" w:hAnsi="Verdana" w:cs="Tahoma"/>
          <w:bCs/>
          <w:color w:val="000000"/>
          <w:sz w:val="18"/>
          <w:szCs w:val="18"/>
        </w:rPr>
      </w:pPr>
      <w:bookmarkStart w:id="176" w:name="_Hlk161511539"/>
      <w:r w:rsidRPr="003A11E4">
        <w:rPr>
          <w:rFonts w:ascii="Verdana" w:eastAsia="Arial" w:hAnsi="Verdana" w:cs="Tahoma"/>
          <w:sz w:val="18"/>
          <w:szCs w:val="18"/>
        </w:rPr>
        <w:t xml:space="preserve">Antes del proceder con el revoque, </w:t>
      </w:r>
      <w:bookmarkEnd w:id="176"/>
      <w:r w:rsidRPr="003A11E4">
        <w:rPr>
          <w:rFonts w:ascii="Verdana" w:eastAsia="Arial" w:hAnsi="Verdana" w:cs="Tahoma"/>
          <w:sz w:val="18"/>
          <w:szCs w:val="18"/>
        </w:rPr>
        <w:t>se revisará que la superficie este uniforme sin polvo, grasas o sustancias que perjudiquen la buena ejecución del ítem</w:t>
      </w:r>
      <w:r w:rsidRPr="003A11E4">
        <w:rPr>
          <w:rFonts w:ascii="Verdana" w:eastAsia="Arial" w:hAnsi="Verdana" w:cs="Tahoma"/>
          <w:bCs/>
          <w:color w:val="000000"/>
          <w:sz w:val="18"/>
          <w:szCs w:val="18"/>
        </w:rPr>
        <w:t>.</w:t>
      </w:r>
    </w:p>
    <w:p w14:paraId="26FD31CF"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p>
    <w:p w14:paraId="5A6CA0DF"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r w:rsidRPr="003A11E4">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4648094"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p>
    <w:p w14:paraId="6EA56104"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r w:rsidRPr="003A11E4">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5987B995"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p>
    <w:p w14:paraId="46E76EF5" w14:textId="77777777" w:rsidR="007E6435" w:rsidRPr="003A11E4" w:rsidRDefault="007E6435" w:rsidP="007E6435">
      <w:pPr>
        <w:widowControl w:val="0"/>
        <w:autoSpaceDE w:val="0"/>
        <w:autoSpaceDN w:val="0"/>
        <w:adjustRightInd w:val="0"/>
        <w:jc w:val="both"/>
        <w:rPr>
          <w:rFonts w:ascii="Verdana" w:eastAsia="Arial" w:hAnsi="Verdana" w:cs="Arial"/>
          <w:b/>
          <w:bCs/>
          <w:sz w:val="18"/>
          <w:szCs w:val="18"/>
        </w:rPr>
      </w:pPr>
      <w:r w:rsidRPr="003A11E4">
        <w:rPr>
          <w:rFonts w:ascii="Verdana" w:eastAsia="Arial" w:hAnsi="Verdana" w:cs="Arial"/>
          <w:b/>
          <w:bCs/>
          <w:sz w:val="18"/>
          <w:szCs w:val="18"/>
        </w:rPr>
        <w:t>Preparación del Mortero</w:t>
      </w:r>
    </w:p>
    <w:p w14:paraId="37988113"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r w:rsidRPr="003A11E4">
        <w:rPr>
          <w:rFonts w:ascii="Verdana" w:eastAsia="Arial" w:hAnsi="Verdana" w:cs="Arial"/>
          <w:sz w:val="18"/>
          <w:szCs w:val="18"/>
        </w:rPr>
        <w:t>La proporción de cemento arena fina será de 1:3, y la cantidad de agua usada será tal que resulte en una mezcla plástica.</w:t>
      </w:r>
    </w:p>
    <w:p w14:paraId="709C8819"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p>
    <w:p w14:paraId="401E0AE3"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r w:rsidRPr="003A11E4">
        <w:rPr>
          <w:rFonts w:ascii="Verdana" w:eastAsia="Arial" w:hAnsi="Verdana" w:cs="Arial"/>
          <w:sz w:val="18"/>
          <w:szCs w:val="18"/>
        </w:rPr>
        <w:t>La Entidad Ejecutora podrá mezclar pequeñas cantidades de mortero a mano, previa autorización del Inspector de Proyecto.</w:t>
      </w:r>
    </w:p>
    <w:p w14:paraId="5B947E34"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p>
    <w:p w14:paraId="6ABA85A0"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r w:rsidRPr="003A11E4">
        <w:rPr>
          <w:rFonts w:ascii="Verdana" w:eastAsia="Arial" w:hAnsi="Verdana" w:cs="Arial"/>
          <w:sz w:val="18"/>
          <w:szCs w:val="18"/>
        </w:rPr>
        <w:t>El Inspector de Proyecto debe exigir una revisión de la composición y resistencia del mortero y está facultado para realizar las pruebas que crea conveniente.</w:t>
      </w:r>
    </w:p>
    <w:p w14:paraId="10A54B2E"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p>
    <w:p w14:paraId="3041E773" w14:textId="77777777" w:rsidR="007E6435" w:rsidRPr="003A11E4" w:rsidRDefault="007E6435" w:rsidP="007E6435">
      <w:pPr>
        <w:widowControl w:val="0"/>
        <w:autoSpaceDE w:val="0"/>
        <w:autoSpaceDN w:val="0"/>
        <w:adjustRightInd w:val="0"/>
        <w:jc w:val="both"/>
        <w:rPr>
          <w:rFonts w:ascii="Verdana" w:eastAsia="Arial" w:hAnsi="Verdana" w:cs="Arial"/>
          <w:b/>
          <w:bCs/>
          <w:sz w:val="18"/>
          <w:szCs w:val="18"/>
        </w:rPr>
      </w:pPr>
      <w:r w:rsidRPr="003A11E4">
        <w:rPr>
          <w:rFonts w:ascii="Verdana" w:eastAsia="Arial" w:hAnsi="Verdana" w:cs="Arial"/>
          <w:b/>
          <w:bCs/>
          <w:sz w:val="18"/>
          <w:szCs w:val="18"/>
        </w:rPr>
        <w:t>Aplicación del Revestimiento</w:t>
      </w:r>
    </w:p>
    <w:p w14:paraId="6B58E20B"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bookmarkStart w:id="177" w:name="_Hlk161511618"/>
      <w:r w:rsidRPr="003A11E4">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BE4B3D6"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r w:rsidRPr="003A11E4">
        <w:rPr>
          <w:rFonts w:ascii="Verdana" w:eastAsia="Arial" w:hAnsi="Verdana" w:cs="Arial"/>
          <w:sz w:val="18"/>
          <w:szCs w:val="18"/>
        </w:rPr>
        <w:t>niveladas unas con las otras, con el objeto de asegurar la obtención de una superficie pareja y uniforme.</w:t>
      </w:r>
    </w:p>
    <w:p w14:paraId="1FD3EBB1"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p>
    <w:p w14:paraId="20059BB3"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r w:rsidRPr="003A11E4">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232F6ED"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r w:rsidRPr="003A11E4">
        <w:rPr>
          <w:rFonts w:ascii="Verdana" w:eastAsia="Arial" w:hAnsi="Verdana" w:cs="Arial"/>
          <w:sz w:val="18"/>
          <w:szCs w:val="18"/>
        </w:rPr>
        <w:t>regla entre maestra y maestra. Después se efectuará un rayado vertical con clavos a objeto</w:t>
      </w:r>
    </w:p>
    <w:p w14:paraId="48378DDB"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r w:rsidRPr="003A11E4">
        <w:rPr>
          <w:rFonts w:ascii="Verdana" w:eastAsia="Arial" w:hAnsi="Verdana" w:cs="Arial"/>
          <w:sz w:val="18"/>
          <w:szCs w:val="18"/>
        </w:rPr>
        <w:t>de asegurar la adherencia de la segunda capa de acabado.</w:t>
      </w:r>
    </w:p>
    <w:p w14:paraId="1649E766"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r w:rsidRPr="003A11E4">
        <w:rPr>
          <w:rFonts w:ascii="Verdana" w:eastAsia="Arial" w:hAnsi="Verdana" w:cs="Arial"/>
          <w:sz w:val="18"/>
          <w:szCs w:val="18"/>
        </w:rPr>
        <w:t xml:space="preserve">Posteriormente se aplicará la segunda capa de acabado en un espesor de 1.5 a 2.0 </w:t>
      </w:r>
      <w:proofErr w:type="spellStart"/>
      <w:r w:rsidRPr="003A11E4">
        <w:rPr>
          <w:rFonts w:ascii="Verdana" w:eastAsia="Arial" w:hAnsi="Verdana" w:cs="Arial"/>
          <w:sz w:val="18"/>
          <w:szCs w:val="18"/>
        </w:rPr>
        <w:t>mm.</w:t>
      </w:r>
      <w:proofErr w:type="spellEnd"/>
      <w:r w:rsidRPr="003A11E4">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2C3EE98E"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p>
    <w:p w14:paraId="0492BA97"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r w:rsidRPr="003A11E4">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3A11E4">
        <w:rPr>
          <w:rFonts w:ascii="Verdana" w:eastAsia="Arial" w:hAnsi="Verdana" w:cs="Arial"/>
          <w:sz w:val="18"/>
          <w:szCs w:val="18"/>
        </w:rPr>
        <w:t>mm.</w:t>
      </w:r>
      <w:proofErr w:type="spellEnd"/>
      <w:r w:rsidRPr="003A11E4">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3A11E4">
        <w:rPr>
          <w:rFonts w:ascii="Verdana" w:eastAsia="Arial" w:hAnsi="Verdana" w:cs="Arial"/>
          <w:sz w:val="18"/>
          <w:szCs w:val="18"/>
        </w:rPr>
        <w:t>frotachado</w:t>
      </w:r>
      <w:proofErr w:type="spellEnd"/>
      <w:r w:rsidRPr="003A11E4">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3A11E4">
        <w:rPr>
          <w:rFonts w:ascii="Verdana" w:eastAsia="Arial" w:hAnsi="Verdana" w:cs="Arial"/>
          <w:sz w:val="18"/>
          <w:szCs w:val="18"/>
        </w:rPr>
        <w:t>frotachado</w:t>
      </w:r>
      <w:proofErr w:type="spellEnd"/>
      <w:r w:rsidRPr="003A11E4">
        <w:rPr>
          <w:rFonts w:ascii="Verdana" w:eastAsia="Arial" w:hAnsi="Verdana" w:cs="Arial"/>
          <w:sz w:val="18"/>
          <w:szCs w:val="18"/>
        </w:rPr>
        <w:t>).</w:t>
      </w:r>
    </w:p>
    <w:p w14:paraId="0C0CE9B5"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p>
    <w:p w14:paraId="666E76BB"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r w:rsidRPr="003A11E4">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6CDC3B1"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p>
    <w:p w14:paraId="0ED93C63"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r w:rsidRPr="003A11E4">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3EEE68B3" w14:textId="77777777" w:rsidR="007E6435" w:rsidRPr="003A11E4" w:rsidRDefault="007E6435" w:rsidP="007E6435">
      <w:pPr>
        <w:widowControl w:val="0"/>
        <w:autoSpaceDE w:val="0"/>
        <w:autoSpaceDN w:val="0"/>
        <w:adjustRightInd w:val="0"/>
        <w:jc w:val="both"/>
        <w:rPr>
          <w:rFonts w:ascii="Verdana" w:eastAsia="Arial" w:hAnsi="Verdana" w:cs="Arial"/>
          <w:sz w:val="18"/>
          <w:szCs w:val="18"/>
        </w:rPr>
      </w:pPr>
    </w:p>
    <w:p w14:paraId="5B33607C" w14:textId="77777777" w:rsidR="007E6435" w:rsidRPr="003A11E4" w:rsidRDefault="007E6435" w:rsidP="007E6435">
      <w:pPr>
        <w:widowControl w:val="0"/>
        <w:tabs>
          <w:tab w:val="left" w:pos="560"/>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Criterios de Control, Aceptación y Rechazo</w:t>
      </w:r>
    </w:p>
    <w:p w14:paraId="5D095D7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3A11E4">
        <w:rPr>
          <w:rFonts w:ascii="Verdana" w:eastAsia="Arial" w:hAnsi="Verdana" w:cs="Tahoma"/>
          <w:sz w:val="18"/>
          <w:szCs w:val="18"/>
        </w:rPr>
        <w:t>fisuración</w:t>
      </w:r>
      <w:proofErr w:type="spellEnd"/>
      <w:r w:rsidRPr="003A11E4">
        <w:rPr>
          <w:rFonts w:ascii="Verdana" w:eastAsia="Arial" w:hAnsi="Verdana" w:cs="Tahoma"/>
          <w:sz w:val="18"/>
          <w:szCs w:val="18"/>
        </w:rPr>
        <w:t>.</w:t>
      </w:r>
    </w:p>
    <w:p w14:paraId="4B54B2EB" w14:textId="77777777" w:rsidR="007E6435" w:rsidRPr="003A11E4" w:rsidRDefault="007E6435" w:rsidP="007E6435">
      <w:pPr>
        <w:widowControl w:val="0"/>
        <w:tabs>
          <w:tab w:val="left" w:pos="560"/>
        </w:tabs>
        <w:autoSpaceDE w:val="0"/>
        <w:autoSpaceDN w:val="0"/>
        <w:spacing w:before="240"/>
        <w:jc w:val="both"/>
        <w:rPr>
          <w:rFonts w:ascii="Verdana" w:eastAsia="Arial" w:hAnsi="Verdana" w:cs="Tahoma"/>
          <w:b/>
          <w:color w:val="000000"/>
          <w:sz w:val="18"/>
          <w:szCs w:val="18"/>
        </w:rPr>
      </w:pPr>
      <w:r w:rsidRPr="003A11E4">
        <w:rPr>
          <w:rFonts w:ascii="Verdana" w:eastAsia="Arial" w:hAnsi="Verdana" w:cs="Tahoma"/>
          <w:b/>
          <w:color w:val="000000"/>
          <w:sz w:val="18"/>
          <w:szCs w:val="18"/>
        </w:rPr>
        <w:t>MEDICIÓN. -</w:t>
      </w:r>
    </w:p>
    <w:p w14:paraId="0B60BCCA"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El revoque exterior de cemento se medirá en </w:t>
      </w:r>
      <w:r w:rsidRPr="003A11E4">
        <w:rPr>
          <w:rFonts w:ascii="Verdana" w:eastAsia="Arial" w:hAnsi="Verdana" w:cs="Tahoma"/>
          <w:b/>
          <w:color w:val="000000"/>
          <w:sz w:val="18"/>
          <w:szCs w:val="18"/>
        </w:rPr>
        <w:t>metros cuadrados</w:t>
      </w:r>
      <w:r w:rsidRPr="003A11E4">
        <w:rPr>
          <w:rFonts w:ascii="Verdana" w:eastAsia="Arial" w:hAnsi="Verdana" w:cs="Tahoma"/>
          <w:color w:val="000000"/>
          <w:sz w:val="18"/>
          <w:szCs w:val="18"/>
        </w:rPr>
        <w:t xml:space="preserve"> tomando la superficie neta de recubrimiento ejecutado y autorizado por el Inspector de Proyecto.</w:t>
      </w:r>
    </w:p>
    <w:p w14:paraId="19373593" w14:textId="77777777" w:rsidR="007E6435" w:rsidRPr="003A11E4" w:rsidRDefault="007E6435" w:rsidP="007E6435">
      <w:pPr>
        <w:widowControl w:val="0"/>
        <w:tabs>
          <w:tab w:val="left" w:pos="560"/>
        </w:tabs>
        <w:autoSpaceDE w:val="0"/>
        <w:autoSpaceDN w:val="0"/>
        <w:spacing w:before="240"/>
        <w:jc w:val="both"/>
        <w:rPr>
          <w:rFonts w:ascii="Verdana" w:eastAsia="Arial" w:hAnsi="Verdana" w:cs="Tahoma"/>
          <w:b/>
          <w:color w:val="000000"/>
          <w:sz w:val="18"/>
          <w:szCs w:val="18"/>
        </w:rPr>
      </w:pPr>
      <w:r w:rsidRPr="003A11E4">
        <w:rPr>
          <w:rFonts w:ascii="Verdana" w:eastAsia="Arial" w:hAnsi="Verdana" w:cs="Tahoma"/>
          <w:b/>
          <w:color w:val="000000"/>
          <w:sz w:val="18"/>
          <w:szCs w:val="18"/>
        </w:rPr>
        <w:t>FORMA DE PAGO. -</w:t>
      </w:r>
    </w:p>
    <w:p w14:paraId="760F17F9"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El pago por el trabajo ejecutado tal como lo</w:t>
      </w:r>
      <w:r w:rsidRPr="003A11E4">
        <w:rPr>
          <w:rFonts w:ascii="Verdana" w:eastAsia="Arial" w:hAnsi="Verdana" w:cs="Tahoma"/>
          <w:color w:val="FF0000"/>
          <w:sz w:val="18"/>
          <w:szCs w:val="18"/>
        </w:rPr>
        <w:t xml:space="preserve"> </w:t>
      </w:r>
      <w:r w:rsidRPr="003A11E4">
        <w:rPr>
          <w:rFonts w:ascii="Verdana" w:eastAsia="Arial" w:hAnsi="Verdana" w:cs="Tahoma"/>
          <w:sz w:val="18"/>
          <w:szCs w:val="18"/>
        </w:rPr>
        <w:t>describe</w:t>
      </w:r>
      <w:r w:rsidRPr="003A11E4">
        <w:rPr>
          <w:rFonts w:ascii="Verdana" w:eastAsia="Arial" w:hAnsi="Verdana" w:cs="Tahoma"/>
          <w:color w:val="FF0000"/>
          <w:sz w:val="18"/>
          <w:szCs w:val="18"/>
        </w:rPr>
        <w:t xml:space="preserve"> </w:t>
      </w:r>
      <w:r w:rsidRPr="003A11E4">
        <w:rPr>
          <w:rFonts w:ascii="Verdana" w:eastAsia="Arial" w:hAnsi="Verdana" w:cs="Tahoma"/>
          <w:color w:val="000000"/>
          <w:sz w:val="18"/>
          <w:szCs w:val="18"/>
        </w:rPr>
        <w:t xml:space="preserve">este ítem y medido en la forma indicada, de acuerdo con los planos y las presentes especificaciones técnicas será pagado de acuerdo al precio </w:t>
      </w:r>
      <w:r w:rsidRPr="003A11E4">
        <w:rPr>
          <w:rFonts w:ascii="Verdana" w:eastAsia="Arial" w:hAnsi="Verdana" w:cs="Tahoma"/>
          <w:color w:val="000000"/>
          <w:sz w:val="18"/>
          <w:szCs w:val="18"/>
        </w:rPr>
        <w:lastRenderedPageBreak/>
        <w:t>unitario de la propuesta aceptada.</w:t>
      </w:r>
    </w:p>
    <w:p w14:paraId="3C17A7EA"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p>
    <w:p w14:paraId="72918A9B"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47F4AE7" w14:textId="77777777" w:rsidR="007E6435" w:rsidRPr="003A11E4" w:rsidRDefault="007E6435" w:rsidP="007E6435">
      <w:pPr>
        <w:widowControl w:val="0"/>
        <w:autoSpaceDE w:val="0"/>
        <w:autoSpaceDN w:val="0"/>
        <w:jc w:val="both"/>
        <w:rPr>
          <w:rFonts w:ascii="Verdana" w:eastAsia="Arial" w:hAnsi="Verdana" w:cs="Tahoma"/>
          <w:b/>
          <w:sz w:val="18"/>
          <w:szCs w:val="18"/>
        </w:rPr>
      </w:pPr>
    </w:p>
    <w:p w14:paraId="32695DA8"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b/>
          <w:sz w:val="18"/>
          <w:szCs w:val="18"/>
        </w:rPr>
        <w:t>APORTE PROPIO. -</w:t>
      </w:r>
    </w:p>
    <w:p w14:paraId="0F3AB26D"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El aporte propio se encuentra especificado en el análisis </w:t>
      </w:r>
      <w:r w:rsidRPr="003A11E4">
        <w:rPr>
          <w:rFonts w:ascii="Verdana" w:eastAsia="Arial" w:hAnsi="Verdana" w:cs="Tahoma"/>
          <w:sz w:val="18"/>
          <w:szCs w:val="18"/>
        </w:rPr>
        <w:t xml:space="preserve">de precios unitarios, </w:t>
      </w:r>
      <w:r w:rsidRPr="003A11E4">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9DBC282"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5EC1D6EE"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4D5F6345" w14:textId="77777777" w:rsidR="007E6435" w:rsidRPr="003A11E4" w:rsidRDefault="007E6435" w:rsidP="007E6435">
      <w:pPr>
        <w:widowControl w:val="0"/>
        <w:tabs>
          <w:tab w:val="left" w:pos="2025"/>
        </w:tabs>
        <w:autoSpaceDE w:val="0"/>
        <w:autoSpaceDN w:val="0"/>
        <w:rPr>
          <w:rFonts w:ascii="Verdana" w:eastAsia="Arial" w:hAnsi="Verdana" w:cs="Arial"/>
          <w:b/>
          <w:sz w:val="18"/>
          <w:szCs w:val="18"/>
        </w:rPr>
      </w:pPr>
    </w:p>
    <w:tbl>
      <w:tblPr>
        <w:tblStyle w:val="Tablaconcuadrcula19"/>
        <w:tblW w:w="9351" w:type="dxa"/>
        <w:tblLook w:val="04A0" w:firstRow="1" w:lastRow="0" w:firstColumn="1" w:lastColumn="0" w:noHBand="0" w:noVBand="1"/>
      </w:tblPr>
      <w:tblGrid>
        <w:gridCol w:w="584"/>
        <w:gridCol w:w="2385"/>
        <w:gridCol w:w="1145"/>
        <w:gridCol w:w="5237"/>
      </w:tblGrid>
      <w:tr w:rsidR="007E6435" w:rsidRPr="003A11E4" w14:paraId="0055E121" w14:textId="77777777" w:rsidTr="003F2618">
        <w:tc>
          <w:tcPr>
            <w:tcW w:w="584" w:type="dxa"/>
            <w:shd w:val="clear" w:color="auto" w:fill="1F3864" w:themeFill="accent5" w:themeFillShade="80"/>
          </w:tcPr>
          <w:p w14:paraId="5F701CBD"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N°</w:t>
            </w:r>
          </w:p>
        </w:tc>
        <w:tc>
          <w:tcPr>
            <w:tcW w:w="2385" w:type="dxa"/>
            <w:shd w:val="clear" w:color="auto" w:fill="1F3864" w:themeFill="accent5" w:themeFillShade="80"/>
          </w:tcPr>
          <w:p w14:paraId="6B0B7438"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CODIGO</w:t>
            </w:r>
          </w:p>
        </w:tc>
        <w:tc>
          <w:tcPr>
            <w:tcW w:w="1145" w:type="dxa"/>
            <w:shd w:val="clear" w:color="auto" w:fill="1F3864" w:themeFill="accent5" w:themeFillShade="80"/>
          </w:tcPr>
          <w:p w14:paraId="31768853"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UNIDAD</w:t>
            </w:r>
          </w:p>
        </w:tc>
        <w:tc>
          <w:tcPr>
            <w:tcW w:w="5237" w:type="dxa"/>
            <w:shd w:val="clear" w:color="auto" w:fill="1F3864" w:themeFill="accent5" w:themeFillShade="80"/>
          </w:tcPr>
          <w:p w14:paraId="2B5894EC"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ITEM</w:t>
            </w:r>
          </w:p>
        </w:tc>
      </w:tr>
      <w:tr w:rsidR="007E6435" w:rsidRPr="003A11E4" w14:paraId="026CF922" w14:textId="77777777" w:rsidTr="003F2618">
        <w:tc>
          <w:tcPr>
            <w:tcW w:w="584" w:type="dxa"/>
            <w:shd w:val="clear" w:color="auto" w:fill="BDD6EE" w:themeFill="accent1" w:themeFillTint="66"/>
          </w:tcPr>
          <w:p w14:paraId="79AA55B9"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21</w:t>
            </w:r>
          </w:p>
        </w:tc>
        <w:tc>
          <w:tcPr>
            <w:tcW w:w="2385" w:type="dxa"/>
            <w:shd w:val="clear" w:color="auto" w:fill="BDD6EE" w:themeFill="accent1" w:themeFillTint="66"/>
          </w:tcPr>
          <w:p w14:paraId="16A796E4"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VAC-OF-CIE-4</w:t>
            </w:r>
          </w:p>
        </w:tc>
        <w:tc>
          <w:tcPr>
            <w:tcW w:w="1145" w:type="dxa"/>
            <w:shd w:val="clear" w:color="auto" w:fill="BDD6EE" w:themeFill="accent1" w:themeFillTint="66"/>
          </w:tcPr>
          <w:p w14:paraId="36547448"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M2</w:t>
            </w:r>
          </w:p>
        </w:tc>
        <w:tc>
          <w:tcPr>
            <w:tcW w:w="5237" w:type="dxa"/>
            <w:shd w:val="clear" w:color="auto" w:fill="BDD6EE" w:themeFill="accent1" w:themeFillTint="66"/>
          </w:tcPr>
          <w:p w14:paraId="60FDC49F"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PROVISIÓN Y COLOCADO CIELO FALSO DE PLAFÓN DE YESO PVC TIPO ARMSTRONG (0,60X0,60) Y ACCESORIOS</w:t>
            </w:r>
          </w:p>
        </w:tc>
      </w:tr>
    </w:tbl>
    <w:p w14:paraId="464A85C2" w14:textId="77777777" w:rsidR="003F2618" w:rsidRDefault="003F2618" w:rsidP="007E6435">
      <w:pPr>
        <w:tabs>
          <w:tab w:val="left" w:pos="8711"/>
        </w:tabs>
        <w:rPr>
          <w:rFonts w:ascii="Verdana" w:hAnsi="Verdana" w:cs="Tahoma"/>
          <w:b/>
          <w:sz w:val="18"/>
          <w:szCs w:val="18"/>
          <w:lang w:eastAsia="es-ES"/>
        </w:rPr>
      </w:pPr>
    </w:p>
    <w:p w14:paraId="299E3A03" w14:textId="77777777" w:rsidR="007E6435" w:rsidRPr="003A11E4" w:rsidRDefault="007E6435" w:rsidP="007E6435">
      <w:pPr>
        <w:tabs>
          <w:tab w:val="left" w:pos="8711"/>
        </w:tabs>
        <w:rPr>
          <w:rFonts w:ascii="Verdana" w:hAnsi="Verdana" w:cs="Tahoma"/>
          <w:b/>
          <w:sz w:val="18"/>
          <w:szCs w:val="18"/>
          <w:lang w:eastAsia="es-ES"/>
        </w:rPr>
      </w:pPr>
      <w:r w:rsidRPr="003A11E4">
        <w:rPr>
          <w:rFonts w:ascii="Verdana" w:hAnsi="Verdana" w:cs="Tahoma"/>
          <w:b/>
          <w:sz w:val="18"/>
          <w:szCs w:val="18"/>
          <w:lang w:eastAsia="es-ES"/>
        </w:rPr>
        <w:t>DESCRIPCIÓN. -</w:t>
      </w:r>
    </w:p>
    <w:p w14:paraId="36244276"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 xml:space="preserve">Este ítem se refiere a todas las actividades y accesorios que se requieren para la provisión y colocado de </w:t>
      </w:r>
      <w:r w:rsidRPr="003A11E4">
        <w:rPr>
          <w:rFonts w:ascii="Verdana" w:hAnsi="Verdana" w:cs="Tahoma"/>
          <w:bCs/>
          <w:sz w:val="18"/>
          <w:szCs w:val="18"/>
          <w:lang w:eastAsia="es-ES"/>
        </w:rPr>
        <w:t>cielo falso de plafón tipo Armstrong</w:t>
      </w:r>
      <w:r w:rsidRPr="003A11E4">
        <w:rPr>
          <w:rFonts w:ascii="Verdana" w:hAnsi="Verdana" w:cs="Tahoma"/>
          <w:sz w:val="18"/>
          <w:szCs w:val="18"/>
          <w:lang w:eastAsia="es-ES"/>
        </w:rPr>
        <w:t>, de acuerdo a los planos constructivos y/o instrucciones del Inspector de proyecto.</w:t>
      </w:r>
    </w:p>
    <w:p w14:paraId="28166A48" w14:textId="77777777" w:rsidR="007E6435" w:rsidRPr="003A11E4" w:rsidRDefault="007E6435" w:rsidP="007E6435">
      <w:pPr>
        <w:tabs>
          <w:tab w:val="left" w:pos="8711"/>
        </w:tabs>
        <w:rPr>
          <w:rFonts w:ascii="Verdana" w:hAnsi="Verdana" w:cs="Tahoma"/>
          <w:b/>
          <w:sz w:val="18"/>
          <w:szCs w:val="18"/>
          <w:lang w:eastAsia="es-ES"/>
        </w:rPr>
      </w:pPr>
    </w:p>
    <w:p w14:paraId="7EF81595" w14:textId="77777777" w:rsidR="007E6435" w:rsidRPr="003A11E4" w:rsidRDefault="007E6435" w:rsidP="007E6435">
      <w:pPr>
        <w:tabs>
          <w:tab w:val="left" w:pos="8711"/>
        </w:tabs>
        <w:rPr>
          <w:rFonts w:ascii="Verdana" w:hAnsi="Verdana" w:cs="Tahoma"/>
          <w:b/>
          <w:sz w:val="18"/>
          <w:szCs w:val="18"/>
          <w:lang w:eastAsia="es-ES"/>
        </w:rPr>
      </w:pPr>
      <w:r w:rsidRPr="003A11E4">
        <w:rPr>
          <w:rFonts w:ascii="Verdana" w:hAnsi="Verdana" w:cs="Tahoma"/>
          <w:b/>
          <w:sz w:val="18"/>
          <w:szCs w:val="18"/>
          <w:lang w:eastAsia="es-ES"/>
        </w:rPr>
        <w:t>MATERIALES, HERRAMIENTAS Y EQUIPO. -</w:t>
      </w:r>
    </w:p>
    <w:p w14:paraId="0E60F5A2" w14:textId="77777777" w:rsidR="007E6435" w:rsidRPr="003A11E4" w:rsidRDefault="007E6435" w:rsidP="007E6435">
      <w:pPr>
        <w:tabs>
          <w:tab w:val="left" w:pos="8711"/>
        </w:tabs>
        <w:jc w:val="both"/>
        <w:rPr>
          <w:rFonts w:ascii="Verdana" w:hAnsi="Verdana" w:cs="Tahoma"/>
          <w:sz w:val="18"/>
          <w:szCs w:val="18"/>
          <w:lang w:eastAsia="es-ES"/>
        </w:rPr>
      </w:pPr>
      <w:bookmarkStart w:id="178" w:name="_Hlk94473350"/>
      <w:r w:rsidRPr="003A11E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8BC0F1C" w14:textId="77777777" w:rsidR="007E6435" w:rsidRPr="003A11E4" w:rsidRDefault="007E6435" w:rsidP="007E6435">
      <w:pPr>
        <w:tabs>
          <w:tab w:val="left" w:pos="8711"/>
        </w:tabs>
        <w:jc w:val="both"/>
        <w:rPr>
          <w:rFonts w:ascii="Verdana" w:hAnsi="Verdana" w:cs="Tahoma"/>
          <w:sz w:val="18"/>
          <w:szCs w:val="18"/>
          <w:lang w:eastAsia="es-ES"/>
        </w:rPr>
      </w:pPr>
    </w:p>
    <w:bookmarkEnd w:id="178"/>
    <w:p w14:paraId="219C750C" w14:textId="77777777" w:rsidR="007E6435" w:rsidRPr="003A11E4" w:rsidRDefault="007E6435" w:rsidP="007E6435">
      <w:pPr>
        <w:tabs>
          <w:tab w:val="left" w:pos="8711"/>
        </w:tabs>
        <w:rPr>
          <w:rFonts w:ascii="Verdana" w:hAnsi="Verdana" w:cs="Tahoma"/>
          <w:b/>
          <w:sz w:val="18"/>
          <w:szCs w:val="18"/>
          <w:lang w:eastAsia="es-ES"/>
        </w:rPr>
      </w:pPr>
      <w:r w:rsidRPr="003A11E4">
        <w:rPr>
          <w:rFonts w:ascii="Verdana" w:hAnsi="Verdana" w:cs="Tahoma"/>
          <w:b/>
          <w:sz w:val="18"/>
          <w:szCs w:val="18"/>
          <w:lang w:eastAsia="es-ES"/>
        </w:rPr>
        <w:t>FORMA DE EJECUCIÓN. -</w:t>
      </w:r>
    </w:p>
    <w:p w14:paraId="0A4318F7" w14:textId="77777777" w:rsidR="007E6435" w:rsidRPr="003A11E4" w:rsidRDefault="007E6435" w:rsidP="007E6435">
      <w:pPr>
        <w:tabs>
          <w:tab w:val="left" w:pos="8711"/>
        </w:tabs>
        <w:jc w:val="both"/>
        <w:rPr>
          <w:rFonts w:ascii="Verdana" w:hAnsi="Verdana" w:cs="Tahoma"/>
          <w:sz w:val="18"/>
          <w:szCs w:val="18"/>
          <w:lang w:eastAsia="es-ES"/>
        </w:rPr>
      </w:pPr>
      <w:bookmarkStart w:id="179" w:name="_Hlk94474165"/>
      <w:r w:rsidRPr="003A11E4">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3A11E4">
        <w:rPr>
          <w:rFonts w:ascii="Verdana" w:hAnsi="Verdana" w:cs="Tahoma"/>
          <w:sz w:val="18"/>
          <w:szCs w:val="18"/>
          <w:lang w:eastAsia="es-ES"/>
        </w:rPr>
        <w:t>parantes</w:t>
      </w:r>
      <w:proofErr w:type="spellEnd"/>
      <w:r w:rsidRPr="003A11E4">
        <w:rPr>
          <w:rFonts w:ascii="Verdana" w:hAnsi="Verdana" w:cs="Tahoma"/>
          <w:sz w:val="18"/>
          <w:szCs w:val="18"/>
          <w:lang w:eastAsia="es-ES"/>
        </w:rPr>
        <w:t xml:space="preserve"> de aluminio; siguiendo las especificaciones detalladas en los planos correspondientes. </w:t>
      </w:r>
    </w:p>
    <w:p w14:paraId="4B2179C5" w14:textId="77777777" w:rsidR="007E6435" w:rsidRPr="003A11E4" w:rsidRDefault="007E6435" w:rsidP="007E6435">
      <w:pPr>
        <w:tabs>
          <w:tab w:val="left" w:pos="8711"/>
        </w:tabs>
        <w:jc w:val="both"/>
        <w:rPr>
          <w:rFonts w:ascii="Verdana" w:hAnsi="Verdana" w:cs="Tahoma"/>
          <w:sz w:val="18"/>
          <w:szCs w:val="18"/>
          <w:lang w:eastAsia="es-ES"/>
        </w:rPr>
      </w:pPr>
    </w:p>
    <w:p w14:paraId="5E4963B0"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0825112" w14:textId="77777777" w:rsidR="007E6435" w:rsidRPr="003A11E4" w:rsidRDefault="007E6435" w:rsidP="007E6435">
      <w:pPr>
        <w:tabs>
          <w:tab w:val="left" w:pos="8711"/>
        </w:tabs>
        <w:jc w:val="both"/>
        <w:rPr>
          <w:rFonts w:ascii="Verdana" w:hAnsi="Verdana" w:cs="Tahoma"/>
          <w:sz w:val="18"/>
          <w:szCs w:val="18"/>
          <w:lang w:eastAsia="es-ES"/>
        </w:rPr>
      </w:pPr>
    </w:p>
    <w:p w14:paraId="626CFC39"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9"/>
    <w:p w14:paraId="0A150B00" w14:textId="77777777" w:rsidR="007E6435" w:rsidRPr="003A11E4" w:rsidRDefault="007E6435" w:rsidP="007E6435">
      <w:pPr>
        <w:tabs>
          <w:tab w:val="left" w:pos="8711"/>
        </w:tabs>
        <w:jc w:val="both"/>
        <w:rPr>
          <w:rFonts w:ascii="Verdana" w:hAnsi="Verdana" w:cs="Tahoma"/>
          <w:b/>
          <w:sz w:val="18"/>
          <w:szCs w:val="18"/>
          <w:lang w:eastAsia="es-ES"/>
        </w:rPr>
      </w:pPr>
    </w:p>
    <w:p w14:paraId="6453AEE1" w14:textId="77777777" w:rsidR="007E6435" w:rsidRPr="003A11E4" w:rsidRDefault="007E6435" w:rsidP="007E6435">
      <w:pPr>
        <w:tabs>
          <w:tab w:val="left" w:pos="8711"/>
        </w:tabs>
        <w:rPr>
          <w:rFonts w:ascii="Verdana" w:hAnsi="Verdana" w:cs="Tahoma"/>
          <w:b/>
          <w:sz w:val="18"/>
          <w:szCs w:val="18"/>
          <w:lang w:eastAsia="es-ES"/>
        </w:rPr>
      </w:pPr>
      <w:r w:rsidRPr="003A11E4">
        <w:rPr>
          <w:rFonts w:ascii="Verdana" w:hAnsi="Verdana" w:cs="Tahoma"/>
          <w:b/>
          <w:sz w:val="18"/>
          <w:szCs w:val="18"/>
          <w:lang w:eastAsia="es-ES"/>
        </w:rPr>
        <w:t>MEDICIÓN. -</w:t>
      </w:r>
    </w:p>
    <w:p w14:paraId="7968CA32"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 xml:space="preserve">El cielo Falso de Plafón de Yeso PVC Tipo Armstrong (0,60x0,60) y accesorios será medida en </w:t>
      </w:r>
      <w:r w:rsidRPr="003A11E4">
        <w:rPr>
          <w:rFonts w:ascii="Verdana" w:hAnsi="Verdana" w:cs="Tahoma"/>
          <w:b/>
          <w:sz w:val="18"/>
          <w:szCs w:val="18"/>
          <w:lang w:eastAsia="es-ES"/>
        </w:rPr>
        <w:t>metros cuadrados</w:t>
      </w:r>
      <w:r w:rsidRPr="003A11E4">
        <w:rPr>
          <w:rFonts w:ascii="Verdana" w:hAnsi="Verdana" w:cs="Tahoma"/>
          <w:sz w:val="18"/>
          <w:szCs w:val="18"/>
          <w:lang w:eastAsia="es-ES"/>
        </w:rPr>
        <w:t>,</w:t>
      </w:r>
      <w:r w:rsidRPr="003A11E4">
        <w:rPr>
          <w:rFonts w:ascii="Verdana" w:hAnsi="Verdana"/>
          <w:sz w:val="18"/>
          <w:szCs w:val="18"/>
          <w:lang w:eastAsia="es-ES"/>
        </w:rPr>
        <w:t xml:space="preserve"> tomando en cuenta únicamente las superficies netas ejecutadas y autorizadas</w:t>
      </w:r>
      <w:r w:rsidRPr="003A11E4">
        <w:rPr>
          <w:rFonts w:ascii="Verdana" w:hAnsi="Verdana" w:cs="Tahoma"/>
          <w:sz w:val="18"/>
          <w:szCs w:val="18"/>
          <w:lang w:eastAsia="es-ES"/>
        </w:rPr>
        <w:t>.</w:t>
      </w:r>
    </w:p>
    <w:p w14:paraId="4421E5E9" w14:textId="77777777" w:rsidR="007E6435" w:rsidRPr="003A11E4" w:rsidRDefault="007E6435" w:rsidP="007E6435">
      <w:pPr>
        <w:tabs>
          <w:tab w:val="left" w:pos="8711"/>
        </w:tabs>
        <w:jc w:val="both"/>
        <w:rPr>
          <w:rFonts w:ascii="Verdana" w:hAnsi="Verdana" w:cs="Tahoma"/>
          <w:sz w:val="18"/>
          <w:szCs w:val="18"/>
          <w:lang w:eastAsia="es-ES"/>
        </w:rPr>
      </w:pPr>
    </w:p>
    <w:p w14:paraId="637DFE53" w14:textId="77777777" w:rsidR="007E6435" w:rsidRPr="003A11E4" w:rsidRDefault="007E6435" w:rsidP="007E6435">
      <w:pPr>
        <w:tabs>
          <w:tab w:val="left" w:pos="560"/>
        </w:tabs>
        <w:jc w:val="both"/>
        <w:rPr>
          <w:rFonts w:ascii="Verdana" w:hAnsi="Verdana" w:cs="Tahoma"/>
          <w:b/>
          <w:sz w:val="18"/>
          <w:szCs w:val="18"/>
          <w:lang w:eastAsia="es-ES"/>
        </w:rPr>
      </w:pPr>
      <w:r w:rsidRPr="003A11E4">
        <w:rPr>
          <w:rFonts w:ascii="Verdana" w:hAnsi="Verdana" w:cs="Tahoma"/>
          <w:b/>
          <w:sz w:val="18"/>
          <w:szCs w:val="18"/>
          <w:lang w:eastAsia="es-ES"/>
        </w:rPr>
        <w:t>APORTE PROPIO. -</w:t>
      </w:r>
    </w:p>
    <w:p w14:paraId="73929875"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9EFA655" w14:textId="77777777" w:rsidR="007E6435" w:rsidRPr="003A11E4" w:rsidRDefault="007E6435" w:rsidP="007E6435">
      <w:pPr>
        <w:tabs>
          <w:tab w:val="left" w:pos="8711"/>
        </w:tabs>
        <w:jc w:val="both"/>
        <w:rPr>
          <w:rFonts w:ascii="Verdana" w:hAnsi="Verdana" w:cs="Tahoma"/>
          <w:sz w:val="18"/>
          <w:szCs w:val="18"/>
          <w:lang w:eastAsia="es-ES"/>
        </w:rPr>
      </w:pPr>
    </w:p>
    <w:p w14:paraId="59CCDF06" w14:textId="77777777" w:rsidR="007E6435"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Este aporte propio estará sujeto al cronograma de ejecución de obra de la Entidad Ejecutora.</w:t>
      </w:r>
    </w:p>
    <w:p w14:paraId="10F03A9C" w14:textId="77777777" w:rsidR="00971CC7" w:rsidRPr="003A11E4" w:rsidRDefault="00971CC7" w:rsidP="007E6435">
      <w:pPr>
        <w:tabs>
          <w:tab w:val="left" w:pos="8711"/>
        </w:tabs>
        <w:jc w:val="both"/>
        <w:rPr>
          <w:rFonts w:ascii="Verdana" w:hAnsi="Verdana" w:cs="Tahoma"/>
          <w:sz w:val="18"/>
          <w:szCs w:val="18"/>
          <w:lang w:eastAsia="es-ES"/>
        </w:rPr>
      </w:pPr>
    </w:p>
    <w:p w14:paraId="2394C259"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209" w:type="dxa"/>
        <w:tblLook w:val="04A0" w:firstRow="1" w:lastRow="0" w:firstColumn="1" w:lastColumn="0" w:noHBand="0" w:noVBand="1"/>
      </w:tblPr>
      <w:tblGrid>
        <w:gridCol w:w="584"/>
        <w:gridCol w:w="2385"/>
        <w:gridCol w:w="1145"/>
        <w:gridCol w:w="5095"/>
      </w:tblGrid>
      <w:tr w:rsidR="007E6435" w:rsidRPr="003A11E4" w14:paraId="5419D27A" w14:textId="77777777" w:rsidTr="003F2618">
        <w:tc>
          <w:tcPr>
            <w:tcW w:w="584" w:type="dxa"/>
            <w:shd w:val="clear" w:color="auto" w:fill="1F3864" w:themeFill="accent5" w:themeFillShade="80"/>
          </w:tcPr>
          <w:p w14:paraId="1CF089A8"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lastRenderedPageBreak/>
              <w:t>N°</w:t>
            </w:r>
          </w:p>
        </w:tc>
        <w:tc>
          <w:tcPr>
            <w:tcW w:w="2385" w:type="dxa"/>
            <w:shd w:val="clear" w:color="auto" w:fill="1F3864" w:themeFill="accent5" w:themeFillShade="80"/>
          </w:tcPr>
          <w:p w14:paraId="52DDA3C8" w14:textId="77777777" w:rsidR="007E6435" w:rsidRPr="003A11E4" w:rsidRDefault="007E6435" w:rsidP="007E6435">
            <w:pPr>
              <w:spacing w:line="360" w:lineRule="auto"/>
              <w:jc w:val="center"/>
              <w:rPr>
                <w:rFonts w:ascii="Verdana" w:hAnsi="Verdana"/>
                <w:b/>
                <w:sz w:val="18"/>
                <w:szCs w:val="18"/>
                <w:lang w:val="es-ES" w:eastAsia="es-ES"/>
              </w:rPr>
            </w:pPr>
            <w:r w:rsidRPr="003A11E4">
              <w:rPr>
                <w:rFonts w:ascii="Verdana" w:hAnsi="Verdana"/>
                <w:b/>
                <w:sz w:val="18"/>
                <w:szCs w:val="18"/>
                <w:lang w:val="es-ES" w:eastAsia="es-ES"/>
              </w:rPr>
              <w:t>CODIGO</w:t>
            </w:r>
          </w:p>
        </w:tc>
        <w:tc>
          <w:tcPr>
            <w:tcW w:w="1145" w:type="dxa"/>
            <w:shd w:val="clear" w:color="auto" w:fill="1F3864" w:themeFill="accent5" w:themeFillShade="80"/>
          </w:tcPr>
          <w:p w14:paraId="1BE120E0"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UNIDAD</w:t>
            </w:r>
          </w:p>
        </w:tc>
        <w:tc>
          <w:tcPr>
            <w:tcW w:w="5095" w:type="dxa"/>
            <w:shd w:val="clear" w:color="auto" w:fill="1F3864" w:themeFill="accent5" w:themeFillShade="80"/>
          </w:tcPr>
          <w:p w14:paraId="26B6F676"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ITEM</w:t>
            </w:r>
          </w:p>
        </w:tc>
      </w:tr>
      <w:tr w:rsidR="007E6435" w:rsidRPr="003A11E4" w14:paraId="15354FBA" w14:textId="77777777" w:rsidTr="003F2618">
        <w:tc>
          <w:tcPr>
            <w:tcW w:w="584" w:type="dxa"/>
            <w:shd w:val="clear" w:color="auto" w:fill="BDD6EE" w:themeFill="accent1" w:themeFillTint="66"/>
          </w:tcPr>
          <w:p w14:paraId="7DAC6257"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22</w:t>
            </w:r>
          </w:p>
        </w:tc>
        <w:tc>
          <w:tcPr>
            <w:tcW w:w="2385" w:type="dxa"/>
            <w:shd w:val="clear" w:color="auto" w:fill="BDD6EE" w:themeFill="accent1" w:themeFillTint="66"/>
          </w:tcPr>
          <w:p w14:paraId="5945A382"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bCs/>
                <w:color w:val="000000"/>
                <w:sz w:val="18"/>
                <w:szCs w:val="18"/>
                <w:lang w:val="es-ES" w:eastAsia="es-ES"/>
              </w:rPr>
              <w:t>VAC-OF-CAN-1</w:t>
            </w:r>
          </w:p>
        </w:tc>
        <w:tc>
          <w:tcPr>
            <w:tcW w:w="1145" w:type="dxa"/>
            <w:shd w:val="clear" w:color="auto" w:fill="BDD6EE" w:themeFill="accent1" w:themeFillTint="66"/>
          </w:tcPr>
          <w:p w14:paraId="5F9E8E76"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M</w:t>
            </w:r>
          </w:p>
        </w:tc>
        <w:tc>
          <w:tcPr>
            <w:tcW w:w="5095" w:type="dxa"/>
            <w:shd w:val="clear" w:color="auto" w:fill="BDD6EE" w:themeFill="accent1" w:themeFillTint="66"/>
            <w:vAlign w:val="center"/>
          </w:tcPr>
          <w:p w14:paraId="60CC35B5" w14:textId="77777777" w:rsidR="007E6435" w:rsidRPr="003A11E4" w:rsidRDefault="007E6435" w:rsidP="007E6435">
            <w:pPr>
              <w:jc w:val="center"/>
              <w:rPr>
                <w:rFonts w:ascii="Verdana" w:hAnsi="Verdana"/>
                <w:b/>
                <w:sz w:val="18"/>
                <w:szCs w:val="18"/>
                <w:lang w:val="es-ES" w:eastAsia="es-ES"/>
              </w:rPr>
            </w:pPr>
            <w:r w:rsidRPr="003A11E4">
              <w:rPr>
                <w:rFonts w:ascii="Verdana" w:hAnsi="Verdana" w:cs="Tahoma"/>
                <w:b/>
                <w:bCs/>
                <w:sz w:val="18"/>
                <w:szCs w:val="18"/>
                <w:lang w:val="es-ES" w:eastAsia="es-ES"/>
              </w:rPr>
              <w:t xml:space="preserve">CANALETA DE CALAMINA GALVANIZADA </w:t>
            </w:r>
            <w:proofErr w:type="spellStart"/>
            <w:r w:rsidRPr="003A11E4">
              <w:rPr>
                <w:rFonts w:ascii="Verdana" w:hAnsi="Verdana" w:cs="Tahoma"/>
                <w:b/>
                <w:bCs/>
                <w:sz w:val="18"/>
                <w:szCs w:val="18"/>
                <w:lang w:val="es-ES" w:eastAsia="es-ES"/>
              </w:rPr>
              <w:t>Nro</w:t>
            </w:r>
            <w:proofErr w:type="spellEnd"/>
            <w:r w:rsidRPr="003A11E4">
              <w:rPr>
                <w:rFonts w:ascii="Verdana" w:hAnsi="Verdana" w:cs="Tahoma"/>
                <w:b/>
                <w:bCs/>
                <w:sz w:val="18"/>
                <w:szCs w:val="18"/>
                <w:lang w:val="es-ES" w:eastAsia="es-ES"/>
              </w:rPr>
              <w:t xml:space="preserve"> 28 CORTE 33</w:t>
            </w:r>
          </w:p>
        </w:tc>
      </w:tr>
    </w:tbl>
    <w:p w14:paraId="3940466C" w14:textId="77777777" w:rsidR="007E6435" w:rsidRPr="003A11E4" w:rsidRDefault="007E6435" w:rsidP="007E6435">
      <w:pPr>
        <w:tabs>
          <w:tab w:val="left" w:pos="8711"/>
        </w:tabs>
        <w:jc w:val="both"/>
        <w:rPr>
          <w:rFonts w:ascii="Verdana" w:hAnsi="Verdana" w:cs="Tahoma"/>
          <w:b/>
          <w:sz w:val="18"/>
          <w:szCs w:val="18"/>
          <w:lang w:eastAsia="es-ES"/>
        </w:rPr>
      </w:pPr>
    </w:p>
    <w:p w14:paraId="71DA6B62" w14:textId="77777777" w:rsidR="007E6435" w:rsidRPr="003A11E4" w:rsidRDefault="007E6435" w:rsidP="007E6435">
      <w:pPr>
        <w:tabs>
          <w:tab w:val="left" w:pos="8711"/>
        </w:tabs>
        <w:jc w:val="both"/>
        <w:rPr>
          <w:rFonts w:ascii="Verdana" w:hAnsi="Verdana" w:cs="Tahoma"/>
          <w:b/>
          <w:sz w:val="18"/>
          <w:szCs w:val="18"/>
          <w:lang w:eastAsia="es-ES"/>
        </w:rPr>
      </w:pPr>
      <w:r w:rsidRPr="003A11E4">
        <w:rPr>
          <w:rFonts w:ascii="Verdana" w:hAnsi="Verdana" w:cs="Tahoma"/>
          <w:b/>
          <w:sz w:val="18"/>
          <w:szCs w:val="18"/>
          <w:lang w:eastAsia="es-ES"/>
        </w:rPr>
        <w:t>DESCRIPCIÓN. –</w:t>
      </w:r>
    </w:p>
    <w:p w14:paraId="635679BF"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 xml:space="preserve">Este ítem comprende canaleta de calamina galvanizada </w:t>
      </w:r>
      <w:proofErr w:type="spellStart"/>
      <w:r w:rsidRPr="003A11E4">
        <w:rPr>
          <w:rFonts w:ascii="Verdana" w:hAnsi="Verdana" w:cs="Tahoma"/>
          <w:sz w:val="18"/>
          <w:szCs w:val="18"/>
          <w:lang w:eastAsia="es-ES"/>
        </w:rPr>
        <w:t>Nro</w:t>
      </w:r>
      <w:proofErr w:type="spellEnd"/>
      <w:r w:rsidRPr="003A11E4">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7898B01" w14:textId="77777777" w:rsidR="007E6435" w:rsidRPr="003A11E4" w:rsidRDefault="007E6435" w:rsidP="007E6435">
      <w:pPr>
        <w:tabs>
          <w:tab w:val="left" w:pos="8711"/>
        </w:tabs>
        <w:jc w:val="both"/>
        <w:rPr>
          <w:rFonts w:ascii="Verdana" w:hAnsi="Verdana" w:cs="Tahoma"/>
          <w:sz w:val="18"/>
          <w:szCs w:val="18"/>
          <w:lang w:eastAsia="es-ES"/>
        </w:rPr>
      </w:pPr>
    </w:p>
    <w:p w14:paraId="42A64715" w14:textId="77777777" w:rsidR="007E6435" w:rsidRPr="003A11E4" w:rsidRDefault="007E6435" w:rsidP="007E6435">
      <w:pPr>
        <w:tabs>
          <w:tab w:val="left" w:pos="8711"/>
        </w:tabs>
        <w:jc w:val="both"/>
        <w:rPr>
          <w:rFonts w:ascii="Verdana" w:hAnsi="Verdana" w:cs="Tahoma"/>
          <w:b/>
          <w:sz w:val="18"/>
          <w:szCs w:val="18"/>
          <w:lang w:eastAsia="es-ES"/>
        </w:rPr>
      </w:pPr>
      <w:r w:rsidRPr="003A11E4">
        <w:rPr>
          <w:rFonts w:ascii="Verdana" w:hAnsi="Verdana" w:cs="Tahoma"/>
          <w:b/>
          <w:sz w:val="18"/>
          <w:szCs w:val="18"/>
          <w:lang w:eastAsia="es-ES"/>
        </w:rPr>
        <w:t>MATERIALES, HERRAMIENTAS Y EQUIPO. -</w:t>
      </w:r>
    </w:p>
    <w:p w14:paraId="0001C06F"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E400098" w14:textId="77777777" w:rsidR="007E6435" w:rsidRPr="003A11E4" w:rsidRDefault="007E6435" w:rsidP="007E6435">
      <w:pPr>
        <w:tabs>
          <w:tab w:val="left" w:pos="8711"/>
        </w:tabs>
        <w:jc w:val="both"/>
        <w:rPr>
          <w:rFonts w:ascii="Verdana" w:hAnsi="Verdana" w:cs="Tahoma"/>
          <w:sz w:val="18"/>
          <w:szCs w:val="18"/>
          <w:lang w:eastAsia="es-ES"/>
        </w:rPr>
      </w:pPr>
    </w:p>
    <w:p w14:paraId="5863AFBE"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35A02A4" w14:textId="77777777" w:rsidR="007E6435" w:rsidRPr="003A11E4" w:rsidRDefault="007E6435" w:rsidP="007E6435">
      <w:pPr>
        <w:tabs>
          <w:tab w:val="left" w:pos="8711"/>
        </w:tabs>
        <w:jc w:val="both"/>
        <w:rPr>
          <w:rFonts w:ascii="Verdana" w:hAnsi="Verdana" w:cs="Tahoma"/>
          <w:sz w:val="18"/>
          <w:szCs w:val="18"/>
          <w:lang w:eastAsia="es-ES"/>
        </w:rPr>
      </w:pPr>
    </w:p>
    <w:p w14:paraId="2F23EF4C" w14:textId="77777777" w:rsidR="007E6435" w:rsidRPr="003A11E4" w:rsidRDefault="007E6435" w:rsidP="007E6435">
      <w:pPr>
        <w:tabs>
          <w:tab w:val="left" w:pos="8711"/>
        </w:tabs>
        <w:jc w:val="both"/>
        <w:rPr>
          <w:rFonts w:ascii="Verdana" w:hAnsi="Verdana" w:cs="Tahoma"/>
          <w:b/>
          <w:sz w:val="18"/>
          <w:szCs w:val="18"/>
          <w:lang w:eastAsia="es-ES"/>
        </w:rPr>
      </w:pPr>
      <w:r w:rsidRPr="003A11E4">
        <w:rPr>
          <w:rFonts w:ascii="Verdana" w:hAnsi="Verdana" w:cs="Tahoma"/>
          <w:b/>
          <w:sz w:val="18"/>
          <w:szCs w:val="18"/>
          <w:lang w:eastAsia="es-ES"/>
        </w:rPr>
        <w:t>FORMA DE EJECUCIÓN. –</w:t>
      </w:r>
    </w:p>
    <w:p w14:paraId="10A00669"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 xml:space="preserve">La Entidad Ejecutora deberá prever todas las herramientas, equipos y accesorios necesarios para la ejecución del ítem. </w:t>
      </w:r>
    </w:p>
    <w:p w14:paraId="6622AEC7" w14:textId="77777777" w:rsidR="007E6435" w:rsidRPr="003A11E4" w:rsidRDefault="007E6435" w:rsidP="007E6435">
      <w:pPr>
        <w:jc w:val="both"/>
        <w:rPr>
          <w:rFonts w:ascii="Verdana" w:hAnsi="Verdana" w:cs="Tahoma"/>
          <w:sz w:val="18"/>
          <w:szCs w:val="18"/>
          <w:lang w:eastAsia="es-ES"/>
        </w:rPr>
      </w:pPr>
    </w:p>
    <w:p w14:paraId="5B97F0D1"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 xml:space="preserve">Las canaletas deberán ser elaboradas de planchas de zinc </w:t>
      </w:r>
      <w:proofErr w:type="spellStart"/>
      <w:r w:rsidRPr="003A11E4">
        <w:rPr>
          <w:rFonts w:ascii="Verdana" w:hAnsi="Verdana" w:cs="Tahoma"/>
          <w:sz w:val="18"/>
          <w:szCs w:val="18"/>
          <w:lang w:eastAsia="es-ES"/>
        </w:rPr>
        <w:t>Nro</w:t>
      </w:r>
      <w:proofErr w:type="spellEnd"/>
      <w:r w:rsidRPr="003A11E4">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6EFE6AAC" w14:textId="77777777" w:rsidR="007E6435" w:rsidRPr="003A11E4" w:rsidRDefault="007E6435" w:rsidP="007E6435">
      <w:pPr>
        <w:tabs>
          <w:tab w:val="left" w:pos="8711"/>
        </w:tabs>
        <w:jc w:val="both"/>
        <w:rPr>
          <w:rFonts w:ascii="Verdana" w:hAnsi="Verdana" w:cs="Tahoma"/>
          <w:sz w:val="18"/>
          <w:szCs w:val="18"/>
          <w:lang w:eastAsia="es-ES"/>
        </w:rPr>
      </w:pPr>
    </w:p>
    <w:p w14:paraId="314F4624"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9429E15" w14:textId="77777777" w:rsidR="007E6435" w:rsidRPr="003A11E4" w:rsidRDefault="007E6435" w:rsidP="007E6435">
      <w:pPr>
        <w:tabs>
          <w:tab w:val="left" w:pos="8711"/>
        </w:tabs>
        <w:jc w:val="both"/>
        <w:rPr>
          <w:rFonts w:ascii="Verdana" w:hAnsi="Verdana" w:cs="Tahoma"/>
          <w:sz w:val="18"/>
          <w:szCs w:val="18"/>
          <w:lang w:eastAsia="es-ES"/>
        </w:rPr>
      </w:pPr>
    </w:p>
    <w:p w14:paraId="1BB75EA7"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3A11E4">
        <w:rPr>
          <w:rFonts w:ascii="Verdana" w:hAnsi="Verdana" w:cs="Helvetica"/>
          <w:color w:val="333333"/>
          <w:sz w:val="18"/>
          <w:szCs w:val="18"/>
          <w:lang w:eastAsia="es-ES"/>
        </w:rPr>
        <w:t>"</w:t>
      </w:r>
      <w:r w:rsidRPr="003A11E4">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4B6EA08" w14:textId="77777777" w:rsidR="007E6435" w:rsidRPr="003A11E4" w:rsidRDefault="007E6435" w:rsidP="007E6435">
      <w:pPr>
        <w:tabs>
          <w:tab w:val="left" w:pos="8711"/>
        </w:tabs>
        <w:jc w:val="both"/>
        <w:rPr>
          <w:rFonts w:ascii="Verdana" w:hAnsi="Verdana" w:cs="Tahoma"/>
          <w:sz w:val="18"/>
          <w:szCs w:val="18"/>
          <w:lang w:eastAsia="es-ES"/>
        </w:rPr>
      </w:pPr>
    </w:p>
    <w:p w14:paraId="583D2C0B"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3DCF747E" w14:textId="77777777" w:rsidR="007E6435" w:rsidRPr="003A11E4" w:rsidRDefault="007E6435" w:rsidP="007E6435">
      <w:pPr>
        <w:tabs>
          <w:tab w:val="left" w:pos="8711"/>
        </w:tabs>
        <w:jc w:val="both"/>
        <w:rPr>
          <w:rFonts w:ascii="Verdana" w:hAnsi="Verdana" w:cs="Tahoma"/>
          <w:sz w:val="18"/>
          <w:szCs w:val="18"/>
          <w:lang w:eastAsia="es-ES"/>
        </w:rPr>
      </w:pPr>
    </w:p>
    <w:p w14:paraId="5AB4DF16" w14:textId="77777777" w:rsidR="007E6435" w:rsidRPr="003A11E4" w:rsidRDefault="007E6435" w:rsidP="007E6435">
      <w:pPr>
        <w:tabs>
          <w:tab w:val="left" w:pos="8711"/>
        </w:tabs>
        <w:jc w:val="both"/>
        <w:rPr>
          <w:rFonts w:ascii="Verdana" w:hAnsi="Verdana" w:cs="Tahoma"/>
          <w:b/>
          <w:sz w:val="18"/>
          <w:szCs w:val="18"/>
          <w:lang w:eastAsia="es-ES"/>
        </w:rPr>
      </w:pPr>
      <w:r w:rsidRPr="003A11E4">
        <w:rPr>
          <w:rFonts w:ascii="Verdana" w:hAnsi="Verdana" w:cs="Tahoma"/>
          <w:b/>
          <w:sz w:val="18"/>
          <w:szCs w:val="18"/>
          <w:lang w:eastAsia="es-ES"/>
        </w:rPr>
        <w:t>Criterios de Aceptación y Rechazo</w:t>
      </w:r>
    </w:p>
    <w:p w14:paraId="67DF3C9C"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A2522E8" w14:textId="77777777" w:rsidR="007E6435" w:rsidRPr="003A11E4" w:rsidRDefault="007E6435" w:rsidP="007E6435">
      <w:pPr>
        <w:tabs>
          <w:tab w:val="left" w:pos="8711"/>
        </w:tabs>
        <w:jc w:val="both"/>
        <w:rPr>
          <w:rFonts w:ascii="Verdana" w:hAnsi="Verdana" w:cs="Tahoma"/>
          <w:b/>
          <w:sz w:val="18"/>
          <w:szCs w:val="18"/>
          <w:lang w:eastAsia="es-ES"/>
        </w:rPr>
      </w:pPr>
    </w:p>
    <w:p w14:paraId="7DB9103E" w14:textId="77777777" w:rsidR="007E6435" w:rsidRPr="003A11E4" w:rsidRDefault="007E6435" w:rsidP="007E6435">
      <w:pPr>
        <w:tabs>
          <w:tab w:val="left" w:pos="8711"/>
        </w:tabs>
        <w:jc w:val="both"/>
        <w:rPr>
          <w:rFonts w:ascii="Verdana" w:hAnsi="Verdana" w:cs="Tahoma"/>
          <w:b/>
          <w:sz w:val="18"/>
          <w:szCs w:val="18"/>
          <w:lang w:eastAsia="es-ES"/>
        </w:rPr>
      </w:pPr>
      <w:r w:rsidRPr="003A11E4">
        <w:rPr>
          <w:rFonts w:ascii="Verdana" w:hAnsi="Verdana" w:cs="Tahoma"/>
          <w:b/>
          <w:sz w:val="18"/>
          <w:szCs w:val="18"/>
          <w:lang w:eastAsia="es-ES"/>
        </w:rPr>
        <w:t>MEDICIÓN. -</w:t>
      </w:r>
    </w:p>
    <w:p w14:paraId="3FB1255E"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 xml:space="preserve">La Canaleta de Calamina Galvanizada </w:t>
      </w:r>
      <w:proofErr w:type="spellStart"/>
      <w:r w:rsidRPr="003A11E4">
        <w:rPr>
          <w:rFonts w:ascii="Verdana" w:hAnsi="Verdana" w:cs="Tahoma"/>
          <w:sz w:val="18"/>
          <w:szCs w:val="18"/>
          <w:lang w:eastAsia="es-ES"/>
        </w:rPr>
        <w:t>Nro</w:t>
      </w:r>
      <w:proofErr w:type="spellEnd"/>
      <w:r w:rsidRPr="003A11E4">
        <w:rPr>
          <w:rFonts w:ascii="Verdana" w:hAnsi="Verdana" w:cs="Tahoma"/>
          <w:sz w:val="18"/>
          <w:szCs w:val="18"/>
          <w:lang w:eastAsia="es-ES"/>
        </w:rPr>
        <w:t xml:space="preserve"> 28 Corte 33, incluyendo todos sus accesorios para el buen funcionamiento, será medida en forma de </w:t>
      </w:r>
      <w:r w:rsidRPr="003A11E4">
        <w:rPr>
          <w:rFonts w:ascii="Verdana" w:hAnsi="Verdana" w:cs="Tahoma"/>
          <w:b/>
          <w:sz w:val="18"/>
          <w:szCs w:val="18"/>
          <w:lang w:eastAsia="es-ES"/>
        </w:rPr>
        <w:t>metros</w:t>
      </w:r>
      <w:r w:rsidRPr="003A11E4">
        <w:rPr>
          <w:rFonts w:ascii="Verdana" w:hAnsi="Verdana" w:cs="Tahoma"/>
          <w:sz w:val="18"/>
          <w:szCs w:val="18"/>
          <w:lang w:eastAsia="es-ES"/>
        </w:rPr>
        <w:t>, tomando en cuenta solo las longitudes netas ejecutados y autorizados.</w:t>
      </w:r>
    </w:p>
    <w:p w14:paraId="09F350F5" w14:textId="77777777" w:rsidR="007E6435" w:rsidRPr="003A11E4" w:rsidRDefault="007E6435" w:rsidP="007E6435">
      <w:pPr>
        <w:tabs>
          <w:tab w:val="left" w:pos="8711"/>
        </w:tabs>
        <w:jc w:val="both"/>
        <w:rPr>
          <w:rFonts w:ascii="Verdana" w:hAnsi="Verdana"/>
          <w:sz w:val="18"/>
          <w:szCs w:val="18"/>
          <w:u w:val="single"/>
          <w:lang w:eastAsia="es-ES"/>
        </w:rPr>
      </w:pPr>
    </w:p>
    <w:p w14:paraId="56757742" w14:textId="77777777" w:rsidR="007E6435" w:rsidRPr="003A11E4" w:rsidRDefault="007E6435" w:rsidP="007E6435">
      <w:pPr>
        <w:tabs>
          <w:tab w:val="left" w:pos="560"/>
        </w:tabs>
        <w:jc w:val="both"/>
        <w:rPr>
          <w:rFonts w:ascii="Verdana" w:hAnsi="Verdana" w:cs="Tahoma"/>
          <w:b/>
          <w:sz w:val="18"/>
          <w:szCs w:val="18"/>
          <w:lang w:eastAsia="es-ES"/>
        </w:rPr>
      </w:pPr>
      <w:r w:rsidRPr="003A11E4">
        <w:rPr>
          <w:rFonts w:ascii="Verdana" w:hAnsi="Verdana" w:cs="Tahoma"/>
          <w:b/>
          <w:sz w:val="18"/>
          <w:szCs w:val="18"/>
          <w:lang w:eastAsia="es-ES"/>
        </w:rPr>
        <w:t>APORTE PROPIO. -</w:t>
      </w:r>
    </w:p>
    <w:p w14:paraId="736CF7EA" w14:textId="77777777" w:rsidR="007E6435" w:rsidRPr="003A11E4" w:rsidRDefault="007E6435" w:rsidP="007E6435">
      <w:pPr>
        <w:jc w:val="both"/>
        <w:rPr>
          <w:rFonts w:ascii="Verdana" w:hAnsi="Verdana" w:cs="Tahoma"/>
          <w:color w:val="000000"/>
          <w:sz w:val="18"/>
          <w:szCs w:val="18"/>
          <w:lang w:eastAsia="es-ES"/>
        </w:rPr>
      </w:pPr>
      <w:r w:rsidRPr="003A11E4">
        <w:rPr>
          <w:rFonts w:ascii="Verdana" w:hAnsi="Verdana" w:cs="Tahoma"/>
          <w:color w:val="000000"/>
          <w:sz w:val="18"/>
          <w:szCs w:val="18"/>
          <w:lang w:eastAsia="es-ES"/>
        </w:rPr>
        <w:t xml:space="preserve">El aporte propio se encuentra especificado en el análisis </w:t>
      </w:r>
      <w:r w:rsidRPr="003A11E4">
        <w:rPr>
          <w:rFonts w:ascii="Verdana" w:hAnsi="Verdana" w:cs="Tahoma"/>
          <w:sz w:val="18"/>
          <w:szCs w:val="18"/>
          <w:lang w:eastAsia="es-ES"/>
        </w:rPr>
        <w:t>de precios unitarios</w:t>
      </w:r>
      <w:r w:rsidRPr="003A11E4">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6FBD27" w14:textId="77777777" w:rsidR="007E6435" w:rsidRPr="003A11E4" w:rsidRDefault="007E6435" w:rsidP="007E6435">
      <w:pPr>
        <w:jc w:val="both"/>
        <w:rPr>
          <w:rFonts w:ascii="Verdana" w:hAnsi="Verdana" w:cs="Tahoma"/>
          <w:color w:val="000000"/>
          <w:sz w:val="18"/>
          <w:szCs w:val="18"/>
          <w:lang w:eastAsia="es-ES"/>
        </w:rPr>
      </w:pPr>
    </w:p>
    <w:p w14:paraId="77B83F6E" w14:textId="77777777" w:rsidR="007E6435" w:rsidRPr="003A11E4" w:rsidRDefault="007E6435" w:rsidP="007E6435">
      <w:pPr>
        <w:tabs>
          <w:tab w:val="left" w:pos="560"/>
        </w:tabs>
        <w:jc w:val="both"/>
        <w:rPr>
          <w:rFonts w:ascii="Verdana" w:hAnsi="Verdana" w:cs="Tahoma"/>
          <w:color w:val="000000"/>
          <w:sz w:val="18"/>
          <w:szCs w:val="18"/>
          <w:lang w:eastAsia="es-ES"/>
        </w:rPr>
      </w:pPr>
      <w:r w:rsidRPr="003A11E4">
        <w:rPr>
          <w:rFonts w:ascii="Verdana" w:hAnsi="Verdana" w:cs="Tahoma"/>
          <w:color w:val="000000"/>
          <w:sz w:val="18"/>
          <w:szCs w:val="18"/>
          <w:lang w:eastAsia="es-ES"/>
        </w:rPr>
        <w:t>Este aporte propio estará sujeto al cronograma de ejecución de obra de la Entidad Ejecutora.</w:t>
      </w:r>
    </w:p>
    <w:p w14:paraId="72665CFD" w14:textId="77777777" w:rsidR="007E6435" w:rsidRPr="003A11E4" w:rsidRDefault="007E6435" w:rsidP="007E6435">
      <w:pPr>
        <w:tabs>
          <w:tab w:val="left" w:pos="560"/>
        </w:tabs>
        <w:jc w:val="both"/>
        <w:rPr>
          <w:rFonts w:ascii="Verdana" w:hAnsi="Verdana" w:cs="Tahoma"/>
          <w:color w:val="000000"/>
          <w:sz w:val="18"/>
          <w:szCs w:val="18"/>
          <w:lang w:eastAsia="es-ES"/>
        </w:rPr>
      </w:pPr>
    </w:p>
    <w:tbl>
      <w:tblPr>
        <w:tblStyle w:val="Tablaconcuadrcula14"/>
        <w:tblW w:w="9351" w:type="dxa"/>
        <w:tblLook w:val="04A0" w:firstRow="1" w:lastRow="0" w:firstColumn="1" w:lastColumn="0" w:noHBand="0" w:noVBand="1"/>
      </w:tblPr>
      <w:tblGrid>
        <w:gridCol w:w="584"/>
        <w:gridCol w:w="2385"/>
        <w:gridCol w:w="1145"/>
        <w:gridCol w:w="5237"/>
      </w:tblGrid>
      <w:tr w:rsidR="007E6435" w:rsidRPr="003A11E4" w14:paraId="2989519E" w14:textId="77777777" w:rsidTr="003F2618">
        <w:tc>
          <w:tcPr>
            <w:tcW w:w="584" w:type="dxa"/>
            <w:shd w:val="clear" w:color="auto" w:fill="1F3864" w:themeFill="accent5" w:themeFillShade="80"/>
          </w:tcPr>
          <w:p w14:paraId="5C0A43D4"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lastRenderedPageBreak/>
              <w:t>N°</w:t>
            </w:r>
          </w:p>
        </w:tc>
        <w:tc>
          <w:tcPr>
            <w:tcW w:w="2385" w:type="dxa"/>
            <w:shd w:val="clear" w:color="auto" w:fill="1F3864" w:themeFill="accent5" w:themeFillShade="80"/>
          </w:tcPr>
          <w:p w14:paraId="10D907D7"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lang w:val="es-ES"/>
              </w:rPr>
            </w:pPr>
            <w:r w:rsidRPr="003A11E4">
              <w:rPr>
                <w:rFonts w:ascii="Verdana" w:eastAsia="Arial" w:hAnsi="Verdana" w:cs="Arial"/>
                <w:b/>
                <w:sz w:val="18"/>
                <w:szCs w:val="18"/>
                <w:lang w:val="es-ES"/>
              </w:rPr>
              <w:t>CÓDIGO</w:t>
            </w:r>
          </w:p>
        </w:tc>
        <w:tc>
          <w:tcPr>
            <w:tcW w:w="1145" w:type="dxa"/>
            <w:shd w:val="clear" w:color="auto" w:fill="1F3864" w:themeFill="accent5" w:themeFillShade="80"/>
          </w:tcPr>
          <w:p w14:paraId="710E8531"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5237" w:type="dxa"/>
            <w:shd w:val="clear" w:color="auto" w:fill="1F3864" w:themeFill="accent5" w:themeFillShade="80"/>
          </w:tcPr>
          <w:p w14:paraId="55188A95"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ÍTEM</w:t>
            </w:r>
          </w:p>
        </w:tc>
      </w:tr>
      <w:tr w:rsidR="007E6435" w:rsidRPr="003A11E4" w14:paraId="338EDD8B" w14:textId="77777777" w:rsidTr="003F2618">
        <w:trPr>
          <w:trHeight w:val="370"/>
        </w:trPr>
        <w:tc>
          <w:tcPr>
            <w:tcW w:w="584" w:type="dxa"/>
            <w:shd w:val="clear" w:color="auto" w:fill="BDD6EE" w:themeFill="accent1" w:themeFillTint="66"/>
          </w:tcPr>
          <w:p w14:paraId="140CEBEC"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23</w:t>
            </w:r>
          </w:p>
        </w:tc>
        <w:tc>
          <w:tcPr>
            <w:tcW w:w="2385" w:type="dxa"/>
            <w:shd w:val="clear" w:color="auto" w:fill="BDD6EE" w:themeFill="accent1" w:themeFillTint="66"/>
            <w:vAlign w:val="center"/>
          </w:tcPr>
          <w:p w14:paraId="4EC38830"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3E4C6FE8"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M</w:t>
            </w:r>
          </w:p>
        </w:tc>
        <w:tc>
          <w:tcPr>
            <w:tcW w:w="5237" w:type="dxa"/>
            <w:shd w:val="clear" w:color="auto" w:fill="BDD6EE" w:themeFill="accent1" w:themeFillTint="66"/>
            <w:vAlign w:val="center"/>
          </w:tcPr>
          <w:p w14:paraId="156DE24A"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lang w:val="es-ES"/>
              </w:rPr>
            </w:pPr>
            <w:r w:rsidRPr="003A11E4">
              <w:rPr>
                <w:rFonts w:ascii="Verdana" w:eastAsia="Arial" w:hAnsi="Verdana" w:cs="Tahoma"/>
                <w:b/>
                <w:bCs/>
                <w:sz w:val="18"/>
                <w:szCs w:val="18"/>
                <w:lang w:val="es-ES"/>
              </w:rPr>
              <w:t>BOTAGUAS DE LADRILLO CERÁMICO</w:t>
            </w:r>
          </w:p>
        </w:tc>
      </w:tr>
    </w:tbl>
    <w:p w14:paraId="576F8711" w14:textId="77777777" w:rsidR="003F2618" w:rsidRDefault="003F2618" w:rsidP="007E6435">
      <w:pPr>
        <w:widowControl w:val="0"/>
        <w:autoSpaceDE w:val="0"/>
        <w:autoSpaceDN w:val="0"/>
        <w:jc w:val="both"/>
        <w:rPr>
          <w:rFonts w:ascii="Verdana" w:eastAsia="Arial" w:hAnsi="Verdana" w:cs="Arial"/>
          <w:b/>
          <w:sz w:val="18"/>
          <w:szCs w:val="18"/>
        </w:rPr>
      </w:pPr>
    </w:p>
    <w:p w14:paraId="0AD5DADE"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493A210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56130EF2" w14:textId="77777777" w:rsidR="007E6435" w:rsidRPr="003A11E4" w:rsidRDefault="007E6435" w:rsidP="007E6435">
      <w:pPr>
        <w:widowControl w:val="0"/>
        <w:autoSpaceDE w:val="0"/>
        <w:autoSpaceDN w:val="0"/>
        <w:jc w:val="both"/>
        <w:rPr>
          <w:rFonts w:ascii="Verdana" w:eastAsia="Arial" w:hAnsi="Verdana" w:cs="Arial"/>
          <w:sz w:val="18"/>
          <w:szCs w:val="18"/>
        </w:rPr>
      </w:pPr>
    </w:p>
    <w:p w14:paraId="3431333B"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5E8725B0"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1BDC72E"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p>
    <w:p w14:paraId="688ED4F3" w14:textId="77777777" w:rsidR="007E6435" w:rsidRPr="003A11E4" w:rsidRDefault="007E6435" w:rsidP="007E6435">
      <w:pPr>
        <w:widowControl w:val="0"/>
        <w:tabs>
          <w:tab w:val="left" w:pos="8711"/>
        </w:tabs>
        <w:autoSpaceDE w:val="0"/>
        <w:autoSpaceDN w:val="0"/>
        <w:rPr>
          <w:rFonts w:ascii="Verdana" w:eastAsia="Arial" w:hAnsi="Verdana" w:cs="Tahoma"/>
          <w:b/>
          <w:sz w:val="18"/>
          <w:szCs w:val="18"/>
        </w:rPr>
      </w:pPr>
      <w:r w:rsidRPr="003A11E4">
        <w:rPr>
          <w:rFonts w:ascii="Verdana" w:eastAsia="Arial" w:hAnsi="Verdana" w:cs="Tahoma"/>
          <w:b/>
          <w:sz w:val="18"/>
          <w:szCs w:val="18"/>
        </w:rPr>
        <w:t>FORMA DE EJECUCIÓN. -</w:t>
      </w:r>
    </w:p>
    <w:p w14:paraId="4A8C52AF" w14:textId="77777777" w:rsidR="007E6435" w:rsidRPr="003A11E4" w:rsidRDefault="007E6435" w:rsidP="007E6435">
      <w:pPr>
        <w:widowControl w:val="0"/>
        <w:tabs>
          <w:tab w:val="left" w:pos="0"/>
        </w:tabs>
        <w:autoSpaceDE w:val="0"/>
        <w:autoSpaceDN w:val="0"/>
        <w:jc w:val="both"/>
        <w:rPr>
          <w:rFonts w:ascii="Verdana" w:eastAsia="Arial" w:hAnsi="Verdana" w:cs="Tahoma"/>
          <w:sz w:val="18"/>
          <w:szCs w:val="18"/>
        </w:rPr>
      </w:pPr>
      <w:r w:rsidRPr="003A11E4">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44CDD58"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p>
    <w:p w14:paraId="13D41D50"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4B753D36"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p>
    <w:p w14:paraId="6BBA0E77"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El mortero de cemento para las juntas tendrá una dosificación de 1:4, las piezas serán colocados en hileras perfectamente horizontales, a plomada</w:t>
      </w:r>
      <w:r w:rsidRPr="003A11E4">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3A11E4">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3A11E4">
        <w:rPr>
          <w:rFonts w:ascii="Verdana" w:eastAsia="Arial" w:hAnsi="Verdana" w:cs="Arial"/>
          <w:kern w:val="28"/>
          <w:sz w:val="18"/>
          <w:szCs w:val="18"/>
        </w:rPr>
        <w:t xml:space="preserve"> </w:t>
      </w:r>
    </w:p>
    <w:p w14:paraId="5BC9E0DE"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AC48561"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103DC730"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D0F33F6"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 xml:space="preserve">El mortero será de una consistencia tal que se asegure su </w:t>
      </w:r>
      <w:proofErr w:type="spellStart"/>
      <w:r w:rsidRPr="003A11E4">
        <w:rPr>
          <w:rFonts w:ascii="Verdana" w:eastAsia="Arial" w:hAnsi="Verdana" w:cs="Arial"/>
          <w:kern w:val="28"/>
          <w:sz w:val="18"/>
          <w:szCs w:val="18"/>
        </w:rPr>
        <w:t>trabajabilidad</w:t>
      </w:r>
      <w:proofErr w:type="spellEnd"/>
      <w:r w:rsidRPr="003A11E4">
        <w:rPr>
          <w:rFonts w:ascii="Verdana" w:eastAsia="Arial" w:hAnsi="Verdana" w:cs="Arial"/>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B492EB2" w14:textId="77777777" w:rsidR="007E6435" w:rsidRPr="003A11E4" w:rsidRDefault="007E6435" w:rsidP="007E6435">
      <w:pPr>
        <w:widowControl w:val="0"/>
        <w:autoSpaceDE w:val="0"/>
        <w:autoSpaceDN w:val="0"/>
        <w:jc w:val="both"/>
        <w:rPr>
          <w:rFonts w:ascii="Verdana" w:eastAsia="Arial" w:hAnsi="Verdana" w:cs="Arial"/>
          <w:kern w:val="28"/>
          <w:sz w:val="18"/>
          <w:szCs w:val="18"/>
          <w:highlight w:val="yellow"/>
        </w:rPr>
      </w:pPr>
    </w:p>
    <w:p w14:paraId="019143B3" w14:textId="77777777" w:rsidR="007E6435" w:rsidRPr="003A11E4" w:rsidRDefault="007E6435" w:rsidP="007E6435">
      <w:pPr>
        <w:widowControl w:val="0"/>
        <w:tabs>
          <w:tab w:val="left" w:pos="8711"/>
        </w:tabs>
        <w:autoSpaceDE w:val="0"/>
        <w:autoSpaceDN w:val="0"/>
        <w:spacing w:after="120"/>
        <w:rPr>
          <w:rFonts w:ascii="Verdana" w:eastAsia="Arial" w:hAnsi="Verdana" w:cs="Tahoma"/>
          <w:b/>
          <w:sz w:val="18"/>
          <w:szCs w:val="18"/>
        </w:rPr>
      </w:pPr>
      <w:r w:rsidRPr="003A11E4">
        <w:rPr>
          <w:rFonts w:ascii="Verdana" w:eastAsia="Arial" w:hAnsi="Verdana" w:cs="Tahoma"/>
          <w:b/>
          <w:sz w:val="18"/>
          <w:szCs w:val="18"/>
        </w:rPr>
        <w:t>Criterios de Control, Aceptación y Rechazo</w:t>
      </w:r>
    </w:p>
    <w:p w14:paraId="3CDEE61F"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E2F00AA" w14:textId="77777777" w:rsidR="007E6435" w:rsidRPr="003A11E4" w:rsidRDefault="007E6435" w:rsidP="007E6435">
      <w:pPr>
        <w:widowControl w:val="0"/>
        <w:autoSpaceDE w:val="0"/>
        <w:autoSpaceDN w:val="0"/>
        <w:rPr>
          <w:rFonts w:ascii="Verdana" w:eastAsia="Arial" w:hAnsi="Verdana" w:cs="Arial"/>
          <w:kern w:val="28"/>
          <w:sz w:val="18"/>
          <w:szCs w:val="18"/>
        </w:rPr>
      </w:pPr>
    </w:p>
    <w:p w14:paraId="7C39510C"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3DE72AA7"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685C14B8"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2F93BEB2"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El botagua de ladrillo cerámico se medirá en </w:t>
      </w:r>
      <w:r w:rsidRPr="003A11E4">
        <w:rPr>
          <w:rFonts w:ascii="Verdana" w:eastAsia="Arial" w:hAnsi="Verdana" w:cs="Tahoma"/>
          <w:b/>
          <w:sz w:val="18"/>
          <w:szCs w:val="18"/>
        </w:rPr>
        <w:t>Metros</w:t>
      </w:r>
      <w:r w:rsidRPr="003A11E4">
        <w:rPr>
          <w:rFonts w:ascii="Verdana" w:eastAsia="Arial" w:hAnsi="Verdana" w:cs="Tahoma"/>
          <w:sz w:val="18"/>
          <w:szCs w:val="18"/>
        </w:rPr>
        <w:t>, tomando en cuenta únicamente la longitud neta ejecutada y autorizada.</w:t>
      </w:r>
    </w:p>
    <w:p w14:paraId="52078310"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053BD2D6"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6313FCE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0DB489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477BEA8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Este aporte propio estará sujeto al cronograma de ejecución de obra de la Entidad Ejecutora.</w:t>
      </w:r>
    </w:p>
    <w:p w14:paraId="77E0D637" w14:textId="77777777" w:rsidR="007E6435" w:rsidRPr="003A11E4" w:rsidRDefault="007E6435" w:rsidP="007E6435">
      <w:pPr>
        <w:tabs>
          <w:tab w:val="left" w:pos="560"/>
        </w:tabs>
        <w:ind w:right="386"/>
        <w:jc w:val="both"/>
        <w:rPr>
          <w:rFonts w:ascii="Verdana" w:eastAsia="Arial" w:hAnsi="Verdana" w:cs="Arial"/>
          <w:b/>
          <w:sz w:val="18"/>
          <w:szCs w:val="1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2"/>
      </w:tblGrid>
      <w:tr w:rsidR="007E6435" w:rsidRPr="003A11E4" w14:paraId="07B8E02E" w14:textId="77777777" w:rsidTr="003F2618">
        <w:tc>
          <w:tcPr>
            <w:tcW w:w="584" w:type="dxa"/>
            <w:shd w:val="clear" w:color="auto" w:fill="1F3864" w:themeFill="accent5" w:themeFillShade="80"/>
          </w:tcPr>
          <w:p w14:paraId="0786FD63" w14:textId="77777777" w:rsidR="007E6435" w:rsidRPr="003A11E4" w:rsidRDefault="007E6435" w:rsidP="007E6435">
            <w:pPr>
              <w:widowControl w:val="0"/>
              <w:autoSpaceDE w:val="0"/>
              <w:autoSpaceDN w:val="0"/>
              <w:jc w:val="center"/>
              <w:rPr>
                <w:rFonts w:ascii="Verdana" w:eastAsia="Arial" w:hAnsi="Verdana" w:cs="Arial"/>
                <w:b/>
                <w:sz w:val="18"/>
                <w:szCs w:val="18"/>
              </w:rPr>
            </w:pPr>
            <w:bookmarkStart w:id="180" w:name="_Hlk161821600"/>
            <w:r w:rsidRPr="003A11E4">
              <w:rPr>
                <w:rFonts w:ascii="Verdana" w:eastAsia="Arial" w:hAnsi="Verdana" w:cs="Arial"/>
                <w:b/>
                <w:sz w:val="18"/>
                <w:szCs w:val="18"/>
              </w:rPr>
              <w:lastRenderedPageBreak/>
              <w:t>N°</w:t>
            </w:r>
          </w:p>
        </w:tc>
        <w:tc>
          <w:tcPr>
            <w:tcW w:w="2385" w:type="dxa"/>
            <w:shd w:val="clear" w:color="auto" w:fill="1F3864" w:themeFill="accent5" w:themeFillShade="80"/>
          </w:tcPr>
          <w:p w14:paraId="60B366C0"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CODIGO</w:t>
            </w:r>
          </w:p>
        </w:tc>
        <w:tc>
          <w:tcPr>
            <w:tcW w:w="1145" w:type="dxa"/>
            <w:shd w:val="clear" w:color="auto" w:fill="1F3864" w:themeFill="accent5" w:themeFillShade="80"/>
          </w:tcPr>
          <w:p w14:paraId="5D79BEE5"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4812" w:type="dxa"/>
            <w:shd w:val="clear" w:color="auto" w:fill="1F3864" w:themeFill="accent5" w:themeFillShade="80"/>
          </w:tcPr>
          <w:p w14:paraId="229D4DA8"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ITEM</w:t>
            </w:r>
          </w:p>
        </w:tc>
      </w:tr>
      <w:tr w:rsidR="007E6435" w:rsidRPr="003A11E4" w14:paraId="47220D08" w14:textId="77777777" w:rsidTr="003F2618">
        <w:tc>
          <w:tcPr>
            <w:tcW w:w="584" w:type="dxa"/>
            <w:shd w:val="clear" w:color="auto" w:fill="BDD6EE" w:themeFill="accent1" w:themeFillTint="66"/>
          </w:tcPr>
          <w:p w14:paraId="5A7CF663"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24</w:t>
            </w:r>
          </w:p>
        </w:tc>
        <w:tc>
          <w:tcPr>
            <w:tcW w:w="2385" w:type="dxa"/>
            <w:shd w:val="clear" w:color="auto" w:fill="BDD6EE" w:themeFill="accent1" w:themeFillTint="66"/>
          </w:tcPr>
          <w:p w14:paraId="07051E38"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VAC-OF-PIN-3</w:t>
            </w:r>
          </w:p>
        </w:tc>
        <w:tc>
          <w:tcPr>
            <w:tcW w:w="1145" w:type="dxa"/>
            <w:shd w:val="clear" w:color="auto" w:fill="BDD6EE" w:themeFill="accent1" w:themeFillTint="66"/>
          </w:tcPr>
          <w:p w14:paraId="6A64ED2F"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M2</w:t>
            </w:r>
          </w:p>
        </w:tc>
        <w:tc>
          <w:tcPr>
            <w:tcW w:w="4812" w:type="dxa"/>
            <w:shd w:val="clear" w:color="auto" w:fill="BDD6EE" w:themeFill="accent1" w:themeFillTint="66"/>
          </w:tcPr>
          <w:p w14:paraId="3CEC0FAC"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PINTURA INTERIOR LATEX</w:t>
            </w:r>
          </w:p>
        </w:tc>
      </w:tr>
      <w:bookmarkEnd w:id="180"/>
    </w:tbl>
    <w:p w14:paraId="6C9D7775" w14:textId="77777777" w:rsidR="003F2618" w:rsidRDefault="003F2618" w:rsidP="007E6435">
      <w:pPr>
        <w:tabs>
          <w:tab w:val="left" w:pos="560"/>
        </w:tabs>
        <w:ind w:right="386"/>
        <w:jc w:val="both"/>
        <w:rPr>
          <w:rFonts w:ascii="Verdana" w:hAnsi="Verdana" w:cs="Arial"/>
          <w:b/>
          <w:sz w:val="18"/>
          <w:szCs w:val="18"/>
        </w:rPr>
      </w:pPr>
    </w:p>
    <w:p w14:paraId="005AB3B1" w14:textId="77777777" w:rsidR="007E6435" w:rsidRPr="003A11E4" w:rsidRDefault="007E6435" w:rsidP="007E6435">
      <w:pPr>
        <w:tabs>
          <w:tab w:val="left" w:pos="560"/>
        </w:tabs>
        <w:ind w:right="386"/>
        <w:jc w:val="both"/>
        <w:rPr>
          <w:rFonts w:ascii="Verdana" w:hAnsi="Verdana" w:cs="Arial"/>
          <w:b/>
          <w:sz w:val="18"/>
          <w:szCs w:val="18"/>
        </w:rPr>
      </w:pPr>
      <w:r w:rsidRPr="003A11E4">
        <w:rPr>
          <w:rFonts w:ascii="Verdana" w:hAnsi="Verdana" w:cs="Arial"/>
          <w:b/>
          <w:sz w:val="18"/>
          <w:szCs w:val="18"/>
        </w:rPr>
        <w:t>DESCRIPCIÓN. -</w:t>
      </w:r>
    </w:p>
    <w:p w14:paraId="32AC413A" w14:textId="77777777" w:rsidR="007E6435" w:rsidRPr="003A11E4" w:rsidRDefault="007E6435" w:rsidP="007E6435">
      <w:pPr>
        <w:widowControl w:val="0"/>
        <w:tabs>
          <w:tab w:val="left" w:pos="560"/>
        </w:tabs>
        <w:autoSpaceDE w:val="0"/>
        <w:autoSpaceDN w:val="0"/>
        <w:ind w:right="386"/>
        <w:jc w:val="both"/>
        <w:rPr>
          <w:rFonts w:ascii="Verdana" w:eastAsia="Arial" w:hAnsi="Verdana" w:cs="Arial"/>
          <w:color w:val="000000"/>
          <w:sz w:val="18"/>
          <w:szCs w:val="18"/>
        </w:rPr>
      </w:pPr>
      <w:r w:rsidRPr="003A11E4">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154F2331" w14:textId="77777777" w:rsidR="007E6435" w:rsidRPr="003A11E4" w:rsidRDefault="007E6435" w:rsidP="007E6435">
      <w:pPr>
        <w:widowControl w:val="0"/>
        <w:tabs>
          <w:tab w:val="left" w:pos="560"/>
        </w:tabs>
        <w:autoSpaceDE w:val="0"/>
        <w:autoSpaceDN w:val="0"/>
        <w:ind w:right="386"/>
        <w:jc w:val="both"/>
        <w:rPr>
          <w:rFonts w:ascii="Verdana" w:eastAsia="Arial" w:hAnsi="Verdana" w:cs="Arial"/>
          <w:color w:val="000000"/>
          <w:sz w:val="18"/>
          <w:szCs w:val="18"/>
        </w:rPr>
      </w:pPr>
    </w:p>
    <w:p w14:paraId="1805DDDA" w14:textId="77777777" w:rsidR="007E6435" w:rsidRPr="003A11E4" w:rsidRDefault="007E6435" w:rsidP="007E6435">
      <w:pPr>
        <w:widowControl w:val="0"/>
        <w:tabs>
          <w:tab w:val="left" w:pos="560"/>
        </w:tabs>
        <w:autoSpaceDE w:val="0"/>
        <w:autoSpaceDN w:val="0"/>
        <w:ind w:right="386"/>
        <w:jc w:val="both"/>
        <w:rPr>
          <w:rFonts w:ascii="Verdana" w:eastAsia="Arial" w:hAnsi="Verdana" w:cs="Arial"/>
          <w:b/>
          <w:color w:val="000000"/>
          <w:sz w:val="18"/>
          <w:szCs w:val="18"/>
        </w:rPr>
      </w:pPr>
      <w:r w:rsidRPr="003A11E4">
        <w:rPr>
          <w:rFonts w:ascii="Verdana" w:eastAsia="Arial" w:hAnsi="Verdana" w:cs="Arial"/>
          <w:b/>
          <w:color w:val="000000"/>
          <w:sz w:val="18"/>
          <w:szCs w:val="18"/>
        </w:rPr>
        <w:t>MATERIALES, HERRAMIENTAS Y EQUIPO. -</w:t>
      </w:r>
    </w:p>
    <w:p w14:paraId="341CBFE0" w14:textId="77777777" w:rsidR="007E6435" w:rsidRPr="003A11E4" w:rsidRDefault="007E6435" w:rsidP="007E6435">
      <w:pPr>
        <w:widowControl w:val="0"/>
        <w:tabs>
          <w:tab w:val="left" w:pos="8711"/>
        </w:tabs>
        <w:autoSpaceDE w:val="0"/>
        <w:autoSpaceDN w:val="0"/>
        <w:ind w:right="386"/>
        <w:jc w:val="both"/>
        <w:rPr>
          <w:rFonts w:ascii="Verdana" w:eastAsia="Arial" w:hAnsi="Verdana" w:cs="Arial"/>
          <w:sz w:val="18"/>
          <w:szCs w:val="18"/>
        </w:rPr>
      </w:pPr>
      <w:r w:rsidRPr="003A11E4">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4DF9B962" w14:textId="77777777" w:rsidR="007E6435" w:rsidRPr="003A11E4" w:rsidRDefault="007E6435" w:rsidP="007E6435">
      <w:pPr>
        <w:widowControl w:val="0"/>
        <w:tabs>
          <w:tab w:val="left" w:pos="560"/>
        </w:tabs>
        <w:autoSpaceDE w:val="0"/>
        <w:autoSpaceDN w:val="0"/>
        <w:ind w:right="386"/>
        <w:jc w:val="both"/>
        <w:rPr>
          <w:rFonts w:ascii="Verdana" w:eastAsia="Arial" w:hAnsi="Verdana" w:cs="Arial"/>
          <w:b/>
          <w:color w:val="000000"/>
          <w:sz w:val="18"/>
          <w:szCs w:val="18"/>
        </w:rPr>
      </w:pPr>
    </w:p>
    <w:p w14:paraId="0049C99C" w14:textId="77777777" w:rsidR="007E6435" w:rsidRPr="003A11E4" w:rsidRDefault="007E6435" w:rsidP="007E6435">
      <w:pPr>
        <w:widowControl w:val="0"/>
        <w:tabs>
          <w:tab w:val="left" w:pos="560"/>
        </w:tabs>
        <w:autoSpaceDE w:val="0"/>
        <w:autoSpaceDN w:val="0"/>
        <w:ind w:right="386"/>
        <w:jc w:val="both"/>
        <w:rPr>
          <w:rFonts w:ascii="Verdana" w:eastAsia="Arial" w:hAnsi="Verdana" w:cs="Arial"/>
          <w:b/>
          <w:color w:val="000000"/>
          <w:sz w:val="18"/>
          <w:szCs w:val="18"/>
        </w:rPr>
      </w:pPr>
      <w:r w:rsidRPr="003A11E4">
        <w:rPr>
          <w:rFonts w:ascii="Verdana" w:eastAsia="Arial" w:hAnsi="Verdana" w:cs="Arial"/>
          <w:b/>
          <w:color w:val="000000"/>
          <w:sz w:val="18"/>
          <w:szCs w:val="18"/>
        </w:rPr>
        <w:t>FORMA DE EJECUCIÓN. –</w:t>
      </w:r>
    </w:p>
    <w:p w14:paraId="29C81374" w14:textId="77777777" w:rsidR="007E6435" w:rsidRPr="003A11E4" w:rsidRDefault="007E6435" w:rsidP="007E6435">
      <w:pPr>
        <w:widowControl w:val="0"/>
        <w:tabs>
          <w:tab w:val="left" w:pos="560"/>
        </w:tabs>
        <w:autoSpaceDE w:val="0"/>
        <w:autoSpaceDN w:val="0"/>
        <w:ind w:right="386"/>
        <w:jc w:val="both"/>
        <w:rPr>
          <w:rFonts w:ascii="Verdana" w:eastAsia="Arial" w:hAnsi="Verdana" w:cs="Arial"/>
          <w:color w:val="000000"/>
          <w:sz w:val="18"/>
          <w:szCs w:val="18"/>
        </w:rPr>
      </w:pPr>
      <w:r w:rsidRPr="003A11E4">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7B9F224E" w14:textId="77777777" w:rsidR="007E6435" w:rsidRPr="003A11E4" w:rsidRDefault="007E6435" w:rsidP="007E6435">
      <w:pPr>
        <w:widowControl w:val="0"/>
        <w:tabs>
          <w:tab w:val="left" w:pos="560"/>
        </w:tabs>
        <w:autoSpaceDE w:val="0"/>
        <w:autoSpaceDN w:val="0"/>
        <w:ind w:right="386"/>
        <w:jc w:val="both"/>
        <w:rPr>
          <w:rFonts w:ascii="Verdana" w:eastAsia="Arial" w:hAnsi="Verdana" w:cs="Arial"/>
          <w:color w:val="000000"/>
          <w:sz w:val="18"/>
          <w:szCs w:val="18"/>
        </w:rPr>
      </w:pPr>
      <w:r w:rsidRPr="003A11E4">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2F3F868" w14:textId="77777777" w:rsidR="007E6435" w:rsidRPr="003A11E4" w:rsidRDefault="007E6435" w:rsidP="007E6435">
      <w:pPr>
        <w:widowControl w:val="0"/>
        <w:tabs>
          <w:tab w:val="left" w:pos="560"/>
        </w:tabs>
        <w:autoSpaceDE w:val="0"/>
        <w:autoSpaceDN w:val="0"/>
        <w:ind w:right="386"/>
        <w:jc w:val="both"/>
        <w:rPr>
          <w:rFonts w:ascii="Verdana" w:eastAsia="Arial" w:hAnsi="Verdana" w:cs="Arial"/>
          <w:color w:val="000000"/>
          <w:sz w:val="18"/>
          <w:szCs w:val="18"/>
        </w:rPr>
      </w:pPr>
      <w:r w:rsidRPr="003A11E4">
        <w:rPr>
          <w:rFonts w:ascii="Verdana" w:eastAsia="Arial" w:hAnsi="Verdana" w:cs="Arial"/>
          <w:color w:val="000000"/>
          <w:sz w:val="18"/>
          <w:szCs w:val="18"/>
        </w:rPr>
        <w:t>Asimismo, la Entidad Ejecutora aplicará la pintura en los rangos de tiempo, con el equipo y forma que indica el proveedor del material.</w:t>
      </w:r>
    </w:p>
    <w:p w14:paraId="048D812E" w14:textId="77777777" w:rsidR="007E6435" w:rsidRPr="003A11E4" w:rsidRDefault="007E6435" w:rsidP="007E6435">
      <w:pPr>
        <w:widowControl w:val="0"/>
        <w:tabs>
          <w:tab w:val="left" w:pos="560"/>
        </w:tabs>
        <w:autoSpaceDE w:val="0"/>
        <w:autoSpaceDN w:val="0"/>
        <w:ind w:right="386"/>
        <w:jc w:val="both"/>
        <w:rPr>
          <w:rFonts w:ascii="Verdana" w:eastAsia="Arial" w:hAnsi="Verdana" w:cs="Arial"/>
          <w:color w:val="000000"/>
          <w:sz w:val="18"/>
          <w:szCs w:val="18"/>
        </w:rPr>
      </w:pPr>
      <w:r w:rsidRPr="003A11E4">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43A17B8E" w14:textId="77777777" w:rsidR="007E6435" w:rsidRPr="003A11E4" w:rsidRDefault="007E6435" w:rsidP="007E6435">
      <w:pPr>
        <w:widowControl w:val="0"/>
        <w:tabs>
          <w:tab w:val="left" w:pos="560"/>
        </w:tabs>
        <w:autoSpaceDE w:val="0"/>
        <w:autoSpaceDN w:val="0"/>
        <w:ind w:right="386"/>
        <w:jc w:val="both"/>
        <w:rPr>
          <w:rFonts w:ascii="Verdana" w:eastAsia="Arial" w:hAnsi="Verdana" w:cs="Arial"/>
          <w:color w:val="000000"/>
          <w:sz w:val="18"/>
          <w:szCs w:val="18"/>
        </w:rPr>
      </w:pPr>
      <w:r w:rsidRPr="003A11E4">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3A11E4">
        <w:rPr>
          <w:rFonts w:ascii="Verdana" w:eastAsia="Arial" w:hAnsi="Verdana" w:cs="Arial"/>
          <w:color w:val="000000"/>
          <w:sz w:val="18"/>
          <w:szCs w:val="18"/>
        </w:rPr>
        <w:t>a la vez debe verificar que la superficie esté libre de grumos, humedad, moho, polvo o manchas, grasas, etc.</w:t>
      </w:r>
    </w:p>
    <w:p w14:paraId="250DD91E" w14:textId="77777777" w:rsidR="007E6435" w:rsidRPr="003A11E4" w:rsidRDefault="007E6435" w:rsidP="007E6435">
      <w:pPr>
        <w:widowControl w:val="0"/>
        <w:tabs>
          <w:tab w:val="left" w:pos="560"/>
        </w:tabs>
        <w:autoSpaceDE w:val="0"/>
        <w:autoSpaceDN w:val="0"/>
        <w:ind w:right="386"/>
        <w:jc w:val="both"/>
        <w:rPr>
          <w:rFonts w:ascii="Verdana" w:eastAsia="Arial" w:hAnsi="Verdana" w:cs="Arial"/>
          <w:color w:val="000000"/>
          <w:sz w:val="18"/>
          <w:szCs w:val="18"/>
        </w:rPr>
      </w:pPr>
    </w:p>
    <w:p w14:paraId="1F4F2845" w14:textId="77777777" w:rsidR="007E6435" w:rsidRPr="003A11E4" w:rsidRDefault="007E6435" w:rsidP="007E6435">
      <w:pPr>
        <w:widowControl w:val="0"/>
        <w:tabs>
          <w:tab w:val="left" w:pos="8711"/>
        </w:tabs>
        <w:autoSpaceDE w:val="0"/>
        <w:autoSpaceDN w:val="0"/>
        <w:ind w:right="386"/>
        <w:jc w:val="both"/>
        <w:rPr>
          <w:rFonts w:ascii="Verdana" w:eastAsia="Arial" w:hAnsi="Verdana" w:cs="Arial"/>
          <w:b/>
          <w:sz w:val="18"/>
          <w:szCs w:val="18"/>
        </w:rPr>
      </w:pPr>
      <w:r w:rsidRPr="003A11E4">
        <w:rPr>
          <w:rFonts w:ascii="Verdana" w:eastAsia="Arial" w:hAnsi="Verdana" w:cs="Arial"/>
          <w:b/>
          <w:sz w:val="18"/>
          <w:szCs w:val="18"/>
        </w:rPr>
        <w:t>Criterios de Aceptación y Rechazo</w:t>
      </w:r>
    </w:p>
    <w:p w14:paraId="3AC8A6C6" w14:textId="77777777" w:rsidR="007E6435" w:rsidRPr="003A11E4" w:rsidRDefault="007E6435" w:rsidP="007E6435">
      <w:pPr>
        <w:widowControl w:val="0"/>
        <w:tabs>
          <w:tab w:val="left" w:pos="560"/>
        </w:tabs>
        <w:autoSpaceDE w:val="0"/>
        <w:autoSpaceDN w:val="0"/>
        <w:ind w:right="386"/>
        <w:jc w:val="both"/>
        <w:rPr>
          <w:rFonts w:ascii="Verdana" w:eastAsia="Arial" w:hAnsi="Verdana" w:cs="Arial"/>
          <w:color w:val="000000"/>
          <w:sz w:val="18"/>
          <w:szCs w:val="18"/>
        </w:rPr>
      </w:pPr>
      <w:r w:rsidRPr="003A11E4">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EB2CD40" w14:textId="77777777" w:rsidR="007E6435" w:rsidRPr="003A11E4" w:rsidRDefault="007E6435" w:rsidP="007E6435">
      <w:pPr>
        <w:widowControl w:val="0"/>
        <w:tabs>
          <w:tab w:val="left" w:pos="560"/>
        </w:tabs>
        <w:autoSpaceDE w:val="0"/>
        <w:autoSpaceDN w:val="0"/>
        <w:ind w:right="386"/>
        <w:jc w:val="both"/>
        <w:rPr>
          <w:rFonts w:ascii="Verdana" w:eastAsia="Arial" w:hAnsi="Verdana" w:cs="Arial"/>
          <w:color w:val="000000"/>
          <w:sz w:val="18"/>
          <w:szCs w:val="18"/>
        </w:rPr>
      </w:pPr>
      <w:r w:rsidRPr="003A11E4">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3A11E4">
        <w:rPr>
          <w:rFonts w:ascii="Verdana" w:eastAsia="Arial" w:hAnsi="Verdana" w:cs="Arial"/>
          <w:color w:val="000000"/>
          <w:sz w:val="18"/>
          <w:szCs w:val="18"/>
        </w:rPr>
        <w:t>caleo</w:t>
      </w:r>
      <w:proofErr w:type="spellEnd"/>
      <w:r w:rsidRPr="003A11E4">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6C78E97D" w14:textId="77777777" w:rsidR="007E6435" w:rsidRPr="003A11E4" w:rsidRDefault="007E6435" w:rsidP="007E6435">
      <w:pPr>
        <w:widowControl w:val="0"/>
        <w:tabs>
          <w:tab w:val="left" w:pos="560"/>
        </w:tabs>
        <w:autoSpaceDE w:val="0"/>
        <w:autoSpaceDN w:val="0"/>
        <w:ind w:right="386"/>
        <w:jc w:val="both"/>
        <w:rPr>
          <w:rFonts w:ascii="Verdana" w:eastAsia="Arial" w:hAnsi="Verdana" w:cs="Arial"/>
          <w:color w:val="000000"/>
          <w:sz w:val="18"/>
          <w:szCs w:val="18"/>
        </w:rPr>
      </w:pPr>
    </w:p>
    <w:p w14:paraId="75A2470F" w14:textId="77777777" w:rsidR="007E6435" w:rsidRPr="003A11E4" w:rsidRDefault="007E6435" w:rsidP="007E6435">
      <w:pPr>
        <w:widowControl w:val="0"/>
        <w:tabs>
          <w:tab w:val="left" w:pos="560"/>
        </w:tabs>
        <w:autoSpaceDE w:val="0"/>
        <w:autoSpaceDN w:val="0"/>
        <w:ind w:right="386"/>
        <w:jc w:val="both"/>
        <w:rPr>
          <w:rFonts w:ascii="Verdana" w:eastAsia="Arial" w:hAnsi="Verdana" w:cs="Arial"/>
          <w:b/>
          <w:color w:val="000000"/>
          <w:sz w:val="18"/>
          <w:szCs w:val="18"/>
        </w:rPr>
      </w:pPr>
      <w:r w:rsidRPr="003A11E4">
        <w:rPr>
          <w:rFonts w:ascii="Verdana" w:eastAsia="Arial" w:hAnsi="Verdana" w:cs="Arial"/>
          <w:b/>
          <w:color w:val="000000"/>
          <w:sz w:val="18"/>
          <w:szCs w:val="18"/>
        </w:rPr>
        <w:t>MEDICIÓN. –</w:t>
      </w:r>
    </w:p>
    <w:p w14:paraId="6D8D04F4" w14:textId="77777777" w:rsidR="007E6435" w:rsidRPr="003A11E4" w:rsidRDefault="007E6435" w:rsidP="007E6435">
      <w:pPr>
        <w:widowControl w:val="0"/>
        <w:tabs>
          <w:tab w:val="left" w:pos="560"/>
        </w:tabs>
        <w:autoSpaceDE w:val="0"/>
        <w:autoSpaceDN w:val="0"/>
        <w:ind w:right="386"/>
        <w:jc w:val="both"/>
        <w:rPr>
          <w:rFonts w:ascii="Verdana" w:eastAsia="Arial" w:hAnsi="Verdana" w:cs="Arial"/>
          <w:color w:val="000000"/>
          <w:sz w:val="18"/>
          <w:szCs w:val="18"/>
        </w:rPr>
      </w:pPr>
      <w:r w:rsidRPr="003A11E4">
        <w:rPr>
          <w:rFonts w:ascii="Verdana" w:eastAsia="Arial" w:hAnsi="Verdana" w:cs="Arial"/>
          <w:color w:val="000000"/>
          <w:sz w:val="18"/>
          <w:szCs w:val="18"/>
        </w:rPr>
        <w:t xml:space="preserve">La pintura interior látex será medida en </w:t>
      </w:r>
      <w:r w:rsidRPr="003A11E4">
        <w:rPr>
          <w:rFonts w:ascii="Verdana" w:eastAsia="Arial" w:hAnsi="Verdana" w:cs="Arial"/>
          <w:b/>
          <w:color w:val="000000"/>
          <w:sz w:val="18"/>
          <w:szCs w:val="18"/>
        </w:rPr>
        <w:t>metros cuadrados</w:t>
      </w:r>
      <w:r w:rsidRPr="003A11E4">
        <w:rPr>
          <w:rFonts w:ascii="Verdana" w:eastAsia="Arial" w:hAnsi="Verdana" w:cs="Arial"/>
          <w:sz w:val="18"/>
          <w:szCs w:val="18"/>
        </w:rPr>
        <w:t xml:space="preserve">, tomando en cuenta únicamente las áreas netas del trabajo ejecutado y autorizado. </w:t>
      </w:r>
      <w:r w:rsidRPr="003A11E4">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5604043E" w14:textId="77777777" w:rsidR="007E6435" w:rsidRPr="003A11E4" w:rsidRDefault="007E6435" w:rsidP="007E6435">
      <w:pPr>
        <w:widowControl w:val="0"/>
        <w:tabs>
          <w:tab w:val="left" w:pos="560"/>
        </w:tabs>
        <w:autoSpaceDE w:val="0"/>
        <w:autoSpaceDN w:val="0"/>
        <w:ind w:right="386"/>
        <w:jc w:val="both"/>
        <w:rPr>
          <w:rFonts w:ascii="Verdana" w:eastAsia="Arial" w:hAnsi="Verdana" w:cs="Arial"/>
          <w:b/>
          <w:color w:val="000000"/>
          <w:sz w:val="18"/>
          <w:szCs w:val="18"/>
        </w:rPr>
      </w:pPr>
      <w:r w:rsidRPr="003A11E4">
        <w:rPr>
          <w:rFonts w:ascii="Verdana" w:eastAsia="Arial" w:hAnsi="Verdana" w:cs="Arial"/>
          <w:b/>
          <w:color w:val="000000"/>
          <w:sz w:val="18"/>
          <w:szCs w:val="18"/>
        </w:rPr>
        <w:t>APORTE PROPIO. –</w:t>
      </w:r>
    </w:p>
    <w:p w14:paraId="7323A53F"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El aporte propio se encuentra especificado en el </w:t>
      </w:r>
      <w:r w:rsidRPr="003A11E4">
        <w:rPr>
          <w:rFonts w:ascii="Verdana" w:eastAsia="Arial" w:hAnsi="Verdana" w:cs="Tahoma"/>
          <w:sz w:val="18"/>
          <w:szCs w:val="18"/>
        </w:rPr>
        <w:t>análisis de precios unitarios</w:t>
      </w:r>
      <w:r w:rsidRPr="003A11E4">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876337"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19F5FC3D"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0CDA800A" w14:textId="77777777" w:rsidR="007E6435" w:rsidRPr="003A11E4" w:rsidRDefault="007E6435" w:rsidP="007E6435">
      <w:pPr>
        <w:tabs>
          <w:tab w:val="left" w:pos="560"/>
        </w:tabs>
        <w:jc w:val="both"/>
        <w:rPr>
          <w:rFonts w:ascii="Verdana" w:hAnsi="Verdana" w:cs="Tahoma"/>
          <w:color w:val="000000"/>
          <w:sz w:val="18"/>
          <w:szCs w:val="18"/>
          <w:lang w:eastAsia="es-ES"/>
        </w:rPr>
      </w:pPr>
    </w:p>
    <w:tbl>
      <w:tblPr>
        <w:tblStyle w:val="Tablaconcuadrcula13"/>
        <w:tblW w:w="9067" w:type="dxa"/>
        <w:tblLook w:val="04A0" w:firstRow="1" w:lastRow="0" w:firstColumn="1" w:lastColumn="0" w:noHBand="0" w:noVBand="1"/>
      </w:tblPr>
      <w:tblGrid>
        <w:gridCol w:w="584"/>
        <w:gridCol w:w="2385"/>
        <w:gridCol w:w="1145"/>
        <w:gridCol w:w="4953"/>
      </w:tblGrid>
      <w:tr w:rsidR="007E6435" w:rsidRPr="003A11E4" w14:paraId="6FE7D451" w14:textId="77777777" w:rsidTr="003F2618">
        <w:tc>
          <w:tcPr>
            <w:tcW w:w="584" w:type="dxa"/>
            <w:shd w:val="clear" w:color="auto" w:fill="1F3864" w:themeFill="accent5" w:themeFillShade="80"/>
          </w:tcPr>
          <w:p w14:paraId="356EA4E0"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N°</w:t>
            </w:r>
          </w:p>
        </w:tc>
        <w:tc>
          <w:tcPr>
            <w:tcW w:w="2385" w:type="dxa"/>
            <w:shd w:val="clear" w:color="auto" w:fill="1F3864" w:themeFill="accent5" w:themeFillShade="80"/>
          </w:tcPr>
          <w:p w14:paraId="70B7E36A"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lang w:val="es-ES"/>
              </w:rPr>
            </w:pPr>
            <w:r w:rsidRPr="003A11E4">
              <w:rPr>
                <w:rFonts w:ascii="Verdana" w:eastAsia="Arial" w:hAnsi="Verdana" w:cs="Arial"/>
                <w:b/>
                <w:sz w:val="18"/>
                <w:szCs w:val="18"/>
                <w:lang w:val="es-ES"/>
              </w:rPr>
              <w:t>CÓDIGO</w:t>
            </w:r>
          </w:p>
        </w:tc>
        <w:tc>
          <w:tcPr>
            <w:tcW w:w="1145" w:type="dxa"/>
            <w:shd w:val="clear" w:color="auto" w:fill="1F3864" w:themeFill="accent5" w:themeFillShade="80"/>
          </w:tcPr>
          <w:p w14:paraId="599C42A2"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4953" w:type="dxa"/>
            <w:shd w:val="clear" w:color="auto" w:fill="1F3864" w:themeFill="accent5" w:themeFillShade="80"/>
          </w:tcPr>
          <w:p w14:paraId="5AB514B2"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ÍTEM</w:t>
            </w:r>
          </w:p>
        </w:tc>
      </w:tr>
      <w:tr w:rsidR="007E6435" w:rsidRPr="003A11E4" w14:paraId="23F7B761" w14:textId="77777777" w:rsidTr="003F2618">
        <w:trPr>
          <w:trHeight w:val="370"/>
        </w:trPr>
        <w:tc>
          <w:tcPr>
            <w:tcW w:w="584" w:type="dxa"/>
            <w:shd w:val="clear" w:color="auto" w:fill="BDD6EE" w:themeFill="accent1" w:themeFillTint="66"/>
          </w:tcPr>
          <w:p w14:paraId="2BC91798"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25</w:t>
            </w:r>
          </w:p>
        </w:tc>
        <w:tc>
          <w:tcPr>
            <w:tcW w:w="2385" w:type="dxa"/>
            <w:shd w:val="clear" w:color="auto" w:fill="BDD6EE" w:themeFill="accent1" w:themeFillTint="66"/>
            <w:vAlign w:val="center"/>
          </w:tcPr>
          <w:p w14:paraId="5C9AF8E9"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404BE28E"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M</w:t>
            </w:r>
          </w:p>
        </w:tc>
        <w:tc>
          <w:tcPr>
            <w:tcW w:w="4953" w:type="dxa"/>
            <w:shd w:val="clear" w:color="auto" w:fill="BDD6EE" w:themeFill="accent1" w:themeFillTint="66"/>
            <w:vAlign w:val="center"/>
          </w:tcPr>
          <w:p w14:paraId="3A3F283E"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lang w:val="es-ES"/>
              </w:rPr>
            </w:pPr>
            <w:r w:rsidRPr="003A11E4">
              <w:rPr>
                <w:rFonts w:ascii="Verdana" w:eastAsia="Arial" w:hAnsi="Verdana" w:cs="Tahoma"/>
                <w:b/>
                <w:bCs/>
                <w:color w:val="000000" w:themeColor="text1"/>
                <w:sz w:val="18"/>
                <w:szCs w:val="18"/>
                <w:lang w:val="es-ES"/>
              </w:rPr>
              <w:t>BAJANTE DE PVC 3"</w:t>
            </w:r>
          </w:p>
        </w:tc>
      </w:tr>
    </w:tbl>
    <w:p w14:paraId="2D00B60A" w14:textId="77777777" w:rsidR="003F2618" w:rsidRDefault="003F2618" w:rsidP="007E6435">
      <w:pPr>
        <w:widowControl w:val="0"/>
        <w:autoSpaceDE w:val="0"/>
        <w:autoSpaceDN w:val="0"/>
        <w:jc w:val="both"/>
        <w:rPr>
          <w:rFonts w:ascii="Verdana" w:eastAsia="Arial" w:hAnsi="Verdana" w:cs="Arial"/>
          <w:b/>
          <w:sz w:val="18"/>
          <w:szCs w:val="18"/>
        </w:rPr>
      </w:pPr>
    </w:p>
    <w:p w14:paraId="7142CA72"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2A5D58D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lastRenderedPageBreak/>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A254F39" w14:textId="77777777" w:rsidR="007E6435" w:rsidRPr="003A11E4" w:rsidRDefault="007E6435" w:rsidP="007E6435">
      <w:pPr>
        <w:widowControl w:val="0"/>
        <w:autoSpaceDE w:val="0"/>
        <w:autoSpaceDN w:val="0"/>
        <w:jc w:val="both"/>
        <w:rPr>
          <w:rFonts w:ascii="Verdana" w:eastAsia="Arial" w:hAnsi="Verdana" w:cs="Arial"/>
          <w:sz w:val="18"/>
          <w:szCs w:val="18"/>
        </w:rPr>
      </w:pPr>
    </w:p>
    <w:p w14:paraId="645D1CDD"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63293E5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049C408"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p>
    <w:p w14:paraId="68F24FBB" w14:textId="77777777" w:rsidR="007E6435" w:rsidRPr="003A11E4" w:rsidRDefault="007E6435" w:rsidP="007E6435">
      <w:pPr>
        <w:widowControl w:val="0"/>
        <w:tabs>
          <w:tab w:val="left" w:pos="8711"/>
        </w:tabs>
        <w:autoSpaceDE w:val="0"/>
        <w:autoSpaceDN w:val="0"/>
        <w:rPr>
          <w:rFonts w:ascii="Verdana" w:eastAsia="Arial" w:hAnsi="Verdana" w:cs="Tahoma"/>
          <w:b/>
          <w:sz w:val="18"/>
          <w:szCs w:val="18"/>
        </w:rPr>
      </w:pPr>
      <w:r w:rsidRPr="003A11E4">
        <w:rPr>
          <w:rFonts w:ascii="Verdana" w:eastAsia="Arial" w:hAnsi="Verdana" w:cs="Tahoma"/>
          <w:b/>
          <w:sz w:val="18"/>
          <w:szCs w:val="18"/>
        </w:rPr>
        <w:t>FORMA DE EJECUCIÓN. -</w:t>
      </w:r>
    </w:p>
    <w:p w14:paraId="32E99732"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65A1FF9"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0A895FE3"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Criterios de Control, Aceptación y Rechazo</w:t>
      </w:r>
    </w:p>
    <w:p w14:paraId="5330456E"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7DE46F1D" w14:textId="77777777" w:rsidR="007E6435" w:rsidRPr="003A11E4" w:rsidRDefault="007E6435" w:rsidP="007E6435">
      <w:pPr>
        <w:widowControl w:val="0"/>
        <w:autoSpaceDE w:val="0"/>
        <w:autoSpaceDN w:val="0"/>
        <w:jc w:val="both"/>
        <w:rPr>
          <w:rFonts w:ascii="Verdana" w:eastAsia="Arial" w:hAnsi="Verdana" w:cs="Tahoma"/>
          <w:sz w:val="18"/>
          <w:szCs w:val="18"/>
        </w:rPr>
      </w:pPr>
    </w:p>
    <w:p w14:paraId="3F87A9CA"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528986C5"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Tahoma"/>
          <w:sz w:val="18"/>
          <w:szCs w:val="18"/>
        </w:rPr>
        <w:t xml:space="preserve">La bajante de </w:t>
      </w:r>
      <w:proofErr w:type="spellStart"/>
      <w:r w:rsidRPr="003A11E4">
        <w:rPr>
          <w:rFonts w:ascii="Verdana" w:eastAsia="Arial" w:hAnsi="Verdana" w:cs="Tahoma"/>
          <w:sz w:val="18"/>
          <w:szCs w:val="18"/>
        </w:rPr>
        <w:t>pvc</w:t>
      </w:r>
      <w:proofErr w:type="spellEnd"/>
      <w:r w:rsidRPr="003A11E4">
        <w:rPr>
          <w:rFonts w:ascii="Verdana" w:eastAsia="Arial" w:hAnsi="Verdana" w:cs="Tahoma"/>
          <w:sz w:val="18"/>
          <w:szCs w:val="18"/>
        </w:rPr>
        <w:t xml:space="preserve"> 3" se medirán, en</w:t>
      </w:r>
      <w:r w:rsidRPr="003A11E4">
        <w:rPr>
          <w:rFonts w:ascii="Verdana" w:eastAsia="Arial" w:hAnsi="Verdana" w:cs="Arial"/>
          <w:sz w:val="18"/>
          <w:szCs w:val="18"/>
        </w:rPr>
        <w:t xml:space="preserve"> </w:t>
      </w:r>
      <w:r w:rsidRPr="003A11E4">
        <w:rPr>
          <w:rFonts w:ascii="Verdana" w:eastAsia="Arial" w:hAnsi="Verdana" w:cs="Arial"/>
          <w:b/>
          <w:sz w:val="18"/>
          <w:szCs w:val="18"/>
        </w:rPr>
        <w:t>Metros</w:t>
      </w:r>
      <w:r w:rsidRPr="003A11E4">
        <w:rPr>
          <w:rFonts w:ascii="Verdana" w:eastAsia="Arial" w:hAnsi="Verdana" w:cs="Arial"/>
          <w:sz w:val="18"/>
          <w:szCs w:val="18"/>
        </w:rPr>
        <w:t xml:space="preserve">, tomando en cuenta únicamente las longitudes netas instaladas. </w:t>
      </w:r>
    </w:p>
    <w:p w14:paraId="01040BFC"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134C82EA"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7946FF9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3C8D64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3AD158D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Este aporte propio estará sujeto al cronograma de ejecución de obra de la Entidad Ejecutora.</w:t>
      </w:r>
    </w:p>
    <w:p w14:paraId="0C4A9517" w14:textId="77777777" w:rsidR="007E6435" w:rsidRPr="003A11E4" w:rsidRDefault="007E6435" w:rsidP="007E6435">
      <w:pPr>
        <w:widowControl w:val="0"/>
        <w:tabs>
          <w:tab w:val="left" w:pos="2025"/>
        </w:tabs>
        <w:autoSpaceDE w:val="0"/>
        <w:autoSpaceDN w:val="0"/>
        <w:jc w:val="both"/>
        <w:rPr>
          <w:rFonts w:ascii="Verdana" w:eastAsia="Arial" w:hAnsi="Verdana" w:cs="Arial"/>
          <w:b/>
          <w:sz w:val="18"/>
          <w:szCs w:val="18"/>
        </w:rPr>
      </w:pPr>
    </w:p>
    <w:tbl>
      <w:tblPr>
        <w:tblStyle w:val="Tablaconcuadrcula23"/>
        <w:tblW w:w="8926" w:type="dxa"/>
        <w:tblLook w:val="04A0" w:firstRow="1" w:lastRow="0" w:firstColumn="1" w:lastColumn="0" w:noHBand="0" w:noVBand="1"/>
      </w:tblPr>
      <w:tblGrid>
        <w:gridCol w:w="584"/>
        <w:gridCol w:w="2385"/>
        <w:gridCol w:w="1145"/>
        <w:gridCol w:w="4812"/>
      </w:tblGrid>
      <w:tr w:rsidR="007E6435" w:rsidRPr="003A11E4" w14:paraId="7F7C374D" w14:textId="77777777" w:rsidTr="003F2618">
        <w:tc>
          <w:tcPr>
            <w:tcW w:w="584" w:type="dxa"/>
            <w:shd w:val="clear" w:color="auto" w:fill="1F3864" w:themeFill="accent5" w:themeFillShade="80"/>
          </w:tcPr>
          <w:p w14:paraId="24464A6E"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N°</w:t>
            </w:r>
          </w:p>
        </w:tc>
        <w:tc>
          <w:tcPr>
            <w:tcW w:w="2385" w:type="dxa"/>
            <w:shd w:val="clear" w:color="auto" w:fill="1F3864" w:themeFill="accent5" w:themeFillShade="80"/>
          </w:tcPr>
          <w:p w14:paraId="37A224D8"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CODIGO</w:t>
            </w:r>
          </w:p>
        </w:tc>
        <w:tc>
          <w:tcPr>
            <w:tcW w:w="1145" w:type="dxa"/>
            <w:shd w:val="clear" w:color="auto" w:fill="1F3864" w:themeFill="accent5" w:themeFillShade="80"/>
          </w:tcPr>
          <w:p w14:paraId="626C45DD"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4812" w:type="dxa"/>
            <w:shd w:val="clear" w:color="auto" w:fill="1F3864" w:themeFill="accent5" w:themeFillShade="80"/>
          </w:tcPr>
          <w:p w14:paraId="6EC10F7E"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ITEM</w:t>
            </w:r>
          </w:p>
        </w:tc>
      </w:tr>
      <w:tr w:rsidR="007E6435" w:rsidRPr="003A11E4" w14:paraId="798DA0CF" w14:textId="77777777" w:rsidTr="003F2618">
        <w:tc>
          <w:tcPr>
            <w:tcW w:w="584" w:type="dxa"/>
            <w:shd w:val="clear" w:color="auto" w:fill="BDD6EE" w:themeFill="accent1" w:themeFillTint="66"/>
          </w:tcPr>
          <w:p w14:paraId="5B627FC7"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26</w:t>
            </w:r>
          </w:p>
        </w:tc>
        <w:tc>
          <w:tcPr>
            <w:tcW w:w="2385" w:type="dxa"/>
            <w:shd w:val="clear" w:color="auto" w:fill="BDD6EE" w:themeFill="accent1" w:themeFillTint="66"/>
          </w:tcPr>
          <w:p w14:paraId="6CCCEA67"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VAC-OF-PIN-1</w:t>
            </w:r>
          </w:p>
        </w:tc>
        <w:tc>
          <w:tcPr>
            <w:tcW w:w="1145" w:type="dxa"/>
            <w:shd w:val="clear" w:color="auto" w:fill="BDD6EE" w:themeFill="accent1" w:themeFillTint="66"/>
          </w:tcPr>
          <w:p w14:paraId="0C496DF4"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M2</w:t>
            </w:r>
          </w:p>
        </w:tc>
        <w:tc>
          <w:tcPr>
            <w:tcW w:w="4812" w:type="dxa"/>
            <w:shd w:val="clear" w:color="auto" w:fill="BDD6EE" w:themeFill="accent1" w:themeFillTint="66"/>
          </w:tcPr>
          <w:p w14:paraId="780BD8EB"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PINTURA EXTERIOR LATEX</w:t>
            </w:r>
          </w:p>
        </w:tc>
      </w:tr>
    </w:tbl>
    <w:p w14:paraId="42399069" w14:textId="77777777" w:rsidR="003F2618" w:rsidRDefault="003F2618" w:rsidP="007E6435">
      <w:pPr>
        <w:widowControl w:val="0"/>
        <w:tabs>
          <w:tab w:val="left" w:pos="560"/>
        </w:tabs>
        <w:autoSpaceDE w:val="0"/>
        <w:autoSpaceDN w:val="0"/>
        <w:ind w:right="386"/>
        <w:jc w:val="both"/>
        <w:rPr>
          <w:rFonts w:ascii="Verdana" w:eastAsia="Arial" w:hAnsi="Verdana" w:cs="Tahoma"/>
          <w:b/>
          <w:sz w:val="18"/>
          <w:szCs w:val="18"/>
        </w:rPr>
      </w:pPr>
    </w:p>
    <w:p w14:paraId="495F25B3"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b/>
          <w:sz w:val="18"/>
          <w:szCs w:val="18"/>
        </w:rPr>
      </w:pPr>
      <w:r w:rsidRPr="003A11E4">
        <w:rPr>
          <w:rFonts w:ascii="Verdana" w:eastAsia="Arial" w:hAnsi="Verdana" w:cs="Tahoma"/>
          <w:b/>
          <w:sz w:val="18"/>
          <w:szCs w:val="18"/>
        </w:rPr>
        <w:t>DESCRIPCIÓN. -</w:t>
      </w:r>
    </w:p>
    <w:p w14:paraId="623631A5"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color w:val="000000"/>
          <w:sz w:val="18"/>
          <w:szCs w:val="18"/>
        </w:rPr>
      </w:pPr>
      <w:r w:rsidRPr="003A11E4">
        <w:rPr>
          <w:rFonts w:ascii="Verdana" w:eastAsia="Arial" w:hAnsi="Verdana" w:cs="Tahoma"/>
          <w:color w:val="000000"/>
          <w:sz w:val="18"/>
          <w:szCs w:val="18"/>
        </w:rPr>
        <w:t>Este ítem se refiere a la aplicación de pintura exterior látex</w:t>
      </w:r>
      <w:r w:rsidRPr="003A11E4">
        <w:rPr>
          <w:rFonts w:ascii="Verdana" w:eastAsia="Arial" w:hAnsi="Verdana" w:cs="Tahoma"/>
          <w:b/>
          <w:bCs/>
          <w:color w:val="000000"/>
          <w:sz w:val="18"/>
          <w:szCs w:val="18"/>
        </w:rPr>
        <w:t>,</w:t>
      </w:r>
      <w:r w:rsidRPr="003A11E4">
        <w:rPr>
          <w:rFonts w:ascii="Verdana" w:eastAsia="Arial" w:hAnsi="Verdana" w:cs="Tahoma"/>
          <w:color w:val="000000"/>
          <w:sz w:val="18"/>
          <w:szCs w:val="18"/>
        </w:rPr>
        <w:t xml:space="preserve"> lavable en muros exteriores y otros que se indiquen en los planos constructivos y/o instrucciones del Inspector de proyecto.</w:t>
      </w:r>
    </w:p>
    <w:p w14:paraId="541B7D2D"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color w:val="000000"/>
          <w:sz w:val="18"/>
          <w:szCs w:val="18"/>
        </w:rPr>
      </w:pPr>
    </w:p>
    <w:p w14:paraId="3D9E1950"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b/>
          <w:sz w:val="18"/>
          <w:szCs w:val="18"/>
        </w:rPr>
      </w:pPr>
      <w:r w:rsidRPr="003A11E4">
        <w:rPr>
          <w:rFonts w:ascii="Verdana" w:eastAsia="Arial" w:hAnsi="Verdana" w:cs="Tahoma"/>
          <w:b/>
          <w:sz w:val="18"/>
          <w:szCs w:val="18"/>
        </w:rPr>
        <w:t>MATERIALES, HERRAMIENTAS Y EQUIPO. -</w:t>
      </w:r>
    </w:p>
    <w:p w14:paraId="753DF677" w14:textId="77777777" w:rsidR="007E6435" w:rsidRPr="003A11E4" w:rsidRDefault="007E6435" w:rsidP="007E6435">
      <w:pPr>
        <w:widowControl w:val="0"/>
        <w:tabs>
          <w:tab w:val="left" w:pos="8711"/>
        </w:tabs>
        <w:autoSpaceDE w:val="0"/>
        <w:autoSpaceDN w:val="0"/>
        <w:ind w:right="386"/>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251C5A"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b/>
          <w:sz w:val="18"/>
          <w:szCs w:val="18"/>
        </w:rPr>
      </w:pPr>
    </w:p>
    <w:p w14:paraId="5BBDA2E7"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b/>
          <w:sz w:val="18"/>
          <w:szCs w:val="18"/>
        </w:rPr>
      </w:pPr>
      <w:r w:rsidRPr="003A11E4">
        <w:rPr>
          <w:rFonts w:ascii="Verdana" w:eastAsia="Arial" w:hAnsi="Verdana" w:cs="Tahoma"/>
          <w:b/>
          <w:sz w:val="18"/>
          <w:szCs w:val="18"/>
        </w:rPr>
        <w:t>FORMA DE EJECUCIÓN. –</w:t>
      </w:r>
    </w:p>
    <w:p w14:paraId="151F5B93"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color w:val="000000"/>
          <w:sz w:val="18"/>
          <w:szCs w:val="18"/>
        </w:rPr>
      </w:pPr>
      <w:r w:rsidRPr="003A11E4">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F08E034"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color w:val="000000"/>
          <w:sz w:val="18"/>
          <w:szCs w:val="18"/>
        </w:rPr>
      </w:pPr>
    </w:p>
    <w:p w14:paraId="428E27DF"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color w:val="000000"/>
          <w:sz w:val="18"/>
          <w:szCs w:val="18"/>
        </w:rPr>
      </w:pPr>
      <w:r w:rsidRPr="003A11E4">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29C6EF3"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color w:val="000000"/>
          <w:sz w:val="18"/>
          <w:szCs w:val="18"/>
        </w:rPr>
      </w:pPr>
    </w:p>
    <w:p w14:paraId="2659516C"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color w:val="000000"/>
          <w:sz w:val="18"/>
          <w:szCs w:val="18"/>
        </w:rPr>
      </w:pPr>
      <w:r w:rsidRPr="003A11E4">
        <w:rPr>
          <w:rFonts w:ascii="Verdana" w:eastAsia="Arial" w:hAnsi="Verdana" w:cs="Tahoma"/>
          <w:color w:val="000000"/>
          <w:sz w:val="18"/>
          <w:szCs w:val="18"/>
        </w:rPr>
        <w:lastRenderedPageBreak/>
        <w:t>Asimismo, la Entidad Ejecutora aplicará la pintura en los rangos de tiempo, con el equipo y forma que indica el proveedor del material.</w:t>
      </w:r>
    </w:p>
    <w:p w14:paraId="4B955A59"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color w:val="000000"/>
          <w:sz w:val="18"/>
          <w:szCs w:val="18"/>
        </w:rPr>
      </w:pPr>
      <w:r w:rsidRPr="003A11E4">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BB7F86D"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color w:val="000000"/>
          <w:sz w:val="18"/>
          <w:szCs w:val="18"/>
        </w:rPr>
      </w:pPr>
    </w:p>
    <w:p w14:paraId="1BC23D40"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color w:val="000000"/>
          <w:sz w:val="18"/>
          <w:szCs w:val="18"/>
        </w:rPr>
      </w:pPr>
      <w:r w:rsidRPr="003A11E4">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3A11E4">
        <w:rPr>
          <w:rFonts w:ascii="Verdana" w:eastAsia="Arial" w:hAnsi="Verdana" w:cs="Tahoma"/>
          <w:color w:val="000000"/>
          <w:sz w:val="18"/>
          <w:szCs w:val="18"/>
        </w:rPr>
        <w:t>a la vez debe verificar que la superficie esté libre de grumos, humedad, moho, polvo o manchas, grasas, etc.</w:t>
      </w:r>
    </w:p>
    <w:p w14:paraId="05B476F4" w14:textId="77777777" w:rsidR="007E6435" w:rsidRPr="003A11E4" w:rsidRDefault="007E6435" w:rsidP="007E6435">
      <w:pPr>
        <w:widowControl w:val="0"/>
        <w:tabs>
          <w:tab w:val="left" w:pos="8711"/>
        </w:tabs>
        <w:autoSpaceDE w:val="0"/>
        <w:autoSpaceDN w:val="0"/>
        <w:spacing w:after="120"/>
        <w:ind w:right="386"/>
        <w:jc w:val="both"/>
        <w:rPr>
          <w:rFonts w:ascii="Verdana" w:eastAsia="Arial" w:hAnsi="Verdana" w:cs="Tahoma"/>
          <w:b/>
          <w:sz w:val="18"/>
          <w:szCs w:val="18"/>
        </w:rPr>
      </w:pPr>
      <w:r w:rsidRPr="003A11E4">
        <w:rPr>
          <w:rFonts w:ascii="Verdana" w:eastAsia="Arial" w:hAnsi="Verdana" w:cs="Tahoma"/>
          <w:b/>
          <w:sz w:val="18"/>
          <w:szCs w:val="18"/>
        </w:rPr>
        <w:t>Criterios de Aceptación y Rechazo</w:t>
      </w:r>
    </w:p>
    <w:p w14:paraId="774412AE"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color w:val="000000"/>
          <w:sz w:val="18"/>
          <w:szCs w:val="18"/>
        </w:rPr>
      </w:pPr>
      <w:r w:rsidRPr="003A11E4">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98D8537"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color w:val="000000"/>
          <w:sz w:val="18"/>
          <w:szCs w:val="18"/>
        </w:rPr>
      </w:pPr>
    </w:p>
    <w:p w14:paraId="153C46F4"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3A11E4">
        <w:rPr>
          <w:rFonts w:ascii="Verdana" w:eastAsia="Arial" w:hAnsi="Verdana" w:cs="Tahoma"/>
          <w:color w:val="000000"/>
          <w:sz w:val="18"/>
          <w:szCs w:val="18"/>
        </w:rPr>
        <w:t>caleo</w:t>
      </w:r>
      <w:proofErr w:type="spellEnd"/>
      <w:r w:rsidRPr="003A11E4">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47ACC6B"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sz w:val="18"/>
          <w:szCs w:val="18"/>
        </w:rPr>
      </w:pPr>
    </w:p>
    <w:p w14:paraId="3600ED2E"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b/>
          <w:sz w:val="18"/>
          <w:szCs w:val="18"/>
        </w:rPr>
      </w:pPr>
      <w:r w:rsidRPr="003A11E4">
        <w:rPr>
          <w:rFonts w:ascii="Verdana" w:eastAsia="Arial" w:hAnsi="Verdana" w:cs="Tahoma"/>
          <w:b/>
          <w:sz w:val="18"/>
          <w:szCs w:val="18"/>
        </w:rPr>
        <w:t>MEDICIÓN. –</w:t>
      </w:r>
    </w:p>
    <w:p w14:paraId="5C97BC0D"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La pintura exterior látex será medida en </w:t>
      </w:r>
      <w:r w:rsidRPr="003A11E4">
        <w:rPr>
          <w:rFonts w:ascii="Verdana" w:eastAsia="Arial" w:hAnsi="Verdana" w:cs="Tahoma"/>
          <w:b/>
          <w:color w:val="000000"/>
          <w:sz w:val="18"/>
          <w:szCs w:val="18"/>
        </w:rPr>
        <w:t>metros cuadrados</w:t>
      </w:r>
      <w:r w:rsidRPr="003A11E4">
        <w:rPr>
          <w:rFonts w:ascii="Verdana" w:eastAsia="Arial" w:hAnsi="Verdana" w:cs="Arial"/>
          <w:sz w:val="18"/>
          <w:szCs w:val="18"/>
        </w:rPr>
        <w:t xml:space="preserve">, tomando en cuenta únicamente las áreas netas del trabajo ejecutado y autorizado. </w:t>
      </w:r>
      <w:r w:rsidRPr="003A11E4">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44161D5B"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sz w:val="18"/>
          <w:szCs w:val="18"/>
        </w:rPr>
      </w:pPr>
    </w:p>
    <w:p w14:paraId="1F7115B6" w14:textId="77777777" w:rsidR="007E6435" w:rsidRPr="003A11E4" w:rsidRDefault="007E6435" w:rsidP="007E6435">
      <w:pPr>
        <w:widowControl w:val="0"/>
        <w:tabs>
          <w:tab w:val="left" w:pos="560"/>
        </w:tabs>
        <w:autoSpaceDE w:val="0"/>
        <w:autoSpaceDN w:val="0"/>
        <w:ind w:right="386"/>
        <w:jc w:val="both"/>
        <w:rPr>
          <w:rFonts w:ascii="Verdana" w:eastAsia="Arial" w:hAnsi="Verdana" w:cs="Tahoma"/>
          <w:b/>
          <w:sz w:val="18"/>
          <w:szCs w:val="18"/>
        </w:rPr>
      </w:pPr>
      <w:r w:rsidRPr="003A11E4">
        <w:rPr>
          <w:rFonts w:ascii="Verdana" w:eastAsia="Arial" w:hAnsi="Verdana" w:cs="Tahoma"/>
          <w:b/>
          <w:sz w:val="18"/>
          <w:szCs w:val="18"/>
        </w:rPr>
        <w:t>APORTE PROPIO. -</w:t>
      </w:r>
    </w:p>
    <w:p w14:paraId="505A9EF0"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El aporte propio se encuentra especificado en el análisis </w:t>
      </w:r>
      <w:r w:rsidRPr="003A11E4">
        <w:rPr>
          <w:rFonts w:ascii="Verdana" w:eastAsia="Arial" w:hAnsi="Verdana" w:cs="Tahoma"/>
          <w:sz w:val="18"/>
          <w:szCs w:val="18"/>
        </w:rPr>
        <w:t>de precios unitarios</w:t>
      </w:r>
      <w:r w:rsidRPr="003A11E4">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904364"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1C7623E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7B4B2C53" w14:textId="77777777" w:rsidR="007E6435" w:rsidRPr="003A11E4" w:rsidRDefault="007E6435" w:rsidP="007E6435">
      <w:pPr>
        <w:tabs>
          <w:tab w:val="left" w:pos="8711"/>
        </w:tabs>
        <w:ind w:right="386"/>
        <w:jc w:val="both"/>
        <w:rPr>
          <w:rFonts w:ascii="Verdana" w:hAnsi="Verdana"/>
          <w:sz w:val="18"/>
          <w:szCs w:val="18"/>
          <w:u w:val="single"/>
          <w:lang w:eastAsia="es-ES"/>
        </w:rPr>
      </w:pPr>
    </w:p>
    <w:tbl>
      <w:tblPr>
        <w:tblStyle w:val="Tablaconcuadrcula221"/>
        <w:tblW w:w="8926" w:type="dxa"/>
        <w:tblLook w:val="04A0" w:firstRow="1" w:lastRow="0" w:firstColumn="1" w:lastColumn="0" w:noHBand="0" w:noVBand="1"/>
      </w:tblPr>
      <w:tblGrid>
        <w:gridCol w:w="584"/>
        <w:gridCol w:w="2385"/>
        <w:gridCol w:w="1145"/>
        <w:gridCol w:w="4812"/>
      </w:tblGrid>
      <w:tr w:rsidR="007E6435" w:rsidRPr="003A11E4" w14:paraId="18A69E93" w14:textId="77777777" w:rsidTr="003F2618">
        <w:tc>
          <w:tcPr>
            <w:tcW w:w="584" w:type="dxa"/>
            <w:shd w:val="clear" w:color="auto" w:fill="1F3864" w:themeFill="accent5" w:themeFillShade="80"/>
          </w:tcPr>
          <w:p w14:paraId="0DF07832"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N°</w:t>
            </w:r>
          </w:p>
        </w:tc>
        <w:tc>
          <w:tcPr>
            <w:tcW w:w="2385" w:type="dxa"/>
            <w:shd w:val="clear" w:color="auto" w:fill="1F3864" w:themeFill="accent5" w:themeFillShade="80"/>
          </w:tcPr>
          <w:p w14:paraId="5D3FDC5F"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CODIGO</w:t>
            </w:r>
          </w:p>
        </w:tc>
        <w:tc>
          <w:tcPr>
            <w:tcW w:w="1145" w:type="dxa"/>
            <w:shd w:val="clear" w:color="auto" w:fill="1F3864" w:themeFill="accent5" w:themeFillShade="80"/>
          </w:tcPr>
          <w:p w14:paraId="75F609EA"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UNIDAD</w:t>
            </w:r>
          </w:p>
        </w:tc>
        <w:tc>
          <w:tcPr>
            <w:tcW w:w="4812" w:type="dxa"/>
            <w:shd w:val="clear" w:color="auto" w:fill="1F3864" w:themeFill="accent5" w:themeFillShade="80"/>
          </w:tcPr>
          <w:p w14:paraId="7AE75B4D"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ITEM</w:t>
            </w:r>
          </w:p>
        </w:tc>
      </w:tr>
      <w:tr w:rsidR="007E6435" w:rsidRPr="003A11E4" w14:paraId="750E784B" w14:textId="77777777" w:rsidTr="003F2618">
        <w:tc>
          <w:tcPr>
            <w:tcW w:w="584" w:type="dxa"/>
            <w:shd w:val="clear" w:color="auto" w:fill="BDD6EE" w:themeFill="accent1" w:themeFillTint="66"/>
          </w:tcPr>
          <w:p w14:paraId="4B1E1BC8"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27</w:t>
            </w:r>
          </w:p>
        </w:tc>
        <w:tc>
          <w:tcPr>
            <w:tcW w:w="2385" w:type="dxa"/>
            <w:shd w:val="clear" w:color="auto" w:fill="BDD6EE" w:themeFill="accent1" w:themeFillTint="66"/>
          </w:tcPr>
          <w:p w14:paraId="5D1CB234" w14:textId="77777777" w:rsidR="007E6435" w:rsidRPr="003A11E4" w:rsidRDefault="007E6435" w:rsidP="007E6435">
            <w:pPr>
              <w:jc w:val="center"/>
              <w:rPr>
                <w:rFonts w:ascii="Verdana" w:hAnsi="Verdana"/>
                <w:b/>
                <w:sz w:val="18"/>
                <w:szCs w:val="18"/>
                <w:lang w:val="es-ES" w:eastAsia="es-ES"/>
              </w:rPr>
            </w:pPr>
            <w:r w:rsidRPr="003A11E4">
              <w:rPr>
                <w:rFonts w:ascii="Verdana" w:hAnsi="Verdana" w:cs="Tahoma"/>
                <w:b/>
                <w:sz w:val="18"/>
                <w:szCs w:val="18"/>
                <w:lang w:val="es-ES" w:eastAsia="es-ES"/>
              </w:rPr>
              <w:t>VAC-OF-PIN-4</w:t>
            </w:r>
          </w:p>
        </w:tc>
        <w:tc>
          <w:tcPr>
            <w:tcW w:w="1145" w:type="dxa"/>
            <w:shd w:val="clear" w:color="auto" w:fill="BDD6EE" w:themeFill="accent1" w:themeFillTint="66"/>
          </w:tcPr>
          <w:p w14:paraId="30ED59F8"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M2</w:t>
            </w:r>
          </w:p>
        </w:tc>
        <w:tc>
          <w:tcPr>
            <w:tcW w:w="4812" w:type="dxa"/>
            <w:shd w:val="clear" w:color="auto" w:fill="BDD6EE" w:themeFill="accent1" w:themeFillTint="66"/>
          </w:tcPr>
          <w:p w14:paraId="1CA15A36" w14:textId="77777777" w:rsidR="007E6435" w:rsidRPr="003A11E4" w:rsidRDefault="007E6435" w:rsidP="007E6435">
            <w:pPr>
              <w:jc w:val="center"/>
              <w:rPr>
                <w:rFonts w:ascii="Verdana" w:hAnsi="Verdana"/>
                <w:b/>
                <w:sz w:val="18"/>
                <w:szCs w:val="18"/>
                <w:lang w:val="es-ES" w:eastAsia="es-ES"/>
              </w:rPr>
            </w:pPr>
            <w:r w:rsidRPr="003A11E4">
              <w:rPr>
                <w:rFonts w:ascii="Verdana" w:hAnsi="Verdana" w:cs="Tahoma"/>
                <w:b/>
                <w:sz w:val="18"/>
                <w:szCs w:val="18"/>
                <w:lang w:val="es-ES" w:eastAsia="es-ES"/>
              </w:rPr>
              <w:t>PINTURA INTERIOR LATEX ENGOMADA</w:t>
            </w:r>
          </w:p>
        </w:tc>
      </w:tr>
    </w:tbl>
    <w:p w14:paraId="786F7D9D" w14:textId="77777777" w:rsidR="003F2618" w:rsidRDefault="003F2618" w:rsidP="007E6435">
      <w:pPr>
        <w:ind w:right="386"/>
        <w:jc w:val="both"/>
        <w:rPr>
          <w:rFonts w:ascii="Verdana" w:hAnsi="Verdana" w:cs="Arial"/>
          <w:b/>
          <w:kern w:val="28"/>
          <w:sz w:val="18"/>
          <w:szCs w:val="18"/>
          <w:lang w:eastAsia="es-ES"/>
        </w:rPr>
      </w:pPr>
    </w:p>
    <w:p w14:paraId="4729DBAB" w14:textId="77777777" w:rsidR="007E6435" w:rsidRPr="003A11E4" w:rsidRDefault="007E6435" w:rsidP="007E6435">
      <w:pPr>
        <w:ind w:right="386"/>
        <w:jc w:val="both"/>
        <w:rPr>
          <w:rFonts w:ascii="Verdana" w:hAnsi="Verdana" w:cs="Arial"/>
          <w:kern w:val="28"/>
          <w:sz w:val="18"/>
          <w:szCs w:val="18"/>
          <w:lang w:eastAsia="es-ES"/>
        </w:rPr>
      </w:pPr>
      <w:r w:rsidRPr="003A11E4">
        <w:rPr>
          <w:rFonts w:ascii="Verdana" w:hAnsi="Verdana" w:cs="Arial"/>
          <w:b/>
          <w:kern w:val="28"/>
          <w:sz w:val="18"/>
          <w:szCs w:val="18"/>
          <w:lang w:eastAsia="es-ES"/>
        </w:rPr>
        <w:t>DESCRIPCIÓN. -</w:t>
      </w:r>
    </w:p>
    <w:p w14:paraId="2BDD03DE" w14:textId="77777777" w:rsidR="007E6435" w:rsidRPr="003A11E4" w:rsidRDefault="007E6435" w:rsidP="007E6435">
      <w:pPr>
        <w:ind w:right="386"/>
        <w:jc w:val="both"/>
        <w:rPr>
          <w:rFonts w:ascii="Verdana" w:hAnsi="Verdana" w:cs="Arial"/>
          <w:kern w:val="28"/>
          <w:sz w:val="18"/>
          <w:szCs w:val="18"/>
          <w:lang w:eastAsia="es-ES"/>
        </w:rPr>
      </w:pPr>
      <w:r w:rsidRPr="003A11E4">
        <w:rPr>
          <w:rFonts w:ascii="Verdana" w:hAnsi="Verdana" w:cs="Arial"/>
          <w:kern w:val="28"/>
          <w:sz w:val="18"/>
          <w:szCs w:val="18"/>
          <w:lang w:eastAsia="es-ES"/>
        </w:rPr>
        <w:t>Este ítem se refiere al recubrimiento de las paredes con una película de pintura interior látex engomada</w:t>
      </w:r>
      <w:r w:rsidRPr="003A11E4">
        <w:rPr>
          <w:rFonts w:ascii="Verdana" w:hAnsi="Verdana" w:cs="Arial"/>
          <w:b/>
          <w:bCs/>
          <w:kern w:val="28"/>
          <w:sz w:val="18"/>
          <w:szCs w:val="18"/>
          <w:lang w:eastAsia="es-ES"/>
        </w:rPr>
        <w:t>,</w:t>
      </w:r>
      <w:r w:rsidRPr="003A11E4">
        <w:rPr>
          <w:rFonts w:ascii="Verdana" w:hAnsi="Verdana" w:cs="Arial"/>
          <w:kern w:val="28"/>
          <w:sz w:val="18"/>
          <w:szCs w:val="18"/>
          <w:lang w:eastAsia="es-ES"/>
        </w:rPr>
        <w:t xml:space="preserve"> sobre los paramentos previamente revocados, lijados y </w:t>
      </w:r>
      <w:proofErr w:type="spellStart"/>
      <w:r w:rsidRPr="003A11E4">
        <w:rPr>
          <w:rFonts w:ascii="Verdana" w:hAnsi="Verdana" w:cs="Arial"/>
          <w:kern w:val="28"/>
          <w:sz w:val="18"/>
          <w:szCs w:val="18"/>
          <w:lang w:eastAsia="es-ES"/>
        </w:rPr>
        <w:t>masillados</w:t>
      </w:r>
      <w:proofErr w:type="spellEnd"/>
      <w:r w:rsidRPr="003A11E4">
        <w:rPr>
          <w:rFonts w:ascii="Verdana" w:hAnsi="Verdana" w:cs="Arial"/>
          <w:kern w:val="28"/>
          <w:sz w:val="18"/>
          <w:szCs w:val="18"/>
          <w:lang w:eastAsia="es-ES"/>
        </w:rPr>
        <w:t xml:space="preserve">, en conformidad a </w:t>
      </w:r>
      <w:r w:rsidRPr="003A11E4">
        <w:rPr>
          <w:rFonts w:ascii="Verdana" w:hAnsi="Verdana" w:cs="Tahoma"/>
          <w:color w:val="000000"/>
          <w:sz w:val="18"/>
          <w:szCs w:val="18"/>
          <w:lang w:eastAsia="es-ES"/>
        </w:rPr>
        <w:t>los planos constructivos y/o instrucciones del Inspector de proyecto.</w:t>
      </w:r>
    </w:p>
    <w:p w14:paraId="58EA1FD5" w14:textId="77777777" w:rsidR="007E6435" w:rsidRPr="003A11E4" w:rsidRDefault="007E6435" w:rsidP="007E6435">
      <w:pPr>
        <w:ind w:right="386"/>
        <w:jc w:val="both"/>
        <w:rPr>
          <w:rFonts w:ascii="Verdana" w:hAnsi="Verdana" w:cs="Arial"/>
          <w:kern w:val="28"/>
          <w:sz w:val="18"/>
          <w:szCs w:val="18"/>
          <w:lang w:eastAsia="es-ES"/>
        </w:rPr>
      </w:pPr>
    </w:p>
    <w:p w14:paraId="28D41375" w14:textId="77777777" w:rsidR="007E6435" w:rsidRPr="003A11E4" w:rsidRDefault="007E6435" w:rsidP="007E6435">
      <w:pPr>
        <w:ind w:right="386"/>
        <w:jc w:val="both"/>
        <w:rPr>
          <w:rFonts w:ascii="Verdana" w:hAnsi="Verdana" w:cs="Arial"/>
          <w:kern w:val="28"/>
          <w:sz w:val="18"/>
          <w:szCs w:val="18"/>
          <w:lang w:eastAsia="es-ES"/>
        </w:rPr>
      </w:pPr>
      <w:r w:rsidRPr="003A11E4">
        <w:rPr>
          <w:rFonts w:ascii="Verdana" w:hAnsi="Verdana" w:cs="Arial"/>
          <w:b/>
          <w:kern w:val="28"/>
          <w:sz w:val="18"/>
          <w:szCs w:val="18"/>
          <w:lang w:eastAsia="es-ES"/>
        </w:rPr>
        <w:t>MATERIALES, HERRAMIENTAS Y EQUIPO. -</w:t>
      </w:r>
    </w:p>
    <w:p w14:paraId="6AFB4A9D" w14:textId="77777777" w:rsidR="007E6435" w:rsidRPr="003A11E4" w:rsidRDefault="007E6435" w:rsidP="007E6435">
      <w:pPr>
        <w:widowControl w:val="0"/>
        <w:tabs>
          <w:tab w:val="left" w:pos="560"/>
        </w:tabs>
        <w:autoSpaceDE w:val="0"/>
        <w:autoSpaceDN w:val="0"/>
        <w:ind w:right="386"/>
        <w:jc w:val="both"/>
        <w:rPr>
          <w:rFonts w:ascii="Verdana" w:hAnsi="Verdana" w:cs="Tahoma"/>
          <w:sz w:val="18"/>
          <w:szCs w:val="18"/>
          <w:lang w:eastAsia="es-ES"/>
        </w:rPr>
      </w:pPr>
      <w:r w:rsidRPr="003A11E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56A6471" w14:textId="77777777" w:rsidR="007E6435" w:rsidRPr="003A11E4" w:rsidRDefault="007E6435" w:rsidP="007E6435">
      <w:pPr>
        <w:ind w:right="386"/>
        <w:jc w:val="both"/>
        <w:rPr>
          <w:rFonts w:ascii="Verdana" w:hAnsi="Verdana" w:cs="Arial"/>
          <w:b/>
          <w:kern w:val="28"/>
          <w:sz w:val="18"/>
          <w:szCs w:val="18"/>
          <w:lang w:eastAsia="es-ES"/>
        </w:rPr>
      </w:pPr>
    </w:p>
    <w:p w14:paraId="1D9C2330" w14:textId="77777777" w:rsidR="007E6435" w:rsidRPr="003A11E4" w:rsidRDefault="007E6435" w:rsidP="007E6435">
      <w:pPr>
        <w:ind w:right="386"/>
        <w:jc w:val="both"/>
        <w:rPr>
          <w:rFonts w:ascii="Verdana" w:hAnsi="Verdana" w:cs="Arial"/>
          <w:kern w:val="28"/>
          <w:sz w:val="18"/>
          <w:szCs w:val="18"/>
          <w:lang w:eastAsia="es-ES"/>
        </w:rPr>
      </w:pPr>
      <w:r w:rsidRPr="003A11E4">
        <w:rPr>
          <w:rFonts w:ascii="Verdana" w:hAnsi="Verdana" w:cs="Arial"/>
          <w:b/>
          <w:kern w:val="28"/>
          <w:sz w:val="18"/>
          <w:szCs w:val="18"/>
          <w:lang w:eastAsia="es-ES"/>
        </w:rPr>
        <w:t>FORMA DE EJECUCIÓN. -</w:t>
      </w:r>
    </w:p>
    <w:p w14:paraId="09FE9DA4" w14:textId="77777777" w:rsidR="007E6435" w:rsidRPr="003A11E4" w:rsidRDefault="007E6435" w:rsidP="007E6435">
      <w:pPr>
        <w:tabs>
          <w:tab w:val="left" w:pos="560"/>
        </w:tabs>
        <w:ind w:right="386"/>
        <w:jc w:val="both"/>
        <w:rPr>
          <w:rFonts w:ascii="Verdana" w:hAnsi="Verdana" w:cs="Tahoma"/>
          <w:color w:val="000000"/>
          <w:sz w:val="18"/>
          <w:szCs w:val="18"/>
          <w:lang w:eastAsia="es-ES"/>
        </w:rPr>
      </w:pPr>
      <w:r w:rsidRPr="003A11E4">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7F24EB5" w14:textId="77777777" w:rsidR="007E6435" w:rsidRPr="003A11E4" w:rsidRDefault="007E6435" w:rsidP="007E6435">
      <w:pPr>
        <w:tabs>
          <w:tab w:val="left" w:pos="560"/>
        </w:tabs>
        <w:ind w:right="386"/>
        <w:jc w:val="both"/>
        <w:rPr>
          <w:rFonts w:ascii="Verdana" w:hAnsi="Verdana" w:cs="Tahoma"/>
          <w:color w:val="000000"/>
          <w:sz w:val="18"/>
          <w:szCs w:val="18"/>
          <w:lang w:eastAsia="es-ES"/>
        </w:rPr>
      </w:pPr>
      <w:r w:rsidRPr="003A11E4">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75C23D15" w14:textId="77777777" w:rsidR="007E6435" w:rsidRPr="003A11E4" w:rsidRDefault="007E6435" w:rsidP="007E6435">
      <w:pPr>
        <w:tabs>
          <w:tab w:val="left" w:pos="560"/>
        </w:tabs>
        <w:ind w:right="386"/>
        <w:jc w:val="both"/>
        <w:rPr>
          <w:rFonts w:ascii="Verdana" w:hAnsi="Verdana" w:cs="Tahoma"/>
          <w:color w:val="000000"/>
          <w:sz w:val="18"/>
          <w:szCs w:val="18"/>
          <w:lang w:eastAsia="es-ES"/>
        </w:rPr>
      </w:pPr>
    </w:p>
    <w:p w14:paraId="37AE4BD6" w14:textId="77777777" w:rsidR="007E6435" w:rsidRPr="003A11E4" w:rsidRDefault="007E6435" w:rsidP="007E6435">
      <w:pPr>
        <w:tabs>
          <w:tab w:val="left" w:pos="560"/>
        </w:tabs>
        <w:ind w:right="386"/>
        <w:jc w:val="both"/>
        <w:rPr>
          <w:rFonts w:ascii="Verdana" w:hAnsi="Verdana" w:cs="Tahoma"/>
          <w:color w:val="000000"/>
          <w:sz w:val="18"/>
          <w:szCs w:val="18"/>
          <w:lang w:eastAsia="es-ES"/>
        </w:rPr>
      </w:pPr>
      <w:r w:rsidRPr="003A11E4">
        <w:rPr>
          <w:rFonts w:ascii="Verdana" w:hAnsi="Verdana" w:cs="Arial"/>
          <w:kern w:val="28"/>
          <w:sz w:val="18"/>
          <w:szCs w:val="18"/>
          <w:lang w:eastAsia="es-ES"/>
        </w:rPr>
        <w:lastRenderedPageBreak/>
        <w:t>Se aplicará la primera mano de pintura y cuando esta se encuentre seca se aplicarán una segunda mano de pintura o como sean necesarias, hasta dejar superficies totalmente cubiertas en forma uniforme y homogénea en color y acabado.</w:t>
      </w:r>
    </w:p>
    <w:p w14:paraId="34A0184D" w14:textId="77777777" w:rsidR="007E6435" w:rsidRPr="003A11E4" w:rsidRDefault="007E6435" w:rsidP="007E6435">
      <w:pPr>
        <w:tabs>
          <w:tab w:val="left" w:pos="560"/>
        </w:tabs>
        <w:ind w:right="386"/>
        <w:jc w:val="both"/>
        <w:rPr>
          <w:rFonts w:ascii="Verdana" w:hAnsi="Verdana" w:cs="Tahoma"/>
          <w:color w:val="000000"/>
          <w:sz w:val="18"/>
          <w:szCs w:val="18"/>
          <w:lang w:eastAsia="es-ES"/>
        </w:rPr>
      </w:pPr>
      <w:r w:rsidRPr="003A11E4">
        <w:rPr>
          <w:rFonts w:ascii="Verdana" w:hAnsi="Verdana" w:cs="Tahoma"/>
          <w:color w:val="000000"/>
          <w:sz w:val="18"/>
          <w:szCs w:val="18"/>
          <w:lang w:eastAsia="es-ES"/>
        </w:rPr>
        <w:t>Asimismo, la Entidad Ejecutora aplicará la pintura en los rangos de tiempo, con el equipo y forma que indica el proveedor del material.</w:t>
      </w:r>
    </w:p>
    <w:p w14:paraId="7CD1075A" w14:textId="77777777" w:rsidR="007E6435" w:rsidRPr="003A11E4" w:rsidRDefault="007E6435" w:rsidP="007E6435">
      <w:pPr>
        <w:tabs>
          <w:tab w:val="left" w:pos="560"/>
        </w:tabs>
        <w:ind w:right="386"/>
        <w:jc w:val="both"/>
        <w:rPr>
          <w:rFonts w:ascii="Verdana" w:hAnsi="Verdana" w:cs="Tahoma"/>
          <w:color w:val="000000"/>
          <w:sz w:val="18"/>
          <w:szCs w:val="18"/>
          <w:lang w:eastAsia="es-ES"/>
        </w:rPr>
      </w:pPr>
    </w:p>
    <w:p w14:paraId="7A140F89" w14:textId="77777777" w:rsidR="007E6435" w:rsidRPr="003A11E4" w:rsidRDefault="007E6435" w:rsidP="007E6435">
      <w:pPr>
        <w:tabs>
          <w:tab w:val="left" w:pos="560"/>
        </w:tabs>
        <w:ind w:right="386"/>
        <w:jc w:val="both"/>
        <w:rPr>
          <w:rFonts w:ascii="Verdana" w:hAnsi="Verdana" w:cs="Tahoma"/>
          <w:color w:val="000000"/>
          <w:sz w:val="18"/>
          <w:szCs w:val="18"/>
          <w:lang w:eastAsia="es-ES"/>
        </w:rPr>
      </w:pPr>
      <w:r w:rsidRPr="003A11E4">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EA5071C" w14:textId="77777777" w:rsidR="007E6435" w:rsidRPr="003A11E4" w:rsidRDefault="007E6435" w:rsidP="007E6435">
      <w:pPr>
        <w:tabs>
          <w:tab w:val="left" w:pos="560"/>
        </w:tabs>
        <w:ind w:right="386"/>
        <w:jc w:val="both"/>
        <w:rPr>
          <w:rFonts w:ascii="Verdana" w:hAnsi="Verdana" w:cs="Tahoma"/>
          <w:color w:val="000000"/>
          <w:sz w:val="18"/>
          <w:szCs w:val="18"/>
          <w:lang w:eastAsia="es-ES"/>
        </w:rPr>
      </w:pPr>
      <w:r w:rsidRPr="003A11E4">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3A11E4">
        <w:rPr>
          <w:rFonts w:ascii="Verdana" w:hAnsi="Verdana" w:cs="Tahoma"/>
          <w:color w:val="000000"/>
          <w:sz w:val="18"/>
          <w:szCs w:val="18"/>
          <w:lang w:eastAsia="es-ES"/>
        </w:rPr>
        <w:t>a la vez debe revisar que la superficie esté libre de grumos, humedad, moho, polvo o manchas, grasas, etc.</w:t>
      </w:r>
    </w:p>
    <w:p w14:paraId="4C0E9F41" w14:textId="77777777" w:rsidR="007E6435" w:rsidRPr="003A11E4" w:rsidRDefault="007E6435" w:rsidP="007E6435">
      <w:pPr>
        <w:tabs>
          <w:tab w:val="left" w:pos="560"/>
        </w:tabs>
        <w:ind w:right="386"/>
        <w:jc w:val="both"/>
        <w:rPr>
          <w:rFonts w:ascii="Verdana" w:hAnsi="Verdana" w:cs="Tahoma"/>
          <w:color w:val="000000"/>
          <w:sz w:val="18"/>
          <w:szCs w:val="18"/>
          <w:lang w:eastAsia="es-ES"/>
        </w:rPr>
      </w:pPr>
    </w:p>
    <w:p w14:paraId="6800519C" w14:textId="77777777" w:rsidR="007E6435" w:rsidRPr="003A11E4" w:rsidRDefault="007E6435" w:rsidP="007E6435">
      <w:pPr>
        <w:tabs>
          <w:tab w:val="left" w:pos="560"/>
        </w:tabs>
        <w:ind w:right="386"/>
        <w:jc w:val="both"/>
        <w:rPr>
          <w:rFonts w:ascii="Verdana" w:hAnsi="Verdana" w:cs="Tahoma"/>
          <w:color w:val="000000"/>
          <w:sz w:val="18"/>
          <w:szCs w:val="18"/>
          <w:lang w:eastAsia="es-ES"/>
        </w:rPr>
      </w:pPr>
      <w:r w:rsidRPr="003A11E4">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3A11E4">
        <w:rPr>
          <w:rFonts w:ascii="Verdana" w:hAnsi="Verdana" w:cs="Tahoma"/>
          <w:color w:val="000000"/>
          <w:sz w:val="18"/>
          <w:szCs w:val="18"/>
          <w:lang w:eastAsia="es-ES"/>
        </w:rPr>
        <w:t>caleo</w:t>
      </w:r>
      <w:proofErr w:type="spellEnd"/>
      <w:r w:rsidRPr="003A11E4">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6F47B512" w14:textId="77777777" w:rsidR="007E6435" w:rsidRPr="003A11E4" w:rsidRDefault="007E6435" w:rsidP="007E6435">
      <w:pPr>
        <w:ind w:right="386"/>
        <w:jc w:val="both"/>
        <w:rPr>
          <w:rFonts w:ascii="Verdana" w:hAnsi="Verdana" w:cs="Arial"/>
          <w:kern w:val="28"/>
          <w:sz w:val="18"/>
          <w:szCs w:val="18"/>
          <w:lang w:eastAsia="es-ES"/>
        </w:rPr>
      </w:pPr>
    </w:p>
    <w:p w14:paraId="2CFA66DB" w14:textId="77777777" w:rsidR="007E6435" w:rsidRPr="003A11E4" w:rsidRDefault="007E6435" w:rsidP="007E6435">
      <w:pPr>
        <w:tabs>
          <w:tab w:val="left" w:pos="8711"/>
        </w:tabs>
        <w:spacing w:after="120"/>
        <w:ind w:right="386"/>
        <w:jc w:val="both"/>
        <w:rPr>
          <w:rFonts w:ascii="Verdana" w:hAnsi="Verdana" w:cs="Tahoma"/>
          <w:b/>
          <w:sz w:val="18"/>
          <w:szCs w:val="18"/>
          <w:lang w:eastAsia="es-ES"/>
        </w:rPr>
      </w:pPr>
      <w:r w:rsidRPr="003A11E4">
        <w:rPr>
          <w:rFonts w:ascii="Verdana" w:hAnsi="Verdana" w:cs="Tahoma"/>
          <w:b/>
          <w:sz w:val="18"/>
          <w:szCs w:val="18"/>
          <w:lang w:eastAsia="es-ES"/>
        </w:rPr>
        <w:t>Criterios de Aceptación y Rechazo</w:t>
      </w:r>
    </w:p>
    <w:p w14:paraId="1D48A804" w14:textId="77777777" w:rsidR="007E6435" w:rsidRPr="003A11E4" w:rsidRDefault="007E6435" w:rsidP="007E6435">
      <w:pPr>
        <w:tabs>
          <w:tab w:val="left" w:pos="560"/>
        </w:tabs>
        <w:ind w:right="386"/>
        <w:jc w:val="both"/>
        <w:rPr>
          <w:rFonts w:ascii="Verdana" w:hAnsi="Verdana" w:cs="Tahoma"/>
          <w:color w:val="000000"/>
          <w:sz w:val="18"/>
          <w:szCs w:val="18"/>
          <w:lang w:eastAsia="es-ES"/>
        </w:rPr>
      </w:pPr>
      <w:r w:rsidRPr="003A11E4">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07626DBC" w14:textId="77777777" w:rsidR="007E6435" w:rsidRPr="003A11E4" w:rsidRDefault="007E6435" w:rsidP="007E6435">
      <w:pPr>
        <w:ind w:right="386"/>
        <w:jc w:val="both"/>
        <w:rPr>
          <w:rFonts w:ascii="Verdana" w:hAnsi="Verdana" w:cs="Arial"/>
          <w:kern w:val="28"/>
          <w:sz w:val="18"/>
          <w:szCs w:val="18"/>
          <w:lang w:eastAsia="es-ES"/>
        </w:rPr>
      </w:pPr>
    </w:p>
    <w:p w14:paraId="66187553" w14:textId="77777777" w:rsidR="007E6435" w:rsidRPr="003A11E4" w:rsidRDefault="007E6435" w:rsidP="007E6435">
      <w:pPr>
        <w:ind w:right="386"/>
        <w:jc w:val="both"/>
        <w:rPr>
          <w:rFonts w:ascii="Verdana" w:hAnsi="Verdana" w:cs="Arial"/>
          <w:kern w:val="28"/>
          <w:sz w:val="18"/>
          <w:szCs w:val="18"/>
          <w:lang w:eastAsia="es-ES"/>
        </w:rPr>
      </w:pPr>
      <w:r w:rsidRPr="003A11E4">
        <w:rPr>
          <w:rFonts w:ascii="Verdana" w:hAnsi="Verdana" w:cs="Arial"/>
          <w:b/>
          <w:kern w:val="28"/>
          <w:sz w:val="18"/>
          <w:szCs w:val="18"/>
          <w:lang w:eastAsia="es-ES"/>
        </w:rPr>
        <w:t>MEDICIÓN. -</w:t>
      </w:r>
    </w:p>
    <w:p w14:paraId="5359DB8D" w14:textId="77777777" w:rsidR="007E6435" w:rsidRPr="003A11E4" w:rsidRDefault="007E6435" w:rsidP="007E6435">
      <w:pPr>
        <w:ind w:right="386"/>
        <w:jc w:val="both"/>
        <w:rPr>
          <w:rFonts w:ascii="Verdana" w:hAnsi="Verdana" w:cs="Arial"/>
          <w:kern w:val="28"/>
          <w:sz w:val="18"/>
          <w:szCs w:val="18"/>
          <w:lang w:eastAsia="es-ES"/>
        </w:rPr>
      </w:pPr>
      <w:r w:rsidRPr="003A11E4">
        <w:rPr>
          <w:rFonts w:ascii="Verdana" w:hAnsi="Verdana" w:cs="Arial"/>
          <w:kern w:val="28"/>
          <w:sz w:val="18"/>
          <w:szCs w:val="18"/>
          <w:lang w:eastAsia="es-ES"/>
        </w:rPr>
        <w:t xml:space="preserve">La pintura interior látex engomada, serán medidos en </w:t>
      </w:r>
      <w:r w:rsidRPr="003A11E4">
        <w:rPr>
          <w:rFonts w:ascii="Verdana" w:hAnsi="Verdana" w:cs="Arial"/>
          <w:b/>
          <w:kern w:val="28"/>
          <w:sz w:val="18"/>
          <w:szCs w:val="18"/>
          <w:lang w:eastAsia="es-ES"/>
        </w:rPr>
        <w:t>metros cuadrados,</w:t>
      </w:r>
      <w:r w:rsidRPr="003A11E4">
        <w:rPr>
          <w:rFonts w:ascii="Verdana" w:hAnsi="Verdana" w:cs="Arial"/>
          <w:kern w:val="28"/>
          <w:sz w:val="18"/>
          <w:szCs w:val="18"/>
          <w:lang w:eastAsia="es-ES"/>
        </w:rPr>
        <w:t xml:space="preserve"> tomando en cuenta el área neta del trabajo ejecutado y autorizado. </w:t>
      </w:r>
    </w:p>
    <w:p w14:paraId="3948875D" w14:textId="77777777" w:rsidR="007E6435" w:rsidRPr="003A11E4" w:rsidRDefault="007E6435" w:rsidP="007E6435">
      <w:pPr>
        <w:tabs>
          <w:tab w:val="left" w:pos="560"/>
        </w:tabs>
        <w:ind w:right="386"/>
        <w:jc w:val="both"/>
        <w:rPr>
          <w:rFonts w:ascii="Verdana" w:hAnsi="Verdana" w:cs="Arial"/>
          <w:sz w:val="18"/>
          <w:szCs w:val="18"/>
          <w:lang w:eastAsia="es-ES"/>
        </w:rPr>
      </w:pPr>
    </w:p>
    <w:p w14:paraId="2E7DDE24" w14:textId="77777777" w:rsidR="007E6435" w:rsidRPr="003A11E4" w:rsidRDefault="007E6435" w:rsidP="007E6435">
      <w:pPr>
        <w:tabs>
          <w:tab w:val="left" w:pos="560"/>
        </w:tabs>
        <w:ind w:right="386"/>
        <w:jc w:val="both"/>
        <w:rPr>
          <w:rFonts w:ascii="Verdana" w:hAnsi="Verdana" w:cs="Arial"/>
          <w:b/>
          <w:sz w:val="18"/>
          <w:szCs w:val="18"/>
          <w:lang w:eastAsia="es-ES"/>
        </w:rPr>
      </w:pPr>
      <w:r w:rsidRPr="003A11E4">
        <w:rPr>
          <w:rFonts w:ascii="Verdana" w:hAnsi="Verdana" w:cs="Arial"/>
          <w:b/>
          <w:sz w:val="18"/>
          <w:szCs w:val="18"/>
          <w:lang w:eastAsia="es-ES"/>
        </w:rPr>
        <w:t>APORTE PROPIO. -</w:t>
      </w:r>
    </w:p>
    <w:p w14:paraId="2DBFDF60" w14:textId="77777777" w:rsidR="007E6435" w:rsidRPr="003A11E4" w:rsidRDefault="007E6435" w:rsidP="007E6435">
      <w:pPr>
        <w:widowControl w:val="0"/>
        <w:autoSpaceDE w:val="0"/>
        <w:autoSpaceDN w:val="0"/>
        <w:ind w:right="386"/>
        <w:jc w:val="both"/>
        <w:rPr>
          <w:rFonts w:ascii="Verdana" w:eastAsia="Arial" w:hAnsi="Verdana" w:cs="Arial"/>
          <w:sz w:val="18"/>
          <w:szCs w:val="18"/>
        </w:rPr>
      </w:pPr>
      <w:r w:rsidRPr="003A11E4">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4E9269D" w14:textId="77777777" w:rsidR="007E6435" w:rsidRPr="003A11E4" w:rsidRDefault="007E6435" w:rsidP="007E6435">
      <w:pPr>
        <w:widowControl w:val="0"/>
        <w:autoSpaceDE w:val="0"/>
        <w:autoSpaceDN w:val="0"/>
        <w:ind w:right="386"/>
        <w:jc w:val="both"/>
        <w:rPr>
          <w:rFonts w:ascii="Verdana" w:eastAsia="Arial" w:hAnsi="Verdana" w:cs="Arial"/>
          <w:sz w:val="18"/>
          <w:szCs w:val="18"/>
        </w:rPr>
      </w:pPr>
    </w:p>
    <w:p w14:paraId="6F7B2C79" w14:textId="77777777" w:rsidR="007E6435" w:rsidRPr="003A11E4" w:rsidRDefault="007E6435" w:rsidP="007E6435">
      <w:pPr>
        <w:widowControl w:val="0"/>
        <w:tabs>
          <w:tab w:val="left" w:pos="560"/>
        </w:tabs>
        <w:autoSpaceDE w:val="0"/>
        <w:autoSpaceDN w:val="0"/>
        <w:ind w:right="386"/>
        <w:jc w:val="both"/>
        <w:rPr>
          <w:rFonts w:ascii="Verdana" w:hAnsi="Verdana" w:cs="Tahoma"/>
          <w:sz w:val="18"/>
          <w:szCs w:val="18"/>
          <w:lang w:eastAsia="es-ES"/>
        </w:rPr>
      </w:pPr>
      <w:r w:rsidRPr="003A11E4">
        <w:rPr>
          <w:rFonts w:ascii="Verdana" w:eastAsia="Arial" w:hAnsi="Verdana" w:cs="Arial"/>
          <w:sz w:val="18"/>
          <w:szCs w:val="18"/>
        </w:rPr>
        <w:t xml:space="preserve">Este aporte estará sujeto al cronograma de ejecución de obra </w:t>
      </w:r>
      <w:r w:rsidRPr="003A11E4">
        <w:rPr>
          <w:rFonts w:ascii="Verdana" w:hAnsi="Verdana" w:cs="Tahoma"/>
          <w:sz w:val="18"/>
          <w:szCs w:val="18"/>
          <w:lang w:eastAsia="es-ES"/>
        </w:rPr>
        <w:t>de la Entidad Ejecutora.</w:t>
      </w:r>
    </w:p>
    <w:p w14:paraId="63661D2F" w14:textId="77777777" w:rsidR="007E6435" w:rsidRPr="003A11E4" w:rsidRDefault="007E6435" w:rsidP="007E6435">
      <w:pPr>
        <w:tabs>
          <w:tab w:val="left" w:pos="560"/>
        </w:tabs>
        <w:ind w:right="49"/>
        <w:jc w:val="both"/>
        <w:rPr>
          <w:rFonts w:ascii="Verdana" w:hAnsi="Verdana" w:cs="Tahoma"/>
          <w:b/>
          <w:color w:val="000000"/>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7E6435" w:rsidRPr="003A11E4" w14:paraId="29FD25CA" w14:textId="77777777" w:rsidTr="003F2618">
        <w:tc>
          <w:tcPr>
            <w:tcW w:w="584" w:type="dxa"/>
            <w:shd w:val="clear" w:color="auto" w:fill="1F4E79" w:themeFill="accent1" w:themeFillShade="80"/>
          </w:tcPr>
          <w:p w14:paraId="5F7A7E65"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N°</w:t>
            </w:r>
          </w:p>
        </w:tc>
        <w:tc>
          <w:tcPr>
            <w:tcW w:w="2385" w:type="dxa"/>
            <w:shd w:val="clear" w:color="auto" w:fill="1F4E79" w:themeFill="accent1" w:themeFillShade="80"/>
          </w:tcPr>
          <w:p w14:paraId="794FDF3A"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CODIGO</w:t>
            </w:r>
          </w:p>
        </w:tc>
        <w:tc>
          <w:tcPr>
            <w:tcW w:w="1145" w:type="dxa"/>
            <w:shd w:val="clear" w:color="auto" w:fill="1F4E79" w:themeFill="accent1" w:themeFillShade="80"/>
          </w:tcPr>
          <w:p w14:paraId="08339B8D"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UNIDAD</w:t>
            </w:r>
          </w:p>
        </w:tc>
        <w:tc>
          <w:tcPr>
            <w:tcW w:w="5095" w:type="dxa"/>
            <w:shd w:val="clear" w:color="auto" w:fill="1F4E79" w:themeFill="accent1" w:themeFillShade="80"/>
          </w:tcPr>
          <w:p w14:paraId="3EE31DDB"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ITEM</w:t>
            </w:r>
          </w:p>
        </w:tc>
      </w:tr>
      <w:tr w:rsidR="007E6435" w:rsidRPr="003A11E4" w14:paraId="693C3C9B" w14:textId="77777777" w:rsidTr="003F2618">
        <w:tc>
          <w:tcPr>
            <w:tcW w:w="584" w:type="dxa"/>
            <w:shd w:val="clear" w:color="auto" w:fill="B4C6E7" w:themeFill="accent5" w:themeFillTint="66"/>
          </w:tcPr>
          <w:p w14:paraId="6F9F77F1"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28</w:t>
            </w:r>
          </w:p>
        </w:tc>
        <w:tc>
          <w:tcPr>
            <w:tcW w:w="2385" w:type="dxa"/>
            <w:shd w:val="clear" w:color="auto" w:fill="B4C6E7" w:themeFill="accent5" w:themeFillTint="66"/>
          </w:tcPr>
          <w:p w14:paraId="53C95648"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VAC-OF-REJ-1</w:t>
            </w:r>
          </w:p>
        </w:tc>
        <w:tc>
          <w:tcPr>
            <w:tcW w:w="1145" w:type="dxa"/>
            <w:shd w:val="clear" w:color="auto" w:fill="B4C6E7" w:themeFill="accent5" w:themeFillTint="66"/>
          </w:tcPr>
          <w:p w14:paraId="6DFFDA33"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PZA</w:t>
            </w:r>
          </w:p>
        </w:tc>
        <w:tc>
          <w:tcPr>
            <w:tcW w:w="5095" w:type="dxa"/>
            <w:shd w:val="clear" w:color="auto" w:fill="B4C6E7" w:themeFill="accent5" w:themeFillTint="66"/>
          </w:tcPr>
          <w:p w14:paraId="0B62D2C3"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REJILLA DE VENTILACIÓN</w:t>
            </w:r>
          </w:p>
        </w:tc>
      </w:tr>
    </w:tbl>
    <w:p w14:paraId="56DC309F" w14:textId="77777777" w:rsidR="003F2618" w:rsidRDefault="003F2618" w:rsidP="007E6435">
      <w:pPr>
        <w:tabs>
          <w:tab w:val="left" w:pos="560"/>
        </w:tabs>
        <w:ind w:right="49"/>
        <w:jc w:val="both"/>
        <w:rPr>
          <w:rFonts w:ascii="Verdana" w:hAnsi="Verdana" w:cs="Tahoma"/>
          <w:b/>
          <w:color w:val="000000"/>
          <w:sz w:val="18"/>
          <w:szCs w:val="18"/>
        </w:rPr>
      </w:pPr>
    </w:p>
    <w:p w14:paraId="46EE083C" w14:textId="77777777" w:rsidR="007E6435" w:rsidRPr="003A11E4" w:rsidRDefault="007E6435" w:rsidP="007E6435">
      <w:pPr>
        <w:tabs>
          <w:tab w:val="left" w:pos="560"/>
        </w:tabs>
        <w:ind w:right="49"/>
        <w:jc w:val="both"/>
        <w:rPr>
          <w:rFonts w:ascii="Verdana" w:hAnsi="Verdana" w:cs="Tahoma"/>
          <w:b/>
          <w:color w:val="000000"/>
          <w:sz w:val="18"/>
          <w:szCs w:val="18"/>
        </w:rPr>
      </w:pPr>
      <w:r w:rsidRPr="003A11E4">
        <w:rPr>
          <w:rFonts w:ascii="Verdana" w:hAnsi="Verdana" w:cs="Tahoma"/>
          <w:b/>
          <w:color w:val="000000"/>
          <w:sz w:val="18"/>
          <w:szCs w:val="18"/>
        </w:rPr>
        <w:t>DESCRIPCIÓN. -</w:t>
      </w:r>
    </w:p>
    <w:p w14:paraId="34BEBE4A" w14:textId="77777777" w:rsidR="007E6435" w:rsidRPr="003A11E4" w:rsidRDefault="007E6435" w:rsidP="007E6435">
      <w:pPr>
        <w:tabs>
          <w:tab w:val="left" w:pos="560"/>
        </w:tabs>
        <w:ind w:right="49"/>
        <w:jc w:val="both"/>
        <w:rPr>
          <w:rFonts w:ascii="Verdana" w:hAnsi="Verdana" w:cs="Tahoma"/>
          <w:color w:val="000000"/>
          <w:sz w:val="18"/>
          <w:szCs w:val="18"/>
        </w:rPr>
      </w:pPr>
      <w:r w:rsidRPr="003A11E4">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1496E438" w14:textId="77777777" w:rsidR="007E6435" w:rsidRPr="003A11E4" w:rsidRDefault="007E6435" w:rsidP="007E6435">
      <w:pPr>
        <w:tabs>
          <w:tab w:val="left" w:pos="560"/>
        </w:tabs>
        <w:ind w:right="49"/>
        <w:jc w:val="both"/>
        <w:rPr>
          <w:rFonts w:ascii="Verdana" w:hAnsi="Verdana" w:cs="Tahoma"/>
          <w:b/>
          <w:color w:val="000000"/>
          <w:sz w:val="18"/>
          <w:szCs w:val="18"/>
        </w:rPr>
      </w:pPr>
    </w:p>
    <w:p w14:paraId="7BBDE8D2" w14:textId="77777777" w:rsidR="007E6435" w:rsidRPr="003A11E4" w:rsidRDefault="007E6435" w:rsidP="007E6435">
      <w:pPr>
        <w:tabs>
          <w:tab w:val="left" w:pos="560"/>
        </w:tabs>
        <w:ind w:right="49"/>
        <w:jc w:val="both"/>
        <w:rPr>
          <w:rFonts w:ascii="Verdana" w:hAnsi="Verdana" w:cs="Tahoma"/>
          <w:b/>
          <w:color w:val="000000"/>
          <w:sz w:val="18"/>
          <w:szCs w:val="18"/>
        </w:rPr>
      </w:pPr>
      <w:r w:rsidRPr="003A11E4">
        <w:rPr>
          <w:rFonts w:ascii="Verdana" w:hAnsi="Verdana" w:cs="Tahoma"/>
          <w:b/>
          <w:color w:val="000000"/>
          <w:sz w:val="18"/>
          <w:szCs w:val="18"/>
        </w:rPr>
        <w:t>MATERIALES, HERRAMIENTAS Y EQUIPO. -</w:t>
      </w:r>
    </w:p>
    <w:p w14:paraId="3F99AE22" w14:textId="77777777" w:rsidR="007E6435" w:rsidRPr="003A11E4" w:rsidRDefault="007E6435" w:rsidP="007E6435">
      <w:pPr>
        <w:tabs>
          <w:tab w:val="left" w:pos="8711"/>
        </w:tabs>
        <w:ind w:right="49"/>
        <w:jc w:val="both"/>
        <w:rPr>
          <w:rFonts w:ascii="Verdana" w:hAnsi="Verdana" w:cs="Tahoma"/>
          <w:sz w:val="18"/>
          <w:szCs w:val="18"/>
        </w:rPr>
      </w:pPr>
      <w:r w:rsidRPr="003A11E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BA3349" w14:textId="77777777" w:rsidR="007E6435" w:rsidRPr="003A11E4" w:rsidRDefault="007E6435" w:rsidP="007E6435">
      <w:pPr>
        <w:tabs>
          <w:tab w:val="left" w:pos="560"/>
        </w:tabs>
        <w:ind w:right="49"/>
        <w:jc w:val="both"/>
        <w:rPr>
          <w:rFonts w:ascii="Verdana" w:hAnsi="Verdana" w:cs="Tahoma"/>
          <w:b/>
          <w:color w:val="000000"/>
          <w:sz w:val="18"/>
          <w:szCs w:val="18"/>
        </w:rPr>
      </w:pPr>
    </w:p>
    <w:p w14:paraId="534E1E55" w14:textId="77777777" w:rsidR="007E6435" w:rsidRPr="003A11E4" w:rsidRDefault="007E6435" w:rsidP="007E6435">
      <w:pPr>
        <w:tabs>
          <w:tab w:val="left" w:pos="560"/>
        </w:tabs>
        <w:ind w:right="49"/>
        <w:jc w:val="both"/>
        <w:rPr>
          <w:rFonts w:ascii="Verdana" w:hAnsi="Verdana" w:cs="Tahoma"/>
          <w:b/>
          <w:color w:val="000000"/>
          <w:sz w:val="18"/>
          <w:szCs w:val="18"/>
        </w:rPr>
      </w:pPr>
      <w:r w:rsidRPr="003A11E4">
        <w:rPr>
          <w:rFonts w:ascii="Verdana" w:hAnsi="Verdana" w:cs="Tahoma"/>
          <w:b/>
          <w:color w:val="000000"/>
          <w:sz w:val="18"/>
          <w:szCs w:val="18"/>
        </w:rPr>
        <w:t>FORMA DE EJECUCIÓN. -</w:t>
      </w:r>
    </w:p>
    <w:p w14:paraId="76EE8029" w14:textId="77777777" w:rsidR="007E6435" w:rsidRPr="003A11E4" w:rsidRDefault="007E6435" w:rsidP="007E6435">
      <w:pPr>
        <w:tabs>
          <w:tab w:val="left" w:pos="560"/>
        </w:tabs>
        <w:ind w:right="49"/>
        <w:jc w:val="both"/>
        <w:rPr>
          <w:rFonts w:ascii="Verdana" w:hAnsi="Verdana" w:cs="Tahoma"/>
          <w:color w:val="000000"/>
          <w:sz w:val="18"/>
          <w:szCs w:val="18"/>
        </w:rPr>
      </w:pPr>
      <w:r w:rsidRPr="003A11E4">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6B7AA91" w14:textId="77777777" w:rsidR="007E6435" w:rsidRPr="003A11E4" w:rsidRDefault="007E6435" w:rsidP="007E6435">
      <w:pPr>
        <w:tabs>
          <w:tab w:val="left" w:pos="560"/>
        </w:tabs>
        <w:ind w:right="49"/>
        <w:jc w:val="both"/>
        <w:rPr>
          <w:rFonts w:ascii="Verdana" w:hAnsi="Verdana" w:cs="Tahoma"/>
          <w:color w:val="000000"/>
          <w:sz w:val="18"/>
          <w:szCs w:val="18"/>
        </w:rPr>
      </w:pPr>
      <w:r w:rsidRPr="003A11E4">
        <w:rPr>
          <w:rFonts w:ascii="Verdana" w:hAnsi="Verdana" w:cs="Tahoma"/>
          <w:color w:val="000000"/>
          <w:sz w:val="18"/>
          <w:szCs w:val="18"/>
        </w:rPr>
        <w:t xml:space="preserve">Las rejillas de ventilación serán aseguradas al muro en 4 partes, fijándose por medio de los tornillos y </w:t>
      </w:r>
      <w:proofErr w:type="spellStart"/>
      <w:r w:rsidRPr="003A11E4">
        <w:rPr>
          <w:rFonts w:ascii="Verdana" w:hAnsi="Verdana" w:cs="Tahoma"/>
          <w:color w:val="000000"/>
          <w:sz w:val="18"/>
          <w:szCs w:val="18"/>
        </w:rPr>
        <w:t>ramplugs</w:t>
      </w:r>
      <w:proofErr w:type="spellEnd"/>
      <w:r w:rsidRPr="003A11E4">
        <w:rPr>
          <w:rFonts w:ascii="Verdana" w:hAnsi="Verdana" w:cs="Tahoma"/>
          <w:color w:val="000000"/>
          <w:sz w:val="18"/>
          <w:szCs w:val="18"/>
        </w:rPr>
        <w:t xml:space="preserve">. </w:t>
      </w:r>
    </w:p>
    <w:p w14:paraId="3F175850" w14:textId="77777777" w:rsidR="007E6435" w:rsidRPr="003A11E4" w:rsidRDefault="007E6435" w:rsidP="007E6435">
      <w:pPr>
        <w:tabs>
          <w:tab w:val="left" w:pos="560"/>
        </w:tabs>
        <w:ind w:right="49"/>
        <w:jc w:val="both"/>
        <w:rPr>
          <w:rFonts w:ascii="Verdana" w:hAnsi="Verdana" w:cs="Tahoma"/>
          <w:b/>
          <w:color w:val="000000"/>
          <w:sz w:val="18"/>
          <w:szCs w:val="18"/>
        </w:rPr>
      </w:pPr>
    </w:p>
    <w:p w14:paraId="7DA3D485" w14:textId="77777777" w:rsidR="007E6435" w:rsidRPr="003A11E4" w:rsidRDefault="007E6435" w:rsidP="007E6435">
      <w:pPr>
        <w:tabs>
          <w:tab w:val="left" w:pos="560"/>
        </w:tabs>
        <w:ind w:right="49"/>
        <w:jc w:val="both"/>
        <w:rPr>
          <w:rFonts w:ascii="Verdana" w:hAnsi="Verdana" w:cs="Tahoma"/>
          <w:color w:val="000000"/>
          <w:sz w:val="18"/>
          <w:szCs w:val="18"/>
        </w:rPr>
      </w:pPr>
      <w:r w:rsidRPr="003A11E4">
        <w:rPr>
          <w:rFonts w:ascii="Verdana" w:hAnsi="Verdana" w:cs="Tahoma"/>
          <w:color w:val="000000"/>
          <w:sz w:val="18"/>
          <w:szCs w:val="18"/>
        </w:rPr>
        <w:t>Este ítem contempla todos los accesorios necesarios para el colocado y funcionamiento de la rejilla.</w:t>
      </w:r>
    </w:p>
    <w:p w14:paraId="111CDBE5" w14:textId="77777777" w:rsidR="007E6435" w:rsidRPr="003A11E4" w:rsidRDefault="007E6435" w:rsidP="007E6435">
      <w:pPr>
        <w:tabs>
          <w:tab w:val="left" w:pos="560"/>
        </w:tabs>
        <w:ind w:right="49"/>
        <w:jc w:val="both"/>
        <w:rPr>
          <w:rFonts w:ascii="Verdana" w:hAnsi="Verdana" w:cs="Tahoma"/>
          <w:color w:val="000000"/>
          <w:sz w:val="18"/>
          <w:szCs w:val="18"/>
        </w:rPr>
      </w:pPr>
    </w:p>
    <w:p w14:paraId="1B2C911F" w14:textId="77777777" w:rsidR="007E6435" w:rsidRPr="003A11E4" w:rsidRDefault="007E6435" w:rsidP="007E6435">
      <w:pPr>
        <w:tabs>
          <w:tab w:val="left" w:pos="560"/>
        </w:tabs>
        <w:ind w:right="49"/>
        <w:jc w:val="both"/>
        <w:rPr>
          <w:rFonts w:ascii="Verdana" w:hAnsi="Verdana" w:cs="Tahoma"/>
          <w:color w:val="000000"/>
          <w:sz w:val="18"/>
          <w:szCs w:val="18"/>
        </w:rPr>
      </w:pPr>
      <w:r w:rsidRPr="003A11E4">
        <w:rPr>
          <w:rFonts w:ascii="Verdana" w:hAnsi="Verdana" w:cs="Tahoma"/>
          <w:color w:val="000000"/>
          <w:sz w:val="18"/>
          <w:szCs w:val="18"/>
        </w:rPr>
        <w:lastRenderedPageBreak/>
        <w:t>Los materiales serán de buena calidad, lo que asegure la durabilidad y correcto colocado de las rejillas; previo a su empleo en obra deberán ser aprobados por el Inspector de proyecto.</w:t>
      </w:r>
    </w:p>
    <w:p w14:paraId="17C81D31" w14:textId="77777777" w:rsidR="007E6435" w:rsidRPr="003A11E4" w:rsidRDefault="007E6435" w:rsidP="007E6435">
      <w:pPr>
        <w:tabs>
          <w:tab w:val="left" w:pos="560"/>
        </w:tabs>
        <w:ind w:right="49"/>
        <w:jc w:val="both"/>
        <w:rPr>
          <w:rFonts w:ascii="Verdana" w:hAnsi="Verdana" w:cs="Tahoma"/>
          <w:color w:val="000000"/>
          <w:sz w:val="18"/>
          <w:szCs w:val="18"/>
        </w:rPr>
      </w:pPr>
    </w:p>
    <w:p w14:paraId="7314ACDA" w14:textId="77777777" w:rsidR="007E6435" w:rsidRPr="003A11E4" w:rsidRDefault="007E6435" w:rsidP="007E6435">
      <w:pPr>
        <w:tabs>
          <w:tab w:val="left" w:pos="560"/>
        </w:tabs>
        <w:ind w:right="49"/>
        <w:jc w:val="both"/>
        <w:rPr>
          <w:rFonts w:ascii="Verdana" w:hAnsi="Verdana" w:cs="Tahoma"/>
          <w:b/>
          <w:sz w:val="18"/>
          <w:szCs w:val="18"/>
        </w:rPr>
      </w:pPr>
      <w:r w:rsidRPr="003A11E4">
        <w:rPr>
          <w:rFonts w:ascii="Verdana" w:hAnsi="Verdana" w:cs="Tahoma"/>
          <w:b/>
          <w:sz w:val="18"/>
          <w:szCs w:val="18"/>
        </w:rPr>
        <w:t>Criterios de Control, Aceptación y Rechazo</w:t>
      </w:r>
    </w:p>
    <w:p w14:paraId="7B380F0B" w14:textId="77777777" w:rsidR="007E6435" w:rsidRPr="003A11E4" w:rsidRDefault="007E6435" w:rsidP="007E6435">
      <w:pPr>
        <w:tabs>
          <w:tab w:val="left" w:pos="560"/>
        </w:tabs>
        <w:ind w:right="49"/>
        <w:jc w:val="both"/>
        <w:rPr>
          <w:rFonts w:ascii="Verdana" w:hAnsi="Verdana" w:cs="Tahoma"/>
          <w:b/>
          <w:sz w:val="18"/>
          <w:szCs w:val="18"/>
        </w:rPr>
      </w:pPr>
    </w:p>
    <w:p w14:paraId="30A60FE9" w14:textId="77777777" w:rsidR="007E6435" w:rsidRPr="003A11E4" w:rsidRDefault="007E6435" w:rsidP="007E6435">
      <w:pPr>
        <w:tabs>
          <w:tab w:val="left" w:pos="8711"/>
        </w:tabs>
        <w:ind w:right="49"/>
        <w:jc w:val="both"/>
        <w:rPr>
          <w:rFonts w:ascii="Verdana" w:hAnsi="Verdana" w:cs="Tahoma"/>
          <w:sz w:val="18"/>
          <w:szCs w:val="18"/>
        </w:rPr>
      </w:pPr>
      <w:r w:rsidRPr="003A11E4">
        <w:rPr>
          <w:rFonts w:ascii="Verdana" w:hAnsi="Verdana" w:cs="Tahoma"/>
          <w:sz w:val="18"/>
          <w:szCs w:val="18"/>
        </w:rPr>
        <w:t>Se controlará que las rejillas hayan sido ejecutadas de acuerdo a los planos constructivos o instrucción del Inspector de proyecto.</w:t>
      </w:r>
    </w:p>
    <w:p w14:paraId="6DBD1B4F" w14:textId="77777777" w:rsidR="007E6435" w:rsidRPr="003A11E4" w:rsidRDefault="007E6435" w:rsidP="007E6435">
      <w:pPr>
        <w:tabs>
          <w:tab w:val="left" w:pos="560"/>
        </w:tabs>
        <w:ind w:right="49"/>
        <w:jc w:val="both"/>
        <w:rPr>
          <w:rFonts w:ascii="Verdana" w:hAnsi="Verdana" w:cs="Tahoma"/>
          <w:b/>
          <w:color w:val="000000"/>
          <w:sz w:val="18"/>
          <w:szCs w:val="18"/>
        </w:rPr>
      </w:pPr>
    </w:p>
    <w:p w14:paraId="0ACD9259" w14:textId="77777777" w:rsidR="007E6435" w:rsidRPr="003A11E4" w:rsidRDefault="007E6435" w:rsidP="007E6435">
      <w:pPr>
        <w:tabs>
          <w:tab w:val="left" w:pos="560"/>
        </w:tabs>
        <w:ind w:right="49"/>
        <w:jc w:val="both"/>
        <w:rPr>
          <w:rFonts w:ascii="Verdana" w:hAnsi="Verdana" w:cs="Tahoma"/>
          <w:b/>
          <w:color w:val="000000"/>
          <w:sz w:val="18"/>
          <w:szCs w:val="18"/>
        </w:rPr>
      </w:pPr>
      <w:r w:rsidRPr="003A11E4">
        <w:rPr>
          <w:rFonts w:ascii="Verdana" w:hAnsi="Verdana" w:cs="Tahoma"/>
          <w:b/>
          <w:color w:val="000000"/>
          <w:sz w:val="18"/>
          <w:szCs w:val="18"/>
        </w:rPr>
        <w:t xml:space="preserve">MEDICIÓN. </w:t>
      </w:r>
    </w:p>
    <w:p w14:paraId="0B74227F" w14:textId="77777777" w:rsidR="007E6435" w:rsidRPr="003A11E4" w:rsidRDefault="007E6435" w:rsidP="007E6435">
      <w:pPr>
        <w:tabs>
          <w:tab w:val="left" w:pos="560"/>
        </w:tabs>
        <w:ind w:right="49"/>
        <w:jc w:val="both"/>
        <w:rPr>
          <w:rFonts w:ascii="Verdana" w:hAnsi="Verdana" w:cs="Tahoma"/>
          <w:color w:val="000000"/>
          <w:sz w:val="18"/>
          <w:szCs w:val="18"/>
        </w:rPr>
      </w:pPr>
      <w:r w:rsidRPr="003A11E4">
        <w:rPr>
          <w:rFonts w:ascii="Verdana" w:hAnsi="Verdana" w:cs="Tahoma"/>
          <w:color w:val="000000"/>
          <w:sz w:val="18"/>
          <w:szCs w:val="18"/>
        </w:rPr>
        <w:t xml:space="preserve">El ítem de Rejilla de ventilación se medirá por </w:t>
      </w:r>
      <w:r w:rsidRPr="003A11E4">
        <w:rPr>
          <w:rFonts w:ascii="Verdana" w:hAnsi="Verdana" w:cs="Tahoma"/>
          <w:b/>
          <w:color w:val="000000"/>
          <w:sz w:val="18"/>
          <w:szCs w:val="18"/>
        </w:rPr>
        <w:t>pieza,</w:t>
      </w:r>
      <w:r w:rsidRPr="003A11E4">
        <w:rPr>
          <w:rFonts w:ascii="Verdana" w:hAnsi="Verdana" w:cs="Tahoma"/>
          <w:color w:val="000000"/>
          <w:sz w:val="18"/>
          <w:szCs w:val="18"/>
        </w:rPr>
        <w:t xml:space="preserve"> (incluyendo todos sus elementos respectivos) instalada y/o autorizada por el Inspector de proyecto.</w:t>
      </w:r>
    </w:p>
    <w:p w14:paraId="015C2487" w14:textId="77777777" w:rsidR="007E6435" w:rsidRPr="003A11E4" w:rsidRDefault="007E6435" w:rsidP="007E6435">
      <w:pPr>
        <w:tabs>
          <w:tab w:val="left" w:pos="560"/>
        </w:tabs>
        <w:ind w:right="49"/>
        <w:jc w:val="both"/>
        <w:rPr>
          <w:rFonts w:ascii="Verdana" w:hAnsi="Verdana"/>
          <w:sz w:val="18"/>
          <w:szCs w:val="18"/>
        </w:rPr>
      </w:pPr>
    </w:p>
    <w:p w14:paraId="46F1FFF9" w14:textId="77777777" w:rsidR="007E6435" w:rsidRPr="003A11E4" w:rsidRDefault="007E6435" w:rsidP="007E6435">
      <w:pPr>
        <w:tabs>
          <w:tab w:val="left" w:pos="560"/>
        </w:tabs>
        <w:ind w:right="49"/>
        <w:jc w:val="both"/>
        <w:rPr>
          <w:rFonts w:ascii="Verdana" w:hAnsi="Verdana"/>
          <w:b/>
          <w:sz w:val="18"/>
          <w:szCs w:val="18"/>
        </w:rPr>
      </w:pPr>
      <w:r w:rsidRPr="003A11E4">
        <w:rPr>
          <w:rFonts w:ascii="Verdana" w:hAnsi="Verdana"/>
          <w:b/>
          <w:sz w:val="18"/>
          <w:szCs w:val="18"/>
        </w:rPr>
        <w:t>APORTE PROPIO. –</w:t>
      </w:r>
    </w:p>
    <w:p w14:paraId="4CF5BE63" w14:textId="77777777" w:rsidR="007E6435" w:rsidRPr="003A11E4" w:rsidRDefault="007E6435" w:rsidP="007E6435">
      <w:pPr>
        <w:ind w:right="49"/>
        <w:jc w:val="both"/>
        <w:rPr>
          <w:rFonts w:ascii="Verdana" w:hAnsi="Verdana"/>
          <w:sz w:val="18"/>
          <w:szCs w:val="18"/>
        </w:rPr>
      </w:pPr>
      <w:r w:rsidRPr="003A11E4">
        <w:rPr>
          <w:rFonts w:ascii="Verdana" w:hAnsi="Verdana"/>
          <w:sz w:val="18"/>
          <w:szCs w:val="18"/>
        </w:rPr>
        <w:t>El aporte propio se encuentra especificado en el análisis</w:t>
      </w:r>
      <w:r w:rsidRPr="003A11E4">
        <w:rPr>
          <w:rFonts w:ascii="Verdana" w:hAnsi="Verdana"/>
          <w:color w:val="FF0000"/>
          <w:sz w:val="18"/>
          <w:szCs w:val="18"/>
        </w:rPr>
        <w:t xml:space="preserve"> </w:t>
      </w:r>
      <w:r w:rsidRPr="003A11E4">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0A95B37C" w14:textId="77777777" w:rsidR="007E6435" w:rsidRPr="003A11E4" w:rsidRDefault="007E6435" w:rsidP="007E6435">
      <w:pPr>
        <w:ind w:right="49"/>
        <w:jc w:val="both"/>
        <w:rPr>
          <w:rFonts w:ascii="Verdana" w:hAnsi="Verdana"/>
          <w:sz w:val="18"/>
          <w:szCs w:val="18"/>
        </w:rPr>
      </w:pPr>
    </w:p>
    <w:p w14:paraId="2C135585" w14:textId="77777777" w:rsidR="007E6435" w:rsidRPr="003A11E4" w:rsidRDefault="007E6435" w:rsidP="007E6435">
      <w:pPr>
        <w:tabs>
          <w:tab w:val="left" w:pos="560"/>
        </w:tabs>
        <w:ind w:right="49"/>
        <w:jc w:val="both"/>
        <w:rPr>
          <w:rFonts w:ascii="Verdana" w:hAnsi="Verdana" w:cs="Tahoma"/>
          <w:sz w:val="18"/>
          <w:szCs w:val="18"/>
        </w:rPr>
      </w:pPr>
      <w:r w:rsidRPr="003A11E4">
        <w:rPr>
          <w:rFonts w:ascii="Verdana" w:hAnsi="Verdana"/>
          <w:sz w:val="18"/>
          <w:szCs w:val="18"/>
        </w:rPr>
        <w:t xml:space="preserve">Este aporte estará sujeto al cronograma de ejecución de obra </w:t>
      </w:r>
      <w:r w:rsidRPr="003A11E4">
        <w:rPr>
          <w:rFonts w:ascii="Verdana" w:hAnsi="Verdana" w:cs="Tahoma"/>
          <w:sz w:val="18"/>
          <w:szCs w:val="18"/>
        </w:rPr>
        <w:t>de la Entidad Ejecutora.</w:t>
      </w:r>
    </w:p>
    <w:p w14:paraId="7CC48F01" w14:textId="77777777" w:rsidR="007E6435" w:rsidRPr="003A11E4" w:rsidRDefault="007E6435" w:rsidP="007E6435">
      <w:pPr>
        <w:tabs>
          <w:tab w:val="left" w:pos="560"/>
        </w:tabs>
        <w:ind w:right="49"/>
        <w:jc w:val="both"/>
        <w:rPr>
          <w:rFonts w:ascii="Verdana" w:hAnsi="Verdana"/>
          <w:sz w:val="18"/>
          <w:szCs w:val="18"/>
        </w:rPr>
      </w:pPr>
      <w:bookmarkStart w:id="181" w:name="_Hlk145519003"/>
      <w:r w:rsidRPr="003A11E4">
        <w:rPr>
          <w:rFonts w:ascii="Verdana" w:hAnsi="Verdana" w:cs="Tahoma"/>
          <w:b/>
          <w:color w:val="000000"/>
          <w:sz w:val="18"/>
          <w:szCs w:val="18"/>
        </w:rPr>
        <w:t xml:space="preserve"> </w:t>
      </w:r>
    </w:p>
    <w:tbl>
      <w:tblPr>
        <w:tblStyle w:val="TablaconcuadrculaCOPA3"/>
        <w:tblW w:w="8784" w:type="dxa"/>
        <w:tblLook w:val="04A0" w:firstRow="1" w:lastRow="0" w:firstColumn="1" w:lastColumn="0" w:noHBand="0" w:noVBand="1"/>
      </w:tblPr>
      <w:tblGrid>
        <w:gridCol w:w="584"/>
        <w:gridCol w:w="2385"/>
        <w:gridCol w:w="1145"/>
        <w:gridCol w:w="4670"/>
      </w:tblGrid>
      <w:tr w:rsidR="007E6435" w:rsidRPr="003A11E4" w14:paraId="3CB908E4" w14:textId="77777777" w:rsidTr="003F2618">
        <w:tc>
          <w:tcPr>
            <w:tcW w:w="584" w:type="dxa"/>
            <w:shd w:val="clear" w:color="auto" w:fill="1F3864" w:themeFill="accent5" w:themeFillShade="80"/>
          </w:tcPr>
          <w:p w14:paraId="1BAF0257"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N°</w:t>
            </w:r>
          </w:p>
        </w:tc>
        <w:tc>
          <w:tcPr>
            <w:tcW w:w="2385" w:type="dxa"/>
            <w:shd w:val="clear" w:color="auto" w:fill="1F3864" w:themeFill="accent5" w:themeFillShade="80"/>
          </w:tcPr>
          <w:p w14:paraId="23F98984"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lang w:val="es-ES"/>
              </w:rPr>
            </w:pPr>
            <w:r w:rsidRPr="003A11E4">
              <w:rPr>
                <w:rFonts w:ascii="Verdana" w:eastAsia="Arial" w:hAnsi="Verdana" w:cs="Arial"/>
                <w:b/>
                <w:sz w:val="18"/>
                <w:szCs w:val="18"/>
                <w:lang w:val="es-ES"/>
              </w:rPr>
              <w:t>CODIGO</w:t>
            </w:r>
          </w:p>
        </w:tc>
        <w:tc>
          <w:tcPr>
            <w:tcW w:w="1145" w:type="dxa"/>
            <w:shd w:val="clear" w:color="auto" w:fill="1F3864" w:themeFill="accent5" w:themeFillShade="80"/>
          </w:tcPr>
          <w:p w14:paraId="371D527D"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4670" w:type="dxa"/>
            <w:shd w:val="clear" w:color="auto" w:fill="1F3864" w:themeFill="accent5" w:themeFillShade="80"/>
          </w:tcPr>
          <w:p w14:paraId="7AF24E76"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ITEM</w:t>
            </w:r>
          </w:p>
        </w:tc>
      </w:tr>
      <w:tr w:rsidR="007E6435" w:rsidRPr="003A11E4" w14:paraId="723BE1A2" w14:textId="77777777" w:rsidTr="003F2618">
        <w:tc>
          <w:tcPr>
            <w:tcW w:w="584" w:type="dxa"/>
            <w:shd w:val="clear" w:color="auto" w:fill="BDD6EE" w:themeFill="accent1" w:themeFillTint="66"/>
          </w:tcPr>
          <w:p w14:paraId="2196EEC4"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29</w:t>
            </w:r>
          </w:p>
        </w:tc>
        <w:tc>
          <w:tcPr>
            <w:tcW w:w="2385" w:type="dxa"/>
            <w:shd w:val="clear" w:color="auto" w:fill="BDD6EE" w:themeFill="accent1" w:themeFillTint="66"/>
          </w:tcPr>
          <w:p w14:paraId="3652AA2C"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VAC-OF-PIS-1</w:t>
            </w:r>
          </w:p>
        </w:tc>
        <w:tc>
          <w:tcPr>
            <w:tcW w:w="1145" w:type="dxa"/>
            <w:shd w:val="clear" w:color="auto" w:fill="BDD6EE" w:themeFill="accent1" w:themeFillTint="66"/>
          </w:tcPr>
          <w:p w14:paraId="1C573314"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M2</w:t>
            </w:r>
          </w:p>
        </w:tc>
        <w:tc>
          <w:tcPr>
            <w:tcW w:w="4670" w:type="dxa"/>
            <w:shd w:val="clear" w:color="auto" w:fill="BDD6EE" w:themeFill="accent1" w:themeFillTint="66"/>
          </w:tcPr>
          <w:p w14:paraId="584F389E"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lang w:val="es-ES"/>
              </w:rPr>
            </w:pPr>
            <w:r w:rsidRPr="003A11E4">
              <w:rPr>
                <w:rFonts w:ascii="Verdana" w:eastAsia="Arial" w:hAnsi="Verdana" w:cs="Arial"/>
                <w:b/>
                <w:sz w:val="18"/>
                <w:szCs w:val="18"/>
                <w:lang w:val="es-ES"/>
              </w:rPr>
              <w:t>PISO DE CERÁMICA C/CEMENTO COLA</w:t>
            </w:r>
          </w:p>
        </w:tc>
      </w:tr>
    </w:tbl>
    <w:p w14:paraId="5E8DFA12" w14:textId="77777777" w:rsidR="003F2618" w:rsidRDefault="003F2618" w:rsidP="007E6435">
      <w:pPr>
        <w:widowControl w:val="0"/>
        <w:tabs>
          <w:tab w:val="left" w:pos="560"/>
        </w:tabs>
        <w:autoSpaceDE w:val="0"/>
        <w:autoSpaceDN w:val="0"/>
        <w:ind w:right="528"/>
        <w:jc w:val="both"/>
        <w:rPr>
          <w:rFonts w:ascii="Verdana" w:eastAsia="Arial" w:hAnsi="Verdana" w:cs="Tahoma"/>
          <w:b/>
          <w:color w:val="000000"/>
          <w:sz w:val="18"/>
          <w:szCs w:val="18"/>
        </w:rPr>
      </w:pPr>
    </w:p>
    <w:p w14:paraId="7E4BF4B1" w14:textId="77777777" w:rsidR="007E6435" w:rsidRPr="003A11E4" w:rsidRDefault="007E6435" w:rsidP="007E6435">
      <w:pPr>
        <w:widowControl w:val="0"/>
        <w:tabs>
          <w:tab w:val="left" w:pos="560"/>
        </w:tabs>
        <w:autoSpaceDE w:val="0"/>
        <w:autoSpaceDN w:val="0"/>
        <w:ind w:right="528"/>
        <w:jc w:val="both"/>
        <w:rPr>
          <w:rFonts w:ascii="Verdana" w:eastAsia="Arial" w:hAnsi="Verdana" w:cs="Tahoma"/>
          <w:b/>
          <w:color w:val="000000"/>
          <w:sz w:val="18"/>
          <w:szCs w:val="18"/>
        </w:rPr>
      </w:pPr>
      <w:r w:rsidRPr="003A11E4">
        <w:rPr>
          <w:rFonts w:ascii="Verdana" w:eastAsia="Arial" w:hAnsi="Verdana" w:cs="Tahoma"/>
          <w:b/>
          <w:color w:val="000000"/>
          <w:sz w:val="18"/>
          <w:szCs w:val="18"/>
        </w:rPr>
        <w:t>DESCRIPCIÓN. -</w:t>
      </w:r>
    </w:p>
    <w:p w14:paraId="42F7196B" w14:textId="77777777" w:rsidR="007E6435" w:rsidRPr="003A11E4" w:rsidRDefault="007E6435" w:rsidP="007E6435">
      <w:pPr>
        <w:widowControl w:val="0"/>
        <w:autoSpaceDE w:val="0"/>
        <w:autoSpaceDN w:val="0"/>
        <w:ind w:right="528"/>
        <w:jc w:val="both"/>
        <w:rPr>
          <w:rFonts w:ascii="Verdana" w:eastAsia="Arial" w:hAnsi="Verdana" w:cs="Tahoma"/>
          <w:bCs/>
          <w:color w:val="000000"/>
          <w:sz w:val="18"/>
          <w:szCs w:val="18"/>
        </w:rPr>
      </w:pPr>
      <w:r w:rsidRPr="003A11E4">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1C970619" w14:textId="77777777" w:rsidR="007E6435" w:rsidRPr="003A11E4" w:rsidRDefault="007E6435" w:rsidP="007E6435">
      <w:pPr>
        <w:widowControl w:val="0"/>
        <w:tabs>
          <w:tab w:val="left" w:pos="560"/>
        </w:tabs>
        <w:autoSpaceDE w:val="0"/>
        <w:autoSpaceDN w:val="0"/>
        <w:ind w:right="528"/>
        <w:jc w:val="both"/>
        <w:rPr>
          <w:rFonts w:ascii="Verdana" w:eastAsia="Arial" w:hAnsi="Verdana" w:cs="Tahoma"/>
          <w:b/>
          <w:color w:val="000000"/>
          <w:sz w:val="18"/>
          <w:szCs w:val="18"/>
        </w:rPr>
      </w:pPr>
    </w:p>
    <w:p w14:paraId="68D1B9F5" w14:textId="77777777" w:rsidR="007E6435" w:rsidRPr="003A11E4" w:rsidRDefault="007E6435" w:rsidP="007E6435">
      <w:pPr>
        <w:widowControl w:val="0"/>
        <w:tabs>
          <w:tab w:val="left" w:pos="560"/>
        </w:tabs>
        <w:autoSpaceDE w:val="0"/>
        <w:autoSpaceDN w:val="0"/>
        <w:ind w:right="528"/>
        <w:jc w:val="both"/>
        <w:rPr>
          <w:rFonts w:ascii="Verdana" w:eastAsia="Arial" w:hAnsi="Verdana" w:cs="Tahoma"/>
          <w:b/>
          <w:color w:val="000000"/>
          <w:sz w:val="18"/>
          <w:szCs w:val="18"/>
        </w:rPr>
      </w:pPr>
      <w:r w:rsidRPr="003A11E4">
        <w:rPr>
          <w:rFonts w:ascii="Verdana" w:eastAsia="Arial" w:hAnsi="Verdana" w:cs="Tahoma"/>
          <w:b/>
          <w:color w:val="000000"/>
          <w:sz w:val="18"/>
          <w:szCs w:val="18"/>
        </w:rPr>
        <w:t>MATERIALES, HERRAMIENTAS Y EQUIPO. -</w:t>
      </w:r>
    </w:p>
    <w:p w14:paraId="50D7D3C7" w14:textId="77777777" w:rsidR="007E6435" w:rsidRPr="003A11E4" w:rsidRDefault="007E6435" w:rsidP="007E6435">
      <w:pPr>
        <w:widowControl w:val="0"/>
        <w:tabs>
          <w:tab w:val="left" w:pos="8711"/>
        </w:tabs>
        <w:autoSpaceDE w:val="0"/>
        <w:autoSpaceDN w:val="0"/>
        <w:ind w:right="528"/>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E46917" w14:textId="77777777" w:rsidR="007E6435" w:rsidRPr="003A11E4" w:rsidRDefault="007E6435" w:rsidP="007E6435">
      <w:pPr>
        <w:widowControl w:val="0"/>
        <w:tabs>
          <w:tab w:val="left" w:pos="560"/>
        </w:tabs>
        <w:autoSpaceDE w:val="0"/>
        <w:autoSpaceDN w:val="0"/>
        <w:ind w:right="528"/>
        <w:jc w:val="both"/>
        <w:rPr>
          <w:rFonts w:ascii="Verdana" w:eastAsia="Arial" w:hAnsi="Verdana" w:cs="Tahoma"/>
          <w:b/>
          <w:color w:val="000000"/>
          <w:sz w:val="18"/>
          <w:szCs w:val="18"/>
        </w:rPr>
      </w:pPr>
    </w:p>
    <w:p w14:paraId="0FA04B22" w14:textId="77777777" w:rsidR="007E6435" w:rsidRPr="003A11E4" w:rsidRDefault="007E6435" w:rsidP="007E6435">
      <w:pPr>
        <w:widowControl w:val="0"/>
        <w:tabs>
          <w:tab w:val="left" w:pos="560"/>
        </w:tabs>
        <w:autoSpaceDE w:val="0"/>
        <w:autoSpaceDN w:val="0"/>
        <w:ind w:right="528"/>
        <w:jc w:val="both"/>
        <w:rPr>
          <w:rFonts w:ascii="Verdana" w:eastAsia="Arial" w:hAnsi="Verdana" w:cs="Tahoma"/>
          <w:b/>
          <w:color w:val="000000"/>
          <w:sz w:val="18"/>
          <w:szCs w:val="18"/>
        </w:rPr>
      </w:pPr>
      <w:r w:rsidRPr="003A11E4">
        <w:rPr>
          <w:rFonts w:ascii="Verdana" w:eastAsia="Arial" w:hAnsi="Verdana" w:cs="Tahoma"/>
          <w:b/>
          <w:color w:val="000000"/>
          <w:sz w:val="18"/>
          <w:szCs w:val="18"/>
        </w:rPr>
        <w:t>FORMA DE EJECUCIÓN. –</w:t>
      </w:r>
    </w:p>
    <w:p w14:paraId="136F1E8A" w14:textId="77777777" w:rsidR="007E6435" w:rsidRPr="003A11E4" w:rsidRDefault="007E6435" w:rsidP="007E6435">
      <w:pPr>
        <w:widowControl w:val="0"/>
        <w:autoSpaceDE w:val="0"/>
        <w:autoSpaceDN w:val="0"/>
        <w:ind w:right="528"/>
        <w:jc w:val="both"/>
        <w:rPr>
          <w:rFonts w:ascii="Verdana" w:eastAsia="Arial" w:hAnsi="Verdana" w:cs="Tahoma"/>
          <w:sz w:val="18"/>
          <w:szCs w:val="18"/>
        </w:rPr>
      </w:pPr>
      <w:r w:rsidRPr="003A11E4">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28F34DAE" w14:textId="77777777" w:rsidR="007E6435" w:rsidRPr="003A11E4" w:rsidRDefault="007E6435" w:rsidP="007E6435">
      <w:pPr>
        <w:widowControl w:val="0"/>
        <w:autoSpaceDE w:val="0"/>
        <w:autoSpaceDN w:val="0"/>
        <w:ind w:right="528"/>
        <w:jc w:val="both"/>
        <w:rPr>
          <w:rFonts w:ascii="Verdana" w:eastAsia="Arial" w:hAnsi="Verdana" w:cs="Tahoma"/>
          <w:sz w:val="18"/>
          <w:szCs w:val="18"/>
        </w:rPr>
      </w:pPr>
    </w:p>
    <w:p w14:paraId="18F7D2DF" w14:textId="77777777" w:rsidR="007E6435" w:rsidRPr="003A11E4" w:rsidRDefault="007E6435" w:rsidP="007E6435">
      <w:pPr>
        <w:widowControl w:val="0"/>
        <w:tabs>
          <w:tab w:val="left" w:pos="560"/>
        </w:tabs>
        <w:autoSpaceDE w:val="0"/>
        <w:autoSpaceDN w:val="0"/>
        <w:ind w:right="528"/>
        <w:jc w:val="both"/>
        <w:rPr>
          <w:rFonts w:ascii="Verdana" w:eastAsia="Arial" w:hAnsi="Verdana" w:cs="Tahoma"/>
          <w:b/>
          <w:sz w:val="18"/>
          <w:szCs w:val="18"/>
        </w:rPr>
      </w:pPr>
      <w:r w:rsidRPr="003A11E4">
        <w:rPr>
          <w:rFonts w:ascii="Verdana" w:eastAsia="Arial" w:hAnsi="Verdana" w:cs="Tahoma"/>
          <w:b/>
          <w:sz w:val="18"/>
          <w:szCs w:val="18"/>
        </w:rPr>
        <w:t>Preparación de la Superficie</w:t>
      </w:r>
    </w:p>
    <w:p w14:paraId="76617380" w14:textId="77777777" w:rsidR="007E6435" w:rsidRPr="003A11E4" w:rsidRDefault="007E6435" w:rsidP="007E6435">
      <w:pPr>
        <w:widowControl w:val="0"/>
        <w:autoSpaceDE w:val="0"/>
        <w:autoSpaceDN w:val="0"/>
        <w:ind w:right="528"/>
        <w:jc w:val="both"/>
        <w:rPr>
          <w:rFonts w:ascii="Verdana" w:eastAsia="Arial" w:hAnsi="Verdana" w:cs="Tahoma"/>
          <w:bCs/>
          <w:color w:val="000000"/>
          <w:sz w:val="18"/>
          <w:szCs w:val="18"/>
        </w:rPr>
      </w:pPr>
      <w:r w:rsidRPr="003A11E4">
        <w:rPr>
          <w:rFonts w:ascii="Verdana" w:eastAsia="Arial" w:hAnsi="Verdana" w:cs="Tahoma"/>
          <w:sz w:val="18"/>
          <w:szCs w:val="18"/>
        </w:rPr>
        <w:t>Antes del colocado de las piezas verificar que la superficie este uniforme sin polvo, grasas o sustancias que perjudiquen la buena ejecución del ítem</w:t>
      </w:r>
      <w:r w:rsidRPr="003A11E4">
        <w:rPr>
          <w:rFonts w:ascii="Verdana" w:eastAsia="Arial" w:hAnsi="Verdana" w:cs="Tahoma"/>
          <w:bCs/>
          <w:color w:val="000000"/>
          <w:sz w:val="18"/>
          <w:szCs w:val="18"/>
        </w:rPr>
        <w:t>.</w:t>
      </w:r>
    </w:p>
    <w:p w14:paraId="1398E213" w14:textId="77777777" w:rsidR="007E6435" w:rsidRPr="003A11E4" w:rsidRDefault="007E6435" w:rsidP="007E6435">
      <w:pPr>
        <w:widowControl w:val="0"/>
        <w:autoSpaceDE w:val="0"/>
        <w:autoSpaceDN w:val="0"/>
        <w:ind w:right="528"/>
        <w:jc w:val="both"/>
        <w:rPr>
          <w:rFonts w:ascii="Verdana" w:eastAsia="Arial" w:hAnsi="Verdana" w:cs="Tahoma"/>
          <w:bCs/>
          <w:color w:val="000000"/>
          <w:sz w:val="18"/>
          <w:szCs w:val="18"/>
        </w:rPr>
      </w:pPr>
    </w:p>
    <w:p w14:paraId="6B25AE05" w14:textId="77777777" w:rsidR="007E6435" w:rsidRPr="003A11E4" w:rsidRDefault="007E6435" w:rsidP="007E6435">
      <w:pPr>
        <w:widowControl w:val="0"/>
        <w:tabs>
          <w:tab w:val="left" w:pos="560"/>
        </w:tabs>
        <w:autoSpaceDE w:val="0"/>
        <w:autoSpaceDN w:val="0"/>
        <w:ind w:right="528"/>
        <w:jc w:val="both"/>
        <w:rPr>
          <w:rFonts w:ascii="Verdana" w:eastAsia="Arial" w:hAnsi="Verdana" w:cs="Tahoma"/>
          <w:b/>
          <w:sz w:val="18"/>
          <w:szCs w:val="18"/>
        </w:rPr>
      </w:pPr>
      <w:r w:rsidRPr="003A11E4">
        <w:rPr>
          <w:rFonts w:ascii="Verdana" w:eastAsia="Arial" w:hAnsi="Verdana" w:cs="Tahoma"/>
          <w:b/>
          <w:sz w:val="18"/>
          <w:szCs w:val="18"/>
        </w:rPr>
        <w:t>Preparación del Cemento Cola</w:t>
      </w:r>
    </w:p>
    <w:p w14:paraId="1F91DBB9" w14:textId="77777777" w:rsidR="007E6435" w:rsidRPr="003A11E4" w:rsidRDefault="007E6435" w:rsidP="007E6435">
      <w:pPr>
        <w:widowControl w:val="0"/>
        <w:tabs>
          <w:tab w:val="left" w:pos="8711"/>
        </w:tabs>
        <w:autoSpaceDE w:val="0"/>
        <w:autoSpaceDN w:val="0"/>
        <w:ind w:right="528"/>
        <w:jc w:val="both"/>
        <w:rPr>
          <w:rFonts w:ascii="Verdana" w:eastAsia="Arial" w:hAnsi="Verdana" w:cs="Tahoma"/>
          <w:sz w:val="18"/>
          <w:szCs w:val="18"/>
        </w:rPr>
      </w:pPr>
      <w:r w:rsidRPr="003A11E4">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39A6FCE2" w14:textId="77777777" w:rsidR="007E6435" w:rsidRPr="003A11E4" w:rsidRDefault="007E6435" w:rsidP="007E6435">
      <w:pPr>
        <w:widowControl w:val="0"/>
        <w:autoSpaceDE w:val="0"/>
        <w:autoSpaceDN w:val="0"/>
        <w:ind w:right="528"/>
        <w:jc w:val="both"/>
        <w:rPr>
          <w:rFonts w:ascii="Verdana" w:eastAsia="Arial" w:hAnsi="Verdana" w:cs="Tahoma"/>
          <w:bCs/>
          <w:color w:val="000000"/>
          <w:sz w:val="18"/>
          <w:szCs w:val="18"/>
        </w:rPr>
      </w:pPr>
    </w:p>
    <w:p w14:paraId="5640382D" w14:textId="77777777" w:rsidR="007E6435" w:rsidRPr="003A11E4" w:rsidRDefault="007E6435" w:rsidP="007E6435">
      <w:pPr>
        <w:widowControl w:val="0"/>
        <w:tabs>
          <w:tab w:val="left" w:pos="560"/>
        </w:tabs>
        <w:autoSpaceDE w:val="0"/>
        <w:autoSpaceDN w:val="0"/>
        <w:ind w:right="528"/>
        <w:jc w:val="both"/>
        <w:rPr>
          <w:rFonts w:ascii="Verdana" w:eastAsia="Arial" w:hAnsi="Verdana" w:cs="Tahoma"/>
          <w:b/>
          <w:sz w:val="18"/>
          <w:szCs w:val="18"/>
        </w:rPr>
      </w:pPr>
      <w:r w:rsidRPr="003A11E4">
        <w:rPr>
          <w:rFonts w:ascii="Verdana" w:eastAsia="Arial" w:hAnsi="Verdana" w:cs="Tahoma"/>
          <w:b/>
          <w:sz w:val="18"/>
          <w:szCs w:val="18"/>
        </w:rPr>
        <w:t>Ejecución del revestimiento</w:t>
      </w:r>
    </w:p>
    <w:p w14:paraId="78B7FA86" w14:textId="77777777" w:rsidR="007E6435" w:rsidRPr="003A11E4" w:rsidRDefault="007E6435" w:rsidP="007E6435">
      <w:pPr>
        <w:widowControl w:val="0"/>
        <w:tabs>
          <w:tab w:val="left" w:pos="8711"/>
        </w:tabs>
        <w:autoSpaceDE w:val="0"/>
        <w:autoSpaceDN w:val="0"/>
        <w:ind w:right="528"/>
        <w:jc w:val="both"/>
        <w:rPr>
          <w:rFonts w:ascii="Verdana" w:eastAsia="Arial" w:hAnsi="Verdana" w:cs="Tahoma"/>
          <w:sz w:val="18"/>
          <w:szCs w:val="18"/>
        </w:rPr>
      </w:pPr>
      <w:r w:rsidRPr="003A11E4">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4512E143" w14:textId="77777777" w:rsidR="007E6435" w:rsidRPr="003A11E4" w:rsidRDefault="007E6435" w:rsidP="007E6435">
      <w:pPr>
        <w:widowControl w:val="0"/>
        <w:tabs>
          <w:tab w:val="left" w:pos="8711"/>
        </w:tabs>
        <w:autoSpaceDE w:val="0"/>
        <w:autoSpaceDN w:val="0"/>
        <w:ind w:right="528"/>
        <w:jc w:val="both"/>
        <w:rPr>
          <w:rFonts w:ascii="Verdana" w:eastAsia="Arial" w:hAnsi="Verdana" w:cs="Tahoma"/>
          <w:sz w:val="18"/>
          <w:szCs w:val="18"/>
        </w:rPr>
      </w:pPr>
    </w:p>
    <w:p w14:paraId="0058A77A" w14:textId="77777777" w:rsidR="007E6435" w:rsidRPr="003A11E4" w:rsidRDefault="007E6435" w:rsidP="007E6435">
      <w:pPr>
        <w:widowControl w:val="0"/>
        <w:autoSpaceDE w:val="0"/>
        <w:autoSpaceDN w:val="0"/>
        <w:ind w:right="528"/>
        <w:jc w:val="both"/>
        <w:rPr>
          <w:rFonts w:ascii="Verdana" w:eastAsia="Arial" w:hAnsi="Verdana" w:cs="Tahoma"/>
          <w:bCs/>
          <w:color w:val="000000"/>
          <w:sz w:val="18"/>
          <w:szCs w:val="18"/>
        </w:rPr>
      </w:pPr>
      <w:r w:rsidRPr="003A11E4">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41DA884" w14:textId="77777777" w:rsidR="007E6435" w:rsidRPr="003A11E4" w:rsidRDefault="007E6435" w:rsidP="007E6435">
      <w:pPr>
        <w:widowControl w:val="0"/>
        <w:tabs>
          <w:tab w:val="left" w:pos="8711"/>
        </w:tabs>
        <w:autoSpaceDE w:val="0"/>
        <w:autoSpaceDN w:val="0"/>
        <w:ind w:right="528"/>
        <w:jc w:val="both"/>
        <w:rPr>
          <w:rFonts w:ascii="Verdana" w:eastAsia="Arial" w:hAnsi="Verdana" w:cs="Tahoma"/>
          <w:sz w:val="18"/>
          <w:szCs w:val="18"/>
        </w:rPr>
      </w:pPr>
      <w:r w:rsidRPr="003A11E4">
        <w:rPr>
          <w:rFonts w:ascii="Verdana" w:eastAsia="Arial" w:hAnsi="Verdana" w:cs="Tahoma"/>
          <w:sz w:val="18"/>
          <w:szCs w:val="18"/>
        </w:rPr>
        <w:t>Piezas que presenten un mal asentamiento con el cemento cola o que al golpe denoten un sonido hueco deberán ser rehechas inmediatamente.</w:t>
      </w:r>
    </w:p>
    <w:p w14:paraId="60D6CECE" w14:textId="77777777" w:rsidR="007E6435" w:rsidRPr="003A11E4" w:rsidRDefault="007E6435" w:rsidP="007E6435">
      <w:pPr>
        <w:widowControl w:val="0"/>
        <w:tabs>
          <w:tab w:val="left" w:pos="8711"/>
        </w:tabs>
        <w:autoSpaceDE w:val="0"/>
        <w:autoSpaceDN w:val="0"/>
        <w:ind w:right="528"/>
        <w:jc w:val="both"/>
        <w:rPr>
          <w:rFonts w:ascii="Verdana" w:eastAsia="Arial" w:hAnsi="Verdana" w:cs="Tahoma"/>
          <w:sz w:val="18"/>
          <w:szCs w:val="18"/>
        </w:rPr>
      </w:pPr>
    </w:p>
    <w:p w14:paraId="2BC8B0EB" w14:textId="77777777" w:rsidR="007E6435" w:rsidRPr="003A11E4" w:rsidRDefault="007E6435" w:rsidP="007E6435">
      <w:pPr>
        <w:widowControl w:val="0"/>
        <w:tabs>
          <w:tab w:val="left" w:pos="8711"/>
        </w:tabs>
        <w:autoSpaceDE w:val="0"/>
        <w:autoSpaceDN w:val="0"/>
        <w:ind w:right="528"/>
        <w:jc w:val="both"/>
        <w:rPr>
          <w:rFonts w:ascii="Verdana" w:eastAsia="Arial" w:hAnsi="Verdana" w:cs="Tahoma"/>
          <w:sz w:val="18"/>
          <w:szCs w:val="18"/>
        </w:rPr>
      </w:pPr>
      <w:r w:rsidRPr="003A11E4">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D37F96B" w14:textId="77777777" w:rsidR="007E6435" w:rsidRPr="003A11E4" w:rsidRDefault="007E6435" w:rsidP="007E6435">
      <w:pPr>
        <w:widowControl w:val="0"/>
        <w:tabs>
          <w:tab w:val="left" w:pos="8711"/>
        </w:tabs>
        <w:autoSpaceDE w:val="0"/>
        <w:autoSpaceDN w:val="0"/>
        <w:ind w:right="528"/>
        <w:jc w:val="both"/>
        <w:rPr>
          <w:rFonts w:ascii="Verdana" w:eastAsia="Arial" w:hAnsi="Verdana" w:cs="Tahoma"/>
          <w:sz w:val="18"/>
          <w:szCs w:val="18"/>
        </w:rPr>
      </w:pPr>
    </w:p>
    <w:p w14:paraId="776853BC" w14:textId="77777777" w:rsidR="007E6435" w:rsidRPr="003A11E4" w:rsidRDefault="007E6435" w:rsidP="007E6435">
      <w:pPr>
        <w:widowControl w:val="0"/>
        <w:tabs>
          <w:tab w:val="left" w:pos="8711"/>
        </w:tabs>
        <w:autoSpaceDE w:val="0"/>
        <w:autoSpaceDN w:val="0"/>
        <w:ind w:right="528"/>
        <w:jc w:val="both"/>
        <w:rPr>
          <w:rFonts w:ascii="Verdana" w:eastAsia="Arial" w:hAnsi="Verdana" w:cs="Tahoma"/>
          <w:sz w:val="18"/>
          <w:szCs w:val="18"/>
        </w:rPr>
      </w:pPr>
      <w:r w:rsidRPr="003A11E4">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86159A4" w14:textId="77777777" w:rsidR="007E6435" w:rsidRPr="003A11E4" w:rsidRDefault="007E6435" w:rsidP="007E6435">
      <w:pPr>
        <w:widowControl w:val="0"/>
        <w:tabs>
          <w:tab w:val="left" w:pos="8711"/>
        </w:tabs>
        <w:autoSpaceDE w:val="0"/>
        <w:autoSpaceDN w:val="0"/>
        <w:ind w:right="528"/>
        <w:jc w:val="both"/>
        <w:rPr>
          <w:rFonts w:ascii="Verdana" w:eastAsia="Arial" w:hAnsi="Verdana" w:cs="Tahoma"/>
          <w:sz w:val="18"/>
          <w:szCs w:val="18"/>
        </w:rPr>
      </w:pPr>
    </w:p>
    <w:p w14:paraId="49B8DCA4" w14:textId="77777777" w:rsidR="007E6435" w:rsidRPr="003A11E4" w:rsidRDefault="007E6435" w:rsidP="007E6435">
      <w:pPr>
        <w:widowControl w:val="0"/>
        <w:tabs>
          <w:tab w:val="left" w:pos="8711"/>
        </w:tabs>
        <w:autoSpaceDE w:val="0"/>
        <w:autoSpaceDN w:val="0"/>
        <w:spacing w:after="120"/>
        <w:ind w:right="528"/>
        <w:jc w:val="both"/>
        <w:rPr>
          <w:rFonts w:ascii="Verdana" w:eastAsia="Arial" w:hAnsi="Verdana" w:cs="Tahoma"/>
          <w:b/>
          <w:sz w:val="18"/>
          <w:szCs w:val="18"/>
        </w:rPr>
      </w:pPr>
      <w:r w:rsidRPr="003A11E4">
        <w:rPr>
          <w:rFonts w:ascii="Verdana" w:eastAsia="Arial" w:hAnsi="Verdana" w:cs="Tahoma"/>
          <w:b/>
          <w:sz w:val="18"/>
          <w:szCs w:val="18"/>
        </w:rPr>
        <w:t>Criterios de Control, Aceptación y Rechazo</w:t>
      </w:r>
    </w:p>
    <w:p w14:paraId="53F5675A" w14:textId="77777777" w:rsidR="007E6435" w:rsidRPr="003A11E4" w:rsidRDefault="007E6435" w:rsidP="007E6435">
      <w:pPr>
        <w:widowControl w:val="0"/>
        <w:tabs>
          <w:tab w:val="left" w:pos="8711"/>
        </w:tabs>
        <w:autoSpaceDE w:val="0"/>
        <w:autoSpaceDN w:val="0"/>
        <w:ind w:right="528"/>
        <w:jc w:val="both"/>
        <w:rPr>
          <w:rFonts w:ascii="Verdana" w:eastAsia="Arial" w:hAnsi="Verdana" w:cs="Tahoma"/>
          <w:sz w:val="18"/>
          <w:szCs w:val="18"/>
        </w:rPr>
      </w:pPr>
      <w:r w:rsidRPr="003A11E4">
        <w:rPr>
          <w:rFonts w:ascii="Verdana" w:eastAsia="Arial" w:hAnsi="Verdana" w:cs="Tahoma"/>
          <w:sz w:val="18"/>
          <w:szCs w:val="18"/>
        </w:rPr>
        <w:t>En la ejecución se realizará los siguientes controles:</w:t>
      </w:r>
    </w:p>
    <w:p w14:paraId="088AD77E" w14:textId="77777777" w:rsidR="007E6435" w:rsidRPr="003A11E4" w:rsidRDefault="007E6435" w:rsidP="007E6435">
      <w:pPr>
        <w:widowControl w:val="0"/>
        <w:tabs>
          <w:tab w:val="left" w:pos="8711"/>
        </w:tabs>
        <w:autoSpaceDE w:val="0"/>
        <w:autoSpaceDN w:val="0"/>
        <w:ind w:right="528"/>
        <w:jc w:val="both"/>
        <w:rPr>
          <w:rFonts w:ascii="Verdana" w:eastAsia="Arial" w:hAnsi="Verdana" w:cs="Tahoma"/>
          <w:sz w:val="18"/>
          <w:szCs w:val="18"/>
        </w:rPr>
      </w:pPr>
    </w:p>
    <w:p w14:paraId="5179B08C" w14:textId="77777777" w:rsidR="007E6435" w:rsidRPr="003A11E4" w:rsidRDefault="007E6435" w:rsidP="00D96EBC">
      <w:pPr>
        <w:widowControl w:val="0"/>
        <w:numPr>
          <w:ilvl w:val="0"/>
          <w:numId w:val="96"/>
        </w:numPr>
        <w:tabs>
          <w:tab w:val="left" w:pos="567"/>
        </w:tabs>
        <w:autoSpaceDE w:val="0"/>
        <w:autoSpaceDN w:val="0"/>
        <w:ind w:right="528"/>
        <w:jc w:val="both"/>
        <w:rPr>
          <w:rFonts w:ascii="Verdana" w:eastAsia="Arial" w:hAnsi="Verdana" w:cs="Tahoma"/>
          <w:sz w:val="18"/>
          <w:szCs w:val="18"/>
        </w:rPr>
      </w:pPr>
      <w:r w:rsidRPr="003A11E4">
        <w:rPr>
          <w:rFonts w:ascii="Verdana" w:eastAsia="Arial" w:hAnsi="Verdana" w:cs="Tahoma"/>
          <w:sz w:val="18"/>
          <w:szCs w:val="18"/>
        </w:rPr>
        <w:t>No se aceptarán pisos con piezas rotas, mal pegadas sin juntas adecuadas.</w:t>
      </w:r>
    </w:p>
    <w:p w14:paraId="4476D868" w14:textId="77777777" w:rsidR="007E6435" w:rsidRPr="003A11E4" w:rsidRDefault="007E6435" w:rsidP="00D96EBC">
      <w:pPr>
        <w:widowControl w:val="0"/>
        <w:numPr>
          <w:ilvl w:val="0"/>
          <w:numId w:val="96"/>
        </w:numPr>
        <w:tabs>
          <w:tab w:val="left" w:pos="567"/>
        </w:tabs>
        <w:autoSpaceDE w:val="0"/>
        <w:autoSpaceDN w:val="0"/>
        <w:ind w:right="528"/>
        <w:jc w:val="both"/>
        <w:rPr>
          <w:rFonts w:ascii="Verdana" w:eastAsia="Arial" w:hAnsi="Verdana" w:cs="Tahoma"/>
          <w:sz w:val="18"/>
          <w:szCs w:val="18"/>
        </w:rPr>
      </w:pPr>
      <w:r w:rsidRPr="003A11E4">
        <w:rPr>
          <w:rFonts w:ascii="Verdana" w:eastAsia="Arial" w:hAnsi="Verdana" w:cs="Tahoma"/>
          <w:sz w:val="18"/>
          <w:szCs w:val="18"/>
        </w:rPr>
        <w:t>No se aceptan piezas con geometría y bombeo diferentes a lo indicado en los planos que indican la evacuación del agua con las rejillas.</w:t>
      </w:r>
    </w:p>
    <w:p w14:paraId="1E58D6B0" w14:textId="77777777" w:rsidR="007E6435" w:rsidRPr="003A11E4" w:rsidRDefault="007E6435" w:rsidP="00D96EBC">
      <w:pPr>
        <w:widowControl w:val="0"/>
        <w:numPr>
          <w:ilvl w:val="0"/>
          <w:numId w:val="96"/>
        </w:numPr>
        <w:tabs>
          <w:tab w:val="left" w:pos="567"/>
        </w:tabs>
        <w:autoSpaceDE w:val="0"/>
        <w:autoSpaceDN w:val="0"/>
        <w:ind w:right="528"/>
        <w:jc w:val="both"/>
        <w:rPr>
          <w:rFonts w:ascii="Verdana" w:eastAsia="Arial" w:hAnsi="Verdana" w:cs="Tahoma"/>
          <w:sz w:val="18"/>
          <w:szCs w:val="18"/>
        </w:rPr>
      </w:pPr>
      <w:r w:rsidRPr="003A11E4">
        <w:rPr>
          <w:rFonts w:ascii="Verdana" w:eastAsia="Arial" w:hAnsi="Verdana" w:cs="Tahoma"/>
          <w:sz w:val="18"/>
          <w:szCs w:val="18"/>
        </w:rPr>
        <w:t>Los pisos que denoten vacíos entre la cerámica y el cemento cola por un mal asentamiento deberán ser corregidos.</w:t>
      </w:r>
    </w:p>
    <w:p w14:paraId="5130EDA9" w14:textId="77777777" w:rsidR="007E6435" w:rsidRPr="003A11E4" w:rsidRDefault="007E6435" w:rsidP="00D96EBC">
      <w:pPr>
        <w:widowControl w:val="0"/>
        <w:numPr>
          <w:ilvl w:val="0"/>
          <w:numId w:val="96"/>
        </w:numPr>
        <w:tabs>
          <w:tab w:val="left" w:pos="567"/>
        </w:tabs>
        <w:autoSpaceDE w:val="0"/>
        <w:autoSpaceDN w:val="0"/>
        <w:ind w:right="528"/>
        <w:jc w:val="both"/>
        <w:rPr>
          <w:rFonts w:ascii="Verdana" w:eastAsia="Arial" w:hAnsi="Verdana" w:cs="Tahoma"/>
          <w:sz w:val="18"/>
          <w:szCs w:val="18"/>
        </w:rPr>
      </w:pPr>
      <w:r w:rsidRPr="003A11E4">
        <w:rPr>
          <w:rFonts w:ascii="Verdana" w:eastAsia="Arial" w:hAnsi="Verdana" w:cs="Tahoma"/>
          <w:sz w:val="18"/>
          <w:szCs w:val="18"/>
        </w:rPr>
        <w:t>En algunos casos el Inspector de proyecto indicará la superficie a rehacer el cual deberá ser ejecutado por cuenta de la Entidad Ejecutora.</w:t>
      </w:r>
    </w:p>
    <w:p w14:paraId="5D1A506C" w14:textId="77777777" w:rsidR="007E6435" w:rsidRPr="003A11E4" w:rsidRDefault="007E6435" w:rsidP="007E6435">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3A11E4">
        <w:rPr>
          <w:rFonts w:ascii="Verdana" w:eastAsia="Arial" w:hAnsi="Verdana" w:cs="Tahoma"/>
          <w:b/>
          <w:color w:val="000000"/>
          <w:sz w:val="18"/>
          <w:szCs w:val="18"/>
        </w:rPr>
        <w:t>MEDICIÓN. -</w:t>
      </w:r>
    </w:p>
    <w:p w14:paraId="558C2BE1" w14:textId="77777777" w:rsidR="007E6435" w:rsidRPr="003A11E4" w:rsidRDefault="007E6435" w:rsidP="007E6435">
      <w:pPr>
        <w:widowControl w:val="0"/>
        <w:autoSpaceDE w:val="0"/>
        <w:autoSpaceDN w:val="0"/>
        <w:ind w:right="528"/>
        <w:jc w:val="both"/>
        <w:rPr>
          <w:rFonts w:ascii="Verdana" w:eastAsia="Arial" w:hAnsi="Verdana" w:cs="Tahoma"/>
          <w:color w:val="000000"/>
          <w:sz w:val="18"/>
          <w:szCs w:val="18"/>
        </w:rPr>
      </w:pPr>
      <w:r w:rsidRPr="003A11E4">
        <w:rPr>
          <w:rFonts w:ascii="Verdana" w:eastAsia="Arial" w:hAnsi="Verdana" w:cs="Tahoma"/>
          <w:color w:val="000000"/>
          <w:sz w:val="18"/>
          <w:szCs w:val="18"/>
        </w:rPr>
        <w:t>El piso de cerámica con cemento cola se medirá en</w:t>
      </w:r>
      <w:r w:rsidRPr="003A11E4">
        <w:rPr>
          <w:rFonts w:ascii="Verdana" w:eastAsia="Arial" w:hAnsi="Verdana" w:cs="Tahoma"/>
          <w:b/>
          <w:color w:val="000000"/>
          <w:sz w:val="18"/>
          <w:szCs w:val="18"/>
        </w:rPr>
        <w:t xml:space="preserve"> metros cuadrados</w:t>
      </w:r>
      <w:r w:rsidRPr="003A11E4">
        <w:rPr>
          <w:rFonts w:ascii="Verdana" w:eastAsia="Arial" w:hAnsi="Verdana" w:cs="Tahoma"/>
          <w:color w:val="000000"/>
          <w:sz w:val="18"/>
          <w:szCs w:val="18"/>
        </w:rPr>
        <w:t>, tomando en cuenta solamente el área de trabajo neto ejecutado y autorizado.</w:t>
      </w:r>
    </w:p>
    <w:p w14:paraId="7D7C3F1C" w14:textId="77777777" w:rsidR="007E6435" w:rsidRPr="003A11E4" w:rsidRDefault="007E6435" w:rsidP="007E6435">
      <w:pPr>
        <w:widowControl w:val="0"/>
        <w:tabs>
          <w:tab w:val="left" w:pos="2025"/>
        </w:tabs>
        <w:autoSpaceDE w:val="0"/>
        <w:autoSpaceDN w:val="0"/>
        <w:ind w:right="528"/>
        <w:jc w:val="both"/>
        <w:rPr>
          <w:rFonts w:ascii="Verdana" w:eastAsia="Arial" w:hAnsi="Verdana" w:cs="Arial"/>
          <w:b/>
          <w:sz w:val="18"/>
          <w:szCs w:val="18"/>
        </w:rPr>
      </w:pPr>
    </w:p>
    <w:p w14:paraId="228E165A" w14:textId="77777777" w:rsidR="007E6435" w:rsidRPr="003A11E4" w:rsidRDefault="007E6435" w:rsidP="007E6435">
      <w:pPr>
        <w:widowControl w:val="0"/>
        <w:tabs>
          <w:tab w:val="left" w:pos="560"/>
        </w:tabs>
        <w:autoSpaceDE w:val="0"/>
        <w:autoSpaceDN w:val="0"/>
        <w:ind w:right="528"/>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3FFC33DE" w14:textId="77777777" w:rsidR="007E6435" w:rsidRPr="003A11E4" w:rsidRDefault="007E6435" w:rsidP="007E6435">
      <w:pPr>
        <w:widowControl w:val="0"/>
        <w:autoSpaceDE w:val="0"/>
        <w:autoSpaceDN w:val="0"/>
        <w:ind w:right="528"/>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El aporte propio se encuentra especificado en el análisis </w:t>
      </w:r>
      <w:r w:rsidRPr="003A11E4">
        <w:rPr>
          <w:rFonts w:ascii="Verdana" w:eastAsia="Arial" w:hAnsi="Verdana" w:cs="Tahoma"/>
          <w:sz w:val="18"/>
          <w:szCs w:val="18"/>
        </w:rPr>
        <w:t>de precios unitarios</w:t>
      </w:r>
      <w:r w:rsidRPr="003A11E4">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5E95D4"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4CA6B91C" w14:textId="77777777" w:rsidR="007E6435" w:rsidRPr="003A11E4" w:rsidRDefault="007E6435" w:rsidP="007E6435">
      <w:pPr>
        <w:widowControl w:val="0"/>
        <w:tabs>
          <w:tab w:val="left" w:pos="560"/>
        </w:tabs>
        <w:autoSpaceDE w:val="0"/>
        <w:autoSpaceDN w:val="0"/>
        <w:ind w:right="528"/>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331851DF" w14:textId="77777777" w:rsidR="007E6435" w:rsidRPr="003A11E4" w:rsidRDefault="007E6435" w:rsidP="007E6435">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7E6435" w:rsidRPr="003A11E4" w14:paraId="0F7926BC" w14:textId="77777777" w:rsidTr="003F2618">
        <w:tc>
          <w:tcPr>
            <w:tcW w:w="584" w:type="dxa"/>
            <w:shd w:val="clear" w:color="auto" w:fill="1F4E79" w:themeFill="accent1" w:themeFillShade="80"/>
          </w:tcPr>
          <w:p w14:paraId="4709A4AA"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N°</w:t>
            </w:r>
          </w:p>
        </w:tc>
        <w:tc>
          <w:tcPr>
            <w:tcW w:w="2385" w:type="dxa"/>
            <w:shd w:val="clear" w:color="auto" w:fill="1F4E79" w:themeFill="accent1" w:themeFillShade="80"/>
          </w:tcPr>
          <w:p w14:paraId="57FEE0A1"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CODIGO</w:t>
            </w:r>
          </w:p>
        </w:tc>
        <w:tc>
          <w:tcPr>
            <w:tcW w:w="1145" w:type="dxa"/>
            <w:shd w:val="clear" w:color="auto" w:fill="1F4E79" w:themeFill="accent1" w:themeFillShade="80"/>
          </w:tcPr>
          <w:p w14:paraId="67FC5647"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UNIDAD</w:t>
            </w:r>
          </w:p>
        </w:tc>
        <w:tc>
          <w:tcPr>
            <w:tcW w:w="5095" w:type="dxa"/>
            <w:shd w:val="clear" w:color="auto" w:fill="1F4E79" w:themeFill="accent1" w:themeFillShade="80"/>
          </w:tcPr>
          <w:p w14:paraId="5686E12C"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ITEM</w:t>
            </w:r>
          </w:p>
        </w:tc>
      </w:tr>
      <w:tr w:rsidR="007E6435" w:rsidRPr="003A11E4" w14:paraId="0A350874" w14:textId="77777777" w:rsidTr="003F2618">
        <w:trPr>
          <w:trHeight w:val="363"/>
        </w:trPr>
        <w:tc>
          <w:tcPr>
            <w:tcW w:w="584" w:type="dxa"/>
            <w:shd w:val="clear" w:color="auto" w:fill="BDD6EE" w:themeFill="accent1" w:themeFillTint="66"/>
          </w:tcPr>
          <w:p w14:paraId="35CFB44B"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30</w:t>
            </w:r>
          </w:p>
        </w:tc>
        <w:tc>
          <w:tcPr>
            <w:tcW w:w="2385" w:type="dxa"/>
            <w:shd w:val="clear" w:color="auto" w:fill="BDD6EE" w:themeFill="accent1" w:themeFillTint="66"/>
          </w:tcPr>
          <w:p w14:paraId="7C446B59" w14:textId="77777777" w:rsidR="007E6435" w:rsidRPr="003A11E4" w:rsidRDefault="007E6435" w:rsidP="007E6435">
            <w:pPr>
              <w:jc w:val="center"/>
              <w:rPr>
                <w:rFonts w:ascii="Verdana" w:hAnsi="Verdana"/>
                <w:b/>
                <w:sz w:val="18"/>
                <w:szCs w:val="18"/>
              </w:rPr>
            </w:pPr>
            <w:r w:rsidRPr="003A11E4">
              <w:rPr>
                <w:rFonts w:ascii="Verdana" w:hAnsi="Verdana" w:cs="Tahoma"/>
                <w:b/>
                <w:sz w:val="18"/>
                <w:szCs w:val="18"/>
              </w:rPr>
              <w:t>VAC-OF-ZOC-2</w:t>
            </w:r>
          </w:p>
        </w:tc>
        <w:tc>
          <w:tcPr>
            <w:tcW w:w="1145" w:type="dxa"/>
            <w:shd w:val="clear" w:color="auto" w:fill="BDD6EE" w:themeFill="accent1" w:themeFillTint="66"/>
          </w:tcPr>
          <w:p w14:paraId="67D727D2"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M</w:t>
            </w:r>
          </w:p>
        </w:tc>
        <w:tc>
          <w:tcPr>
            <w:tcW w:w="5095" w:type="dxa"/>
            <w:shd w:val="clear" w:color="auto" w:fill="BDD6EE" w:themeFill="accent1" w:themeFillTint="66"/>
          </w:tcPr>
          <w:p w14:paraId="441F921C" w14:textId="77777777" w:rsidR="007E6435" w:rsidRPr="003A11E4" w:rsidRDefault="007E6435" w:rsidP="007E6435">
            <w:pPr>
              <w:jc w:val="center"/>
              <w:rPr>
                <w:rFonts w:ascii="Verdana" w:hAnsi="Verdana"/>
                <w:b/>
                <w:bCs/>
                <w:sz w:val="18"/>
                <w:szCs w:val="18"/>
                <w:lang w:val="es-ES"/>
              </w:rPr>
            </w:pPr>
            <w:bookmarkStart w:id="182" w:name="_Hlk166524367"/>
            <w:r w:rsidRPr="003A11E4">
              <w:rPr>
                <w:rFonts w:ascii="Verdana" w:hAnsi="Verdana"/>
                <w:b/>
                <w:bCs/>
                <w:sz w:val="18"/>
                <w:szCs w:val="18"/>
                <w:lang w:val="es-ES"/>
              </w:rPr>
              <w:t>ZÓCALO DE CERÁMICA C/CEMENTO COLA</w:t>
            </w:r>
            <w:bookmarkEnd w:id="182"/>
          </w:p>
        </w:tc>
      </w:tr>
    </w:tbl>
    <w:p w14:paraId="2723BA05" w14:textId="77777777" w:rsidR="003F2618" w:rsidRDefault="003F2618" w:rsidP="007E6435">
      <w:pPr>
        <w:jc w:val="both"/>
        <w:rPr>
          <w:rFonts w:ascii="Verdana" w:hAnsi="Verdana"/>
          <w:b/>
          <w:bCs/>
          <w:color w:val="000000" w:themeColor="text1"/>
          <w:sz w:val="18"/>
          <w:szCs w:val="18"/>
        </w:rPr>
      </w:pPr>
    </w:p>
    <w:p w14:paraId="2F91FA2C" w14:textId="77777777" w:rsidR="007E6435" w:rsidRPr="003A11E4" w:rsidRDefault="007E6435" w:rsidP="007E6435">
      <w:pPr>
        <w:jc w:val="both"/>
        <w:rPr>
          <w:rFonts w:ascii="Verdana" w:hAnsi="Verdana"/>
          <w:b/>
          <w:bCs/>
          <w:color w:val="000000" w:themeColor="text1"/>
          <w:sz w:val="18"/>
          <w:szCs w:val="18"/>
        </w:rPr>
      </w:pPr>
      <w:r w:rsidRPr="003A11E4">
        <w:rPr>
          <w:rFonts w:ascii="Verdana" w:hAnsi="Verdana"/>
          <w:b/>
          <w:bCs/>
          <w:color w:val="000000" w:themeColor="text1"/>
          <w:sz w:val="18"/>
          <w:szCs w:val="18"/>
        </w:rPr>
        <w:t>DEFINICIÓN. -</w:t>
      </w:r>
    </w:p>
    <w:p w14:paraId="0E372E06"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 xml:space="preserve">Este ítem se refiere a la construcción de zócalo de cerámica con cemento cola, de acuerdo a lo establecido en los </w:t>
      </w:r>
      <w:r w:rsidRPr="003A11E4">
        <w:rPr>
          <w:rFonts w:ascii="Verdana" w:hAnsi="Verdana" w:cs="Tahoma"/>
          <w:color w:val="000000"/>
          <w:sz w:val="18"/>
          <w:szCs w:val="18"/>
        </w:rPr>
        <w:t>planos constructivos y/o</w:t>
      </w:r>
      <w:r w:rsidRPr="003A11E4">
        <w:rPr>
          <w:rFonts w:ascii="Verdana" w:hAnsi="Verdana"/>
          <w:kern w:val="28"/>
          <w:sz w:val="18"/>
          <w:szCs w:val="18"/>
        </w:rPr>
        <w:t xml:space="preserve"> instrucción del Inspector de Obra</w:t>
      </w:r>
      <w:r w:rsidRPr="003A11E4">
        <w:rPr>
          <w:rFonts w:ascii="Verdana" w:hAnsi="Verdana" w:cs="Tahoma"/>
          <w:sz w:val="18"/>
          <w:szCs w:val="18"/>
        </w:rPr>
        <w:t>.</w:t>
      </w:r>
    </w:p>
    <w:p w14:paraId="75ED4CF4" w14:textId="77777777" w:rsidR="007E6435" w:rsidRPr="003A11E4" w:rsidRDefault="007E6435" w:rsidP="007E6435">
      <w:pPr>
        <w:jc w:val="both"/>
        <w:rPr>
          <w:rFonts w:ascii="Verdana" w:hAnsi="Verdana"/>
          <w:b/>
          <w:bCs/>
          <w:color w:val="000000" w:themeColor="text1"/>
          <w:sz w:val="18"/>
          <w:szCs w:val="18"/>
        </w:rPr>
      </w:pPr>
    </w:p>
    <w:p w14:paraId="2BAE365C" w14:textId="77777777" w:rsidR="007E6435" w:rsidRPr="003A11E4" w:rsidRDefault="007E6435" w:rsidP="007E6435">
      <w:pPr>
        <w:jc w:val="both"/>
        <w:rPr>
          <w:rFonts w:ascii="Verdana" w:hAnsi="Verdana"/>
          <w:b/>
          <w:bCs/>
          <w:color w:val="000000" w:themeColor="text1"/>
          <w:sz w:val="18"/>
          <w:szCs w:val="18"/>
        </w:rPr>
      </w:pPr>
      <w:r w:rsidRPr="003A11E4">
        <w:rPr>
          <w:rFonts w:ascii="Verdana" w:hAnsi="Verdana"/>
          <w:b/>
          <w:bCs/>
          <w:color w:val="000000" w:themeColor="text1"/>
          <w:sz w:val="18"/>
          <w:szCs w:val="18"/>
        </w:rPr>
        <w:t>MATERIALES, HERRAMIENTAS Y EQUIPO. -</w:t>
      </w:r>
    </w:p>
    <w:p w14:paraId="55683BDD"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ACD8253" w14:textId="77777777" w:rsidR="007E6435" w:rsidRPr="003A11E4" w:rsidRDefault="007E6435" w:rsidP="007E6435">
      <w:pPr>
        <w:jc w:val="both"/>
        <w:rPr>
          <w:rFonts w:ascii="Verdana" w:hAnsi="Verdana"/>
          <w:b/>
          <w:bCs/>
          <w:color w:val="000000" w:themeColor="text1"/>
          <w:sz w:val="18"/>
          <w:szCs w:val="18"/>
        </w:rPr>
      </w:pPr>
    </w:p>
    <w:p w14:paraId="590D795A" w14:textId="77777777" w:rsidR="007E6435" w:rsidRPr="003A11E4" w:rsidRDefault="007E6435" w:rsidP="007E6435">
      <w:pPr>
        <w:jc w:val="both"/>
        <w:rPr>
          <w:rFonts w:ascii="Verdana" w:hAnsi="Verdana"/>
          <w:b/>
          <w:bCs/>
          <w:color w:val="000000" w:themeColor="text1"/>
          <w:sz w:val="18"/>
          <w:szCs w:val="18"/>
        </w:rPr>
      </w:pPr>
      <w:r w:rsidRPr="003A11E4">
        <w:rPr>
          <w:rFonts w:ascii="Verdana" w:hAnsi="Verdana"/>
          <w:b/>
          <w:bCs/>
          <w:color w:val="000000" w:themeColor="text1"/>
          <w:sz w:val="18"/>
          <w:szCs w:val="18"/>
        </w:rPr>
        <w:t xml:space="preserve">FORMA DE EJECUCIÓN. </w:t>
      </w:r>
    </w:p>
    <w:p w14:paraId="74F54B4F"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La Entidad Ejecutora deberá prever todas las herramientas, equipos y accesorios necesarios para la ejecución del ítem. En general se seguirán las siguientes directrices:</w:t>
      </w:r>
    </w:p>
    <w:p w14:paraId="0156F8D5" w14:textId="77777777" w:rsidR="007E6435" w:rsidRPr="003A11E4" w:rsidRDefault="007E6435" w:rsidP="007E6435">
      <w:pPr>
        <w:jc w:val="both"/>
        <w:rPr>
          <w:rFonts w:ascii="Verdana" w:hAnsi="Verdana"/>
          <w:color w:val="000000" w:themeColor="text1"/>
          <w:sz w:val="18"/>
          <w:szCs w:val="18"/>
        </w:rPr>
      </w:pPr>
    </w:p>
    <w:p w14:paraId="0094C2D9" w14:textId="77777777" w:rsidR="007E6435" w:rsidRPr="003A11E4" w:rsidRDefault="007E6435" w:rsidP="007E6435">
      <w:pPr>
        <w:tabs>
          <w:tab w:val="left" w:pos="560"/>
        </w:tabs>
        <w:jc w:val="both"/>
        <w:rPr>
          <w:rFonts w:ascii="Verdana" w:hAnsi="Verdana" w:cs="Tahoma"/>
          <w:b/>
          <w:sz w:val="18"/>
          <w:szCs w:val="18"/>
        </w:rPr>
      </w:pPr>
      <w:r w:rsidRPr="003A11E4">
        <w:rPr>
          <w:rFonts w:ascii="Verdana" w:hAnsi="Verdana" w:cs="Tahoma"/>
          <w:b/>
          <w:sz w:val="18"/>
          <w:szCs w:val="18"/>
        </w:rPr>
        <w:t>Preparación de la Superficie</w:t>
      </w:r>
    </w:p>
    <w:p w14:paraId="6603AC8A" w14:textId="77777777" w:rsidR="007E6435" w:rsidRPr="003A11E4" w:rsidRDefault="007E6435" w:rsidP="007E6435">
      <w:pPr>
        <w:jc w:val="both"/>
        <w:rPr>
          <w:rFonts w:ascii="Verdana" w:hAnsi="Verdana" w:cs="Tahoma"/>
          <w:kern w:val="28"/>
          <w:sz w:val="18"/>
          <w:szCs w:val="18"/>
        </w:rPr>
      </w:pPr>
      <w:r w:rsidRPr="003A11E4">
        <w:rPr>
          <w:rFonts w:ascii="Verdana" w:hAnsi="Verdana" w:cs="Tahoma"/>
          <w:sz w:val="18"/>
          <w:szCs w:val="18"/>
        </w:rPr>
        <w:t>Antes de la colocación de las piezas verificar que la superficie este uniforme sin polvo, grasas o sustancias que perjudiquen la buena ejecución del ítem</w:t>
      </w:r>
      <w:r w:rsidRPr="003A11E4">
        <w:rPr>
          <w:rFonts w:ascii="Verdana" w:hAnsi="Verdana" w:cs="Tahoma"/>
          <w:bCs/>
          <w:color w:val="000000"/>
          <w:sz w:val="18"/>
          <w:szCs w:val="18"/>
        </w:rPr>
        <w:t xml:space="preserve">. </w:t>
      </w:r>
      <w:r w:rsidRPr="003A11E4">
        <w:rPr>
          <w:rFonts w:ascii="Verdana" w:hAnsi="Verdana" w:cs="Tahoma"/>
          <w:kern w:val="28"/>
          <w:sz w:val="18"/>
          <w:szCs w:val="18"/>
        </w:rPr>
        <w:t>Asimismo, deberán regarse las superficies a revestir salvo indicación contraria del Inspector de Obra.</w:t>
      </w:r>
    </w:p>
    <w:p w14:paraId="35FF07D4"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Previamente se limpiarán las juntas de los muros y tabiques que recibirán este revestimiento.</w:t>
      </w:r>
    </w:p>
    <w:p w14:paraId="13DC2B82" w14:textId="77777777" w:rsidR="007E6435" w:rsidRPr="003A11E4" w:rsidRDefault="007E6435" w:rsidP="007E6435">
      <w:pPr>
        <w:tabs>
          <w:tab w:val="left" w:pos="560"/>
        </w:tabs>
        <w:jc w:val="both"/>
        <w:rPr>
          <w:rFonts w:ascii="Verdana" w:hAnsi="Verdana" w:cs="Tahoma"/>
          <w:b/>
          <w:sz w:val="18"/>
          <w:szCs w:val="18"/>
        </w:rPr>
      </w:pPr>
    </w:p>
    <w:p w14:paraId="007DC564" w14:textId="77777777" w:rsidR="007E6435" w:rsidRPr="003A11E4" w:rsidRDefault="007E6435" w:rsidP="007E6435">
      <w:pPr>
        <w:tabs>
          <w:tab w:val="left" w:pos="560"/>
        </w:tabs>
        <w:jc w:val="both"/>
        <w:rPr>
          <w:rFonts w:ascii="Verdana" w:hAnsi="Verdana" w:cs="Tahoma"/>
          <w:b/>
          <w:sz w:val="18"/>
          <w:szCs w:val="18"/>
        </w:rPr>
      </w:pPr>
      <w:r w:rsidRPr="003A11E4">
        <w:rPr>
          <w:rFonts w:ascii="Verdana" w:hAnsi="Verdana" w:cs="Tahoma"/>
          <w:b/>
          <w:sz w:val="18"/>
          <w:szCs w:val="18"/>
        </w:rPr>
        <w:t>Preparación del Cemento Cola</w:t>
      </w:r>
    </w:p>
    <w:p w14:paraId="740A326A"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 xml:space="preserve">El cemento cola deberá ser preparado con agua limpia hasta obtener una pasta homogénea sin grumos; </w:t>
      </w:r>
      <w:r w:rsidRPr="003A11E4">
        <w:rPr>
          <w:rFonts w:ascii="Verdana" w:hAnsi="Verdana" w:cs="Tahoma"/>
          <w:kern w:val="28"/>
          <w:sz w:val="18"/>
          <w:szCs w:val="18"/>
        </w:rPr>
        <w:t>después de 5-10 minutos de reposo, volver a mezclar y la mezcla estará lista para su aplicación sobre la superficie</w:t>
      </w:r>
      <w:r w:rsidRPr="003A11E4">
        <w:rPr>
          <w:rFonts w:ascii="Verdana" w:hAnsi="Verdana" w:cs="Tahoma"/>
          <w:sz w:val="18"/>
          <w:szCs w:val="18"/>
        </w:rPr>
        <w:t>. La mezcla deberá seguir estrictamente la dosificación y forma indicado por el proveedor.</w:t>
      </w:r>
    </w:p>
    <w:p w14:paraId="463D0957" w14:textId="77777777" w:rsidR="007E6435" w:rsidRPr="003A11E4" w:rsidRDefault="007E6435" w:rsidP="007E6435">
      <w:pPr>
        <w:jc w:val="both"/>
        <w:rPr>
          <w:rFonts w:ascii="Verdana" w:hAnsi="Verdana" w:cs="Tahoma"/>
          <w:bCs/>
          <w:color w:val="000000"/>
          <w:sz w:val="18"/>
          <w:szCs w:val="18"/>
        </w:rPr>
      </w:pPr>
    </w:p>
    <w:p w14:paraId="2E9C2526" w14:textId="77777777" w:rsidR="007E6435" w:rsidRPr="003A11E4" w:rsidRDefault="007E6435" w:rsidP="007E6435">
      <w:pPr>
        <w:tabs>
          <w:tab w:val="left" w:pos="560"/>
        </w:tabs>
        <w:jc w:val="both"/>
        <w:rPr>
          <w:rFonts w:ascii="Verdana" w:hAnsi="Verdana" w:cs="Tahoma"/>
          <w:b/>
          <w:sz w:val="18"/>
          <w:szCs w:val="18"/>
        </w:rPr>
      </w:pPr>
      <w:r w:rsidRPr="003A11E4">
        <w:rPr>
          <w:rFonts w:ascii="Verdana" w:hAnsi="Verdana" w:cs="Tahoma"/>
          <w:b/>
          <w:sz w:val="18"/>
          <w:szCs w:val="18"/>
        </w:rPr>
        <w:lastRenderedPageBreak/>
        <w:t>Ejecución del revestimiento</w:t>
      </w:r>
    </w:p>
    <w:p w14:paraId="3749F4C7" w14:textId="77777777" w:rsidR="007E6435" w:rsidRPr="003A11E4" w:rsidRDefault="007E6435" w:rsidP="007E6435">
      <w:pPr>
        <w:jc w:val="both"/>
        <w:rPr>
          <w:rFonts w:ascii="Verdana" w:hAnsi="Verdana"/>
          <w:color w:val="000000" w:themeColor="text1"/>
          <w:sz w:val="18"/>
          <w:szCs w:val="18"/>
        </w:rPr>
      </w:pPr>
      <w:r w:rsidRPr="003A11E4">
        <w:rPr>
          <w:rFonts w:ascii="Verdana" w:hAnsi="Verdana"/>
          <w:color w:val="000000" w:themeColor="text1"/>
          <w:sz w:val="18"/>
          <w:szCs w:val="18"/>
        </w:rPr>
        <w:t>Después de ejecutar los trabajos preliminares señalados anteriormente, se humedecerán los zócalos para aplicar la capa de cemento cola.</w:t>
      </w:r>
    </w:p>
    <w:p w14:paraId="2B404532" w14:textId="77777777" w:rsidR="007E6435" w:rsidRPr="003A11E4" w:rsidRDefault="007E6435" w:rsidP="007E6435">
      <w:pPr>
        <w:jc w:val="both"/>
        <w:rPr>
          <w:rFonts w:ascii="Verdana" w:hAnsi="Verdana"/>
          <w:color w:val="000000" w:themeColor="text1"/>
          <w:sz w:val="18"/>
          <w:szCs w:val="18"/>
        </w:rPr>
      </w:pPr>
    </w:p>
    <w:p w14:paraId="5BAB4CE7" w14:textId="77777777" w:rsidR="007E6435" w:rsidRPr="003A11E4" w:rsidRDefault="007E6435" w:rsidP="007E6435">
      <w:pPr>
        <w:jc w:val="both"/>
        <w:rPr>
          <w:rFonts w:ascii="Verdana" w:hAnsi="Verdana" w:cs="Tahoma"/>
          <w:kern w:val="28"/>
          <w:sz w:val="18"/>
          <w:szCs w:val="18"/>
        </w:rPr>
      </w:pPr>
      <w:r w:rsidRPr="003A11E4">
        <w:rPr>
          <w:rFonts w:ascii="Verdana" w:hAnsi="Verdana" w:cs="Tahoma"/>
          <w:kern w:val="28"/>
          <w:sz w:val="18"/>
          <w:szCs w:val="18"/>
        </w:rPr>
        <w:t>Para realizar el corte de las piezas se debe utilizar una cortadora de cerámica la cual debe estar en buen estado para obtener piezas sin astillas ni rajaduras.</w:t>
      </w:r>
    </w:p>
    <w:p w14:paraId="55B22D88" w14:textId="77777777" w:rsidR="007E6435" w:rsidRPr="003A11E4" w:rsidRDefault="007E6435" w:rsidP="007E6435">
      <w:pPr>
        <w:jc w:val="both"/>
        <w:rPr>
          <w:rFonts w:ascii="Verdana" w:hAnsi="Verdana"/>
          <w:color w:val="000000" w:themeColor="text1"/>
          <w:sz w:val="18"/>
          <w:szCs w:val="18"/>
        </w:rPr>
      </w:pPr>
      <w:r w:rsidRPr="003A11E4">
        <w:rPr>
          <w:rFonts w:ascii="Verdana" w:hAnsi="Verdana"/>
          <w:color w:val="000000" w:themeColor="text1"/>
          <w:sz w:val="18"/>
          <w:szCs w:val="18"/>
        </w:rPr>
        <w:t xml:space="preserve">El zócalo tendrá la altura indicada en planos, pero en ningún caso será menor a 10 cm de altura. </w:t>
      </w:r>
    </w:p>
    <w:p w14:paraId="2F899EA9" w14:textId="77777777" w:rsidR="007E6435" w:rsidRPr="003A11E4" w:rsidRDefault="007E6435" w:rsidP="007E6435">
      <w:pPr>
        <w:jc w:val="both"/>
        <w:rPr>
          <w:rFonts w:ascii="Verdana" w:hAnsi="Verdana"/>
          <w:color w:val="000000" w:themeColor="text1"/>
          <w:sz w:val="18"/>
          <w:szCs w:val="18"/>
        </w:rPr>
      </w:pPr>
    </w:p>
    <w:p w14:paraId="4D989495"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7188F423" w14:textId="77777777" w:rsidR="007E6435" w:rsidRPr="003A11E4" w:rsidRDefault="007E6435" w:rsidP="007E6435">
      <w:pPr>
        <w:tabs>
          <w:tab w:val="left" w:pos="8711"/>
        </w:tabs>
        <w:jc w:val="both"/>
        <w:rPr>
          <w:rFonts w:ascii="Verdana" w:hAnsi="Verdana" w:cs="Tahoma"/>
          <w:sz w:val="18"/>
          <w:szCs w:val="18"/>
        </w:rPr>
      </w:pPr>
    </w:p>
    <w:p w14:paraId="2E0AE504" w14:textId="77777777" w:rsidR="007E6435" w:rsidRPr="003A11E4" w:rsidRDefault="007E6435" w:rsidP="007E6435">
      <w:pPr>
        <w:tabs>
          <w:tab w:val="left" w:pos="8711"/>
        </w:tabs>
        <w:jc w:val="both"/>
        <w:rPr>
          <w:rFonts w:ascii="Verdana" w:hAnsi="Verdana" w:cs="Tahoma"/>
          <w:b/>
          <w:sz w:val="18"/>
          <w:szCs w:val="18"/>
        </w:rPr>
      </w:pPr>
      <w:r w:rsidRPr="003A11E4">
        <w:rPr>
          <w:rFonts w:ascii="Verdana" w:hAnsi="Verdana" w:cs="Tahoma"/>
          <w:b/>
          <w:sz w:val="18"/>
          <w:szCs w:val="18"/>
        </w:rPr>
        <w:t>Criterios de Control, Aceptación y Rechazo</w:t>
      </w:r>
    </w:p>
    <w:p w14:paraId="73009F7E" w14:textId="77777777" w:rsidR="007E6435" w:rsidRPr="003A11E4" w:rsidRDefault="007E6435" w:rsidP="007E6435">
      <w:pPr>
        <w:jc w:val="both"/>
        <w:rPr>
          <w:rFonts w:ascii="Verdana" w:hAnsi="Verdana" w:cs="Tahoma"/>
          <w:kern w:val="28"/>
          <w:sz w:val="18"/>
          <w:szCs w:val="18"/>
        </w:rPr>
      </w:pPr>
      <w:r w:rsidRPr="003A11E4">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9F3AB31" w14:textId="77777777" w:rsidR="007E6435" w:rsidRPr="003A11E4" w:rsidRDefault="007E6435" w:rsidP="007E6435">
      <w:pPr>
        <w:jc w:val="both"/>
        <w:rPr>
          <w:rFonts w:ascii="Verdana" w:hAnsi="Verdana"/>
          <w:b/>
          <w:bCs/>
          <w:color w:val="000000" w:themeColor="text1"/>
          <w:sz w:val="18"/>
          <w:szCs w:val="18"/>
        </w:rPr>
      </w:pPr>
    </w:p>
    <w:p w14:paraId="13FB71E9" w14:textId="77777777" w:rsidR="007E6435" w:rsidRPr="003A11E4" w:rsidRDefault="007E6435" w:rsidP="007E6435">
      <w:pPr>
        <w:jc w:val="both"/>
        <w:rPr>
          <w:rFonts w:ascii="Verdana" w:hAnsi="Verdana"/>
          <w:b/>
          <w:bCs/>
          <w:color w:val="000000" w:themeColor="text1"/>
          <w:sz w:val="18"/>
          <w:szCs w:val="18"/>
        </w:rPr>
      </w:pPr>
      <w:r w:rsidRPr="003A11E4">
        <w:rPr>
          <w:rFonts w:ascii="Verdana" w:hAnsi="Verdana"/>
          <w:b/>
          <w:bCs/>
          <w:color w:val="000000" w:themeColor="text1"/>
          <w:sz w:val="18"/>
          <w:szCs w:val="18"/>
        </w:rPr>
        <w:t>MEDICIÓN. –</w:t>
      </w:r>
    </w:p>
    <w:p w14:paraId="304DBBE8" w14:textId="77777777" w:rsidR="007E6435" w:rsidRPr="003A11E4" w:rsidRDefault="007E6435" w:rsidP="007E6435">
      <w:pPr>
        <w:jc w:val="both"/>
        <w:rPr>
          <w:rFonts w:ascii="Verdana" w:hAnsi="Verdana"/>
          <w:color w:val="000000" w:themeColor="text1"/>
          <w:sz w:val="18"/>
          <w:szCs w:val="18"/>
        </w:rPr>
      </w:pPr>
      <w:r w:rsidRPr="003A11E4">
        <w:rPr>
          <w:rFonts w:ascii="Verdana" w:hAnsi="Verdana"/>
          <w:color w:val="000000" w:themeColor="text1"/>
          <w:sz w:val="18"/>
          <w:szCs w:val="18"/>
        </w:rPr>
        <w:t xml:space="preserve">El colocado de zócalo de cerámica c/cemento cola se medirá en </w:t>
      </w:r>
      <w:r w:rsidRPr="003A11E4">
        <w:rPr>
          <w:rFonts w:ascii="Verdana" w:hAnsi="Verdana"/>
          <w:b/>
          <w:bCs/>
          <w:color w:val="000000" w:themeColor="text1"/>
          <w:sz w:val="18"/>
          <w:szCs w:val="18"/>
        </w:rPr>
        <w:t xml:space="preserve">metros </w:t>
      </w:r>
      <w:r w:rsidRPr="003A11E4">
        <w:rPr>
          <w:rFonts w:ascii="Verdana" w:hAnsi="Verdana"/>
          <w:color w:val="000000" w:themeColor="text1"/>
          <w:sz w:val="18"/>
          <w:szCs w:val="18"/>
        </w:rPr>
        <w:t>tomando en cuenta únicamente la longitud neta del trabajo ejecutado y autorizado.</w:t>
      </w:r>
    </w:p>
    <w:p w14:paraId="312E78F7" w14:textId="77777777" w:rsidR="007E6435" w:rsidRPr="003A11E4" w:rsidRDefault="007E6435" w:rsidP="007E6435">
      <w:pPr>
        <w:tabs>
          <w:tab w:val="left" w:pos="560"/>
        </w:tabs>
        <w:jc w:val="both"/>
        <w:rPr>
          <w:rFonts w:ascii="Verdana" w:hAnsi="Verdana"/>
          <w:b/>
          <w:bCs/>
          <w:color w:val="000000" w:themeColor="text1"/>
          <w:sz w:val="18"/>
          <w:szCs w:val="18"/>
        </w:rPr>
      </w:pPr>
    </w:p>
    <w:p w14:paraId="5EE372B8" w14:textId="77777777" w:rsidR="007E6435" w:rsidRPr="003A11E4" w:rsidRDefault="007E6435" w:rsidP="007E6435">
      <w:pPr>
        <w:tabs>
          <w:tab w:val="left" w:pos="560"/>
        </w:tabs>
        <w:jc w:val="both"/>
        <w:rPr>
          <w:rFonts w:ascii="Verdana" w:hAnsi="Verdana"/>
          <w:b/>
          <w:bCs/>
          <w:color w:val="000000" w:themeColor="text1"/>
          <w:sz w:val="18"/>
          <w:szCs w:val="18"/>
        </w:rPr>
      </w:pPr>
      <w:r w:rsidRPr="003A11E4">
        <w:rPr>
          <w:rFonts w:ascii="Verdana" w:hAnsi="Verdana"/>
          <w:b/>
          <w:bCs/>
          <w:color w:val="000000" w:themeColor="text1"/>
          <w:sz w:val="18"/>
          <w:szCs w:val="18"/>
        </w:rPr>
        <w:t>APORTE PROPIO. -</w:t>
      </w:r>
    </w:p>
    <w:p w14:paraId="56B4F8A0" w14:textId="77777777" w:rsidR="007E6435" w:rsidRPr="003A11E4" w:rsidRDefault="007E6435" w:rsidP="007E6435">
      <w:pPr>
        <w:jc w:val="both"/>
        <w:rPr>
          <w:rFonts w:ascii="Verdana" w:hAnsi="Verdana" w:cs="Tahoma"/>
          <w:color w:val="000000"/>
          <w:sz w:val="18"/>
          <w:szCs w:val="18"/>
        </w:rPr>
      </w:pPr>
      <w:r w:rsidRPr="003A11E4">
        <w:rPr>
          <w:rFonts w:ascii="Verdana" w:hAnsi="Verdana" w:cs="Tahoma"/>
          <w:sz w:val="18"/>
          <w:szCs w:val="18"/>
        </w:rPr>
        <w:t xml:space="preserve">El aporte propio se encuentra especificado en el análisis de precios unitarios, </w:t>
      </w:r>
      <w:r w:rsidRPr="003A11E4">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77B2EEA9" w14:textId="77777777" w:rsidR="007E6435" w:rsidRPr="003A11E4" w:rsidRDefault="007E6435" w:rsidP="007E6435">
      <w:pPr>
        <w:jc w:val="both"/>
        <w:rPr>
          <w:rFonts w:ascii="Verdana" w:hAnsi="Verdana" w:cs="Tahoma"/>
          <w:color w:val="000000"/>
          <w:sz w:val="18"/>
          <w:szCs w:val="18"/>
        </w:rPr>
      </w:pPr>
    </w:p>
    <w:p w14:paraId="267AAFC0"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t>Este aporte propio estará sujeto al cronograma de ejecución de obra de la Entidad Ejecutora.</w:t>
      </w:r>
    </w:p>
    <w:p w14:paraId="4BB51105" w14:textId="77777777" w:rsidR="007E6435" w:rsidRPr="003A11E4" w:rsidRDefault="007E6435" w:rsidP="007E6435">
      <w:pPr>
        <w:tabs>
          <w:tab w:val="left" w:pos="560"/>
        </w:tabs>
        <w:jc w:val="both"/>
        <w:rPr>
          <w:rFonts w:ascii="Verdana"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7E6435" w:rsidRPr="003A11E4" w14:paraId="7A360299" w14:textId="77777777" w:rsidTr="003F2618">
        <w:tc>
          <w:tcPr>
            <w:tcW w:w="584" w:type="dxa"/>
            <w:shd w:val="clear" w:color="auto" w:fill="1F4E79" w:themeFill="accent1" w:themeFillShade="80"/>
          </w:tcPr>
          <w:p w14:paraId="7C5AD676"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N°</w:t>
            </w:r>
          </w:p>
        </w:tc>
        <w:tc>
          <w:tcPr>
            <w:tcW w:w="2385" w:type="dxa"/>
            <w:shd w:val="clear" w:color="auto" w:fill="1F4E79" w:themeFill="accent1" w:themeFillShade="80"/>
          </w:tcPr>
          <w:p w14:paraId="43E2716A"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CODIGO</w:t>
            </w:r>
          </w:p>
        </w:tc>
        <w:tc>
          <w:tcPr>
            <w:tcW w:w="1145" w:type="dxa"/>
            <w:shd w:val="clear" w:color="auto" w:fill="1F4E79" w:themeFill="accent1" w:themeFillShade="80"/>
          </w:tcPr>
          <w:p w14:paraId="6125D5C9"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UNIDAD</w:t>
            </w:r>
          </w:p>
        </w:tc>
        <w:tc>
          <w:tcPr>
            <w:tcW w:w="5237" w:type="dxa"/>
            <w:shd w:val="clear" w:color="auto" w:fill="1F4E79" w:themeFill="accent1" w:themeFillShade="80"/>
          </w:tcPr>
          <w:p w14:paraId="0387578A"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ITEM</w:t>
            </w:r>
          </w:p>
        </w:tc>
      </w:tr>
      <w:tr w:rsidR="007E6435" w:rsidRPr="003A11E4" w14:paraId="1B6EEA6D" w14:textId="77777777" w:rsidTr="003F2618">
        <w:tc>
          <w:tcPr>
            <w:tcW w:w="584" w:type="dxa"/>
            <w:shd w:val="clear" w:color="auto" w:fill="B4C6E7" w:themeFill="accent5" w:themeFillTint="66"/>
          </w:tcPr>
          <w:p w14:paraId="050EB400" w14:textId="77777777" w:rsidR="007E6435" w:rsidRPr="003A11E4" w:rsidRDefault="007E6435" w:rsidP="007E6435">
            <w:pPr>
              <w:rPr>
                <w:rFonts w:ascii="Verdana" w:hAnsi="Verdana"/>
                <w:b/>
                <w:sz w:val="18"/>
                <w:szCs w:val="18"/>
              </w:rPr>
            </w:pPr>
            <w:r w:rsidRPr="003A11E4">
              <w:rPr>
                <w:rFonts w:ascii="Verdana" w:hAnsi="Verdana"/>
                <w:b/>
                <w:sz w:val="18"/>
                <w:szCs w:val="18"/>
              </w:rPr>
              <w:t>31</w:t>
            </w:r>
          </w:p>
        </w:tc>
        <w:tc>
          <w:tcPr>
            <w:tcW w:w="2385" w:type="dxa"/>
            <w:shd w:val="clear" w:color="auto" w:fill="B4C6E7" w:themeFill="accent5" w:themeFillTint="66"/>
          </w:tcPr>
          <w:p w14:paraId="201C26C3"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VAC-OF-RES-1</w:t>
            </w:r>
          </w:p>
        </w:tc>
        <w:tc>
          <w:tcPr>
            <w:tcW w:w="1145" w:type="dxa"/>
            <w:shd w:val="clear" w:color="auto" w:fill="B4C6E7" w:themeFill="accent5" w:themeFillTint="66"/>
          </w:tcPr>
          <w:p w14:paraId="7307DA9B"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M2</w:t>
            </w:r>
          </w:p>
        </w:tc>
        <w:tc>
          <w:tcPr>
            <w:tcW w:w="5237" w:type="dxa"/>
            <w:shd w:val="clear" w:color="auto" w:fill="B4C6E7" w:themeFill="accent5" w:themeFillTint="66"/>
          </w:tcPr>
          <w:p w14:paraId="0F5A6F5D"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REVESTIMIENTO DE CERÁMICA C/CEMENTO COLA</w:t>
            </w:r>
          </w:p>
        </w:tc>
      </w:tr>
    </w:tbl>
    <w:p w14:paraId="0CB1E985" w14:textId="77777777" w:rsidR="003F2618" w:rsidRDefault="003F2618" w:rsidP="007E6435">
      <w:pPr>
        <w:jc w:val="both"/>
        <w:rPr>
          <w:rFonts w:ascii="Verdana" w:hAnsi="Verdana" w:cs="Arial"/>
          <w:b/>
          <w:kern w:val="28"/>
          <w:sz w:val="18"/>
          <w:szCs w:val="18"/>
        </w:rPr>
      </w:pPr>
    </w:p>
    <w:p w14:paraId="09240E73" w14:textId="77777777" w:rsidR="007E6435" w:rsidRPr="003A11E4" w:rsidRDefault="007E6435" w:rsidP="007E6435">
      <w:pPr>
        <w:jc w:val="both"/>
        <w:rPr>
          <w:rFonts w:ascii="Verdana" w:hAnsi="Verdana" w:cs="Arial"/>
          <w:b/>
          <w:kern w:val="28"/>
          <w:sz w:val="18"/>
          <w:szCs w:val="18"/>
        </w:rPr>
      </w:pPr>
      <w:r w:rsidRPr="003A11E4">
        <w:rPr>
          <w:rFonts w:ascii="Verdana" w:hAnsi="Verdana" w:cs="Arial"/>
          <w:b/>
          <w:kern w:val="28"/>
          <w:sz w:val="18"/>
          <w:szCs w:val="18"/>
        </w:rPr>
        <w:t>DESCRIPCIÓN. -</w:t>
      </w:r>
    </w:p>
    <w:p w14:paraId="474B03C1" w14:textId="77777777" w:rsidR="007E6435" w:rsidRPr="003A11E4" w:rsidRDefault="007E6435" w:rsidP="007E6435">
      <w:pPr>
        <w:jc w:val="both"/>
        <w:rPr>
          <w:rFonts w:ascii="Verdana" w:hAnsi="Verdana" w:cs="Arial"/>
          <w:kern w:val="28"/>
          <w:sz w:val="18"/>
          <w:szCs w:val="18"/>
        </w:rPr>
      </w:pPr>
      <w:r w:rsidRPr="003A11E4">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3DBE2E0" w14:textId="77777777" w:rsidR="007E6435" w:rsidRPr="003A11E4" w:rsidRDefault="007E6435" w:rsidP="007E6435">
      <w:pPr>
        <w:jc w:val="both"/>
        <w:rPr>
          <w:rFonts w:ascii="Verdana" w:hAnsi="Verdana" w:cs="Arial"/>
          <w:kern w:val="28"/>
          <w:sz w:val="18"/>
          <w:szCs w:val="18"/>
        </w:rPr>
      </w:pPr>
    </w:p>
    <w:p w14:paraId="459B6419" w14:textId="77777777" w:rsidR="007E6435" w:rsidRPr="003A11E4" w:rsidRDefault="007E6435" w:rsidP="007E6435">
      <w:pPr>
        <w:jc w:val="both"/>
        <w:rPr>
          <w:rFonts w:ascii="Verdana" w:hAnsi="Verdana" w:cs="Arial"/>
          <w:b/>
          <w:kern w:val="28"/>
          <w:sz w:val="18"/>
          <w:szCs w:val="18"/>
        </w:rPr>
      </w:pPr>
      <w:r w:rsidRPr="003A11E4">
        <w:rPr>
          <w:rFonts w:ascii="Verdana" w:hAnsi="Verdana" w:cs="Arial"/>
          <w:b/>
          <w:kern w:val="28"/>
          <w:sz w:val="18"/>
          <w:szCs w:val="18"/>
        </w:rPr>
        <w:t>MATERIALES, HERRAMIENTAS Y EQUIPO. -</w:t>
      </w:r>
    </w:p>
    <w:p w14:paraId="755BD9D0" w14:textId="77777777" w:rsidR="007E6435" w:rsidRPr="003A11E4" w:rsidRDefault="007E6435" w:rsidP="007E6435">
      <w:pPr>
        <w:jc w:val="both"/>
        <w:rPr>
          <w:rFonts w:ascii="Verdana" w:hAnsi="Verdana" w:cs="Tahoma"/>
          <w:kern w:val="28"/>
          <w:sz w:val="18"/>
          <w:szCs w:val="18"/>
        </w:rPr>
      </w:pPr>
      <w:r w:rsidRPr="003A11E4">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5FBFEC62" w14:textId="77777777" w:rsidR="007E6435" w:rsidRPr="003A11E4" w:rsidRDefault="007E6435" w:rsidP="007E6435">
      <w:pPr>
        <w:jc w:val="both"/>
        <w:rPr>
          <w:rFonts w:ascii="Verdana" w:hAnsi="Verdana" w:cs="Arial"/>
          <w:b/>
          <w:kern w:val="28"/>
          <w:sz w:val="18"/>
          <w:szCs w:val="18"/>
        </w:rPr>
      </w:pPr>
      <w:r w:rsidRPr="003A11E4">
        <w:rPr>
          <w:rFonts w:ascii="Verdana" w:hAnsi="Verdana" w:cs="Arial"/>
          <w:b/>
          <w:kern w:val="28"/>
          <w:sz w:val="18"/>
          <w:szCs w:val="18"/>
        </w:rPr>
        <w:t>FORMA DE EJECUCIÓN. -</w:t>
      </w:r>
    </w:p>
    <w:p w14:paraId="60DC5420"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La Entidad Ejecutora deberá prever todas las herramientas, equipos y accesorios necesarios para la ejecución del ítem. En general se seguirán las siguientes directrices:</w:t>
      </w:r>
    </w:p>
    <w:p w14:paraId="7F94385F" w14:textId="77777777" w:rsidR="007E6435" w:rsidRPr="003A11E4" w:rsidRDefault="007E6435" w:rsidP="007E6435">
      <w:pPr>
        <w:jc w:val="both"/>
        <w:rPr>
          <w:rFonts w:ascii="Verdana" w:hAnsi="Verdana" w:cs="Tahoma"/>
          <w:sz w:val="18"/>
          <w:szCs w:val="18"/>
        </w:rPr>
      </w:pPr>
    </w:p>
    <w:p w14:paraId="7443922A" w14:textId="77777777" w:rsidR="007E6435" w:rsidRPr="003A11E4" w:rsidRDefault="007E6435" w:rsidP="007E6435">
      <w:pPr>
        <w:tabs>
          <w:tab w:val="left" w:pos="560"/>
        </w:tabs>
        <w:jc w:val="both"/>
        <w:rPr>
          <w:rFonts w:ascii="Verdana" w:hAnsi="Verdana" w:cs="Tahoma"/>
          <w:b/>
          <w:sz w:val="18"/>
          <w:szCs w:val="18"/>
        </w:rPr>
      </w:pPr>
      <w:r w:rsidRPr="003A11E4">
        <w:rPr>
          <w:rFonts w:ascii="Verdana" w:hAnsi="Verdana" w:cs="Tahoma"/>
          <w:b/>
          <w:sz w:val="18"/>
          <w:szCs w:val="18"/>
        </w:rPr>
        <w:t>Preparación de la Superficie</w:t>
      </w:r>
    </w:p>
    <w:p w14:paraId="5F4B469F" w14:textId="77777777" w:rsidR="007E6435" w:rsidRPr="003A11E4" w:rsidRDefault="007E6435" w:rsidP="007E6435">
      <w:pPr>
        <w:jc w:val="both"/>
        <w:rPr>
          <w:rFonts w:ascii="Verdana" w:hAnsi="Verdana" w:cs="Tahoma"/>
          <w:kern w:val="28"/>
          <w:sz w:val="18"/>
          <w:szCs w:val="18"/>
        </w:rPr>
      </w:pPr>
      <w:r w:rsidRPr="003A11E4">
        <w:rPr>
          <w:rFonts w:ascii="Verdana" w:hAnsi="Verdana" w:cs="Tahoma"/>
          <w:sz w:val="18"/>
          <w:szCs w:val="18"/>
        </w:rPr>
        <w:t>Antes de la colocación de las piezas verificar que la superficie este uniforme sin polvo, grasas o sustancias que perjudiquen la buena ejecución del ítem</w:t>
      </w:r>
      <w:r w:rsidRPr="003A11E4">
        <w:rPr>
          <w:rFonts w:ascii="Verdana" w:hAnsi="Verdana" w:cs="Tahoma"/>
          <w:bCs/>
          <w:color w:val="000000"/>
          <w:sz w:val="18"/>
          <w:szCs w:val="18"/>
        </w:rPr>
        <w:t xml:space="preserve">. </w:t>
      </w:r>
      <w:r w:rsidRPr="003A11E4">
        <w:rPr>
          <w:rFonts w:ascii="Verdana" w:hAnsi="Verdana" w:cs="Tahoma"/>
          <w:kern w:val="28"/>
          <w:sz w:val="18"/>
          <w:szCs w:val="18"/>
        </w:rPr>
        <w:t>Asimismo, deberán regarse con agua las superficies a revestir salvo indicación contraria del Inspector de proyecto.</w:t>
      </w:r>
    </w:p>
    <w:p w14:paraId="65E13B38" w14:textId="77777777" w:rsidR="007E6435" w:rsidRPr="003A11E4" w:rsidRDefault="007E6435" w:rsidP="007E6435">
      <w:pPr>
        <w:jc w:val="both"/>
        <w:rPr>
          <w:rFonts w:ascii="Verdana" w:hAnsi="Verdana" w:cs="Tahoma"/>
          <w:bCs/>
          <w:color w:val="000000"/>
          <w:sz w:val="18"/>
          <w:szCs w:val="18"/>
        </w:rPr>
      </w:pPr>
    </w:p>
    <w:p w14:paraId="0CA9BE0C" w14:textId="77777777" w:rsidR="007E6435" w:rsidRPr="003A11E4" w:rsidRDefault="007E6435" w:rsidP="007E6435">
      <w:pPr>
        <w:tabs>
          <w:tab w:val="left" w:pos="560"/>
        </w:tabs>
        <w:jc w:val="both"/>
        <w:rPr>
          <w:rFonts w:ascii="Verdana" w:hAnsi="Verdana" w:cs="Tahoma"/>
          <w:b/>
          <w:sz w:val="18"/>
          <w:szCs w:val="18"/>
        </w:rPr>
      </w:pPr>
      <w:r w:rsidRPr="003A11E4">
        <w:rPr>
          <w:rFonts w:ascii="Verdana" w:hAnsi="Verdana" w:cs="Tahoma"/>
          <w:b/>
          <w:sz w:val="18"/>
          <w:szCs w:val="18"/>
        </w:rPr>
        <w:t>Preparación del Cemento Cola</w:t>
      </w:r>
    </w:p>
    <w:p w14:paraId="66EC78A5"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 xml:space="preserve">El cemento cola deberá ser preparado con agua limpia hasta obtener una pasta homogénea sin grumos; </w:t>
      </w:r>
      <w:r w:rsidRPr="003A11E4">
        <w:rPr>
          <w:rFonts w:ascii="Verdana" w:hAnsi="Verdana" w:cs="Tahoma"/>
          <w:kern w:val="28"/>
          <w:sz w:val="18"/>
          <w:szCs w:val="18"/>
        </w:rPr>
        <w:t>después de 5-10 minutos de reposo, volver a mezclar y la mezcla estará lista para su aplicación sobre la superficie</w:t>
      </w:r>
      <w:r w:rsidRPr="003A11E4">
        <w:rPr>
          <w:rFonts w:ascii="Verdana" w:hAnsi="Verdana" w:cs="Tahoma"/>
          <w:sz w:val="18"/>
          <w:szCs w:val="18"/>
        </w:rPr>
        <w:t>. Se mezcla deberá seguir estrictamente la dosificación y forma indicado por el proveedor.</w:t>
      </w:r>
    </w:p>
    <w:p w14:paraId="18DD4B2E" w14:textId="77777777" w:rsidR="007E6435" w:rsidRPr="003A11E4" w:rsidRDefault="007E6435" w:rsidP="007E6435">
      <w:pPr>
        <w:jc w:val="both"/>
        <w:rPr>
          <w:rFonts w:ascii="Verdana" w:hAnsi="Verdana" w:cs="Tahoma"/>
          <w:bCs/>
          <w:color w:val="000000"/>
          <w:sz w:val="18"/>
          <w:szCs w:val="18"/>
        </w:rPr>
      </w:pPr>
    </w:p>
    <w:p w14:paraId="7C99D323" w14:textId="77777777" w:rsidR="007E6435" w:rsidRPr="003A11E4" w:rsidRDefault="007E6435" w:rsidP="007E6435">
      <w:pPr>
        <w:tabs>
          <w:tab w:val="left" w:pos="560"/>
        </w:tabs>
        <w:jc w:val="both"/>
        <w:rPr>
          <w:rFonts w:ascii="Verdana" w:hAnsi="Verdana" w:cs="Tahoma"/>
          <w:b/>
          <w:sz w:val="18"/>
          <w:szCs w:val="18"/>
        </w:rPr>
      </w:pPr>
      <w:r w:rsidRPr="003A11E4">
        <w:rPr>
          <w:rFonts w:ascii="Verdana" w:hAnsi="Verdana" w:cs="Tahoma"/>
          <w:b/>
          <w:sz w:val="18"/>
          <w:szCs w:val="18"/>
        </w:rPr>
        <w:t>Ejecución del revestimiento</w:t>
      </w:r>
    </w:p>
    <w:p w14:paraId="3445E518"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lastRenderedPageBreak/>
        <w:t>La Entidad Ejecutora deberá prever el cortado de piezas en el caso de superficies irregulares a fin de minimizar imperfecciones en el acabado y los desperdicios.</w:t>
      </w:r>
    </w:p>
    <w:p w14:paraId="78729B76" w14:textId="77777777" w:rsidR="007E6435" w:rsidRPr="003A11E4" w:rsidRDefault="007E6435" w:rsidP="007E6435">
      <w:pPr>
        <w:jc w:val="both"/>
        <w:rPr>
          <w:rFonts w:ascii="Verdana" w:hAnsi="Verdana" w:cs="Tahoma"/>
          <w:kern w:val="28"/>
          <w:sz w:val="18"/>
          <w:szCs w:val="18"/>
        </w:rPr>
      </w:pPr>
      <w:r w:rsidRPr="003A11E4">
        <w:rPr>
          <w:rFonts w:ascii="Verdana" w:hAnsi="Verdana" w:cs="Tahoma"/>
          <w:kern w:val="28"/>
          <w:sz w:val="18"/>
          <w:szCs w:val="18"/>
        </w:rPr>
        <w:t>Para realizar el corte de las piezas se debe utilizar una cortadora de cerámica la cual debe estar en buen estado para obtener piezas sin astillas ni rajaduras.</w:t>
      </w:r>
    </w:p>
    <w:p w14:paraId="5FC30496" w14:textId="77777777" w:rsidR="007E6435" w:rsidRPr="003A11E4" w:rsidRDefault="007E6435" w:rsidP="007E6435">
      <w:pPr>
        <w:tabs>
          <w:tab w:val="left" w:pos="8711"/>
        </w:tabs>
        <w:jc w:val="both"/>
        <w:rPr>
          <w:rFonts w:ascii="Verdana" w:hAnsi="Verdana" w:cs="Tahoma"/>
          <w:sz w:val="18"/>
          <w:szCs w:val="18"/>
        </w:rPr>
      </w:pPr>
    </w:p>
    <w:p w14:paraId="5793DF1C" w14:textId="77777777" w:rsidR="007E6435" w:rsidRPr="003A11E4" w:rsidRDefault="007E6435" w:rsidP="007E6435">
      <w:pPr>
        <w:jc w:val="both"/>
        <w:rPr>
          <w:rFonts w:ascii="Verdana" w:hAnsi="Verdana" w:cs="Tahoma"/>
          <w:bCs/>
          <w:color w:val="000000"/>
          <w:sz w:val="18"/>
          <w:szCs w:val="18"/>
        </w:rPr>
      </w:pPr>
      <w:r w:rsidRPr="003A11E4">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EE30F3C"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Piezas que presenten un mal asentamiento con el cemento cola o que al golpe denoten un sonido hueco deberán ser rehechas inmediatamente.</w:t>
      </w:r>
    </w:p>
    <w:p w14:paraId="47CC5760"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540CAE8" w14:textId="77777777" w:rsidR="007E6435" w:rsidRPr="003A11E4" w:rsidRDefault="007E6435" w:rsidP="007E6435">
      <w:pPr>
        <w:jc w:val="both"/>
        <w:rPr>
          <w:rFonts w:ascii="Verdana" w:hAnsi="Verdana" w:cs="Tahoma"/>
          <w:kern w:val="28"/>
          <w:sz w:val="18"/>
          <w:szCs w:val="18"/>
        </w:rPr>
      </w:pPr>
      <w:r w:rsidRPr="003A11E4">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1B4CF45"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0804B41" w14:textId="77777777" w:rsidR="007E6435" w:rsidRPr="003A11E4" w:rsidRDefault="007E6435" w:rsidP="007E6435">
      <w:pPr>
        <w:tabs>
          <w:tab w:val="left" w:pos="560"/>
        </w:tabs>
        <w:jc w:val="both"/>
        <w:rPr>
          <w:rFonts w:ascii="Verdana" w:hAnsi="Verdana" w:cs="Tahoma"/>
          <w:b/>
          <w:sz w:val="18"/>
          <w:szCs w:val="18"/>
        </w:rPr>
      </w:pPr>
      <w:r w:rsidRPr="003A11E4">
        <w:rPr>
          <w:rFonts w:ascii="Verdana" w:hAnsi="Verdana" w:cs="Tahoma"/>
          <w:b/>
          <w:sz w:val="18"/>
          <w:szCs w:val="18"/>
        </w:rPr>
        <w:t>Criterios de Control, Aceptación y Rechazo</w:t>
      </w:r>
    </w:p>
    <w:p w14:paraId="44D3D780" w14:textId="77777777" w:rsidR="007E6435" w:rsidRPr="003A11E4" w:rsidRDefault="007E6435" w:rsidP="007E6435">
      <w:pPr>
        <w:jc w:val="both"/>
        <w:rPr>
          <w:rFonts w:ascii="Verdana" w:hAnsi="Verdana" w:cs="Tahoma"/>
          <w:kern w:val="28"/>
          <w:sz w:val="18"/>
          <w:szCs w:val="18"/>
        </w:rPr>
      </w:pPr>
      <w:r w:rsidRPr="003A11E4">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DFF3001"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En la ejecución se realizará los siguientes controles:</w:t>
      </w:r>
    </w:p>
    <w:p w14:paraId="11E15C6D" w14:textId="77777777" w:rsidR="007E6435" w:rsidRPr="003A11E4" w:rsidRDefault="007E6435" w:rsidP="007E6435">
      <w:pPr>
        <w:tabs>
          <w:tab w:val="left" w:pos="8711"/>
        </w:tabs>
        <w:jc w:val="both"/>
        <w:rPr>
          <w:rFonts w:ascii="Verdana" w:hAnsi="Verdana" w:cs="Tahoma"/>
          <w:sz w:val="18"/>
          <w:szCs w:val="18"/>
        </w:rPr>
      </w:pPr>
    </w:p>
    <w:p w14:paraId="0DA36EB5" w14:textId="77777777" w:rsidR="007E6435" w:rsidRPr="003A11E4" w:rsidRDefault="007E6435" w:rsidP="00D96EBC">
      <w:pPr>
        <w:widowControl w:val="0"/>
        <w:numPr>
          <w:ilvl w:val="0"/>
          <w:numId w:val="96"/>
        </w:numPr>
        <w:tabs>
          <w:tab w:val="left" w:pos="567"/>
        </w:tabs>
        <w:autoSpaceDE w:val="0"/>
        <w:autoSpaceDN w:val="0"/>
        <w:jc w:val="both"/>
        <w:rPr>
          <w:rFonts w:ascii="Verdana" w:eastAsia="Arial" w:hAnsi="Verdana" w:cs="Tahoma"/>
          <w:sz w:val="18"/>
          <w:szCs w:val="18"/>
        </w:rPr>
      </w:pPr>
      <w:r w:rsidRPr="003A11E4">
        <w:rPr>
          <w:rFonts w:ascii="Verdana" w:eastAsia="Arial" w:hAnsi="Verdana" w:cs="Tahoma"/>
          <w:sz w:val="18"/>
          <w:szCs w:val="18"/>
        </w:rPr>
        <w:t>No se aceptarán pisos con piezas rotas, mal pegadas sin juntas adecuadas.</w:t>
      </w:r>
    </w:p>
    <w:p w14:paraId="51DAD691" w14:textId="77777777" w:rsidR="007E6435" w:rsidRPr="003A11E4" w:rsidRDefault="007E6435" w:rsidP="00D96EBC">
      <w:pPr>
        <w:widowControl w:val="0"/>
        <w:numPr>
          <w:ilvl w:val="0"/>
          <w:numId w:val="96"/>
        </w:numPr>
        <w:tabs>
          <w:tab w:val="left" w:pos="567"/>
        </w:tabs>
        <w:autoSpaceDE w:val="0"/>
        <w:autoSpaceDN w:val="0"/>
        <w:jc w:val="both"/>
        <w:rPr>
          <w:rFonts w:ascii="Verdana" w:eastAsia="Arial" w:hAnsi="Verdana" w:cs="Tahoma"/>
          <w:sz w:val="18"/>
          <w:szCs w:val="18"/>
        </w:rPr>
      </w:pPr>
      <w:r w:rsidRPr="003A11E4">
        <w:rPr>
          <w:rFonts w:ascii="Verdana" w:eastAsia="Arial" w:hAnsi="Verdana" w:cs="Tahoma"/>
          <w:sz w:val="18"/>
          <w:szCs w:val="18"/>
        </w:rPr>
        <w:t>No se aceptan piezas con geometría y bombeo diferentes a lo indicado en los planos que indican la evacuación del agua con las rejillas.</w:t>
      </w:r>
    </w:p>
    <w:p w14:paraId="53665716" w14:textId="77777777" w:rsidR="007E6435" w:rsidRPr="003A11E4" w:rsidRDefault="007E6435" w:rsidP="00D96EBC">
      <w:pPr>
        <w:widowControl w:val="0"/>
        <w:numPr>
          <w:ilvl w:val="0"/>
          <w:numId w:val="96"/>
        </w:numPr>
        <w:tabs>
          <w:tab w:val="left" w:pos="567"/>
        </w:tabs>
        <w:autoSpaceDE w:val="0"/>
        <w:autoSpaceDN w:val="0"/>
        <w:jc w:val="both"/>
        <w:rPr>
          <w:rFonts w:ascii="Verdana" w:eastAsia="Arial" w:hAnsi="Verdana" w:cs="Tahoma"/>
          <w:sz w:val="18"/>
          <w:szCs w:val="18"/>
        </w:rPr>
      </w:pPr>
      <w:r w:rsidRPr="003A11E4">
        <w:rPr>
          <w:rFonts w:ascii="Verdana" w:eastAsia="Arial" w:hAnsi="Verdana" w:cs="Tahoma"/>
          <w:sz w:val="18"/>
          <w:szCs w:val="18"/>
        </w:rPr>
        <w:t>Los pisos que denoten vacíos entre la cerámica y el cemento cola por un mal asentamiento deberán ser corregidos.</w:t>
      </w:r>
    </w:p>
    <w:p w14:paraId="1827BBBD" w14:textId="77777777" w:rsidR="007E6435" w:rsidRPr="003A11E4" w:rsidRDefault="007E6435" w:rsidP="00D96EBC">
      <w:pPr>
        <w:widowControl w:val="0"/>
        <w:numPr>
          <w:ilvl w:val="0"/>
          <w:numId w:val="96"/>
        </w:numPr>
        <w:tabs>
          <w:tab w:val="left" w:pos="567"/>
        </w:tabs>
        <w:autoSpaceDE w:val="0"/>
        <w:autoSpaceDN w:val="0"/>
        <w:jc w:val="both"/>
        <w:rPr>
          <w:rFonts w:ascii="Verdana" w:eastAsia="Arial" w:hAnsi="Verdana" w:cs="Tahoma"/>
          <w:sz w:val="18"/>
          <w:szCs w:val="18"/>
        </w:rPr>
      </w:pPr>
      <w:r w:rsidRPr="003A11E4">
        <w:rPr>
          <w:rFonts w:ascii="Verdana" w:eastAsia="Arial" w:hAnsi="Verdana" w:cs="Tahoma"/>
          <w:sz w:val="18"/>
          <w:szCs w:val="18"/>
        </w:rPr>
        <w:t>En algunos casos el Inspector de proyecto indicará la superficie a rehacer el cual deberá ser ejecutado por cuenta de la Entidad Ejecutora.</w:t>
      </w:r>
    </w:p>
    <w:p w14:paraId="475A05D8" w14:textId="77777777" w:rsidR="007E6435" w:rsidRPr="003A11E4" w:rsidRDefault="007E6435" w:rsidP="007E6435">
      <w:pPr>
        <w:jc w:val="both"/>
        <w:rPr>
          <w:rFonts w:ascii="Verdana" w:hAnsi="Verdana" w:cs="Arial"/>
          <w:b/>
          <w:kern w:val="28"/>
          <w:sz w:val="18"/>
          <w:szCs w:val="18"/>
        </w:rPr>
      </w:pPr>
    </w:p>
    <w:p w14:paraId="639F148C" w14:textId="77777777" w:rsidR="007E6435" w:rsidRPr="003A11E4" w:rsidRDefault="007E6435" w:rsidP="007E6435">
      <w:pPr>
        <w:jc w:val="both"/>
        <w:rPr>
          <w:rFonts w:ascii="Verdana" w:hAnsi="Verdana" w:cs="Arial"/>
          <w:b/>
          <w:kern w:val="28"/>
          <w:sz w:val="18"/>
          <w:szCs w:val="18"/>
        </w:rPr>
      </w:pPr>
      <w:r w:rsidRPr="003A11E4">
        <w:rPr>
          <w:rFonts w:ascii="Verdana" w:hAnsi="Verdana" w:cs="Arial"/>
          <w:b/>
          <w:kern w:val="28"/>
          <w:sz w:val="18"/>
          <w:szCs w:val="18"/>
        </w:rPr>
        <w:t>MEDICIÓN. –</w:t>
      </w:r>
    </w:p>
    <w:p w14:paraId="68E419F8" w14:textId="77777777" w:rsidR="007E6435" w:rsidRPr="003A11E4" w:rsidRDefault="007E6435" w:rsidP="007E6435">
      <w:pPr>
        <w:jc w:val="both"/>
        <w:rPr>
          <w:rFonts w:ascii="Verdana" w:hAnsi="Verdana" w:cs="Arial"/>
          <w:kern w:val="28"/>
          <w:sz w:val="18"/>
          <w:szCs w:val="18"/>
        </w:rPr>
      </w:pPr>
      <w:r w:rsidRPr="003A11E4">
        <w:rPr>
          <w:rFonts w:ascii="Verdana" w:hAnsi="Verdana" w:cs="Arial"/>
          <w:bCs/>
          <w:sz w:val="18"/>
          <w:szCs w:val="18"/>
        </w:rPr>
        <w:t>El revestimiento de cerámica</w:t>
      </w:r>
      <w:r w:rsidRPr="003A11E4">
        <w:rPr>
          <w:rFonts w:ascii="Verdana" w:hAnsi="Verdana" w:cs="Arial"/>
          <w:kern w:val="28"/>
          <w:sz w:val="18"/>
          <w:szCs w:val="18"/>
        </w:rPr>
        <w:t xml:space="preserve"> c/cemento cola será medido en </w:t>
      </w:r>
      <w:r w:rsidRPr="003A11E4">
        <w:rPr>
          <w:rFonts w:ascii="Verdana" w:hAnsi="Verdana" w:cs="Arial"/>
          <w:b/>
          <w:kern w:val="28"/>
          <w:sz w:val="18"/>
          <w:szCs w:val="18"/>
        </w:rPr>
        <w:t>metros cuadrados,</w:t>
      </w:r>
      <w:r w:rsidRPr="003A11E4">
        <w:rPr>
          <w:rFonts w:ascii="Verdana" w:hAnsi="Verdana" w:cs="Arial"/>
          <w:kern w:val="28"/>
          <w:sz w:val="18"/>
          <w:szCs w:val="18"/>
        </w:rPr>
        <w:t xml:space="preserve"> tomando en cuenta solamente el área neta ejecutada y autorizada. </w:t>
      </w:r>
    </w:p>
    <w:p w14:paraId="11C53A81" w14:textId="77777777" w:rsidR="007E6435" w:rsidRPr="003A11E4" w:rsidRDefault="007E6435" w:rsidP="007E6435">
      <w:pPr>
        <w:tabs>
          <w:tab w:val="left" w:pos="560"/>
        </w:tabs>
        <w:jc w:val="both"/>
        <w:rPr>
          <w:rFonts w:ascii="Verdana" w:hAnsi="Verdana" w:cs="Arial"/>
          <w:b/>
          <w:sz w:val="18"/>
          <w:szCs w:val="18"/>
        </w:rPr>
      </w:pPr>
    </w:p>
    <w:p w14:paraId="5662208F" w14:textId="77777777" w:rsidR="007E6435" w:rsidRPr="003A11E4" w:rsidRDefault="007E6435" w:rsidP="007E6435">
      <w:pPr>
        <w:tabs>
          <w:tab w:val="left" w:pos="560"/>
        </w:tabs>
        <w:jc w:val="both"/>
        <w:rPr>
          <w:rFonts w:ascii="Verdana" w:hAnsi="Verdana" w:cs="Arial"/>
          <w:b/>
          <w:sz w:val="18"/>
          <w:szCs w:val="18"/>
        </w:rPr>
      </w:pPr>
      <w:r w:rsidRPr="003A11E4">
        <w:rPr>
          <w:rFonts w:ascii="Verdana" w:hAnsi="Verdana" w:cs="Arial"/>
          <w:b/>
          <w:sz w:val="18"/>
          <w:szCs w:val="18"/>
        </w:rPr>
        <w:t>APORTE PROPIO. –</w:t>
      </w:r>
    </w:p>
    <w:p w14:paraId="0D87E28C" w14:textId="77777777" w:rsidR="007E6435" w:rsidRPr="003A11E4" w:rsidRDefault="007E6435" w:rsidP="007E6435">
      <w:pPr>
        <w:jc w:val="both"/>
        <w:rPr>
          <w:rFonts w:ascii="Verdana" w:hAnsi="Verdana" w:cs="Tahoma"/>
          <w:color w:val="000000"/>
          <w:sz w:val="18"/>
          <w:szCs w:val="18"/>
        </w:rPr>
      </w:pPr>
      <w:r w:rsidRPr="003A11E4">
        <w:rPr>
          <w:rFonts w:ascii="Verdana" w:hAnsi="Verdana" w:cs="Tahoma"/>
          <w:color w:val="000000"/>
          <w:sz w:val="18"/>
          <w:szCs w:val="18"/>
        </w:rPr>
        <w:t xml:space="preserve">El aporte propio se encuentra especificado en el análisis </w:t>
      </w:r>
      <w:r w:rsidRPr="003A11E4">
        <w:rPr>
          <w:rFonts w:ascii="Verdana" w:hAnsi="Verdana" w:cs="Tahoma"/>
          <w:sz w:val="18"/>
          <w:szCs w:val="18"/>
        </w:rPr>
        <w:t xml:space="preserve">de precios unitarios, </w:t>
      </w:r>
      <w:r w:rsidRPr="003A11E4">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0ACB1C" w14:textId="77777777" w:rsidR="007E6435" w:rsidRPr="003A11E4" w:rsidRDefault="007E6435" w:rsidP="007E6435">
      <w:pPr>
        <w:jc w:val="both"/>
        <w:rPr>
          <w:rFonts w:ascii="Verdana" w:hAnsi="Verdana" w:cs="Tahoma"/>
          <w:color w:val="000000"/>
          <w:sz w:val="18"/>
          <w:szCs w:val="18"/>
        </w:rPr>
      </w:pPr>
    </w:p>
    <w:p w14:paraId="061EB822" w14:textId="77777777" w:rsidR="007E6435"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t>Este aporte propio estará sujeto al cronograma de ejecución de obra de la Entidad Ejecutora.</w:t>
      </w:r>
    </w:p>
    <w:p w14:paraId="7ED09636" w14:textId="77777777" w:rsidR="003F2618" w:rsidRPr="003A11E4" w:rsidRDefault="003F2618" w:rsidP="007E6435">
      <w:pPr>
        <w:tabs>
          <w:tab w:val="left" w:pos="560"/>
        </w:tabs>
        <w:jc w:val="both"/>
        <w:rPr>
          <w:rFonts w:ascii="Verdana"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7E6435" w:rsidRPr="003A11E4" w14:paraId="1F543E5C" w14:textId="77777777" w:rsidTr="003F2618">
        <w:tc>
          <w:tcPr>
            <w:tcW w:w="584" w:type="dxa"/>
            <w:shd w:val="clear" w:color="auto" w:fill="1F4E79" w:themeFill="accent1" w:themeFillShade="80"/>
          </w:tcPr>
          <w:p w14:paraId="638AA45A"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N°</w:t>
            </w:r>
          </w:p>
        </w:tc>
        <w:tc>
          <w:tcPr>
            <w:tcW w:w="2385" w:type="dxa"/>
            <w:shd w:val="clear" w:color="auto" w:fill="1F4E79" w:themeFill="accent1" w:themeFillShade="80"/>
          </w:tcPr>
          <w:p w14:paraId="58CFECC8"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CODIGO</w:t>
            </w:r>
          </w:p>
        </w:tc>
        <w:tc>
          <w:tcPr>
            <w:tcW w:w="1145" w:type="dxa"/>
            <w:shd w:val="clear" w:color="auto" w:fill="1F4E79" w:themeFill="accent1" w:themeFillShade="80"/>
          </w:tcPr>
          <w:p w14:paraId="3BBB9790"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UNIDAD</w:t>
            </w:r>
          </w:p>
        </w:tc>
        <w:tc>
          <w:tcPr>
            <w:tcW w:w="5237" w:type="dxa"/>
            <w:shd w:val="clear" w:color="auto" w:fill="1F4E79" w:themeFill="accent1" w:themeFillShade="80"/>
          </w:tcPr>
          <w:p w14:paraId="26B24029"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ITEM</w:t>
            </w:r>
          </w:p>
        </w:tc>
      </w:tr>
      <w:tr w:rsidR="007E6435" w:rsidRPr="003A11E4" w14:paraId="3237AA64" w14:textId="77777777" w:rsidTr="003F2618">
        <w:tc>
          <w:tcPr>
            <w:tcW w:w="584" w:type="dxa"/>
            <w:shd w:val="clear" w:color="auto" w:fill="B4C6E7" w:themeFill="accent5" w:themeFillTint="66"/>
          </w:tcPr>
          <w:p w14:paraId="7DE9249D"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32</w:t>
            </w:r>
          </w:p>
        </w:tc>
        <w:tc>
          <w:tcPr>
            <w:tcW w:w="2385" w:type="dxa"/>
            <w:shd w:val="clear" w:color="auto" w:fill="B4C6E7" w:themeFill="accent5" w:themeFillTint="66"/>
          </w:tcPr>
          <w:p w14:paraId="742E8907"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VAC-OF-RES-2</w:t>
            </w:r>
          </w:p>
        </w:tc>
        <w:tc>
          <w:tcPr>
            <w:tcW w:w="1145" w:type="dxa"/>
            <w:shd w:val="clear" w:color="auto" w:fill="B4C6E7" w:themeFill="accent5" w:themeFillTint="66"/>
          </w:tcPr>
          <w:p w14:paraId="384BC442"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M2</w:t>
            </w:r>
          </w:p>
        </w:tc>
        <w:tc>
          <w:tcPr>
            <w:tcW w:w="5237" w:type="dxa"/>
            <w:shd w:val="clear" w:color="auto" w:fill="B4C6E7" w:themeFill="accent5" w:themeFillTint="66"/>
          </w:tcPr>
          <w:p w14:paraId="4DB4F569"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REVESTIMIENTO DE CERÁMICA PARA MESÓN</w:t>
            </w:r>
          </w:p>
        </w:tc>
      </w:tr>
    </w:tbl>
    <w:p w14:paraId="43448763" w14:textId="77777777" w:rsidR="003F2618" w:rsidRDefault="003F2618" w:rsidP="007E6435">
      <w:pPr>
        <w:jc w:val="both"/>
        <w:rPr>
          <w:rFonts w:ascii="Verdana" w:hAnsi="Verdana" w:cs="Tahoma"/>
          <w:b/>
          <w:sz w:val="18"/>
          <w:szCs w:val="18"/>
        </w:rPr>
      </w:pPr>
    </w:p>
    <w:p w14:paraId="1C9091BA" w14:textId="77777777" w:rsidR="007E6435" w:rsidRPr="003A11E4" w:rsidRDefault="007E6435" w:rsidP="007E6435">
      <w:pPr>
        <w:jc w:val="both"/>
        <w:rPr>
          <w:rFonts w:ascii="Verdana" w:hAnsi="Verdana" w:cs="Tahoma"/>
          <w:b/>
          <w:sz w:val="18"/>
          <w:szCs w:val="18"/>
        </w:rPr>
      </w:pPr>
      <w:r w:rsidRPr="003A11E4">
        <w:rPr>
          <w:rFonts w:ascii="Verdana" w:hAnsi="Verdana" w:cs="Tahoma"/>
          <w:b/>
          <w:sz w:val="18"/>
          <w:szCs w:val="18"/>
        </w:rPr>
        <w:t>DESCRIPCIÓN. -</w:t>
      </w:r>
    </w:p>
    <w:p w14:paraId="7133466A"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Este ítem se refiere al revestimiento de cerámica para mesón, de acuerdo a lo señalado en los planos constructivos y/o instrucciones del Inspector de proyecto.</w:t>
      </w:r>
    </w:p>
    <w:p w14:paraId="5721330A" w14:textId="77777777" w:rsidR="007E6435" w:rsidRPr="003A11E4" w:rsidRDefault="007E6435" w:rsidP="007E6435">
      <w:pPr>
        <w:jc w:val="both"/>
        <w:rPr>
          <w:rFonts w:ascii="Verdana" w:hAnsi="Verdana" w:cs="Tahoma"/>
          <w:sz w:val="18"/>
          <w:szCs w:val="18"/>
        </w:rPr>
      </w:pPr>
    </w:p>
    <w:p w14:paraId="2FAFDB14" w14:textId="77777777" w:rsidR="007E6435" w:rsidRPr="003A11E4" w:rsidRDefault="007E6435" w:rsidP="007E6435">
      <w:pPr>
        <w:jc w:val="both"/>
        <w:rPr>
          <w:rFonts w:ascii="Verdana" w:hAnsi="Verdana" w:cs="Tahoma"/>
          <w:b/>
          <w:sz w:val="18"/>
          <w:szCs w:val="18"/>
        </w:rPr>
      </w:pPr>
      <w:r w:rsidRPr="003A11E4">
        <w:rPr>
          <w:rFonts w:ascii="Verdana" w:hAnsi="Verdana" w:cs="Tahoma"/>
          <w:b/>
          <w:sz w:val="18"/>
          <w:szCs w:val="18"/>
        </w:rPr>
        <w:t>MATERIALES, HERRAMIENTAS Y EQUIPO. -</w:t>
      </w:r>
    </w:p>
    <w:p w14:paraId="08745CF2"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31E58BF" w14:textId="77777777" w:rsidR="007E6435" w:rsidRPr="003A11E4" w:rsidRDefault="007E6435" w:rsidP="007E6435">
      <w:pPr>
        <w:jc w:val="both"/>
        <w:rPr>
          <w:rFonts w:ascii="Verdana" w:hAnsi="Verdana" w:cs="Tahoma"/>
          <w:sz w:val="18"/>
          <w:szCs w:val="18"/>
        </w:rPr>
      </w:pPr>
    </w:p>
    <w:p w14:paraId="6E3F975D" w14:textId="77777777" w:rsidR="007E6435" w:rsidRPr="003A11E4" w:rsidRDefault="007E6435" w:rsidP="007E6435">
      <w:pPr>
        <w:jc w:val="both"/>
        <w:rPr>
          <w:rFonts w:ascii="Verdana" w:hAnsi="Verdana" w:cs="Tahoma"/>
          <w:b/>
          <w:sz w:val="18"/>
          <w:szCs w:val="18"/>
        </w:rPr>
      </w:pPr>
      <w:r w:rsidRPr="003A11E4">
        <w:rPr>
          <w:rFonts w:ascii="Verdana" w:hAnsi="Verdana" w:cs="Tahoma"/>
          <w:b/>
          <w:sz w:val="18"/>
          <w:szCs w:val="18"/>
        </w:rPr>
        <w:t xml:space="preserve">FORMA DE EJECUCIÓN. - </w:t>
      </w:r>
    </w:p>
    <w:p w14:paraId="189EADEB"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lastRenderedPageBreak/>
        <w:t>La Entidad Ejecutora deberá prever todas las herramientas, equipos y accesorios necesarios para la ejecución del ítem. En general se seguirán las siguientes directrices:</w:t>
      </w:r>
    </w:p>
    <w:p w14:paraId="1A82CFD7" w14:textId="77777777" w:rsidR="007E6435" w:rsidRPr="003A11E4" w:rsidRDefault="007E6435" w:rsidP="007E6435">
      <w:pPr>
        <w:jc w:val="both"/>
        <w:rPr>
          <w:rFonts w:ascii="Verdana" w:hAnsi="Verdana" w:cs="Tahoma"/>
          <w:sz w:val="18"/>
          <w:szCs w:val="18"/>
        </w:rPr>
      </w:pPr>
    </w:p>
    <w:p w14:paraId="276C18D0" w14:textId="77777777" w:rsidR="007E6435" w:rsidRPr="003A11E4" w:rsidRDefault="007E6435" w:rsidP="007E6435">
      <w:pPr>
        <w:tabs>
          <w:tab w:val="left" w:pos="560"/>
        </w:tabs>
        <w:jc w:val="both"/>
        <w:rPr>
          <w:rFonts w:ascii="Verdana" w:hAnsi="Verdana" w:cs="Tahoma"/>
          <w:b/>
          <w:sz w:val="18"/>
          <w:szCs w:val="18"/>
        </w:rPr>
      </w:pPr>
      <w:r w:rsidRPr="003A11E4">
        <w:rPr>
          <w:rFonts w:ascii="Verdana" w:hAnsi="Verdana" w:cs="Tahoma"/>
          <w:b/>
          <w:sz w:val="18"/>
          <w:szCs w:val="18"/>
        </w:rPr>
        <w:t>Preparación de la Superficie</w:t>
      </w:r>
    </w:p>
    <w:p w14:paraId="7900B5C1" w14:textId="77777777" w:rsidR="007E6435" w:rsidRPr="003A11E4" w:rsidRDefault="007E6435" w:rsidP="007E6435">
      <w:pPr>
        <w:jc w:val="both"/>
        <w:rPr>
          <w:rFonts w:ascii="Verdana" w:hAnsi="Verdana" w:cs="Tahoma"/>
          <w:bCs/>
          <w:color w:val="000000"/>
          <w:sz w:val="18"/>
          <w:szCs w:val="18"/>
        </w:rPr>
      </w:pPr>
      <w:r w:rsidRPr="003A11E4">
        <w:rPr>
          <w:rFonts w:ascii="Verdana" w:hAnsi="Verdana" w:cs="Tahoma"/>
          <w:sz w:val="18"/>
          <w:szCs w:val="18"/>
        </w:rPr>
        <w:t>Antes de la colocación de las piezas verificar que la superficie del mesón este uniforme sin polvo, grasas o sustancias que perjudiquen la buena ejecución del ítem</w:t>
      </w:r>
      <w:r w:rsidRPr="003A11E4">
        <w:rPr>
          <w:rFonts w:ascii="Verdana" w:hAnsi="Verdana" w:cs="Tahoma"/>
          <w:bCs/>
          <w:color w:val="000000"/>
          <w:sz w:val="18"/>
          <w:szCs w:val="18"/>
        </w:rPr>
        <w:t xml:space="preserve">. </w:t>
      </w:r>
      <w:r w:rsidRPr="003A11E4">
        <w:rPr>
          <w:rFonts w:ascii="Verdana" w:hAnsi="Verdana" w:cs="Tahoma"/>
          <w:kern w:val="28"/>
          <w:sz w:val="18"/>
          <w:szCs w:val="18"/>
        </w:rPr>
        <w:t>Asimismo, deberán regarse las superficies a revestir salvo indicación contraria del Inspector de proyecto.</w:t>
      </w:r>
    </w:p>
    <w:p w14:paraId="2B49B748" w14:textId="77777777" w:rsidR="007E6435" w:rsidRPr="003A11E4" w:rsidRDefault="007E6435" w:rsidP="007E6435">
      <w:pPr>
        <w:jc w:val="both"/>
        <w:rPr>
          <w:rFonts w:ascii="Verdana" w:hAnsi="Verdana" w:cs="Tahoma"/>
          <w:bCs/>
          <w:color w:val="000000"/>
          <w:sz w:val="18"/>
          <w:szCs w:val="18"/>
        </w:rPr>
      </w:pPr>
    </w:p>
    <w:p w14:paraId="46091CE6" w14:textId="77777777" w:rsidR="007E6435" w:rsidRPr="003A11E4" w:rsidRDefault="007E6435" w:rsidP="007E6435">
      <w:pPr>
        <w:tabs>
          <w:tab w:val="left" w:pos="560"/>
        </w:tabs>
        <w:jc w:val="both"/>
        <w:rPr>
          <w:rFonts w:ascii="Verdana" w:hAnsi="Verdana" w:cs="Tahoma"/>
          <w:b/>
          <w:sz w:val="18"/>
          <w:szCs w:val="18"/>
        </w:rPr>
      </w:pPr>
      <w:r w:rsidRPr="003A11E4">
        <w:rPr>
          <w:rFonts w:ascii="Verdana" w:hAnsi="Verdana" w:cs="Tahoma"/>
          <w:b/>
          <w:sz w:val="18"/>
          <w:szCs w:val="18"/>
        </w:rPr>
        <w:t>Preparación del Cemento Cola</w:t>
      </w:r>
    </w:p>
    <w:p w14:paraId="66A671ED"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 xml:space="preserve">El cemento cola deberá ser preparado con agua limpia hasta obtener una pasta homogénea sin grumos; </w:t>
      </w:r>
      <w:r w:rsidRPr="003A11E4">
        <w:rPr>
          <w:rFonts w:ascii="Verdana" w:hAnsi="Verdana" w:cs="Tahoma"/>
          <w:kern w:val="28"/>
          <w:sz w:val="18"/>
          <w:szCs w:val="18"/>
        </w:rPr>
        <w:t>después de 5-10 minutos de reposo, se volverá mezclar y la mezcla estará lista para su aplicación sobre la superficie</w:t>
      </w:r>
      <w:r w:rsidRPr="003A11E4">
        <w:rPr>
          <w:rFonts w:ascii="Verdana" w:hAnsi="Verdana" w:cs="Tahoma"/>
          <w:sz w:val="18"/>
          <w:szCs w:val="18"/>
        </w:rPr>
        <w:t>. La mezcla deberá seguir estrictamente la dosificación y forma de preparado indicado por el proveedor.</w:t>
      </w:r>
    </w:p>
    <w:p w14:paraId="1A6D9127" w14:textId="77777777" w:rsidR="007E6435" w:rsidRPr="003A11E4" w:rsidRDefault="007E6435" w:rsidP="007E6435">
      <w:pPr>
        <w:jc w:val="both"/>
        <w:rPr>
          <w:rFonts w:ascii="Verdana" w:hAnsi="Verdana" w:cs="Tahoma"/>
          <w:bCs/>
          <w:color w:val="000000"/>
          <w:sz w:val="18"/>
          <w:szCs w:val="18"/>
        </w:rPr>
      </w:pPr>
    </w:p>
    <w:p w14:paraId="786648E6" w14:textId="77777777" w:rsidR="007E6435" w:rsidRPr="003A11E4" w:rsidRDefault="007E6435" w:rsidP="007E6435">
      <w:pPr>
        <w:tabs>
          <w:tab w:val="left" w:pos="560"/>
        </w:tabs>
        <w:jc w:val="both"/>
        <w:rPr>
          <w:rFonts w:ascii="Verdana" w:hAnsi="Verdana" w:cs="Tahoma"/>
          <w:b/>
          <w:sz w:val="18"/>
          <w:szCs w:val="18"/>
        </w:rPr>
      </w:pPr>
      <w:r w:rsidRPr="003A11E4">
        <w:rPr>
          <w:rFonts w:ascii="Verdana" w:hAnsi="Verdana" w:cs="Tahoma"/>
          <w:b/>
          <w:sz w:val="18"/>
          <w:szCs w:val="18"/>
        </w:rPr>
        <w:t>Ejecución del revestimiento</w:t>
      </w:r>
    </w:p>
    <w:p w14:paraId="0707A78E"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La Entidad Ejecutora deberá prever el cortado de piezas en el caso de superficies irregulares a fin de minimizar imperfecciones en el acabado y los desperdicios.</w:t>
      </w:r>
    </w:p>
    <w:p w14:paraId="4BB399C6" w14:textId="77777777" w:rsidR="007E6435" w:rsidRPr="003A11E4" w:rsidRDefault="007E6435" w:rsidP="007E6435">
      <w:pPr>
        <w:jc w:val="both"/>
        <w:rPr>
          <w:rFonts w:ascii="Verdana" w:hAnsi="Verdana" w:cs="Tahoma"/>
          <w:kern w:val="28"/>
          <w:sz w:val="18"/>
          <w:szCs w:val="18"/>
        </w:rPr>
      </w:pPr>
      <w:r w:rsidRPr="003A11E4">
        <w:rPr>
          <w:rFonts w:ascii="Verdana" w:hAnsi="Verdana" w:cs="Tahoma"/>
          <w:kern w:val="28"/>
          <w:sz w:val="18"/>
          <w:szCs w:val="18"/>
        </w:rPr>
        <w:t>Para realizar el corte de las piezas se debe utilizar una cortadora de cerámica la cual debe estar en buen estado para obtener piezas sin astillas ni rajaduras.</w:t>
      </w:r>
    </w:p>
    <w:p w14:paraId="441F1AB2" w14:textId="77777777" w:rsidR="007E6435" w:rsidRPr="003A11E4" w:rsidRDefault="007E6435" w:rsidP="007E6435">
      <w:pPr>
        <w:jc w:val="both"/>
        <w:rPr>
          <w:rFonts w:ascii="Verdana" w:hAnsi="Verdana" w:cs="Tahoma"/>
          <w:bCs/>
          <w:color w:val="000000"/>
          <w:sz w:val="18"/>
          <w:szCs w:val="18"/>
        </w:rPr>
      </w:pPr>
    </w:p>
    <w:p w14:paraId="784FE95D" w14:textId="77777777" w:rsidR="007E6435" w:rsidRPr="003A11E4" w:rsidRDefault="007E6435" w:rsidP="007E6435">
      <w:pPr>
        <w:jc w:val="both"/>
        <w:rPr>
          <w:rFonts w:ascii="Verdana" w:hAnsi="Verdana" w:cs="Tahoma"/>
          <w:bCs/>
          <w:color w:val="000000"/>
          <w:sz w:val="18"/>
          <w:szCs w:val="18"/>
        </w:rPr>
      </w:pPr>
      <w:r w:rsidRPr="003A11E4">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CB898A9" w14:textId="77777777" w:rsidR="007E6435" w:rsidRPr="003A11E4" w:rsidRDefault="007E6435" w:rsidP="007E6435">
      <w:pPr>
        <w:jc w:val="both"/>
        <w:rPr>
          <w:rFonts w:ascii="Verdana" w:hAnsi="Verdana" w:cs="Tahoma"/>
          <w:bCs/>
          <w:color w:val="000000"/>
          <w:sz w:val="18"/>
          <w:szCs w:val="18"/>
        </w:rPr>
      </w:pPr>
      <w:r w:rsidRPr="003A11E4">
        <w:rPr>
          <w:rFonts w:ascii="Verdana" w:hAnsi="Verdana" w:cs="Tahoma"/>
          <w:bCs/>
          <w:color w:val="000000"/>
          <w:sz w:val="18"/>
          <w:szCs w:val="18"/>
        </w:rPr>
        <w:t xml:space="preserve"> </w:t>
      </w:r>
    </w:p>
    <w:p w14:paraId="40C5593F"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Piezas que presenten un mal asentamiento con el cemento cola o que al golpe denoten un sonido hueco deberán ser rehechas inmediatamente.</w:t>
      </w:r>
    </w:p>
    <w:p w14:paraId="6DFD9529" w14:textId="77777777" w:rsidR="007E6435" w:rsidRPr="003A11E4" w:rsidRDefault="007E6435" w:rsidP="007E6435">
      <w:pPr>
        <w:tabs>
          <w:tab w:val="left" w:pos="8711"/>
        </w:tabs>
        <w:jc w:val="both"/>
        <w:rPr>
          <w:rFonts w:ascii="Verdana" w:hAnsi="Verdana" w:cs="Tahoma"/>
          <w:sz w:val="18"/>
          <w:szCs w:val="18"/>
        </w:rPr>
      </w:pPr>
    </w:p>
    <w:p w14:paraId="3450267A"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1E0F569" w14:textId="77777777" w:rsidR="007E6435" w:rsidRPr="003A11E4" w:rsidRDefault="007E6435" w:rsidP="007E6435">
      <w:pPr>
        <w:jc w:val="both"/>
        <w:rPr>
          <w:rFonts w:ascii="Verdana" w:hAnsi="Verdana" w:cs="Tahoma"/>
          <w:kern w:val="28"/>
          <w:sz w:val="18"/>
          <w:szCs w:val="18"/>
        </w:rPr>
      </w:pPr>
    </w:p>
    <w:p w14:paraId="2E335D84" w14:textId="77777777" w:rsidR="007E6435" w:rsidRPr="003A11E4" w:rsidRDefault="007E6435" w:rsidP="007E6435">
      <w:pPr>
        <w:jc w:val="both"/>
        <w:rPr>
          <w:rFonts w:ascii="Verdana" w:hAnsi="Verdana" w:cs="Tahoma"/>
          <w:kern w:val="28"/>
          <w:sz w:val="18"/>
          <w:szCs w:val="18"/>
        </w:rPr>
      </w:pPr>
      <w:r w:rsidRPr="003A11E4">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397566B" w14:textId="77777777" w:rsidR="007E6435" w:rsidRPr="003A11E4" w:rsidRDefault="007E6435" w:rsidP="007E6435">
      <w:pPr>
        <w:tabs>
          <w:tab w:val="left" w:pos="8711"/>
        </w:tabs>
        <w:jc w:val="both"/>
        <w:rPr>
          <w:rFonts w:ascii="Verdana" w:hAnsi="Verdana" w:cs="Tahoma"/>
          <w:sz w:val="18"/>
          <w:szCs w:val="18"/>
        </w:rPr>
      </w:pPr>
    </w:p>
    <w:p w14:paraId="5FDAF999"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EA63B4B" w14:textId="77777777" w:rsidR="007E6435" w:rsidRPr="003A11E4" w:rsidRDefault="007E6435" w:rsidP="007E6435">
      <w:pPr>
        <w:jc w:val="both"/>
        <w:rPr>
          <w:rFonts w:ascii="Verdana" w:hAnsi="Verdana" w:cs="Tahoma"/>
          <w:sz w:val="18"/>
          <w:szCs w:val="18"/>
        </w:rPr>
      </w:pPr>
    </w:p>
    <w:p w14:paraId="7A3DAED8" w14:textId="77777777" w:rsidR="007E6435" w:rsidRPr="003A11E4" w:rsidRDefault="007E6435" w:rsidP="007E6435">
      <w:pPr>
        <w:jc w:val="both"/>
        <w:rPr>
          <w:rFonts w:ascii="Verdana" w:hAnsi="Verdana" w:cs="Tahoma"/>
          <w:color w:val="000000"/>
          <w:sz w:val="18"/>
          <w:szCs w:val="18"/>
        </w:rPr>
      </w:pPr>
      <w:r w:rsidRPr="003A11E4">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B698563" w14:textId="77777777" w:rsidR="007E6435" w:rsidRPr="003A11E4" w:rsidRDefault="007E6435" w:rsidP="007E6435">
      <w:pPr>
        <w:tabs>
          <w:tab w:val="left" w:pos="8711"/>
        </w:tabs>
        <w:jc w:val="both"/>
        <w:rPr>
          <w:rFonts w:ascii="Verdana" w:hAnsi="Verdana" w:cs="Tahoma"/>
          <w:sz w:val="18"/>
          <w:szCs w:val="18"/>
        </w:rPr>
      </w:pPr>
    </w:p>
    <w:p w14:paraId="0A2EF69E" w14:textId="77777777" w:rsidR="007E6435" w:rsidRPr="003A11E4" w:rsidRDefault="007E6435" w:rsidP="007E6435">
      <w:pPr>
        <w:tabs>
          <w:tab w:val="left" w:pos="8711"/>
        </w:tabs>
        <w:jc w:val="both"/>
        <w:rPr>
          <w:rFonts w:ascii="Verdana" w:hAnsi="Verdana" w:cs="Tahoma"/>
          <w:b/>
          <w:sz w:val="18"/>
          <w:szCs w:val="18"/>
        </w:rPr>
      </w:pPr>
      <w:r w:rsidRPr="003A11E4">
        <w:rPr>
          <w:rFonts w:ascii="Verdana" w:hAnsi="Verdana" w:cs="Tahoma"/>
          <w:b/>
          <w:sz w:val="18"/>
          <w:szCs w:val="18"/>
        </w:rPr>
        <w:t>Criterios de Control, Aceptación y Rechazo</w:t>
      </w:r>
    </w:p>
    <w:p w14:paraId="46B7C219" w14:textId="77777777" w:rsidR="007E6435" w:rsidRPr="003A11E4" w:rsidRDefault="007E6435" w:rsidP="007E6435">
      <w:pPr>
        <w:jc w:val="both"/>
        <w:rPr>
          <w:rFonts w:ascii="Verdana" w:hAnsi="Verdana" w:cs="Tahoma"/>
          <w:kern w:val="28"/>
          <w:sz w:val="18"/>
          <w:szCs w:val="18"/>
        </w:rPr>
      </w:pPr>
      <w:r w:rsidRPr="003A11E4">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29E037D" w14:textId="77777777" w:rsidR="007E6435" w:rsidRPr="003A11E4" w:rsidRDefault="007E6435" w:rsidP="007E6435">
      <w:pPr>
        <w:jc w:val="both"/>
        <w:rPr>
          <w:rFonts w:ascii="Verdana" w:hAnsi="Verdana" w:cs="Tahoma"/>
          <w:kern w:val="28"/>
          <w:sz w:val="18"/>
          <w:szCs w:val="18"/>
        </w:rPr>
      </w:pPr>
    </w:p>
    <w:p w14:paraId="52F8940C"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En la ejecución se realizará los siguientes controles:</w:t>
      </w:r>
    </w:p>
    <w:p w14:paraId="25546EB2" w14:textId="77777777" w:rsidR="007E6435" w:rsidRPr="003A11E4" w:rsidRDefault="007E6435" w:rsidP="00D96EBC">
      <w:pPr>
        <w:widowControl w:val="0"/>
        <w:numPr>
          <w:ilvl w:val="0"/>
          <w:numId w:val="96"/>
        </w:numPr>
        <w:tabs>
          <w:tab w:val="left" w:pos="567"/>
        </w:tabs>
        <w:autoSpaceDE w:val="0"/>
        <w:autoSpaceDN w:val="0"/>
        <w:jc w:val="both"/>
        <w:rPr>
          <w:rFonts w:ascii="Verdana" w:eastAsia="Arial" w:hAnsi="Verdana" w:cs="Tahoma"/>
          <w:sz w:val="18"/>
          <w:szCs w:val="18"/>
        </w:rPr>
      </w:pPr>
      <w:r w:rsidRPr="003A11E4">
        <w:rPr>
          <w:rFonts w:ascii="Verdana" w:eastAsia="Arial" w:hAnsi="Verdana" w:cs="Tahoma"/>
          <w:sz w:val="18"/>
          <w:szCs w:val="18"/>
        </w:rPr>
        <w:t>No se aceptarán pisos con piezas rotas, mal pegadas sin juntas adecuadas.</w:t>
      </w:r>
    </w:p>
    <w:p w14:paraId="33277071" w14:textId="77777777" w:rsidR="007E6435" w:rsidRPr="003A11E4" w:rsidRDefault="007E6435" w:rsidP="00D96EBC">
      <w:pPr>
        <w:widowControl w:val="0"/>
        <w:numPr>
          <w:ilvl w:val="0"/>
          <w:numId w:val="96"/>
        </w:numPr>
        <w:tabs>
          <w:tab w:val="left" w:pos="567"/>
        </w:tabs>
        <w:autoSpaceDE w:val="0"/>
        <w:autoSpaceDN w:val="0"/>
        <w:jc w:val="both"/>
        <w:rPr>
          <w:rFonts w:ascii="Verdana" w:eastAsia="Arial" w:hAnsi="Verdana" w:cs="Tahoma"/>
          <w:sz w:val="18"/>
          <w:szCs w:val="18"/>
        </w:rPr>
      </w:pPr>
      <w:r w:rsidRPr="003A11E4">
        <w:rPr>
          <w:rFonts w:ascii="Verdana" w:eastAsia="Arial" w:hAnsi="Verdana" w:cs="Tahoma"/>
          <w:sz w:val="18"/>
          <w:szCs w:val="18"/>
        </w:rPr>
        <w:t>Los pisos que denoten vacíos entre la cerámica y el cemento cola por un mal asentamiento deberán ser corregidos.</w:t>
      </w:r>
    </w:p>
    <w:p w14:paraId="0B11675C" w14:textId="77777777" w:rsidR="007E6435" w:rsidRPr="003A11E4" w:rsidRDefault="007E6435" w:rsidP="00D96EBC">
      <w:pPr>
        <w:widowControl w:val="0"/>
        <w:numPr>
          <w:ilvl w:val="0"/>
          <w:numId w:val="96"/>
        </w:numPr>
        <w:tabs>
          <w:tab w:val="left" w:pos="567"/>
        </w:tabs>
        <w:autoSpaceDE w:val="0"/>
        <w:autoSpaceDN w:val="0"/>
        <w:jc w:val="both"/>
        <w:rPr>
          <w:rFonts w:ascii="Verdana" w:eastAsia="Arial" w:hAnsi="Verdana" w:cs="Tahoma"/>
          <w:sz w:val="18"/>
          <w:szCs w:val="18"/>
        </w:rPr>
      </w:pPr>
      <w:r w:rsidRPr="003A11E4">
        <w:rPr>
          <w:rFonts w:ascii="Verdana" w:eastAsia="Arial" w:hAnsi="Verdana" w:cs="Tahoma"/>
          <w:sz w:val="18"/>
          <w:szCs w:val="18"/>
        </w:rPr>
        <w:t>En algunos casos el Inspector de proyecto indicará la superficie a rehacer el cual deberá ser ejecutado por cuenta de la Entidad Ejecutora.</w:t>
      </w:r>
    </w:p>
    <w:p w14:paraId="35B6F2C3" w14:textId="77777777" w:rsidR="007E6435" w:rsidRPr="003A11E4" w:rsidRDefault="007E6435" w:rsidP="007E6435">
      <w:pPr>
        <w:tabs>
          <w:tab w:val="left" w:pos="567"/>
        </w:tabs>
        <w:ind w:left="570"/>
        <w:jc w:val="both"/>
        <w:rPr>
          <w:rFonts w:ascii="Verdana" w:hAnsi="Verdana" w:cs="Tahoma"/>
          <w:sz w:val="18"/>
          <w:szCs w:val="18"/>
        </w:rPr>
      </w:pPr>
    </w:p>
    <w:p w14:paraId="468C0179"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Por último, se verificará la adecuada instalación del esquinero de aluminio, verificándose no tengan ninguna defecto geométrico y estético.</w:t>
      </w:r>
    </w:p>
    <w:p w14:paraId="0421689C" w14:textId="77777777" w:rsidR="007E6435" w:rsidRPr="003A11E4" w:rsidRDefault="007E6435" w:rsidP="007E6435">
      <w:pPr>
        <w:tabs>
          <w:tab w:val="left" w:pos="8711"/>
        </w:tabs>
        <w:jc w:val="both"/>
        <w:rPr>
          <w:rFonts w:ascii="Verdana" w:hAnsi="Verdana" w:cs="Tahoma"/>
          <w:sz w:val="18"/>
          <w:szCs w:val="18"/>
        </w:rPr>
      </w:pPr>
    </w:p>
    <w:p w14:paraId="10B6E07F" w14:textId="77777777" w:rsidR="007E6435" w:rsidRPr="003A11E4" w:rsidRDefault="007E6435" w:rsidP="007E6435">
      <w:pPr>
        <w:jc w:val="both"/>
        <w:rPr>
          <w:rFonts w:ascii="Verdana" w:hAnsi="Verdana" w:cs="Tahoma"/>
          <w:b/>
          <w:sz w:val="18"/>
          <w:szCs w:val="18"/>
        </w:rPr>
      </w:pPr>
      <w:r w:rsidRPr="003A11E4">
        <w:rPr>
          <w:rFonts w:ascii="Verdana" w:hAnsi="Verdana" w:cs="Tahoma"/>
          <w:b/>
          <w:sz w:val="18"/>
          <w:szCs w:val="18"/>
        </w:rPr>
        <w:t>MEDICIÓN. -</w:t>
      </w:r>
    </w:p>
    <w:p w14:paraId="52CF27FA"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lastRenderedPageBreak/>
        <w:t xml:space="preserve">Los revestimientos de cerámica para mesón, serán medidos por </w:t>
      </w:r>
      <w:r w:rsidRPr="003A11E4">
        <w:rPr>
          <w:rFonts w:ascii="Verdana" w:hAnsi="Verdana" w:cs="Tahoma"/>
          <w:b/>
          <w:bCs/>
          <w:sz w:val="18"/>
          <w:szCs w:val="18"/>
        </w:rPr>
        <w:t>metros cuadrados</w:t>
      </w:r>
      <w:r w:rsidRPr="003A11E4">
        <w:rPr>
          <w:rFonts w:ascii="Verdana" w:hAnsi="Verdana" w:cs="Tahoma"/>
          <w:sz w:val="18"/>
          <w:szCs w:val="18"/>
        </w:rPr>
        <w:t>, de superficie neta ejecutada y autorizada.</w:t>
      </w:r>
    </w:p>
    <w:p w14:paraId="703D725E" w14:textId="77777777" w:rsidR="007E6435" w:rsidRPr="003A11E4" w:rsidRDefault="007E6435" w:rsidP="007E6435">
      <w:pPr>
        <w:jc w:val="both"/>
        <w:rPr>
          <w:rFonts w:ascii="Verdana" w:hAnsi="Verdana" w:cs="Tahoma"/>
          <w:sz w:val="18"/>
          <w:szCs w:val="18"/>
        </w:rPr>
      </w:pPr>
    </w:p>
    <w:p w14:paraId="0059641B" w14:textId="77777777" w:rsidR="007E6435" w:rsidRPr="003A11E4" w:rsidRDefault="007E6435" w:rsidP="007E6435">
      <w:pPr>
        <w:tabs>
          <w:tab w:val="left" w:pos="560"/>
        </w:tabs>
        <w:jc w:val="both"/>
        <w:rPr>
          <w:rFonts w:ascii="Verdana" w:hAnsi="Verdana" w:cs="Tahoma"/>
          <w:b/>
          <w:sz w:val="18"/>
          <w:szCs w:val="18"/>
        </w:rPr>
      </w:pPr>
      <w:r w:rsidRPr="003A11E4">
        <w:rPr>
          <w:rFonts w:ascii="Verdana" w:hAnsi="Verdana" w:cs="Tahoma"/>
          <w:b/>
          <w:sz w:val="18"/>
          <w:szCs w:val="18"/>
        </w:rPr>
        <w:t>APORTE PROPIO. -</w:t>
      </w:r>
    </w:p>
    <w:p w14:paraId="00621F47"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F569480" w14:textId="77777777" w:rsidR="007E6435" w:rsidRPr="003A11E4" w:rsidRDefault="007E6435" w:rsidP="007E6435">
      <w:pPr>
        <w:tabs>
          <w:tab w:val="left" w:pos="560"/>
        </w:tabs>
        <w:ind w:right="49"/>
        <w:jc w:val="both"/>
        <w:rPr>
          <w:rFonts w:ascii="Verdana" w:hAnsi="Verdana" w:cs="Tahoma"/>
          <w:sz w:val="18"/>
          <w:szCs w:val="18"/>
        </w:rPr>
      </w:pPr>
      <w:r w:rsidRPr="003A11E4">
        <w:rPr>
          <w:rFonts w:ascii="Verdana" w:hAnsi="Verdana" w:cs="Tahoma"/>
          <w:sz w:val="18"/>
          <w:szCs w:val="18"/>
        </w:rPr>
        <w:t>Este aporte propio estará sujeto al cronograma de ejecución de obra de la Entidad Ejecutora.</w:t>
      </w:r>
    </w:p>
    <w:p w14:paraId="478BD312" w14:textId="77777777" w:rsidR="007E6435" w:rsidRPr="003A11E4" w:rsidRDefault="007E6435" w:rsidP="007E6435">
      <w:pPr>
        <w:tabs>
          <w:tab w:val="left" w:pos="2025"/>
        </w:tabs>
        <w:rPr>
          <w:rFonts w:ascii="Verdana" w:hAnsi="Verdana"/>
          <w:b/>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7E6435" w:rsidRPr="003A11E4" w14:paraId="7BC23BAC" w14:textId="77777777" w:rsidTr="003F2618">
        <w:tc>
          <w:tcPr>
            <w:tcW w:w="584" w:type="dxa"/>
            <w:shd w:val="clear" w:color="auto" w:fill="1F4E79" w:themeFill="accent1" w:themeFillShade="80"/>
          </w:tcPr>
          <w:p w14:paraId="5A2D32ED" w14:textId="77777777" w:rsidR="007E6435" w:rsidRPr="003A11E4" w:rsidRDefault="007E6435" w:rsidP="007E6435">
            <w:pPr>
              <w:jc w:val="center"/>
              <w:rPr>
                <w:rFonts w:ascii="Verdana" w:hAnsi="Verdana"/>
                <w:b/>
                <w:sz w:val="18"/>
                <w:szCs w:val="18"/>
              </w:rPr>
            </w:pPr>
            <w:r w:rsidRPr="003A11E4">
              <w:rPr>
                <w:rFonts w:ascii="Verdana" w:hAnsi="Verdana"/>
                <w:b/>
                <w:color w:val="FFFFFF" w:themeColor="background1"/>
                <w:sz w:val="18"/>
                <w:szCs w:val="18"/>
              </w:rPr>
              <w:t>N°</w:t>
            </w:r>
          </w:p>
        </w:tc>
        <w:tc>
          <w:tcPr>
            <w:tcW w:w="2385" w:type="dxa"/>
            <w:shd w:val="clear" w:color="auto" w:fill="1F4E79" w:themeFill="accent1" w:themeFillShade="80"/>
          </w:tcPr>
          <w:p w14:paraId="1307A2B0"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CODIGO</w:t>
            </w:r>
          </w:p>
        </w:tc>
        <w:tc>
          <w:tcPr>
            <w:tcW w:w="1145" w:type="dxa"/>
            <w:shd w:val="clear" w:color="auto" w:fill="1F4E79" w:themeFill="accent1" w:themeFillShade="80"/>
          </w:tcPr>
          <w:p w14:paraId="26F905B1"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UNIDAD</w:t>
            </w:r>
          </w:p>
        </w:tc>
        <w:tc>
          <w:tcPr>
            <w:tcW w:w="5095" w:type="dxa"/>
            <w:shd w:val="clear" w:color="auto" w:fill="1F4E79" w:themeFill="accent1" w:themeFillShade="80"/>
          </w:tcPr>
          <w:p w14:paraId="3A5C2347"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ITEM</w:t>
            </w:r>
          </w:p>
        </w:tc>
      </w:tr>
      <w:tr w:rsidR="007E6435" w:rsidRPr="003A11E4" w14:paraId="0C763831" w14:textId="77777777" w:rsidTr="003F2618">
        <w:tc>
          <w:tcPr>
            <w:tcW w:w="584" w:type="dxa"/>
            <w:shd w:val="clear" w:color="auto" w:fill="BDD6EE" w:themeFill="accent1" w:themeFillTint="66"/>
          </w:tcPr>
          <w:p w14:paraId="6578305D"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33</w:t>
            </w:r>
          </w:p>
        </w:tc>
        <w:tc>
          <w:tcPr>
            <w:tcW w:w="2385" w:type="dxa"/>
            <w:shd w:val="clear" w:color="auto" w:fill="BDD6EE" w:themeFill="accent1" w:themeFillTint="66"/>
          </w:tcPr>
          <w:p w14:paraId="4EE45BCA"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VAC-OF-PIS-2</w:t>
            </w:r>
          </w:p>
        </w:tc>
        <w:tc>
          <w:tcPr>
            <w:tcW w:w="1145" w:type="dxa"/>
            <w:shd w:val="clear" w:color="auto" w:fill="BDD6EE" w:themeFill="accent1" w:themeFillTint="66"/>
          </w:tcPr>
          <w:p w14:paraId="29A245D3"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M2</w:t>
            </w:r>
          </w:p>
        </w:tc>
        <w:tc>
          <w:tcPr>
            <w:tcW w:w="5095" w:type="dxa"/>
            <w:shd w:val="clear" w:color="auto" w:fill="BDD6EE" w:themeFill="accent1" w:themeFillTint="66"/>
          </w:tcPr>
          <w:p w14:paraId="515D89A4"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PROVISIÓN Y COLOCADO PISO FLOTANTE</w:t>
            </w:r>
          </w:p>
        </w:tc>
      </w:tr>
    </w:tbl>
    <w:p w14:paraId="7EBB3394" w14:textId="77777777" w:rsidR="003F2618" w:rsidRDefault="003F2618" w:rsidP="007E6435">
      <w:pPr>
        <w:tabs>
          <w:tab w:val="left" w:pos="560"/>
        </w:tabs>
        <w:jc w:val="both"/>
        <w:rPr>
          <w:rFonts w:ascii="Verdana" w:hAnsi="Verdana" w:cs="Tahoma"/>
          <w:b/>
          <w:bCs/>
          <w:color w:val="000000"/>
          <w:sz w:val="18"/>
          <w:szCs w:val="18"/>
        </w:rPr>
      </w:pPr>
    </w:p>
    <w:p w14:paraId="2E565A96" w14:textId="77777777" w:rsidR="007E6435" w:rsidRPr="003A11E4" w:rsidRDefault="007E6435" w:rsidP="007E6435">
      <w:pPr>
        <w:tabs>
          <w:tab w:val="left" w:pos="560"/>
        </w:tabs>
        <w:jc w:val="both"/>
        <w:rPr>
          <w:rFonts w:ascii="Verdana" w:hAnsi="Verdana" w:cs="Tahoma"/>
          <w:b/>
          <w:bCs/>
          <w:color w:val="000000"/>
          <w:sz w:val="18"/>
          <w:szCs w:val="18"/>
        </w:rPr>
      </w:pPr>
      <w:r w:rsidRPr="003A11E4">
        <w:rPr>
          <w:rFonts w:ascii="Verdana" w:hAnsi="Verdana" w:cs="Tahoma"/>
          <w:b/>
          <w:bCs/>
          <w:color w:val="000000"/>
          <w:sz w:val="18"/>
          <w:szCs w:val="18"/>
        </w:rPr>
        <w:t>DESCRIPCIÓN. -</w:t>
      </w:r>
    </w:p>
    <w:p w14:paraId="41DDFB78" w14:textId="77777777" w:rsidR="007E6435" w:rsidRPr="003A11E4" w:rsidRDefault="007E6435" w:rsidP="007E6435">
      <w:pPr>
        <w:tabs>
          <w:tab w:val="left" w:pos="560"/>
        </w:tabs>
        <w:jc w:val="both"/>
        <w:rPr>
          <w:rFonts w:ascii="Verdana" w:hAnsi="Verdana" w:cs="Tahoma"/>
          <w:bCs/>
          <w:color w:val="000000"/>
          <w:sz w:val="18"/>
          <w:szCs w:val="18"/>
        </w:rPr>
      </w:pPr>
      <w:r w:rsidRPr="003A11E4">
        <w:rPr>
          <w:rFonts w:ascii="Verdana" w:hAnsi="Verdana" w:cs="Tahoma"/>
          <w:color w:val="000000"/>
          <w:sz w:val="18"/>
          <w:szCs w:val="18"/>
        </w:rPr>
        <w:t xml:space="preserve">Este ítem se refiere al colocado de piso flotante para ambientes interiores, como indican los </w:t>
      </w:r>
      <w:r w:rsidRPr="003A11E4">
        <w:rPr>
          <w:rFonts w:ascii="Verdana" w:hAnsi="Verdana" w:cs="Tahoma"/>
          <w:bCs/>
          <w:color w:val="000000"/>
          <w:sz w:val="18"/>
          <w:szCs w:val="18"/>
        </w:rPr>
        <w:t>planos constructivos y/o instrucciones del Inspector de proyecto.</w:t>
      </w:r>
    </w:p>
    <w:p w14:paraId="7C04EF4D" w14:textId="77777777" w:rsidR="007E6435" w:rsidRPr="003A11E4" w:rsidRDefault="007E6435" w:rsidP="007E6435">
      <w:pPr>
        <w:tabs>
          <w:tab w:val="left" w:pos="560"/>
        </w:tabs>
        <w:jc w:val="both"/>
        <w:rPr>
          <w:rFonts w:ascii="Verdana" w:hAnsi="Verdana" w:cs="Tahoma"/>
          <w:bCs/>
          <w:color w:val="000000"/>
          <w:sz w:val="18"/>
          <w:szCs w:val="18"/>
        </w:rPr>
      </w:pPr>
    </w:p>
    <w:p w14:paraId="645D4C77" w14:textId="77777777" w:rsidR="007E6435" w:rsidRPr="003A11E4" w:rsidRDefault="007E6435" w:rsidP="007E6435">
      <w:pPr>
        <w:tabs>
          <w:tab w:val="left" w:pos="560"/>
        </w:tabs>
        <w:jc w:val="both"/>
        <w:rPr>
          <w:rFonts w:ascii="Verdana" w:hAnsi="Verdana" w:cs="Tahoma"/>
          <w:b/>
          <w:bCs/>
          <w:color w:val="000000"/>
          <w:sz w:val="18"/>
          <w:szCs w:val="18"/>
        </w:rPr>
      </w:pPr>
      <w:r w:rsidRPr="003A11E4">
        <w:rPr>
          <w:rFonts w:ascii="Verdana" w:hAnsi="Verdana" w:cs="Tahoma"/>
          <w:b/>
          <w:bCs/>
          <w:color w:val="000000"/>
          <w:sz w:val="18"/>
          <w:szCs w:val="18"/>
        </w:rPr>
        <w:t>MATERIALES, HERRAMIENTAS Y EQUIPO. –</w:t>
      </w:r>
    </w:p>
    <w:p w14:paraId="6A4B55DB"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29B096" w14:textId="77777777" w:rsidR="007E6435" w:rsidRPr="003A11E4" w:rsidRDefault="007E6435" w:rsidP="007E6435">
      <w:pPr>
        <w:tabs>
          <w:tab w:val="left" w:pos="560"/>
        </w:tabs>
        <w:jc w:val="both"/>
        <w:rPr>
          <w:rFonts w:ascii="Verdana" w:hAnsi="Verdana" w:cs="Tahoma"/>
          <w:b/>
          <w:bCs/>
          <w:color w:val="000000"/>
          <w:sz w:val="18"/>
          <w:szCs w:val="18"/>
        </w:rPr>
      </w:pPr>
    </w:p>
    <w:p w14:paraId="45685843" w14:textId="77777777" w:rsidR="007E6435" w:rsidRPr="003A11E4" w:rsidRDefault="007E6435" w:rsidP="007E6435">
      <w:pPr>
        <w:tabs>
          <w:tab w:val="left" w:pos="560"/>
        </w:tabs>
        <w:jc w:val="both"/>
        <w:rPr>
          <w:rFonts w:ascii="Verdana" w:hAnsi="Verdana" w:cs="Tahoma"/>
          <w:b/>
          <w:bCs/>
          <w:color w:val="000000"/>
          <w:sz w:val="18"/>
          <w:szCs w:val="18"/>
        </w:rPr>
      </w:pPr>
      <w:r w:rsidRPr="003A11E4">
        <w:rPr>
          <w:rFonts w:ascii="Verdana" w:hAnsi="Verdana" w:cs="Tahoma"/>
          <w:b/>
          <w:bCs/>
          <w:color w:val="000000"/>
          <w:sz w:val="18"/>
          <w:szCs w:val="18"/>
        </w:rPr>
        <w:t>FORMA DE EJECUCIÓN. –</w:t>
      </w:r>
    </w:p>
    <w:p w14:paraId="4F0EE026"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La Entidad Ejecutora deberá prever todas las herramientas, equipos y accesorios necesarios para la ejecución del ítem. En general se seguirán las siguientes directrices:</w:t>
      </w:r>
    </w:p>
    <w:p w14:paraId="08B9FB88" w14:textId="77777777" w:rsidR="007E6435" w:rsidRPr="003A11E4" w:rsidRDefault="007E6435" w:rsidP="007E6435">
      <w:pPr>
        <w:tabs>
          <w:tab w:val="left" w:pos="560"/>
        </w:tabs>
        <w:jc w:val="both"/>
        <w:rPr>
          <w:rFonts w:ascii="Verdana" w:hAnsi="Verdana" w:cs="Tahoma"/>
          <w:color w:val="000000"/>
          <w:sz w:val="18"/>
          <w:szCs w:val="18"/>
        </w:rPr>
      </w:pPr>
    </w:p>
    <w:p w14:paraId="61F34F32" w14:textId="77777777" w:rsidR="007E6435" w:rsidRPr="003A11E4" w:rsidRDefault="007E6435" w:rsidP="007E6435">
      <w:pPr>
        <w:tabs>
          <w:tab w:val="left" w:pos="560"/>
        </w:tabs>
        <w:jc w:val="both"/>
        <w:rPr>
          <w:rFonts w:ascii="Verdana" w:hAnsi="Verdana" w:cs="Tahoma"/>
          <w:b/>
          <w:color w:val="000000"/>
          <w:sz w:val="18"/>
          <w:szCs w:val="18"/>
        </w:rPr>
      </w:pPr>
      <w:r w:rsidRPr="003A11E4">
        <w:rPr>
          <w:rFonts w:ascii="Verdana" w:hAnsi="Verdana" w:cs="Tahoma"/>
          <w:b/>
          <w:color w:val="000000"/>
          <w:sz w:val="18"/>
          <w:szCs w:val="18"/>
        </w:rPr>
        <w:t>Preparación de la Superficie</w:t>
      </w:r>
    </w:p>
    <w:p w14:paraId="4E32133F" w14:textId="77777777" w:rsidR="007E6435" w:rsidRPr="003A11E4" w:rsidRDefault="007E6435" w:rsidP="007E6435">
      <w:pPr>
        <w:jc w:val="both"/>
        <w:rPr>
          <w:rFonts w:ascii="Verdana" w:hAnsi="Verdana" w:cs="Tahoma"/>
          <w:bCs/>
          <w:color w:val="000000"/>
          <w:sz w:val="18"/>
          <w:szCs w:val="18"/>
        </w:rPr>
      </w:pPr>
      <w:r w:rsidRPr="003A11E4">
        <w:rPr>
          <w:rFonts w:ascii="Verdana" w:hAnsi="Verdana" w:cs="Tahoma"/>
          <w:sz w:val="18"/>
          <w:szCs w:val="18"/>
        </w:rPr>
        <w:t>Antes de la colocación del piso se debe verificar que la superficie este uniforme, sin polvo, objetos o sustancias que perjudiquen la buena ejecución</w:t>
      </w:r>
      <w:r w:rsidRPr="003A11E4">
        <w:rPr>
          <w:rFonts w:ascii="Verdana" w:hAnsi="Verdana" w:cs="Tahoma"/>
          <w:bCs/>
          <w:color w:val="000000"/>
          <w:sz w:val="18"/>
          <w:szCs w:val="18"/>
        </w:rPr>
        <w:t>.</w:t>
      </w:r>
    </w:p>
    <w:p w14:paraId="721928CE" w14:textId="77777777" w:rsidR="007E6435" w:rsidRPr="003A11E4" w:rsidRDefault="007E6435" w:rsidP="007E6435">
      <w:pPr>
        <w:tabs>
          <w:tab w:val="left" w:pos="560"/>
        </w:tabs>
        <w:jc w:val="both"/>
        <w:rPr>
          <w:rFonts w:ascii="Verdana" w:hAnsi="Verdana" w:cs="Tahoma"/>
          <w:color w:val="000000"/>
          <w:sz w:val="18"/>
          <w:szCs w:val="18"/>
        </w:rPr>
      </w:pPr>
    </w:p>
    <w:p w14:paraId="4A3F6DA2" w14:textId="77777777" w:rsidR="007E6435" w:rsidRPr="003A11E4" w:rsidRDefault="007E6435" w:rsidP="007E6435">
      <w:pPr>
        <w:tabs>
          <w:tab w:val="left" w:pos="560"/>
        </w:tabs>
        <w:jc w:val="both"/>
        <w:rPr>
          <w:rFonts w:ascii="Verdana" w:hAnsi="Verdana" w:cs="Tahoma"/>
          <w:b/>
          <w:color w:val="000000"/>
          <w:sz w:val="18"/>
          <w:szCs w:val="18"/>
        </w:rPr>
      </w:pPr>
      <w:r w:rsidRPr="003A11E4">
        <w:rPr>
          <w:rFonts w:ascii="Verdana" w:hAnsi="Verdana" w:cs="Tahoma"/>
          <w:b/>
          <w:color w:val="000000"/>
          <w:sz w:val="18"/>
          <w:szCs w:val="18"/>
        </w:rPr>
        <w:t>Instalación del Piso</w:t>
      </w:r>
    </w:p>
    <w:p w14:paraId="7E5DB0FF"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B5C1BF9"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47AA0AAE"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1688C5A"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t>Deberá dejarse juntas de expansión cada 5m o lo que indique el proveedor.</w:t>
      </w:r>
    </w:p>
    <w:p w14:paraId="02DD3C0E" w14:textId="77777777" w:rsidR="007E6435" w:rsidRPr="003A11E4" w:rsidRDefault="007E6435" w:rsidP="007E6435">
      <w:pPr>
        <w:tabs>
          <w:tab w:val="left" w:pos="8711"/>
        </w:tabs>
        <w:rPr>
          <w:rFonts w:ascii="Verdana" w:hAnsi="Verdana" w:cs="Tahoma"/>
          <w:b/>
          <w:sz w:val="18"/>
          <w:szCs w:val="18"/>
        </w:rPr>
      </w:pPr>
      <w:r w:rsidRPr="003A11E4">
        <w:rPr>
          <w:rFonts w:ascii="Verdana" w:hAnsi="Verdana" w:cs="Tahoma"/>
          <w:b/>
          <w:sz w:val="18"/>
          <w:szCs w:val="18"/>
        </w:rPr>
        <w:t>Criterios de Control, Aceptación y Rechazo</w:t>
      </w:r>
    </w:p>
    <w:p w14:paraId="7C559303"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79F5E78E" w14:textId="77777777" w:rsidR="007E6435" w:rsidRPr="003A11E4" w:rsidRDefault="007E6435" w:rsidP="007E6435">
      <w:pPr>
        <w:tabs>
          <w:tab w:val="left" w:pos="560"/>
        </w:tabs>
        <w:jc w:val="both"/>
        <w:rPr>
          <w:rFonts w:ascii="Verdana" w:hAnsi="Verdana" w:cs="Tahoma"/>
          <w:color w:val="000000"/>
          <w:sz w:val="18"/>
          <w:szCs w:val="18"/>
        </w:rPr>
      </w:pPr>
    </w:p>
    <w:p w14:paraId="69C1211A"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t>Se rechazará en los siguientes casos:</w:t>
      </w:r>
    </w:p>
    <w:p w14:paraId="311FDFA7" w14:textId="77777777" w:rsidR="007E6435" w:rsidRPr="003A11E4" w:rsidRDefault="007E6435" w:rsidP="00D96EBC">
      <w:pPr>
        <w:widowControl w:val="0"/>
        <w:numPr>
          <w:ilvl w:val="0"/>
          <w:numId w:val="95"/>
        </w:numPr>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Discrepancia entre paneles (juntas sueltas o la presencia de irregularidades en la superficie).</w:t>
      </w:r>
    </w:p>
    <w:p w14:paraId="2ED3D127" w14:textId="77777777" w:rsidR="007E6435" w:rsidRPr="003A11E4" w:rsidRDefault="007E6435" w:rsidP="00D96EBC">
      <w:pPr>
        <w:widowControl w:val="0"/>
        <w:numPr>
          <w:ilvl w:val="0"/>
          <w:numId w:val="95"/>
        </w:numPr>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Hinchazón del laminado (amplios espacios entre paneles y paredes o por solera mal seca)</w:t>
      </w:r>
    </w:p>
    <w:p w14:paraId="0F0B8396" w14:textId="77777777" w:rsidR="007E6435" w:rsidRPr="003A11E4" w:rsidRDefault="007E6435" w:rsidP="00D96EBC">
      <w:pPr>
        <w:widowControl w:val="0"/>
        <w:numPr>
          <w:ilvl w:val="0"/>
          <w:numId w:val="95"/>
        </w:numPr>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Daño en las cerraduras (mala instalación).</w:t>
      </w:r>
    </w:p>
    <w:p w14:paraId="47C3D0BB" w14:textId="77777777" w:rsidR="007E6435" w:rsidRPr="003A11E4" w:rsidRDefault="007E6435" w:rsidP="00D96EBC">
      <w:pPr>
        <w:widowControl w:val="0"/>
        <w:numPr>
          <w:ilvl w:val="0"/>
          <w:numId w:val="95"/>
        </w:numPr>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 Hinchazón de bordes.</w:t>
      </w:r>
    </w:p>
    <w:p w14:paraId="3E2B7B76" w14:textId="77777777" w:rsidR="007E6435" w:rsidRPr="003A11E4" w:rsidRDefault="007E6435" w:rsidP="00D96EBC">
      <w:pPr>
        <w:widowControl w:val="0"/>
        <w:numPr>
          <w:ilvl w:val="0"/>
          <w:numId w:val="95"/>
        </w:numPr>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Grietas o falta de juntas de expansión.</w:t>
      </w:r>
    </w:p>
    <w:p w14:paraId="252C3C6E" w14:textId="77777777" w:rsidR="007E6435" w:rsidRPr="003A11E4" w:rsidRDefault="007E6435" w:rsidP="00D96EBC">
      <w:pPr>
        <w:widowControl w:val="0"/>
        <w:numPr>
          <w:ilvl w:val="0"/>
          <w:numId w:val="95"/>
        </w:numPr>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Crujido en el laminado (base desigual)</w:t>
      </w:r>
    </w:p>
    <w:p w14:paraId="2D170448" w14:textId="77777777" w:rsidR="007E6435" w:rsidRPr="003A11E4" w:rsidRDefault="007E6435" w:rsidP="007E6435">
      <w:pPr>
        <w:tabs>
          <w:tab w:val="left" w:pos="560"/>
        </w:tabs>
        <w:jc w:val="both"/>
        <w:rPr>
          <w:rFonts w:ascii="Verdana" w:hAnsi="Verdana" w:cs="Tahoma"/>
          <w:color w:val="000000"/>
          <w:sz w:val="18"/>
          <w:szCs w:val="18"/>
        </w:rPr>
      </w:pPr>
    </w:p>
    <w:p w14:paraId="670BFA19" w14:textId="77777777" w:rsidR="007E6435" w:rsidRPr="003A11E4" w:rsidRDefault="007E6435" w:rsidP="007E6435">
      <w:pPr>
        <w:tabs>
          <w:tab w:val="left" w:pos="560"/>
        </w:tabs>
        <w:jc w:val="both"/>
        <w:rPr>
          <w:rFonts w:ascii="Verdana" w:hAnsi="Verdana" w:cs="Tahoma"/>
          <w:b/>
          <w:bCs/>
          <w:color w:val="000000"/>
          <w:sz w:val="18"/>
          <w:szCs w:val="18"/>
        </w:rPr>
      </w:pPr>
      <w:r w:rsidRPr="003A11E4">
        <w:rPr>
          <w:rFonts w:ascii="Verdana" w:hAnsi="Verdana" w:cs="Tahoma"/>
          <w:b/>
          <w:bCs/>
          <w:color w:val="000000"/>
          <w:sz w:val="18"/>
          <w:szCs w:val="18"/>
        </w:rPr>
        <w:t>MEDICIÓN. -</w:t>
      </w:r>
    </w:p>
    <w:p w14:paraId="518676E9"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lastRenderedPageBreak/>
        <w:t xml:space="preserve">El piso de Piso flotante se medirá en </w:t>
      </w:r>
      <w:r w:rsidRPr="003A11E4">
        <w:rPr>
          <w:rFonts w:ascii="Verdana" w:hAnsi="Verdana" w:cs="Tahoma"/>
          <w:b/>
          <w:bCs/>
          <w:color w:val="000000"/>
          <w:sz w:val="18"/>
          <w:szCs w:val="18"/>
        </w:rPr>
        <w:t xml:space="preserve">metros cuadrados, </w:t>
      </w:r>
      <w:r w:rsidRPr="003A11E4">
        <w:rPr>
          <w:rFonts w:ascii="Verdana" w:hAnsi="Verdana" w:cs="Tahoma"/>
          <w:color w:val="000000"/>
          <w:sz w:val="18"/>
          <w:szCs w:val="18"/>
        </w:rPr>
        <w:t>tomando en cuenta solamente el área de trabajo neto ejecutado y autorizado.</w:t>
      </w:r>
    </w:p>
    <w:p w14:paraId="2E8C9CB7" w14:textId="77777777" w:rsidR="007E6435" w:rsidRPr="003A11E4" w:rsidRDefault="007E6435" w:rsidP="007E6435">
      <w:pPr>
        <w:jc w:val="both"/>
        <w:rPr>
          <w:rFonts w:ascii="Verdana" w:hAnsi="Verdana"/>
          <w:sz w:val="18"/>
          <w:szCs w:val="18"/>
        </w:rPr>
      </w:pPr>
    </w:p>
    <w:p w14:paraId="6364EAAD" w14:textId="77777777" w:rsidR="007E6435" w:rsidRPr="003A11E4" w:rsidRDefault="007E6435" w:rsidP="007E6435">
      <w:pPr>
        <w:tabs>
          <w:tab w:val="left" w:pos="560"/>
        </w:tabs>
        <w:jc w:val="both"/>
        <w:rPr>
          <w:rFonts w:ascii="Verdana" w:hAnsi="Verdana" w:cs="Tahoma"/>
          <w:b/>
          <w:color w:val="000000"/>
          <w:sz w:val="18"/>
          <w:szCs w:val="18"/>
        </w:rPr>
      </w:pPr>
      <w:r w:rsidRPr="003A11E4">
        <w:rPr>
          <w:rFonts w:ascii="Verdana" w:hAnsi="Verdana" w:cs="Tahoma"/>
          <w:b/>
          <w:color w:val="000000"/>
          <w:sz w:val="18"/>
          <w:szCs w:val="18"/>
        </w:rPr>
        <w:t>APORTE PROPIO. -</w:t>
      </w:r>
    </w:p>
    <w:p w14:paraId="318BD2A7" w14:textId="77777777" w:rsidR="007E6435" w:rsidRDefault="007E6435" w:rsidP="007E6435">
      <w:pPr>
        <w:jc w:val="both"/>
        <w:rPr>
          <w:rFonts w:ascii="Verdana" w:hAnsi="Verdana" w:cs="Tahoma"/>
          <w:color w:val="000000"/>
          <w:sz w:val="18"/>
          <w:szCs w:val="18"/>
        </w:rPr>
      </w:pPr>
      <w:r w:rsidRPr="003A11E4">
        <w:rPr>
          <w:rFonts w:ascii="Verdana" w:hAnsi="Verdana" w:cs="Tahoma"/>
          <w:color w:val="000000"/>
          <w:sz w:val="18"/>
          <w:szCs w:val="18"/>
        </w:rPr>
        <w:t xml:space="preserve">El aporte propio se encuentra especificado en el </w:t>
      </w:r>
      <w:r w:rsidRPr="003A11E4">
        <w:rPr>
          <w:rFonts w:ascii="Verdana" w:hAnsi="Verdana" w:cs="Tahoma"/>
          <w:sz w:val="18"/>
          <w:szCs w:val="18"/>
        </w:rPr>
        <w:t xml:space="preserve">análisis de precios unitarios, </w:t>
      </w:r>
      <w:r w:rsidRPr="003A11E4">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EE0FCE" w14:textId="77777777" w:rsidR="003F2618" w:rsidRPr="003A11E4" w:rsidRDefault="003F2618" w:rsidP="007E6435">
      <w:pPr>
        <w:jc w:val="both"/>
        <w:rPr>
          <w:rFonts w:ascii="Verdana" w:hAnsi="Verdana" w:cs="Tahoma"/>
          <w:color w:val="000000"/>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E6435" w:rsidRPr="003A11E4" w14:paraId="17E6C280" w14:textId="77777777" w:rsidTr="003F2618">
        <w:tc>
          <w:tcPr>
            <w:tcW w:w="584" w:type="dxa"/>
            <w:shd w:val="clear" w:color="auto" w:fill="1F3864" w:themeFill="accent5" w:themeFillShade="80"/>
          </w:tcPr>
          <w:p w14:paraId="5C1D2868"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N°</w:t>
            </w:r>
          </w:p>
        </w:tc>
        <w:tc>
          <w:tcPr>
            <w:tcW w:w="2385" w:type="dxa"/>
            <w:shd w:val="clear" w:color="auto" w:fill="1F3864" w:themeFill="accent5" w:themeFillShade="80"/>
          </w:tcPr>
          <w:p w14:paraId="65A41284"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CODIGO</w:t>
            </w:r>
          </w:p>
        </w:tc>
        <w:tc>
          <w:tcPr>
            <w:tcW w:w="1145" w:type="dxa"/>
            <w:shd w:val="clear" w:color="auto" w:fill="1F3864" w:themeFill="accent5" w:themeFillShade="80"/>
          </w:tcPr>
          <w:p w14:paraId="62675201"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5237" w:type="dxa"/>
            <w:shd w:val="clear" w:color="auto" w:fill="1F3864" w:themeFill="accent5" w:themeFillShade="80"/>
          </w:tcPr>
          <w:p w14:paraId="30C1DA77"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ITEM</w:t>
            </w:r>
          </w:p>
        </w:tc>
      </w:tr>
      <w:tr w:rsidR="007E6435" w:rsidRPr="003A11E4" w14:paraId="34A4E8D8" w14:textId="77777777" w:rsidTr="003F2618">
        <w:trPr>
          <w:trHeight w:val="348"/>
        </w:trPr>
        <w:tc>
          <w:tcPr>
            <w:tcW w:w="584" w:type="dxa"/>
            <w:shd w:val="clear" w:color="auto" w:fill="BDD6EE" w:themeFill="accent1" w:themeFillTint="66"/>
          </w:tcPr>
          <w:p w14:paraId="0AC075FB"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34</w:t>
            </w:r>
          </w:p>
        </w:tc>
        <w:tc>
          <w:tcPr>
            <w:tcW w:w="2385" w:type="dxa"/>
            <w:shd w:val="clear" w:color="auto" w:fill="BDD6EE" w:themeFill="accent1" w:themeFillTint="66"/>
          </w:tcPr>
          <w:p w14:paraId="147ACA9E"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VAC-OF-ZOC-3</w:t>
            </w:r>
          </w:p>
        </w:tc>
        <w:tc>
          <w:tcPr>
            <w:tcW w:w="1145" w:type="dxa"/>
            <w:shd w:val="clear" w:color="auto" w:fill="BDD6EE" w:themeFill="accent1" w:themeFillTint="66"/>
          </w:tcPr>
          <w:p w14:paraId="45BBDE39"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Tahoma"/>
                <w:b/>
                <w:sz w:val="18"/>
                <w:szCs w:val="18"/>
              </w:rPr>
              <w:t>M</w:t>
            </w:r>
          </w:p>
        </w:tc>
        <w:tc>
          <w:tcPr>
            <w:tcW w:w="5237" w:type="dxa"/>
            <w:shd w:val="clear" w:color="auto" w:fill="BDD6EE" w:themeFill="accent1" w:themeFillTint="66"/>
          </w:tcPr>
          <w:p w14:paraId="53490DD8"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ZÓCALO DE PISO FLOTANTE</w:t>
            </w:r>
          </w:p>
        </w:tc>
      </w:tr>
    </w:tbl>
    <w:p w14:paraId="12E135B8" w14:textId="77777777" w:rsidR="003F2618" w:rsidRDefault="003F2618" w:rsidP="007E6435">
      <w:pPr>
        <w:widowControl w:val="0"/>
        <w:tabs>
          <w:tab w:val="left" w:pos="560"/>
        </w:tabs>
        <w:autoSpaceDE w:val="0"/>
        <w:autoSpaceDN w:val="0"/>
        <w:jc w:val="both"/>
        <w:rPr>
          <w:rFonts w:ascii="Verdana" w:eastAsia="Arial" w:hAnsi="Verdana" w:cs="Tahoma"/>
          <w:b/>
          <w:bCs/>
          <w:color w:val="000000"/>
          <w:sz w:val="18"/>
          <w:szCs w:val="18"/>
        </w:rPr>
      </w:pPr>
    </w:p>
    <w:p w14:paraId="358563FC" w14:textId="77777777" w:rsidR="007E6435" w:rsidRPr="003A11E4" w:rsidRDefault="007E6435" w:rsidP="007E6435">
      <w:pPr>
        <w:widowControl w:val="0"/>
        <w:tabs>
          <w:tab w:val="left" w:pos="560"/>
        </w:tabs>
        <w:autoSpaceDE w:val="0"/>
        <w:autoSpaceDN w:val="0"/>
        <w:jc w:val="both"/>
        <w:rPr>
          <w:rFonts w:ascii="Verdana" w:eastAsia="Arial" w:hAnsi="Verdana" w:cs="Tahoma"/>
          <w:b/>
          <w:bCs/>
          <w:color w:val="000000"/>
          <w:sz w:val="18"/>
          <w:szCs w:val="18"/>
        </w:rPr>
      </w:pPr>
      <w:r w:rsidRPr="003A11E4">
        <w:rPr>
          <w:rFonts w:ascii="Verdana" w:eastAsia="Arial" w:hAnsi="Verdana" w:cs="Tahoma"/>
          <w:b/>
          <w:bCs/>
          <w:color w:val="000000"/>
          <w:sz w:val="18"/>
          <w:szCs w:val="18"/>
        </w:rPr>
        <w:t>DESCRIPCIÓN. -</w:t>
      </w:r>
    </w:p>
    <w:p w14:paraId="59599941"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ítem comprende el colocado de zócalo de piso flotante en lugares indicados en los planos constructivos e</w:t>
      </w:r>
      <w:r w:rsidRPr="003A11E4">
        <w:rPr>
          <w:rFonts w:ascii="Verdana" w:eastAsia="Arial" w:hAnsi="Verdana" w:cs="Arial"/>
          <w:kern w:val="28"/>
          <w:sz w:val="18"/>
          <w:szCs w:val="18"/>
        </w:rPr>
        <w:t xml:space="preserve"> instrucción del Inspector de Obra.</w:t>
      </w:r>
    </w:p>
    <w:p w14:paraId="5D59433B"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p>
    <w:p w14:paraId="4475087F" w14:textId="77777777" w:rsidR="007E6435" w:rsidRPr="003A11E4" w:rsidRDefault="007E6435" w:rsidP="007E6435">
      <w:pPr>
        <w:widowControl w:val="0"/>
        <w:tabs>
          <w:tab w:val="left" w:pos="560"/>
        </w:tabs>
        <w:autoSpaceDE w:val="0"/>
        <w:autoSpaceDN w:val="0"/>
        <w:jc w:val="both"/>
        <w:rPr>
          <w:rFonts w:ascii="Verdana" w:eastAsia="Arial" w:hAnsi="Verdana" w:cs="Tahoma"/>
          <w:b/>
          <w:bCs/>
          <w:color w:val="000000"/>
          <w:sz w:val="18"/>
          <w:szCs w:val="18"/>
        </w:rPr>
      </w:pPr>
      <w:r w:rsidRPr="003A11E4">
        <w:rPr>
          <w:rFonts w:ascii="Verdana" w:eastAsia="Arial" w:hAnsi="Verdana" w:cs="Tahoma"/>
          <w:b/>
          <w:bCs/>
          <w:color w:val="000000"/>
          <w:sz w:val="18"/>
          <w:szCs w:val="18"/>
        </w:rPr>
        <w:t>MATERIALES, HERRAMIENTAS Y EQUIPO. -</w:t>
      </w:r>
    </w:p>
    <w:p w14:paraId="58D3D6B6"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51E0F782"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p>
    <w:p w14:paraId="3E840593" w14:textId="77777777" w:rsidR="007E6435" w:rsidRPr="003A11E4" w:rsidRDefault="007E6435" w:rsidP="007E6435">
      <w:pPr>
        <w:widowControl w:val="0"/>
        <w:tabs>
          <w:tab w:val="left" w:pos="560"/>
        </w:tabs>
        <w:autoSpaceDE w:val="0"/>
        <w:autoSpaceDN w:val="0"/>
        <w:jc w:val="both"/>
        <w:rPr>
          <w:rFonts w:ascii="Verdana" w:eastAsia="Arial" w:hAnsi="Verdana" w:cs="Tahoma"/>
          <w:b/>
          <w:bCs/>
          <w:color w:val="000000"/>
          <w:sz w:val="18"/>
          <w:szCs w:val="18"/>
        </w:rPr>
      </w:pPr>
      <w:r w:rsidRPr="003A11E4">
        <w:rPr>
          <w:rFonts w:ascii="Verdana" w:eastAsia="Arial" w:hAnsi="Verdana" w:cs="Tahoma"/>
          <w:b/>
          <w:bCs/>
          <w:color w:val="000000"/>
          <w:sz w:val="18"/>
          <w:szCs w:val="18"/>
        </w:rPr>
        <w:t>FORMA DE EJECUCIÓN. –</w:t>
      </w:r>
    </w:p>
    <w:p w14:paraId="69D6BFF3"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La Entidad Ejecutora deberá prever todas las herramientas, equipos y accesorios necesarios para la ejecución del ítem. </w:t>
      </w:r>
    </w:p>
    <w:p w14:paraId="6E8ECE87"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En general se seguirán las siguientes directrices:</w:t>
      </w:r>
    </w:p>
    <w:p w14:paraId="7795F78B"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F467BEB"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5E0CB9EA"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9453427"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Se harán perforaciones en la pared interior de los muros donde se introducirán los </w:t>
      </w:r>
      <w:proofErr w:type="spellStart"/>
      <w:r w:rsidRPr="003A11E4">
        <w:rPr>
          <w:rFonts w:ascii="Verdana" w:eastAsia="Arial" w:hAnsi="Verdana" w:cs="Tahoma"/>
          <w:color w:val="000000"/>
          <w:sz w:val="18"/>
          <w:szCs w:val="18"/>
        </w:rPr>
        <w:t>ramplug</w:t>
      </w:r>
      <w:proofErr w:type="spellEnd"/>
      <w:r w:rsidRPr="003A11E4">
        <w:rPr>
          <w:rFonts w:ascii="Verdana" w:eastAsia="Arial" w:hAnsi="Verdana" w:cs="Tahoma"/>
          <w:color w:val="000000"/>
          <w:sz w:val="18"/>
          <w:szCs w:val="18"/>
        </w:rPr>
        <w:t xml:space="preserve"> para posterior colocación del zócalo con tornillos que serán de 2" de cabeza plana.</w:t>
      </w:r>
    </w:p>
    <w:p w14:paraId="5EEE9674"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020EDBA0" w14:textId="77777777" w:rsidR="007E6435" w:rsidRPr="003A11E4" w:rsidRDefault="007E6435" w:rsidP="007E6435">
      <w:pPr>
        <w:widowControl w:val="0"/>
        <w:tabs>
          <w:tab w:val="left" w:pos="560"/>
        </w:tabs>
        <w:autoSpaceDE w:val="0"/>
        <w:autoSpaceDN w:val="0"/>
        <w:jc w:val="both"/>
        <w:rPr>
          <w:rFonts w:ascii="Verdana" w:eastAsia="Arial" w:hAnsi="Verdana" w:cs="Tahoma"/>
          <w:bCs/>
          <w:color w:val="000000"/>
          <w:sz w:val="18"/>
          <w:szCs w:val="18"/>
        </w:rPr>
      </w:pPr>
      <w:r w:rsidRPr="003A11E4">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0F0C49CB" w14:textId="77777777" w:rsidR="007E6435" w:rsidRPr="003A11E4" w:rsidRDefault="007E6435" w:rsidP="007E6435">
      <w:pPr>
        <w:widowControl w:val="0"/>
        <w:tabs>
          <w:tab w:val="left" w:pos="560"/>
        </w:tabs>
        <w:autoSpaceDE w:val="0"/>
        <w:autoSpaceDN w:val="0"/>
        <w:jc w:val="both"/>
        <w:rPr>
          <w:rFonts w:ascii="Verdana" w:eastAsia="Arial" w:hAnsi="Verdana" w:cs="Tahoma"/>
          <w:bCs/>
          <w:color w:val="000000"/>
          <w:sz w:val="18"/>
          <w:szCs w:val="18"/>
        </w:rPr>
      </w:pPr>
    </w:p>
    <w:p w14:paraId="65779ADB" w14:textId="77777777" w:rsidR="007E6435" w:rsidRPr="003A11E4" w:rsidRDefault="007E6435" w:rsidP="007E6435">
      <w:pPr>
        <w:widowControl w:val="0"/>
        <w:tabs>
          <w:tab w:val="left" w:pos="560"/>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Criterios de Control, Aceptación y Rechazo</w:t>
      </w:r>
    </w:p>
    <w:p w14:paraId="387CB78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39A5698" w14:textId="77777777" w:rsidR="007E6435" w:rsidRPr="003A11E4" w:rsidRDefault="007E6435" w:rsidP="007E6435">
      <w:pPr>
        <w:widowControl w:val="0"/>
        <w:tabs>
          <w:tab w:val="left" w:pos="560"/>
        </w:tabs>
        <w:autoSpaceDE w:val="0"/>
        <w:autoSpaceDN w:val="0"/>
        <w:jc w:val="both"/>
        <w:rPr>
          <w:rFonts w:ascii="Verdana" w:eastAsia="Arial" w:hAnsi="Verdana" w:cs="Tahoma"/>
          <w:bCs/>
          <w:color w:val="000000"/>
          <w:sz w:val="18"/>
          <w:szCs w:val="18"/>
        </w:rPr>
      </w:pPr>
      <w:r w:rsidRPr="003A11E4">
        <w:rPr>
          <w:rFonts w:ascii="Verdana" w:eastAsia="Arial" w:hAnsi="Verdana" w:cs="Tahoma"/>
          <w:bCs/>
          <w:color w:val="000000"/>
          <w:sz w:val="18"/>
          <w:szCs w:val="18"/>
        </w:rPr>
        <w:t xml:space="preserve">  </w:t>
      </w:r>
    </w:p>
    <w:p w14:paraId="72F8CBCC" w14:textId="77777777" w:rsidR="007E6435" w:rsidRPr="003A11E4" w:rsidRDefault="007E6435" w:rsidP="007E6435">
      <w:pPr>
        <w:widowControl w:val="0"/>
        <w:tabs>
          <w:tab w:val="left" w:pos="560"/>
        </w:tabs>
        <w:autoSpaceDE w:val="0"/>
        <w:autoSpaceDN w:val="0"/>
        <w:jc w:val="both"/>
        <w:rPr>
          <w:rFonts w:ascii="Verdana" w:eastAsia="Arial" w:hAnsi="Verdana" w:cs="Tahoma"/>
          <w:b/>
          <w:bCs/>
          <w:color w:val="000000"/>
          <w:sz w:val="18"/>
          <w:szCs w:val="18"/>
        </w:rPr>
      </w:pPr>
      <w:r w:rsidRPr="003A11E4">
        <w:rPr>
          <w:rFonts w:ascii="Verdana" w:eastAsia="Arial" w:hAnsi="Verdana" w:cs="Tahoma"/>
          <w:b/>
          <w:bCs/>
          <w:color w:val="000000"/>
          <w:sz w:val="18"/>
          <w:szCs w:val="18"/>
        </w:rPr>
        <w:t>MEDICIÓN. -</w:t>
      </w:r>
    </w:p>
    <w:p w14:paraId="4DAF555B"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El zócalo interior de piso flotante será medido en </w:t>
      </w:r>
      <w:r w:rsidRPr="003A11E4">
        <w:rPr>
          <w:rFonts w:ascii="Verdana" w:eastAsia="Arial" w:hAnsi="Verdana" w:cs="Tahoma"/>
          <w:b/>
          <w:bCs/>
          <w:color w:val="000000"/>
          <w:sz w:val="18"/>
          <w:szCs w:val="18"/>
        </w:rPr>
        <w:t xml:space="preserve">metros, </w:t>
      </w:r>
      <w:r w:rsidRPr="003A11E4">
        <w:rPr>
          <w:rFonts w:ascii="Verdana" w:eastAsia="Arial" w:hAnsi="Verdana" w:cs="Tahoma"/>
          <w:color w:val="000000"/>
          <w:sz w:val="18"/>
          <w:szCs w:val="18"/>
        </w:rPr>
        <w:t>tomando en cuenta solamente la longitud neta ejecutada y autorizada.</w:t>
      </w:r>
    </w:p>
    <w:p w14:paraId="5A6A74D3"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p>
    <w:p w14:paraId="4110AAA7"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376FA701"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El aporte propio se encuentra especificado en el análisis </w:t>
      </w:r>
      <w:r w:rsidRPr="003A11E4">
        <w:rPr>
          <w:rFonts w:ascii="Verdana" w:eastAsia="Arial" w:hAnsi="Verdana" w:cs="Tahoma"/>
          <w:sz w:val="18"/>
          <w:szCs w:val="18"/>
        </w:rPr>
        <w:t xml:space="preserve">de precios unitarios, </w:t>
      </w:r>
      <w:r w:rsidRPr="003A11E4">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1669F23"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1BCCC2F9" w14:textId="26DE1330" w:rsidR="007E6435" w:rsidRPr="003F2618" w:rsidRDefault="007E6435" w:rsidP="003F2618">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25"/>
      </w:tblGrid>
      <w:tr w:rsidR="007E6435" w:rsidRPr="003A11E4" w14:paraId="4558A20C" w14:textId="77777777" w:rsidTr="003F2618">
        <w:tc>
          <w:tcPr>
            <w:tcW w:w="584" w:type="dxa"/>
            <w:shd w:val="clear" w:color="auto" w:fill="002060"/>
          </w:tcPr>
          <w:p w14:paraId="19608DD2" w14:textId="77777777" w:rsidR="007E6435" w:rsidRPr="003A11E4" w:rsidRDefault="007E6435" w:rsidP="007E6435">
            <w:pPr>
              <w:jc w:val="center"/>
              <w:rPr>
                <w:rFonts w:ascii="Verdana" w:hAnsi="Verdana"/>
                <w:b/>
                <w:sz w:val="18"/>
                <w:szCs w:val="18"/>
                <w:lang w:eastAsia="es-ES"/>
              </w:rPr>
            </w:pPr>
            <w:r w:rsidRPr="003A11E4">
              <w:rPr>
                <w:rFonts w:ascii="Verdana" w:hAnsi="Verdana"/>
                <w:b/>
                <w:sz w:val="18"/>
                <w:szCs w:val="18"/>
                <w:lang w:eastAsia="es-ES"/>
              </w:rPr>
              <w:lastRenderedPageBreak/>
              <w:t>N°</w:t>
            </w:r>
          </w:p>
        </w:tc>
        <w:tc>
          <w:tcPr>
            <w:tcW w:w="2385" w:type="dxa"/>
            <w:shd w:val="clear" w:color="auto" w:fill="002060"/>
          </w:tcPr>
          <w:p w14:paraId="282D7015" w14:textId="77777777" w:rsidR="007E6435" w:rsidRPr="003A11E4" w:rsidRDefault="007E6435" w:rsidP="007E6435">
            <w:pPr>
              <w:jc w:val="center"/>
              <w:rPr>
                <w:rFonts w:ascii="Verdana" w:hAnsi="Verdana"/>
                <w:b/>
                <w:sz w:val="18"/>
                <w:szCs w:val="18"/>
                <w:lang w:eastAsia="es-ES"/>
              </w:rPr>
            </w:pPr>
            <w:r w:rsidRPr="003A11E4">
              <w:rPr>
                <w:rFonts w:ascii="Verdana" w:hAnsi="Verdana"/>
                <w:b/>
                <w:sz w:val="18"/>
                <w:szCs w:val="18"/>
                <w:lang w:eastAsia="es-ES"/>
              </w:rPr>
              <w:t>CODIGO</w:t>
            </w:r>
          </w:p>
        </w:tc>
        <w:tc>
          <w:tcPr>
            <w:tcW w:w="1145" w:type="dxa"/>
            <w:shd w:val="clear" w:color="auto" w:fill="002060"/>
          </w:tcPr>
          <w:p w14:paraId="72319158" w14:textId="77777777" w:rsidR="007E6435" w:rsidRPr="003A11E4" w:rsidRDefault="007E6435" w:rsidP="007E6435">
            <w:pPr>
              <w:jc w:val="center"/>
              <w:rPr>
                <w:rFonts w:ascii="Verdana" w:hAnsi="Verdana"/>
                <w:b/>
                <w:sz w:val="18"/>
                <w:szCs w:val="18"/>
                <w:lang w:eastAsia="es-ES"/>
              </w:rPr>
            </w:pPr>
            <w:r w:rsidRPr="003A11E4">
              <w:rPr>
                <w:rFonts w:ascii="Verdana" w:hAnsi="Verdana"/>
                <w:b/>
                <w:sz w:val="18"/>
                <w:szCs w:val="18"/>
                <w:lang w:eastAsia="es-ES"/>
              </w:rPr>
              <w:t>UNIDAD</w:t>
            </w:r>
          </w:p>
        </w:tc>
        <w:tc>
          <w:tcPr>
            <w:tcW w:w="4925" w:type="dxa"/>
            <w:shd w:val="clear" w:color="auto" w:fill="002060"/>
          </w:tcPr>
          <w:p w14:paraId="72A1D440" w14:textId="77777777" w:rsidR="007E6435" w:rsidRPr="003A11E4" w:rsidRDefault="007E6435" w:rsidP="007E6435">
            <w:pPr>
              <w:jc w:val="center"/>
              <w:rPr>
                <w:rFonts w:ascii="Verdana" w:hAnsi="Verdana"/>
                <w:b/>
                <w:sz w:val="18"/>
                <w:szCs w:val="18"/>
                <w:lang w:eastAsia="es-ES"/>
              </w:rPr>
            </w:pPr>
            <w:r w:rsidRPr="003A11E4">
              <w:rPr>
                <w:rFonts w:ascii="Verdana" w:hAnsi="Verdana"/>
                <w:b/>
                <w:sz w:val="18"/>
                <w:szCs w:val="18"/>
                <w:lang w:eastAsia="es-ES"/>
              </w:rPr>
              <w:t>ITEM</w:t>
            </w:r>
          </w:p>
        </w:tc>
      </w:tr>
      <w:tr w:rsidR="007E6435" w:rsidRPr="003A11E4" w14:paraId="05B9BA51" w14:textId="77777777" w:rsidTr="003F2618">
        <w:tc>
          <w:tcPr>
            <w:tcW w:w="584" w:type="dxa"/>
            <w:shd w:val="clear" w:color="auto" w:fill="D9E2F3" w:themeFill="accent5" w:themeFillTint="33"/>
          </w:tcPr>
          <w:p w14:paraId="744D7781" w14:textId="77777777" w:rsidR="007E6435" w:rsidRPr="003A11E4" w:rsidRDefault="007E6435" w:rsidP="007E6435">
            <w:pPr>
              <w:jc w:val="center"/>
              <w:rPr>
                <w:rFonts w:ascii="Verdana" w:hAnsi="Verdana"/>
                <w:b/>
                <w:sz w:val="18"/>
                <w:szCs w:val="18"/>
                <w:lang w:eastAsia="es-ES"/>
              </w:rPr>
            </w:pPr>
            <w:r w:rsidRPr="003A11E4">
              <w:rPr>
                <w:rFonts w:ascii="Verdana" w:hAnsi="Verdana"/>
                <w:b/>
                <w:sz w:val="18"/>
                <w:szCs w:val="18"/>
                <w:lang w:eastAsia="es-ES"/>
              </w:rPr>
              <w:t>35</w:t>
            </w:r>
          </w:p>
        </w:tc>
        <w:tc>
          <w:tcPr>
            <w:tcW w:w="2385" w:type="dxa"/>
            <w:shd w:val="clear" w:color="auto" w:fill="D9E2F3" w:themeFill="accent5" w:themeFillTint="33"/>
          </w:tcPr>
          <w:p w14:paraId="5AEE8533" w14:textId="77777777" w:rsidR="007E6435" w:rsidRPr="003A11E4" w:rsidRDefault="007E6435" w:rsidP="007E6435">
            <w:pPr>
              <w:jc w:val="center"/>
              <w:rPr>
                <w:rFonts w:ascii="Verdana" w:hAnsi="Verdana"/>
                <w:b/>
                <w:sz w:val="18"/>
                <w:szCs w:val="18"/>
                <w:lang w:eastAsia="es-ES"/>
              </w:rPr>
            </w:pPr>
            <w:r w:rsidRPr="003A11E4">
              <w:rPr>
                <w:rFonts w:ascii="Verdana" w:hAnsi="Verdana"/>
                <w:b/>
                <w:sz w:val="18"/>
                <w:szCs w:val="18"/>
                <w:lang w:eastAsia="es-ES"/>
              </w:rPr>
              <w:t>VAC-OF-VEN-2</w:t>
            </w:r>
          </w:p>
        </w:tc>
        <w:tc>
          <w:tcPr>
            <w:tcW w:w="1145" w:type="dxa"/>
            <w:shd w:val="clear" w:color="auto" w:fill="D9E2F3" w:themeFill="accent5" w:themeFillTint="33"/>
          </w:tcPr>
          <w:p w14:paraId="0B78E0C1" w14:textId="77777777" w:rsidR="007E6435" w:rsidRPr="003A11E4" w:rsidRDefault="007E6435" w:rsidP="007E6435">
            <w:pPr>
              <w:jc w:val="center"/>
              <w:rPr>
                <w:rFonts w:ascii="Verdana" w:hAnsi="Verdana"/>
                <w:b/>
                <w:sz w:val="18"/>
                <w:szCs w:val="18"/>
                <w:lang w:eastAsia="es-ES"/>
              </w:rPr>
            </w:pPr>
            <w:r w:rsidRPr="003A11E4">
              <w:rPr>
                <w:rFonts w:ascii="Verdana" w:hAnsi="Verdana"/>
                <w:b/>
                <w:sz w:val="18"/>
                <w:szCs w:val="18"/>
                <w:lang w:eastAsia="es-ES"/>
              </w:rPr>
              <w:t>M2</w:t>
            </w:r>
          </w:p>
        </w:tc>
        <w:tc>
          <w:tcPr>
            <w:tcW w:w="4925" w:type="dxa"/>
            <w:shd w:val="clear" w:color="auto" w:fill="D9E2F3" w:themeFill="accent5" w:themeFillTint="33"/>
          </w:tcPr>
          <w:p w14:paraId="3752FCD1" w14:textId="77777777" w:rsidR="007E6435" w:rsidRPr="003A11E4" w:rsidRDefault="007E6435" w:rsidP="007E6435">
            <w:pPr>
              <w:jc w:val="center"/>
              <w:rPr>
                <w:rFonts w:ascii="Verdana" w:hAnsi="Verdana"/>
                <w:b/>
                <w:sz w:val="18"/>
                <w:szCs w:val="18"/>
                <w:lang w:eastAsia="es-ES"/>
              </w:rPr>
            </w:pPr>
            <w:r w:rsidRPr="003A11E4">
              <w:rPr>
                <w:rFonts w:ascii="Verdana" w:hAnsi="Verdana"/>
                <w:b/>
                <w:sz w:val="18"/>
                <w:szCs w:val="18"/>
                <w:lang w:eastAsia="es-ES"/>
              </w:rPr>
              <w:t>PROVISIÓN Y COLOCADO VENTANA DE ALUMINIO LÍNEA 20 C/VIDRIO 4MM Y ACCESORIOS</w:t>
            </w:r>
          </w:p>
        </w:tc>
      </w:tr>
    </w:tbl>
    <w:p w14:paraId="3092CD6A" w14:textId="77777777" w:rsidR="003F2618" w:rsidRDefault="003F2618" w:rsidP="007E6435">
      <w:pPr>
        <w:jc w:val="both"/>
        <w:rPr>
          <w:rFonts w:ascii="Verdana" w:hAnsi="Verdana" w:cs="Tahoma"/>
          <w:b/>
          <w:sz w:val="18"/>
          <w:szCs w:val="18"/>
          <w:lang w:eastAsia="es-ES"/>
        </w:rPr>
      </w:pPr>
    </w:p>
    <w:p w14:paraId="412D677A" w14:textId="77777777" w:rsidR="007E6435" w:rsidRPr="003A11E4" w:rsidRDefault="007E6435" w:rsidP="007E6435">
      <w:pPr>
        <w:jc w:val="both"/>
        <w:rPr>
          <w:rFonts w:ascii="Verdana" w:hAnsi="Verdana" w:cs="Tahoma"/>
          <w:b/>
          <w:sz w:val="18"/>
          <w:szCs w:val="18"/>
          <w:lang w:eastAsia="es-ES"/>
        </w:rPr>
      </w:pPr>
      <w:r w:rsidRPr="003A11E4">
        <w:rPr>
          <w:rFonts w:ascii="Verdana" w:hAnsi="Verdana" w:cs="Tahoma"/>
          <w:b/>
          <w:sz w:val="18"/>
          <w:szCs w:val="18"/>
          <w:lang w:eastAsia="es-ES"/>
        </w:rPr>
        <w:t>DESCRIPCIÓN. -</w:t>
      </w:r>
    </w:p>
    <w:p w14:paraId="05E79A0D"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210D9953" w14:textId="77777777" w:rsidR="007E6435" w:rsidRPr="003A11E4" w:rsidRDefault="007E6435" w:rsidP="007E6435">
      <w:pPr>
        <w:jc w:val="both"/>
        <w:rPr>
          <w:rFonts w:ascii="Verdana" w:hAnsi="Verdana" w:cs="Tahoma"/>
          <w:sz w:val="18"/>
          <w:szCs w:val="18"/>
          <w:lang w:eastAsia="es-ES"/>
        </w:rPr>
      </w:pPr>
    </w:p>
    <w:p w14:paraId="21BFCC43" w14:textId="77777777" w:rsidR="007E6435" w:rsidRPr="003A11E4" w:rsidRDefault="007E6435" w:rsidP="007E6435">
      <w:pPr>
        <w:tabs>
          <w:tab w:val="left" w:pos="8711"/>
        </w:tabs>
        <w:rPr>
          <w:rFonts w:ascii="Verdana" w:hAnsi="Verdana" w:cs="Tahoma"/>
          <w:b/>
          <w:sz w:val="18"/>
          <w:szCs w:val="18"/>
          <w:lang w:eastAsia="es-ES"/>
        </w:rPr>
      </w:pPr>
      <w:r w:rsidRPr="003A11E4">
        <w:rPr>
          <w:rFonts w:ascii="Verdana" w:hAnsi="Verdana" w:cs="Tahoma"/>
          <w:b/>
          <w:sz w:val="18"/>
          <w:szCs w:val="18"/>
          <w:lang w:eastAsia="es-ES"/>
        </w:rPr>
        <w:t>MATERIALES, HERRAMIENTAS Y EQUIPO. -</w:t>
      </w:r>
    </w:p>
    <w:p w14:paraId="560BE847"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1DABFA4" w14:textId="77777777" w:rsidR="007E6435" w:rsidRPr="003A11E4" w:rsidRDefault="007E6435" w:rsidP="007E6435">
      <w:pPr>
        <w:jc w:val="both"/>
        <w:rPr>
          <w:rFonts w:ascii="Verdana" w:hAnsi="Verdana" w:cs="Tahoma"/>
          <w:sz w:val="18"/>
          <w:szCs w:val="18"/>
          <w:lang w:eastAsia="es-ES"/>
        </w:rPr>
      </w:pPr>
    </w:p>
    <w:p w14:paraId="5FF6B3DE" w14:textId="77777777" w:rsidR="007E6435" w:rsidRPr="003A11E4" w:rsidRDefault="007E6435" w:rsidP="007E6435">
      <w:pPr>
        <w:jc w:val="both"/>
        <w:rPr>
          <w:rFonts w:ascii="Verdana" w:hAnsi="Verdana" w:cs="Tahoma"/>
          <w:b/>
          <w:sz w:val="18"/>
          <w:szCs w:val="18"/>
          <w:lang w:eastAsia="es-ES"/>
        </w:rPr>
      </w:pPr>
      <w:r w:rsidRPr="003A11E4">
        <w:rPr>
          <w:rFonts w:ascii="Verdana" w:hAnsi="Verdana" w:cs="Tahoma"/>
          <w:b/>
          <w:sz w:val="18"/>
          <w:szCs w:val="18"/>
          <w:lang w:eastAsia="es-ES"/>
        </w:rPr>
        <w:t>FORMA DE EJECUCIÓN. -</w:t>
      </w:r>
    </w:p>
    <w:p w14:paraId="165F3BD2"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 xml:space="preserve">Antes de realizar la fabricación de la ventana, La Entidad Ejecutora deberá verificar cuidadosamente las dimensiones reales en obra. </w:t>
      </w:r>
    </w:p>
    <w:p w14:paraId="5E86978B" w14:textId="77777777" w:rsidR="007E6435" w:rsidRPr="003A11E4" w:rsidRDefault="007E6435" w:rsidP="007E6435">
      <w:pPr>
        <w:jc w:val="both"/>
        <w:rPr>
          <w:rFonts w:ascii="Verdana" w:hAnsi="Verdana" w:cs="Tahoma"/>
          <w:sz w:val="18"/>
          <w:szCs w:val="18"/>
          <w:lang w:eastAsia="es-ES"/>
        </w:rPr>
      </w:pPr>
    </w:p>
    <w:p w14:paraId="6C70886F"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342EFB78" w14:textId="77777777" w:rsidR="007E6435" w:rsidRPr="003A11E4" w:rsidRDefault="007E6435" w:rsidP="007E6435">
      <w:pPr>
        <w:jc w:val="both"/>
        <w:rPr>
          <w:rFonts w:ascii="Verdana" w:hAnsi="Verdana" w:cs="Tahoma"/>
          <w:sz w:val="18"/>
          <w:szCs w:val="18"/>
          <w:lang w:eastAsia="es-ES"/>
        </w:rPr>
      </w:pPr>
    </w:p>
    <w:p w14:paraId="0971E8DD"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1FF1796" w14:textId="77777777" w:rsidR="007E6435" w:rsidRPr="003A11E4" w:rsidRDefault="007E6435" w:rsidP="007E6435">
      <w:pPr>
        <w:jc w:val="both"/>
        <w:rPr>
          <w:rFonts w:ascii="Verdana" w:hAnsi="Verdana" w:cs="Tahoma"/>
          <w:sz w:val="18"/>
          <w:szCs w:val="18"/>
          <w:lang w:eastAsia="es-ES"/>
        </w:rPr>
      </w:pPr>
    </w:p>
    <w:p w14:paraId="6238C343"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6A7BF3A" w14:textId="77777777" w:rsidR="007E6435" w:rsidRPr="003A11E4" w:rsidRDefault="007E6435" w:rsidP="007E6435">
      <w:pPr>
        <w:jc w:val="both"/>
        <w:rPr>
          <w:rFonts w:ascii="Verdana" w:hAnsi="Verdana" w:cs="Tahoma"/>
          <w:sz w:val="18"/>
          <w:szCs w:val="18"/>
          <w:lang w:eastAsia="es-ES"/>
        </w:rPr>
      </w:pPr>
    </w:p>
    <w:p w14:paraId="5C5FDE66"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4E3D016" w14:textId="77777777" w:rsidR="007E6435" w:rsidRPr="003A11E4" w:rsidRDefault="007E6435" w:rsidP="007E6435">
      <w:pPr>
        <w:jc w:val="both"/>
        <w:rPr>
          <w:rFonts w:ascii="Verdana" w:hAnsi="Verdana" w:cs="Tahoma"/>
          <w:sz w:val="18"/>
          <w:szCs w:val="18"/>
          <w:lang w:eastAsia="es-ES"/>
        </w:rPr>
      </w:pPr>
    </w:p>
    <w:p w14:paraId="12B2BE73"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E410F2D"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0F0238A" w14:textId="77777777" w:rsidR="007E6435" w:rsidRPr="003A11E4" w:rsidRDefault="007E6435" w:rsidP="007E6435">
      <w:pPr>
        <w:jc w:val="both"/>
        <w:rPr>
          <w:rFonts w:ascii="Verdana" w:hAnsi="Verdana" w:cs="Tahoma"/>
          <w:sz w:val="18"/>
          <w:szCs w:val="18"/>
          <w:lang w:eastAsia="es-ES"/>
        </w:rPr>
      </w:pPr>
    </w:p>
    <w:p w14:paraId="27903815"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Se emplearán burletes de goma para sujetar los vidrios y accesorios adecuados al tipo de carpintería aluminio.</w:t>
      </w:r>
    </w:p>
    <w:p w14:paraId="62C43406" w14:textId="77777777" w:rsidR="007E6435" w:rsidRPr="003A11E4" w:rsidRDefault="007E6435" w:rsidP="007E6435">
      <w:pPr>
        <w:jc w:val="both"/>
        <w:rPr>
          <w:rFonts w:ascii="Verdana" w:hAnsi="Verdana" w:cs="Tahoma"/>
          <w:sz w:val="18"/>
          <w:szCs w:val="18"/>
          <w:lang w:eastAsia="es-ES"/>
        </w:rPr>
      </w:pPr>
    </w:p>
    <w:p w14:paraId="1C0CC570" w14:textId="77777777" w:rsidR="007E6435" w:rsidRPr="003A11E4" w:rsidRDefault="007E6435" w:rsidP="007E6435">
      <w:pPr>
        <w:tabs>
          <w:tab w:val="left" w:pos="560"/>
        </w:tabs>
        <w:spacing w:after="120"/>
        <w:jc w:val="both"/>
        <w:rPr>
          <w:rFonts w:ascii="Verdana" w:hAnsi="Verdana" w:cs="Tahoma"/>
          <w:b/>
          <w:sz w:val="18"/>
          <w:szCs w:val="18"/>
          <w:lang w:eastAsia="es-ES"/>
        </w:rPr>
      </w:pPr>
      <w:r w:rsidRPr="003A11E4">
        <w:rPr>
          <w:rFonts w:ascii="Verdana" w:hAnsi="Verdana" w:cs="Tahoma"/>
          <w:b/>
          <w:sz w:val="18"/>
          <w:szCs w:val="18"/>
          <w:lang w:eastAsia="es-ES"/>
        </w:rPr>
        <w:t>Criterios de Control, Aceptación y Rechazo</w:t>
      </w:r>
    </w:p>
    <w:p w14:paraId="30FF2BCF"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8408109" w14:textId="77777777" w:rsidR="007E6435" w:rsidRPr="003A11E4" w:rsidRDefault="007E6435" w:rsidP="007E6435">
      <w:pPr>
        <w:jc w:val="both"/>
        <w:rPr>
          <w:rFonts w:ascii="Verdana" w:hAnsi="Verdana" w:cs="Tahoma"/>
          <w:sz w:val="18"/>
          <w:szCs w:val="18"/>
          <w:lang w:eastAsia="es-ES"/>
        </w:rPr>
      </w:pPr>
    </w:p>
    <w:p w14:paraId="6DA31221" w14:textId="77777777" w:rsidR="007E6435" w:rsidRPr="003A11E4" w:rsidRDefault="007E6435" w:rsidP="007E6435">
      <w:pPr>
        <w:jc w:val="both"/>
        <w:rPr>
          <w:rFonts w:ascii="Verdana" w:hAnsi="Verdana" w:cs="Tahoma"/>
          <w:b/>
          <w:sz w:val="18"/>
          <w:szCs w:val="18"/>
          <w:lang w:eastAsia="es-ES"/>
        </w:rPr>
      </w:pPr>
      <w:r w:rsidRPr="003A11E4">
        <w:rPr>
          <w:rFonts w:ascii="Verdana" w:hAnsi="Verdana" w:cs="Tahoma"/>
          <w:b/>
          <w:sz w:val="18"/>
          <w:szCs w:val="18"/>
          <w:lang w:eastAsia="es-ES"/>
        </w:rPr>
        <w:t>MEDICIÓN. -</w:t>
      </w:r>
    </w:p>
    <w:p w14:paraId="23FB705B"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 xml:space="preserve">Las ventanas de aluminio línea 20 c/vidrio 4mm más accesorios serán medidas en </w:t>
      </w:r>
      <w:r w:rsidRPr="003A11E4">
        <w:rPr>
          <w:rFonts w:ascii="Verdana" w:hAnsi="Verdana" w:cs="Tahoma"/>
          <w:b/>
          <w:sz w:val="18"/>
          <w:szCs w:val="18"/>
          <w:lang w:eastAsia="es-ES"/>
        </w:rPr>
        <w:t>metros</w:t>
      </w:r>
      <w:r w:rsidRPr="003A11E4">
        <w:rPr>
          <w:rFonts w:ascii="Verdana" w:hAnsi="Verdana" w:cs="Tahoma"/>
          <w:b/>
          <w:bCs/>
          <w:sz w:val="18"/>
          <w:szCs w:val="18"/>
          <w:lang w:eastAsia="es-ES"/>
        </w:rPr>
        <w:t xml:space="preserve"> cuadrados </w:t>
      </w:r>
      <w:r w:rsidRPr="003A11E4">
        <w:rPr>
          <w:rFonts w:ascii="Verdana" w:hAnsi="Verdana" w:cs="Tahoma"/>
          <w:sz w:val="18"/>
          <w:szCs w:val="18"/>
          <w:lang w:eastAsia="es-ES"/>
        </w:rPr>
        <w:t>aprobadas con todos sus elementos de funcionamiento instalado en obra y autorizado por el Inspector de Proyecto.</w:t>
      </w:r>
    </w:p>
    <w:p w14:paraId="001209FC" w14:textId="77777777" w:rsidR="007E6435" w:rsidRPr="003A11E4" w:rsidRDefault="007E6435" w:rsidP="007E6435">
      <w:pPr>
        <w:jc w:val="both"/>
        <w:rPr>
          <w:rFonts w:ascii="Verdana" w:hAnsi="Verdana" w:cs="Tahoma"/>
          <w:sz w:val="18"/>
          <w:szCs w:val="18"/>
          <w:lang w:eastAsia="es-ES"/>
        </w:rPr>
      </w:pPr>
    </w:p>
    <w:p w14:paraId="4F15C17E" w14:textId="77777777" w:rsidR="007E6435" w:rsidRPr="003A11E4" w:rsidRDefault="007E6435" w:rsidP="007E6435">
      <w:pPr>
        <w:jc w:val="both"/>
        <w:rPr>
          <w:rFonts w:ascii="Verdana" w:hAnsi="Verdana" w:cs="Tahoma"/>
          <w:b/>
          <w:sz w:val="18"/>
          <w:szCs w:val="18"/>
          <w:lang w:eastAsia="es-ES"/>
        </w:rPr>
      </w:pPr>
      <w:r w:rsidRPr="003A11E4">
        <w:rPr>
          <w:rFonts w:ascii="Verdana" w:hAnsi="Verdana" w:cs="Tahoma"/>
          <w:b/>
          <w:sz w:val="18"/>
          <w:szCs w:val="18"/>
          <w:lang w:eastAsia="es-ES"/>
        </w:rPr>
        <w:t>FORMA DE PAGO. -</w:t>
      </w:r>
    </w:p>
    <w:p w14:paraId="10ACDA6A"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lastRenderedPageBreak/>
        <w:t xml:space="preserve">El pago por el trabajo ejecutado tal como lo describe este ítem y medido en la forma indicada, las presentes especificaciones técnicas, será de acuerdo al precio unitario de la propuesta aceptada. </w:t>
      </w:r>
    </w:p>
    <w:p w14:paraId="5243DB3D" w14:textId="77777777" w:rsidR="007E6435" w:rsidRPr="003A11E4" w:rsidRDefault="007E6435" w:rsidP="007E6435">
      <w:pPr>
        <w:jc w:val="both"/>
        <w:rPr>
          <w:rFonts w:ascii="Verdana" w:hAnsi="Verdana" w:cs="Tahoma"/>
          <w:sz w:val="18"/>
          <w:szCs w:val="18"/>
          <w:lang w:eastAsia="es-ES"/>
        </w:rPr>
      </w:pPr>
    </w:p>
    <w:p w14:paraId="103E9EFC"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4D65EBA2" w14:textId="77777777" w:rsidR="007E6435" w:rsidRPr="003A11E4" w:rsidRDefault="007E6435" w:rsidP="007E6435">
      <w:pPr>
        <w:jc w:val="both"/>
        <w:rPr>
          <w:rFonts w:ascii="Verdana" w:hAnsi="Verdana" w:cs="Tahoma"/>
          <w:sz w:val="18"/>
          <w:szCs w:val="18"/>
          <w:lang w:eastAsia="es-ES"/>
        </w:rPr>
      </w:pPr>
    </w:p>
    <w:p w14:paraId="5A0D87A2" w14:textId="77777777" w:rsidR="007E6435" w:rsidRPr="003A11E4" w:rsidRDefault="007E6435" w:rsidP="007E6435">
      <w:pPr>
        <w:tabs>
          <w:tab w:val="left" w:pos="560"/>
        </w:tabs>
        <w:jc w:val="both"/>
        <w:rPr>
          <w:rFonts w:ascii="Verdana" w:hAnsi="Verdana" w:cs="Arial"/>
          <w:b/>
          <w:sz w:val="18"/>
          <w:szCs w:val="18"/>
          <w:lang w:eastAsia="es-ES"/>
        </w:rPr>
      </w:pPr>
      <w:r w:rsidRPr="003A11E4">
        <w:rPr>
          <w:rFonts w:ascii="Verdana" w:hAnsi="Verdana" w:cs="Arial"/>
          <w:b/>
          <w:sz w:val="18"/>
          <w:szCs w:val="18"/>
          <w:lang w:eastAsia="es-ES"/>
        </w:rPr>
        <w:t>APORTE PROPIO. -</w:t>
      </w:r>
    </w:p>
    <w:p w14:paraId="54192D4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4EA5441" w14:textId="77777777" w:rsidR="007E6435" w:rsidRPr="003A11E4" w:rsidRDefault="007E6435" w:rsidP="007E6435">
      <w:pPr>
        <w:widowControl w:val="0"/>
        <w:autoSpaceDE w:val="0"/>
        <w:autoSpaceDN w:val="0"/>
        <w:jc w:val="both"/>
        <w:rPr>
          <w:rFonts w:ascii="Verdana" w:eastAsia="Arial" w:hAnsi="Verdana" w:cs="Arial"/>
          <w:sz w:val="18"/>
          <w:szCs w:val="18"/>
        </w:rPr>
      </w:pPr>
    </w:p>
    <w:p w14:paraId="0CAF378E"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Este aporte estará sujeto al cronograma de ejecución de obra de la Entidad Ejecutora.</w:t>
      </w:r>
    </w:p>
    <w:p w14:paraId="38F2F251" w14:textId="77777777" w:rsidR="007E6435" w:rsidRPr="003A11E4" w:rsidRDefault="007E6435" w:rsidP="007E6435">
      <w:pPr>
        <w:tabs>
          <w:tab w:val="left" w:pos="560"/>
        </w:tabs>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7E6435" w:rsidRPr="003A11E4" w14:paraId="2DE4707F" w14:textId="77777777" w:rsidTr="007E6435">
        <w:tc>
          <w:tcPr>
            <w:tcW w:w="584" w:type="dxa"/>
            <w:shd w:val="clear" w:color="auto" w:fill="1F4E79" w:themeFill="accent1" w:themeFillShade="80"/>
          </w:tcPr>
          <w:p w14:paraId="5B46DBF3"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N°</w:t>
            </w:r>
          </w:p>
        </w:tc>
        <w:tc>
          <w:tcPr>
            <w:tcW w:w="2385" w:type="dxa"/>
            <w:shd w:val="clear" w:color="auto" w:fill="1F4E79" w:themeFill="accent1" w:themeFillShade="80"/>
          </w:tcPr>
          <w:p w14:paraId="4870E0E7"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CODIGO</w:t>
            </w:r>
          </w:p>
        </w:tc>
        <w:tc>
          <w:tcPr>
            <w:tcW w:w="1145" w:type="dxa"/>
            <w:shd w:val="clear" w:color="auto" w:fill="1F4E79" w:themeFill="accent1" w:themeFillShade="80"/>
          </w:tcPr>
          <w:p w14:paraId="2D70DFC7"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UNIDAD</w:t>
            </w:r>
          </w:p>
        </w:tc>
        <w:tc>
          <w:tcPr>
            <w:tcW w:w="5095" w:type="dxa"/>
            <w:shd w:val="clear" w:color="auto" w:fill="1F4E79" w:themeFill="accent1" w:themeFillShade="80"/>
          </w:tcPr>
          <w:p w14:paraId="5E45914F"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ITEM</w:t>
            </w:r>
          </w:p>
        </w:tc>
      </w:tr>
      <w:tr w:rsidR="007E6435" w:rsidRPr="003A11E4" w14:paraId="3956E50A" w14:textId="77777777" w:rsidTr="007E6435">
        <w:tc>
          <w:tcPr>
            <w:tcW w:w="584" w:type="dxa"/>
            <w:shd w:val="clear" w:color="auto" w:fill="B4C6E7" w:themeFill="accent5" w:themeFillTint="66"/>
          </w:tcPr>
          <w:p w14:paraId="2FBC8816"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36</w:t>
            </w:r>
          </w:p>
        </w:tc>
        <w:tc>
          <w:tcPr>
            <w:tcW w:w="2385" w:type="dxa"/>
            <w:shd w:val="clear" w:color="auto" w:fill="B4C6E7" w:themeFill="accent5" w:themeFillTint="66"/>
          </w:tcPr>
          <w:p w14:paraId="6EBD8690"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VAC-OF-PUE-15</w:t>
            </w:r>
          </w:p>
        </w:tc>
        <w:tc>
          <w:tcPr>
            <w:tcW w:w="1145" w:type="dxa"/>
            <w:shd w:val="clear" w:color="auto" w:fill="B4C6E7" w:themeFill="accent5" w:themeFillTint="66"/>
          </w:tcPr>
          <w:p w14:paraId="77E02298"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PZA</w:t>
            </w:r>
          </w:p>
        </w:tc>
        <w:tc>
          <w:tcPr>
            <w:tcW w:w="5095" w:type="dxa"/>
            <w:shd w:val="clear" w:color="auto" w:fill="B4C6E7" w:themeFill="accent5" w:themeFillTint="66"/>
          </w:tcPr>
          <w:p w14:paraId="6C9C0ACA" w14:textId="77777777" w:rsidR="007E6435" w:rsidRPr="003A11E4" w:rsidRDefault="007E6435" w:rsidP="007E6435">
            <w:pPr>
              <w:jc w:val="center"/>
              <w:rPr>
                <w:rFonts w:ascii="Verdana" w:hAnsi="Verdana"/>
                <w:b/>
                <w:sz w:val="18"/>
                <w:szCs w:val="18"/>
              </w:rPr>
            </w:pPr>
            <w:bookmarkStart w:id="183" w:name="_Hlk164157765"/>
            <w:r w:rsidRPr="003A11E4">
              <w:rPr>
                <w:rFonts w:ascii="Verdana" w:hAnsi="Verdana"/>
                <w:b/>
                <w:sz w:val="18"/>
                <w:szCs w:val="18"/>
              </w:rPr>
              <w:t>PROVISIÓN Y COLOCADO DE PUERTA MIXTA METAL Y MADERA (1,00X2,10) (INC/MARCO Y QUINCALLERÍA)</w:t>
            </w:r>
            <w:bookmarkEnd w:id="183"/>
          </w:p>
        </w:tc>
      </w:tr>
    </w:tbl>
    <w:p w14:paraId="0ADF1F19" w14:textId="77777777" w:rsidR="003F2618" w:rsidRDefault="003F2618" w:rsidP="007E6435">
      <w:pPr>
        <w:tabs>
          <w:tab w:val="left" w:pos="560"/>
        </w:tabs>
        <w:jc w:val="both"/>
        <w:rPr>
          <w:rFonts w:ascii="Verdana" w:hAnsi="Verdana" w:cs="Tahoma"/>
          <w:b/>
          <w:color w:val="000000"/>
          <w:sz w:val="18"/>
          <w:szCs w:val="18"/>
        </w:rPr>
      </w:pPr>
    </w:p>
    <w:p w14:paraId="559D7BA3" w14:textId="77777777" w:rsidR="007E6435" w:rsidRPr="003A11E4" w:rsidRDefault="007E6435" w:rsidP="007E6435">
      <w:pPr>
        <w:tabs>
          <w:tab w:val="left" w:pos="560"/>
        </w:tabs>
        <w:jc w:val="both"/>
        <w:rPr>
          <w:rFonts w:ascii="Verdana" w:hAnsi="Verdana" w:cs="Tahoma"/>
          <w:b/>
          <w:color w:val="000000"/>
          <w:sz w:val="18"/>
          <w:szCs w:val="18"/>
        </w:rPr>
      </w:pPr>
      <w:r w:rsidRPr="003A11E4">
        <w:rPr>
          <w:rFonts w:ascii="Verdana" w:hAnsi="Verdana" w:cs="Tahoma"/>
          <w:b/>
          <w:color w:val="000000"/>
          <w:sz w:val="18"/>
          <w:szCs w:val="18"/>
        </w:rPr>
        <w:t>DESCRIPCIÓN. -</w:t>
      </w:r>
    </w:p>
    <w:p w14:paraId="159CEF3D" w14:textId="77777777" w:rsidR="007E6435" w:rsidRPr="003A11E4" w:rsidRDefault="007E6435" w:rsidP="007E6435">
      <w:pPr>
        <w:tabs>
          <w:tab w:val="left" w:pos="560"/>
        </w:tabs>
        <w:jc w:val="both"/>
        <w:rPr>
          <w:rFonts w:ascii="Verdana" w:hAnsi="Verdana"/>
          <w:sz w:val="18"/>
          <w:szCs w:val="18"/>
        </w:rPr>
      </w:pPr>
      <w:r w:rsidRPr="003A11E4">
        <w:rPr>
          <w:rFonts w:ascii="Verdana" w:hAnsi="Verdana"/>
          <w:sz w:val="18"/>
          <w:szCs w:val="18"/>
        </w:rPr>
        <w:t>El ítem comprende la provisión y colocado de</w:t>
      </w:r>
      <w:r w:rsidRPr="003A11E4">
        <w:rPr>
          <w:rFonts w:ascii="Verdana" w:hAnsi="Verdana"/>
          <w:b/>
          <w:bCs/>
          <w:sz w:val="18"/>
          <w:szCs w:val="18"/>
        </w:rPr>
        <w:t xml:space="preserve"> </w:t>
      </w:r>
      <w:r w:rsidRPr="003A11E4">
        <w:rPr>
          <w:rFonts w:ascii="Verdana" w:hAnsi="Verdana"/>
          <w:sz w:val="18"/>
          <w:szCs w:val="18"/>
        </w:rPr>
        <w:t xml:space="preserve">puerta mixta metal y madera, elaborada con madera semidura con una dimensión de 1,00 x 2,10 m, barnizada y con la respectiva quincallería conforme lo detallado en </w:t>
      </w:r>
      <w:r w:rsidRPr="003A11E4">
        <w:rPr>
          <w:rFonts w:ascii="Verdana" w:hAnsi="Verdana" w:cs="Tahoma"/>
          <w:sz w:val="18"/>
          <w:szCs w:val="18"/>
        </w:rPr>
        <w:t xml:space="preserve">los </w:t>
      </w:r>
      <w:r w:rsidRPr="003A11E4">
        <w:rPr>
          <w:rFonts w:ascii="Verdana" w:hAnsi="Verdana" w:cs="Tahoma"/>
          <w:bCs/>
          <w:color w:val="000000"/>
          <w:sz w:val="18"/>
          <w:szCs w:val="18"/>
        </w:rPr>
        <w:t>planos constructivos y/o instrucciones del Inspector de obra.</w:t>
      </w:r>
    </w:p>
    <w:p w14:paraId="4092B487" w14:textId="77777777" w:rsidR="007E6435" w:rsidRPr="003A11E4" w:rsidRDefault="007E6435" w:rsidP="007E6435">
      <w:pPr>
        <w:tabs>
          <w:tab w:val="left" w:pos="560"/>
        </w:tabs>
        <w:jc w:val="both"/>
        <w:rPr>
          <w:rFonts w:ascii="Verdana" w:hAnsi="Verdana" w:cs="Tahoma"/>
          <w:b/>
          <w:color w:val="000000"/>
          <w:sz w:val="18"/>
          <w:szCs w:val="18"/>
        </w:rPr>
      </w:pPr>
    </w:p>
    <w:p w14:paraId="57246FD1" w14:textId="77777777" w:rsidR="007E6435" w:rsidRPr="003A11E4" w:rsidRDefault="007E6435" w:rsidP="007E6435">
      <w:pPr>
        <w:tabs>
          <w:tab w:val="left" w:pos="560"/>
        </w:tabs>
        <w:jc w:val="both"/>
        <w:rPr>
          <w:rFonts w:ascii="Verdana" w:hAnsi="Verdana" w:cs="Tahoma"/>
          <w:b/>
          <w:color w:val="000000"/>
          <w:sz w:val="18"/>
          <w:szCs w:val="18"/>
        </w:rPr>
      </w:pPr>
      <w:r w:rsidRPr="003A11E4">
        <w:rPr>
          <w:rFonts w:ascii="Verdana" w:hAnsi="Verdana" w:cs="Tahoma"/>
          <w:b/>
          <w:color w:val="000000"/>
          <w:sz w:val="18"/>
          <w:szCs w:val="18"/>
        </w:rPr>
        <w:t>MATERIALES, HERRAMIENTAS Y EQUIPO. -</w:t>
      </w:r>
    </w:p>
    <w:p w14:paraId="2BE2776C" w14:textId="77777777" w:rsidR="007E6435" w:rsidRPr="003A11E4" w:rsidRDefault="007E6435" w:rsidP="007E6435">
      <w:pPr>
        <w:tabs>
          <w:tab w:val="left" w:pos="8711"/>
        </w:tabs>
        <w:spacing w:before="120"/>
        <w:jc w:val="both"/>
        <w:rPr>
          <w:rFonts w:ascii="Verdana" w:hAnsi="Verdana" w:cs="Tahoma"/>
          <w:sz w:val="18"/>
          <w:szCs w:val="18"/>
        </w:rPr>
      </w:pPr>
      <w:bookmarkStart w:id="184" w:name="_Hlk95056544"/>
      <w:r w:rsidRPr="003A11E4">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4"/>
    <w:p w14:paraId="2A0C438D" w14:textId="77777777" w:rsidR="007E6435" w:rsidRPr="003A11E4" w:rsidRDefault="007E6435" w:rsidP="007E6435">
      <w:pPr>
        <w:tabs>
          <w:tab w:val="left" w:pos="560"/>
        </w:tabs>
        <w:jc w:val="both"/>
        <w:rPr>
          <w:rFonts w:ascii="Verdana" w:hAnsi="Verdana" w:cs="Tahoma"/>
          <w:b/>
          <w:color w:val="000000"/>
          <w:sz w:val="18"/>
          <w:szCs w:val="18"/>
        </w:rPr>
      </w:pPr>
    </w:p>
    <w:p w14:paraId="33883F7B" w14:textId="77777777" w:rsidR="007E6435" w:rsidRPr="003A11E4" w:rsidRDefault="007E6435" w:rsidP="007E6435">
      <w:pPr>
        <w:tabs>
          <w:tab w:val="left" w:pos="560"/>
        </w:tabs>
        <w:jc w:val="both"/>
        <w:rPr>
          <w:rFonts w:ascii="Verdana" w:hAnsi="Verdana" w:cs="Tahoma"/>
          <w:b/>
          <w:color w:val="000000"/>
          <w:sz w:val="18"/>
          <w:szCs w:val="18"/>
        </w:rPr>
      </w:pPr>
      <w:r w:rsidRPr="003A11E4">
        <w:rPr>
          <w:rFonts w:ascii="Verdana" w:hAnsi="Verdana" w:cs="Tahoma"/>
          <w:b/>
          <w:color w:val="000000"/>
          <w:sz w:val="18"/>
          <w:szCs w:val="18"/>
        </w:rPr>
        <w:t>FORMA DE EJECUCIÓN. -</w:t>
      </w:r>
    </w:p>
    <w:p w14:paraId="0CF82190"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En general, la puerta deberá cumplir con las siguientes directrices referidas a la ejecución:</w:t>
      </w:r>
    </w:p>
    <w:p w14:paraId="262C368E" w14:textId="77777777" w:rsidR="007E6435" w:rsidRPr="003A11E4" w:rsidRDefault="007E6435" w:rsidP="007E6435">
      <w:pPr>
        <w:tabs>
          <w:tab w:val="left" w:pos="560"/>
        </w:tabs>
        <w:jc w:val="both"/>
        <w:rPr>
          <w:rFonts w:ascii="Verdana" w:hAnsi="Verdana" w:cs="Tahoma"/>
          <w:color w:val="000000"/>
          <w:sz w:val="18"/>
          <w:szCs w:val="18"/>
        </w:rPr>
      </w:pPr>
      <w:bookmarkStart w:id="185" w:name="_Hlk95056654"/>
      <w:r w:rsidRPr="003A11E4">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935A3A1"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sz w:val="18"/>
          <w:szCs w:val="18"/>
        </w:rPr>
        <w:t>Para la fabricación de la estructura principal, se empleará fierro angular de 11/2” x 1/8” y para la hoja se empleará tubo cuadrado de 30 x 30 x 1,2; La plancha metálica será de 0,07mm.</w:t>
      </w:r>
    </w:p>
    <w:p w14:paraId="69D31A3F" w14:textId="77777777" w:rsidR="007E6435" w:rsidRPr="003A11E4" w:rsidRDefault="007E6435" w:rsidP="007E6435">
      <w:pPr>
        <w:tabs>
          <w:tab w:val="left" w:pos="560"/>
        </w:tabs>
        <w:jc w:val="both"/>
        <w:rPr>
          <w:rFonts w:ascii="Verdana" w:hAnsi="Verdana" w:cs="Tahoma"/>
          <w:color w:val="000000"/>
          <w:sz w:val="18"/>
          <w:szCs w:val="18"/>
        </w:rPr>
      </w:pPr>
    </w:p>
    <w:p w14:paraId="62A2DD05"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D05E581"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64253CB" w14:textId="77777777" w:rsidR="007E6435" w:rsidRPr="003A11E4" w:rsidRDefault="007E6435" w:rsidP="007E6435">
      <w:pPr>
        <w:tabs>
          <w:tab w:val="left" w:pos="560"/>
        </w:tabs>
        <w:jc w:val="both"/>
        <w:rPr>
          <w:rFonts w:ascii="Verdana" w:hAnsi="Verdana" w:cs="Tahoma"/>
          <w:color w:val="000000"/>
          <w:sz w:val="18"/>
          <w:szCs w:val="18"/>
        </w:rPr>
      </w:pPr>
    </w:p>
    <w:p w14:paraId="399542A0"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3A11E4">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3A11E4">
        <w:rPr>
          <w:rFonts w:ascii="Verdana" w:hAnsi="Verdana" w:cs="Tahoma"/>
          <w:color w:val="000000"/>
          <w:sz w:val="18"/>
          <w:szCs w:val="18"/>
        </w:rPr>
        <w:t xml:space="preserve">. La colocación de las piezas se realizará de acuerdo a los planos arquitectónicos y/o instrucciones del Inspector de proyecto. </w:t>
      </w:r>
    </w:p>
    <w:p w14:paraId="2E29D097" w14:textId="77777777" w:rsidR="007E6435" w:rsidRPr="003A11E4" w:rsidRDefault="007E6435" w:rsidP="007E6435">
      <w:pPr>
        <w:jc w:val="both"/>
        <w:rPr>
          <w:rFonts w:ascii="Verdana" w:hAnsi="Verdana" w:cs="Tahoma"/>
          <w:color w:val="000000"/>
          <w:sz w:val="18"/>
          <w:szCs w:val="18"/>
          <w:lang w:val="es-ES_tradnl"/>
        </w:rPr>
      </w:pPr>
      <w:r w:rsidRPr="003A11E4">
        <w:rPr>
          <w:rFonts w:ascii="Verdana" w:hAnsi="Verdana" w:cs="Tahoma"/>
          <w:color w:val="000000"/>
          <w:sz w:val="18"/>
          <w:szCs w:val="18"/>
        </w:rPr>
        <w:t xml:space="preserve">La hoja de puerta mixta metal y madera tendrá la dimensión </w:t>
      </w:r>
      <w:r w:rsidRPr="003A11E4">
        <w:rPr>
          <w:rFonts w:ascii="Verdana" w:hAnsi="Verdana"/>
          <w:iCs/>
          <w:sz w:val="18"/>
          <w:szCs w:val="18"/>
          <w:lang w:val="es-ES_tradnl"/>
        </w:rPr>
        <w:t xml:space="preserve">de 1,00 x 2,10 m. y estarán sujetas al marco mediante bisagras para metal </w:t>
      </w:r>
      <w:r w:rsidRPr="003A11E4">
        <w:rPr>
          <w:rFonts w:ascii="Verdana" w:hAnsi="Verdana" w:cs="Tahoma"/>
          <w:color w:val="000000"/>
          <w:sz w:val="18"/>
          <w:szCs w:val="18"/>
        </w:rPr>
        <w:t xml:space="preserve">conforme a lo detallado en </w:t>
      </w:r>
      <w:r w:rsidRPr="003A11E4">
        <w:rPr>
          <w:rFonts w:ascii="Verdana" w:hAnsi="Verdana" w:cs="Tahoma"/>
          <w:sz w:val="18"/>
          <w:szCs w:val="18"/>
        </w:rPr>
        <w:t xml:space="preserve">los planos de construcción y/o instrucciones del Inspector de proyecto. </w:t>
      </w:r>
    </w:p>
    <w:p w14:paraId="1533E9E1" w14:textId="77777777" w:rsidR="007E6435" w:rsidRPr="003A11E4" w:rsidRDefault="007E6435" w:rsidP="007E6435">
      <w:pPr>
        <w:jc w:val="both"/>
        <w:rPr>
          <w:rFonts w:ascii="Verdana" w:hAnsi="Verdana"/>
          <w:iCs/>
          <w:sz w:val="18"/>
          <w:szCs w:val="18"/>
          <w:lang w:val="es-ES_tradnl"/>
        </w:rPr>
      </w:pPr>
      <w:r w:rsidRPr="003A11E4">
        <w:rPr>
          <w:rFonts w:ascii="Verdana" w:hAnsi="Verdana"/>
          <w:iCs/>
          <w:sz w:val="18"/>
          <w:szCs w:val="18"/>
          <w:lang w:val="es-ES_tradnl"/>
        </w:rPr>
        <w:t xml:space="preserve">Los marcos de puerta deberán ser ejecutados con fierro angular de 11/2”x1/8” </w:t>
      </w:r>
      <w:r w:rsidRPr="003A11E4">
        <w:rPr>
          <w:rFonts w:ascii="Verdana" w:hAnsi="Verdana" w:cs="Tahoma"/>
          <w:color w:val="000000"/>
          <w:sz w:val="18"/>
          <w:szCs w:val="18"/>
        </w:rPr>
        <w:t>de acuerdo a dimensiones de los planos de construcción, cuyo ensamblaje se realizará cuidando lograr una escuadra perfecta.</w:t>
      </w:r>
    </w:p>
    <w:p w14:paraId="03A018FC"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FEB3086"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t>El colocado de las puertas serán realizadas por un carpintero especialista.</w:t>
      </w:r>
    </w:p>
    <w:p w14:paraId="6CB14843" w14:textId="77777777" w:rsidR="007E6435" w:rsidRPr="003A11E4" w:rsidRDefault="007E6435" w:rsidP="007E6435">
      <w:pPr>
        <w:tabs>
          <w:tab w:val="left" w:pos="8711"/>
        </w:tabs>
        <w:jc w:val="both"/>
        <w:rPr>
          <w:rFonts w:ascii="Verdana" w:hAnsi="Verdana" w:cs="Tahoma"/>
          <w:b/>
          <w:sz w:val="18"/>
          <w:szCs w:val="18"/>
        </w:rPr>
      </w:pPr>
      <w:r w:rsidRPr="003A11E4">
        <w:rPr>
          <w:rFonts w:ascii="Verdana" w:hAnsi="Verdana" w:cs="Tahoma"/>
          <w:b/>
          <w:sz w:val="18"/>
          <w:szCs w:val="18"/>
        </w:rPr>
        <w:t>Criterios de Aceptación y Rechazo</w:t>
      </w:r>
    </w:p>
    <w:p w14:paraId="682E2C65" w14:textId="77777777" w:rsidR="007E6435" w:rsidRPr="003A11E4" w:rsidRDefault="007E6435" w:rsidP="007E6435">
      <w:pPr>
        <w:tabs>
          <w:tab w:val="left" w:pos="560"/>
        </w:tabs>
        <w:jc w:val="both"/>
        <w:rPr>
          <w:rFonts w:ascii="Verdana" w:hAnsi="Verdana" w:cs="Tahoma"/>
          <w:sz w:val="18"/>
          <w:szCs w:val="18"/>
        </w:rPr>
      </w:pPr>
      <w:r w:rsidRPr="003A11E4">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E6A1AD9"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5"/>
    <w:p w14:paraId="5794CFD9" w14:textId="77777777" w:rsidR="007E6435" w:rsidRPr="003A11E4" w:rsidRDefault="007E6435" w:rsidP="007E6435">
      <w:pPr>
        <w:tabs>
          <w:tab w:val="left" w:pos="560"/>
        </w:tabs>
        <w:jc w:val="both"/>
        <w:rPr>
          <w:rFonts w:ascii="Verdana" w:hAnsi="Verdana" w:cs="Tahoma"/>
          <w:b/>
          <w:color w:val="000000"/>
          <w:sz w:val="18"/>
          <w:szCs w:val="18"/>
        </w:rPr>
      </w:pPr>
      <w:r w:rsidRPr="003A11E4">
        <w:rPr>
          <w:rFonts w:ascii="Verdana" w:hAnsi="Verdana" w:cs="Tahoma"/>
          <w:b/>
          <w:color w:val="000000"/>
          <w:sz w:val="18"/>
          <w:szCs w:val="18"/>
        </w:rPr>
        <w:t xml:space="preserve">MEDICIÓN. - </w:t>
      </w:r>
    </w:p>
    <w:p w14:paraId="02F68995" w14:textId="77777777" w:rsidR="007E6435" w:rsidRPr="003A11E4" w:rsidRDefault="007E6435" w:rsidP="007E6435">
      <w:pPr>
        <w:jc w:val="both"/>
        <w:rPr>
          <w:rFonts w:ascii="Verdana" w:hAnsi="Verdana"/>
          <w:sz w:val="18"/>
          <w:szCs w:val="18"/>
        </w:rPr>
      </w:pPr>
      <w:r w:rsidRPr="003A11E4">
        <w:rPr>
          <w:rFonts w:ascii="Verdana" w:hAnsi="Verdana"/>
          <w:sz w:val="18"/>
          <w:szCs w:val="18"/>
        </w:rPr>
        <w:t>La provisión y colocado de puerta mixta metal y madera (1,00x2,10) (</w:t>
      </w:r>
      <w:proofErr w:type="spellStart"/>
      <w:r w:rsidRPr="003A11E4">
        <w:rPr>
          <w:rFonts w:ascii="Verdana" w:hAnsi="Verdana"/>
          <w:sz w:val="18"/>
          <w:szCs w:val="18"/>
        </w:rPr>
        <w:t>inc</w:t>
      </w:r>
      <w:proofErr w:type="spellEnd"/>
      <w:r w:rsidRPr="003A11E4">
        <w:rPr>
          <w:rFonts w:ascii="Verdana" w:hAnsi="Verdana"/>
          <w:sz w:val="18"/>
          <w:szCs w:val="18"/>
        </w:rPr>
        <w:t xml:space="preserve">/marco y quincallería) se medirán por </w:t>
      </w:r>
      <w:r w:rsidRPr="003A11E4">
        <w:rPr>
          <w:rFonts w:ascii="Verdana" w:hAnsi="Verdana"/>
          <w:b/>
          <w:bCs/>
          <w:sz w:val="18"/>
          <w:szCs w:val="18"/>
        </w:rPr>
        <w:t>pieza</w:t>
      </w:r>
      <w:r w:rsidRPr="003A11E4">
        <w:rPr>
          <w:rFonts w:ascii="Verdana" w:hAnsi="Verdana"/>
          <w:sz w:val="18"/>
          <w:szCs w:val="18"/>
        </w:rPr>
        <w:t>, que incluye los marcos respectivos, el barniz, tope y la quincallería.</w:t>
      </w:r>
    </w:p>
    <w:p w14:paraId="4708D320" w14:textId="77777777" w:rsidR="007E6435" w:rsidRPr="003A11E4" w:rsidRDefault="007E6435" w:rsidP="007E6435">
      <w:pPr>
        <w:jc w:val="both"/>
        <w:rPr>
          <w:rFonts w:ascii="Verdana" w:hAnsi="Verdana" w:cs="Tahoma"/>
          <w:sz w:val="18"/>
          <w:szCs w:val="18"/>
        </w:rPr>
      </w:pPr>
      <w:r w:rsidRPr="003A11E4">
        <w:rPr>
          <w:rFonts w:ascii="Verdana" w:hAnsi="Verdana" w:cs="Tahoma"/>
          <w:b/>
          <w:sz w:val="18"/>
          <w:szCs w:val="18"/>
        </w:rPr>
        <w:t>APORTE PROPIO. -</w:t>
      </w:r>
    </w:p>
    <w:p w14:paraId="38983CBB" w14:textId="77777777" w:rsidR="007E6435" w:rsidRPr="003A11E4" w:rsidRDefault="007E6435" w:rsidP="007E6435">
      <w:pPr>
        <w:jc w:val="both"/>
        <w:rPr>
          <w:rFonts w:ascii="Verdana" w:hAnsi="Verdana" w:cs="Tahoma"/>
          <w:color w:val="000000"/>
          <w:sz w:val="18"/>
          <w:szCs w:val="18"/>
        </w:rPr>
      </w:pPr>
      <w:r w:rsidRPr="003A11E4">
        <w:rPr>
          <w:rFonts w:ascii="Verdana" w:hAnsi="Verdana" w:cs="Tahoma"/>
          <w:color w:val="000000"/>
          <w:sz w:val="18"/>
          <w:szCs w:val="18"/>
        </w:rPr>
        <w:t xml:space="preserve">El aporte propio se encuentra especificado en el análisis </w:t>
      </w:r>
      <w:r w:rsidRPr="003A11E4">
        <w:rPr>
          <w:rFonts w:ascii="Verdana" w:hAnsi="Verdana" w:cs="Tahoma"/>
          <w:sz w:val="18"/>
          <w:szCs w:val="18"/>
        </w:rPr>
        <w:t xml:space="preserve">de precios unitarios, </w:t>
      </w:r>
      <w:r w:rsidRPr="003A11E4">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5EB510" w14:textId="77777777" w:rsidR="007E6435" w:rsidRPr="003A11E4" w:rsidRDefault="007E6435" w:rsidP="007E6435">
      <w:pPr>
        <w:jc w:val="both"/>
        <w:rPr>
          <w:rFonts w:ascii="Verdana" w:hAnsi="Verdana" w:cs="Tahoma"/>
          <w:color w:val="000000"/>
          <w:sz w:val="18"/>
          <w:szCs w:val="18"/>
        </w:rPr>
      </w:pPr>
    </w:p>
    <w:p w14:paraId="23550C91"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t>Este aporte propio estará sujeto al cronograma de ejecución de obra de la Entidad Ejecutora.</w:t>
      </w:r>
    </w:p>
    <w:p w14:paraId="10CFE3C8" w14:textId="77777777" w:rsidR="007E6435" w:rsidRPr="003A11E4" w:rsidRDefault="007E6435" w:rsidP="007E6435">
      <w:pPr>
        <w:tabs>
          <w:tab w:val="left" w:pos="560"/>
        </w:tabs>
        <w:ind w:right="49"/>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E6435" w:rsidRPr="003A11E4" w14:paraId="0C4E211E" w14:textId="77777777" w:rsidTr="003F2618">
        <w:tc>
          <w:tcPr>
            <w:tcW w:w="584" w:type="dxa"/>
            <w:shd w:val="clear" w:color="auto" w:fill="1F3864" w:themeFill="accent5" w:themeFillShade="80"/>
          </w:tcPr>
          <w:p w14:paraId="12621F9D"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N°</w:t>
            </w:r>
          </w:p>
        </w:tc>
        <w:tc>
          <w:tcPr>
            <w:tcW w:w="2385" w:type="dxa"/>
            <w:shd w:val="clear" w:color="auto" w:fill="1F3864" w:themeFill="accent5" w:themeFillShade="80"/>
          </w:tcPr>
          <w:p w14:paraId="5963871A"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CODIGO</w:t>
            </w:r>
          </w:p>
        </w:tc>
        <w:tc>
          <w:tcPr>
            <w:tcW w:w="1145" w:type="dxa"/>
            <w:shd w:val="clear" w:color="auto" w:fill="1F3864" w:themeFill="accent5" w:themeFillShade="80"/>
          </w:tcPr>
          <w:p w14:paraId="5A42CBB5"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5237" w:type="dxa"/>
            <w:shd w:val="clear" w:color="auto" w:fill="1F3864" w:themeFill="accent5" w:themeFillShade="80"/>
          </w:tcPr>
          <w:p w14:paraId="4F8DC1BC"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ITEM</w:t>
            </w:r>
          </w:p>
        </w:tc>
      </w:tr>
      <w:tr w:rsidR="007E6435" w:rsidRPr="003A11E4" w14:paraId="458401CE" w14:textId="77777777" w:rsidTr="003F2618">
        <w:tc>
          <w:tcPr>
            <w:tcW w:w="584" w:type="dxa"/>
            <w:shd w:val="clear" w:color="auto" w:fill="BDD6EE" w:themeFill="accent1" w:themeFillTint="66"/>
          </w:tcPr>
          <w:p w14:paraId="2C592AE1"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37</w:t>
            </w:r>
          </w:p>
        </w:tc>
        <w:tc>
          <w:tcPr>
            <w:tcW w:w="2385" w:type="dxa"/>
            <w:shd w:val="clear" w:color="auto" w:fill="BDD6EE" w:themeFill="accent1" w:themeFillTint="66"/>
          </w:tcPr>
          <w:p w14:paraId="73CECF4E"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VAC-OF-PUE-5</w:t>
            </w:r>
          </w:p>
        </w:tc>
        <w:tc>
          <w:tcPr>
            <w:tcW w:w="1145" w:type="dxa"/>
            <w:shd w:val="clear" w:color="auto" w:fill="BDD6EE" w:themeFill="accent1" w:themeFillTint="66"/>
          </w:tcPr>
          <w:p w14:paraId="5FF3CDCF"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PZA</w:t>
            </w:r>
          </w:p>
        </w:tc>
        <w:tc>
          <w:tcPr>
            <w:tcW w:w="5237" w:type="dxa"/>
            <w:shd w:val="clear" w:color="auto" w:fill="BDD6EE" w:themeFill="accent1" w:themeFillTint="66"/>
          </w:tcPr>
          <w:p w14:paraId="272B5C63"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PROVISIÓN Y COLOCADO DE PUERTA TABLERO DE MADERA SEMIDURA C/BARNIZ (0,90X2,10) (INC/MARCO Y QUINCALLERÍA)</w:t>
            </w:r>
          </w:p>
        </w:tc>
      </w:tr>
    </w:tbl>
    <w:p w14:paraId="36081530" w14:textId="77777777" w:rsidR="003F2618" w:rsidRDefault="003F2618" w:rsidP="007E6435">
      <w:pPr>
        <w:widowControl w:val="0"/>
        <w:tabs>
          <w:tab w:val="left" w:pos="560"/>
        </w:tabs>
        <w:autoSpaceDE w:val="0"/>
        <w:autoSpaceDN w:val="0"/>
        <w:ind w:right="-21"/>
        <w:jc w:val="both"/>
        <w:rPr>
          <w:rFonts w:ascii="Verdana" w:eastAsia="Arial" w:hAnsi="Verdana" w:cs="Tahoma"/>
          <w:b/>
          <w:color w:val="000000"/>
          <w:sz w:val="18"/>
          <w:szCs w:val="18"/>
        </w:rPr>
      </w:pPr>
    </w:p>
    <w:p w14:paraId="74460C62" w14:textId="77777777" w:rsidR="007E6435" w:rsidRPr="003A11E4" w:rsidRDefault="007E6435" w:rsidP="007E6435">
      <w:pPr>
        <w:widowControl w:val="0"/>
        <w:tabs>
          <w:tab w:val="left" w:pos="560"/>
        </w:tabs>
        <w:autoSpaceDE w:val="0"/>
        <w:autoSpaceDN w:val="0"/>
        <w:ind w:right="-21"/>
        <w:jc w:val="both"/>
        <w:rPr>
          <w:rFonts w:ascii="Verdana" w:eastAsia="Arial" w:hAnsi="Verdana" w:cs="Tahoma"/>
          <w:b/>
          <w:color w:val="000000"/>
          <w:sz w:val="18"/>
          <w:szCs w:val="18"/>
        </w:rPr>
      </w:pPr>
      <w:r w:rsidRPr="003A11E4">
        <w:rPr>
          <w:rFonts w:ascii="Verdana" w:eastAsia="Arial" w:hAnsi="Verdana" w:cs="Tahoma"/>
          <w:b/>
          <w:color w:val="000000"/>
          <w:sz w:val="18"/>
          <w:szCs w:val="18"/>
        </w:rPr>
        <w:t>DESCRIPCIÓN. -</w:t>
      </w:r>
    </w:p>
    <w:p w14:paraId="3E55EF8E" w14:textId="77777777" w:rsidR="007E6435" w:rsidRPr="003A11E4" w:rsidRDefault="007E6435" w:rsidP="007E6435">
      <w:pPr>
        <w:widowControl w:val="0"/>
        <w:tabs>
          <w:tab w:val="left" w:pos="8711"/>
        </w:tabs>
        <w:autoSpaceDE w:val="0"/>
        <w:autoSpaceDN w:val="0"/>
        <w:ind w:right="-21"/>
        <w:jc w:val="both"/>
        <w:rPr>
          <w:rFonts w:ascii="Verdana" w:eastAsia="Arial" w:hAnsi="Verdana" w:cs="Tahoma"/>
          <w:sz w:val="18"/>
          <w:szCs w:val="18"/>
        </w:rPr>
      </w:pPr>
      <w:r w:rsidRPr="003A11E4">
        <w:rPr>
          <w:rFonts w:ascii="Verdana" w:eastAsia="Arial" w:hAnsi="Verdana" w:cs="Tahoma"/>
          <w:color w:val="000000"/>
          <w:sz w:val="18"/>
          <w:szCs w:val="18"/>
        </w:rPr>
        <w:t>El ítem comprende la provisión y colocado de</w:t>
      </w:r>
      <w:r w:rsidRPr="003A11E4">
        <w:rPr>
          <w:rFonts w:ascii="Verdana" w:eastAsia="Arial" w:hAnsi="Verdana" w:cs="Tahoma"/>
          <w:b/>
          <w:bCs/>
          <w:color w:val="000000"/>
          <w:sz w:val="18"/>
          <w:szCs w:val="18"/>
        </w:rPr>
        <w:t xml:space="preserve"> </w:t>
      </w:r>
      <w:r w:rsidRPr="003A11E4">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3A11E4">
        <w:rPr>
          <w:rFonts w:ascii="Verdana" w:eastAsia="Arial" w:hAnsi="Verdana" w:cs="Tahoma"/>
          <w:sz w:val="18"/>
          <w:szCs w:val="18"/>
        </w:rPr>
        <w:t xml:space="preserve">los </w:t>
      </w:r>
      <w:r w:rsidRPr="003A11E4">
        <w:rPr>
          <w:rFonts w:ascii="Verdana" w:eastAsia="Arial" w:hAnsi="Verdana" w:cs="Tahoma"/>
          <w:bCs/>
          <w:color w:val="000000"/>
          <w:sz w:val="18"/>
          <w:szCs w:val="18"/>
        </w:rPr>
        <w:t>planos constructivos e instrucciones del Inspector de proyecto.</w:t>
      </w:r>
      <w:r w:rsidRPr="003A11E4">
        <w:rPr>
          <w:rFonts w:ascii="Verdana" w:eastAsia="Arial" w:hAnsi="Verdana" w:cs="Tahoma"/>
          <w:sz w:val="18"/>
          <w:szCs w:val="18"/>
        </w:rPr>
        <w:t xml:space="preserve"> </w:t>
      </w:r>
    </w:p>
    <w:p w14:paraId="01D4006B"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p>
    <w:p w14:paraId="3D20B694" w14:textId="77777777" w:rsidR="007E6435" w:rsidRPr="003A11E4" w:rsidRDefault="007E6435" w:rsidP="007E6435">
      <w:pPr>
        <w:widowControl w:val="0"/>
        <w:tabs>
          <w:tab w:val="left" w:pos="560"/>
        </w:tabs>
        <w:autoSpaceDE w:val="0"/>
        <w:autoSpaceDN w:val="0"/>
        <w:ind w:right="-21"/>
        <w:jc w:val="both"/>
        <w:rPr>
          <w:rFonts w:ascii="Verdana" w:eastAsia="Arial" w:hAnsi="Verdana" w:cs="Tahoma"/>
          <w:b/>
          <w:color w:val="000000"/>
          <w:sz w:val="18"/>
          <w:szCs w:val="18"/>
        </w:rPr>
      </w:pPr>
      <w:r w:rsidRPr="003A11E4">
        <w:rPr>
          <w:rFonts w:ascii="Verdana" w:eastAsia="Arial" w:hAnsi="Verdana" w:cs="Tahoma"/>
          <w:b/>
          <w:color w:val="000000"/>
          <w:sz w:val="18"/>
          <w:szCs w:val="18"/>
        </w:rPr>
        <w:t>MATERIALES, HERRAMIENTAS Y EQUIPO. -</w:t>
      </w:r>
    </w:p>
    <w:p w14:paraId="2B091DF7" w14:textId="77777777" w:rsidR="007E6435" w:rsidRPr="003A11E4" w:rsidRDefault="007E6435" w:rsidP="007E6435">
      <w:pPr>
        <w:widowControl w:val="0"/>
        <w:tabs>
          <w:tab w:val="left" w:pos="8711"/>
        </w:tabs>
        <w:autoSpaceDE w:val="0"/>
        <w:autoSpaceDN w:val="0"/>
        <w:ind w:right="-21"/>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CF612D" w14:textId="77777777" w:rsidR="007E6435" w:rsidRPr="003A11E4" w:rsidRDefault="007E6435" w:rsidP="007E6435">
      <w:pPr>
        <w:widowControl w:val="0"/>
        <w:autoSpaceDE w:val="0"/>
        <w:autoSpaceDN w:val="0"/>
        <w:adjustRightInd w:val="0"/>
        <w:ind w:right="-21"/>
        <w:jc w:val="both"/>
        <w:rPr>
          <w:rFonts w:ascii="Verdana" w:hAnsi="Verdana" w:cs="Arial"/>
          <w:sz w:val="18"/>
          <w:szCs w:val="18"/>
        </w:rPr>
      </w:pPr>
      <w:r w:rsidRPr="003A11E4">
        <w:rPr>
          <w:rFonts w:ascii="Verdana" w:hAnsi="Verdana" w:cs="Arial"/>
          <w:sz w:val="18"/>
          <w:szCs w:val="18"/>
        </w:rPr>
        <w:t xml:space="preserve">La madera será de primera calidad, semidura, sin ojos ni astilla dura, bien estacionada, seca y de las dimensiones señaladas en los planos, de acuerdo al </w:t>
      </w:r>
      <w:r w:rsidRPr="003A11E4">
        <w:rPr>
          <w:rFonts w:ascii="Verdana" w:hAnsi="Verdana" w:cs="Arial"/>
          <w:i/>
          <w:sz w:val="18"/>
          <w:szCs w:val="18"/>
        </w:rPr>
        <w:t>Manual de Diseño para Maderas del Grupo Andino</w:t>
      </w:r>
      <w:r w:rsidRPr="003A11E4">
        <w:rPr>
          <w:rFonts w:ascii="Verdana" w:hAnsi="Verdana" w:cs="Arial"/>
          <w:sz w:val="18"/>
          <w:szCs w:val="18"/>
        </w:rPr>
        <w:t>.</w:t>
      </w:r>
    </w:p>
    <w:p w14:paraId="09CFCA07" w14:textId="77777777" w:rsidR="007E6435" w:rsidRPr="003A11E4" w:rsidRDefault="007E6435" w:rsidP="007E6435">
      <w:pPr>
        <w:widowControl w:val="0"/>
        <w:autoSpaceDE w:val="0"/>
        <w:autoSpaceDN w:val="0"/>
        <w:adjustRightInd w:val="0"/>
        <w:ind w:right="-21"/>
        <w:jc w:val="both"/>
        <w:rPr>
          <w:rFonts w:ascii="Verdana" w:hAnsi="Verdana" w:cs="Arial"/>
          <w:sz w:val="18"/>
          <w:szCs w:val="18"/>
        </w:rPr>
      </w:pPr>
    </w:p>
    <w:p w14:paraId="03861762" w14:textId="77777777" w:rsidR="007E6435" w:rsidRPr="003A11E4" w:rsidRDefault="007E6435" w:rsidP="007E6435">
      <w:pPr>
        <w:widowControl w:val="0"/>
        <w:tabs>
          <w:tab w:val="left" w:pos="8711"/>
        </w:tabs>
        <w:autoSpaceDE w:val="0"/>
        <w:autoSpaceDN w:val="0"/>
        <w:ind w:right="-21"/>
        <w:jc w:val="both"/>
        <w:rPr>
          <w:rFonts w:ascii="Verdana" w:eastAsia="Arial" w:hAnsi="Verdana" w:cs="Tahoma"/>
          <w:sz w:val="18"/>
          <w:szCs w:val="18"/>
        </w:rPr>
      </w:pPr>
      <w:r w:rsidRPr="003A11E4">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A3BBDDA"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p>
    <w:p w14:paraId="70EF3753" w14:textId="77777777" w:rsidR="007E6435" w:rsidRPr="003A11E4" w:rsidRDefault="007E6435" w:rsidP="007E6435">
      <w:pPr>
        <w:widowControl w:val="0"/>
        <w:tabs>
          <w:tab w:val="left" w:pos="560"/>
        </w:tabs>
        <w:autoSpaceDE w:val="0"/>
        <w:autoSpaceDN w:val="0"/>
        <w:ind w:right="-21"/>
        <w:jc w:val="both"/>
        <w:rPr>
          <w:rFonts w:ascii="Verdana" w:eastAsia="Arial" w:hAnsi="Verdana" w:cs="Tahoma"/>
          <w:b/>
          <w:color w:val="000000"/>
          <w:sz w:val="18"/>
          <w:szCs w:val="18"/>
        </w:rPr>
      </w:pPr>
      <w:r w:rsidRPr="003A11E4">
        <w:rPr>
          <w:rFonts w:ascii="Verdana" w:eastAsia="Arial" w:hAnsi="Verdana" w:cs="Tahoma"/>
          <w:b/>
          <w:color w:val="000000"/>
          <w:sz w:val="18"/>
          <w:szCs w:val="18"/>
        </w:rPr>
        <w:t>FORMA DE EJECUCIÓN. -</w:t>
      </w:r>
    </w:p>
    <w:p w14:paraId="242A50E8" w14:textId="77777777" w:rsidR="007E6435" w:rsidRPr="003A11E4" w:rsidRDefault="007E6435" w:rsidP="007E6435">
      <w:pPr>
        <w:widowControl w:val="0"/>
        <w:autoSpaceDE w:val="0"/>
        <w:autoSpaceDN w:val="0"/>
        <w:ind w:right="-21"/>
        <w:jc w:val="both"/>
        <w:rPr>
          <w:rFonts w:ascii="Verdana" w:eastAsia="Arial" w:hAnsi="Verdana" w:cs="Tahoma"/>
          <w:sz w:val="18"/>
          <w:szCs w:val="18"/>
        </w:rPr>
      </w:pPr>
      <w:r w:rsidRPr="003A11E4">
        <w:rPr>
          <w:rFonts w:ascii="Verdana" w:eastAsia="Arial" w:hAnsi="Verdana" w:cs="Tahoma"/>
          <w:sz w:val="18"/>
          <w:szCs w:val="18"/>
        </w:rPr>
        <w:t>En general, la puerta deberá cumplir con las siguientes directrices referidas a la ejecución:</w:t>
      </w:r>
    </w:p>
    <w:p w14:paraId="066EA189"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r w:rsidRPr="003A11E4">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5D37C2A9"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p>
    <w:p w14:paraId="3F33A895"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BD73824"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r w:rsidRPr="003A11E4">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A919904"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p>
    <w:p w14:paraId="4EA8036C"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w:t>
      </w:r>
      <w:r w:rsidRPr="003A11E4">
        <w:rPr>
          <w:rFonts w:ascii="Verdana" w:eastAsia="Arial" w:hAnsi="Verdana" w:cs="Tahoma"/>
          <w:color w:val="000000"/>
          <w:sz w:val="18"/>
          <w:szCs w:val="18"/>
        </w:rPr>
        <w:lastRenderedPageBreak/>
        <w:t xml:space="preserve">manera que no queden señales de sierra ni ondulaciones. </w:t>
      </w:r>
    </w:p>
    <w:p w14:paraId="1E981F54"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p>
    <w:p w14:paraId="4CF68BDE"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9609FE3"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p>
    <w:p w14:paraId="7AE291F1"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105B985"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p>
    <w:p w14:paraId="33AAFD9B"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La hoja de puerta tablero tendrá las dimensiones conforme a lo detallado en </w:t>
      </w:r>
      <w:r w:rsidRPr="003A11E4">
        <w:rPr>
          <w:rFonts w:ascii="Verdana" w:eastAsia="Arial" w:hAnsi="Verdana" w:cs="Tahoma"/>
          <w:sz w:val="18"/>
          <w:szCs w:val="18"/>
        </w:rPr>
        <w:t>los planos de construcción y/o instrucciones del Inspector de proyecto.</w:t>
      </w:r>
    </w:p>
    <w:p w14:paraId="41CFF86D"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p>
    <w:p w14:paraId="627A549F"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r w:rsidRPr="003A11E4">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A0D4E9A"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p>
    <w:p w14:paraId="3B8D2092"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r w:rsidRPr="003A11E4">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027447A"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r w:rsidRPr="003A11E4">
        <w:rPr>
          <w:rFonts w:ascii="Verdana" w:eastAsia="Arial" w:hAnsi="Verdana" w:cs="Tahoma"/>
          <w:color w:val="000000"/>
          <w:sz w:val="18"/>
          <w:szCs w:val="18"/>
        </w:rPr>
        <w:t>El colocado de las puertas serán realizadas por un carpintero especialista.</w:t>
      </w:r>
    </w:p>
    <w:p w14:paraId="6D7AC213"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p>
    <w:p w14:paraId="1974573A" w14:textId="77777777" w:rsidR="007E6435" w:rsidRPr="003A11E4" w:rsidRDefault="007E6435" w:rsidP="007E6435">
      <w:pPr>
        <w:widowControl w:val="0"/>
        <w:tabs>
          <w:tab w:val="left" w:pos="8711"/>
        </w:tabs>
        <w:autoSpaceDE w:val="0"/>
        <w:autoSpaceDN w:val="0"/>
        <w:spacing w:after="120"/>
        <w:ind w:right="-21"/>
        <w:jc w:val="both"/>
        <w:rPr>
          <w:rFonts w:ascii="Verdana" w:eastAsia="Arial" w:hAnsi="Verdana" w:cs="Tahoma"/>
          <w:b/>
          <w:sz w:val="18"/>
          <w:szCs w:val="18"/>
        </w:rPr>
      </w:pPr>
      <w:r w:rsidRPr="003A11E4">
        <w:rPr>
          <w:rFonts w:ascii="Verdana" w:eastAsia="Arial" w:hAnsi="Verdana" w:cs="Tahoma"/>
          <w:b/>
          <w:sz w:val="18"/>
          <w:szCs w:val="18"/>
        </w:rPr>
        <w:t>Criterios de Aceptación y Rechazo</w:t>
      </w:r>
    </w:p>
    <w:p w14:paraId="1F431D85" w14:textId="77777777" w:rsidR="007E6435" w:rsidRPr="003A11E4" w:rsidRDefault="007E6435" w:rsidP="007E6435">
      <w:pPr>
        <w:widowControl w:val="0"/>
        <w:tabs>
          <w:tab w:val="left" w:pos="560"/>
        </w:tabs>
        <w:autoSpaceDE w:val="0"/>
        <w:autoSpaceDN w:val="0"/>
        <w:ind w:right="-21"/>
        <w:jc w:val="both"/>
        <w:rPr>
          <w:rFonts w:ascii="Verdana" w:eastAsia="Arial" w:hAnsi="Verdana" w:cs="Tahoma"/>
          <w:sz w:val="18"/>
          <w:szCs w:val="18"/>
        </w:rPr>
      </w:pPr>
      <w:r w:rsidRPr="003A11E4">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6CD03BCC"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r w:rsidRPr="003A11E4">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B930211"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p>
    <w:p w14:paraId="21C2EA85" w14:textId="77777777" w:rsidR="007E6435" w:rsidRPr="003A11E4" w:rsidRDefault="007E6435" w:rsidP="007E6435">
      <w:pPr>
        <w:widowControl w:val="0"/>
        <w:tabs>
          <w:tab w:val="left" w:pos="560"/>
        </w:tabs>
        <w:autoSpaceDE w:val="0"/>
        <w:autoSpaceDN w:val="0"/>
        <w:ind w:right="-21"/>
        <w:jc w:val="both"/>
        <w:rPr>
          <w:rFonts w:ascii="Verdana" w:eastAsia="Arial" w:hAnsi="Verdana" w:cs="Tahoma"/>
          <w:b/>
          <w:color w:val="000000"/>
          <w:sz w:val="18"/>
          <w:szCs w:val="18"/>
        </w:rPr>
      </w:pPr>
      <w:r w:rsidRPr="003A11E4">
        <w:rPr>
          <w:rFonts w:ascii="Verdana" w:eastAsia="Arial" w:hAnsi="Verdana" w:cs="Tahoma"/>
          <w:b/>
          <w:color w:val="000000"/>
          <w:sz w:val="18"/>
          <w:szCs w:val="18"/>
        </w:rPr>
        <w:t>MEDICIÓN. -</w:t>
      </w:r>
    </w:p>
    <w:p w14:paraId="4DABA777"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La </w:t>
      </w:r>
      <w:r w:rsidRPr="003A11E4">
        <w:rPr>
          <w:rFonts w:ascii="Verdana" w:eastAsia="Arial" w:hAnsi="Verdana" w:cs="Tahoma"/>
          <w:sz w:val="18"/>
          <w:szCs w:val="18"/>
        </w:rPr>
        <w:t>provisión y colocado de puerta tablero de madera semidura c/barniz (0,90x2,10) (</w:t>
      </w:r>
      <w:proofErr w:type="spellStart"/>
      <w:r w:rsidRPr="003A11E4">
        <w:rPr>
          <w:rFonts w:ascii="Verdana" w:eastAsia="Arial" w:hAnsi="Verdana" w:cs="Tahoma"/>
          <w:sz w:val="18"/>
          <w:szCs w:val="18"/>
        </w:rPr>
        <w:t>inc</w:t>
      </w:r>
      <w:proofErr w:type="spellEnd"/>
      <w:r w:rsidRPr="003A11E4">
        <w:rPr>
          <w:rFonts w:ascii="Verdana" w:eastAsia="Arial" w:hAnsi="Verdana" w:cs="Tahoma"/>
          <w:sz w:val="18"/>
          <w:szCs w:val="18"/>
        </w:rPr>
        <w:t xml:space="preserve">/marco y quincallería) </w:t>
      </w:r>
      <w:r w:rsidRPr="003A11E4">
        <w:rPr>
          <w:rFonts w:ascii="Verdana" w:eastAsia="Arial" w:hAnsi="Verdana" w:cs="Tahoma"/>
          <w:color w:val="000000"/>
          <w:sz w:val="18"/>
          <w:szCs w:val="18"/>
        </w:rPr>
        <w:t xml:space="preserve">se medirá por </w:t>
      </w:r>
      <w:r w:rsidRPr="003A11E4">
        <w:rPr>
          <w:rFonts w:ascii="Verdana" w:eastAsia="Arial" w:hAnsi="Verdana" w:cs="Tahoma"/>
          <w:b/>
          <w:bCs/>
          <w:color w:val="000000"/>
          <w:sz w:val="18"/>
          <w:szCs w:val="18"/>
        </w:rPr>
        <w:t>pieza</w:t>
      </w:r>
      <w:r w:rsidRPr="003A11E4">
        <w:rPr>
          <w:rFonts w:ascii="Verdana" w:eastAsia="Arial" w:hAnsi="Verdana" w:cs="Tahoma"/>
          <w:color w:val="000000"/>
          <w:sz w:val="18"/>
          <w:szCs w:val="18"/>
        </w:rPr>
        <w:t xml:space="preserve">, que incluye los marcos respectivos, el barniz, tope y la quincallería. </w:t>
      </w:r>
    </w:p>
    <w:p w14:paraId="4D444E15" w14:textId="77777777" w:rsidR="007E6435" w:rsidRPr="003A11E4" w:rsidRDefault="007E6435" w:rsidP="007E6435">
      <w:pPr>
        <w:widowControl w:val="0"/>
        <w:tabs>
          <w:tab w:val="left" w:pos="560"/>
        </w:tabs>
        <w:autoSpaceDE w:val="0"/>
        <w:autoSpaceDN w:val="0"/>
        <w:ind w:right="-21"/>
        <w:jc w:val="both"/>
        <w:rPr>
          <w:rFonts w:ascii="Verdana" w:eastAsia="Arial" w:hAnsi="Verdana" w:cs="Tahoma"/>
          <w:color w:val="000000"/>
          <w:sz w:val="18"/>
          <w:szCs w:val="18"/>
        </w:rPr>
      </w:pPr>
    </w:p>
    <w:p w14:paraId="50744AE7" w14:textId="77777777" w:rsidR="007E6435" w:rsidRPr="003A11E4" w:rsidRDefault="007E6435" w:rsidP="007E6435">
      <w:pPr>
        <w:widowControl w:val="0"/>
        <w:tabs>
          <w:tab w:val="left" w:pos="560"/>
        </w:tabs>
        <w:autoSpaceDE w:val="0"/>
        <w:autoSpaceDN w:val="0"/>
        <w:ind w:right="-21"/>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186A6081"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04ED82"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0C187A5B" w14:textId="77777777" w:rsidR="007E6435" w:rsidRPr="003A11E4" w:rsidRDefault="007E6435" w:rsidP="007E6435">
      <w:pPr>
        <w:tabs>
          <w:tab w:val="left" w:pos="560"/>
        </w:tabs>
        <w:ind w:right="49"/>
        <w:jc w:val="both"/>
        <w:rPr>
          <w:rFonts w:ascii="Verdana" w:hAnsi="Verdana" w:cs="Tahoma"/>
          <w:sz w:val="18"/>
          <w:szCs w:val="18"/>
        </w:rPr>
      </w:pPr>
    </w:p>
    <w:tbl>
      <w:tblPr>
        <w:tblStyle w:val="Tablaconcuadrcula15"/>
        <w:tblW w:w="9209" w:type="dxa"/>
        <w:tblLook w:val="04A0" w:firstRow="1" w:lastRow="0" w:firstColumn="1" w:lastColumn="0" w:noHBand="0" w:noVBand="1"/>
      </w:tblPr>
      <w:tblGrid>
        <w:gridCol w:w="584"/>
        <w:gridCol w:w="2385"/>
        <w:gridCol w:w="1145"/>
        <w:gridCol w:w="5095"/>
      </w:tblGrid>
      <w:tr w:rsidR="007E6435" w:rsidRPr="003A11E4" w14:paraId="02DF3367" w14:textId="77777777" w:rsidTr="003F2618">
        <w:tc>
          <w:tcPr>
            <w:tcW w:w="584" w:type="dxa"/>
            <w:shd w:val="clear" w:color="auto" w:fill="1F3864" w:themeFill="accent5" w:themeFillShade="80"/>
          </w:tcPr>
          <w:p w14:paraId="221ABEA4"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N°</w:t>
            </w:r>
          </w:p>
        </w:tc>
        <w:tc>
          <w:tcPr>
            <w:tcW w:w="2385" w:type="dxa"/>
            <w:shd w:val="clear" w:color="auto" w:fill="1F3864" w:themeFill="accent5" w:themeFillShade="80"/>
          </w:tcPr>
          <w:p w14:paraId="77105B4A" w14:textId="77777777" w:rsidR="007E6435" w:rsidRPr="003A11E4" w:rsidRDefault="007E6435" w:rsidP="007E6435">
            <w:pPr>
              <w:widowControl w:val="0"/>
              <w:autoSpaceDE w:val="0"/>
              <w:autoSpaceDN w:val="0"/>
              <w:spacing w:line="360" w:lineRule="auto"/>
              <w:jc w:val="center"/>
              <w:rPr>
                <w:rFonts w:ascii="Verdana" w:eastAsia="Arial" w:hAnsi="Verdana" w:cs="Arial"/>
                <w:b/>
                <w:sz w:val="18"/>
                <w:szCs w:val="18"/>
                <w:lang w:val="es-ES"/>
              </w:rPr>
            </w:pPr>
            <w:r w:rsidRPr="003A11E4">
              <w:rPr>
                <w:rFonts w:ascii="Verdana" w:eastAsia="Arial" w:hAnsi="Verdana" w:cs="Arial"/>
                <w:b/>
                <w:sz w:val="18"/>
                <w:szCs w:val="18"/>
                <w:lang w:val="es-ES"/>
              </w:rPr>
              <w:t>CODIGO</w:t>
            </w:r>
          </w:p>
        </w:tc>
        <w:tc>
          <w:tcPr>
            <w:tcW w:w="1145" w:type="dxa"/>
            <w:shd w:val="clear" w:color="auto" w:fill="1F3864" w:themeFill="accent5" w:themeFillShade="80"/>
          </w:tcPr>
          <w:p w14:paraId="498B0B30"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5095" w:type="dxa"/>
            <w:shd w:val="clear" w:color="auto" w:fill="1F3864" w:themeFill="accent5" w:themeFillShade="80"/>
          </w:tcPr>
          <w:p w14:paraId="7638FA17"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ITEM</w:t>
            </w:r>
          </w:p>
        </w:tc>
      </w:tr>
      <w:tr w:rsidR="007E6435" w:rsidRPr="003A11E4" w14:paraId="6CD2430F" w14:textId="77777777" w:rsidTr="003F2618">
        <w:trPr>
          <w:trHeight w:val="370"/>
        </w:trPr>
        <w:tc>
          <w:tcPr>
            <w:tcW w:w="584" w:type="dxa"/>
            <w:shd w:val="clear" w:color="auto" w:fill="BDD6EE" w:themeFill="accent1" w:themeFillTint="66"/>
          </w:tcPr>
          <w:p w14:paraId="47C3B163"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38</w:t>
            </w:r>
          </w:p>
        </w:tc>
        <w:tc>
          <w:tcPr>
            <w:tcW w:w="2385" w:type="dxa"/>
            <w:shd w:val="clear" w:color="auto" w:fill="BDD6EE" w:themeFill="accent1" w:themeFillTint="66"/>
            <w:vAlign w:val="center"/>
          </w:tcPr>
          <w:p w14:paraId="3978FAEF"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713F76BE"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M2</w:t>
            </w:r>
          </w:p>
        </w:tc>
        <w:tc>
          <w:tcPr>
            <w:tcW w:w="5095" w:type="dxa"/>
            <w:shd w:val="clear" w:color="auto" w:fill="BDD6EE" w:themeFill="accent1" w:themeFillTint="66"/>
            <w:vAlign w:val="center"/>
          </w:tcPr>
          <w:p w14:paraId="2ABB41A6" w14:textId="77777777" w:rsidR="007E6435" w:rsidRPr="003A11E4" w:rsidRDefault="007E6435" w:rsidP="007E6435">
            <w:pPr>
              <w:widowControl w:val="0"/>
              <w:autoSpaceDE w:val="0"/>
              <w:autoSpaceDN w:val="0"/>
              <w:spacing w:line="276" w:lineRule="auto"/>
              <w:jc w:val="center"/>
              <w:rPr>
                <w:rFonts w:ascii="Verdana" w:eastAsia="Arial" w:hAnsi="Verdana" w:cs="Arial"/>
                <w:b/>
                <w:sz w:val="18"/>
                <w:szCs w:val="18"/>
                <w:lang w:val="es-ES"/>
              </w:rPr>
            </w:pPr>
            <w:r w:rsidRPr="003A11E4">
              <w:rPr>
                <w:rFonts w:ascii="Verdana" w:eastAsia="Arial" w:hAnsi="Verdana" w:cs="Tahoma"/>
                <w:b/>
                <w:bCs/>
                <w:sz w:val="18"/>
                <w:szCs w:val="18"/>
                <w:lang w:val="es-ES"/>
              </w:rPr>
              <w:t>ACERA DE CEMENTO E=5 CM CON EMPEDRADO</w:t>
            </w:r>
          </w:p>
        </w:tc>
      </w:tr>
    </w:tbl>
    <w:p w14:paraId="6F21A010" w14:textId="77777777" w:rsidR="003F2618" w:rsidRDefault="003F2618" w:rsidP="007E6435">
      <w:pPr>
        <w:widowControl w:val="0"/>
        <w:autoSpaceDE w:val="0"/>
        <w:autoSpaceDN w:val="0"/>
        <w:jc w:val="both"/>
        <w:rPr>
          <w:rFonts w:ascii="Verdana" w:eastAsia="Arial" w:hAnsi="Verdana" w:cs="Arial"/>
          <w:b/>
          <w:sz w:val="18"/>
          <w:szCs w:val="18"/>
        </w:rPr>
      </w:pPr>
    </w:p>
    <w:p w14:paraId="59639AC5"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5D356F60"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color w:val="000000"/>
          <w:sz w:val="18"/>
          <w:szCs w:val="18"/>
        </w:rPr>
        <w:t xml:space="preserve">Este ítem de acera de cemento se refiere a una faja de empedrado más </w:t>
      </w:r>
      <w:proofErr w:type="spellStart"/>
      <w:r w:rsidRPr="003A11E4">
        <w:rPr>
          <w:rFonts w:ascii="Verdana" w:eastAsia="Arial" w:hAnsi="Verdana" w:cs="Tahoma"/>
          <w:color w:val="000000"/>
          <w:sz w:val="18"/>
          <w:szCs w:val="18"/>
        </w:rPr>
        <w:t>contrapiso</w:t>
      </w:r>
      <w:proofErr w:type="spellEnd"/>
      <w:r w:rsidRPr="003A11E4">
        <w:rPr>
          <w:rFonts w:ascii="Verdana" w:eastAsia="Arial" w:hAnsi="Verdana" w:cs="Tahoma"/>
          <w:color w:val="000000"/>
          <w:sz w:val="18"/>
          <w:szCs w:val="18"/>
        </w:rPr>
        <w:t xml:space="preserve"> de cemento y acabados finos construida </w:t>
      </w:r>
      <w:r w:rsidRPr="003A11E4">
        <w:rPr>
          <w:rFonts w:ascii="Verdana" w:eastAsia="Arial" w:hAnsi="Verdana" w:cs="Tahoma"/>
          <w:sz w:val="18"/>
          <w:szCs w:val="18"/>
        </w:rPr>
        <w:t xml:space="preserve">de acuerdo a planos, presentación de propuestas y/o autorizados por el Inspector de </w:t>
      </w:r>
      <w:r w:rsidRPr="003A11E4">
        <w:rPr>
          <w:rFonts w:ascii="Verdana" w:eastAsia="Verdana" w:hAnsi="Verdana" w:cs="Tahoma"/>
          <w:spacing w:val="-1"/>
          <w:sz w:val="18"/>
          <w:szCs w:val="18"/>
        </w:rPr>
        <w:t>obra</w:t>
      </w:r>
      <w:r w:rsidRPr="003A11E4">
        <w:rPr>
          <w:rFonts w:ascii="Verdana" w:eastAsia="Arial" w:hAnsi="Verdana" w:cs="Tahoma"/>
          <w:sz w:val="18"/>
          <w:szCs w:val="18"/>
        </w:rPr>
        <w:t>.</w:t>
      </w:r>
    </w:p>
    <w:p w14:paraId="65FEA0B9"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p>
    <w:p w14:paraId="7468B3CB"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FC663BC" w14:textId="77777777" w:rsidR="007E6435" w:rsidRPr="003A11E4" w:rsidRDefault="007E6435" w:rsidP="007E6435">
      <w:pPr>
        <w:widowControl w:val="0"/>
        <w:autoSpaceDE w:val="0"/>
        <w:autoSpaceDN w:val="0"/>
        <w:jc w:val="both"/>
        <w:rPr>
          <w:rFonts w:ascii="Verdana" w:eastAsia="Arial" w:hAnsi="Verdana" w:cs="Arial"/>
          <w:sz w:val="18"/>
          <w:szCs w:val="18"/>
        </w:rPr>
      </w:pPr>
    </w:p>
    <w:p w14:paraId="28ED2034"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2BF93CF0"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3A3990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6338E13"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02DE162B" w14:textId="77777777" w:rsidR="007E6435" w:rsidRPr="003A11E4" w:rsidRDefault="007E6435" w:rsidP="007E6435">
      <w:pPr>
        <w:widowControl w:val="0"/>
        <w:tabs>
          <w:tab w:val="left" w:pos="560"/>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 xml:space="preserve">Preparación </w:t>
      </w:r>
    </w:p>
    <w:p w14:paraId="1D0529FE"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De manera previa a la ejecución del ítem, se prepara la superficie sobre la cual se apoye la rampa Acera,</w:t>
      </w:r>
      <w:r w:rsidRPr="003A11E4">
        <w:rPr>
          <w:rFonts w:ascii="Verdana" w:eastAsia="Arial" w:hAnsi="Verdana" w:cs="Arial"/>
          <w:color w:val="FF0000"/>
          <w:kern w:val="28"/>
          <w:sz w:val="18"/>
          <w:szCs w:val="18"/>
        </w:rPr>
        <w:t xml:space="preserve"> </w:t>
      </w:r>
      <w:r w:rsidRPr="003A11E4">
        <w:rPr>
          <w:rFonts w:ascii="Verdana" w:eastAsia="Arial" w:hAnsi="Verdana" w:cs="Arial"/>
          <w:kern w:val="28"/>
          <w:sz w:val="18"/>
          <w:szCs w:val="18"/>
        </w:rPr>
        <w:t>verificando este uniforme, compactada y con la pendiente deseada.</w:t>
      </w:r>
    </w:p>
    <w:p w14:paraId="6A28BBDB"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37BBB573"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372CBE0A" w14:textId="77777777" w:rsidR="007E6435" w:rsidRPr="003A11E4" w:rsidRDefault="007E6435" w:rsidP="007E6435">
      <w:pPr>
        <w:widowControl w:val="0"/>
        <w:autoSpaceDE w:val="0"/>
        <w:autoSpaceDN w:val="0"/>
        <w:jc w:val="both"/>
        <w:rPr>
          <w:rFonts w:ascii="Verdana" w:eastAsia="Arial" w:hAnsi="Verdana" w:cs="Tahoma"/>
          <w:sz w:val="18"/>
          <w:szCs w:val="18"/>
        </w:rPr>
      </w:pPr>
    </w:p>
    <w:p w14:paraId="4A83677D"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Encofrados</w:t>
      </w:r>
    </w:p>
    <w:p w14:paraId="2E2608C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encofrados podrán ser de madera, metálicos u otro material lo suficientemente rígido, estanco y estable.</w:t>
      </w:r>
    </w:p>
    <w:p w14:paraId="042C1A2F"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2AF526A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19D8F3F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33142B04"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Empedrado</w:t>
      </w:r>
    </w:p>
    <w:p w14:paraId="27C2FB9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E3AA01A" w14:textId="77777777" w:rsidR="007E6435" w:rsidRPr="003A11E4" w:rsidRDefault="007E6435" w:rsidP="007E6435">
      <w:pPr>
        <w:widowControl w:val="0"/>
        <w:autoSpaceDE w:val="0"/>
        <w:autoSpaceDN w:val="0"/>
        <w:jc w:val="both"/>
        <w:rPr>
          <w:rFonts w:ascii="Verdana" w:eastAsia="Arial" w:hAnsi="Verdana" w:cs="Tahoma"/>
          <w:sz w:val="18"/>
          <w:szCs w:val="18"/>
        </w:rPr>
      </w:pPr>
    </w:p>
    <w:p w14:paraId="2A1CF3E4"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3C541C7" w14:textId="77777777" w:rsidR="007E6435" w:rsidRPr="003A11E4" w:rsidRDefault="007E6435" w:rsidP="007E6435">
      <w:pPr>
        <w:widowControl w:val="0"/>
        <w:autoSpaceDE w:val="0"/>
        <w:autoSpaceDN w:val="0"/>
        <w:jc w:val="both"/>
        <w:rPr>
          <w:rFonts w:ascii="Verdana" w:eastAsia="Arial" w:hAnsi="Verdana" w:cs="Tahoma"/>
          <w:sz w:val="18"/>
          <w:szCs w:val="18"/>
        </w:rPr>
      </w:pPr>
    </w:p>
    <w:p w14:paraId="317941DD" w14:textId="77777777" w:rsidR="007E6435" w:rsidRPr="003A11E4" w:rsidRDefault="007E6435" w:rsidP="007E6435">
      <w:pPr>
        <w:autoSpaceDE w:val="0"/>
        <w:autoSpaceDN w:val="0"/>
        <w:adjustRightInd w:val="0"/>
        <w:jc w:val="both"/>
        <w:rPr>
          <w:rFonts w:ascii="Verdana" w:hAnsi="Verdana" w:cs="Verdana"/>
          <w:color w:val="000000"/>
          <w:sz w:val="18"/>
          <w:szCs w:val="18"/>
        </w:rPr>
      </w:pPr>
      <w:r w:rsidRPr="003A11E4">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3E09B92" w14:textId="77777777" w:rsidR="007E6435" w:rsidRPr="003A11E4" w:rsidRDefault="007E6435" w:rsidP="007E6435">
      <w:pPr>
        <w:autoSpaceDE w:val="0"/>
        <w:autoSpaceDN w:val="0"/>
        <w:adjustRightInd w:val="0"/>
        <w:jc w:val="both"/>
        <w:rPr>
          <w:rFonts w:ascii="Verdana" w:hAnsi="Verdana" w:cs="Verdana"/>
          <w:color w:val="000000"/>
          <w:sz w:val="18"/>
          <w:szCs w:val="18"/>
        </w:rPr>
      </w:pPr>
    </w:p>
    <w:p w14:paraId="2ABCF32D" w14:textId="77777777" w:rsidR="007E6435" w:rsidRPr="003A11E4" w:rsidRDefault="007E6435" w:rsidP="007E6435">
      <w:pPr>
        <w:autoSpaceDE w:val="0"/>
        <w:autoSpaceDN w:val="0"/>
        <w:adjustRightInd w:val="0"/>
        <w:jc w:val="both"/>
        <w:rPr>
          <w:rFonts w:ascii="Verdana" w:hAnsi="Verdana" w:cs="Verdana"/>
          <w:color w:val="000000"/>
          <w:sz w:val="18"/>
          <w:szCs w:val="18"/>
        </w:rPr>
      </w:pPr>
      <w:r w:rsidRPr="003A11E4">
        <w:rPr>
          <w:rFonts w:ascii="Verdana" w:hAnsi="Verdana" w:cs="Verdana"/>
          <w:color w:val="000000"/>
          <w:sz w:val="18"/>
          <w:szCs w:val="18"/>
        </w:rPr>
        <w:t xml:space="preserve">Se colocará el </w:t>
      </w:r>
      <w:proofErr w:type="spellStart"/>
      <w:r w:rsidRPr="003A11E4">
        <w:rPr>
          <w:rFonts w:ascii="Verdana" w:hAnsi="Verdana" w:cs="Verdana"/>
          <w:color w:val="000000"/>
          <w:sz w:val="18"/>
          <w:szCs w:val="18"/>
        </w:rPr>
        <w:t>poliestileno</w:t>
      </w:r>
      <w:proofErr w:type="spellEnd"/>
      <w:r w:rsidRPr="003A11E4">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DC9D599" w14:textId="77777777" w:rsidR="007E6435" w:rsidRPr="003A11E4" w:rsidRDefault="007E6435" w:rsidP="007E6435">
      <w:pPr>
        <w:autoSpaceDE w:val="0"/>
        <w:autoSpaceDN w:val="0"/>
        <w:adjustRightInd w:val="0"/>
        <w:jc w:val="both"/>
        <w:rPr>
          <w:rFonts w:ascii="Verdana" w:hAnsi="Verdana" w:cs="Verdana"/>
          <w:color w:val="000000"/>
          <w:sz w:val="18"/>
          <w:szCs w:val="18"/>
        </w:rPr>
      </w:pPr>
    </w:p>
    <w:p w14:paraId="331416AA"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Mezclado del Hormigón y Morteros</w:t>
      </w:r>
    </w:p>
    <w:p w14:paraId="24B6478F"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El hormigón deberá ser mezclado mecánicamente dosificando por volumen, en ciertos casos el Inspector de proyectos autorizará el mezclado manual.</w:t>
      </w:r>
    </w:p>
    <w:p w14:paraId="7FE3FD94"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688425A7" w14:textId="77777777" w:rsidR="007E6435" w:rsidRPr="003A11E4" w:rsidRDefault="007E6435" w:rsidP="007E6435">
      <w:pPr>
        <w:widowControl w:val="0"/>
        <w:autoSpaceDE w:val="0"/>
        <w:autoSpaceDN w:val="0"/>
        <w:jc w:val="both"/>
        <w:rPr>
          <w:rFonts w:ascii="Verdana" w:eastAsia="Arial" w:hAnsi="Verdana" w:cs="Arial"/>
          <w:kern w:val="28"/>
          <w:sz w:val="18"/>
          <w:szCs w:val="18"/>
        </w:rPr>
      </w:pPr>
      <w:r w:rsidRPr="003A11E4">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0A5607E" w14:textId="77777777" w:rsidR="007E6435" w:rsidRPr="003A11E4" w:rsidRDefault="007E6435" w:rsidP="007E6435">
      <w:pPr>
        <w:widowControl w:val="0"/>
        <w:autoSpaceDE w:val="0"/>
        <w:autoSpaceDN w:val="0"/>
        <w:jc w:val="both"/>
        <w:rPr>
          <w:rFonts w:ascii="Verdana" w:eastAsia="Arial" w:hAnsi="Verdana" w:cs="Arial"/>
          <w:kern w:val="28"/>
          <w:sz w:val="18"/>
          <w:szCs w:val="18"/>
        </w:rPr>
      </w:pPr>
    </w:p>
    <w:p w14:paraId="5373A008"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Hormigonado</w:t>
      </w:r>
    </w:p>
    <w:p w14:paraId="15CF401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4ADA0BB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9FF69A2"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468427A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56F1BCD5"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El vaciado de hormigón debe ser de forma continua, solo se interrumpirá en los sectores donde los </w:t>
      </w:r>
      <w:r w:rsidRPr="003A11E4">
        <w:rPr>
          <w:rFonts w:ascii="Verdana" w:eastAsia="Arial" w:hAnsi="Verdana" w:cs="Tahoma"/>
          <w:sz w:val="18"/>
          <w:szCs w:val="18"/>
        </w:rPr>
        <w:lastRenderedPageBreak/>
        <w:t xml:space="preserve">planos indiquen. </w:t>
      </w:r>
    </w:p>
    <w:p w14:paraId="12E613B2" w14:textId="77777777" w:rsidR="007E6435" w:rsidRPr="003A11E4" w:rsidRDefault="007E6435" w:rsidP="007E6435">
      <w:pPr>
        <w:widowControl w:val="0"/>
        <w:tabs>
          <w:tab w:val="left" w:pos="8711"/>
        </w:tabs>
        <w:autoSpaceDE w:val="0"/>
        <w:autoSpaceDN w:val="0"/>
        <w:jc w:val="both"/>
        <w:rPr>
          <w:rFonts w:ascii="Verdana" w:eastAsia="Arial" w:hAnsi="Verdana" w:cs="Tahoma"/>
          <w:b/>
          <w:sz w:val="18"/>
          <w:szCs w:val="18"/>
        </w:rPr>
      </w:pPr>
    </w:p>
    <w:p w14:paraId="1F8E3EC0" w14:textId="77777777" w:rsidR="007E6435" w:rsidRPr="003A11E4" w:rsidRDefault="007E6435" w:rsidP="007E6435">
      <w:pPr>
        <w:widowControl w:val="0"/>
        <w:tabs>
          <w:tab w:val="left" w:pos="8711"/>
        </w:tabs>
        <w:autoSpaceDE w:val="0"/>
        <w:autoSpaceDN w:val="0"/>
        <w:jc w:val="both"/>
        <w:rPr>
          <w:rFonts w:ascii="Verdana" w:eastAsia="Arial" w:hAnsi="Verdana" w:cs="Tahoma"/>
          <w:b/>
          <w:sz w:val="18"/>
          <w:szCs w:val="18"/>
        </w:rPr>
      </w:pPr>
      <w:r w:rsidRPr="003A11E4">
        <w:rPr>
          <w:rFonts w:ascii="Verdana" w:eastAsia="Arial" w:hAnsi="Verdana" w:cs="Tahoma"/>
          <w:b/>
          <w:sz w:val="18"/>
          <w:szCs w:val="18"/>
        </w:rPr>
        <w:t>Terminado Superficial</w:t>
      </w:r>
    </w:p>
    <w:p w14:paraId="2F0A103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301DA86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CD1A897"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Protección y Curado</w:t>
      </w:r>
    </w:p>
    <w:p w14:paraId="123DA5C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20CFBE2"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7280956"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45FAE1D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44B7A8E9"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Durante la construcción, queda prohibido aplicar cargas, acumular materiales o maquinarias que generen daño en el elemento.</w:t>
      </w:r>
    </w:p>
    <w:p w14:paraId="54D7D360"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6D4F6D1"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Criterios de Aceptación y Rechazo</w:t>
      </w:r>
    </w:p>
    <w:p w14:paraId="630DB42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1FC5ECC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71869C1"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4E9DC916"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6381EC5" w14:textId="77777777" w:rsidR="007E6435" w:rsidRPr="003A11E4" w:rsidRDefault="007E6435" w:rsidP="007E6435">
      <w:pPr>
        <w:widowControl w:val="0"/>
        <w:tabs>
          <w:tab w:val="left" w:pos="8711"/>
        </w:tabs>
        <w:autoSpaceDE w:val="0"/>
        <w:autoSpaceDN w:val="0"/>
        <w:adjustRightInd w:val="0"/>
        <w:jc w:val="both"/>
        <w:rPr>
          <w:rFonts w:ascii="Verdana" w:eastAsia="Arial" w:hAnsi="Verdana" w:cs="Arial"/>
          <w:sz w:val="18"/>
          <w:szCs w:val="18"/>
        </w:rPr>
      </w:pPr>
      <w:r w:rsidRPr="003A11E4">
        <w:rPr>
          <w:rFonts w:ascii="Verdana" w:hAnsi="Verdana" w:cs="Verdana"/>
          <w:sz w:val="18"/>
          <w:szCs w:val="18"/>
        </w:rPr>
        <w:t>Todo material, hormigón o elemento ejecutado que sea rechazado se procederá a su</w:t>
      </w:r>
      <w:r w:rsidRPr="003A11E4">
        <w:rPr>
          <w:rFonts w:ascii="Verdana" w:eastAsia="Arial" w:hAnsi="Verdana" w:cs="Arial"/>
          <w:sz w:val="18"/>
          <w:szCs w:val="18"/>
        </w:rPr>
        <w:t xml:space="preserve"> curado, corrección, demolición o reposición, actividad que deberá ser aprobada por el Inspector de proyectos.</w:t>
      </w:r>
    </w:p>
    <w:p w14:paraId="020133E0" w14:textId="77777777" w:rsidR="007E6435" w:rsidRPr="003A11E4" w:rsidRDefault="007E6435" w:rsidP="007E6435">
      <w:pPr>
        <w:widowControl w:val="0"/>
        <w:tabs>
          <w:tab w:val="left" w:pos="8711"/>
        </w:tabs>
        <w:autoSpaceDE w:val="0"/>
        <w:autoSpaceDN w:val="0"/>
        <w:adjustRightInd w:val="0"/>
        <w:jc w:val="both"/>
        <w:rPr>
          <w:rFonts w:ascii="Verdana" w:hAnsi="Verdana" w:cs="Verdana"/>
          <w:sz w:val="18"/>
          <w:szCs w:val="18"/>
        </w:rPr>
      </w:pPr>
      <w:r w:rsidRPr="003A11E4">
        <w:rPr>
          <w:rFonts w:ascii="Verdana" w:hAnsi="Verdana" w:cs="Verdana"/>
          <w:sz w:val="18"/>
          <w:szCs w:val="18"/>
        </w:rPr>
        <w:t>Todos las demoliciones, curados y reemplazos necesarios serán cancelados por la Entidad Ejecutora.</w:t>
      </w:r>
    </w:p>
    <w:p w14:paraId="032FD6B8"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5D4D091E"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La acera de cemento E=5 cm con empedrado,</w:t>
      </w:r>
      <w:r w:rsidRPr="003A11E4">
        <w:rPr>
          <w:rFonts w:ascii="Verdana" w:eastAsia="Arial" w:hAnsi="Verdana" w:cs="Tahoma"/>
          <w:color w:val="FF0000"/>
          <w:sz w:val="18"/>
          <w:szCs w:val="18"/>
        </w:rPr>
        <w:t xml:space="preserve"> </w:t>
      </w:r>
      <w:r w:rsidRPr="003A11E4">
        <w:rPr>
          <w:rFonts w:ascii="Verdana" w:eastAsia="Arial" w:hAnsi="Verdana" w:cs="Tahoma"/>
          <w:sz w:val="18"/>
          <w:szCs w:val="18"/>
        </w:rPr>
        <w:t xml:space="preserve">se medirá en </w:t>
      </w:r>
      <w:r w:rsidRPr="003A11E4">
        <w:rPr>
          <w:rFonts w:ascii="Verdana" w:eastAsia="Arial" w:hAnsi="Verdana" w:cs="Tahoma"/>
          <w:b/>
          <w:bCs/>
          <w:sz w:val="18"/>
          <w:szCs w:val="18"/>
        </w:rPr>
        <w:t>Metros cuadrados</w:t>
      </w:r>
      <w:r w:rsidRPr="003A11E4">
        <w:rPr>
          <w:rFonts w:ascii="Verdana" w:eastAsia="Arial" w:hAnsi="Verdana" w:cs="Tahoma"/>
          <w:sz w:val="18"/>
          <w:szCs w:val="18"/>
        </w:rPr>
        <w:t>, tomando en cuenta únicamente las superficies netas ejecutadas y autorizadas.</w:t>
      </w:r>
    </w:p>
    <w:p w14:paraId="6F639E2E"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5BB83E8C"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46447A2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C0FA062"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0E88A480" w14:textId="77777777" w:rsidR="007E6435" w:rsidRPr="003A11E4" w:rsidRDefault="007E6435" w:rsidP="007E6435">
      <w:pPr>
        <w:widowControl w:val="0"/>
        <w:tabs>
          <w:tab w:val="left" w:pos="8711"/>
        </w:tabs>
        <w:autoSpaceDE w:val="0"/>
        <w:autoSpaceDN w:val="0"/>
        <w:jc w:val="both"/>
        <w:rPr>
          <w:rFonts w:ascii="Verdana" w:eastAsia="Arial" w:hAnsi="Verdana" w:cs="Arial"/>
          <w:sz w:val="18"/>
          <w:szCs w:val="18"/>
          <w:u w:val="single"/>
        </w:rPr>
      </w:pPr>
      <w:r w:rsidRPr="003A11E4">
        <w:rPr>
          <w:rFonts w:ascii="Verdana" w:eastAsia="Arial" w:hAnsi="Verdana" w:cs="Tahoma"/>
          <w:sz w:val="18"/>
          <w:szCs w:val="18"/>
        </w:rPr>
        <w:t>Este aporte propio estará sujeto al cronograma de ejecución de obra de la Entidad Ejecutora.</w:t>
      </w:r>
    </w:p>
    <w:p w14:paraId="2B1B6E42"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E6435" w:rsidRPr="003A11E4" w14:paraId="7935B9F4" w14:textId="77777777" w:rsidTr="003F2618">
        <w:tc>
          <w:tcPr>
            <w:tcW w:w="584" w:type="dxa"/>
            <w:shd w:val="clear" w:color="auto" w:fill="17365D"/>
          </w:tcPr>
          <w:bookmarkEnd w:id="181"/>
          <w:p w14:paraId="5661B6D0" w14:textId="77777777" w:rsidR="007E6435" w:rsidRPr="003A11E4" w:rsidRDefault="007E6435" w:rsidP="007E6435">
            <w:pPr>
              <w:jc w:val="center"/>
              <w:rPr>
                <w:rFonts w:ascii="Verdana" w:eastAsia="Verdana" w:hAnsi="Verdana" w:cs="Verdana"/>
                <w:b/>
                <w:sz w:val="18"/>
                <w:szCs w:val="18"/>
              </w:rPr>
            </w:pPr>
            <w:r w:rsidRPr="003A11E4">
              <w:rPr>
                <w:rFonts w:ascii="Verdana" w:eastAsia="Verdana" w:hAnsi="Verdana" w:cs="Verdana"/>
                <w:b/>
                <w:sz w:val="18"/>
                <w:szCs w:val="18"/>
              </w:rPr>
              <w:t>N°</w:t>
            </w:r>
          </w:p>
        </w:tc>
        <w:tc>
          <w:tcPr>
            <w:tcW w:w="2385" w:type="dxa"/>
            <w:shd w:val="clear" w:color="auto" w:fill="17365D"/>
          </w:tcPr>
          <w:p w14:paraId="7DAF256C" w14:textId="77777777" w:rsidR="007E6435" w:rsidRPr="003A11E4" w:rsidRDefault="007E6435" w:rsidP="007E6435">
            <w:pPr>
              <w:jc w:val="center"/>
              <w:rPr>
                <w:rFonts w:ascii="Verdana" w:eastAsia="Verdana" w:hAnsi="Verdana" w:cs="Verdana"/>
                <w:b/>
                <w:sz w:val="18"/>
                <w:szCs w:val="18"/>
              </w:rPr>
            </w:pPr>
            <w:r w:rsidRPr="003A11E4">
              <w:rPr>
                <w:rFonts w:ascii="Verdana" w:eastAsia="Verdana" w:hAnsi="Verdana" w:cs="Verdana"/>
                <w:b/>
                <w:sz w:val="18"/>
                <w:szCs w:val="18"/>
              </w:rPr>
              <w:t>CÓDIGO</w:t>
            </w:r>
          </w:p>
        </w:tc>
        <w:tc>
          <w:tcPr>
            <w:tcW w:w="1145" w:type="dxa"/>
            <w:shd w:val="clear" w:color="auto" w:fill="17365D"/>
          </w:tcPr>
          <w:p w14:paraId="433B9499" w14:textId="77777777" w:rsidR="007E6435" w:rsidRPr="003A11E4" w:rsidRDefault="007E6435" w:rsidP="007E6435">
            <w:pPr>
              <w:jc w:val="center"/>
              <w:rPr>
                <w:rFonts w:ascii="Verdana" w:eastAsia="Verdana" w:hAnsi="Verdana" w:cs="Verdana"/>
                <w:b/>
                <w:sz w:val="18"/>
                <w:szCs w:val="18"/>
              </w:rPr>
            </w:pPr>
            <w:r w:rsidRPr="003A11E4">
              <w:rPr>
                <w:rFonts w:ascii="Verdana" w:eastAsia="Verdana" w:hAnsi="Verdana" w:cs="Verdana"/>
                <w:b/>
                <w:sz w:val="18"/>
                <w:szCs w:val="18"/>
              </w:rPr>
              <w:t>UNIDAD</w:t>
            </w:r>
          </w:p>
        </w:tc>
        <w:tc>
          <w:tcPr>
            <w:tcW w:w="5095" w:type="dxa"/>
            <w:shd w:val="clear" w:color="auto" w:fill="17365D"/>
          </w:tcPr>
          <w:p w14:paraId="5FC08EDE" w14:textId="77777777" w:rsidR="007E6435" w:rsidRPr="003A11E4" w:rsidRDefault="007E6435" w:rsidP="007E6435">
            <w:pPr>
              <w:jc w:val="center"/>
              <w:rPr>
                <w:rFonts w:ascii="Verdana" w:eastAsia="Verdana" w:hAnsi="Verdana" w:cs="Verdana"/>
                <w:b/>
                <w:sz w:val="18"/>
                <w:szCs w:val="18"/>
              </w:rPr>
            </w:pPr>
            <w:r w:rsidRPr="003A11E4">
              <w:rPr>
                <w:rFonts w:ascii="Verdana" w:eastAsia="Verdana" w:hAnsi="Verdana" w:cs="Verdana"/>
                <w:b/>
                <w:sz w:val="18"/>
                <w:szCs w:val="18"/>
              </w:rPr>
              <w:t>ÍTEM</w:t>
            </w:r>
          </w:p>
        </w:tc>
      </w:tr>
      <w:tr w:rsidR="007E6435" w:rsidRPr="003A11E4" w14:paraId="170B3D1A" w14:textId="77777777" w:rsidTr="003F2618">
        <w:tc>
          <w:tcPr>
            <w:tcW w:w="584" w:type="dxa"/>
            <w:shd w:val="clear" w:color="auto" w:fill="B8CCE4"/>
          </w:tcPr>
          <w:p w14:paraId="1D2BC7A5" w14:textId="77777777" w:rsidR="007E6435" w:rsidRPr="003A11E4" w:rsidRDefault="007E6435" w:rsidP="007E6435">
            <w:pPr>
              <w:jc w:val="center"/>
              <w:rPr>
                <w:rFonts w:ascii="Verdana" w:eastAsia="Verdana" w:hAnsi="Verdana" w:cs="Verdana"/>
                <w:b/>
                <w:sz w:val="18"/>
                <w:szCs w:val="18"/>
              </w:rPr>
            </w:pPr>
            <w:r w:rsidRPr="003A11E4">
              <w:rPr>
                <w:rFonts w:ascii="Verdana" w:eastAsia="Verdana" w:hAnsi="Verdana" w:cs="Verdana"/>
                <w:b/>
                <w:sz w:val="18"/>
                <w:szCs w:val="18"/>
              </w:rPr>
              <w:t>39</w:t>
            </w:r>
          </w:p>
        </w:tc>
        <w:tc>
          <w:tcPr>
            <w:tcW w:w="2385" w:type="dxa"/>
            <w:shd w:val="clear" w:color="auto" w:fill="B8CCE4"/>
          </w:tcPr>
          <w:p w14:paraId="3396BE1D" w14:textId="77777777" w:rsidR="007E6435" w:rsidRPr="003A11E4" w:rsidRDefault="007E6435" w:rsidP="007E6435">
            <w:pPr>
              <w:jc w:val="center"/>
              <w:rPr>
                <w:rFonts w:ascii="Verdana" w:eastAsia="Verdana" w:hAnsi="Verdana" w:cs="Verdana"/>
                <w:b/>
                <w:sz w:val="18"/>
                <w:szCs w:val="18"/>
              </w:rPr>
            </w:pPr>
            <w:r w:rsidRPr="003A11E4">
              <w:rPr>
                <w:rFonts w:ascii="Verdana" w:eastAsia="Verdana" w:hAnsi="Verdana" w:cs="Verdana"/>
                <w:b/>
                <w:sz w:val="18"/>
                <w:szCs w:val="18"/>
              </w:rPr>
              <w:t>VAC-IE-TBD-1</w:t>
            </w:r>
          </w:p>
        </w:tc>
        <w:tc>
          <w:tcPr>
            <w:tcW w:w="1145" w:type="dxa"/>
            <w:shd w:val="clear" w:color="auto" w:fill="B8CCE4"/>
          </w:tcPr>
          <w:p w14:paraId="390828B7" w14:textId="77777777" w:rsidR="007E6435" w:rsidRPr="003A11E4" w:rsidRDefault="007E6435" w:rsidP="007E6435">
            <w:pPr>
              <w:jc w:val="center"/>
              <w:rPr>
                <w:rFonts w:ascii="Verdana" w:eastAsia="Verdana" w:hAnsi="Verdana" w:cs="Verdana"/>
                <w:b/>
                <w:sz w:val="18"/>
                <w:szCs w:val="18"/>
              </w:rPr>
            </w:pPr>
            <w:r w:rsidRPr="003A11E4">
              <w:rPr>
                <w:rFonts w:ascii="Verdana" w:eastAsia="Verdana" w:hAnsi="Verdana" w:cs="Verdana"/>
                <w:b/>
                <w:sz w:val="18"/>
                <w:szCs w:val="18"/>
              </w:rPr>
              <w:t>GLB</w:t>
            </w:r>
          </w:p>
        </w:tc>
        <w:tc>
          <w:tcPr>
            <w:tcW w:w="5095" w:type="dxa"/>
            <w:shd w:val="clear" w:color="auto" w:fill="B8CCE4"/>
          </w:tcPr>
          <w:p w14:paraId="090EC794" w14:textId="77777777" w:rsidR="007E6435" w:rsidRPr="003A11E4" w:rsidRDefault="007E6435" w:rsidP="007E6435">
            <w:pPr>
              <w:jc w:val="center"/>
              <w:rPr>
                <w:rFonts w:ascii="Verdana" w:eastAsia="Verdana" w:hAnsi="Verdana" w:cs="Verdana"/>
                <w:b/>
                <w:sz w:val="18"/>
                <w:szCs w:val="18"/>
              </w:rPr>
            </w:pPr>
            <w:r w:rsidRPr="003A11E4">
              <w:rPr>
                <w:rFonts w:ascii="Verdana" w:eastAsia="Verdana" w:hAnsi="Verdana" w:cs="Verdana"/>
                <w:b/>
                <w:sz w:val="18"/>
                <w:szCs w:val="18"/>
              </w:rPr>
              <w:t>TABLERO DE DISTRIBUCIÓN (3 CIRCUITOS)</w:t>
            </w:r>
          </w:p>
        </w:tc>
      </w:tr>
    </w:tbl>
    <w:p w14:paraId="2533DB19" w14:textId="77777777" w:rsidR="007E6435" w:rsidRPr="003A11E4" w:rsidRDefault="007E6435" w:rsidP="007E6435">
      <w:pPr>
        <w:widowControl w:val="0"/>
        <w:autoSpaceDE w:val="0"/>
        <w:autoSpaceDN w:val="0"/>
        <w:spacing w:before="100"/>
        <w:jc w:val="both"/>
        <w:outlineLvl w:val="0"/>
        <w:rPr>
          <w:rFonts w:ascii="Verdana" w:eastAsia="Verdana" w:hAnsi="Verdana" w:cs="Verdana"/>
          <w:b/>
          <w:bCs/>
          <w:sz w:val="18"/>
          <w:szCs w:val="18"/>
        </w:rPr>
      </w:pPr>
      <w:r w:rsidRPr="003A11E4">
        <w:rPr>
          <w:rFonts w:ascii="Verdana" w:eastAsia="Verdana" w:hAnsi="Verdana" w:cs="Verdana"/>
          <w:b/>
          <w:bCs/>
          <w:sz w:val="18"/>
          <w:szCs w:val="18"/>
        </w:rPr>
        <w:t>DESCRIPCIÓN. –</w:t>
      </w:r>
    </w:p>
    <w:p w14:paraId="516920F4" w14:textId="77777777" w:rsidR="007E6435" w:rsidRPr="003A11E4" w:rsidRDefault="007E6435" w:rsidP="007E6435">
      <w:pPr>
        <w:widowControl w:val="0"/>
        <w:autoSpaceDE w:val="0"/>
        <w:autoSpaceDN w:val="0"/>
        <w:ind w:right="145"/>
        <w:jc w:val="both"/>
        <w:rPr>
          <w:rFonts w:ascii="Verdana" w:eastAsia="Verdana" w:hAnsi="Verdana" w:cs="Verdana"/>
          <w:sz w:val="18"/>
          <w:szCs w:val="18"/>
        </w:rPr>
      </w:pPr>
      <w:r w:rsidRPr="003A11E4">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922066F" w14:textId="77777777" w:rsidR="007E6435" w:rsidRPr="003A11E4" w:rsidRDefault="007E6435" w:rsidP="007E6435">
      <w:pPr>
        <w:widowControl w:val="0"/>
        <w:autoSpaceDE w:val="0"/>
        <w:autoSpaceDN w:val="0"/>
        <w:ind w:right="145"/>
        <w:jc w:val="both"/>
        <w:rPr>
          <w:rFonts w:ascii="Verdana" w:eastAsia="Verdana" w:hAnsi="Verdana" w:cs="Verdana"/>
          <w:sz w:val="18"/>
          <w:szCs w:val="18"/>
        </w:rPr>
      </w:pPr>
    </w:p>
    <w:p w14:paraId="395DA957" w14:textId="77777777" w:rsidR="007E6435" w:rsidRPr="003A11E4" w:rsidRDefault="007E6435" w:rsidP="007E6435">
      <w:pPr>
        <w:widowControl w:val="0"/>
        <w:autoSpaceDE w:val="0"/>
        <w:autoSpaceDN w:val="0"/>
        <w:ind w:left="119"/>
        <w:jc w:val="both"/>
        <w:outlineLvl w:val="0"/>
        <w:rPr>
          <w:rFonts w:ascii="Verdana" w:eastAsia="Verdana" w:hAnsi="Verdana" w:cs="Verdana"/>
          <w:b/>
          <w:bCs/>
          <w:sz w:val="18"/>
          <w:szCs w:val="18"/>
        </w:rPr>
      </w:pPr>
      <w:r w:rsidRPr="003A11E4">
        <w:rPr>
          <w:rFonts w:ascii="Verdana" w:eastAsia="Verdana" w:hAnsi="Verdana" w:cs="Verdana"/>
          <w:b/>
          <w:bCs/>
          <w:sz w:val="18"/>
          <w:szCs w:val="18"/>
        </w:rPr>
        <w:t>MATERIALES, HERRAMIENTAS Y EQUIPO. –</w:t>
      </w:r>
    </w:p>
    <w:p w14:paraId="5936405A"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r w:rsidRPr="003A11E4">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4F9D0E" w14:textId="77777777" w:rsidR="007E6435" w:rsidRPr="003A11E4" w:rsidRDefault="007E6435" w:rsidP="007E6435">
      <w:pPr>
        <w:widowControl w:val="0"/>
        <w:tabs>
          <w:tab w:val="left" w:pos="8711"/>
        </w:tabs>
        <w:autoSpaceDE w:val="0"/>
        <w:autoSpaceDN w:val="0"/>
        <w:jc w:val="both"/>
        <w:rPr>
          <w:rFonts w:ascii="Verdana" w:eastAsia="Verdana" w:hAnsi="Verdana" w:cs="Verdana"/>
          <w:sz w:val="18"/>
          <w:szCs w:val="18"/>
        </w:rPr>
      </w:pPr>
      <w:r w:rsidRPr="003A11E4">
        <w:rPr>
          <w:rFonts w:ascii="Verdana" w:eastAsia="Verdana" w:hAnsi="Verdana" w:cs="Verdana"/>
          <w:sz w:val="18"/>
          <w:szCs w:val="18"/>
        </w:rPr>
        <w:t>Los accesorios deben ser de primera calidad dentro el mercado local y que cumplan las exigencias técnicas del proyecto.</w:t>
      </w:r>
    </w:p>
    <w:p w14:paraId="3648EC31" w14:textId="77777777" w:rsidR="007E6435" w:rsidRPr="003A11E4" w:rsidRDefault="007E6435" w:rsidP="007E6435">
      <w:pPr>
        <w:widowControl w:val="0"/>
        <w:tabs>
          <w:tab w:val="left" w:pos="0"/>
        </w:tabs>
        <w:autoSpaceDE w:val="0"/>
        <w:autoSpaceDN w:val="0"/>
        <w:adjustRightInd w:val="0"/>
        <w:jc w:val="both"/>
        <w:rPr>
          <w:rFonts w:ascii="Verdana" w:eastAsia="Verdana" w:hAnsi="Verdana" w:cs="Calibri"/>
          <w:b/>
          <w:bCs/>
          <w:sz w:val="18"/>
          <w:szCs w:val="18"/>
        </w:rPr>
      </w:pPr>
    </w:p>
    <w:p w14:paraId="2699DFEE" w14:textId="77777777" w:rsidR="007E6435" w:rsidRPr="003A11E4" w:rsidRDefault="007E6435" w:rsidP="007E6435">
      <w:pPr>
        <w:widowControl w:val="0"/>
        <w:autoSpaceDE w:val="0"/>
        <w:autoSpaceDN w:val="0"/>
        <w:ind w:left="390"/>
        <w:jc w:val="both"/>
        <w:outlineLvl w:val="0"/>
        <w:rPr>
          <w:rFonts w:ascii="Verdana" w:eastAsia="Verdana" w:hAnsi="Verdana" w:cs="Verdana"/>
          <w:b/>
          <w:bCs/>
          <w:sz w:val="18"/>
          <w:szCs w:val="18"/>
        </w:rPr>
      </w:pPr>
      <w:r w:rsidRPr="003A11E4">
        <w:rPr>
          <w:rFonts w:ascii="Verdana" w:eastAsia="Verdana" w:hAnsi="Verdana" w:cs="Verdana"/>
          <w:b/>
          <w:bCs/>
          <w:sz w:val="18"/>
          <w:szCs w:val="18"/>
        </w:rPr>
        <w:t>FORMA DE EJECUCIÓN. –</w:t>
      </w:r>
    </w:p>
    <w:p w14:paraId="783075EA"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r w:rsidRPr="003A11E4">
        <w:rPr>
          <w:rFonts w:ascii="Verdana" w:eastAsia="Verdana" w:hAnsi="Verdana" w:cs="Tahoma"/>
          <w:sz w:val="18"/>
          <w:szCs w:val="18"/>
        </w:rPr>
        <w:t xml:space="preserve">La Entidad Ejecutora deberá contar en obra con personal calificado y de experiencia para la ejecución </w:t>
      </w:r>
      <w:r w:rsidRPr="003A11E4">
        <w:rPr>
          <w:rFonts w:ascii="Verdana" w:eastAsia="Verdana" w:hAnsi="Verdana" w:cs="Tahoma"/>
          <w:sz w:val="18"/>
          <w:szCs w:val="18"/>
        </w:rPr>
        <w:lastRenderedPageBreak/>
        <w:t>de todos los trabajos a desarrollar, exigencia aplicable a la mano de obra, con la aclaración que ello también se extiende al personal técnico y superior que figure en la propuesta original y que fuera aceptada.</w:t>
      </w:r>
    </w:p>
    <w:p w14:paraId="762884A5"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p>
    <w:p w14:paraId="0B75AADA"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r w:rsidRPr="003A11E4">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C2818E1"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p>
    <w:p w14:paraId="694F459B"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r w:rsidRPr="003A11E4">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12E2B4B"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p>
    <w:p w14:paraId="033FA9E0"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r w:rsidRPr="003A11E4">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C64B0BF"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p>
    <w:p w14:paraId="7DDD55F8"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r w:rsidRPr="003A11E4">
        <w:rPr>
          <w:rFonts w:ascii="Verdana" w:eastAsia="Verdana" w:hAnsi="Verdana" w:cs="Tahoma"/>
          <w:sz w:val="18"/>
          <w:szCs w:val="18"/>
        </w:rPr>
        <w:t xml:space="preserve">En caso de que en la provisión o instalación presenten fallas de fabricación </w:t>
      </w:r>
      <w:proofErr w:type="spellStart"/>
      <w:r w:rsidRPr="003A11E4">
        <w:rPr>
          <w:rFonts w:ascii="Verdana" w:eastAsia="Verdana" w:hAnsi="Verdana" w:cs="Tahoma"/>
          <w:sz w:val="18"/>
          <w:szCs w:val="18"/>
        </w:rPr>
        <w:t>ó</w:t>
      </w:r>
      <w:proofErr w:type="spellEnd"/>
      <w:r w:rsidRPr="003A11E4">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F37FFFC"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p>
    <w:p w14:paraId="126427D0"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r w:rsidRPr="003A11E4">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758120F"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p>
    <w:p w14:paraId="78B98577"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r w:rsidRPr="003A11E4">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0421308"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r w:rsidRPr="003A11E4">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1E0C37F"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p>
    <w:p w14:paraId="26B88B59" w14:textId="77777777" w:rsidR="007E6435" w:rsidRPr="003A11E4" w:rsidRDefault="007E6435" w:rsidP="007E6435">
      <w:pPr>
        <w:widowControl w:val="0"/>
        <w:tabs>
          <w:tab w:val="left" w:pos="8711"/>
        </w:tabs>
        <w:autoSpaceDE w:val="0"/>
        <w:autoSpaceDN w:val="0"/>
        <w:spacing w:after="120"/>
        <w:jc w:val="both"/>
        <w:rPr>
          <w:rFonts w:ascii="Verdana" w:eastAsia="Verdana" w:hAnsi="Verdana" w:cs="Tahoma"/>
          <w:b/>
          <w:sz w:val="18"/>
          <w:szCs w:val="18"/>
        </w:rPr>
      </w:pPr>
      <w:r w:rsidRPr="003A11E4">
        <w:rPr>
          <w:rFonts w:ascii="Verdana" w:eastAsia="Verdana" w:hAnsi="Verdana" w:cs="Tahoma"/>
          <w:b/>
          <w:sz w:val="18"/>
          <w:szCs w:val="18"/>
        </w:rPr>
        <w:t>Criterios de Control, Aceptación y Rechazo</w:t>
      </w:r>
    </w:p>
    <w:p w14:paraId="10C69DA1" w14:textId="77777777" w:rsidR="007E6435" w:rsidRPr="003A11E4" w:rsidRDefault="007E6435" w:rsidP="007E6435">
      <w:pPr>
        <w:widowControl w:val="0"/>
        <w:tabs>
          <w:tab w:val="left" w:pos="560"/>
        </w:tabs>
        <w:autoSpaceDE w:val="0"/>
        <w:autoSpaceDN w:val="0"/>
        <w:jc w:val="both"/>
        <w:rPr>
          <w:rFonts w:ascii="Verdana" w:eastAsia="Verdana" w:hAnsi="Verdana" w:cs="Tahoma"/>
          <w:sz w:val="18"/>
          <w:szCs w:val="18"/>
        </w:rPr>
      </w:pPr>
      <w:r w:rsidRPr="003A11E4">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E99E7F1"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p>
    <w:p w14:paraId="6163DE74" w14:textId="77777777" w:rsidR="007E6435" w:rsidRPr="003A11E4" w:rsidRDefault="007E6435" w:rsidP="007E6435">
      <w:pPr>
        <w:widowControl w:val="0"/>
        <w:tabs>
          <w:tab w:val="left" w:pos="8711"/>
        </w:tabs>
        <w:autoSpaceDE w:val="0"/>
        <w:autoSpaceDN w:val="0"/>
        <w:jc w:val="both"/>
        <w:rPr>
          <w:rFonts w:ascii="Verdana" w:eastAsia="Verdana" w:hAnsi="Verdana" w:cs="Tahoma"/>
          <w:sz w:val="18"/>
          <w:szCs w:val="18"/>
        </w:rPr>
      </w:pPr>
      <w:r w:rsidRPr="003A11E4">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F59FECA" w14:textId="77777777" w:rsidR="007E6435" w:rsidRPr="003A11E4" w:rsidRDefault="007E6435" w:rsidP="007E6435">
      <w:pPr>
        <w:widowControl w:val="0"/>
        <w:autoSpaceDE w:val="0"/>
        <w:autoSpaceDN w:val="0"/>
        <w:jc w:val="both"/>
        <w:rPr>
          <w:rFonts w:ascii="Verdana" w:eastAsia="Verdana" w:hAnsi="Verdana" w:cs="Verdana"/>
          <w:sz w:val="18"/>
          <w:szCs w:val="18"/>
        </w:rPr>
      </w:pPr>
    </w:p>
    <w:p w14:paraId="4A906A18" w14:textId="77777777" w:rsidR="007E6435" w:rsidRPr="003A11E4" w:rsidRDefault="007E6435" w:rsidP="007E6435">
      <w:pPr>
        <w:widowControl w:val="0"/>
        <w:autoSpaceDE w:val="0"/>
        <w:autoSpaceDN w:val="0"/>
        <w:ind w:left="119"/>
        <w:jc w:val="both"/>
        <w:outlineLvl w:val="0"/>
        <w:rPr>
          <w:rFonts w:ascii="Verdana" w:eastAsia="Verdana" w:hAnsi="Verdana" w:cs="Verdana"/>
          <w:b/>
          <w:bCs/>
          <w:sz w:val="18"/>
          <w:szCs w:val="18"/>
        </w:rPr>
      </w:pPr>
      <w:r w:rsidRPr="003A11E4">
        <w:rPr>
          <w:rFonts w:ascii="Verdana" w:eastAsia="Verdana" w:hAnsi="Verdana" w:cs="Verdana"/>
          <w:b/>
          <w:bCs/>
          <w:sz w:val="18"/>
          <w:szCs w:val="18"/>
        </w:rPr>
        <w:t>MEDICIÓN. –</w:t>
      </w:r>
    </w:p>
    <w:p w14:paraId="2142E4FA" w14:textId="77777777" w:rsidR="007E6435" w:rsidRPr="003A11E4" w:rsidRDefault="007E6435" w:rsidP="007E6435">
      <w:pPr>
        <w:widowControl w:val="0"/>
        <w:autoSpaceDE w:val="0"/>
        <w:autoSpaceDN w:val="0"/>
        <w:jc w:val="both"/>
        <w:rPr>
          <w:rFonts w:ascii="Verdana" w:eastAsia="Verdana" w:hAnsi="Verdana" w:cs="Verdana"/>
          <w:sz w:val="18"/>
          <w:szCs w:val="18"/>
        </w:rPr>
      </w:pPr>
      <w:r w:rsidRPr="003A11E4">
        <w:rPr>
          <w:rFonts w:ascii="Verdana" w:eastAsia="Verdana" w:hAnsi="Verdana" w:cs="Verdana"/>
          <w:sz w:val="18"/>
          <w:szCs w:val="18"/>
        </w:rPr>
        <w:t>El tablero de distribución (3 circuitos),</w:t>
      </w:r>
      <w:r w:rsidRPr="003A11E4">
        <w:rPr>
          <w:rFonts w:ascii="Verdana" w:eastAsia="Verdana" w:hAnsi="Verdana" w:cs="Verdana"/>
          <w:color w:val="FF0000"/>
          <w:sz w:val="18"/>
          <w:szCs w:val="18"/>
        </w:rPr>
        <w:t xml:space="preserve"> </w:t>
      </w:r>
      <w:r w:rsidRPr="003A11E4">
        <w:rPr>
          <w:rFonts w:ascii="Verdana" w:eastAsia="Verdana" w:hAnsi="Verdana" w:cs="Verdana"/>
          <w:sz w:val="18"/>
          <w:szCs w:val="18"/>
        </w:rPr>
        <w:t xml:space="preserve">se medirá en forma </w:t>
      </w:r>
      <w:r w:rsidRPr="003A11E4">
        <w:rPr>
          <w:rFonts w:ascii="Verdana" w:eastAsia="Verdana" w:hAnsi="Verdana" w:cs="Verdana"/>
          <w:b/>
          <w:sz w:val="18"/>
          <w:szCs w:val="18"/>
        </w:rPr>
        <w:t xml:space="preserve">Global, </w:t>
      </w:r>
      <w:r w:rsidRPr="003A11E4">
        <w:rPr>
          <w:rFonts w:ascii="Verdana" w:eastAsia="Verdana" w:hAnsi="Verdana" w:cs="Verdana"/>
          <w:sz w:val="18"/>
          <w:szCs w:val="18"/>
        </w:rPr>
        <w:t>de acuerdo a lo estipulado en la presentación de propuesta.</w:t>
      </w:r>
    </w:p>
    <w:p w14:paraId="1E56FE86" w14:textId="77777777" w:rsidR="007E6435" w:rsidRPr="003A11E4" w:rsidRDefault="007E6435" w:rsidP="007E6435">
      <w:pPr>
        <w:widowControl w:val="0"/>
        <w:autoSpaceDE w:val="0"/>
        <w:autoSpaceDN w:val="0"/>
        <w:ind w:left="119"/>
        <w:jc w:val="both"/>
        <w:outlineLvl w:val="0"/>
        <w:rPr>
          <w:rFonts w:ascii="Verdana" w:eastAsia="Verdana" w:hAnsi="Verdana" w:cs="Verdana"/>
          <w:b/>
          <w:bCs/>
          <w:sz w:val="18"/>
          <w:szCs w:val="18"/>
        </w:rPr>
      </w:pPr>
      <w:r w:rsidRPr="003A11E4">
        <w:rPr>
          <w:rFonts w:ascii="Verdana" w:eastAsia="Verdana" w:hAnsi="Verdana" w:cs="Verdana"/>
          <w:b/>
          <w:bCs/>
          <w:sz w:val="18"/>
          <w:szCs w:val="18"/>
        </w:rPr>
        <w:t>APORTE PROPIO. –</w:t>
      </w:r>
    </w:p>
    <w:p w14:paraId="0A6F1AE6" w14:textId="77777777" w:rsidR="007E6435" w:rsidRPr="003A11E4" w:rsidRDefault="007E6435" w:rsidP="007E6435">
      <w:pPr>
        <w:widowControl w:val="0"/>
        <w:autoSpaceDE w:val="0"/>
        <w:autoSpaceDN w:val="0"/>
        <w:ind w:left="119" w:right="154"/>
        <w:jc w:val="both"/>
        <w:rPr>
          <w:rFonts w:ascii="Verdana" w:eastAsia="Verdana" w:hAnsi="Verdana" w:cs="Verdana"/>
          <w:sz w:val="18"/>
          <w:szCs w:val="18"/>
        </w:rPr>
      </w:pPr>
      <w:r w:rsidRPr="003A11E4">
        <w:rPr>
          <w:rFonts w:ascii="Verdana" w:eastAsia="Verdana" w:hAnsi="Verdana" w:cs="Verdana"/>
          <w:sz w:val="18"/>
          <w:szCs w:val="18"/>
        </w:rPr>
        <w:t>El</w:t>
      </w:r>
      <w:r w:rsidRPr="003A11E4">
        <w:rPr>
          <w:rFonts w:ascii="Verdana" w:eastAsia="Verdana" w:hAnsi="Verdana" w:cs="Verdana"/>
          <w:spacing w:val="-7"/>
          <w:sz w:val="18"/>
          <w:szCs w:val="18"/>
        </w:rPr>
        <w:t xml:space="preserve"> </w:t>
      </w:r>
      <w:r w:rsidRPr="003A11E4">
        <w:rPr>
          <w:rFonts w:ascii="Verdana" w:eastAsia="Verdana" w:hAnsi="Verdana" w:cs="Verdana"/>
          <w:sz w:val="18"/>
          <w:szCs w:val="18"/>
        </w:rPr>
        <w:t>aporte</w:t>
      </w:r>
      <w:r w:rsidRPr="003A11E4">
        <w:rPr>
          <w:rFonts w:ascii="Verdana" w:eastAsia="Verdana" w:hAnsi="Verdana" w:cs="Verdana"/>
          <w:spacing w:val="-14"/>
          <w:sz w:val="18"/>
          <w:szCs w:val="18"/>
        </w:rPr>
        <w:t xml:space="preserve"> </w:t>
      </w:r>
      <w:r w:rsidRPr="003A11E4">
        <w:rPr>
          <w:rFonts w:ascii="Verdana" w:eastAsia="Verdana" w:hAnsi="Verdana" w:cs="Verdana"/>
          <w:sz w:val="18"/>
          <w:szCs w:val="18"/>
        </w:rPr>
        <w:t>propio</w:t>
      </w:r>
      <w:r w:rsidRPr="003A11E4">
        <w:rPr>
          <w:rFonts w:ascii="Verdana" w:eastAsia="Verdana" w:hAnsi="Verdana" w:cs="Verdana"/>
          <w:spacing w:val="-11"/>
          <w:sz w:val="18"/>
          <w:szCs w:val="18"/>
        </w:rPr>
        <w:t xml:space="preserve"> </w:t>
      </w:r>
      <w:r w:rsidRPr="003A11E4">
        <w:rPr>
          <w:rFonts w:ascii="Verdana" w:eastAsia="Verdana" w:hAnsi="Verdana" w:cs="Verdana"/>
          <w:sz w:val="18"/>
          <w:szCs w:val="18"/>
        </w:rPr>
        <w:t>se</w:t>
      </w:r>
      <w:r w:rsidRPr="003A11E4">
        <w:rPr>
          <w:rFonts w:ascii="Verdana" w:eastAsia="Verdana" w:hAnsi="Verdana" w:cs="Verdana"/>
          <w:spacing w:val="-11"/>
          <w:sz w:val="18"/>
          <w:szCs w:val="18"/>
        </w:rPr>
        <w:t xml:space="preserve"> </w:t>
      </w:r>
      <w:r w:rsidRPr="003A11E4">
        <w:rPr>
          <w:rFonts w:ascii="Verdana" w:eastAsia="Verdana" w:hAnsi="Verdana" w:cs="Verdana"/>
          <w:sz w:val="18"/>
          <w:szCs w:val="18"/>
        </w:rPr>
        <w:t>encuentra</w:t>
      </w:r>
      <w:r w:rsidRPr="003A11E4">
        <w:rPr>
          <w:rFonts w:ascii="Verdana" w:eastAsia="Verdana" w:hAnsi="Verdana" w:cs="Verdana"/>
          <w:spacing w:val="-6"/>
          <w:sz w:val="18"/>
          <w:szCs w:val="18"/>
        </w:rPr>
        <w:t xml:space="preserve"> </w:t>
      </w:r>
      <w:r w:rsidRPr="003A11E4">
        <w:rPr>
          <w:rFonts w:ascii="Verdana" w:eastAsia="Verdana" w:hAnsi="Verdana" w:cs="Verdana"/>
          <w:sz w:val="18"/>
          <w:szCs w:val="18"/>
        </w:rPr>
        <w:t>especificado</w:t>
      </w:r>
      <w:r w:rsidRPr="003A11E4">
        <w:rPr>
          <w:rFonts w:ascii="Verdana" w:eastAsia="Verdana" w:hAnsi="Verdana" w:cs="Verdana"/>
          <w:spacing w:val="-12"/>
          <w:sz w:val="18"/>
          <w:szCs w:val="18"/>
        </w:rPr>
        <w:t xml:space="preserve"> </w:t>
      </w:r>
      <w:r w:rsidRPr="003A11E4">
        <w:rPr>
          <w:rFonts w:ascii="Verdana" w:eastAsia="Verdana" w:hAnsi="Verdana" w:cs="Verdana"/>
          <w:sz w:val="18"/>
          <w:szCs w:val="18"/>
        </w:rPr>
        <w:t>en</w:t>
      </w:r>
      <w:r w:rsidRPr="003A11E4">
        <w:rPr>
          <w:rFonts w:ascii="Verdana" w:eastAsia="Verdana" w:hAnsi="Verdana" w:cs="Verdana"/>
          <w:spacing w:val="-7"/>
          <w:sz w:val="18"/>
          <w:szCs w:val="18"/>
        </w:rPr>
        <w:t xml:space="preserve"> </w:t>
      </w:r>
      <w:r w:rsidRPr="003A11E4">
        <w:rPr>
          <w:rFonts w:ascii="Verdana" w:eastAsia="Verdana" w:hAnsi="Verdana" w:cs="Verdana"/>
          <w:sz w:val="18"/>
          <w:szCs w:val="18"/>
        </w:rPr>
        <w:t>el</w:t>
      </w:r>
      <w:r w:rsidRPr="003A11E4">
        <w:rPr>
          <w:rFonts w:ascii="Verdana" w:eastAsia="Verdana" w:hAnsi="Verdana" w:cs="Verdana"/>
          <w:spacing w:val="-5"/>
          <w:sz w:val="18"/>
          <w:szCs w:val="18"/>
        </w:rPr>
        <w:t xml:space="preserve"> </w:t>
      </w:r>
      <w:r w:rsidRPr="003A11E4">
        <w:rPr>
          <w:rFonts w:ascii="Verdana" w:eastAsia="Verdana" w:hAnsi="Verdana" w:cs="Verdana"/>
          <w:sz w:val="18"/>
          <w:szCs w:val="18"/>
        </w:rPr>
        <w:t>análisis</w:t>
      </w:r>
      <w:r w:rsidRPr="003A11E4">
        <w:rPr>
          <w:rFonts w:ascii="Verdana" w:eastAsia="Verdana" w:hAnsi="Verdana" w:cs="Verdana"/>
          <w:color w:val="FF0000"/>
          <w:sz w:val="18"/>
          <w:szCs w:val="18"/>
        </w:rPr>
        <w:t xml:space="preserve"> </w:t>
      </w:r>
      <w:r w:rsidRPr="003A11E4">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3679037" w14:textId="77777777" w:rsidR="007E6435" w:rsidRPr="003A11E4" w:rsidRDefault="007E6435" w:rsidP="007E6435">
      <w:pPr>
        <w:widowControl w:val="0"/>
        <w:autoSpaceDE w:val="0"/>
        <w:autoSpaceDN w:val="0"/>
        <w:jc w:val="both"/>
        <w:rPr>
          <w:rFonts w:ascii="Verdana" w:eastAsia="Verdana" w:hAnsi="Verdana" w:cs="Verdana"/>
          <w:sz w:val="18"/>
          <w:szCs w:val="18"/>
        </w:rPr>
      </w:pPr>
    </w:p>
    <w:p w14:paraId="171483B2" w14:textId="77777777" w:rsidR="007E6435" w:rsidRPr="003A11E4" w:rsidRDefault="007E6435" w:rsidP="007E6435">
      <w:pPr>
        <w:widowControl w:val="0"/>
        <w:autoSpaceDE w:val="0"/>
        <w:autoSpaceDN w:val="0"/>
        <w:ind w:left="119"/>
        <w:jc w:val="both"/>
        <w:rPr>
          <w:rFonts w:ascii="Verdana" w:eastAsia="Verdana" w:hAnsi="Verdana" w:cs="Verdana"/>
          <w:sz w:val="18"/>
          <w:szCs w:val="18"/>
        </w:rPr>
      </w:pPr>
      <w:r w:rsidRPr="003A11E4">
        <w:rPr>
          <w:rFonts w:ascii="Verdana" w:eastAsia="Verdana" w:hAnsi="Verdana" w:cs="Verdana"/>
          <w:sz w:val="18"/>
          <w:szCs w:val="18"/>
        </w:rPr>
        <w:t>Este aporte estará sujeto al cronograma de ejecución de obra de la Entidad Ejecutora.</w:t>
      </w:r>
    </w:p>
    <w:p w14:paraId="090D04DB" w14:textId="77777777" w:rsidR="007E6435" w:rsidRPr="003A11E4" w:rsidRDefault="007E6435" w:rsidP="007E6435">
      <w:pPr>
        <w:widowControl w:val="0"/>
        <w:autoSpaceDE w:val="0"/>
        <w:autoSpaceDN w:val="0"/>
        <w:ind w:left="119"/>
        <w:jc w:val="both"/>
        <w:rPr>
          <w:rFonts w:ascii="Verdana" w:eastAsia="Verdana" w:hAnsi="Verdana" w:cs="Verdana"/>
          <w:sz w:val="18"/>
          <w:szCs w:val="18"/>
        </w:rPr>
      </w:pPr>
    </w:p>
    <w:tbl>
      <w:tblPr>
        <w:tblStyle w:val="TablaconcuadrculaCOPA5"/>
        <w:tblW w:w="9351" w:type="dxa"/>
        <w:tblLook w:val="04A0" w:firstRow="1" w:lastRow="0" w:firstColumn="1" w:lastColumn="0" w:noHBand="0" w:noVBand="1"/>
      </w:tblPr>
      <w:tblGrid>
        <w:gridCol w:w="584"/>
        <w:gridCol w:w="2385"/>
        <w:gridCol w:w="1145"/>
        <w:gridCol w:w="5237"/>
      </w:tblGrid>
      <w:tr w:rsidR="007E6435" w:rsidRPr="003A11E4" w14:paraId="236FE516" w14:textId="77777777" w:rsidTr="003F2618">
        <w:tc>
          <w:tcPr>
            <w:tcW w:w="584" w:type="dxa"/>
            <w:shd w:val="clear" w:color="auto" w:fill="1F3864" w:themeFill="accent5" w:themeFillShade="80"/>
          </w:tcPr>
          <w:p w14:paraId="537FFA15"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N°</w:t>
            </w:r>
          </w:p>
        </w:tc>
        <w:tc>
          <w:tcPr>
            <w:tcW w:w="2385" w:type="dxa"/>
            <w:shd w:val="clear" w:color="auto" w:fill="1F3864" w:themeFill="accent5" w:themeFillShade="80"/>
          </w:tcPr>
          <w:p w14:paraId="6FA9DE21" w14:textId="77777777" w:rsidR="007E6435" w:rsidRPr="003A11E4" w:rsidRDefault="007E6435" w:rsidP="007E6435">
            <w:pPr>
              <w:spacing w:line="360" w:lineRule="auto"/>
              <w:jc w:val="center"/>
              <w:rPr>
                <w:rFonts w:ascii="Verdana" w:hAnsi="Verdana"/>
                <w:b/>
                <w:sz w:val="18"/>
                <w:szCs w:val="18"/>
                <w:lang w:val="es-ES" w:eastAsia="es-ES"/>
              </w:rPr>
            </w:pPr>
            <w:r w:rsidRPr="003A11E4">
              <w:rPr>
                <w:rFonts w:ascii="Verdana" w:hAnsi="Verdana"/>
                <w:b/>
                <w:sz w:val="18"/>
                <w:szCs w:val="18"/>
                <w:lang w:val="es-ES" w:eastAsia="es-ES"/>
              </w:rPr>
              <w:t>CODIGO</w:t>
            </w:r>
          </w:p>
        </w:tc>
        <w:tc>
          <w:tcPr>
            <w:tcW w:w="1145" w:type="dxa"/>
            <w:shd w:val="clear" w:color="auto" w:fill="1F3864" w:themeFill="accent5" w:themeFillShade="80"/>
          </w:tcPr>
          <w:p w14:paraId="62BB8468"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UNIDAD</w:t>
            </w:r>
          </w:p>
        </w:tc>
        <w:tc>
          <w:tcPr>
            <w:tcW w:w="5237" w:type="dxa"/>
            <w:shd w:val="clear" w:color="auto" w:fill="1F3864" w:themeFill="accent5" w:themeFillShade="80"/>
          </w:tcPr>
          <w:p w14:paraId="4ED383B0"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ITEM</w:t>
            </w:r>
          </w:p>
        </w:tc>
      </w:tr>
      <w:tr w:rsidR="007E6435" w:rsidRPr="003A11E4" w14:paraId="5BB534E1" w14:textId="77777777" w:rsidTr="003F2618">
        <w:tc>
          <w:tcPr>
            <w:tcW w:w="584" w:type="dxa"/>
            <w:shd w:val="clear" w:color="auto" w:fill="BDD6EE" w:themeFill="accent1" w:themeFillTint="66"/>
          </w:tcPr>
          <w:p w14:paraId="16B430EC"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40</w:t>
            </w:r>
          </w:p>
        </w:tc>
        <w:tc>
          <w:tcPr>
            <w:tcW w:w="2385" w:type="dxa"/>
            <w:shd w:val="clear" w:color="auto" w:fill="BDD6EE" w:themeFill="accent1" w:themeFillTint="66"/>
          </w:tcPr>
          <w:p w14:paraId="19C57C7E" w14:textId="77777777" w:rsidR="007E6435" w:rsidRPr="003A11E4" w:rsidRDefault="007E6435" w:rsidP="007E6435">
            <w:pPr>
              <w:jc w:val="center"/>
              <w:rPr>
                <w:rFonts w:ascii="Verdana" w:hAnsi="Verdana"/>
                <w:b/>
                <w:sz w:val="18"/>
                <w:szCs w:val="18"/>
                <w:lang w:val="es-ES" w:eastAsia="es-ES"/>
              </w:rPr>
            </w:pPr>
            <w:r w:rsidRPr="003A11E4">
              <w:rPr>
                <w:rFonts w:ascii="Verdana" w:hAnsi="Verdana" w:cs="Tahoma"/>
                <w:b/>
                <w:sz w:val="18"/>
                <w:szCs w:val="18"/>
                <w:lang w:eastAsia="es-ES"/>
              </w:rPr>
              <w:t>VAC-IE-ILU-1</w:t>
            </w:r>
          </w:p>
        </w:tc>
        <w:tc>
          <w:tcPr>
            <w:tcW w:w="1145" w:type="dxa"/>
            <w:shd w:val="clear" w:color="auto" w:fill="BDD6EE" w:themeFill="accent1" w:themeFillTint="66"/>
          </w:tcPr>
          <w:p w14:paraId="4845AE70" w14:textId="77777777" w:rsidR="007E6435" w:rsidRPr="003A11E4" w:rsidRDefault="007E6435" w:rsidP="007E6435">
            <w:pPr>
              <w:jc w:val="center"/>
              <w:rPr>
                <w:rFonts w:ascii="Verdana" w:hAnsi="Verdana"/>
                <w:b/>
                <w:sz w:val="18"/>
                <w:szCs w:val="18"/>
                <w:lang w:val="es-ES" w:eastAsia="es-ES"/>
              </w:rPr>
            </w:pPr>
            <w:r w:rsidRPr="003A11E4">
              <w:rPr>
                <w:rFonts w:ascii="Verdana" w:hAnsi="Verdana" w:cs="Tahoma"/>
                <w:b/>
                <w:sz w:val="18"/>
                <w:szCs w:val="18"/>
                <w:lang w:eastAsia="es-ES"/>
              </w:rPr>
              <w:t>PTO</w:t>
            </w:r>
          </w:p>
        </w:tc>
        <w:tc>
          <w:tcPr>
            <w:tcW w:w="5237" w:type="dxa"/>
            <w:shd w:val="clear" w:color="auto" w:fill="BDD6EE" w:themeFill="accent1" w:themeFillTint="66"/>
          </w:tcPr>
          <w:p w14:paraId="3441CF29" w14:textId="77777777" w:rsidR="007E6435" w:rsidRPr="003A11E4" w:rsidRDefault="007E6435" w:rsidP="007E6435">
            <w:pPr>
              <w:spacing w:line="276" w:lineRule="auto"/>
              <w:jc w:val="center"/>
              <w:rPr>
                <w:rFonts w:ascii="Verdana" w:hAnsi="Verdana"/>
                <w:b/>
                <w:sz w:val="18"/>
                <w:szCs w:val="18"/>
                <w:lang w:val="es-ES" w:eastAsia="es-ES"/>
              </w:rPr>
            </w:pPr>
            <w:r w:rsidRPr="003A11E4">
              <w:rPr>
                <w:rFonts w:ascii="Verdana" w:hAnsi="Verdana" w:cs="Tahoma"/>
                <w:b/>
                <w:bCs/>
                <w:sz w:val="18"/>
                <w:szCs w:val="18"/>
                <w:lang w:eastAsia="es-ES"/>
              </w:rPr>
              <w:t>INSTALACIÓN ELÉCTRICA (PUNTO DE ILUMINACIÓN FOCO LED 18 W)</w:t>
            </w:r>
          </w:p>
        </w:tc>
      </w:tr>
    </w:tbl>
    <w:p w14:paraId="1EFFC12A" w14:textId="77777777" w:rsidR="003F2618" w:rsidRDefault="003F2618" w:rsidP="007E6435">
      <w:pPr>
        <w:tabs>
          <w:tab w:val="left" w:pos="8711"/>
        </w:tabs>
        <w:spacing w:before="120"/>
        <w:jc w:val="both"/>
        <w:rPr>
          <w:rFonts w:ascii="Verdana" w:hAnsi="Verdana" w:cs="Tahoma"/>
          <w:b/>
          <w:sz w:val="18"/>
          <w:szCs w:val="18"/>
          <w:lang w:eastAsia="es-ES"/>
        </w:rPr>
      </w:pPr>
    </w:p>
    <w:p w14:paraId="51BA8589" w14:textId="77777777" w:rsidR="007E6435" w:rsidRPr="003A11E4" w:rsidRDefault="007E6435" w:rsidP="007E6435">
      <w:pPr>
        <w:tabs>
          <w:tab w:val="left" w:pos="8711"/>
        </w:tabs>
        <w:spacing w:before="120"/>
        <w:jc w:val="both"/>
        <w:rPr>
          <w:rFonts w:ascii="Verdana" w:hAnsi="Verdana" w:cs="Tahoma"/>
          <w:b/>
          <w:sz w:val="18"/>
          <w:szCs w:val="18"/>
          <w:lang w:eastAsia="es-ES"/>
        </w:rPr>
      </w:pPr>
      <w:r w:rsidRPr="003A11E4">
        <w:rPr>
          <w:rFonts w:ascii="Verdana" w:hAnsi="Verdana" w:cs="Tahoma"/>
          <w:b/>
          <w:sz w:val="18"/>
          <w:szCs w:val="18"/>
          <w:lang w:eastAsia="es-ES"/>
        </w:rPr>
        <w:lastRenderedPageBreak/>
        <w:t>DESCRIPCIÓN. -</w:t>
      </w:r>
    </w:p>
    <w:p w14:paraId="7BA1C4E3"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 xml:space="preserve">Este Ítem comprende la </w:t>
      </w:r>
      <w:r w:rsidRPr="003A11E4">
        <w:rPr>
          <w:rFonts w:ascii="Verdana" w:hAnsi="Verdana" w:cs="Tahoma"/>
          <w:bCs/>
          <w:sz w:val="18"/>
          <w:szCs w:val="18"/>
          <w:lang w:eastAsia="es-ES"/>
        </w:rPr>
        <w:t>Instalación eléctrica (punto de iluminación Foco Led 18W)</w:t>
      </w:r>
      <w:r w:rsidRPr="003A11E4">
        <w:rPr>
          <w:rFonts w:ascii="Verdana" w:hAnsi="Verdana" w:cs="Tahoma"/>
          <w:sz w:val="18"/>
          <w:szCs w:val="18"/>
          <w:lang w:eastAsia="es-ES"/>
        </w:rPr>
        <w:t>, dispuesta de acuerdo a los detalles de planos del proyecto o bien a lo indicado por el Inspector de proyectos.</w:t>
      </w:r>
    </w:p>
    <w:p w14:paraId="080B3CCB" w14:textId="77777777" w:rsidR="007E6435" w:rsidRPr="003A11E4" w:rsidRDefault="007E6435" w:rsidP="007E6435">
      <w:pPr>
        <w:tabs>
          <w:tab w:val="left" w:pos="8711"/>
        </w:tabs>
        <w:jc w:val="both"/>
        <w:rPr>
          <w:rFonts w:ascii="Verdana" w:hAnsi="Verdana" w:cs="Tahoma"/>
          <w:b/>
          <w:sz w:val="18"/>
          <w:szCs w:val="18"/>
          <w:lang w:eastAsia="es-ES"/>
        </w:rPr>
      </w:pPr>
    </w:p>
    <w:p w14:paraId="3227E2D5" w14:textId="77777777" w:rsidR="007E6435" w:rsidRPr="003A11E4" w:rsidRDefault="007E6435" w:rsidP="007E6435">
      <w:pPr>
        <w:tabs>
          <w:tab w:val="left" w:pos="8711"/>
        </w:tabs>
        <w:jc w:val="both"/>
        <w:rPr>
          <w:rFonts w:ascii="Verdana" w:hAnsi="Verdana" w:cs="Tahoma"/>
          <w:b/>
          <w:sz w:val="18"/>
          <w:szCs w:val="18"/>
          <w:lang w:eastAsia="es-ES"/>
        </w:rPr>
      </w:pPr>
      <w:r w:rsidRPr="003A11E4">
        <w:rPr>
          <w:rFonts w:ascii="Verdana" w:hAnsi="Verdana" w:cs="Tahoma"/>
          <w:b/>
          <w:sz w:val="18"/>
          <w:szCs w:val="18"/>
          <w:lang w:eastAsia="es-ES"/>
        </w:rPr>
        <w:t>MATERIALES, HERRAMIENTAS Y EQUIPO. -</w:t>
      </w:r>
    </w:p>
    <w:p w14:paraId="3F35C9DD" w14:textId="77777777" w:rsidR="007E6435" w:rsidRPr="003A11E4" w:rsidRDefault="007E6435" w:rsidP="007E6435">
      <w:pPr>
        <w:tabs>
          <w:tab w:val="left" w:pos="8711"/>
        </w:tabs>
        <w:spacing w:before="120"/>
        <w:jc w:val="both"/>
        <w:rPr>
          <w:rFonts w:ascii="Verdana" w:hAnsi="Verdana" w:cs="Tahoma"/>
          <w:sz w:val="18"/>
          <w:szCs w:val="18"/>
          <w:lang w:eastAsia="es-ES"/>
        </w:rPr>
      </w:pPr>
      <w:r w:rsidRPr="003A11E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D8DFDE0" w14:textId="77777777" w:rsidR="007E6435" w:rsidRPr="003A11E4" w:rsidRDefault="007E6435" w:rsidP="007E6435">
      <w:pPr>
        <w:tabs>
          <w:tab w:val="left" w:pos="8711"/>
        </w:tabs>
        <w:spacing w:before="120"/>
        <w:jc w:val="both"/>
        <w:rPr>
          <w:rFonts w:ascii="Verdana" w:hAnsi="Verdana"/>
          <w:sz w:val="18"/>
          <w:szCs w:val="18"/>
          <w:lang w:eastAsia="es-ES"/>
        </w:rPr>
      </w:pPr>
      <w:r w:rsidRPr="003A11E4">
        <w:rPr>
          <w:rFonts w:ascii="Verdana" w:hAnsi="Verdana"/>
          <w:sz w:val="18"/>
          <w:szCs w:val="18"/>
          <w:lang w:eastAsia="es-ES"/>
        </w:rPr>
        <w:t>Los accesorios deben ser de primera calidad dentro el mercado local y que cumplan las exigencias técnicas del proyecto.</w:t>
      </w:r>
    </w:p>
    <w:p w14:paraId="1B514502" w14:textId="77777777" w:rsidR="007E6435" w:rsidRPr="003A11E4" w:rsidRDefault="007E6435" w:rsidP="007E6435">
      <w:pPr>
        <w:tabs>
          <w:tab w:val="left" w:pos="8711"/>
        </w:tabs>
        <w:spacing w:before="120"/>
        <w:jc w:val="both"/>
        <w:rPr>
          <w:rFonts w:ascii="Verdana" w:hAnsi="Verdana" w:cs="Tahoma"/>
          <w:b/>
          <w:sz w:val="18"/>
          <w:szCs w:val="18"/>
          <w:lang w:eastAsia="es-ES"/>
        </w:rPr>
      </w:pPr>
      <w:r w:rsidRPr="003A11E4">
        <w:rPr>
          <w:rFonts w:ascii="Verdana" w:hAnsi="Verdana" w:cs="Tahoma"/>
          <w:b/>
          <w:sz w:val="18"/>
          <w:szCs w:val="18"/>
          <w:lang w:eastAsia="es-ES"/>
        </w:rPr>
        <w:t>FORMA DE EJECUCIÓN. –</w:t>
      </w:r>
    </w:p>
    <w:p w14:paraId="17D10DE9"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0F4F41"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8603F83"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F7168B2"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CCA41EB"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64F9243"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 xml:space="preserve">En caso de que en la provisión o instalación presenten fallas de fabricación </w:t>
      </w:r>
      <w:proofErr w:type="spellStart"/>
      <w:r w:rsidRPr="003A11E4">
        <w:rPr>
          <w:rFonts w:ascii="Verdana" w:hAnsi="Verdana" w:cs="Tahoma"/>
          <w:sz w:val="18"/>
          <w:szCs w:val="18"/>
          <w:lang w:eastAsia="es-ES"/>
        </w:rPr>
        <w:t>ó</w:t>
      </w:r>
      <w:proofErr w:type="spellEnd"/>
      <w:r w:rsidRPr="003A11E4">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5AAEF88"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9B3EA0E"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6626F705"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7FDF7625"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AC468E5"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BF8F1FC" w14:textId="77777777" w:rsidR="007E6435" w:rsidRPr="003A11E4" w:rsidRDefault="007E6435" w:rsidP="007E6435">
      <w:pPr>
        <w:tabs>
          <w:tab w:val="left" w:pos="8711"/>
        </w:tabs>
        <w:spacing w:before="120" w:after="120"/>
        <w:jc w:val="both"/>
        <w:rPr>
          <w:rFonts w:ascii="Verdana" w:hAnsi="Verdana" w:cs="Tahoma"/>
          <w:b/>
          <w:sz w:val="18"/>
          <w:szCs w:val="18"/>
          <w:lang w:eastAsia="es-ES"/>
        </w:rPr>
      </w:pPr>
      <w:r w:rsidRPr="003A11E4">
        <w:rPr>
          <w:rFonts w:ascii="Verdana" w:hAnsi="Verdana" w:cs="Tahoma"/>
          <w:b/>
          <w:sz w:val="18"/>
          <w:szCs w:val="18"/>
          <w:lang w:eastAsia="es-ES"/>
        </w:rPr>
        <w:t>Criterios de Control, Aceptación y Rechazo</w:t>
      </w:r>
    </w:p>
    <w:p w14:paraId="38680D64" w14:textId="77777777" w:rsidR="007E6435" w:rsidRPr="003A11E4" w:rsidRDefault="007E6435" w:rsidP="007E6435">
      <w:pPr>
        <w:tabs>
          <w:tab w:val="left" w:pos="560"/>
        </w:tabs>
        <w:spacing w:before="120"/>
        <w:jc w:val="both"/>
        <w:rPr>
          <w:rFonts w:ascii="Verdana" w:hAnsi="Verdana" w:cs="Tahoma"/>
          <w:sz w:val="18"/>
          <w:szCs w:val="18"/>
          <w:lang w:eastAsia="es-ES"/>
        </w:rPr>
      </w:pPr>
      <w:r w:rsidRPr="003A11E4">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AD67BB0" w14:textId="77777777" w:rsidR="007E6435" w:rsidRPr="003A11E4" w:rsidRDefault="007E6435" w:rsidP="007E6435">
      <w:pPr>
        <w:tabs>
          <w:tab w:val="left" w:pos="8711"/>
        </w:tabs>
        <w:spacing w:before="120"/>
        <w:jc w:val="both"/>
        <w:rPr>
          <w:rFonts w:ascii="Verdana" w:hAnsi="Verdana" w:cs="Tahoma"/>
          <w:sz w:val="18"/>
          <w:szCs w:val="18"/>
          <w:lang w:eastAsia="es-ES"/>
        </w:rPr>
      </w:pPr>
      <w:r w:rsidRPr="003A11E4">
        <w:rPr>
          <w:rFonts w:ascii="Verdana" w:hAnsi="Verdana" w:cs="Tahoma"/>
          <w:sz w:val="18"/>
          <w:szCs w:val="18"/>
          <w:lang w:eastAsia="es-ES"/>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6153D7EA" w14:textId="77777777" w:rsidR="007E6435" w:rsidRPr="003A11E4" w:rsidRDefault="007E6435" w:rsidP="007E6435">
      <w:pPr>
        <w:tabs>
          <w:tab w:val="left" w:pos="8711"/>
        </w:tabs>
        <w:spacing w:before="120"/>
        <w:jc w:val="both"/>
        <w:rPr>
          <w:rFonts w:ascii="Verdana" w:hAnsi="Verdana" w:cs="Tahoma"/>
          <w:b/>
          <w:sz w:val="18"/>
          <w:szCs w:val="18"/>
          <w:lang w:eastAsia="es-ES"/>
        </w:rPr>
      </w:pPr>
      <w:r w:rsidRPr="003A11E4">
        <w:rPr>
          <w:rFonts w:ascii="Verdana" w:hAnsi="Verdana" w:cs="Tahoma"/>
          <w:b/>
          <w:sz w:val="18"/>
          <w:szCs w:val="18"/>
          <w:lang w:eastAsia="es-ES"/>
        </w:rPr>
        <w:t>MEDICIÓN. -</w:t>
      </w:r>
    </w:p>
    <w:p w14:paraId="688F2910" w14:textId="77777777" w:rsidR="007E6435" w:rsidRPr="003A11E4" w:rsidRDefault="007E6435" w:rsidP="007E6435">
      <w:pPr>
        <w:tabs>
          <w:tab w:val="left" w:pos="8711"/>
        </w:tabs>
        <w:spacing w:before="120"/>
        <w:jc w:val="both"/>
        <w:rPr>
          <w:rFonts w:ascii="Verdana" w:hAnsi="Verdana" w:cs="Tahoma"/>
          <w:sz w:val="18"/>
          <w:szCs w:val="18"/>
          <w:lang w:eastAsia="es-ES"/>
        </w:rPr>
      </w:pPr>
      <w:r w:rsidRPr="003A11E4">
        <w:rPr>
          <w:rFonts w:ascii="Verdana" w:hAnsi="Verdana" w:cs="Tahoma"/>
          <w:sz w:val="18"/>
          <w:szCs w:val="18"/>
          <w:lang w:eastAsia="es-ES"/>
        </w:rPr>
        <w:t xml:space="preserve">La </w:t>
      </w:r>
      <w:r w:rsidRPr="003A11E4">
        <w:rPr>
          <w:rFonts w:ascii="Verdana" w:hAnsi="Verdana" w:cs="Tahoma"/>
          <w:bCs/>
          <w:sz w:val="18"/>
          <w:szCs w:val="18"/>
          <w:lang w:eastAsia="es-ES"/>
        </w:rPr>
        <w:t>Instalación eléctrica (punto de iluminación Foco Led 18W) se medirá</w:t>
      </w:r>
      <w:r w:rsidRPr="003A11E4">
        <w:rPr>
          <w:rFonts w:ascii="Verdana" w:hAnsi="Verdana" w:cs="Tahoma"/>
          <w:sz w:val="18"/>
          <w:szCs w:val="18"/>
          <w:lang w:eastAsia="es-ES"/>
        </w:rPr>
        <w:t xml:space="preserve"> por </w:t>
      </w:r>
      <w:r w:rsidRPr="003A11E4">
        <w:rPr>
          <w:rFonts w:ascii="Verdana" w:hAnsi="Verdana" w:cs="Tahoma"/>
          <w:b/>
          <w:sz w:val="18"/>
          <w:szCs w:val="18"/>
          <w:lang w:eastAsia="es-ES"/>
        </w:rPr>
        <w:t xml:space="preserve">Punto </w:t>
      </w:r>
      <w:r w:rsidRPr="003A11E4">
        <w:rPr>
          <w:rFonts w:ascii="Verdana" w:hAnsi="Verdana" w:cs="Tahoma"/>
          <w:sz w:val="18"/>
          <w:szCs w:val="18"/>
          <w:lang w:eastAsia="es-ES"/>
        </w:rPr>
        <w:t>instalado con todos sus accesorios</w:t>
      </w:r>
      <w:r w:rsidRPr="003A11E4">
        <w:rPr>
          <w:rFonts w:ascii="Verdana" w:hAnsi="Verdana" w:cs="Tahoma"/>
          <w:b/>
          <w:sz w:val="18"/>
          <w:szCs w:val="18"/>
          <w:lang w:eastAsia="es-ES"/>
        </w:rPr>
        <w:t xml:space="preserve"> </w:t>
      </w:r>
      <w:r w:rsidRPr="003A11E4">
        <w:rPr>
          <w:rFonts w:ascii="Verdana" w:hAnsi="Verdana" w:cs="Tahoma"/>
          <w:sz w:val="18"/>
          <w:szCs w:val="18"/>
          <w:lang w:eastAsia="es-ES"/>
        </w:rPr>
        <w:t>y funcionamiento comprobado de acuerdo a planos y/o instrucción del Inspector de proyecto.</w:t>
      </w:r>
    </w:p>
    <w:p w14:paraId="57272AB8" w14:textId="77777777" w:rsidR="007E6435" w:rsidRPr="003A11E4" w:rsidRDefault="007E6435" w:rsidP="007E6435">
      <w:pPr>
        <w:tabs>
          <w:tab w:val="left" w:pos="8711"/>
        </w:tabs>
        <w:spacing w:before="120"/>
        <w:jc w:val="both"/>
        <w:rPr>
          <w:rFonts w:ascii="Verdana" w:hAnsi="Verdana" w:cs="Tahoma"/>
          <w:b/>
          <w:sz w:val="18"/>
          <w:szCs w:val="18"/>
          <w:lang w:eastAsia="es-ES"/>
        </w:rPr>
      </w:pPr>
      <w:r w:rsidRPr="003A11E4">
        <w:rPr>
          <w:rFonts w:ascii="Verdana" w:hAnsi="Verdana" w:cs="Tahoma"/>
          <w:sz w:val="18"/>
          <w:szCs w:val="18"/>
          <w:lang w:eastAsia="es-ES"/>
        </w:rPr>
        <w:t xml:space="preserve"> </w:t>
      </w:r>
      <w:r w:rsidRPr="003A11E4">
        <w:rPr>
          <w:rFonts w:ascii="Verdana" w:hAnsi="Verdana" w:cs="Tahoma"/>
          <w:b/>
          <w:sz w:val="18"/>
          <w:szCs w:val="18"/>
          <w:lang w:eastAsia="es-ES"/>
        </w:rPr>
        <w:t>APORTE PROPIO. -</w:t>
      </w:r>
    </w:p>
    <w:p w14:paraId="149EC1DE" w14:textId="77777777" w:rsidR="007E6435" w:rsidRPr="003A11E4" w:rsidRDefault="007E6435" w:rsidP="007E6435">
      <w:pPr>
        <w:tabs>
          <w:tab w:val="left" w:pos="8711"/>
        </w:tabs>
        <w:spacing w:before="120"/>
        <w:jc w:val="both"/>
        <w:rPr>
          <w:rFonts w:ascii="Verdana" w:hAnsi="Verdana" w:cs="Tahoma"/>
          <w:sz w:val="18"/>
          <w:szCs w:val="18"/>
          <w:lang w:eastAsia="es-ES"/>
        </w:rPr>
      </w:pPr>
      <w:r w:rsidRPr="003A11E4">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9802024" w14:textId="77777777" w:rsidR="007E6435" w:rsidRPr="003A11E4" w:rsidRDefault="007E6435" w:rsidP="007E6435">
      <w:pPr>
        <w:tabs>
          <w:tab w:val="left" w:pos="8711"/>
        </w:tabs>
        <w:spacing w:before="120"/>
        <w:jc w:val="both"/>
        <w:rPr>
          <w:rFonts w:ascii="Verdana" w:hAnsi="Verdana"/>
          <w:sz w:val="18"/>
          <w:szCs w:val="18"/>
          <w:u w:val="single"/>
          <w:lang w:eastAsia="es-ES"/>
        </w:rPr>
      </w:pPr>
      <w:r w:rsidRPr="003A11E4">
        <w:rPr>
          <w:rFonts w:ascii="Verdana" w:hAnsi="Verdana" w:cs="Tahoma"/>
          <w:sz w:val="18"/>
          <w:szCs w:val="18"/>
          <w:lang w:eastAsia="es-ES"/>
        </w:rPr>
        <w:t>Este aporte propio estará sujeto al cronograma de ejecución de obra de la Entidad Ejecutora.</w:t>
      </w:r>
    </w:p>
    <w:p w14:paraId="335DCB49" w14:textId="77777777" w:rsidR="007E6435" w:rsidRPr="003A11E4" w:rsidRDefault="007E6435" w:rsidP="007E6435">
      <w:pPr>
        <w:widowControl w:val="0"/>
        <w:tabs>
          <w:tab w:val="left" w:pos="2025"/>
        </w:tabs>
        <w:autoSpaceDE w:val="0"/>
        <w:autoSpaceDN w:val="0"/>
        <w:rPr>
          <w:rFonts w:ascii="Verdana" w:eastAsia="Arial" w:hAnsi="Verdana" w:cs="Arial"/>
          <w:b/>
          <w:sz w:val="18"/>
          <w:szCs w:val="18"/>
        </w:rPr>
      </w:pPr>
    </w:p>
    <w:tbl>
      <w:tblPr>
        <w:tblStyle w:val="TablaconcuadrculaCOPA4"/>
        <w:tblW w:w="9209" w:type="dxa"/>
        <w:tblLook w:val="04A0" w:firstRow="1" w:lastRow="0" w:firstColumn="1" w:lastColumn="0" w:noHBand="0" w:noVBand="1"/>
      </w:tblPr>
      <w:tblGrid>
        <w:gridCol w:w="584"/>
        <w:gridCol w:w="2385"/>
        <w:gridCol w:w="1145"/>
        <w:gridCol w:w="5095"/>
      </w:tblGrid>
      <w:tr w:rsidR="007E6435" w:rsidRPr="003A11E4" w14:paraId="71096F13" w14:textId="77777777" w:rsidTr="003F2618">
        <w:tc>
          <w:tcPr>
            <w:tcW w:w="584" w:type="dxa"/>
            <w:shd w:val="clear" w:color="auto" w:fill="1F3864" w:themeFill="accent5" w:themeFillShade="80"/>
          </w:tcPr>
          <w:p w14:paraId="304C90ED"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N°</w:t>
            </w:r>
          </w:p>
        </w:tc>
        <w:tc>
          <w:tcPr>
            <w:tcW w:w="2385" w:type="dxa"/>
            <w:shd w:val="clear" w:color="auto" w:fill="1F3864" w:themeFill="accent5" w:themeFillShade="80"/>
          </w:tcPr>
          <w:p w14:paraId="0460B309"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CODIGO</w:t>
            </w:r>
          </w:p>
        </w:tc>
        <w:tc>
          <w:tcPr>
            <w:tcW w:w="1145" w:type="dxa"/>
            <w:shd w:val="clear" w:color="auto" w:fill="1F3864" w:themeFill="accent5" w:themeFillShade="80"/>
          </w:tcPr>
          <w:p w14:paraId="0CC11912"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UNIDAD</w:t>
            </w:r>
          </w:p>
        </w:tc>
        <w:tc>
          <w:tcPr>
            <w:tcW w:w="5095" w:type="dxa"/>
            <w:shd w:val="clear" w:color="auto" w:fill="1F3864" w:themeFill="accent5" w:themeFillShade="80"/>
          </w:tcPr>
          <w:p w14:paraId="66EB6EE0"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ITEM</w:t>
            </w:r>
          </w:p>
        </w:tc>
      </w:tr>
      <w:tr w:rsidR="007E6435" w:rsidRPr="003A11E4" w14:paraId="460402E4" w14:textId="77777777" w:rsidTr="003F2618">
        <w:tc>
          <w:tcPr>
            <w:tcW w:w="584" w:type="dxa"/>
            <w:shd w:val="clear" w:color="auto" w:fill="BDD6EE" w:themeFill="accent1" w:themeFillTint="66"/>
          </w:tcPr>
          <w:p w14:paraId="11F714BB"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41</w:t>
            </w:r>
          </w:p>
        </w:tc>
        <w:tc>
          <w:tcPr>
            <w:tcW w:w="2385" w:type="dxa"/>
            <w:shd w:val="clear" w:color="auto" w:fill="BDD6EE" w:themeFill="accent1" w:themeFillTint="66"/>
          </w:tcPr>
          <w:p w14:paraId="4EE301E8"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VAC-IE-COR-1</w:t>
            </w:r>
          </w:p>
        </w:tc>
        <w:tc>
          <w:tcPr>
            <w:tcW w:w="1145" w:type="dxa"/>
            <w:shd w:val="clear" w:color="auto" w:fill="BDD6EE" w:themeFill="accent1" w:themeFillTint="66"/>
          </w:tcPr>
          <w:p w14:paraId="75CCEF0E"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PTO</w:t>
            </w:r>
          </w:p>
        </w:tc>
        <w:tc>
          <w:tcPr>
            <w:tcW w:w="5095" w:type="dxa"/>
            <w:shd w:val="clear" w:color="auto" w:fill="BDD6EE" w:themeFill="accent1" w:themeFillTint="66"/>
          </w:tcPr>
          <w:p w14:paraId="51FBDAC1" w14:textId="77777777" w:rsidR="007E6435" w:rsidRPr="003A11E4" w:rsidRDefault="007E6435" w:rsidP="007E6435">
            <w:pPr>
              <w:jc w:val="center"/>
              <w:rPr>
                <w:rFonts w:ascii="Verdana" w:hAnsi="Verdana"/>
                <w:b/>
                <w:sz w:val="18"/>
                <w:szCs w:val="18"/>
                <w:lang w:val="es-ES" w:eastAsia="es-ES"/>
              </w:rPr>
            </w:pPr>
            <w:r w:rsidRPr="003A11E4">
              <w:rPr>
                <w:rFonts w:ascii="Verdana" w:hAnsi="Verdana" w:cs="Tahoma"/>
                <w:b/>
                <w:bCs/>
                <w:sz w:val="18"/>
                <w:szCs w:val="18"/>
                <w:lang w:val="es-ES" w:eastAsia="es-ES"/>
              </w:rPr>
              <w:t>INSTALACIÓN ELÉCTRICA (PUNTO TOMACORRIENTE DOBLE)</w:t>
            </w:r>
          </w:p>
        </w:tc>
      </w:tr>
    </w:tbl>
    <w:p w14:paraId="54A230F0" w14:textId="77777777" w:rsidR="003F2618" w:rsidRDefault="003F2618" w:rsidP="007E6435">
      <w:pPr>
        <w:tabs>
          <w:tab w:val="left" w:pos="8711"/>
        </w:tabs>
        <w:jc w:val="both"/>
        <w:rPr>
          <w:rFonts w:ascii="Verdana" w:hAnsi="Verdana" w:cs="Tahoma"/>
          <w:b/>
          <w:bCs/>
          <w:sz w:val="18"/>
          <w:szCs w:val="18"/>
          <w:lang w:eastAsia="es-ES"/>
        </w:rPr>
      </w:pPr>
    </w:p>
    <w:p w14:paraId="22EFCA6F" w14:textId="77777777" w:rsidR="007E6435" w:rsidRPr="003A11E4" w:rsidRDefault="007E6435" w:rsidP="007E6435">
      <w:pPr>
        <w:tabs>
          <w:tab w:val="left" w:pos="8711"/>
        </w:tabs>
        <w:jc w:val="both"/>
        <w:rPr>
          <w:rFonts w:ascii="Verdana" w:hAnsi="Verdana" w:cs="Tahoma"/>
          <w:b/>
          <w:bCs/>
          <w:sz w:val="18"/>
          <w:szCs w:val="18"/>
          <w:lang w:eastAsia="es-ES"/>
        </w:rPr>
      </w:pPr>
      <w:r w:rsidRPr="003A11E4">
        <w:rPr>
          <w:rFonts w:ascii="Verdana" w:hAnsi="Verdana" w:cs="Tahoma"/>
          <w:b/>
          <w:bCs/>
          <w:sz w:val="18"/>
          <w:szCs w:val="18"/>
          <w:lang w:eastAsia="es-ES"/>
        </w:rPr>
        <w:t>DESCRIPCIÓN. -</w:t>
      </w:r>
    </w:p>
    <w:p w14:paraId="6435C37D"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7D9970F7" w14:textId="77777777" w:rsidR="007E6435" w:rsidRPr="003A11E4" w:rsidRDefault="007E6435" w:rsidP="007E6435">
      <w:pPr>
        <w:tabs>
          <w:tab w:val="left" w:pos="8711"/>
        </w:tabs>
        <w:jc w:val="both"/>
        <w:rPr>
          <w:rFonts w:ascii="Verdana" w:hAnsi="Verdana" w:cs="Tahoma"/>
          <w:b/>
          <w:bCs/>
          <w:sz w:val="18"/>
          <w:szCs w:val="18"/>
          <w:lang w:eastAsia="es-ES"/>
        </w:rPr>
      </w:pPr>
    </w:p>
    <w:p w14:paraId="028FBCC7" w14:textId="77777777" w:rsidR="007E6435" w:rsidRPr="003A11E4" w:rsidRDefault="007E6435" w:rsidP="007E6435">
      <w:pPr>
        <w:tabs>
          <w:tab w:val="left" w:pos="8711"/>
        </w:tabs>
        <w:jc w:val="both"/>
        <w:rPr>
          <w:rFonts w:ascii="Verdana" w:hAnsi="Verdana" w:cs="Tahoma"/>
          <w:b/>
          <w:bCs/>
          <w:sz w:val="18"/>
          <w:szCs w:val="18"/>
          <w:lang w:eastAsia="es-ES"/>
        </w:rPr>
      </w:pPr>
      <w:r w:rsidRPr="003A11E4">
        <w:rPr>
          <w:rFonts w:ascii="Verdana" w:hAnsi="Verdana" w:cs="Tahoma"/>
          <w:b/>
          <w:bCs/>
          <w:sz w:val="18"/>
          <w:szCs w:val="18"/>
          <w:lang w:eastAsia="es-ES"/>
        </w:rPr>
        <w:t>MATERIALES, HERRAMIENTAS Y EQUIPO. -</w:t>
      </w:r>
    </w:p>
    <w:p w14:paraId="5F49DA4F"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F48F580" w14:textId="77777777" w:rsidR="007E6435" w:rsidRPr="003A11E4" w:rsidRDefault="007E6435" w:rsidP="007E6435">
      <w:pPr>
        <w:tabs>
          <w:tab w:val="left" w:pos="8711"/>
        </w:tabs>
        <w:jc w:val="both"/>
        <w:rPr>
          <w:rFonts w:ascii="Verdana" w:hAnsi="Verdana" w:cs="Tahoma"/>
          <w:sz w:val="18"/>
          <w:szCs w:val="18"/>
          <w:lang w:eastAsia="es-ES"/>
        </w:rPr>
      </w:pPr>
      <w:bookmarkStart w:id="186" w:name="_Hlk99440952"/>
      <w:bookmarkStart w:id="187" w:name="_Hlk99441616"/>
      <w:r w:rsidRPr="003A11E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6"/>
      <w:bookmarkEnd w:id="187"/>
    </w:p>
    <w:p w14:paraId="1CFEF017" w14:textId="77777777" w:rsidR="007E6435" w:rsidRPr="003A11E4" w:rsidRDefault="007E6435" w:rsidP="007E6435">
      <w:pPr>
        <w:tabs>
          <w:tab w:val="left" w:pos="8711"/>
        </w:tabs>
        <w:jc w:val="both"/>
        <w:rPr>
          <w:rFonts w:ascii="Verdana" w:hAnsi="Verdana" w:cs="Tahoma"/>
          <w:b/>
          <w:bCs/>
          <w:sz w:val="18"/>
          <w:szCs w:val="18"/>
          <w:lang w:eastAsia="es-ES"/>
        </w:rPr>
      </w:pPr>
    </w:p>
    <w:p w14:paraId="7B4D6BDB" w14:textId="77777777" w:rsidR="007E6435" w:rsidRPr="003A11E4" w:rsidRDefault="007E6435" w:rsidP="007E6435">
      <w:pPr>
        <w:tabs>
          <w:tab w:val="left" w:pos="8711"/>
        </w:tabs>
        <w:jc w:val="both"/>
        <w:rPr>
          <w:rFonts w:ascii="Verdana" w:hAnsi="Verdana" w:cs="Tahoma"/>
          <w:b/>
          <w:bCs/>
          <w:sz w:val="18"/>
          <w:szCs w:val="18"/>
          <w:lang w:eastAsia="es-ES"/>
        </w:rPr>
      </w:pPr>
      <w:r w:rsidRPr="003A11E4">
        <w:rPr>
          <w:rFonts w:ascii="Verdana" w:hAnsi="Verdana" w:cs="Tahoma"/>
          <w:b/>
          <w:bCs/>
          <w:sz w:val="18"/>
          <w:szCs w:val="18"/>
          <w:lang w:eastAsia="es-ES"/>
        </w:rPr>
        <w:t>FORMA DE EJECUCIÓN. –</w:t>
      </w:r>
    </w:p>
    <w:p w14:paraId="642FB807"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B3CDF8"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DF16C60"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1D76B14"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033ADB0"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99B2775"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0458A46" w14:textId="77777777" w:rsidR="007E6435" w:rsidRPr="003A11E4" w:rsidRDefault="007E6435" w:rsidP="007E6435">
      <w:pPr>
        <w:tabs>
          <w:tab w:val="left" w:pos="8711"/>
        </w:tabs>
        <w:jc w:val="both"/>
        <w:rPr>
          <w:rFonts w:ascii="Verdana" w:hAnsi="Verdana" w:cs="Tahoma"/>
          <w:sz w:val="18"/>
          <w:szCs w:val="18"/>
          <w:lang w:eastAsia="es-ES"/>
        </w:rPr>
      </w:pPr>
    </w:p>
    <w:p w14:paraId="56D65FF1"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lastRenderedPageBreak/>
        <w:t xml:space="preserve">En caso de que en la provisión o instalación presenten fallas de fabricación </w:t>
      </w:r>
      <w:proofErr w:type="spellStart"/>
      <w:r w:rsidRPr="003A11E4">
        <w:rPr>
          <w:rFonts w:ascii="Verdana" w:hAnsi="Verdana" w:cs="Tahoma"/>
          <w:sz w:val="18"/>
          <w:szCs w:val="18"/>
          <w:lang w:eastAsia="es-ES"/>
        </w:rPr>
        <w:t>ó</w:t>
      </w:r>
      <w:proofErr w:type="spellEnd"/>
      <w:r w:rsidRPr="003A11E4">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92B8972"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1644E602" w14:textId="77777777" w:rsidR="007E6435" w:rsidRPr="003A11E4" w:rsidRDefault="007E6435" w:rsidP="007E6435">
      <w:pPr>
        <w:tabs>
          <w:tab w:val="left" w:pos="8711"/>
        </w:tabs>
        <w:jc w:val="both"/>
        <w:rPr>
          <w:rFonts w:ascii="Verdana" w:hAnsi="Verdana" w:cs="Tahoma"/>
          <w:sz w:val="18"/>
          <w:szCs w:val="18"/>
          <w:lang w:eastAsia="es-ES"/>
        </w:rPr>
      </w:pPr>
    </w:p>
    <w:p w14:paraId="6C389D7C"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52FE982E" w14:textId="77777777" w:rsidR="007E6435" w:rsidRPr="003A11E4" w:rsidRDefault="007E6435" w:rsidP="007E6435">
      <w:pPr>
        <w:tabs>
          <w:tab w:val="left" w:pos="8711"/>
        </w:tabs>
        <w:jc w:val="both"/>
        <w:rPr>
          <w:rFonts w:ascii="Verdana" w:hAnsi="Verdana" w:cs="Tahoma"/>
          <w:sz w:val="18"/>
          <w:szCs w:val="18"/>
          <w:lang w:eastAsia="es-ES"/>
        </w:rPr>
      </w:pPr>
    </w:p>
    <w:p w14:paraId="0C20F98D" w14:textId="77777777" w:rsidR="007E6435" w:rsidRPr="003A11E4" w:rsidRDefault="007E6435" w:rsidP="007E6435">
      <w:pPr>
        <w:tabs>
          <w:tab w:val="left" w:pos="8711"/>
        </w:tabs>
        <w:jc w:val="both"/>
        <w:rPr>
          <w:rFonts w:ascii="Verdana" w:hAnsi="Verdana" w:cs="Tahoma"/>
          <w:b/>
          <w:sz w:val="18"/>
          <w:szCs w:val="18"/>
          <w:lang w:eastAsia="es-ES"/>
        </w:rPr>
      </w:pPr>
      <w:r w:rsidRPr="003A11E4">
        <w:rPr>
          <w:rFonts w:ascii="Verdana" w:hAnsi="Verdana" w:cs="Tahoma"/>
          <w:b/>
          <w:sz w:val="18"/>
          <w:szCs w:val="18"/>
          <w:lang w:eastAsia="es-ES"/>
        </w:rPr>
        <w:t>Criterios de Control, Aceptación y Rechazo</w:t>
      </w:r>
    </w:p>
    <w:p w14:paraId="68124BB8"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0EFC636" w14:textId="77777777" w:rsidR="007E6435" w:rsidRPr="003A11E4" w:rsidRDefault="007E6435" w:rsidP="007E6435">
      <w:pPr>
        <w:tabs>
          <w:tab w:val="left" w:pos="8711"/>
        </w:tabs>
        <w:jc w:val="both"/>
        <w:rPr>
          <w:rFonts w:ascii="Verdana" w:hAnsi="Verdana" w:cs="Tahoma"/>
          <w:sz w:val="18"/>
          <w:szCs w:val="18"/>
          <w:lang w:eastAsia="es-ES"/>
        </w:rPr>
      </w:pPr>
    </w:p>
    <w:p w14:paraId="2993BC77"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3B1F993" w14:textId="77777777" w:rsidR="007E6435" w:rsidRPr="003A11E4" w:rsidRDefault="007E6435" w:rsidP="007E6435">
      <w:pPr>
        <w:tabs>
          <w:tab w:val="left" w:pos="8711"/>
        </w:tabs>
        <w:jc w:val="both"/>
        <w:rPr>
          <w:rFonts w:ascii="Verdana" w:hAnsi="Verdana" w:cs="Tahoma"/>
          <w:b/>
          <w:sz w:val="18"/>
          <w:szCs w:val="18"/>
          <w:lang w:eastAsia="es-ES"/>
        </w:rPr>
      </w:pPr>
    </w:p>
    <w:p w14:paraId="7DC035CB" w14:textId="77777777" w:rsidR="007E6435" w:rsidRPr="003A11E4" w:rsidRDefault="007E6435" w:rsidP="007E6435">
      <w:pPr>
        <w:tabs>
          <w:tab w:val="left" w:pos="8711"/>
        </w:tabs>
        <w:jc w:val="both"/>
        <w:rPr>
          <w:rFonts w:ascii="Verdana" w:hAnsi="Verdana" w:cs="Tahoma"/>
          <w:b/>
          <w:sz w:val="18"/>
          <w:szCs w:val="18"/>
          <w:lang w:eastAsia="es-ES"/>
        </w:rPr>
      </w:pPr>
      <w:r w:rsidRPr="003A11E4">
        <w:rPr>
          <w:rFonts w:ascii="Verdana" w:hAnsi="Verdana" w:cs="Tahoma"/>
          <w:b/>
          <w:sz w:val="18"/>
          <w:szCs w:val="18"/>
          <w:lang w:eastAsia="es-ES"/>
        </w:rPr>
        <w:t>MEDICIÓN. -</w:t>
      </w:r>
    </w:p>
    <w:p w14:paraId="51DCB231"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 xml:space="preserve">La instalación eléctrica (punto tomacorriente doble) se medirá por </w:t>
      </w:r>
      <w:r w:rsidRPr="003A11E4">
        <w:rPr>
          <w:rFonts w:ascii="Verdana" w:hAnsi="Verdana" w:cs="Tahoma"/>
          <w:b/>
          <w:sz w:val="18"/>
          <w:szCs w:val="18"/>
          <w:lang w:eastAsia="es-ES"/>
        </w:rPr>
        <w:t xml:space="preserve">Punto, </w:t>
      </w:r>
      <w:r w:rsidRPr="003A11E4">
        <w:rPr>
          <w:rFonts w:ascii="Verdana" w:hAnsi="Verdana" w:cs="Tahoma"/>
          <w:sz w:val="18"/>
          <w:szCs w:val="18"/>
          <w:lang w:eastAsia="es-ES"/>
        </w:rPr>
        <w:t>instalado con todos sus accesorios</w:t>
      </w:r>
      <w:r w:rsidRPr="003A11E4">
        <w:rPr>
          <w:rFonts w:ascii="Verdana" w:hAnsi="Verdana" w:cs="Tahoma"/>
          <w:b/>
          <w:sz w:val="18"/>
          <w:szCs w:val="18"/>
          <w:lang w:eastAsia="es-ES"/>
        </w:rPr>
        <w:t xml:space="preserve"> </w:t>
      </w:r>
      <w:r w:rsidRPr="003A11E4">
        <w:rPr>
          <w:rFonts w:ascii="Verdana" w:hAnsi="Verdana" w:cs="Tahoma"/>
          <w:sz w:val="18"/>
          <w:szCs w:val="18"/>
          <w:lang w:eastAsia="es-ES"/>
        </w:rPr>
        <w:t xml:space="preserve">y funcionamiento comprobado de acuerdo a planos y/o instrucción del Inspector de proyecto. </w:t>
      </w:r>
    </w:p>
    <w:p w14:paraId="1AACEEF9" w14:textId="77777777" w:rsidR="007E6435" w:rsidRPr="003A11E4" w:rsidRDefault="007E6435" w:rsidP="007E6435">
      <w:pPr>
        <w:tabs>
          <w:tab w:val="left" w:pos="8711"/>
        </w:tabs>
        <w:jc w:val="both"/>
        <w:rPr>
          <w:rFonts w:ascii="Verdana" w:hAnsi="Verdana" w:cs="Tahoma"/>
          <w:sz w:val="18"/>
          <w:szCs w:val="18"/>
          <w:lang w:eastAsia="es-ES"/>
        </w:rPr>
      </w:pPr>
    </w:p>
    <w:p w14:paraId="775892E1" w14:textId="77777777" w:rsidR="007E6435" w:rsidRPr="003A11E4" w:rsidRDefault="007E6435" w:rsidP="007E6435">
      <w:pPr>
        <w:tabs>
          <w:tab w:val="left" w:pos="8711"/>
        </w:tabs>
        <w:jc w:val="both"/>
        <w:rPr>
          <w:rFonts w:ascii="Verdana" w:hAnsi="Verdana" w:cs="Tahoma"/>
          <w:b/>
          <w:bCs/>
          <w:sz w:val="18"/>
          <w:szCs w:val="18"/>
          <w:lang w:eastAsia="es-ES"/>
        </w:rPr>
      </w:pPr>
      <w:r w:rsidRPr="003A11E4">
        <w:rPr>
          <w:rFonts w:ascii="Verdana" w:hAnsi="Verdana" w:cs="Tahoma"/>
          <w:b/>
          <w:bCs/>
          <w:sz w:val="18"/>
          <w:szCs w:val="18"/>
          <w:lang w:eastAsia="es-ES"/>
        </w:rPr>
        <w:t>APORTE PROPIO. –</w:t>
      </w:r>
    </w:p>
    <w:p w14:paraId="1C07CC6F"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23A7A30" w14:textId="77777777" w:rsidR="007E6435" w:rsidRPr="003A11E4" w:rsidRDefault="007E6435" w:rsidP="007E6435">
      <w:pPr>
        <w:tabs>
          <w:tab w:val="left" w:pos="8711"/>
        </w:tabs>
        <w:jc w:val="both"/>
        <w:rPr>
          <w:rFonts w:ascii="Verdana" w:hAnsi="Verdana" w:cs="Tahoma"/>
          <w:sz w:val="18"/>
          <w:szCs w:val="18"/>
          <w:lang w:eastAsia="es-ES"/>
        </w:rPr>
      </w:pPr>
    </w:p>
    <w:p w14:paraId="486E88A9" w14:textId="77777777" w:rsidR="007E6435" w:rsidRPr="003A11E4" w:rsidRDefault="007E6435" w:rsidP="007E6435">
      <w:pPr>
        <w:tabs>
          <w:tab w:val="left" w:pos="8711"/>
        </w:tabs>
        <w:jc w:val="both"/>
        <w:rPr>
          <w:rFonts w:ascii="Verdana" w:hAnsi="Verdana" w:cs="Tahoma"/>
          <w:b/>
          <w:sz w:val="18"/>
          <w:szCs w:val="18"/>
          <w:lang w:eastAsia="es-ES"/>
        </w:rPr>
      </w:pPr>
      <w:r w:rsidRPr="003A11E4">
        <w:rPr>
          <w:rFonts w:ascii="Verdana" w:hAnsi="Verdana" w:cs="Tahoma"/>
          <w:sz w:val="18"/>
          <w:szCs w:val="18"/>
          <w:lang w:eastAsia="es-ES"/>
        </w:rPr>
        <w:t>Este aporte estará sujeto al cronograma de ejecución de obra de la Entidad Ejecutora.</w:t>
      </w:r>
    </w:p>
    <w:p w14:paraId="537D93BC" w14:textId="77777777" w:rsidR="007E6435" w:rsidRPr="003A11E4" w:rsidRDefault="007E6435" w:rsidP="007E6435">
      <w:pPr>
        <w:tabs>
          <w:tab w:val="left" w:pos="8711"/>
        </w:tabs>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7E6435" w:rsidRPr="003A11E4" w14:paraId="6501FEEC" w14:textId="77777777" w:rsidTr="003F2618">
        <w:tc>
          <w:tcPr>
            <w:tcW w:w="584" w:type="dxa"/>
            <w:shd w:val="clear" w:color="auto" w:fill="323E4F" w:themeFill="text2" w:themeFillShade="BF"/>
          </w:tcPr>
          <w:p w14:paraId="1399730F"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N°</w:t>
            </w:r>
          </w:p>
        </w:tc>
        <w:tc>
          <w:tcPr>
            <w:tcW w:w="2385" w:type="dxa"/>
            <w:shd w:val="clear" w:color="auto" w:fill="323E4F" w:themeFill="text2" w:themeFillShade="BF"/>
          </w:tcPr>
          <w:p w14:paraId="00DFBF2D"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CODIGO</w:t>
            </w:r>
          </w:p>
        </w:tc>
        <w:tc>
          <w:tcPr>
            <w:tcW w:w="1145" w:type="dxa"/>
            <w:shd w:val="clear" w:color="auto" w:fill="323E4F" w:themeFill="text2" w:themeFillShade="BF"/>
          </w:tcPr>
          <w:p w14:paraId="22B5C1B8"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UNIDAD</w:t>
            </w:r>
          </w:p>
        </w:tc>
        <w:tc>
          <w:tcPr>
            <w:tcW w:w="5095" w:type="dxa"/>
            <w:shd w:val="clear" w:color="auto" w:fill="323E4F" w:themeFill="text2" w:themeFillShade="BF"/>
          </w:tcPr>
          <w:p w14:paraId="31D5754E" w14:textId="77777777" w:rsidR="007E6435" w:rsidRPr="003A11E4" w:rsidRDefault="007E6435" w:rsidP="007E6435">
            <w:pPr>
              <w:jc w:val="center"/>
              <w:rPr>
                <w:rFonts w:ascii="Verdana" w:hAnsi="Verdana"/>
                <w:b/>
                <w:color w:val="FFFFFF" w:themeColor="background1"/>
                <w:sz w:val="18"/>
                <w:szCs w:val="18"/>
              </w:rPr>
            </w:pPr>
            <w:r w:rsidRPr="003A11E4">
              <w:rPr>
                <w:rFonts w:ascii="Verdana" w:hAnsi="Verdana"/>
                <w:b/>
                <w:color w:val="FFFFFF" w:themeColor="background1"/>
                <w:sz w:val="18"/>
                <w:szCs w:val="18"/>
              </w:rPr>
              <w:t>ITEM</w:t>
            </w:r>
          </w:p>
        </w:tc>
      </w:tr>
      <w:tr w:rsidR="007E6435" w:rsidRPr="003A11E4" w14:paraId="6A64A66E" w14:textId="77777777" w:rsidTr="003F2618">
        <w:tc>
          <w:tcPr>
            <w:tcW w:w="584" w:type="dxa"/>
            <w:shd w:val="clear" w:color="auto" w:fill="BDD6EE" w:themeFill="accent1" w:themeFillTint="66"/>
          </w:tcPr>
          <w:p w14:paraId="189D942B"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42</w:t>
            </w:r>
          </w:p>
        </w:tc>
        <w:tc>
          <w:tcPr>
            <w:tcW w:w="2385" w:type="dxa"/>
            <w:shd w:val="clear" w:color="auto" w:fill="BDD6EE" w:themeFill="accent1" w:themeFillTint="66"/>
          </w:tcPr>
          <w:p w14:paraId="7049EB1E"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VAC-IE-FUE-1</w:t>
            </w:r>
          </w:p>
        </w:tc>
        <w:tc>
          <w:tcPr>
            <w:tcW w:w="1145" w:type="dxa"/>
            <w:shd w:val="clear" w:color="auto" w:fill="BDD6EE" w:themeFill="accent1" w:themeFillTint="66"/>
          </w:tcPr>
          <w:p w14:paraId="5ECDD243"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PTO</w:t>
            </w:r>
          </w:p>
        </w:tc>
        <w:tc>
          <w:tcPr>
            <w:tcW w:w="5095" w:type="dxa"/>
            <w:shd w:val="clear" w:color="auto" w:fill="BDD6EE" w:themeFill="accent1" w:themeFillTint="66"/>
          </w:tcPr>
          <w:p w14:paraId="190831A1"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INSTALACIÓN ELÉCTRICA (TOMA DE FUERZA)</w:t>
            </w:r>
          </w:p>
        </w:tc>
      </w:tr>
    </w:tbl>
    <w:p w14:paraId="22AC74D9" w14:textId="77777777" w:rsidR="003F2618" w:rsidRDefault="003F2618" w:rsidP="007E6435">
      <w:pPr>
        <w:widowControl w:val="0"/>
        <w:autoSpaceDE w:val="0"/>
        <w:autoSpaceDN w:val="0"/>
        <w:ind w:left="119"/>
        <w:jc w:val="both"/>
        <w:outlineLvl w:val="0"/>
        <w:rPr>
          <w:rFonts w:ascii="Verdana" w:eastAsia="Arial" w:hAnsi="Verdana" w:cs="Arial"/>
          <w:b/>
          <w:bCs/>
          <w:sz w:val="18"/>
          <w:szCs w:val="18"/>
        </w:rPr>
      </w:pPr>
    </w:p>
    <w:p w14:paraId="3251CBF6" w14:textId="77777777" w:rsidR="007E6435" w:rsidRPr="003A11E4" w:rsidRDefault="007E6435" w:rsidP="007E6435">
      <w:pPr>
        <w:widowControl w:val="0"/>
        <w:autoSpaceDE w:val="0"/>
        <w:autoSpaceDN w:val="0"/>
        <w:ind w:left="119"/>
        <w:jc w:val="both"/>
        <w:outlineLvl w:val="0"/>
        <w:rPr>
          <w:rFonts w:ascii="Verdana" w:eastAsia="Arial" w:hAnsi="Verdana" w:cs="Arial"/>
          <w:b/>
          <w:bCs/>
          <w:sz w:val="18"/>
          <w:szCs w:val="18"/>
        </w:rPr>
      </w:pPr>
      <w:r w:rsidRPr="003A11E4">
        <w:rPr>
          <w:rFonts w:ascii="Verdana" w:eastAsia="Arial" w:hAnsi="Verdana" w:cs="Arial"/>
          <w:b/>
          <w:bCs/>
          <w:sz w:val="18"/>
          <w:szCs w:val="18"/>
        </w:rPr>
        <w:t>DESCRIPCIÓN. -</w:t>
      </w:r>
    </w:p>
    <w:p w14:paraId="070A7BD4" w14:textId="77777777" w:rsidR="007E6435" w:rsidRPr="003A11E4" w:rsidRDefault="007E6435" w:rsidP="007E6435">
      <w:pPr>
        <w:widowControl w:val="0"/>
        <w:autoSpaceDE w:val="0"/>
        <w:autoSpaceDN w:val="0"/>
        <w:ind w:left="119" w:right="145"/>
        <w:rPr>
          <w:rFonts w:ascii="Verdana" w:eastAsia="Arial" w:hAnsi="Verdana" w:cs="Arial"/>
          <w:sz w:val="18"/>
          <w:szCs w:val="18"/>
        </w:rPr>
      </w:pPr>
      <w:r w:rsidRPr="003A11E4">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83D373A" w14:textId="77777777" w:rsidR="007E6435" w:rsidRPr="003A11E4" w:rsidRDefault="007E6435" w:rsidP="007E6435">
      <w:pPr>
        <w:widowControl w:val="0"/>
        <w:autoSpaceDE w:val="0"/>
        <w:autoSpaceDN w:val="0"/>
        <w:ind w:left="119" w:right="145"/>
        <w:rPr>
          <w:rFonts w:ascii="Verdana" w:eastAsia="Arial" w:hAnsi="Verdana" w:cs="Arial"/>
          <w:sz w:val="18"/>
          <w:szCs w:val="18"/>
        </w:rPr>
      </w:pPr>
    </w:p>
    <w:p w14:paraId="1F7C834A" w14:textId="77777777" w:rsidR="007E6435" w:rsidRPr="003A11E4" w:rsidRDefault="007E6435" w:rsidP="007E6435">
      <w:pPr>
        <w:widowControl w:val="0"/>
        <w:autoSpaceDE w:val="0"/>
        <w:autoSpaceDN w:val="0"/>
        <w:spacing w:after="240"/>
        <w:ind w:left="119"/>
        <w:jc w:val="both"/>
        <w:outlineLvl w:val="0"/>
        <w:rPr>
          <w:rFonts w:ascii="Verdana" w:eastAsia="Arial" w:hAnsi="Verdana" w:cs="Arial"/>
          <w:b/>
          <w:bCs/>
          <w:sz w:val="18"/>
          <w:szCs w:val="18"/>
        </w:rPr>
      </w:pPr>
      <w:r w:rsidRPr="003A11E4">
        <w:rPr>
          <w:rFonts w:ascii="Verdana" w:eastAsia="Arial" w:hAnsi="Verdana" w:cs="Arial"/>
          <w:b/>
          <w:bCs/>
          <w:sz w:val="18"/>
          <w:szCs w:val="18"/>
        </w:rPr>
        <w:t>MATERIALES, HERRAMIENTAS Y EQUIPO. -</w:t>
      </w:r>
    </w:p>
    <w:p w14:paraId="06C571D9" w14:textId="77777777" w:rsidR="007E6435" w:rsidRPr="003A11E4" w:rsidRDefault="007E6435" w:rsidP="007E6435">
      <w:pPr>
        <w:tabs>
          <w:tab w:val="left" w:pos="8711"/>
        </w:tabs>
        <w:jc w:val="both"/>
        <w:rPr>
          <w:rFonts w:ascii="Verdana" w:hAnsi="Verdana" w:cs="Tahoma"/>
          <w:sz w:val="18"/>
          <w:szCs w:val="18"/>
        </w:rPr>
      </w:pPr>
      <w:bookmarkStart w:id="188" w:name="_Hlk129440156"/>
      <w:r w:rsidRPr="003A11E4">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8"/>
    <w:p w14:paraId="5FAD3BA4" w14:textId="77777777" w:rsidR="007E6435" w:rsidRPr="003A11E4" w:rsidRDefault="007E6435" w:rsidP="007E6435">
      <w:pPr>
        <w:tabs>
          <w:tab w:val="left" w:pos="8711"/>
        </w:tabs>
        <w:jc w:val="both"/>
        <w:rPr>
          <w:rFonts w:ascii="Verdana" w:hAnsi="Verdana"/>
          <w:sz w:val="18"/>
          <w:szCs w:val="18"/>
        </w:rPr>
      </w:pPr>
      <w:r w:rsidRPr="003A11E4">
        <w:rPr>
          <w:rFonts w:ascii="Verdana" w:hAnsi="Verdana"/>
          <w:sz w:val="18"/>
          <w:szCs w:val="18"/>
        </w:rPr>
        <w:t>Los accesorios deben ser de primera calidad dentro el mercado local y que cumplan las exigencias técnicas del proyecto.</w:t>
      </w:r>
    </w:p>
    <w:p w14:paraId="13D5EA0F" w14:textId="77777777" w:rsidR="007E6435" w:rsidRPr="003A11E4" w:rsidRDefault="007E6435" w:rsidP="007E6435">
      <w:pPr>
        <w:widowControl w:val="0"/>
        <w:autoSpaceDE w:val="0"/>
        <w:autoSpaceDN w:val="0"/>
        <w:jc w:val="both"/>
        <w:outlineLvl w:val="0"/>
        <w:rPr>
          <w:rFonts w:ascii="Verdana" w:eastAsia="Arial" w:hAnsi="Verdana" w:cs="Arial"/>
          <w:b/>
          <w:bCs/>
          <w:sz w:val="18"/>
          <w:szCs w:val="18"/>
        </w:rPr>
      </w:pPr>
      <w:r w:rsidRPr="003A11E4">
        <w:rPr>
          <w:rFonts w:ascii="Verdana" w:eastAsia="Arial" w:hAnsi="Verdana" w:cs="Arial"/>
          <w:b/>
          <w:bCs/>
          <w:sz w:val="18"/>
          <w:szCs w:val="18"/>
        </w:rPr>
        <w:t>FORMA DE EJECUCIÓN. –</w:t>
      </w:r>
    </w:p>
    <w:p w14:paraId="1080EF02"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5DE3FD"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6002698"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ED56C35"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CA52909"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 xml:space="preserve">En caso de que en la provisión o instalación presenten fallas de fabricación </w:t>
      </w:r>
      <w:proofErr w:type="spellStart"/>
      <w:r w:rsidRPr="003A11E4">
        <w:rPr>
          <w:rFonts w:ascii="Verdana" w:hAnsi="Verdana" w:cs="Tahoma"/>
          <w:sz w:val="18"/>
          <w:szCs w:val="18"/>
        </w:rPr>
        <w:t>ó</w:t>
      </w:r>
      <w:proofErr w:type="spellEnd"/>
      <w:r w:rsidRPr="003A11E4">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27241ACF"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F253730"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En caso de que existiere discrepancia entre planos y especificaciones, se deberá presentar la solución al Inspector de proyecto, para obtener la aprobación de la misma.</w:t>
      </w:r>
    </w:p>
    <w:p w14:paraId="41C30AEC" w14:textId="77777777" w:rsidR="007E6435" w:rsidRPr="003A11E4" w:rsidRDefault="007E6435" w:rsidP="007E6435">
      <w:pPr>
        <w:tabs>
          <w:tab w:val="left" w:pos="8711"/>
        </w:tabs>
        <w:spacing w:after="120"/>
        <w:jc w:val="both"/>
        <w:rPr>
          <w:rFonts w:ascii="Verdana" w:hAnsi="Verdana" w:cs="Tahoma"/>
          <w:b/>
          <w:sz w:val="18"/>
          <w:szCs w:val="18"/>
        </w:rPr>
      </w:pPr>
      <w:r w:rsidRPr="003A11E4">
        <w:rPr>
          <w:rFonts w:ascii="Verdana" w:hAnsi="Verdana" w:cs="Tahoma"/>
          <w:b/>
          <w:sz w:val="18"/>
          <w:szCs w:val="18"/>
        </w:rPr>
        <w:t>Criterios de Control, Aceptación y Rechazo</w:t>
      </w:r>
    </w:p>
    <w:p w14:paraId="7286DB72" w14:textId="77777777" w:rsidR="007E6435" w:rsidRPr="003A11E4" w:rsidRDefault="007E6435" w:rsidP="007E6435">
      <w:pPr>
        <w:tabs>
          <w:tab w:val="left" w:pos="560"/>
        </w:tabs>
        <w:jc w:val="both"/>
        <w:rPr>
          <w:rFonts w:ascii="Verdana" w:hAnsi="Verdana" w:cs="Tahoma"/>
          <w:sz w:val="18"/>
          <w:szCs w:val="18"/>
        </w:rPr>
      </w:pPr>
      <w:r w:rsidRPr="003A11E4">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A9D8AD7"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8E43FA2" w14:textId="77777777" w:rsidR="007E6435" w:rsidRPr="003A11E4" w:rsidRDefault="007E6435" w:rsidP="007E6435">
      <w:pPr>
        <w:widowControl w:val="0"/>
        <w:autoSpaceDE w:val="0"/>
        <w:autoSpaceDN w:val="0"/>
        <w:outlineLvl w:val="0"/>
        <w:rPr>
          <w:rFonts w:ascii="Verdana" w:eastAsia="Arial" w:hAnsi="Verdana" w:cs="Arial"/>
          <w:b/>
          <w:bCs/>
          <w:sz w:val="18"/>
          <w:szCs w:val="18"/>
        </w:rPr>
      </w:pPr>
      <w:r w:rsidRPr="003A11E4">
        <w:rPr>
          <w:rFonts w:ascii="Verdana" w:eastAsia="Arial" w:hAnsi="Verdana" w:cs="Arial"/>
          <w:b/>
          <w:bCs/>
          <w:sz w:val="18"/>
          <w:szCs w:val="18"/>
        </w:rPr>
        <w:t>MEDICIÓN. –</w:t>
      </w:r>
    </w:p>
    <w:p w14:paraId="776A0868" w14:textId="77777777" w:rsidR="007E6435" w:rsidRPr="003A11E4" w:rsidRDefault="007E6435" w:rsidP="007E6435">
      <w:pPr>
        <w:widowControl w:val="0"/>
        <w:autoSpaceDE w:val="0"/>
        <w:autoSpaceDN w:val="0"/>
        <w:ind w:right="161"/>
        <w:rPr>
          <w:rFonts w:ascii="Verdana" w:eastAsia="Arial" w:hAnsi="Verdana" w:cs="Arial"/>
          <w:bCs/>
          <w:sz w:val="18"/>
          <w:szCs w:val="18"/>
        </w:rPr>
      </w:pPr>
      <w:r w:rsidRPr="003A11E4">
        <w:rPr>
          <w:rFonts w:ascii="Verdana" w:eastAsia="Arial" w:hAnsi="Verdana" w:cs="Arial"/>
          <w:sz w:val="18"/>
          <w:szCs w:val="18"/>
        </w:rPr>
        <w:t xml:space="preserve">La instalación eléctrica (toma de fuerza) se medirá por </w:t>
      </w:r>
      <w:r w:rsidRPr="003A11E4">
        <w:rPr>
          <w:rFonts w:ascii="Verdana" w:eastAsia="Arial" w:hAnsi="Verdana" w:cs="Arial"/>
          <w:b/>
          <w:sz w:val="18"/>
          <w:szCs w:val="18"/>
        </w:rPr>
        <w:t xml:space="preserve">Punto, </w:t>
      </w:r>
      <w:r w:rsidRPr="003A11E4">
        <w:rPr>
          <w:rFonts w:ascii="Verdana" w:eastAsia="Arial" w:hAnsi="Verdana" w:cs="Arial"/>
          <w:bCs/>
          <w:sz w:val="18"/>
          <w:szCs w:val="18"/>
        </w:rPr>
        <w:t>correctamente instalado por la Entidad Ejecutora y aprobado por el Inspector de proyecto.</w:t>
      </w:r>
    </w:p>
    <w:p w14:paraId="39D186D3" w14:textId="77777777" w:rsidR="007E6435" w:rsidRPr="003A11E4" w:rsidRDefault="007E6435" w:rsidP="007E6435">
      <w:pPr>
        <w:widowControl w:val="0"/>
        <w:autoSpaceDE w:val="0"/>
        <w:autoSpaceDN w:val="0"/>
        <w:ind w:right="161"/>
        <w:rPr>
          <w:rFonts w:ascii="Verdana" w:eastAsia="Arial" w:hAnsi="Verdana" w:cs="Arial"/>
          <w:bCs/>
          <w:sz w:val="18"/>
          <w:szCs w:val="18"/>
        </w:rPr>
      </w:pPr>
    </w:p>
    <w:p w14:paraId="362E2F09" w14:textId="77777777" w:rsidR="007E6435" w:rsidRPr="003A11E4" w:rsidRDefault="007E6435" w:rsidP="007E6435">
      <w:pPr>
        <w:widowControl w:val="0"/>
        <w:autoSpaceDE w:val="0"/>
        <w:autoSpaceDN w:val="0"/>
        <w:outlineLvl w:val="0"/>
        <w:rPr>
          <w:rFonts w:ascii="Verdana" w:eastAsia="Arial" w:hAnsi="Verdana" w:cs="Arial"/>
          <w:b/>
          <w:bCs/>
          <w:sz w:val="18"/>
          <w:szCs w:val="18"/>
        </w:rPr>
      </w:pPr>
      <w:r w:rsidRPr="003A11E4">
        <w:rPr>
          <w:rFonts w:ascii="Verdana" w:eastAsia="Arial" w:hAnsi="Verdana" w:cs="Arial"/>
          <w:b/>
          <w:bCs/>
          <w:sz w:val="18"/>
          <w:szCs w:val="18"/>
        </w:rPr>
        <w:t>APORTE PROPIO. –</w:t>
      </w:r>
    </w:p>
    <w:p w14:paraId="24CF32B4" w14:textId="77777777" w:rsidR="007E6435" w:rsidRPr="003A11E4" w:rsidRDefault="007E6435" w:rsidP="007E6435">
      <w:pPr>
        <w:widowControl w:val="0"/>
        <w:autoSpaceDE w:val="0"/>
        <w:autoSpaceDN w:val="0"/>
        <w:ind w:right="154"/>
        <w:rPr>
          <w:rFonts w:ascii="Verdana" w:eastAsia="Arial" w:hAnsi="Verdana" w:cs="Arial"/>
          <w:sz w:val="18"/>
          <w:szCs w:val="18"/>
        </w:rPr>
      </w:pPr>
      <w:r w:rsidRPr="003A11E4">
        <w:rPr>
          <w:rFonts w:ascii="Verdana" w:eastAsia="Arial" w:hAnsi="Verdana" w:cs="Arial"/>
          <w:sz w:val="18"/>
          <w:szCs w:val="18"/>
        </w:rPr>
        <w:t>El</w:t>
      </w:r>
      <w:r w:rsidRPr="003A11E4">
        <w:rPr>
          <w:rFonts w:ascii="Verdana" w:eastAsia="Arial" w:hAnsi="Verdana" w:cs="Arial"/>
          <w:spacing w:val="-7"/>
          <w:sz w:val="18"/>
          <w:szCs w:val="18"/>
        </w:rPr>
        <w:t xml:space="preserve"> </w:t>
      </w:r>
      <w:r w:rsidRPr="003A11E4">
        <w:rPr>
          <w:rFonts w:ascii="Verdana" w:eastAsia="Arial" w:hAnsi="Verdana" w:cs="Arial"/>
          <w:sz w:val="18"/>
          <w:szCs w:val="18"/>
        </w:rPr>
        <w:t>aporte</w:t>
      </w:r>
      <w:r w:rsidRPr="003A11E4">
        <w:rPr>
          <w:rFonts w:ascii="Verdana" w:eastAsia="Arial" w:hAnsi="Verdana" w:cs="Arial"/>
          <w:spacing w:val="-14"/>
          <w:sz w:val="18"/>
          <w:szCs w:val="18"/>
        </w:rPr>
        <w:t xml:space="preserve"> </w:t>
      </w:r>
      <w:r w:rsidRPr="003A11E4">
        <w:rPr>
          <w:rFonts w:ascii="Verdana" w:eastAsia="Arial" w:hAnsi="Verdana" w:cs="Arial"/>
          <w:sz w:val="18"/>
          <w:szCs w:val="18"/>
        </w:rPr>
        <w:t>propio</w:t>
      </w:r>
      <w:r w:rsidRPr="003A11E4">
        <w:rPr>
          <w:rFonts w:ascii="Verdana" w:eastAsia="Arial" w:hAnsi="Verdana" w:cs="Arial"/>
          <w:spacing w:val="-11"/>
          <w:sz w:val="18"/>
          <w:szCs w:val="18"/>
        </w:rPr>
        <w:t xml:space="preserve"> </w:t>
      </w:r>
      <w:r w:rsidRPr="003A11E4">
        <w:rPr>
          <w:rFonts w:ascii="Verdana" w:eastAsia="Arial" w:hAnsi="Verdana" w:cs="Arial"/>
          <w:sz w:val="18"/>
          <w:szCs w:val="18"/>
        </w:rPr>
        <w:t>se</w:t>
      </w:r>
      <w:r w:rsidRPr="003A11E4">
        <w:rPr>
          <w:rFonts w:ascii="Verdana" w:eastAsia="Arial" w:hAnsi="Verdana" w:cs="Arial"/>
          <w:spacing w:val="-11"/>
          <w:sz w:val="18"/>
          <w:szCs w:val="18"/>
        </w:rPr>
        <w:t xml:space="preserve"> </w:t>
      </w:r>
      <w:r w:rsidRPr="003A11E4">
        <w:rPr>
          <w:rFonts w:ascii="Verdana" w:eastAsia="Arial" w:hAnsi="Verdana" w:cs="Arial"/>
          <w:sz w:val="18"/>
          <w:szCs w:val="18"/>
        </w:rPr>
        <w:t>encuentra</w:t>
      </w:r>
      <w:r w:rsidRPr="003A11E4">
        <w:rPr>
          <w:rFonts w:ascii="Verdana" w:eastAsia="Arial" w:hAnsi="Verdana" w:cs="Arial"/>
          <w:spacing w:val="-6"/>
          <w:sz w:val="18"/>
          <w:szCs w:val="18"/>
        </w:rPr>
        <w:t xml:space="preserve"> </w:t>
      </w:r>
      <w:r w:rsidRPr="003A11E4">
        <w:rPr>
          <w:rFonts w:ascii="Verdana" w:eastAsia="Arial" w:hAnsi="Verdana" w:cs="Arial"/>
          <w:sz w:val="18"/>
          <w:szCs w:val="18"/>
        </w:rPr>
        <w:t>especificado</w:t>
      </w:r>
      <w:r w:rsidRPr="003A11E4">
        <w:rPr>
          <w:rFonts w:ascii="Verdana" w:eastAsia="Arial" w:hAnsi="Verdana" w:cs="Arial"/>
          <w:spacing w:val="-9"/>
          <w:sz w:val="18"/>
          <w:szCs w:val="18"/>
        </w:rPr>
        <w:t xml:space="preserve"> </w:t>
      </w:r>
      <w:r w:rsidRPr="003A11E4">
        <w:rPr>
          <w:rFonts w:ascii="Verdana" w:eastAsia="Arial" w:hAnsi="Verdana" w:cs="Arial"/>
          <w:sz w:val="18"/>
          <w:szCs w:val="18"/>
        </w:rPr>
        <w:t>en</w:t>
      </w:r>
      <w:r w:rsidRPr="003A11E4">
        <w:rPr>
          <w:rFonts w:ascii="Verdana" w:eastAsia="Arial" w:hAnsi="Verdana" w:cs="Arial"/>
          <w:spacing w:val="-9"/>
          <w:sz w:val="18"/>
          <w:szCs w:val="18"/>
        </w:rPr>
        <w:t xml:space="preserve"> </w:t>
      </w:r>
      <w:r w:rsidRPr="003A11E4">
        <w:rPr>
          <w:rFonts w:ascii="Verdana" w:eastAsia="Arial" w:hAnsi="Verdana" w:cs="Arial"/>
          <w:sz w:val="18"/>
          <w:szCs w:val="18"/>
        </w:rPr>
        <w:t>el</w:t>
      </w:r>
      <w:r w:rsidRPr="003A11E4">
        <w:rPr>
          <w:rFonts w:ascii="Verdana" w:eastAsia="Arial" w:hAnsi="Verdana" w:cs="Arial"/>
          <w:spacing w:val="-5"/>
          <w:sz w:val="18"/>
          <w:szCs w:val="18"/>
        </w:rPr>
        <w:t xml:space="preserve"> </w:t>
      </w:r>
      <w:r w:rsidRPr="003A11E4">
        <w:rPr>
          <w:rFonts w:ascii="Verdana" w:eastAsia="Arial" w:hAnsi="Verdana" w:cs="Arial"/>
          <w:sz w:val="18"/>
          <w:szCs w:val="18"/>
        </w:rPr>
        <w:t>análisis</w:t>
      </w:r>
      <w:r w:rsidRPr="003A11E4">
        <w:rPr>
          <w:rFonts w:ascii="Verdana" w:eastAsia="Arial" w:hAnsi="Verdana" w:cs="Arial"/>
          <w:spacing w:val="-12"/>
          <w:sz w:val="18"/>
          <w:szCs w:val="18"/>
        </w:rPr>
        <w:t xml:space="preserve"> de precios </w:t>
      </w:r>
      <w:r w:rsidRPr="003A11E4">
        <w:rPr>
          <w:rFonts w:ascii="Verdana" w:eastAsia="Arial" w:hAnsi="Verdana" w:cs="Arial"/>
          <w:sz w:val="18"/>
          <w:szCs w:val="18"/>
        </w:rPr>
        <w:t>unitarios,</w:t>
      </w:r>
      <w:r w:rsidRPr="003A11E4">
        <w:rPr>
          <w:rFonts w:ascii="Verdana" w:eastAsia="Arial" w:hAnsi="Verdana" w:cs="Arial"/>
          <w:spacing w:val="-10"/>
          <w:sz w:val="18"/>
          <w:szCs w:val="18"/>
        </w:rPr>
        <w:t xml:space="preserve"> </w:t>
      </w:r>
      <w:r w:rsidRPr="003A11E4">
        <w:rPr>
          <w:rFonts w:ascii="Verdana" w:eastAsia="Arial" w:hAnsi="Verdana" w:cs="Arial"/>
          <w:sz w:val="18"/>
          <w:szCs w:val="18"/>
        </w:rPr>
        <w:t>mismos</w:t>
      </w:r>
      <w:r w:rsidRPr="003A11E4">
        <w:rPr>
          <w:rFonts w:ascii="Verdana" w:eastAsia="Arial" w:hAnsi="Verdana" w:cs="Arial"/>
          <w:spacing w:val="-13"/>
          <w:sz w:val="18"/>
          <w:szCs w:val="18"/>
        </w:rPr>
        <w:t xml:space="preserve"> </w:t>
      </w:r>
      <w:r w:rsidRPr="003A11E4">
        <w:rPr>
          <w:rFonts w:ascii="Verdana" w:eastAsia="Arial" w:hAnsi="Verdana" w:cs="Arial"/>
          <w:sz w:val="18"/>
          <w:szCs w:val="18"/>
        </w:rPr>
        <w:t>que</w:t>
      </w:r>
      <w:r w:rsidRPr="003A11E4">
        <w:rPr>
          <w:rFonts w:ascii="Verdana" w:eastAsia="Arial" w:hAnsi="Verdana" w:cs="Arial"/>
          <w:spacing w:val="-11"/>
          <w:sz w:val="18"/>
          <w:szCs w:val="18"/>
        </w:rPr>
        <w:t xml:space="preserve"> </w:t>
      </w:r>
      <w:r w:rsidRPr="003A11E4">
        <w:rPr>
          <w:rFonts w:ascii="Verdana" w:eastAsia="Arial" w:hAnsi="Verdana" w:cs="Arial"/>
          <w:sz w:val="18"/>
          <w:szCs w:val="18"/>
        </w:rPr>
        <w:t>no</w:t>
      </w:r>
      <w:r w:rsidRPr="003A11E4">
        <w:rPr>
          <w:rFonts w:ascii="Verdana" w:eastAsia="Arial" w:hAnsi="Verdana" w:cs="Arial"/>
          <w:spacing w:val="-11"/>
          <w:sz w:val="18"/>
          <w:szCs w:val="18"/>
        </w:rPr>
        <w:t xml:space="preserve"> </w:t>
      </w:r>
      <w:r w:rsidRPr="003A11E4">
        <w:rPr>
          <w:rFonts w:ascii="Verdana" w:eastAsia="Arial" w:hAnsi="Verdana" w:cs="Arial"/>
          <w:sz w:val="18"/>
          <w:szCs w:val="18"/>
        </w:rPr>
        <w:t>serán</w:t>
      </w:r>
      <w:r w:rsidRPr="003A11E4">
        <w:rPr>
          <w:rFonts w:ascii="Verdana" w:eastAsia="Arial" w:hAnsi="Verdana" w:cs="Arial"/>
          <w:spacing w:val="-8"/>
          <w:sz w:val="18"/>
          <w:szCs w:val="18"/>
        </w:rPr>
        <w:t xml:space="preserve"> </w:t>
      </w:r>
      <w:r w:rsidRPr="003A11E4">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BD8F357" w14:textId="77777777" w:rsidR="007E6435" w:rsidRPr="003A11E4" w:rsidRDefault="007E6435" w:rsidP="007E6435">
      <w:pPr>
        <w:widowControl w:val="0"/>
        <w:autoSpaceDE w:val="0"/>
        <w:autoSpaceDN w:val="0"/>
        <w:rPr>
          <w:rFonts w:ascii="Verdana" w:eastAsia="Arial" w:hAnsi="Verdana" w:cs="Arial"/>
          <w:sz w:val="18"/>
          <w:szCs w:val="18"/>
        </w:rPr>
      </w:pPr>
      <w:r w:rsidRPr="003A11E4">
        <w:rPr>
          <w:rFonts w:ascii="Verdana" w:eastAsia="Arial" w:hAnsi="Verdana" w:cs="Arial"/>
          <w:sz w:val="18"/>
          <w:szCs w:val="18"/>
        </w:rPr>
        <w:t>Este aporte estará sujeto al cronograma de ejecución de obra de la Entidad Ejecutora.</w:t>
      </w:r>
    </w:p>
    <w:p w14:paraId="0CFC232E" w14:textId="77777777" w:rsidR="007E6435" w:rsidRPr="003A11E4" w:rsidRDefault="007E6435" w:rsidP="007E6435">
      <w:pPr>
        <w:widowControl w:val="0"/>
        <w:autoSpaceDE w:val="0"/>
        <w:autoSpaceDN w:val="0"/>
        <w:jc w:val="both"/>
        <w:rPr>
          <w:rFonts w:ascii="Verdana" w:eastAsia="Arial" w:hAnsi="Verdana" w:cs="Arial"/>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E6435" w:rsidRPr="003A11E4" w14:paraId="6EB79E9E" w14:textId="77777777" w:rsidTr="003F2618">
        <w:tc>
          <w:tcPr>
            <w:tcW w:w="584" w:type="dxa"/>
            <w:shd w:val="clear" w:color="auto" w:fill="1F3864" w:themeFill="accent5" w:themeFillShade="80"/>
          </w:tcPr>
          <w:p w14:paraId="3FDE55A1"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N°</w:t>
            </w:r>
          </w:p>
        </w:tc>
        <w:tc>
          <w:tcPr>
            <w:tcW w:w="2385" w:type="dxa"/>
            <w:shd w:val="clear" w:color="auto" w:fill="1F3864" w:themeFill="accent5" w:themeFillShade="80"/>
          </w:tcPr>
          <w:p w14:paraId="4F87EAFD"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CÓDIGO</w:t>
            </w:r>
          </w:p>
        </w:tc>
        <w:tc>
          <w:tcPr>
            <w:tcW w:w="1145" w:type="dxa"/>
            <w:shd w:val="clear" w:color="auto" w:fill="1F3864" w:themeFill="accent5" w:themeFillShade="80"/>
          </w:tcPr>
          <w:p w14:paraId="2C4EBC29"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5237" w:type="dxa"/>
            <w:shd w:val="clear" w:color="auto" w:fill="1F3864" w:themeFill="accent5" w:themeFillShade="80"/>
          </w:tcPr>
          <w:p w14:paraId="639538F9"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ÍTEM</w:t>
            </w:r>
          </w:p>
        </w:tc>
      </w:tr>
      <w:tr w:rsidR="007E6435" w:rsidRPr="003A11E4" w14:paraId="13BC3C0E" w14:textId="77777777" w:rsidTr="003F2618">
        <w:tc>
          <w:tcPr>
            <w:tcW w:w="584" w:type="dxa"/>
            <w:shd w:val="clear" w:color="auto" w:fill="BDD6EE" w:themeFill="accent1" w:themeFillTint="66"/>
          </w:tcPr>
          <w:p w14:paraId="154CFE66" w14:textId="77777777" w:rsidR="007E6435" w:rsidRPr="003A11E4" w:rsidRDefault="007E6435" w:rsidP="007E6435">
            <w:pPr>
              <w:widowControl w:val="0"/>
              <w:autoSpaceDE w:val="0"/>
              <w:autoSpaceDN w:val="0"/>
              <w:rPr>
                <w:rFonts w:ascii="Verdana" w:eastAsia="Arial" w:hAnsi="Verdana" w:cs="Arial"/>
                <w:b/>
                <w:sz w:val="18"/>
                <w:szCs w:val="18"/>
              </w:rPr>
            </w:pPr>
            <w:r w:rsidRPr="003A11E4">
              <w:rPr>
                <w:rFonts w:ascii="Verdana" w:eastAsia="Arial" w:hAnsi="Verdana" w:cs="Arial"/>
                <w:b/>
                <w:sz w:val="18"/>
                <w:szCs w:val="18"/>
              </w:rPr>
              <w:t>43</w:t>
            </w:r>
          </w:p>
          <w:p w14:paraId="45C85137" w14:textId="77777777" w:rsidR="007E6435" w:rsidRPr="003A11E4" w:rsidRDefault="007E6435" w:rsidP="007E6435">
            <w:pPr>
              <w:widowControl w:val="0"/>
              <w:autoSpaceDE w:val="0"/>
              <w:autoSpaceDN w:val="0"/>
              <w:rPr>
                <w:rFonts w:ascii="Verdana" w:eastAsia="Arial" w:hAnsi="Verdana" w:cs="Arial"/>
                <w:b/>
                <w:sz w:val="18"/>
                <w:szCs w:val="18"/>
              </w:rPr>
            </w:pPr>
          </w:p>
        </w:tc>
        <w:tc>
          <w:tcPr>
            <w:tcW w:w="2385" w:type="dxa"/>
            <w:shd w:val="clear" w:color="auto" w:fill="BDD6EE" w:themeFill="accent1" w:themeFillTint="66"/>
          </w:tcPr>
          <w:p w14:paraId="30E093BB"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3290443A"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Tahoma"/>
                <w:b/>
                <w:color w:val="000000" w:themeColor="text1"/>
                <w:sz w:val="18"/>
                <w:szCs w:val="18"/>
                <w:lang w:eastAsia="es-ES"/>
              </w:rPr>
              <w:t>PZA</w:t>
            </w:r>
          </w:p>
        </w:tc>
        <w:tc>
          <w:tcPr>
            <w:tcW w:w="5237" w:type="dxa"/>
            <w:shd w:val="clear" w:color="auto" w:fill="BDD6EE" w:themeFill="accent1" w:themeFillTint="66"/>
          </w:tcPr>
          <w:p w14:paraId="63962FFF"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Tahoma"/>
                <w:b/>
                <w:bCs/>
                <w:sz w:val="18"/>
                <w:szCs w:val="18"/>
              </w:rPr>
              <w:t>PROVISIÓN Y COLOCADO DE DUCHA ELÉCTRICA</w:t>
            </w:r>
          </w:p>
        </w:tc>
      </w:tr>
    </w:tbl>
    <w:p w14:paraId="756FE330" w14:textId="77777777" w:rsidR="003F2618" w:rsidRDefault="003F2618" w:rsidP="007E6435">
      <w:pPr>
        <w:widowControl w:val="0"/>
        <w:tabs>
          <w:tab w:val="left" w:pos="560"/>
        </w:tabs>
        <w:autoSpaceDE w:val="0"/>
        <w:autoSpaceDN w:val="0"/>
        <w:jc w:val="both"/>
        <w:rPr>
          <w:rFonts w:ascii="Verdana" w:eastAsia="Arial" w:hAnsi="Verdana" w:cs="Tahoma"/>
          <w:b/>
          <w:color w:val="000000"/>
          <w:sz w:val="18"/>
          <w:szCs w:val="18"/>
        </w:rPr>
      </w:pPr>
    </w:p>
    <w:p w14:paraId="3758A693"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b/>
          <w:color w:val="000000"/>
          <w:sz w:val="18"/>
          <w:szCs w:val="18"/>
        </w:rPr>
        <w:t>DESCRIPCIÓN. –</w:t>
      </w:r>
    </w:p>
    <w:p w14:paraId="5EFB25CD"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Este ítem se refiere a la </w:t>
      </w:r>
      <w:r w:rsidRPr="003A11E4">
        <w:rPr>
          <w:rFonts w:ascii="Verdana" w:eastAsia="Arial" w:hAnsi="Verdana" w:cs="Tahoma"/>
          <w:bCs/>
          <w:color w:val="000000"/>
          <w:sz w:val="18"/>
          <w:szCs w:val="18"/>
        </w:rPr>
        <w:t>provisión y colocado de ducha eléctrica</w:t>
      </w:r>
      <w:r w:rsidRPr="003A11E4">
        <w:rPr>
          <w:rFonts w:ascii="Verdana" w:eastAsia="Arial" w:hAnsi="Verdana" w:cs="Tahoma"/>
          <w:color w:val="000000"/>
          <w:sz w:val="18"/>
          <w:szCs w:val="18"/>
        </w:rPr>
        <w:t>, con todos sus accesorios, de acuerdo a lo establecido en los planos constructivos y/o instrucciones del Inspector de proyecto.</w:t>
      </w:r>
    </w:p>
    <w:p w14:paraId="63E5FF7D"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p>
    <w:p w14:paraId="09874C55"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b/>
          <w:color w:val="000000"/>
          <w:sz w:val="18"/>
          <w:szCs w:val="18"/>
        </w:rPr>
        <w:t>MATERIALES, HERRAMIENTAS Y EQUIPO. -</w:t>
      </w:r>
    </w:p>
    <w:p w14:paraId="26881E4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FDD1D2" w14:textId="77777777" w:rsidR="007E6435" w:rsidRPr="003A11E4" w:rsidRDefault="007E6435" w:rsidP="007E6435">
      <w:pPr>
        <w:jc w:val="both"/>
        <w:rPr>
          <w:rFonts w:ascii="Verdana" w:eastAsia="Arial" w:hAnsi="Verdana" w:cs="Tahoma"/>
          <w:color w:val="000000"/>
          <w:sz w:val="18"/>
          <w:szCs w:val="18"/>
        </w:rPr>
      </w:pPr>
    </w:p>
    <w:p w14:paraId="7A674B30"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FORMA DE EJECUCIÓN. -</w:t>
      </w:r>
    </w:p>
    <w:p w14:paraId="67BC71D6"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La ducha deberá ser instalada a una altura de aproximadamente 2.10 m. sobre el nivel del piso o lo indicado en los planos de detalle.</w:t>
      </w:r>
    </w:p>
    <w:p w14:paraId="43681341"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p>
    <w:p w14:paraId="0AB78FC4"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F12FBF0"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p>
    <w:p w14:paraId="565806B2"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Criterios de Control, Aceptación y Rechazo</w:t>
      </w:r>
    </w:p>
    <w:p w14:paraId="0A05B2B5"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7A58DA4"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p>
    <w:p w14:paraId="453795C8"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b/>
          <w:color w:val="000000"/>
          <w:sz w:val="18"/>
          <w:szCs w:val="18"/>
        </w:rPr>
        <w:t>MEDICIÓN. -</w:t>
      </w:r>
    </w:p>
    <w:p w14:paraId="007A0542"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sz w:val="18"/>
          <w:szCs w:val="18"/>
        </w:rPr>
        <w:t xml:space="preserve">La provisión y colocado de ducha eléctrica, </w:t>
      </w:r>
      <w:r w:rsidRPr="003A11E4">
        <w:rPr>
          <w:rFonts w:ascii="Verdana" w:eastAsia="Arial" w:hAnsi="Verdana" w:cs="Tahoma"/>
          <w:color w:val="000000"/>
          <w:sz w:val="18"/>
          <w:szCs w:val="18"/>
        </w:rPr>
        <w:t xml:space="preserve">se medirá por </w:t>
      </w:r>
      <w:r w:rsidRPr="003A11E4">
        <w:rPr>
          <w:rFonts w:ascii="Verdana" w:eastAsia="Arial" w:hAnsi="Verdana" w:cs="Tahoma"/>
          <w:b/>
          <w:bCs/>
          <w:color w:val="000000"/>
          <w:sz w:val="18"/>
          <w:szCs w:val="18"/>
        </w:rPr>
        <w:t>Pieza,</w:t>
      </w:r>
      <w:r w:rsidRPr="003A11E4">
        <w:rPr>
          <w:rFonts w:ascii="Verdana" w:eastAsia="Arial" w:hAnsi="Verdana" w:cs="Tahoma"/>
          <w:color w:val="000000"/>
          <w:sz w:val="18"/>
          <w:szCs w:val="18"/>
        </w:rPr>
        <w:t xml:space="preserve"> colocada y terminada en sitio de acuerdo a planos y/o instrucciones del Inspector de proyecto.</w:t>
      </w:r>
    </w:p>
    <w:p w14:paraId="64286228"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p>
    <w:p w14:paraId="7C4A86AC" w14:textId="77777777" w:rsidR="007E6435" w:rsidRPr="003A11E4" w:rsidRDefault="007E6435" w:rsidP="007E6435">
      <w:pPr>
        <w:widowControl w:val="0"/>
        <w:tabs>
          <w:tab w:val="left" w:pos="560"/>
        </w:tabs>
        <w:autoSpaceDE w:val="0"/>
        <w:autoSpaceDN w:val="0"/>
        <w:jc w:val="both"/>
        <w:rPr>
          <w:rFonts w:ascii="Verdana" w:eastAsia="Arial" w:hAnsi="Verdana" w:cs="Arial"/>
          <w:b/>
          <w:sz w:val="18"/>
          <w:szCs w:val="18"/>
        </w:rPr>
      </w:pPr>
      <w:r w:rsidRPr="003A11E4">
        <w:rPr>
          <w:rFonts w:ascii="Verdana" w:eastAsia="Arial" w:hAnsi="Verdana" w:cs="Tahoma"/>
          <w:b/>
          <w:color w:val="000000"/>
          <w:sz w:val="18"/>
          <w:szCs w:val="18"/>
        </w:rPr>
        <w:t>APORTE PROPIO. -</w:t>
      </w:r>
    </w:p>
    <w:p w14:paraId="521D8099"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El aporte propio se encuentra especificado en el análisis </w:t>
      </w:r>
      <w:r w:rsidRPr="003A11E4">
        <w:rPr>
          <w:rFonts w:ascii="Verdana" w:eastAsia="Arial" w:hAnsi="Verdana" w:cs="Tahoma"/>
          <w:sz w:val="18"/>
          <w:szCs w:val="18"/>
        </w:rPr>
        <w:t xml:space="preserve">de precios </w:t>
      </w:r>
      <w:r w:rsidRPr="003A11E4">
        <w:rPr>
          <w:rFonts w:ascii="Verdana" w:eastAsia="Arial" w:hAnsi="Verdana" w:cs="Tahoma"/>
          <w:color w:val="000000"/>
          <w:sz w:val="18"/>
          <w:szCs w:val="18"/>
        </w:rPr>
        <w:t>unitario</w:t>
      </w:r>
      <w:r w:rsidRPr="003A11E4">
        <w:rPr>
          <w:rFonts w:ascii="Verdana" w:eastAsia="Arial" w:hAnsi="Verdana" w:cs="Tahoma"/>
          <w:sz w:val="18"/>
          <w:szCs w:val="18"/>
        </w:rPr>
        <w:t>s</w:t>
      </w:r>
      <w:r w:rsidRPr="003A11E4">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0DB6132"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0B2C9F6C"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49ECA70F" w14:textId="77777777" w:rsidR="007E6435" w:rsidRPr="003A11E4" w:rsidRDefault="007E6435" w:rsidP="007E6435">
      <w:pPr>
        <w:widowControl w:val="0"/>
        <w:autoSpaceDE w:val="0"/>
        <w:autoSpaceDN w:val="0"/>
        <w:jc w:val="both"/>
        <w:rPr>
          <w:rFonts w:ascii="Verdana" w:eastAsia="Arial" w:hAnsi="Verdana" w:cs="Arial"/>
          <w:b/>
          <w:sz w:val="18"/>
          <w:szCs w:val="18"/>
        </w:rPr>
      </w:pPr>
    </w:p>
    <w:tbl>
      <w:tblPr>
        <w:tblStyle w:val="Tablaconcuadrcula31"/>
        <w:tblW w:w="9351" w:type="dxa"/>
        <w:tblLook w:val="04A0" w:firstRow="1" w:lastRow="0" w:firstColumn="1" w:lastColumn="0" w:noHBand="0" w:noVBand="1"/>
      </w:tblPr>
      <w:tblGrid>
        <w:gridCol w:w="584"/>
        <w:gridCol w:w="2385"/>
        <w:gridCol w:w="1145"/>
        <w:gridCol w:w="5237"/>
      </w:tblGrid>
      <w:tr w:rsidR="007E6435" w:rsidRPr="003A11E4" w14:paraId="0607BAD1" w14:textId="77777777" w:rsidTr="00CB3186">
        <w:tc>
          <w:tcPr>
            <w:tcW w:w="584" w:type="dxa"/>
            <w:shd w:val="clear" w:color="auto" w:fill="1F3864" w:themeFill="accent5" w:themeFillShade="80"/>
          </w:tcPr>
          <w:p w14:paraId="16D1C677"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N°</w:t>
            </w:r>
          </w:p>
        </w:tc>
        <w:tc>
          <w:tcPr>
            <w:tcW w:w="2385" w:type="dxa"/>
            <w:shd w:val="clear" w:color="auto" w:fill="1F3864" w:themeFill="accent5" w:themeFillShade="80"/>
          </w:tcPr>
          <w:p w14:paraId="08B778CF"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CÓDIGO</w:t>
            </w:r>
          </w:p>
        </w:tc>
        <w:tc>
          <w:tcPr>
            <w:tcW w:w="1145" w:type="dxa"/>
            <w:shd w:val="clear" w:color="auto" w:fill="1F3864" w:themeFill="accent5" w:themeFillShade="80"/>
          </w:tcPr>
          <w:p w14:paraId="01A24BCF"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5237" w:type="dxa"/>
            <w:shd w:val="clear" w:color="auto" w:fill="1F3864" w:themeFill="accent5" w:themeFillShade="80"/>
          </w:tcPr>
          <w:p w14:paraId="4A42F6ED"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ÍTEM</w:t>
            </w:r>
          </w:p>
        </w:tc>
      </w:tr>
      <w:tr w:rsidR="007E6435" w:rsidRPr="003A11E4" w14:paraId="741267F1" w14:textId="77777777" w:rsidTr="00CB3186">
        <w:trPr>
          <w:trHeight w:val="370"/>
        </w:trPr>
        <w:tc>
          <w:tcPr>
            <w:tcW w:w="584" w:type="dxa"/>
            <w:shd w:val="clear" w:color="auto" w:fill="BDD6EE" w:themeFill="accent1" w:themeFillTint="66"/>
          </w:tcPr>
          <w:p w14:paraId="7196A543"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44</w:t>
            </w:r>
          </w:p>
        </w:tc>
        <w:tc>
          <w:tcPr>
            <w:tcW w:w="2385" w:type="dxa"/>
            <w:shd w:val="clear" w:color="auto" w:fill="BDD6EE" w:themeFill="accent1" w:themeFillTint="66"/>
            <w:vAlign w:val="center"/>
          </w:tcPr>
          <w:p w14:paraId="3B4EE42A"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Tahoma"/>
                <w:b/>
                <w:sz w:val="18"/>
                <w:szCs w:val="18"/>
                <w:lang w:val="es-ES"/>
              </w:rPr>
              <w:t>VAC-IS-SAN-1</w:t>
            </w:r>
          </w:p>
        </w:tc>
        <w:tc>
          <w:tcPr>
            <w:tcW w:w="1145" w:type="dxa"/>
            <w:shd w:val="clear" w:color="auto" w:fill="BDD6EE" w:themeFill="accent1" w:themeFillTint="66"/>
            <w:vAlign w:val="center"/>
          </w:tcPr>
          <w:p w14:paraId="5C93FD97"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GLB</w:t>
            </w:r>
          </w:p>
        </w:tc>
        <w:tc>
          <w:tcPr>
            <w:tcW w:w="5237" w:type="dxa"/>
            <w:shd w:val="clear" w:color="auto" w:fill="BDD6EE" w:themeFill="accent1" w:themeFillTint="66"/>
            <w:vAlign w:val="center"/>
          </w:tcPr>
          <w:p w14:paraId="34747DFF"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bCs/>
                <w:sz w:val="18"/>
                <w:szCs w:val="18"/>
                <w:lang w:val="es-ES"/>
              </w:rPr>
              <w:t>INSTALACIÓN SANITARIA</w:t>
            </w:r>
          </w:p>
        </w:tc>
      </w:tr>
    </w:tbl>
    <w:p w14:paraId="012A6D42"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53AE353F"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5D3D9B89" w14:textId="77777777" w:rsidR="007E6435" w:rsidRPr="003A11E4" w:rsidRDefault="007E6435" w:rsidP="007E6435">
      <w:pPr>
        <w:widowControl w:val="0"/>
        <w:autoSpaceDE w:val="0"/>
        <w:autoSpaceDN w:val="0"/>
        <w:jc w:val="both"/>
        <w:rPr>
          <w:rFonts w:ascii="Verdana" w:eastAsia="Verdana" w:hAnsi="Verdana" w:cs="Tahoma"/>
          <w:spacing w:val="-1"/>
          <w:sz w:val="18"/>
          <w:szCs w:val="18"/>
        </w:rPr>
      </w:pPr>
      <w:r w:rsidRPr="003A11E4">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3A11E4">
        <w:rPr>
          <w:rFonts w:ascii="Verdana" w:eastAsia="Arial" w:hAnsi="Verdana" w:cs="Arial"/>
          <w:sz w:val="18"/>
          <w:szCs w:val="18"/>
        </w:rPr>
        <w:t xml:space="preserve">, </w:t>
      </w:r>
      <w:r w:rsidRPr="003A11E4">
        <w:rPr>
          <w:rFonts w:ascii="Verdana" w:eastAsia="Verdana" w:hAnsi="Verdana" w:cs="Tahoma"/>
          <w:spacing w:val="-1"/>
          <w:sz w:val="18"/>
          <w:szCs w:val="18"/>
        </w:rPr>
        <w:t>e instrucciones del Inspector de proyectos.</w:t>
      </w:r>
    </w:p>
    <w:p w14:paraId="1F84C06C" w14:textId="77777777" w:rsidR="007E6435" w:rsidRPr="003A11E4" w:rsidRDefault="007E6435" w:rsidP="007E6435">
      <w:pPr>
        <w:widowControl w:val="0"/>
        <w:autoSpaceDE w:val="0"/>
        <w:autoSpaceDN w:val="0"/>
        <w:jc w:val="both"/>
        <w:rPr>
          <w:rFonts w:ascii="Verdana" w:eastAsia="Arial" w:hAnsi="Verdana" w:cs="Arial"/>
          <w:sz w:val="18"/>
          <w:szCs w:val="18"/>
        </w:rPr>
      </w:pPr>
    </w:p>
    <w:p w14:paraId="42D6A70E"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3FD3AA4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638A96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36C8C4E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deberá cumplir con los requisitos establecidos en la Norma Boliviana del Hormigón Armado CBH-87 para los materiales que cubre esta norma.</w:t>
      </w:r>
    </w:p>
    <w:p w14:paraId="4F372AA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126D6813" w14:textId="77777777" w:rsidR="007E6435" w:rsidRPr="003A11E4" w:rsidRDefault="007E6435" w:rsidP="007E6435">
      <w:pPr>
        <w:widowControl w:val="0"/>
        <w:autoSpaceDE w:val="0"/>
        <w:autoSpaceDN w:val="0"/>
        <w:jc w:val="both"/>
        <w:rPr>
          <w:rFonts w:ascii="Verdana" w:eastAsia="Arial" w:hAnsi="Verdana" w:cs="Tahoma"/>
          <w:b/>
          <w:sz w:val="18"/>
          <w:szCs w:val="18"/>
        </w:rPr>
      </w:pPr>
    </w:p>
    <w:p w14:paraId="0A3E54FB"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144EDDE1" w14:textId="77777777" w:rsidR="007E6435" w:rsidRPr="003A11E4" w:rsidRDefault="007E6435" w:rsidP="007E6435">
      <w:pPr>
        <w:widowControl w:val="0"/>
        <w:autoSpaceDE w:val="0"/>
        <w:autoSpaceDN w:val="0"/>
        <w:jc w:val="both"/>
        <w:rPr>
          <w:rFonts w:ascii="Verdana" w:eastAsia="Arial" w:hAnsi="Verdana" w:cs="Tahoma"/>
          <w:color w:val="000000"/>
          <w:sz w:val="18"/>
          <w:szCs w:val="18"/>
          <w:shd w:val="clear" w:color="auto" w:fill="FFFFFF"/>
        </w:rPr>
      </w:pPr>
      <w:r w:rsidRPr="003A11E4">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0A2B929" w14:textId="77777777" w:rsidR="007E6435" w:rsidRPr="003A11E4" w:rsidRDefault="007E6435" w:rsidP="007E6435">
      <w:pPr>
        <w:widowControl w:val="0"/>
        <w:tabs>
          <w:tab w:val="left" w:pos="560"/>
        </w:tabs>
        <w:autoSpaceDE w:val="0"/>
        <w:autoSpaceDN w:val="0"/>
        <w:jc w:val="both"/>
        <w:rPr>
          <w:rFonts w:ascii="Verdana" w:eastAsia="Arial" w:hAnsi="Verdana" w:cs="Arial"/>
          <w:color w:val="000000" w:themeColor="text1"/>
          <w:sz w:val="18"/>
          <w:szCs w:val="18"/>
        </w:rPr>
      </w:pPr>
      <w:r w:rsidRPr="003A11E4">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DA62B1D" w14:textId="77777777" w:rsidR="007E6435" w:rsidRPr="003A11E4" w:rsidRDefault="007E6435" w:rsidP="007E6435">
      <w:pPr>
        <w:widowControl w:val="0"/>
        <w:autoSpaceDE w:val="0"/>
        <w:autoSpaceDN w:val="0"/>
        <w:jc w:val="both"/>
        <w:rPr>
          <w:rFonts w:ascii="Verdana" w:eastAsia="Arial" w:hAnsi="Verdana" w:cs="Tahoma"/>
          <w:color w:val="000000"/>
          <w:sz w:val="18"/>
          <w:szCs w:val="18"/>
          <w:shd w:val="clear" w:color="auto" w:fill="FFFFFF"/>
        </w:rPr>
      </w:pPr>
    </w:p>
    <w:p w14:paraId="1AD0F3D8" w14:textId="77777777" w:rsidR="007E6435" w:rsidRPr="003A11E4" w:rsidRDefault="007E6435" w:rsidP="007E6435">
      <w:pPr>
        <w:widowControl w:val="0"/>
        <w:autoSpaceDE w:val="0"/>
        <w:autoSpaceDN w:val="0"/>
        <w:jc w:val="both"/>
        <w:rPr>
          <w:rFonts w:ascii="Verdana" w:eastAsia="Arial" w:hAnsi="Verdana" w:cs="Tahoma"/>
          <w:color w:val="000000"/>
          <w:sz w:val="18"/>
          <w:szCs w:val="18"/>
          <w:shd w:val="clear" w:color="auto" w:fill="FFFFFF"/>
        </w:rPr>
      </w:pPr>
      <w:r w:rsidRPr="003A11E4">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D276621"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p>
    <w:p w14:paraId="4B85F6D3"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Criterios de Control, Aceptación y Rechazo</w:t>
      </w:r>
    </w:p>
    <w:p w14:paraId="6D5AD9A3"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515C2C03" w14:textId="77777777" w:rsidR="007E6435" w:rsidRPr="003A11E4" w:rsidRDefault="007E6435" w:rsidP="007E6435">
      <w:pPr>
        <w:widowControl w:val="0"/>
        <w:autoSpaceDE w:val="0"/>
        <w:autoSpaceDN w:val="0"/>
        <w:jc w:val="both"/>
        <w:rPr>
          <w:rFonts w:ascii="Verdana" w:eastAsia="Arial" w:hAnsi="Verdana" w:cs="Tahoma"/>
          <w:sz w:val="18"/>
          <w:szCs w:val="18"/>
        </w:rPr>
      </w:pPr>
    </w:p>
    <w:p w14:paraId="58115B36"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2CE50494" w14:textId="77777777" w:rsidR="007E6435" w:rsidRPr="003A11E4" w:rsidRDefault="007E6435" w:rsidP="007E6435">
      <w:pPr>
        <w:widowControl w:val="0"/>
        <w:autoSpaceDE w:val="0"/>
        <w:autoSpaceDN w:val="0"/>
        <w:jc w:val="both"/>
        <w:rPr>
          <w:rFonts w:ascii="Verdana" w:eastAsia="Arial" w:hAnsi="Verdana" w:cs="Arial"/>
          <w:color w:val="000000" w:themeColor="text1"/>
          <w:sz w:val="18"/>
          <w:szCs w:val="18"/>
        </w:rPr>
      </w:pPr>
      <w:r w:rsidRPr="003A11E4">
        <w:rPr>
          <w:rFonts w:ascii="Verdana" w:eastAsia="Arial" w:hAnsi="Verdana" w:cs="Arial"/>
          <w:color w:val="000000" w:themeColor="text1"/>
          <w:sz w:val="18"/>
          <w:szCs w:val="18"/>
        </w:rPr>
        <w:t xml:space="preserve">La instalación sanitaria se medirá en forma </w:t>
      </w:r>
      <w:r w:rsidRPr="003A11E4">
        <w:rPr>
          <w:rFonts w:ascii="Verdana" w:eastAsia="Arial" w:hAnsi="Verdana" w:cs="Arial"/>
          <w:b/>
          <w:color w:val="000000" w:themeColor="text1"/>
          <w:sz w:val="18"/>
          <w:szCs w:val="18"/>
        </w:rPr>
        <w:t xml:space="preserve">Global, </w:t>
      </w:r>
      <w:r w:rsidRPr="003A11E4">
        <w:rPr>
          <w:rFonts w:ascii="Verdana" w:eastAsia="Arial" w:hAnsi="Verdana" w:cs="Arial"/>
          <w:sz w:val="18"/>
          <w:szCs w:val="18"/>
        </w:rPr>
        <w:t>incluyendo todos sus accesorios para el buen funcionamiento, de acuerdo a planos, autorizados y aprobados por el Inspector de proyectos.</w:t>
      </w:r>
    </w:p>
    <w:p w14:paraId="68ED7310"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786409B8"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30D5E10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8270697"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C348D0C" w14:textId="77777777" w:rsidR="007E6435" w:rsidRPr="003A11E4" w:rsidRDefault="007E6435" w:rsidP="007E6435">
      <w:pPr>
        <w:widowControl w:val="0"/>
        <w:tabs>
          <w:tab w:val="left" w:pos="8711"/>
        </w:tabs>
        <w:autoSpaceDE w:val="0"/>
        <w:autoSpaceDN w:val="0"/>
        <w:jc w:val="both"/>
        <w:rPr>
          <w:rFonts w:ascii="Verdana" w:eastAsia="Arial" w:hAnsi="Verdana" w:cs="Arial"/>
          <w:sz w:val="18"/>
          <w:szCs w:val="18"/>
          <w:u w:val="single"/>
        </w:rPr>
      </w:pPr>
      <w:r w:rsidRPr="003A11E4">
        <w:rPr>
          <w:rFonts w:ascii="Verdana" w:eastAsia="Arial" w:hAnsi="Verdana" w:cs="Tahoma"/>
          <w:sz w:val="18"/>
          <w:szCs w:val="18"/>
        </w:rPr>
        <w:t>Este aporte propio estará sujeto al cronograma de ejecución de obra de la Entidad Ejecutora.</w:t>
      </w:r>
    </w:p>
    <w:p w14:paraId="7713D60E" w14:textId="77777777" w:rsidR="007E6435" w:rsidRPr="003A11E4" w:rsidRDefault="007E6435" w:rsidP="007E6435">
      <w:pPr>
        <w:widowControl w:val="0"/>
        <w:tabs>
          <w:tab w:val="left" w:pos="560"/>
        </w:tabs>
        <w:autoSpaceDE w:val="0"/>
        <w:autoSpaceDN w:val="0"/>
        <w:jc w:val="center"/>
        <w:rPr>
          <w:rFonts w:ascii="Verdana" w:eastAsia="Arial"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E6435" w:rsidRPr="003A11E4" w14:paraId="599EE873" w14:textId="77777777" w:rsidTr="00CB3186">
        <w:tc>
          <w:tcPr>
            <w:tcW w:w="584" w:type="dxa"/>
            <w:shd w:val="clear" w:color="auto" w:fill="1F3864" w:themeFill="accent5" w:themeFillShade="80"/>
          </w:tcPr>
          <w:p w14:paraId="4F07C8FA"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N°</w:t>
            </w:r>
          </w:p>
        </w:tc>
        <w:tc>
          <w:tcPr>
            <w:tcW w:w="2385" w:type="dxa"/>
            <w:shd w:val="clear" w:color="auto" w:fill="1F3864" w:themeFill="accent5" w:themeFillShade="80"/>
          </w:tcPr>
          <w:p w14:paraId="78B5FC41"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CÓDIGO</w:t>
            </w:r>
          </w:p>
        </w:tc>
        <w:tc>
          <w:tcPr>
            <w:tcW w:w="1145" w:type="dxa"/>
            <w:shd w:val="clear" w:color="auto" w:fill="1F3864" w:themeFill="accent5" w:themeFillShade="80"/>
          </w:tcPr>
          <w:p w14:paraId="789B36DB"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5095" w:type="dxa"/>
            <w:shd w:val="clear" w:color="auto" w:fill="1F3864" w:themeFill="accent5" w:themeFillShade="80"/>
          </w:tcPr>
          <w:p w14:paraId="75946977"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ITEM</w:t>
            </w:r>
          </w:p>
        </w:tc>
      </w:tr>
      <w:tr w:rsidR="007E6435" w:rsidRPr="003A11E4" w14:paraId="22A76F97" w14:textId="77777777" w:rsidTr="00CB3186">
        <w:tc>
          <w:tcPr>
            <w:tcW w:w="584" w:type="dxa"/>
            <w:shd w:val="clear" w:color="auto" w:fill="BDD6EE" w:themeFill="accent1" w:themeFillTint="66"/>
          </w:tcPr>
          <w:p w14:paraId="4048651C"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45</w:t>
            </w:r>
          </w:p>
        </w:tc>
        <w:tc>
          <w:tcPr>
            <w:tcW w:w="2385" w:type="dxa"/>
            <w:shd w:val="clear" w:color="auto" w:fill="BDD6EE" w:themeFill="accent1" w:themeFillTint="66"/>
          </w:tcPr>
          <w:p w14:paraId="345BBB24"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VAC - OF - ART - 2</w:t>
            </w:r>
          </w:p>
        </w:tc>
        <w:tc>
          <w:tcPr>
            <w:tcW w:w="1145" w:type="dxa"/>
            <w:shd w:val="clear" w:color="auto" w:fill="BDD6EE" w:themeFill="accent1" w:themeFillTint="66"/>
          </w:tcPr>
          <w:p w14:paraId="3E2710FF"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 xml:space="preserve">PZA </w:t>
            </w:r>
          </w:p>
        </w:tc>
        <w:tc>
          <w:tcPr>
            <w:tcW w:w="5095" w:type="dxa"/>
            <w:shd w:val="clear" w:color="auto" w:fill="BDD6EE" w:themeFill="accent1" w:themeFillTint="66"/>
          </w:tcPr>
          <w:p w14:paraId="7BC3D3F6" w14:textId="77777777" w:rsidR="007E6435" w:rsidRPr="003A11E4" w:rsidRDefault="007E6435" w:rsidP="007E6435">
            <w:pPr>
              <w:widowControl w:val="0"/>
              <w:autoSpaceDE w:val="0"/>
              <w:autoSpaceDN w:val="0"/>
              <w:jc w:val="center"/>
              <w:rPr>
                <w:rFonts w:ascii="Verdana" w:eastAsia="Arial" w:hAnsi="Verdana" w:cs="Arial"/>
                <w:b/>
                <w:sz w:val="18"/>
                <w:szCs w:val="18"/>
              </w:rPr>
            </w:pPr>
            <w:bookmarkStart w:id="189" w:name="_Hlk164175973"/>
            <w:r w:rsidRPr="003A11E4">
              <w:rPr>
                <w:rFonts w:ascii="Verdana" w:eastAsia="Arial" w:hAnsi="Verdana" w:cs="Arial"/>
                <w:b/>
                <w:sz w:val="18"/>
                <w:szCs w:val="18"/>
              </w:rPr>
              <w:t>PROVISIÓN Y COLOCADO DE INODORO C/TANQUE BAJO Y ACCESORIOS</w:t>
            </w:r>
            <w:bookmarkEnd w:id="189"/>
          </w:p>
        </w:tc>
      </w:tr>
    </w:tbl>
    <w:p w14:paraId="6A894EB6" w14:textId="77777777" w:rsidR="00CB3186" w:rsidRDefault="00CB3186" w:rsidP="007E6435">
      <w:pPr>
        <w:widowControl w:val="0"/>
        <w:tabs>
          <w:tab w:val="left" w:pos="560"/>
        </w:tabs>
        <w:autoSpaceDE w:val="0"/>
        <w:autoSpaceDN w:val="0"/>
        <w:jc w:val="both"/>
        <w:rPr>
          <w:rFonts w:ascii="Verdana" w:eastAsia="Arial" w:hAnsi="Verdana" w:cs="Arial"/>
          <w:b/>
          <w:sz w:val="18"/>
          <w:szCs w:val="18"/>
        </w:rPr>
      </w:pPr>
    </w:p>
    <w:p w14:paraId="0C70CB00" w14:textId="77777777" w:rsidR="007E6435" w:rsidRPr="003A11E4" w:rsidRDefault="007E6435" w:rsidP="007E6435">
      <w:pPr>
        <w:widowControl w:val="0"/>
        <w:tabs>
          <w:tab w:val="left" w:pos="560"/>
        </w:tabs>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5E287BFD"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52299391"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200F08C8" w14:textId="77777777" w:rsidR="007E6435" w:rsidRPr="003A11E4" w:rsidRDefault="007E6435" w:rsidP="007E6435">
      <w:pPr>
        <w:widowControl w:val="0"/>
        <w:tabs>
          <w:tab w:val="left" w:pos="560"/>
        </w:tabs>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7BD091B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73B22A"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086B937"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7B7C6984" w14:textId="77777777" w:rsidR="007E6435" w:rsidRPr="003A11E4" w:rsidRDefault="007E6435" w:rsidP="007E6435">
      <w:pPr>
        <w:widowControl w:val="0"/>
        <w:tabs>
          <w:tab w:val="left" w:pos="560"/>
        </w:tabs>
        <w:autoSpaceDE w:val="0"/>
        <w:autoSpaceDN w:val="0"/>
        <w:jc w:val="both"/>
        <w:rPr>
          <w:rFonts w:ascii="Verdana" w:eastAsia="Arial" w:hAnsi="Verdana" w:cs="Arial"/>
          <w:b/>
          <w:sz w:val="18"/>
          <w:szCs w:val="18"/>
        </w:rPr>
      </w:pPr>
    </w:p>
    <w:p w14:paraId="6EE8D494" w14:textId="77777777" w:rsidR="007E6435" w:rsidRPr="003A11E4" w:rsidRDefault="007E6435" w:rsidP="007E6435">
      <w:pPr>
        <w:widowControl w:val="0"/>
        <w:tabs>
          <w:tab w:val="left" w:pos="560"/>
        </w:tabs>
        <w:autoSpaceDE w:val="0"/>
        <w:autoSpaceDN w:val="0"/>
        <w:jc w:val="both"/>
        <w:rPr>
          <w:rFonts w:ascii="Verdana" w:eastAsia="Arial" w:hAnsi="Verdana" w:cs="Arial"/>
          <w:b/>
          <w:sz w:val="18"/>
          <w:szCs w:val="18"/>
        </w:rPr>
      </w:pPr>
      <w:r w:rsidRPr="003A11E4">
        <w:rPr>
          <w:rFonts w:ascii="Verdana" w:eastAsia="Arial" w:hAnsi="Verdana" w:cs="Arial"/>
          <w:b/>
          <w:sz w:val="18"/>
          <w:szCs w:val="18"/>
        </w:rPr>
        <w:t xml:space="preserve">FORMA DE EJECUCIÓN. - </w:t>
      </w:r>
    </w:p>
    <w:p w14:paraId="753013B2"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0707D16" w14:textId="77777777" w:rsidR="007E6435" w:rsidRPr="003A11E4" w:rsidRDefault="007E6435" w:rsidP="007E6435">
      <w:pPr>
        <w:widowControl w:val="0"/>
        <w:autoSpaceDE w:val="0"/>
        <w:autoSpaceDN w:val="0"/>
        <w:jc w:val="both"/>
        <w:rPr>
          <w:rFonts w:ascii="Verdana" w:eastAsia="Arial" w:hAnsi="Verdana" w:cs="Tahoma"/>
          <w:sz w:val="18"/>
          <w:szCs w:val="18"/>
        </w:rPr>
      </w:pPr>
    </w:p>
    <w:p w14:paraId="067BA4B7"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06AAD49" w14:textId="77777777" w:rsidR="007E6435" w:rsidRPr="003A11E4" w:rsidRDefault="007E6435" w:rsidP="007E6435">
      <w:pPr>
        <w:widowControl w:val="0"/>
        <w:autoSpaceDE w:val="0"/>
        <w:autoSpaceDN w:val="0"/>
        <w:jc w:val="both"/>
        <w:rPr>
          <w:rFonts w:ascii="Verdana" w:eastAsia="Arial" w:hAnsi="Verdana" w:cs="Arial"/>
          <w:sz w:val="18"/>
          <w:szCs w:val="18"/>
        </w:rPr>
      </w:pPr>
    </w:p>
    <w:p w14:paraId="2786BB3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Previa a la instalación se deberá verificar que toda la instalación de agua potable y desagüe sanitario este culminada.</w:t>
      </w:r>
    </w:p>
    <w:p w14:paraId="76C7E8F7" w14:textId="77777777" w:rsidR="007E6435" w:rsidRPr="003A11E4" w:rsidRDefault="007E6435" w:rsidP="007E6435">
      <w:pPr>
        <w:widowControl w:val="0"/>
        <w:autoSpaceDE w:val="0"/>
        <w:autoSpaceDN w:val="0"/>
        <w:jc w:val="both"/>
        <w:rPr>
          <w:rFonts w:ascii="Verdana" w:eastAsia="Arial" w:hAnsi="Verdana" w:cs="Arial"/>
          <w:sz w:val="18"/>
          <w:szCs w:val="18"/>
        </w:rPr>
      </w:pPr>
    </w:p>
    <w:p w14:paraId="6E414556"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90DECF3" w14:textId="77777777" w:rsidR="007E6435" w:rsidRPr="003A11E4" w:rsidRDefault="007E6435" w:rsidP="007E6435">
      <w:pPr>
        <w:widowControl w:val="0"/>
        <w:autoSpaceDE w:val="0"/>
        <w:autoSpaceDN w:val="0"/>
        <w:jc w:val="both"/>
        <w:rPr>
          <w:rFonts w:ascii="Verdana" w:eastAsia="Arial" w:hAnsi="Verdana" w:cs="Arial"/>
          <w:sz w:val="18"/>
          <w:szCs w:val="18"/>
        </w:rPr>
      </w:pPr>
    </w:p>
    <w:p w14:paraId="06481819"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6D12730" w14:textId="77777777" w:rsidR="007E6435" w:rsidRPr="003A11E4" w:rsidRDefault="007E6435" w:rsidP="007E6435">
      <w:pPr>
        <w:widowControl w:val="0"/>
        <w:autoSpaceDE w:val="0"/>
        <w:autoSpaceDN w:val="0"/>
        <w:jc w:val="both"/>
        <w:rPr>
          <w:rFonts w:ascii="Verdana" w:eastAsia="Arial" w:hAnsi="Verdana" w:cs="Arial"/>
          <w:sz w:val="18"/>
          <w:szCs w:val="18"/>
        </w:rPr>
      </w:pPr>
    </w:p>
    <w:p w14:paraId="70D92770"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5CAED12" w14:textId="77777777" w:rsidR="007E6435" w:rsidRPr="003A11E4" w:rsidRDefault="007E6435" w:rsidP="007E6435">
      <w:pPr>
        <w:widowControl w:val="0"/>
        <w:autoSpaceDE w:val="0"/>
        <w:autoSpaceDN w:val="0"/>
        <w:jc w:val="both"/>
        <w:rPr>
          <w:rFonts w:ascii="Verdana" w:eastAsia="Arial" w:hAnsi="Verdana" w:cs="Arial"/>
          <w:sz w:val="18"/>
          <w:szCs w:val="18"/>
        </w:rPr>
      </w:pPr>
    </w:p>
    <w:p w14:paraId="64F5AF4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Cualquier pieza colocada que presente defectos o fugas de agua será rechazada por el Inspector de proyecto hasta que se corrijan las fallas.</w:t>
      </w:r>
    </w:p>
    <w:p w14:paraId="4051BAD7" w14:textId="77777777" w:rsidR="007E6435" w:rsidRPr="003A11E4" w:rsidRDefault="007E6435" w:rsidP="007E6435">
      <w:pPr>
        <w:widowControl w:val="0"/>
        <w:autoSpaceDE w:val="0"/>
        <w:autoSpaceDN w:val="0"/>
        <w:jc w:val="both"/>
        <w:rPr>
          <w:rFonts w:ascii="Verdana" w:eastAsia="Arial" w:hAnsi="Verdana" w:cs="Arial"/>
          <w:sz w:val="18"/>
          <w:szCs w:val="18"/>
        </w:rPr>
      </w:pPr>
    </w:p>
    <w:p w14:paraId="1A799C9B"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Criterios de Control, Aceptación y Rechazo</w:t>
      </w:r>
    </w:p>
    <w:p w14:paraId="46799943" w14:textId="77777777" w:rsidR="007E6435" w:rsidRPr="003A11E4" w:rsidRDefault="007E6435" w:rsidP="007E6435">
      <w:pPr>
        <w:widowControl w:val="0"/>
        <w:autoSpaceDE w:val="0"/>
        <w:autoSpaceDN w:val="0"/>
        <w:jc w:val="both"/>
        <w:rPr>
          <w:rFonts w:ascii="Verdana" w:eastAsia="Arial" w:hAnsi="Verdana" w:cs="Arial"/>
          <w:sz w:val="18"/>
          <w:szCs w:val="18"/>
        </w:rPr>
      </w:pPr>
    </w:p>
    <w:p w14:paraId="41F96699"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El Inspector de proyecto, previa a la aprobación de actividad, deberá instruir la realización de pruebas </w:t>
      </w:r>
      <w:r w:rsidRPr="003A11E4">
        <w:rPr>
          <w:rFonts w:ascii="Verdana" w:eastAsia="Arial" w:hAnsi="Verdana" w:cs="Arial"/>
          <w:sz w:val="18"/>
          <w:szCs w:val="18"/>
        </w:rPr>
        <w:lastRenderedPageBreak/>
        <w:t>hidráulicas de buen funcionamiento del tanque de descarga, del sistema de alimentación de agua y del desagüe, para lo cual la Entidad Ejecutora deberá garantizar las condiciones adecuadas, es decir, el sistema de agua potable y sistema de desagüe funcionen.</w:t>
      </w:r>
    </w:p>
    <w:p w14:paraId="17E1CB75" w14:textId="77777777" w:rsidR="007E6435" w:rsidRPr="003A11E4" w:rsidRDefault="007E6435" w:rsidP="007E6435">
      <w:pPr>
        <w:widowControl w:val="0"/>
        <w:autoSpaceDE w:val="0"/>
        <w:autoSpaceDN w:val="0"/>
        <w:jc w:val="both"/>
        <w:rPr>
          <w:rFonts w:ascii="Verdana" w:eastAsia="Arial" w:hAnsi="Verdana" w:cs="Arial"/>
          <w:sz w:val="18"/>
          <w:szCs w:val="18"/>
        </w:rPr>
      </w:pPr>
    </w:p>
    <w:p w14:paraId="4C47131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5DB4D736" w14:textId="77777777" w:rsidR="007E6435" w:rsidRPr="003A11E4" w:rsidRDefault="007E6435" w:rsidP="007E6435">
      <w:pPr>
        <w:widowControl w:val="0"/>
        <w:tabs>
          <w:tab w:val="left" w:pos="560"/>
        </w:tabs>
        <w:autoSpaceDE w:val="0"/>
        <w:autoSpaceDN w:val="0"/>
        <w:jc w:val="both"/>
        <w:rPr>
          <w:rFonts w:ascii="Verdana" w:eastAsia="Arial" w:hAnsi="Verdana" w:cs="Arial"/>
          <w:b/>
          <w:sz w:val="18"/>
          <w:szCs w:val="18"/>
        </w:rPr>
      </w:pPr>
    </w:p>
    <w:p w14:paraId="7DB11BBD" w14:textId="77777777" w:rsidR="007E6435" w:rsidRPr="003A11E4" w:rsidRDefault="007E6435" w:rsidP="007E6435">
      <w:pPr>
        <w:widowControl w:val="0"/>
        <w:tabs>
          <w:tab w:val="left" w:pos="560"/>
        </w:tabs>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0E821BCC"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La provisión</w:t>
      </w:r>
      <w:r w:rsidRPr="003A11E4">
        <w:rPr>
          <w:rFonts w:ascii="Verdana" w:eastAsia="Arial" w:hAnsi="Verdana" w:cs="Tahoma"/>
          <w:color w:val="000000"/>
          <w:sz w:val="18"/>
          <w:szCs w:val="18"/>
        </w:rPr>
        <w:t xml:space="preserve"> y colocado de inodoro c/tanque bajo y accesorios se medirá por </w:t>
      </w:r>
      <w:r w:rsidRPr="003A11E4">
        <w:rPr>
          <w:rFonts w:ascii="Verdana" w:eastAsia="Arial" w:hAnsi="Verdana" w:cs="Arial"/>
          <w:b/>
          <w:sz w:val="18"/>
          <w:szCs w:val="18"/>
        </w:rPr>
        <w:t xml:space="preserve">Pieza, </w:t>
      </w:r>
      <w:r w:rsidRPr="003A11E4">
        <w:rPr>
          <w:rFonts w:ascii="Verdana" w:eastAsia="Arial" w:hAnsi="Verdana" w:cs="Arial"/>
          <w:sz w:val="18"/>
          <w:szCs w:val="18"/>
        </w:rPr>
        <w:t>incluyendo todos sus accesorios para el buen funcionamiento.</w:t>
      </w:r>
    </w:p>
    <w:p w14:paraId="30711795"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7DA28AFD"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BB0046"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24065AB8"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22D2FDCB"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tbl>
      <w:tblPr>
        <w:tblStyle w:val="TablaconcuadrculaCOPA3"/>
        <w:tblW w:w="9351" w:type="dxa"/>
        <w:tblLook w:val="04A0" w:firstRow="1" w:lastRow="0" w:firstColumn="1" w:lastColumn="0" w:noHBand="0" w:noVBand="1"/>
      </w:tblPr>
      <w:tblGrid>
        <w:gridCol w:w="704"/>
        <w:gridCol w:w="2265"/>
        <w:gridCol w:w="1145"/>
        <w:gridCol w:w="5237"/>
      </w:tblGrid>
      <w:tr w:rsidR="007E6435" w:rsidRPr="003A11E4" w14:paraId="47ED2517" w14:textId="77777777" w:rsidTr="00CB3186">
        <w:tc>
          <w:tcPr>
            <w:tcW w:w="704" w:type="dxa"/>
            <w:shd w:val="clear" w:color="auto" w:fill="1F3864" w:themeFill="accent5" w:themeFillShade="80"/>
          </w:tcPr>
          <w:p w14:paraId="135F0A06"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N°</w:t>
            </w:r>
          </w:p>
        </w:tc>
        <w:tc>
          <w:tcPr>
            <w:tcW w:w="2265" w:type="dxa"/>
            <w:shd w:val="clear" w:color="auto" w:fill="1F3864" w:themeFill="accent5" w:themeFillShade="80"/>
          </w:tcPr>
          <w:p w14:paraId="40104146" w14:textId="77777777" w:rsidR="007E6435" w:rsidRPr="003A11E4" w:rsidRDefault="007E6435" w:rsidP="007E6435">
            <w:pPr>
              <w:spacing w:line="360" w:lineRule="auto"/>
              <w:jc w:val="center"/>
              <w:rPr>
                <w:rFonts w:ascii="Verdana" w:hAnsi="Verdana"/>
                <w:b/>
                <w:sz w:val="18"/>
                <w:szCs w:val="18"/>
                <w:lang w:val="es-ES" w:eastAsia="es-ES"/>
              </w:rPr>
            </w:pPr>
            <w:r w:rsidRPr="003A11E4">
              <w:rPr>
                <w:rFonts w:ascii="Verdana" w:hAnsi="Verdana"/>
                <w:b/>
                <w:sz w:val="18"/>
                <w:szCs w:val="18"/>
                <w:lang w:val="es-ES" w:eastAsia="es-ES"/>
              </w:rPr>
              <w:t>CÓDIGO</w:t>
            </w:r>
          </w:p>
        </w:tc>
        <w:tc>
          <w:tcPr>
            <w:tcW w:w="1145" w:type="dxa"/>
            <w:shd w:val="clear" w:color="auto" w:fill="1F3864" w:themeFill="accent5" w:themeFillShade="80"/>
          </w:tcPr>
          <w:p w14:paraId="4AA50401"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UNIDAD</w:t>
            </w:r>
          </w:p>
        </w:tc>
        <w:tc>
          <w:tcPr>
            <w:tcW w:w="5237" w:type="dxa"/>
            <w:shd w:val="clear" w:color="auto" w:fill="1F3864" w:themeFill="accent5" w:themeFillShade="80"/>
          </w:tcPr>
          <w:p w14:paraId="37977195"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ÍTEM</w:t>
            </w:r>
          </w:p>
        </w:tc>
      </w:tr>
      <w:tr w:rsidR="007E6435" w:rsidRPr="003A11E4" w14:paraId="117BDCCE" w14:textId="77777777" w:rsidTr="00CB3186">
        <w:tc>
          <w:tcPr>
            <w:tcW w:w="704" w:type="dxa"/>
            <w:shd w:val="clear" w:color="auto" w:fill="BDD6EE" w:themeFill="accent1" w:themeFillTint="66"/>
          </w:tcPr>
          <w:p w14:paraId="6FB4B387" w14:textId="77777777" w:rsidR="007E6435" w:rsidRPr="003A11E4" w:rsidRDefault="007E6435" w:rsidP="007E6435">
            <w:pPr>
              <w:jc w:val="center"/>
              <w:rPr>
                <w:rFonts w:ascii="Verdana" w:hAnsi="Verdana"/>
                <w:b/>
                <w:sz w:val="18"/>
                <w:szCs w:val="18"/>
                <w:lang w:val="es-ES" w:eastAsia="es-ES"/>
              </w:rPr>
            </w:pPr>
            <w:r w:rsidRPr="003A11E4">
              <w:rPr>
                <w:rFonts w:ascii="Verdana" w:hAnsi="Verdana"/>
                <w:b/>
                <w:sz w:val="18"/>
                <w:szCs w:val="18"/>
                <w:lang w:val="es-ES" w:eastAsia="es-ES"/>
              </w:rPr>
              <w:t>46</w:t>
            </w:r>
          </w:p>
        </w:tc>
        <w:tc>
          <w:tcPr>
            <w:tcW w:w="2265" w:type="dxa"/>
            <w:shd w:val="clear" w:color="auto" w:fill="BDD6EE" w:themeFill="accent1" w:themeFillTint="66"/>
          </w:tcPr>
          <w:p w14:paraId="02582986" w14:textId="77777777" w:rsidR="007E6435" w:rsidRPr="003A11E4" w:rsidRDefault="007E6435" w:rsidP="007E6435">
            <w:pPr>
              <w:jc w:val="center"/>
              <w:rPr>
                <w:rFonts w:ascii="Verdana" w:hAnsi="Verdana"/>
                <w:b/>
                <w:sz w:val="18"/>
                <w:szCs w:val="18"/>
                <w:lang w:val="es-ES" w:eastAsia="es-ES"/>
              </w:rPr>
            </w:pPr>
            <w:r w:rsidRPr="003A11E4">
              <w:rPr>
                <w:rFonts w:ascii="Verdana" w:hAnsi="Verdana" w:cs="Tahoma"/>
                <w:b/>
                <w:sz w:val="18"/>
                <w:szCs w:val="18"/>
                <w:lang w:val="es-ES" w:eastAsia="es-ES"/>
              </w:rPr>
              <w:t>VAC-IS-CAI-6</w:t>
            </w:r>
          </w:p>
        </w:tc>
        <w:tc>
          <w:tcPr>
            <w:tcW w:w="1145" w:type="dxa"/>
            <w:shd w:val="clear" w:color="auto" w:fill="BDD6EE" w:themeFill="accent1" w:themeFillTint="66"/>
          </w:tcPr>
          <w:p w14:paraId="0B3DA751" w14:textId="77777777" w:rsidR="007E6435" w:rsidRPr="003A11E4" w:rsidRDefault="007E6435" w:rsidP="007E6435">
            <w:pPr>
              <w:jc w:val="center"/>
              <w:rPr>
                <w:rFonts w:ascii="Verdana" w:hAnsi="Verdana"/>
                <w:b/>
                <w:sz w:val="18"/>
                <w:szCs w:val="18"/>
                <w:lang w:val="es-ES" w:eastAsia="es-ES"/>
              </w:rPr>
            </w:pPr>
            <w:r w:rsidRPr="003A11E4">
              <w:rPr>
                <w:rFonts w:ascii="Verdana" w:hAnsi="Verdana" w:cs="Tahoma"/>
                <w:b/>
                <w:sz w:val="18"/>
                <w:szCs w:val="18"/>
                <w:lang w:val="es-ES" w:eastAsia="es-ES"/>
              </w:rPr>
              <w:t>PZA</w:t>
            </w:r>
          </w:p>
        </w:tc>
        <w:tc>
          <w:tcPr>
            <w:tcW w:w="5237" w:type="dxa"/>
            <w:shd w:val="clear" w:color="auto" w:fill="BDD6EE" w:themeFill="accent1" w:themeFillTint="66"/>
          </w:tcPr>
          <w:p w14:paraId="5748734B" w14:textId="77777777" w:rsidR="007E6435" w:rsidRPr="003A11E4" w:rsidRDefault="007E6435" w:rsidP="007E6435">
            <w:pPr>
              <w:spacing w:line="360" w:lineRule="auto"/>
              <w:jc w:val="center"/>
              <w:rPr>
                <w:rFonts w:ascii="Verdana" w:hAnsi="Verdana"/>
                <w:b/>
                <w:sz w:val="18"/>
                <w:szCs w:val="18"/>
                <w:lang w:val="es-ES" w:eastAsia="es-ES"/>
              </w:rPr>
            </w:pPr>
            <w:r w:rsidRPr="003A11E4">
              <w:rPr>
                <w:rFonts w:ascii="Verdana" w:hAnsi="Verdana" w:cs="Tahoma"/>
                <w:b/>
                <w:bCs/>
                <w:sz w:val="18"/>
                <w:szCs w:val="18"/>
                <w:lang w:val="es-ES" w:eastAsia="es-ES"/>
              </w:rPr>
              <w:t>CÁMARA DE INSPECCIÓN DE LADRILLO GAMBOTE (25X12X6,5) (0,60X0,60)</w:t>
            </w:r>
          </w:p>
        </w:tc>
      </w:tr>
    </w:tbl>
    <w:p w14:paraId="37C7C00F" w14:textId="77777777" w:rsidR="00CB3186" w:rsidRDefault="00CB3186" w:rsidP="007E6435">
      <w:pPr>
        <w:tabs>
          <w:tab w:val="left" w:pos="560"/>
        </w:tabs>
        <w:jc w:val="both"/>
        <w:rPr>
          <w:rFonts w:ascii="Verdana" w:hAnsi="Verdana" w:cs="Tahoma"/>
          <w:b/>
          <w:sz w:val="18"/>
          <w:szCs w:val="18"/>
          <w:lang w:eastAsia="es-ES"/>
        </w:rPr>
      </w:pPr>
    </w:p>
    <w:p w14:paraId="57D289D9" w14:textId="77777777" w:rsidR="007E6435" w:rsidRPr="003A11E4" w:rsidRDefault="007E6435" w:rsidP="007E6435">
      <w:pPr>
        <w:tabs>
          <w:tab w:val="left" w:pos="560"/>
        </w:tabs>
        <w:jc w:val="both"/>
        <w:rPr>
          <w:rFonts w:ascii="Verdana" w:hAnsi="Verdana" w:cs="Tahoma"/>
          <w:b/>
          <w:sz w:val="18"/>
          <w:szCs w:val="18"/>
          <w:lang w:eastAsia="es-ES"/>
        </w:rPr>
      </w:pPr>
      <w:r w:rsidRPr="003A11E4">
        <w:rPr>
          <w:rFonts w:ascii="Verdana" w:hAnsi="Verdana" w:cs="Tahoma"/>
          <w:b/>
          <w:sz w:val="18"/>
          <w:szCs w:val="18"/>
          <w:lang w:eastAsia="es-ES"/>
        </w:rPr>
        <w:t>DESCRIPCIÓN. -</w:t>
      </w:r>
    </w:p>
    <w:p w14:paraId="42FF40D1" w14:textId="77777777" w:rsidR="007E6435" w:rsidRPr="003A11E4" w:rsidRDefault="007E6435" w:rsidP="007E6435">
      <w:pPr>
        <w:tabs>
          <w:tab w:val="left" w:pos="560"/>
        </w:tabs>
        <w:jc w:val="both"/>
        <w:rPr>
          <w:rFonts w:ascii="Verdana" w:hAnsi="Verdana" w:cs="Tahoma"/>
          <w:sz w:val="18"/>
          <w:szCs w:val="18"/>
          <w:lang w:eastAsia="es-ES"/>
        </w:rPr>
      </w:pPr>
      <w:r w:rsidRPr="003A11E4">
        <w:rPr>
          <w:rFonts w:ascii="Verdana" w:hAnsi="Verdana" w:cs="Tahoma"/>
          <w:sz w:val="18"/>
          <w:szCs w:val="18"/>
          <w:lang w:eastAsia="es-ES"/>
        </w:rPr>
        <w:t xml:space="preserve">Este ítem comprende la provisión, instalación y construcción de </w:t>
      </w:r>
      <w:r w:rsidRPr="003A11E4">
        <w:rPr>
          <w:rFonts w:ascii="Verdana" w:hAnsi="Verdana" w:cs="Tahoma"/>
          <w:bCs/>
          <w:sz w:val="18"/>
          <w:szCs w:val="18"/>
          <w:lang w:eastAsia="es-ES"/>
        </w:rPr>
        <w:t xml:space="preserve">cámara de inspección de ladrillo </w:t>
      </w:r>
      <w:proofErr w:type="spellStart"/>
      <w:r w:rsidRPr="003A11E4">
        <w:rPr>
          <w:rFonts w:ascii="Verdana" w:hAnsi="Verdana" w:cs="Tahoma"/>
          <w:bCs/>
          <w:sz w:val="18"/>
          <w:szCs w:val="18"/>
          <w:lang w:eastAsia="es-ES"/>
        </w:rPr>
        <w:t>Gambote</w:t>
      </w:r>
      <w:proofErr w:type="spellEnd"/>
      <w:r w:rsidRPr="003A11E4">
        <w:rPr>
          <w:rFonts w:ascii="Verdana" w:hAnsi="Verdana" w:cs="Tahoma"/>
          <w:sz w:val="18"/>
          <w:szCs w:val="18"/>
          <w:lang w:eastAsia="es-ES"/>
        </w:rPr>
        <w:t>, incluyendo sus tapas de hormigón armado, de acuerdo a planos constructivos, y/o instrucción del Inspector de proyecto.</w:t>
      </w:r>
    </w:p>
    <w:p w14:paraId="55667CD9" w14:textId="77777777" w:rsidR="007E6435" w:rsidRPr="003A11E4" w:rsidRDefault="007E6435" w:rsidP="007E6435">
      <w:pPr>
        <w:tabs>
          <w:tab w:val="left" w:pos="560"/>
        </w:tabs>
        <w:jc w:val="both"/>
        <w:rPr>
          <w:rFonts w:ascii="Verdana" w:hAnsi="Verdana" w:cs="Tahoma"/>
          <w:sz w:val="18"/>
          <w:szCs w:val="18"/>
          <w:lang w:eastAsia="es-ES"/>
        </w:rPr>
      </w:pPr>
    </w:p>
    <w:p w14:paraId="57D07263" w14:textId="77777777" w:rsidR="007E6435" w:rsidRPr="003A11E4" w:rsidRDefault="007E6435" w:rsidP="007E6435">
      <w:pPr>
        <w:tabs>
          <w:tab w:val="left" w:pos="560"/>
        </w:tabs>
        <w:jc w:val="both"/>
        <w:rPr>
          <w:rFonts w:ascii="Verdana" w:hAnsi="Verdana" w:cs="Tahoma"/>
          <w:b/>
          <w:sz w:val="18"/>
          <w:szCs w:val="18"/>
          <w:lang w:eastAsia="es-ES"/>
        </w:rPr>
      </w:pPr>
      <w:r w:rsidRPr="003A11E4">
        <w:rPr>
          <w:rFonts w:ascii="Verdana" w:hAnsi="Verdana" w:cs="Tahoma"/>
          <w:b/>
          <w:sz w:val="18"/>
          <w:szCs w:val="18"/>
          <w:lang w:eastAsia="es-ES"/>
        </w:rPr>
        <w:t>MATERIALES, HERRAMIENTAS Y EQUIPO. -</w:t>
      </w:r>
    </w:p>
    <w:p w14:paraId="72C12CD5"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7E1E4A8" w14:textId="77777777" w:rsidR="007E6435" w:rsidRPr="003A11E4" w:rsidRDefault="007E6435" w:rsidP="007E6435">
      <w:pPr>
        <w:tabs>
          <w:tab w:val="left" w:pos="560"/>
        </w:tabs>
        <w:jc w:val="both"/>
        <w:rPr>
          <w:rFonts w:ascii="Verdana" w:hAnsi="Verdana" w:cs="Tahoma"/>
          <w:sz w:val="18"/>
          <w:szCs w:val="18"/>
          <w:lang w:eastAsia="es-ES"/>
        </w:rPr>
      </w:pPr>
    </w:p>
    <w:p w14:paraId="300DF5D9"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29D4034" w14:textId="77777777" w:rsidR="007E6435" w:rsidRPr="003A11E4" w:rsidRDefault="007E6435" w:rsidP="007E6435">
      <w:pPr>
        <w:tabs>
          <w:tab w:val="left" w:pos="560"/>
        </w:tabs>
        <w:jc w:val="both"/>
        <w:rPr>
          <w:rFonts w:ascii="Verdana" w:hAnsi="Verdana" w:cs="Tahoma"/>
          <w:sz w:val="18"/>
          <w:szCs w:val="18"/>
          <w:lang w:eastAsia="es-ES"/>
        </w:rPr>
      </w:pPr>
    </w:p>
    <w:p w14:paraId="05B4D17A" w14:textId="77777777" w:rsidR="007E6435" w:rsidRPr="003A11E4" w:rsidRDefault="007E6435" w:rsidP="007E6435">
      <w:pPr>
        <w:tabs>
          <w:tab w:val="left" w:pos="560"/>
        </w:tabs>
        <w:jc w:val="both"/>
        <w:rPr>
          <w:rFonts w:ascii="Verdana" w:hAnsi="Verdana" w:cs="Tahoma"/>
          <w:b/>
          <w:sz w:val="18"/>
          <w:szCs w:val="18"/>
          <w:lang w:eastAsia="es-ES"/>
        </w:rPr>
      </w:pPr>
      <w:r w:rsidRPr="003A11E4">
        <w:rPr>
          <w:rFonts w:ascii="Verdana" w:hAnsi="Verdana" w:cs="Tahoma"/>
          <w:b/>
          <w:sz w:val="18"/>
          <w:szCs w:val="18"/>
          <w:lang w:eastAsia="es-ES"/>
        </w:rPr>
        <w:t>FORMA DE EJECUCIÓN. -</w:t>
      </w:r>
    </w:p>
    <w:p w14:paraId="04D4ECD9" w14:textId="77777777" w:rsidR="007E6435" w:rsidRPr="003A11E4" w:rsidRDefault="007E6435" w:rsidP="007E6435">
      <w:pPr>
        <w:jc w:val="both"/>
        <w:rPr>
          <w:rFonts w:ascii="Verdana" w:hAnsi="Verdana" w:cs="Tahoma"/>
          <w:color w:val="000000"/>
          <w:sz w:val="18"/>
          <w:szCs w:val="18"/>
          <w:shd w:val="clear" w:color="auto" w:fill="FFFFFF"/>
          <w:lang w:eastAsia="es-ES"/>
        </w:rPr>
      </w:pPr>
      <w:r w:rsidRPr="003A11E4">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778EE4CB" w14:textId="77777777" w:rsidR="007E6435" w:rsidRPr="003A11E4" w:rsidRDefault="007E6435" w:rsidP="007E6435">
      <w:pPr>
        <w:jc w:val="both"/>
        <w:rPr>
          <w:rFonts w:ascii="Verdana" w:hAnsi="Verdana"/>
          <w:sz w:val="18"/>
          <w:szCs w:val="18"/>
          <w:lang w:eastAsia="es-ES"/>
        </w:rPr>
      </w:pPr>
      <w:r w:rsidRPr="003A11E4">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A11E4">
        <w:rPr>
          <w:rFonts w:ascii="Verdana" w:hAnsi="Verdana" w:cs="Tahoma"/>
          <w:color w:val="000000"/>
          <w:sz w:val="18"/>
          <w:szCs w:val="18"/>
          <w:shd w:val="clear" w:color="auto" w:fill="FFFFFF"/>
          <w:lang w:eastAsia="es-ES"/>
        </w:rPr>
        <w:cr/>
      </w:r>
      <w:r w:rsidRPr="003A11E4">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3FEC4724"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3A11E4">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3A11E4">
        <w:rPr>
          <w:rFonts w:ascii="Verdana" w:hAnsi="Verdana" w:cs="Tahoma"/>
          <w:sz w:val="18"/>
          <w:szCs w:val="18"/>
          <w:lang w:eastAsia="es-ES"/>
        </w:rPr>
        <w:t>Gambote</w:t>
      </w:r>
      <w:proofErr w:type="spellEnd"/>
      <w:r w:rsidRPr="003A11E4">
        <w:rPr>
          <w:rFonts w:ascii="Verdana" w:hAnsi="Verdana" w:cs="Tahoma"/>
          <w:sz w:val="18"/>
          <w:szCs w:val="18"/>
          <w:lang w:eastAsia="es-ES"/>
        </w:rPr>
        <w:t>.</w:t>
      </w:r>
    </w:p>
    <w:p w14:paraId="6672129B" w14:textId="77777777" w:rsidR="007E6435" w:rsidRPr="003A11E4" w:rsidRDefault="007E6435" w:rsidP="007E6435">
      <w:pPr>
        <w:tabs>
          <w:tab w:val="left" w:pos="560"/>
        </w:tabs>
        <w:jc w:val="both"/>
        <w:rPr>
          <w:rFonts w:ascii="Verdana" w:hAnsi="Verdana" w:cs="Tahoma"/>
          <w:sz w:val="18"/>
          <w:szCs w:val="18"/>
          <w:lang w:eastAsia="es-ES"/>
        </w:rPr>
      </w:pPr>
    </w:p>
    <w:p w14:paraId="4140BF0B" w14:textId="77777777" w:rsidR="007E6435" w:rsidRPr="003A11E4" w:rsidRDefault="007E6435" w:rsidP="007E6435">
      <w:pPr>
        <w:tabs>
          <w:tab w:val="left" w:pos="560"/>
        </w:tabs>
        <w:jc w:val="both"/>
        <w:rPr>
          <w:rFonts w:ascii="Verdana" w:hAnsi="Verdana" w:cs="Tahoma"/>
          <w:sz w:val="18"/>
          <w:szCs w:val="18"/>
          <w:lang w:eastAsia="es-ES"/>
        </w:rPr>
      </w:pPr>
      <w:r w:rsidRPr="003A11E4">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3A11E4">
        <w:rPr>
          <w:rFonts w:ascii="Verdana" w:hAnsi="Verdana" w:cs="Tahoma"/>
          <w:sz w:val="18"/>
          <w:szCs w:val="18"/>
          <w:lang w:eastAsia="es-ES"/>
        </w:rPr>
        <w:t>gambote</w:t>
      </w:r>
      <w:proofErr w:type="spellEnd"/>
      <w:r w:rsidRPr="003A11E4">
        <w:rPr>
          <w:rFonts w:ascii="Verdana" w:hAnsi="Verdana" w:cs="Tahoma"/>
          <w:sz w:val="18"/>
          <w:szCs w:val="18"/>
          <w:lang w:eastAsia="es-ES"/>
        </w:rPr>
        <w:t xml:space="preserve"> la dosificación será en proporción 1:4. Los ladrillos serán del tipo </w:t>
      </w:r>
      <w:proofErr w:type="spellStart"/>
      <w:r w:rsidRPr="003A11E4">
        <w:rPr>
          <w:rFonts w:ascii="Verdana" w:hAnsi="Verdana" w:cs="Tahoma"/>
          <w:sz w:val="18"/>
          <w:szCs w:val="18"/>
          <w:lang w:eastAsia="es-ES"/>
        </w:rPr>
        <w:t>gambote</w:t>
      </w:r>
      <w:proofErr w:type="spellEnd"/>
      <w:r w:rsidRPr="003A11E4">
        <w:rPr>
          <w:rFonts w:ascii="Verdana" w:hAnsi="Verdana" w:cs="Tahoma"/>
          <w:sz w:val="18"/>
          <w:szCs w:val="18"/>
          <w:lang w:eastAsia="es-ES"/>
        </w:rPr>
        <w:t xml:space="preserve"> o </w:t>
      </w:r>
      <w:proofErr w:type="spellStart"/>
      <w:r w:rsidRPr="003A11E4">
        <w:rPr>
          <w:rFonts w:ascii="Verdana" w:hAnsi="Verdana" w:cs="Tahoma"/>
          <w:sz w:val="18"/>
          <w:szCs w:val="18"/>
          <w:lang w:eastAsia="es-ES"/>
        </w:rPr>
        <w:t>gambote</w:t>
      </w:r>
      <w:proofErr w:type="spellEnd"/>
      <w:r w:rsidRPr="003A11E4">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6BEDD0B3" w14:textId="77777777" w:rsidR="007E6435" w:rsidRPr="003A11E4" w:rsidRDefault="007E6435" w:rsidP="007E6435">
      <w:pPr>
        <w:tabs>
          <w:tab w:val="left" w:pos="560"/>
        </w:tabs>
        <w:jc w:val="both"/>
        <w:rPr>
          <w:rFonts w:ascii="Verdana" w:hAnsi="Verdana" w:cs="Tahoma"/>
          <w:sz w:val="18"/>
          <w:szCs w:val="18"/>
          <w:lang w:eastAsia="es-ES"/>
        </w:rPr>
      </w:pPr>
    </w:p>
    <w:p w14:paraId="1D6C5CB7" w14:textId="77777777" w:rsidR="007E6435" w:rsidRPr="003A11E4" w:rsidRDefault="007E6435" w:rsidP="007E6435">
      <w:pPr>
        <w:tabs>
          <w:tab w:val="left" w:pos="560"/>
        </w:tabs>
        <w:jc w:val="both"/>
        <w:rPr>
          <w:rFonts w:ascii="Verdana" w:hAnsi="Verdana" w:cs="Tahoma"/>
          <w:sz w:val="18"/>
          <w:szCs w:val="18"/>
          <w:lang w:eastAsia="es-ES"/>
        </w:rPr>
      </w:pPr>
      <w:r w:rsidRPr="003A11E4">
        <w:rPr>
          <w:rFonts w:ascii="Verdana" w:hAnsi="Verdana" w:cs="Tahoma"/>
          <w:sz w:val="18"/>
          <w:szCs w:val="18"/>
          <w:lang w:eastAsia="es-ES"/>
        </w:rPr>
        <w:lastRenderedPageBreak/>
        <w:t>El fondo, las paredes laterales y el coronamiento de la cámara deberán ser revocados con mortero de cemento de dosificación 1:3 y un espesor de 1,5 cm. y bruñidas con una mezcla de mortero de cemento 1:1.</w:t>
      </w:r>
    </w:p>
    <w:p w14:paraId="612D8B5B" w14:textId="77777777" w:rsidR="007E6435" w:rsidRPr="003A11E4" w:rsidRDefault="007E6435" w:rsidP="007E6435">
      <w:pPr>
        <w:tabs>
          <w:tab w:val="left" w:pos="560"/>
        </w:tabs>
        <w:jc w:val="both"/>
        <w:rPr>
          <w:rFonts w:ascii="Verdana" w:hAnsi="Verdana" w:cs="Tahoma"/>
          <w:sz w:val="18"/>
          <w:szCs w:val="18"/>
          <w:lang w:eastAsia="es-ES"/>
        </w:rPr>
      </w:pPr>
    </w:p>
    <w:p w14:paraId="2B4808B6" w14:textId="77777777" w:rsidR="007E6435" w:rsidRPr="003A11E4" w:rsidRDefault="007E6435" w:rsidP="007E6435">
      <w:pPr>
        <w:tabs>
          <w:tab w:val="left" w:pos="560"/>
        </w:tabs>
        <w:jc w:val="both"/>
        <w:rPr>
          <w:rFonts w:ascii="Verdana" w:hAnsi="Verdana" w:cs="Tahoma"/>
          <w:sz w:val="18"/>
          <w:szCs w:val="18"/>
          <w:lang w:eastAsia="es-ES"/>
        </w:rPr>
      </w:pPr>
      <w:r w:rsidRPr="003A11E4">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583021E" w14:textId="77777777" w:rsidR="007E6435" w:rsidRPr="003A11E4" w:rsidRDefault="007E6435" w:rsidP="007E6435">
      <w:pPr>
        <w:jc w:val="both"/>
        <w:rPr>
          <w:rFonts w:ascii="Verdana" w:hAnsi="Verdana" w:cs="Tahoma"/>
          <w:sz w:val="18"/>
          <w:szCs w:val="18"/>
          <w:lang w:eastAsia="es-ES"/>
        </w:rPr>
      </w:pPr>
      <w:r w:rsidRPr="003A11E4">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DF4DDC4" w14:textId="77777777" w:rsidR="007E6435" w:rsidRPr="003A11E4" w:rsidRDefault="007E6435" w:rsidP="007E6435">
      <w:pPr>
        <w:tabs>
          <w:tab w:val="left" w:pos="560"/>
        </w:tabs>
        <w:jc w:val="both"/>
        <w:rPr>
          <w:rFonts w:ascii="Verdana" w:hAnsi="Verdana" w:cs="Tahoma"/>
          <w:sz w:val="18"/>
          <w:szCs w:val="18"/>
          <w:lang w:eastAsia="es-ES"/>
        </w:rPr>
      </w:pPr>
      <w:r w:rsidRPr="003A11E4">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05EC69C5" w14:textId="77777777" w:rsidR="007E6435" w:rsidRPr="003A11E4" w:rsidRDefault="007E6435" w:rsidP="007E6435">
      <w:pPr>
        <w:tabs>
          <w:tab w:val="left" w:pos="560"/>
        </w:tabs>
        <w:jc w:val="both"/>
        <w:rPr>
          <w:rFonts w:ascii="Verdana" w:hAnsi="Verdana" w:cs="Tahoma"/>
          <w:sz w:val="18"/>
          <w:szCs w:val="18"/>
          <w:lang w:eastAsia="es-ES"/>
        </w:rPr>
      </w:pPr>
      <w:r w:rsidRPr="003A11E4">
        <w:rPr>
          <w:rFonts w:ascii="Verdana" w:hAnsi="Verdana" w:cs="Tahoma"/>
          <w:sz w:val="18"/>
          <w:szCs w:val="18"/>
          <w:lang w:eastAsia="es-ES"/>
        </w:rPr>
        <w:t>Para una buena ejecución del ítem se realizará pruebas hidráulicas y pruebas de aceptación del sistema.</w:t>
      </w:r>
    </w:p>
    <w:p w14:paraId="59A25B91" w14:textId="77777777" w:rsidR="007E6435" w:rsidRPr="003A11E4" w:rsidRDefault="007E6435" w:rsidP="007E6435">
      <w:pPr>
        <w:tabs>
          <w:tab w:val="left" w:pos="560"/>
        </w:tabs>
        <w:contextualSpacing/>
        <w:jc w:val="both"/>
        <w:rPr>
          <w:rFonts w:ascii="Verdana" w:hAnsi="Verdana" w:cs="Tahoma"/>
          <w:sz w:val="18"/>
          <w:szCs w:val="18"/>
          <w:lang w:eastAsia="es-ES"/>
        </w:rPr>
      </w:pPr>
      <w:r w:rsidRPr="003A11E4">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449FC1F0" w14:textId="77777777" w:rsidR="007E6435" w:rsidRPr="003A11E4" w:rsidRDefault="007E6435" w:rsidP="007E6435">
      <w:pPr>
        <w:spacing w:after="120"/>
        <w:contextualSpacing/>
        <w:jc w:val="both"/>
        <w:rPr>
          <w:rFonts w:ascii="Verdana" w:hAnsi="Verdana" w:cs="Tahoma"/>
          <w:b/>
          <w:sz w:val="18"/>
          <w:szCs w:val="18"/>
          <w:lang w:eastAsia="es-ES"/>
        </w:rPr>
      </w:pPr>
    </w:p>
    <w:p w14:paraId="3FDFDC1E" w14:textId="77777777" w:rsidR="007E6435" w:rsidRPr="003A11E4" w:rsidRDefault="007E6435" w:rsidP="007E6435">
      <w:pPr>
        <w:spacing w:after="120"/>
        <w:contextualSpacing/>
        <w:jc w:val="both"/>
        <w:rPr>
          <w:rFonts w:ascii="Verdana" w:hAnsi="Verdana" w:cs="Tahoma"/>
          <w:sz w:val="18"/>
          <w:szCs w:val="18"/>
          <w:lang w:eastAsia="es-ES"/>
        </w:rPr>
      </w:pPr>
      <w:r w:rsidRPr="003A11E4">
        <w:rPr>
          <w:rFonts w:ascii="Verdana" w:hAnsi="Verdana" w:cs="Tahoma"/>
          <w:b/>
          <w:sz w:val="18"/>
          <w:szCs w:val="18"/>
          <w:lang w:eastAsia="es-ES"/>
        </w:rPr>
        <w:t>Criterios de Control, Aceptación y Rechazo</w:t>
      </w:r>
    </w:p>
    <w:p w14:paraId="0A0C5321" w14:textId="77777777" w:rsidR="007E6435" w:rsidRPr="003A11E4" w:rsidRDefault="007E6435" w:rsidP="007E6435">
      <w:pPr>
        <w:tabs>
          <w:tab w:val="left" w:pos="560"/>
        </w:tabs>
        <w:jc w:val="both"/>
        <w:rPr>
          <w:rFonts w:ascii="Verdana" w:hAnsi="Verdana" w:cs="Tahoma"/>
          <w:sz w:val="18"/>
          <w:szCs w:val="18"/>
          <w:lang w:eastAsia="es-ES"/>
        </w:rPr>
      </w:pPr>
      <w:r w:rsidRPr="003A11E4">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15DDBF81" w14:textId="77777777" w:rsidR="007E6435" w:rsidRPr="003A11E4" w:rsidRDefault="007E6435" w:rsidP="007E6435">
      <w:pPr>
        <w:tabs>
          <w:tab w:val="left" w:pos="560"/>
        </w:tabs>
        <w:jc w:val="both"/>
        <w:rPr>
          <w:rFonts w:ascii="Verdana" w:hAnsi="Verdana" w:cs="Tahoma"/>
          <w:sz w:val="18"/>
          <w:szCs w:val="18"/>
          <w:lang w:eastAsia="es-ES"/>
        </w:rPr>
      </w:pPr>
    </w:p>
    <w:p w14:paraId="77087946" w14:textId="77777777" w:rsidR="007E6435" w:rsidRPr="003A11E4" w:rsidRDefault="007E6435" w:rsidP="007E6435">
      <w:pPr>
        <w:tabs>
          <w:tab w:val="left" w:pos="560"/>
        </w:tabs>
        <w:jc w:val="both"/>
        <w:rPr>
          <w:rFonts w:ascii="Verdana" w:hAnsi="Verdana" w:cs="Tahoma"/>
          <w:b/>
          <w:sz w:val="18"/>
          <w:szCs w:val="18"/>
          <w:lang w:eastAsia="es-ES"/>
        </w:rPr>
      </w:pPr>
      <w:r w:rsidRPr="003A11E4">
        <w:rPr>
          <w:rFonts w:ascii="Verdana" w:hAnsi="Verdana" w:cs="Tahoma"/>
          <w:b/>
          <w:sz w:val="18"/>
          <w:szCs w:val="18"/>
          <w:lang w:eastAsia="es-ES"/>
        </w:rPr>
        <w:t>MEDICIÓN. -</w:t>
      </w:r>
    </w:p>
    <w:p w14:paraId="1B21623A" w14:textId="77777777" w:rsidR="007E6435" w:rsidRPr="003A11E4" w:rsidRDefault="007E6435" w:rsidP="007E6435">
      <w:pPr>
        <w:tabs>
          <w:tab w:val="left" w:pos="560"/>
        </w:tabs>
        <w:jc w:val="both"/>
        <w:rPr>
          <w:rFonts w:ascii="Verdana" w:hAnsi="Verdana" w:cs="Tahoma"/>
          <w:sz w:val="18"/>
          <w:szCs w:val="18"/>
          <w:lang w:eastAsia="es-ES"/>
        </w:rPr>
      </w:pPr>
      <w:r w:rsidRPr="003A11E4">
        <w:rPr>
          <w:rFonts w:ascii="Verdana" w:hAnsi="Verdana" w:cs="Tahoma"/>
          <w:sz w:val="18"/>
          <w:szCs w:val="18"/>
          <w:lang w:eastAsia="es-ES"/>
        </w:rPr>
        <w:t xml:space="preserve">La cámara de inspección de ladrillo </w:t>
      </w:r>
      <w:proofErr w:type="spellStart"/>
      <w:r w:rsidRPr="003A11E4">
        <w:rPr>
          <w:rFonts w:ascii="Verdana" w:hAnsi="Verdana" w:cs="Tahoma"/>
          <w:sz w:val="18"/>
          <w:szCs w:val="18"/>
          <w:lang w:eastAsia="es-ES"/>
        </w:rPr>
        <w:t>gambote</w:t>
      </w:r>
      <w:proofErr w:type="spellEnd"/>
      <w:r w:rsidRPr="003A11E4">
        <w:rPr>
          <w:rFonts w:ascii="Verdana" w:hAnsi="Verdana" w:cs="Tahoma"/>
          <w:sz w:val="18"/>
          <w:szCs w:val="18"/>
          <w:lang w:eastAsia="es-ES"/>
        </w:rPr>
        <w:t xml:space="preserve"> (25X12X6,5) (0,60X0,60)</w:t>
      </w:r>
      <w:r w:rsidRPr="003A11E4">
        <w:rPr>
          <w:rFonts w:ascii="Verdana" w:hAnsi="Verdana" w:cs="Tahoma"/>
          <w:color w:val="FF0000"/>
          <w:sz w:val="18"/>
          <w:szCs w:val="18"/>
          <w:lang w:eastAsia="es-ES"/>
        </w:rPr>
        <w:t xml:space="preserve"> </w:t>
      </w:r>
      <w:r w:rsidRPr="003A11E4">
        <w:rPr>
          <w:rFonts w:ascii="Verdana" w:hAnsi="Verdana" w:cs="Tahoma"/>
          <w:sz w:val="18"/>
          <w:szCs w:val="18"/>
          <w:lang w:eastAsia="es-ES"/>
        </w:rPr>
        <w:t>será medida por</w:t>
      </w:r>
      <w:r w:rsidRPr="003A11E4">
        <w:rPr>
          <w:rFonts w:ascii="Verdana" w:hAnsi="Verdana" w:cs="Tahoma"/>
          <w:color w:val="FF0000"/>
          <w:sz w:val="18"/>
          <w:szCs w:val="18"/>
          <w:lang w:eastAsia="es-ES"/>
        </w:rPr>
        <w:t xml:space="preserve"> </w:t>
      </w:r>
      <w:r w:rsidRPr="003A11E4">
        <w:rPr>
          <w:rFonts w:ascii="Verdana" w:hAnsi="Verdana" w:cs="Tahoma"/>
          <w:b/>
          <w:sz w:val="18"/>
          <w:szCs w:val="18"/>
          <w:lang w:eastAsia="es-ES"/>
        </w:rPr>
        <w:t>pieza</w:t>
      </w:r>
      <w:r w:rsidRPr="003A11E4">
        <w:rPr>
          <w:rFonts w:ascii="Verdana" w:hAnsi="Verdana" w:cs="Tahoma"/>
          <w:sz w:val="18"/>
          <w:szCs w:val="18"/>
          <w:lang w:eastAsia="es-ES"/>
        </w:rPr>
        <w:t>, incluyendo todos sus accesorios para el buen funcionamiento.</w:t>
      </w:r>
    </w:p>
    <w:p w14:paraId="6AC1FED8" w14:textId="77777777" w:rsidR="007E6435" w:rsidRPr="003A11E4" w:rsidRDefault="007E6435" w:rsidP="007E6435">
      <w:pPr>
        <w:tabs>
          <w:tab w:val="left" w:pos="560"/>
        </w:tabs>
        <w:jc w:val="both"/>
        <w:rPr>
          <w:rFonts w:ascii="Verdana" w:hAnsi="Verdana" w:cs="Tahoma"/>
          <w:sz w:val="18"/>
          <w:szCs w:val="18"/>
          <w:lang w:eastAsia="es-ES"/>
        </w:rPr>
      </w:pPr>
    </w:p>
    <w:p w14:paraId="2F5A9204" w14:textId="77777777" w:rsidR="007E6435" w:rsidRPr="003A11E4" w:rsidRDefault="007E6435" w:rsidP="007E6435">
      <w:pPr>
        <w:tabs>
          <w:tab w:val="left" w:pos="560"/>
        </w:tabs>
        <w:jc w:val="both"/>
        <w:rPr>
          <w:rFonts w:ascii="Verdana" w:hAnsi="Verdana" w:cs="Tahoma"/>
          <w:b/>
          <w:sz w:val="18"/>
          <w:szCs w:val="18"/>
          <w:lang w:eastAsia="es-ES"/>
        </w:rPr>
      </w:pPr>
      <w:r w:rsidRPr="003A11E4">
        <w:rPr>
          <w:rFonts w:ascii="Verdana" w:hAnsi="Verdana" w:cs="Tahoma"/>
          <w:b/>
          <w:sz w:val="18"/>
          <w:szCs w:val="18"/>
          <w:lang w:eastAsia="es-ES"/>
        </w:rPr>
        <w:t>APORTE PROPIO. -</w:t>
      </w:r>
    </w:p>
    <w:p w14:paraId="40A06C5C"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569D525" w14:textId="77777777" w:rsidR="007E6435" w:rsidRPr="003A11E4" w:rsidRDefault="007E6435" w:rsidP="007E6435">
      <w:pPr>
        <w:tabs>
          <w:tab w:val="left" w:pos="8711"/>
        </w:tabs>
        <w:jc w:val="both"/>
        <w:rPr>
          <w:rFonts w:ascii="Verdana" w:hAnsi="Verdana" w:cs="Tahoma"/>
          <w:sz w:val="18"/>
          <w:szCs w:val="18"/>
          <w:lang w:eastAsia="es-ES"/>
        </w:rPr>
      </w:pPr>
    </w:p>
    <w:p w14:paraId="2822D079"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Este aporte propio estará sujeto al cronograma de ejecución de obra de la Entidad Ejecutora.</w:t>
      </w:r>
    </w:p>
    <w:p w14:paraId="5AA4783D" w14:textId="77777777" w:rsidR="007E6435" w:rsidRPr="003A11E4" w:rsidRDefault="007E6435" w:rsidP="007E6435">
      <w:pPr>
        <w:tabs>
          <w:tab w:val="left" w:pos="8711"/>
        </w:tabs>
        <w:jc w:val="both"/>
        <w:rPr>
          <w:rFonts w:ascii="Verdana" w:hAnsi="Verdana"/>
          <w:sz w:val="18"/>
          <w:szCs w:val="18"/>
          <w:u w:val="single"/>
          <w:lang w:eastAsia="es-ES"/>
        </w:rPr>
      </w:pPr>
    </w:p>
    <w:p w14:paraId="72A5A488" w14:textId="77777777" w:rsidR="007E6435" w:rsidRPr="003A11E4" w:rsidRDefault="007E6435" w:rsidP="007E6435">
      <w:pPr>
        <w:tabs>
          <w:tab w:val="left" w:pos="560"/>
        </w:tabs>
        <w:jc w:val="both"/>
        <w:rPr>
          <w:rFonts w:ascii="Verdana" w:hAnsi="Verdana" w:cs="Tahoma"/>
          <w:b/>
          <w:sz w:val="18"/>
          <w:szCs w:val="18"/>
          <w:lang w:eastAsia="es-ES"/>
        </w:rPr>
      </w:pPr>
      <w:r w:rsidRPr="003A11E4">
        <w:rPr>
          <w:rFonts w:ascii="Verdana" w:hAnsi="Verdana" w:cs="Tahoma"/>
          <w:b/>
          <w:sz w:val="18"/>
          <w:szCs w:val="18"/>
          <w:lang w:eastAsia="es-ES"/>
        </w:rPr>
        <w:t>DETALLE CONSTRUCTIVO. -</w:t>
      </w:r>
    </w:p>
    <w:p w14:paraId="57A5F695" w14:textId="77777777" w:rsidR="007E6435" w:rsidRPr="003A11E4" w:rsidRDefault="007E6435" w:rsidP="007E6435">
      <w:pPr>
        <w:tabs>
          <w:tab w:val="left" w:pos="8711"/>
        </w:tabs>
        <w:jc w:val="both"/>
        <w:rPr>
          <w:rFonts w:ascii="Verdana" w:hAnsi="Verdana"/>
          <w:sz w:val="18"/>
          <w:szCs w:val="18"/>
          <w:u w:val="single"/>
          <w:lang w:eastAsia="es-ES"/>
        </w:rPr>
      </w:pPr>
      <w:r w:rsidRPr="003A11E4">
        <w:rPr>
          <w:rFonts w:ascii="Verdana" w:hAnsi="Verdana"/>
          <w:noProof/>
          <w:sz w:val="18"/>
          <w:szCs w:val="18"/>
          <w:lang w:val="es-BO" w:eastAsia="es-BO"/>
        </w:rPr>
        <w:drawing>
          <wp:anchor distT="0" distB="0" distL="114300" distR="114300" simplePos="0" relativeHeight="251699200" behindDoc="0" locked="0" layoutInCell="1" allowOverlap="1" wp14:anchorId="5548F8FC" wp14:editId="6B84C618">
            <wp:simplePos x="0" y="0"/>
            <wp:positionH relativeFrom="margin">
              <wp:align>left</wp:align>
            </wp:positionH>
            <wp:positionV relativeFrom="paragraph">
              <wp:posOffset>6350</wp:posOffset>
            </wp:positionV>
            <wp:extent cx="3019741" cy="219075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1427" cy="2191973"/>
                    </a:xfrm>
                    <a:prstGeom prst="rect">
                      <a:avLst/>
                    </a:prstGeom>
                  </pic:spPr>
                </pic:pic>
              </a:graphicData>
            </a:graphic>
            <wp14:sizeRelH relativeFrom="margin">
              <wp14:pctWidth>0</wp14:pctWidth>
            </wp14:sizeRelH>
            <wp14:sizeRelV relativeFrom="margin">
              <wp14:pctHeight>0</wp14:pctHeight>
            </wp14:sizeRelV>
          </wp:anchor>
        </w:drawing>
      </w:r>
      <w:r w:rsidRPr="003A11E4">
        <w:rPr>
          <w:rFonts w:ascii="Verdana" w:hAnsi="Verdana"/>
          <w:noProof/>
          <w:sz w:val="18"/>
          <w:szCs w:val="18"/>
          <w:lang w:val="es-BO" w:eastAsia="es-BO"/>
        </w:rPr>
        <w:drawing>
          <wp:anchor distT="0" distB="0" distL="114300" distR="114300" simplePos="0" relativeHeight="251700224" behindDoc="0" locked="0" layoutInCell="1" allowOverlap="1" wp14:anchorId="5FB06BCC" wp14:editId="0E244C4D">
            <wp:simplePos x="0" y="0"/>
            <wp:positionH relativeFrom="margin">
              <wp:align>right</wp:align>
            </wp:positionH>
            <wp:positionV relativeFrom="paragraph">
              <wp:posOffset>141605</wp:posOffset>
            </wp:positionV>
            <wp:extent cx="2943225" cy="174146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3225" cy="1741462"/>
                    </a:xfrm>
                    <a:prstGeom prst="rect">
                      <a:avLst/>
                    </a:prstGeom>
                  </pic:spPr>
                </pic:pic>
              </a:graphicData>
            </a:graphic>
            <wp14:sizeRelH relativeFrom="margin">
              <wp14:pctWidth>0</wp14:pctWidth>
            </wp14:sizeRelH>
            <wp14:sizeRelV relativeFrom="margin">
              <wp14:pctHeight>0</wp14:pctHeight>
            </wp14:sizeRelV>
          </wp:anchor>
        </w:drawing>
      </w:r>
    </w:p>
    <w:p w14:paraId="14F191AA" w14:textId="77777777" w:rsidR="007E6435" w:rsidRPr="003A11E4" w:rsidRDefault="007E6435" w:rsidP="007E6435">
      <w:pPr>
        <w:tabs>
          <w:tab w:val="left" w:pos="8711"/>
        </w:tabs>
        <w:jc w:val="both"/>
        <w:rPr>
          <w:rFonts w:ascii="Verdana" w:hAnsi="Verdana"/>
          <w:sz w:val="18"/>
          <w:szCs w:val="18"/>
          <w:u w:val="single"/>
          <w:lang w:eastAsia="es-ES"/>
        </w:rPr>
      </w:pPr>
    </w:p>
    <w:p w14:paraId="126DF0F1" w14:textId="77777777" w:rsidR="007E6435" w:rsidRPr="003A11E4" w:rsidRDefault="007E6435" w:rsidP="007E6435">
      <w:pPr>
        <w:tabs>
          <w:tab w:val="left" w:pos="8711"/>
        </w:tabs>
        <w:jc w:val="both"/>
        <w:rPr>
          <w:rFonts w:ascii="Verdana" w:hAnsi="Verdana"/>
          <w:sz w:val="18"/>
          <w:szCs w:val="18"/>
          <w:u w:val="single"/>
          <w:lang w:eastAsia="es-ES"/>
        </w:rPr>
      </w:pPr>
    </w:p>
    <w:p w14:paraId="1EC0FA49" w14:textId="77777777" w:rsidR="007E6435" w:rsidRPr="003A11E4" w:rsidRDefault="007E6435" w:rsidP="007E6435">
      <w:pPr>
        <w:tabs>
          <w:tab w:val="left" w:pos="8711"/>
        </w:tabs>
        <w:jc w:val="both"/>
        <w:rPr>
          <w:rFonts w:ascii="Verdana" w:hAnsi="Verdana"/>
          <w:sz w:val="18"/>
          <w:szCs w:val="18"/>
          <w:u w:val="single"/>
          <w:lang w:eastAsia="es-ES"/>
        </w:rPr>
      </w:pPr>
    </w:p>
    <w:p w14:paraId="6C4E86DA" w14:textId="77777777" w:rsidR="007E6435" w:rsidRPr="003A11E4" w:rsidRDefault="007E6435" w:rsidP="007E6435">
      <w:pPr>
        <w:tabs>
          <w:tab w:val="left" w:pos="8711"/>
        </w:tabs>
        <w:jc w:val="both"/>
        <w:rPr>
          <w:rFonts w:ascii="Verdana" w:hAnsi="Verdana"/>
          <w:sz w:val="18"/>
          <w:szCs w:val="18"/>
          <w:u w:val="single"/>
          <w:lang w:eastAsia="es-ES"/>
        </w:rPr>
      </w:pPr>
    </w:p>
    <w:p w14:paraId="1B984C36" w14:textId="77777777" w:rsidR="007E6435" w:rsidRPr="003A11E4" w:rsidRDefault="007E6435" w:rsidP="007E6435">
      <w:pPr>
        <w:tabs>
          <w:tab w:val="left" w:pos="8711"/>
        </w:tabs>
        <w:jc w:val="both"/>
        <w:rPr>
          <w:rFonts w:ascii="Verdana" w:hAnsi="Verdana"/>
          <w:sz w:val="18"/>
          <w:szCs w:val="18"/>
          <w:u w:val="single"/>
          <w:lang w:eastAsia="es-ES"/>
        </w:rPr>
      </w:pPr>
    </w:p>
    <w:p w14:paraId="3CB08690" w14:textId="77777777" w:rsidR="007E6435" w:rsidRPr="003A11E4" w:rsidRDefault="007E6435" w:rsidP="007E6435">
      <w:pPr>
        <w:tabs>
          <w:tab w:val="left" w:pos="8711"/>
        </w:tabs>
        <w:jc w:val="both"/>
        <w:rPr>
          <w:rFonts w:ascii="Verdana" w:hAnsi="Verdana"/>
          <w:sz w:val="18"/>
          <w:szCs w:val="18"/>
          <w:u w:val="single"/>
          <w:lang w:eastAsia="es-ES"/>
        </w:rPr>
      </w:pPr>
    </w:p>
    <w:p w14:paraId="5B271F13" w14:textId="77777777" w:rsidR="007E6435" w:rsidRPr="003A11E4" w:rsidRDefault="007E6435" w:rsidP="007E6435">
      <w:pPr>
        <w:tabs>
          <w:tab w:val="left" w:pos="8711"/>
        </w:tabs>
        <w:jc w:val="both"/>
        <w:rPr>
          <w:rFonts w:ascii="Verdana" w:hAnsi="Verdana"/>
          <w:sz w:val="18"/>
          <w:szCs w:val="18"/>
          <w:u w:val="single"/>
          <w:lang w:eastAsia="es-ES"/>
        </w:rPr>
      </w:pPr>
    </w:p>
    <w:p w14:paraId="06DFF0CD" w14:textId="77777777" w:rsidR="007E6435" w:rsidRPr="003A11E4" w:rsidRDefault="007E6435" w:rsidP="007E6435">
      <w:pPr>
        <w:tabs>
          <w:tab w:val="left" w:pos="8711"/>
        </w:tabs>
        <w:jc w:val="both"/>
        <w:rPr>
          <w:rFonts w:ascii="Verdana" w:hAnsi="Verdana"/>
          <w:sz w:val="18"/>
          <w:szCs w:val="18"/>
          <w:u w:val="single"/>
          <w:lang w:eastAsia="es-ES"/>
        </w:rPr>
      </w:pPr>
    </w:p>
    <w:p w14:paraId="5825943B" w14:textId="77777777" w:rsidR="007E6435" w:rsidRPr="003A11E4" w:rsidRDefault="007E6435" w:rsidP="007E6435">
      <w:pPr>
        <w:tabs>
          <w:tab w:val="left" w:pos="8711"/>
        </w:tabs>
        <w:jc w:val="both"/>
        <w:rPr>
          <w:rFonts w:ascii="Verdana" w:hAnsi="Verdana"/>
          <w:sz w:val="18"/>
          <w:szCs w:val="18"/>
          <w:u w:val="single"/>
          <w:lang w:eastAsia="es-ES"/>
        </w:rPr>
      </w:pPr>
    </w:p>
    <w:p w14:paraId="34B47845" w14:textId="77777777" w:rsidR="007E6435" w:rsidRPr="003A11E4" w:rsidRDefault="007E6435" w:rsidP="007E6435">
      <w:pPr>
        <w:tabs>
          <w:tab w:val="left" w:pos="8711"/>
        </w:tabs>
        <w:jc w:val="both"/>
        <w:rPr>
          <w:rFonts w:ascii="Verdana" w:hAnsi="Verdana"/>
          <w:sz w:val="18"/>
          <w:szCs w:val="18"/>
          <w:u w:val="single"/>
          <w:lang w:eastAsia="es-ES"/>
        </w:rPr>
      </w:pPr>
    </w:p>
    <w:p w14:paraId="0A76CAEF" w14:textId="77777777" w:rsidR="007E6435" w:rsidRPr="003A11E4" w:rsidRDefault="007E6435" w:rsidP="007E6435">
      <w:pPr>
        <w:tabs>
          <w:tab w:val="left" w:pos="8711"/>
        </w:tabs>
        <w:jc w:val="both"/>
        <w:rPr>
          <w:rFonts w:ascii="Verdana" w:hAnsi="Verdana"/>
          <w:sz w:val="18"/>
          <w:szCs w:val="18"/>
          <w:u w:val="single"/>
          <w:lang w:eastAsia="es-ES"/>
        </w:rPr>
      </w:pPr>
    </w:p>
    <w:p w14:paraId="0A53DA77" w14:textId="77777777" w:rsidR="007E6435" w:rsidRDefault="007E6435" w:rsidP="007E6435">
      <w:pPr>
        <w:tabs>
          <w:tab w:val="left" w:pos="8711"/>
        </w:tabs>
        <w:jc w:val="both"/>
        <w:rPr>
          <w:rFonts w:ascii="Verdana" w:hAnsi="Verdana"/>
          <w:sz w:val="18"/>
          <w:szCs w:val="18"/>
          <w:u w:val="single"/>
          <w:lang w:eastAsia="es-ES"/>
        </w:rPr>
      </w:pPr>
    </w:p>
    <w:p w14:paraId="051FDC97" w14:textId="77777777" w:rsidR="00CB3186" w:rsidRDefault="00CB3186" w:rsidP="007E6435">
      <w:pPr>
        <w:tabs>
          <w:tab w:val="left" w:pos="8711"/>
        </w:tabs>
        <w:jc w:val="both"/>
        <w:rPr>
          <w:rFonts w:ascii="Verdana" w:hAnsi="Verdana"/>
          <w:sz w:val="18"/>
          <w:szCs w:val="18"/>
          <w:u w:val="single"/>
          <w:lang w:eastAsia="es-ES"/>
        </w:rPr>
      </w:pPr>
    </w:p>
    <w:p w14:paraId="325E37DE" w14:textId="77777777" w:rsidR="00CB3186" w:rsidRDefault="00CB3186" w:rsidP="007E6435">
      <w:pPr>
        <w:tabs>
          <w:tab w:val="left" w:pos="8711"/>
        </w:tabs>
        <w:jc w:val="both"/>
        <w:rPr>
          <w:rFonts w:ascii="Verdana" w:hAnsi="Verdana"/>
          <w:sz w:val="18"/>
          <w:szCs w:val="18"/>
          <w:u w:val="single"/>
          <w:lang w:eastAsia="es-ES"/>
        </w:rPr>
      </w:pPr>
    </w:p>
    <w:p w14:paraId="6391FD2A" w14:textId="77777777" w:rsidR="00CB3186" w:rsidRPr="003A11E4" w:rsidRDefault="00CB3186" w:rsidP="007E6435">
      <w:pPr>
        <w:tabs>
          <w:tab w:val="left" w:pos="8711"/>
        </w:tabs>
        <w:jc w:val="both"/>
        <w:rPr>
          <w:rFonts w:ascii="Verdana" w:hAnsi="Verdana"/>
          <w:sz w:val="18"/>
          <w:szCs w:val="18"/>
          <w:u w:val="single"/>
          <w:lang w:eastAsia="es-ES"/>
        </w:rPr>
      </w:pPr>
    </w:p>
    <w:p w14:paraId="4DF0BE14" w14:textId="77777777" w:rsidR="007E6435" w:rsidRPr="003A11E4" w:rsidRDefault="007E6435" w:rsidP="007E6435">
      <w:pPr>
        <w:tabs>
          <w:tab w:val="left" w:pos="8711"/>
        </w:tabs>
        <w:jc w:val="both"/>
        <w:rPr>
          <w:rFonts w:ascii="Verdana" w:hAnsi="Verdana"/>
          <w:sz w:val="18"/>
          <w:szCs w:val="18"/>
          <w:u w:val="single"/>
          <w:lang w:eastAsia="es-ES"/>
        </w:rPr>
      </w:pPr>
    </w:p>
    <w:p w14:paraId="27B8DD9C" w14:textId="77777777" w:rsidR="007E6435" w:rsidRPr="003A11E4" w:rsidRDefault="007E6435" w:rsidP="007E6435">
      <w:pPr>
        <w:tabs>
          <w:tab w:val="left" w:pos="8711"/>
        </w:tabs>
        <w:jc w:val="both"/>
        <w:rPr>
          <w:rFonts w:ascii="Verdana" w:hAnsi="Verdana"/>
          <w:sz w:val="18"/>
          <w:szCs w:val="18"/>
          <w:u w:val="single"/>
          <w:lang w:eastAsia="es-ES"/>
        </w:rPr>
      </w:pPr>
    </w:p>
    <w:tbl>
      <w:tblPr>
        <w:tblStyle w:val="Tablaconcuadrcula32"/>
        <w:tblW w:w="9209" w:type="dxa"/>
        <w:tblLook w:val="04A0" w:firstRow="1" w:lastRow="0" w:firstColumn="1" w:lastColumn="0" w:noHBand="0" w:noVBand="1"/>
      </w:tblPr>
      <w:tblGrid>
        <w:gridCol w:w="584"/>
        <w:gridCol w:w="2385"/>
        <w:gridCol w:w="1145"/>
        <w:gridCol w:w="5095"/>
      </w:tblGrid>
      <w:tr w:rsidR="007E6435" w:rsidRPr="003A11E4" w14:paraId="2CFD84C4" w14:textId="77777777" w:rsidTr="00CB3186">
        <w:tc>
          <w:tcPr>
            <w:tcW w:w="584" w:type="dxa"/>
            <w:shd w:val="clear" w:color="auto" w:fill="1F3864" w:themeFill="accent5" w:themeFillShade="80"/>
          </w:tcPr>
          <w:p w14:paraId="7A1A6310"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N°</w:t>
            </w:r>
          </w:p>
        </w:tc>
        <w:tc>
          <w:tcPr>
            <w:tcW w:w="2385" w:type="dxa"/>
            <w:shd w:val="clear" w:color="auto" w:fill="1F3864" w:themeFill="accent5" w:themeFillShade="80"/>
          </w:tcPr>
          <w:p w14:paraId="61576242"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CÓDIGO</w:t>
            </w:r>
          </w:p>
        </w:tc>
        <w:tc>
          <w:tcPr>
            <w:tcW w:w="1145" w:type="dxa"/>
            <w:shd w:val="clear" w:color="auto" w:fill="1F3864" w:themeFill="accent5" w:themeFillShade="80"/>
          </w:tcPr>
          <w:p w14:paraId="70616B25"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UNIDAD</w:t>
            </w:r>
          </w:p>
        </w:tc>
        <w:tc>
          <w:tcPr>
            <w:tcW w:w="5095" w:type="dxa"/>
            <w:shd w:val="clear" w:color="auto" w:fill="1F3864" w:themeFill="accent5" w:themeFillShade="80"/>
          </w:tcPr>
          <w:p w14:paraId="64585D3B"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ÍTEM</w:t>
            </w:r>
          </w:p>
        </w:tc>
      </w:tr>
      <w:tr w:rsidR="007E6435" w:rsidRPr="003A11E4" w14:paraId="235226B7" w14:textId="77777777" w:rsidTr="00CB3186">
        <w:trPr>
          <w:trHeight w:val="370"/>
        </w:trPr>
        <w:tc>
          <w:tcPr>
            <w:tcW w:w="584" w:type="dxa"/>
            <w:shd w:val="clear" w:color="auto" w:fill="BDD6EE" w:themeFill="accent1" w:themeFillTint="66"/>
          </w:tcPr>
          <w:p w14:paraId="14DB0F00"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47</w:t>
            </w:r>
          </w:p>
        </w:tc>
        <w:tc>
          <w:tcPr>
            <w:tcW w:w="2385" w:type="dxa"/>
            <w:shd w:val="clear" w:color="auto" w:fill="BDD6EE" w:themeFill="accent1" w:themeFillTint="66"/>
            <w:vAlign w:val="center"/>
          </w:tcPr>
          <w:p w14:paraId="32DB2487"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1C152B5B"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Arial"/>
                <w:b/>
                <w:sz w:val="18"/>
                <w:szCs w:val="18"/>
                <w:lang w:val="es-ES"/>
              </w:rPr>
              <w:t>GLB</w:t>
            </w:r>
          </w:p>
        </w:tc>
        <w:tc>
          <w:tcPr>
            <w:tcW w:w="5095" w:type="dxa"/>
            <w:shd w:val="clear" w:color="auto" w:fill="BDD6EE" w:themeFill="accent1" w:themeFillTint="66"/>
            <w:vAlign w:val="center"/>
          </w:tcPr>
          <w:p w14:paraId="732D1381" w14:textId="77777777" w:rsidR="007E6435" w:rsidRPr="003A11E4" w:rsidRDefault="007E6435" w:rsidP="007E6435">
            <w:pPr>
              <w:widowControl w:val="0"/>
              <w:autoSpaceDE w:val="0"/>
              <w:autoSpaceDN w:val="0"/>
              <w:jc w:val="center"/>
              <w:rPr>
                <w:rFonts w:ascii="Verdana" w:eastAsia="Arial" w:hAnsi="Verdana" w:cs="Arial"/>
                <w:b/>
                <w:sz w:val="18"/>
                <w:szCs w:val="18"/>
                <w:lang w:val="es-ES"/>
              </w:rPr>
            </w:pPr>
            <w:r w:rsidRPr="003A11E4">
              <w:rPr>
                <w:rFonts w:ascii="Verdana" w:eastAsia="Arial" w:hAnsi="Verdana" w:cs="Tahoma"/>
                <w:b/>
                <w:bCs/>
                <w:sz w:val="18"/>
                <w:szCs w:val="18"/>
                <w:lang w:val="es-ES"/>
              </w:rPr>
              <w:t>CÁMARA SÉPTICA DE PVC 900 LTS (1,50X1,20)</w:t>
            </w:r>
          </w:p>
        </w:tc>
      </w:tr>
    </w:tbl>
    <w:p w14:paraId="66210D68" w14:textId="77777777" w:rsidR="00CB3186" w:rsidRDefault="00CB3186" w:rsidP="007E6435">
      <w:pPr>
        <w:widowControl w:val="0"/>
        <w:autoSpaceDE w:val="0"/>
        <w:autoSpaceDN w:val="0"/>
        <w:jc w:val="both"/>
        <w:rPr>
          <w:rFonts w:ascii="Verdana" w:eastAsia="Arial" w:hAnsi="Verdana" w:cs="Arial"/>
          <w:b/>
          <w:sz w:val="18"/>
          <w:szCs w:val="18"/>
        </w:rPr>
      </w:pPr>
    </w:p>
    <w:p w14:paraId="21A3EEDC"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290F2020" w14:textId="77777777" w:rsidR="007E6435" w:rsidRPr="003A11E4" w:rsidRDefault="007E6435" w:rsidP="007E6435">
      <w:pPr>
        <w:widowControl w:val="0"/>
        <w:autoSpaceDE w:val="0"/>
        <w:autoSpaceDN w:val="0"/>
        <w:jc w:val="both"/>
        <w:rPr>
          <w:rFonts w:ascii="Verdana" w:eastAsia="Verdana" w:hAnsi="Verdana" w:cs="Tahoma"/>
          <w:spacing w:val="-1"/>
          <w:sz w:val="18"/>
          <w:szCs w:val="18"/>
        </w:rPr>
      </w:pPr>
      <w:r w:rsidRPr="003A11E4">
        <w:rPr>
          <w:rFonts w:ascii="Verdana" w:eastAsia="Arial" w:hAnsi="Verdana" w:cs="Tahoma"/>
          <w:sz w:val="18"/>
          <w:szCs w:val="18"/>
        </w:rPr>
        <w:t xml:space="preserve">El ítem comprende la provisión, instalación de </w:t>
      </w:r>
      <w:r w:rsidRPr="003A11E4">
        <w:rPr>
          <w:rFonts w:ascii="Verdana" w:eastAsia="Arial" w:hAnsi="Verdana" w:cs="Tahoma"/>
          <w:b/>
          <w:bCs/>
          <w:sz w:val="18"/>
          <w:szCs w:val="18"/>
        </w:rPr>
        <w:t>cámara la séptica</w:t>
      </w:r>
      <w:r w:rsidRPr="003A11E4">
        <w:rPr>
          <w:rFonts w:ascii="Verdana" w:eastAsia="Arial" w:hAnsi="Verdana" w:cs="Tahoma"/>
          <w:sz w:val="18"/>
          <w:szCs w:val="18"/>
        </w:rPr>
        <w:t xml:space="preserve"> prefabricada de PVC de 900 litros, </w:t>
      </w:r>
      <w:r w:rsidRPr="003A11E4">
        <w:rPr>
          <w:rFonts w:ascii="Verdana" w:eastAsia="Arial" w:hAnsi="Verdana" w:cs="Tahoma"/>
          <w:sz w:val="18"/>
          <w:szCs w:val="18"/>
        </w:rPr>
        <w:lastRenderedPageBreak/>
        <w:t>para desagüe sanitario que permiten efectuar la recolección y disposición de las aguas residuales, de acuerdo a planos constructivos</w:t>
      </w:r>
      <w:r w:rsidRPr="003A11E4">
        <w:rPr>
          <w:rFonts w:ascii="Verdana" w:eastAsia="Arial" w:hAnsi="Verdana" w:cs="Arial"/>
          <w:sz w:val="18"/>
          <w:szCs w:val="18"/>
        </w:rPr>
        <w:t xml:space="preserve">, </w:t>
      </w:r>
      <w:r w:rsidRPr="003A11E4">
        <w:rPr>
          <w:rFonts w:ascii="Verdana" w:eastAsia="Verdana" w:hAnsi="Verdana" w:cs="Tahoma"/>
          <w:spacing w:val="-1"/>
          <w:sz w:val="18"/>
          <w:szCs w:val="18"/>
        </w:rPr>
        <w:t>e instrucciones del Inspector de proyectos.</w:t>
      </w:r>
    </w:p>
    <w:p w14:paraId="445039ED" w14:textId="77777777" w:rsidR="007E6435" w:rsidRPr="003A11E4" w:rsidRDefault="007E6435" w:rsidP="007E6435">
      <w:pPr>
        <w:widowControl w:val="0"/>
        <w:autoSpaceDE w:val="0"/>
        <w:autoSpaceDN w:val="0"/>
        <w:jc w:val="both"/>
        <w:rPr>
          <w:rFonts w:ascii="Verdana" w:eastAsia="Arial" w:hAnsi="Verdana" w:cs="Arial"/>
          <w:sz w:val="18"/>
          <w:szCs w:val="18"/>
        </w:rPr>
      </w:pPr>
    </w:p>
    <w:p w14:paraId="54CB0BD1"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0C913F26"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B304FB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476E5706"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deberá cumplir con los requisitos establecidos en la Norma Boliviana del Hormigón Armado CBH-87 para los materiales que cubre esta norma.</w:t>
      </w:r>
    </w:p>
    <w:p w14:paraId="6F0D689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7071E914" w14:textId="77777777" w:rsidR="007E6435" w:rsidRPr="003A11E4" w:rsidRDefault="007E6435" w:rsidP="007E6435">
      <w:pPr>
        <w:widowControl w:val="0"/>
        <w:autoSpaceDE w:val="0"/>
        <w:autoSpaceDN w:val="0"/>
        <w:jc w:val="both"/>
        <w:rPr>
          <w:rFonts w:ascii="Verdana" w:eastAsia="Arial" w:hAnsi="Verdana" w:cs="Tahoma"/>
          <w:b/>
          <w:sz w:val="18"/>
          <w:szCs w:val="18"/>
        </w:rPr>
      </w:pPr>
    </w:p>
    <w:p w14:paraId="5D079315"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06A27F59" w14:textId="77777777" w:rsidR="007E6435" w:rsidRPr="003A11E4" w:rsidRDefault="007E6435" w:rsidP="007E6435">
      <w:pPr>
        <w:widowControl w:val="0"/>
        <w:autoSpaceDE w:val="0"/>
        <w:autoSpaceDN w:val="0"/>
        <w:jc w:val="both"/>
        <w:rPr>
          <w:rFonts w:ascii="Verdana" w:eastAsia="Arial" w:hAnsi="Verdana" w:cs="Tahoma"/>
          <w:color w:val="000000"/>
          <w:sz w:val="18"/>
          <w:szCs w:val="18"/>
          <w:shd w:val="clear" w:color="auto" w:fill="FFFFFF"/>
        </w:rPr>
      </w:pPr>
      <w:r w:rsidRPr="003A11E4">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22FC3055" w14:textId="77777777" w:rsidR="007E6435" w:rsidRPr="003A11E4" w:rsidRDefault="007E6435" w:rsidP="007E6435">
      <w:pPr>
        <w:widowControl w:val="0"/>
        <w:autoSpaceDE w:val="0"/>
        <w:autoSpaceDN w:val="0"/>
        <w:jc w:val="both"/>
        <w:rPr>
          <w:rFonts w:ascii="Verdana" w:eastAsia="Arial" w:hAnsi="Verdana" w:cs="Tahoma"/>
          <w:color w:val="000000"/>
          <w:sz w:val="18"/>
          <w:szCs w:val="18"/>
          <w:shd w:val="clear" w:color="auto" w:fill="FFFFFF"/>
        </w:rPr>
      </w:pPr>
      <w:r w:rsidRPr="003A11E4">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FD6ECCB"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3346FF43"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3A11E4">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45BB8D2C"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4723B709"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p>
    <w:p w14:paraId="4031BD3F"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F35DFB8"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p>
    <w:p w14:paraId="60D47AC5"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276CB1B"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25AA818"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5AEF8007"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310F682E"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371C8C2C"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Para una buena ejecución del ítem se realizará pruebas hidráulicas y pruebas de aceptación del sistema.</w:t>
      </w:r>
    </w:p>
    <w:p w14:paraId="5D3A3732"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D645062" w14:textId="77777777" w:rsidR="007E6435" w:rsidRPr="003A11E4" w:rsidRDefault="007E6435" w:rsidP="007E6435">
      <w:pPr>
        <w:widowControl w:val="0"/>
        <w:autoSpaceDE w:val="0"/>
        <w:autoSpaceDN w:val="0"/>
        <w:jc w:val="both"/>
        <w:rPr>
          <w:rFonts w:ascii="Verdana" w:eastAsia="Arial" w:hAnsi="Verdana" w:cs="Tahoma"/>
          <w:sz w:val="18"/>
          <w:szCs w:val="18"/>
        </w:rPr>
      </w:pPr>
    </w:p>
    <w:p w14:paraId="2C6C8390" w14:textId="77777777" w:rsidR="007E6435" w:rsidRPr="003A11E4" w:rsidRDefault="007E6435" w:rsidP="007E6435">
      <w:pPr>
        <w:widowControl w:val="0"/>
        <w:autoSpaceDE w:val="0"/>
        <w:autoSpaceDN w:val="0"/>
        <w:jc w:val="both"/>
        <w:rPr>
          <w:rFonts w:ascii="Verdana" w:eastAsia="Arial" w:hAnsi="Verdana" w:cs="Tahoma"/>
          <w:b/>
          <w:sz w:val="18"/>
          <w:szCs w:val="18"/>
        </w:rPr>
      </w:pPr>
      <w:r w:rsidRPr="003A11E4">
        <w:rPr>
          <w:rFonts w:ascii="Verdana" w:eastAsia="Arial" w:hAnsi="Verdana" w:cs="Tahoma"/>
          <w:b/>
          <w:sz w:val="18"/>
          <w:szCs w:val="18"/>
        </w:rPr>
        <w:t>Criterios de Control, Aceptación y Rechazo</w:t>
      </w:r>
    </w:p>
    <w:p w14:paraId="59FFFB7C" w14:textId="77777777" w:rsidR="007E6435" w:rsidRPr="003A11E4" w:rsidRDefault="007E6435" w:rsidP="007E6435">
      <w:pPr>
        <w:widowControl w:val="0"/>
        <w:autoSpaceDE w:val="0"/>
        <w:autoSpaceDN w:val="0"/>
        <w:jc w:val="both"/>
        <w:rPr>
          <w:rFonts w:ascii="Verdana" w:eastAsia="Arial" w:hAnsi="Verdana" w:cs="Tahoma"/>
          <w:sz w:val="18"/>
          <w:szCs w:val="18"/>
        </w:rPr>
      </w:pPr>
    </w:p>
    <w:p w14:paraId="4C5FAB86"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Se deberá verificar que el ítem fue ejecutado de acuerdo a planos constructivos o instrucciones del </w:t>
      </w:r>
      <w:r w:rsidRPr="003A11E4">
        <w:rPr>
          <w:rFonts w:ascii="Verdana" w:eastAsia="Arial" w:hAnsi="Verdana" w:cs="Tahoma"/>
          <w:sz w:val="18"/>
          <w:szCs w:val="18"/>
        </w:rPr>
        <w:lastRenderedPageBreak/>
        <w:t>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D44079A" w14:textId="77777777" w:rsidR="007E6435" w:rsidRPr="003A11E4" w:rsidRDefault="007E6435" w:rsidP="007E6435">
      <w:pPr>
        <w:widowControl w:val="0"/>
        <w:autoSpaceDE w:val="0"/>
        <w:autoSpaceDN w:val="0"/>
        <w:jc w:val="both"/>
        <w:rPr>
          <w:rFonts w:ascii="Verdana" w:eastAsia="Arial" w:hAnsi="Verdana" w:cs="Tahoma"/>
          <w:sz w:val="18"/>
          <w:szCs w:val="18"/>
        </w:rPr>
      </w:pPr>
    </w:p>
    <w:p w14:paraId="05E46335"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25BEADF0"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La cámara séptica de PVC 900 </w:t>
      </w:r>
      <w:proofErr w:type="spellStart"/>
      <w:r w:rsidRPr="003A11E4">
        <w:rPr>
          <w:rFonts w:ascii="Verdana" w:eastAsia="Arial" w:hAnsi="Verdana" w:cs="Tahoma"/>
          <w:sz w:val="18"/>
          <w:szCs w:val="18"/>
        </w:rPr>
        <w:t>lts</w:t>
      </w:r>
      <w:proofErr w:type="spellEnd"/>
      <w:r w:rsidRPr="003A11E4">
        <w:rPr>
          <w:rFonts w:ascii="Verdana" w:eastAsia="Arial" w:hAnsi="Verdana" w:cs="Tahoma"/>
          <w:sz w:val="18"/>
          <w:szCs w:val="18"/>
        </w:rPr>
        <w:t xml:space="preserve"> (1,50x1,20) será medida en forma </w:t>
      </w:r>
      <w:r w:rsidRPr="003A11E4">
        <w:rPr>
          <w:rFonts w:ascii="Verdana" w:eastAsia="Arial" w:hAnsi="Verdana" w:cs="Tahoma"/>
          <w:b/>
          <w:sz w:val="18"/>
          <w:szCs w:val="18"/>
        </w:rPr>
        <w:t>Global</w:t>
      </w:r>
      <w:r w:rsidRPr="003A11E4">
        <w:rPr>
          <w:rFonts w:ascii="Verdana" w:eastAsia="Arial" w:hAnsi="Verdana" w:cs="Tahoma"/>
          <w:sz w:val="18"/>
          <w:szCs w:val="18"/>
        </w:rPr>
        <w:t>, incluyendo todos sus accesorios para el buen funcionamiento.</w:t>
      </w:r>
    </w:p>
    <w:p w14:paraId="1F23A72E"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35D16521"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3D217F86" w14:textId="77777777" w:rsidR="007E6435" w:rsidRPr="003A11E4" w:rsidRDefault="007E6435" w:rsidP="007E6435">
      <w:pPr>
        <w:widowControl w:val="0"/>
        <w:autoSpaceDE w:val="0"/>
        <w:autoSpaceDN w:val="0"/>
        <w:jc w:val="both"/>
        <w:rPr>
          <w:rFonts w:ascii="Verdana" w:eastAsia="Arial" w:hAnsi="Verdana" w:cs="Arial"/>
          <w:b/>
          <w:sz w:val="18"/>
          <w:szCs w:val="18"/>
        </w:rPr>
      </w:pPr>
    </w:p>
    <w:p w14:paraId="49261E0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65AF76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7AD19309" w14:textId="77777777" w:rsidR="007E6435" w:rsidRPr="003A11E4" w:rsidRDefault="007E6435" w:rsidP="007E6435">
      <w:pPr>
        <w:widowControl w:val="0"/>
        <w:tabs>
          <w:tab w:val="left" w:pos="8711"/>
        </w:tabs>
        <w:autoSpaceDE w:val="0"/>
        <w:autoSpaceDN w:val="0"/>
        <w:jc w:val="both"/>
        <w:rPr>
          <w:rFonts w:ascii="Verdana" w:eastAsia="Arial" w:hAnsi="Verdana" w:cs="Arial"/>
          <w:sz w:val="18"/>
          <w:szCs w:val="18"/>
          <w:u w:val="single"/>
        </w:rPr>
      </w:pPr>
      <w:r w:rsidRPr="003A11E4">
        <w:rPr>
          <w:rFonts w:ascii="Verdana" w:eastAsia="Arial" w:hAnsi="Verdana" w:cs="Tahoma"/>
          <w:sz w:val="18"/>
          <w:szCs w:val="18"/>
        </w:rPr>
        <w:t>Este aporte propio estará sujeto al cronograma de ejecución de obra de la Entidad Ejecutora.</w:t>
      </w:r>
    </w:p>
    <w:p w14:paraId="5502CD0F" w14:textId="77777777" w:rsidR="007E6435" w:rsidRPr="003A11E4" w:rsidRDefault="007E6435" w:rsidP="007E6435">
      <w:pPr>
        <w:widowControl w:val="0"/>
        <w:autoSpaceDE w:val="0"/>
        <w:autoSpaceDN w:val="0"/>
        <w:jc w:val="both"/>
        <w:rPr>
          <w:rFonts w:ascii="Verdana" w:eastAsia="Arial"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E6435" w:rsidRPr="003A11E4" w14:paraId="2B3EA08C" w14:textId="77777777" w:rsidTr="00CB3186">
        <w:tc>
          <w:tcPr>
            <w:tcW w:w="584" w:type="dxa"/>
            <w:shd w:val="clear" w:color="auto" w:fill="1F3864" w:themeFill="accent5" w:themeFillShade="80"/>
          </w:tcPr>
          <w:p w14:paraId="67819DFA"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N°</w:t>
            </w:r>
          </w:p>
        </w:tc>
        <w:tc>
          <w:tcPr>
            <w:tcW w:w="2385" w:type="dxa"/>
            <w:shd w:val="clear" w:color="auto" w:fill="1F3864" w:themeFill="accent5" w:themeFillShade="80"/>
          </w:tcPr>
          <w:p w14:paraId="72965E61"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CÓDIGO</w:t>
            </w:r>
          </w:p>
        </w:tc>
        <w:tc>
          <w:tcPr>
            <w:tcW w:w="1145" w:type="dxa"/>
            <w:shd w:val="clear" w:color="auto" w:fill="1F3864" w:themeFill="accent5" w:themeFillShade="80"/>
          </w:tcPr>
          <w:p w14:paraId="0DAF91EC"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5095" w:type="dxa"/>
            <w:shd w:val="clear" w:color="auto" w:fill="1F3864" w:themeFill="accent5" w:themeFillShade="80"/>
          </w:tcPr>
          <w:p w14:paraId="237DC6C1"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ÍTEM</w:t>
            </w:r>
          </w:p>
        </w:tc>
      </w:tr>
      <w:tr w:rsidR="007E6435" w:rsidRPr="003A11E4" w14:paraId="76F20D20" w14:textId="77777777" w:rsidTr="00CB3186">
        <w:trPr>
          <w:trHeight w:val="370"/>
        </w:trPr>
        <w:tc>
          <w:tcPr>
            <w:tcW w:w="584" w:type="dxa"/>
            <w:shd w:val="clear" w:color="auto" w:fill="BDD6EE" w:themeFill="accent1" w:themeFillTint="66"/>
          </w:tcPr>
          <w:p w14:paraId="1CA1EACF"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48</w:t>
            </w:r>
          </w:p>
        </w:tc>
        <w:tc>
          <w:tcPr>
            <w:tcW w:w="2385" w:type="dxa"/>
            <w:shd w:val="clear" w:color="auto" w:fill="BDD6EE" w:themeFill="accent1" w:themeFillTint="66"/>
            <w:vAlign w:val="center"/>
          </w:tcPr>
          <w:p w14:paraId="0AB9D9C6"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Tahoma"/>
                <w:b/>
                <w:sz w:val="18"/>
                <w:szCs w:val="18"/>
              </w:rPr>
              <w:t>VAC-IS-POA-4</w:t>
            </w:r>
          </w:p>
        </w:tc>
        <w:tc>
          <w:tcPr>
            <w:tcW w:w="1145" w:type="dxa"/>
            <w:shd w:val="clear" w:color="auto" w:fill="BDD6EE" w:themeFill="accent1" w:themeFillTint="66"/>
            <w:vAlign w:val="center"/>
          </w:tcPr>
          <w:p w14:paraId="16E43ADA"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GLB</w:t>
            </w:r>
          </w:p>
        </w:tc>
        <w:tc>
          <w:tcPr>
            <w:tcW w:w="5095" w:type="dxa"/>
            <w:shd w:val="clear" w:color="auto" w:fill="BDD6EE" w:themeFill="accent1" w:themeFillTint="66"/>
            <w:vAlign w:val="center"/>
          </w:tcPr>
          <w:p w14:paraId="4CB28055"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Tahoma"/>
                <w:b/>
                <w:bCs/>
                <w:sz w:val="18"/>
                <w:szCs w:val="18"/>
              </w:rPr>
              <w:t>POZO ABSORBENTE DE MAMPOSTERÍA DE PIEDRA H=2,50</w:t>
            </w:r>
          </w:p>
        </w:tc>
      </w:tr>
    </w:tbl>
    <w:p w14:paraId="1D0C3656" w14:textId="77777777" w:rsidR="00CB3186" w:rsidRDefault="00CB3186" w:rsidP="007E6435">
      <w:pPr>
        <w:widowControl w:val="0"/>
        <w:autoSpaceDE w:val="0"/>
        <w:autoSpaceDN w:val="0"/>
        <w:jc w:val="both"/>
        <w:rPr>
          <w:rFonts w:ascii="Verdana" w:eastAsia="Arial" w:hAnsi="Verdana" w:cs="Arial"/>
          <w:b/>
          <w:sz w:val="18"/>
          <w:szCs w:val="18"/>
        </w:rPr>
      </w:pPr>
    </w:p>
    <w:p w14:paraId="3EEE7312"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5CC1497C" w14:textId="77777777" w:rsidR="007E6435" w:rsidRPr="003A11E4" w:rsidRDefault="007E6435" w:rsidP="007E6435">
      <w:pPr>
        <w:widowControl w:val="0"/>
        <w:autoSpaceDE w:val="0"/>
        <w:autoSpaceDN w:val="0"/>
        <w:jc w:val="both"/>
        <w:rPr>
          <w:rFonts w:ascii="Verdana" w:eastAsia="Verdana" w:hAnsi="Verdana" w:cs="Tahoma"/>
          <w:spacing w:val="-1"/>
          <w:sz w:val="18"/>
          <w:szCs w:val="18"/>
        </w:rPr>
      </w:pPr>
      <w:r w:rsidRPr="003A11E4">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3A11E4">
        <w:rPr>
          <w:rFonts w:ascii="Verdana" w:eastAsia="Arial" w:hAnsi="Verdana" w:cs="Arial"/>
          <w:sz w:val="18"/>
          <w:szCs w:val="18"/>
        </w:rPr>
        <w:t xml:space="preserve">, </w:t>
      </w:r>
      <w:r w:rsidRPr="003A11E4">
        <w:rPr>
          <w:rFonts w:ascii="Verdana" w:eastAsia="Verdana" w:hAnsi="Verdana" w:cs="Tahoma"/>
          <w:spacing w:val="-1"/>
          <w:sz w:val="18"/>
          <w:szCs w:val="18"/>
        </w:rPr>
        <w:t>e instrucciones del Inspector de obra.</w:t>
      </w:r>
    </w:p>
    <w:p w14:paraId="7E2D12FA" w14:textId="77777777" w:rsidR="007E6435" w:rsidRPr="003A11E4" w:rsidRDefault="007E6435" w:rsidP="007E6435">
      <w:pPr>
        <w:widowControl w:val="0"/>
        <w:autoSpaceDE w:val="0"/>
        <w:autoSpaceDN w:val="0"/>
        <w:jc w:val="both"/>
        <w:rPr>
          <w:rFonts w:ascii="Verdana" w:eastAsia="Arial" w:hAnsi="Verdana" w:cs="Arial"/>
          <w:sz w:val="18"/>
          <w:szCs w:val="18"/>
        </w:rPr>
      </w:pPr>
    </w:p>
    <w:p w14:paraId="223E0778"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40B149C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C693B0D"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1C0B4C0C"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deberá cumplir con los requisitos establecidos en la Norma Boliviana del Hormigón Armado CBH-87 para los materiales que cubre esta norma.</w:t>
      </w:r>
    </w:p>
    <w:p w14:paraId="7871389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2A9580C1" w14:textId="77777777" w:rsidR="007E6435" w:rsidRPr="003A11E4" w:rsidRDefault="007E6435" w:rsidP="007E6435">
      <w:pPr>
        <w:widowControl w:val="0"/>
        <w:autoSpaceDE w:val="0"/>
        <w:autoSpaceDN w:val="0"/>
        <w:jc w:val="both"/>
        <w:rPr>
          <w:rFonts w:ascii="Verdana" w:eastAsia="Arial" w:hAnsi="Verdana" w:cs="Tahoma"/>
          <w:b/>
          <w:sz w:val="18"/>
          <w:szCs w:val="18"/>
        </w:rPr>
      </w:pPr>
    </w:p>
    <w:p w14:paraId="44793C10"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FORMA DE EJECUCIÓN. -</w:t>
      </w:r>
    </w:p>
    <w:p w14:paraId="7A020461" w14:textId="77777777" w:rsidR="007E6435" w:rsidRPr="003A11E4" w:rsidRDefault="007E6435" w:rsidP="007E6435">
      <w:pPr>
        <w:widowControl w:val="0"/>
        <w:autoSpaceDE w:val="0"/>
        <w:autoSpaceDN w:val="0"/>
        <w:jc w:val="both"/>
        <w:rPr>
          <w:rFonts w:ascii="Verdana" w:eastAsia="Arial" w:hAnsi="Verdana" w:cs="Tahoma"/>
          <w:sz w:val="18"/>
          <w:szCs w:val="18"/>
          <w:shd w:val="clear" w:color="auto" w:fill="FFFFFF"/>
        </w:rPr>
      </w:pPr>
      <w:r w:rsidRPr="003A11E4">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3A6F03E3"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3A11E4">
        <w:rPr>
          <w:rFonts w:ascii="Verdana" w:eastAsia="Arial" w:hAnsi="Verdana" w:cs="Tahoma"/>
          <w:sz w:val="18"/>
          <w:szCs w:val="18"/>
          <w:shd w:val="clear" w:color="auto" w:fill="FFFFFF"/>
        </w:rPr>
        <w:cr/>
      </w:r>
      <w:r w:rsidRPr="003A11E4">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4FF4DEAD"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Previa </w:t>
      </w:r>
      <w:r w:rsidRPr="003A11E4">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00F6A12"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A64D222"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Para una buena ejecución del ítem se realizará pruebas hidráulicas y pruebas de aceptación del sistema.</w:t>
      </w:r>
    </w:p>
    <w:p w14:paraId="38DE58E4"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p>
    <w:p w14:paraId="4504F194"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Cualquier otra instalación complementaria para el correcto funcionamiento del sistema de recolección </w:t>
      </w:r>
      <w:r w:rsidRPr="003A11E4">
        <w:rPr>
          <w:rFonts w:ascii="Verdana" w:eastAsia="Arial" w:hAnsi="Verdana" w:cs="Tahoma"/>
          <w:sz w:val="18"/>
          <w:szCs w:val="18"/>
        </w:rPr>
        <w:lastRenderedPageBreak/>
        <w:t>de aguas sanitarias de acuerdo a lo indicado en los planos correspondientes, presentación de propuesta y/o instrucciones del Inspector de obra.</w:t>
      </w:r>
    </w:p>
    <w:p w14:paraId="69B490EE" w14:textId="77777777" w:rsidR="007E6435" w:rsidRPr="003A11E4" w:rsidRDefault="007E6435" w:rsidP="007E6435">
      <w:pPr>
        <w:widowControl w:val="0"/>
        <w:autoSpaceDE w:val="0"/>
        <w:autoSpaceDN w:val="0"/>
        <w:jc w:val="both"/>
        <w:rPr>
          <w:rFonts w:ascii="Verdana" w:eastAsia="Arial" w:hAnsi="Verdana" w:cs="Tahoma"/>
          <w:sz w:val="18"/>
          <w:szCs w:val="18"/>
        </w:rPr>
      </w:pPr>
    </w:p>
    <w:p w14:paraId="4F28F651" w14:textId="77777777" w:rsidR="007E6435" w:rsidRPr="003A11E4" w:rsidRDefault="007E6435" w:rsidP="007E6435">
      <w:pPr>
        <w:widowControl w:val="0"/>
        <w:autoSpaceDE w:val="0"/>
        <w:autoSpaceDN w:val="0"/>
        <w:jc w:val="both"/>
        <w:rPr>
          <w:rFonts w:ascii="Verdana" w:eastAsia="Arial" w:hAnsi="Verdana" w:cs="Tahoma"/>
          <w:b/>
          <w:sz w:val="18"/>
          <w:szCs w:val="18"/>
        </w:rPr>
      </w:pPr>
      <w:r w:rsidRPr="003A11E4">
        <w:rPr>
          <w:rFonts w:ascii="Verdana" w:eastAsia="Arial" w:hAnsi="Verdana" w:cs="Tahoma"/>
          <w:b/>
          <w:sz w:val="18"/>
          <w:szCs w:val="18"/>
        </w:rPr>
        <w:t>Criterios de Control, Aceptación y Rechazo</w:t>
      </w:r>
    </w:p>
    <w:p w14:paraId="717E64EE"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8F2E0B2" w14:textId="77777777" w:rsidR="007E6435" w:rsidRPr="003A11E4" w:rsidRDefault="007E6435" w:rsidP="007E6435">
      <w:pPr>
        <w:widowControl w:val="0"/>
        <w:autoSpaceDE w:val="0"/>
        <w:autoSpaceDN w:val="0"/>
        <w:jc w:val="both"/>
        <w:rPr>
          <w:rFonts w:ascii="Verdana" w:eastAsia="Arial" w:hAnsi="Verdana" w:cs="Tahoma"/>
          <w:sz w:val="18"/>
          <w:szCs w:val="18"/>
        </w:rPr>
      </w:pPr>
    </w:p>
    <w:p w14:paraId="38A2C53C" w14:textId="77777777" w:rsidR="007E6435" w:rsidRPr="003A11E4" w:rsidRDefault="007E6435" w:rsidP="007E6435">
      <w:pPr>
        <w:widowControl w:val="0"/>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57756DF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 xml:space="preserve">El pozo absorbente de mampostería de piedra H=2,50 será medido en forma </w:t>
      </w:r>
      <w:r w:rsidRPr="003A11E4">
        <w:rPr>
          <w:rFonts w:ascii="Verdana" w:eastAsia="Arial" w:hAnsi="Verdana" w:cs="Tahoma"/>
          <w:b/>
          <w:bCs/>
          <w:sz w:val="18"/>
          <w:szCs w:val="18"/>
        </w:rPr>
        <w:t>Global</w:t>
      </w:r>
      <w:r w:rsidRPr="003A11E4">
        <w:rPr>
          <w:rFonts w:ascii="Verdana" w:eastAsia="Arial" w:hAnsi="Verdana" w:cs="Tahoma"/>
          <w:sz w:val="18"/>
          <w:szCs w:val="18"/>
        </w:rPr>
        <w:t>, incluyendo todos sus accesorios para el buen funcionamiento del pozo de absorción.</w:t>
      </w:r>
    </w:p>
    <w:p w14:paraId="4F081DB4"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05686A18"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11BADD2F"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8C40BF8"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240C1644"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Este aporte propio estará sujeto al cronograma de ejecución de obra de la Entidad Ejecutora.</w:t>
      </w:r>
    </w:p>
    <w:p w14:paraId="7EBEFB20"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7E6435" w:rsidRPr="003A11E4" w14:paraId="6A08E387" w14:textId="77777777" w:rsidTr="00CB3186">
        <w:tc>
          <w:tcPr>
            <w:tcW w:w="584" w:type="dxa"/>
            <w:shd w:val="clear" w:color="auto" w:fill="323E4F" w:themeFill="text2" w:themeFillShade="BF"/>
          </w:tcPr>
          <w:p w14:paraId="7FB50550" w14:textId="77777777" w:rsidR="007E6435" w:rsidRPr="003A11E4" w:rsidRDefault="007E6435" w:rsidP="007E6435">
            <w:pPr>
              <w:ind w:left="708" w:hanging="708"/>
              <w:jc w:val="center"/>
              <w:rPr>
                <w:rFonts w:ascii="Verdana" w:hAnsi="Verdana"/>
                <w:b/>
                <w:color w:val="FFFFFF" w:themeColor="background1"/>
                <w:sz w:val="18"/>
                <w:szCs w:val="18"/>
              </w:rPr>
            </w:pPr>
            <w:r w:rsidRPr="003A11E4">
              <w:rPr>
                <w:rFonts w:ascii="Verdana" w:hAnsi="Verdana"/>
                <w:b/>
                <w:color w:val="FFFFFF" w:themeColor="background1"/>
                <w:sz w:val="18"/>
                <w:szCs w:val="18"/>
              </w:rPr>
              <w:t>Nº</w:t>
            </w:r>
          </w:p>
        </w:tc>
        <w:tc>
          <w:tcPr>
            <w:tcW w:w="2385" w:type="dxa"/>
            <w:shd w:val="clear" w:color="auto" w:fill="323E4F" w:themeFill="text2" w:themeFillShade="BF"/>
          </w:tcPr>
          <w:p w14:paraId="5E99D6A8" w14:textId="77777777" w:rsidR="007E6435" w:rsidRPr="003A11E4" w:rsidRDefault="007E6435" w:rsidP="007E6435">
            <w:pPr>
              <w:ind w:left="708" w:hanging="708"/>
              <w:jc w:val="center"/>
              <w:rPr>
                <w:rFonts w:ascii="Verdana" w:hAnsi="Verdana"/>
                <w:b/>
                <w:color w:val="FFFFFF" w:themeColor="background1"/>
                <w:sz w:val="18"/>
                <w:szCs w:val="18"/>
              </w:rPr>
            </w:pPr>
            <w:r w:rsidRPr="003A11E4">
              <w:rPr>
                <w:rFonts w:ascii="Verdana" w:hAnsi="Verdana"/>
                <w:b/>
                <w:color w:val="FFFFFF" w:themeColor="background1"/>
                <w:sz w:val="18"/>
                <w:szCs w:val="18"/>
              </w:rPr>
              <w:t>CODIGO</w:t>
            </w:r>
          </w:p>
        </w:tc>
        <w:tc>
          <w:tcPr>
            <w:tcW w:w="1145" w:type="dxa"/>
            <w:shd w:val="clear" w:color="auto" w:fill="323E4F" w:themeFill="text2" w:themeFillShade="BF"/>
          </w:tcPr>
          <w:p w14:paraId="4ECCC9F7" w14:textId="77777777" w:rsidR="007E6435" w:rsidRPr="003A11E4" w:rsidRDefault="007E6435" w:rsidP="007E6435">
            <w:pPr>
              <w:ind w:left="708" w:hanging="708"/>
              <w:jc w:val="center"/>
              <w:rPr>
                <w:rFonts w:ascii="Verdana" w:hAnsi="Verdana"/>
                <w:b/>
                <w:color w:val="FFFFFF" w:themeColor="background1"/>
                <w:sz w:val="18"/>
                <w:szCs w:val="18"/>
              </w:rPr>
            </w:pPr>
            <w:r w:rsidRPr="003A11E4">
              <w:rPr>
                <w:rFonts w:ascii="Verdana" w:hAnsi="Verdana"/>
                <w:b/>
                <w:color w:val="FFFFFF" w:themeColor="background1"/>
                <w:sz w:val="18"/>
                <w:szCs w:val="18"/>
              </w:rPr>
              <w:t>UNIDAD</w:t>
            </w:r>
          </w:p>
        </w:tc>
        <w:tc>
          <w:tcPr>
            <w:tcW w:w="5095" w:type="dxa"/>
            <w:shd w:val="clear" w:color="auto" w:fill="323E4F" w:themeFill="text2" w:themeFillShade="BF"/>
          </w:tcPr>
          <w:p w14:paraId="216CE7E4" w14:textId="77777777" w:rsidR="007E6435" w:rsidRPr="003A11E4" w:rsidRDefault="007E6435" w:rsidP="007E6435">
            <w:pPr>
              <w:ind w:left="708" w:hanging="708"/>
              <w:jc w:val="center"/>
              <w:rPr>
                <w:rFonts w:ascii="Verdana" w:hAnsi="Verdana"/>
                <w:b/>
                <w:color w:val="FFFFFF" w:themeColor="background1"/>
                <w:sz w:val="18"/>
                <w:szCs w:val="18"/>
              </w:rPr>
            </w:pPr>
            <w:r w:rsidRPr="003A11E4">
              <w:rPr>
                <w:rFonts w:ascii="Verdana" w:hAnsi="Verdana"/>
                <w:b/>
                <w:color w:val="FFFFFF" w:themeColor="background1"/>
                <w:sz w:val="18"/>
                <w:szCs w:val="18"/>
              </w:rPr>
              <w:t>ITEM</w:t>
            </w:r>
          </w:p>
        </w:tc>
      </w:tr>
      <w:tr w:rsidR="007E6435" w:rsidRPr="003A11E4" w14:paraId="066D7D5D" w14:textId="77777777" w:rsidTr="00CB3186">
        <w:tc>
          <w:tcPr>
            <w:tcW w:w="584" w:type="dxa"/>
            <w:shd w:val="clear" w:color="auto" w:fill="BDD6EE" w:themeFill="accent1" w:themeFillTint="66"/>
          </w:tcPr>
          <w:p w14:paraId="720D99BE"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49</w:t>
            </w:r>
          </w:p>
        </w:tc>
        <w:tc>
          <w:tcPr>
            <w:tcW w:w="2385" w:type="dxa"/>
            <w:shd w:val="clear" w:color="auto" w:fill="BDD6EE" w:themeFill="accent1" w:themeFillTint="66"/>
          </w:tcPr>
          <w:p w14:paraId="0ECFF6DA" w14:textId="77777777" w:rsidR="007E6435" w:rsidRPr="003A11E4" w:rsidRDefault="007E6435" w:rsidP="007E6435">
            <w:pPr>
              <w:jc w:val="center"/>
              <w:rPr>
                <w:rFonts w:ascii="Verdana" w:hAnsi="Verdana"/>
                <w:b/>
                <w:sz w:val="18"/>
                <w:szCs w:val="18"/>
              </w:rPr>
            </w:pPr>
            <w:r w:rsidRPr="003A11E4">
              <w:rPr>
                <w:rFonts w:ascii="Verdana" w:hAnsi="Verdana"/>
                <w:b/>
                <w:bCs/>
                <w:sz w:val="18"/>
                <w:szCs w:val="18"/>
              </w:rPr>
              <w:t>VAC-IA-APO-1</w:t>
            </w:r>
          </w:p>
        </w:tc>
        <w:tc>
          <w:tcPr>
            <w:tcW w:w="1145" w:type="dxa"/>
            <w:shd w:val="clear" w:color="auto" w:fill="BDD6EE" w:themeFill="accent1" w:themeFillTint="66"/>
          </w:tcPr>
          <w:p w14:paraId="5B3DC12A"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GLB</w:t>
            </w:r>
          </w:p>
        </w:tc>
        <w:tc>
          <w:tcPr>
            <w:tcW w:w="5095" w:type="dxa"/>
            <w:shd w:val="clear" w:color="auto" w:fill="BDD6EE" w:themeFill="accent1" w:themeFillTint="66"/>
          </w:tcPr>
          <w:p w14:paraId="6B285C65"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INSTALACIÓN DE AGUA POTABLE</w:t>
            </w:r>
          </w:p>
        </w:tc>
      </w:tr>
    </w:tbl>
    <w:p w14:paraId="316F1734" w14:textId="77777777" w:rsidR="007E6435" w:rsidRPr="003A11E4" w:rsidRDefault="007E6435" w:rsidP="007E6435">
      <w:pPr>
        <w:widowControl w:val="0"/>
        <w:autoSpaceDE w:val="0"/>
        <w:autoSpaceDN w:val="0"/>
        <w:spacing w:before="99"/>
        <w:outlineLvl w:val="0"/>
        <w:rPr>
          <w:rFonts w:ascii="Verdana" w:eastAsia="Arial" w:hAnsi="Verdana" w:cs="Arial"/>
          <w:b/>
          <w:bCs/>
          <w:sz w:val="18"/>
          <w:szCs w:val="18"/>
        </w:rPr>
      </w:pPr>
      <w:r w:rsidRPr="003A11E4">
        <w:rPr>
          <w:rFonts w:ascii="Verdana" w:eastAsia="Arial" w:hAnsi="Verdana" w:cs="Arial"/>
          <w:b/>
          <w:bCs/>
          <w:sz w:val="18"/>
          <w:szCs w:val="18"/>
        </w:rPr>
        <w:t>DESCRIPCIÓN. -</w:t>
      </w:r>
    </w:p>
    <w:p w14:paraId="0DD9E522" w14:textId="77777777" w:rsidR="007E6435" w:rsidRPr="003A11E4" w:rsidRDefault="007E6435" w:rsidP="007E6435">
      <w:pPr>
        <w:widowControl w:val="0"/>
        <w:autoSpaceDE w:val="0"/>
        <w:autoSpaceDN w:val="0"/>
        <w:spacing w:before="6"/>
        <w:ind w:right="156"/>
        <w:jc w:val="both"/>
        <w:rPr>
          <w:rFonts w:ascii="Verdana" w:eastAsia="Arial" w:hAnsi="Verdana" w:cs="Arial"/>
          <w:sz w:val="18"/>
          <w:szCs w:val="18"/>
        </w:rPr>
      </w:pPr>
      <w:r w:rsidRPr="003A11E4">
        <w:rPr>
          <w:rFonts w:ascii="Verdana" w:eastAsia="Arial" w:hAnsi="Verdana" w:cs="Arial"/>
          <w:sz w:val="18"/>
          <w:szCs w:val="18"/>
        </w:rPr>
        <w:t>Este ítem comprende la instalación y ejecución de todos los trabajos para efectuar las</w:t>
      </w:r>
      <w:r w:rsidRPr="003A11E4">
        <w:rPr>
          <w:rFonts w:ascii="Verdana" w:eastAsia="Arial" w:hAnsi="Verdana" w:cs="Arial"/>
          <w:spacing w:val="-29"/>
          <w:sz w:val="18"/>
          <w:szCs w:val="18"/>
        </w:rPr>
        <w:t xml:space="preserve"> </w:t>
      </w:r>
      <w:r w:rsidRPr="003A11E4">
        <w:rPr>
          <w:rFonts w:ascii="Verdana" w:eastAsia="Arial" w:hAnsi="Verdana" w:cs="Arial"/>
          <w:sz w:val="18"/>
          <w:szCs w:val="18"/>
        </w:rPr>
        <w:t>conexiones domiciliarias</w:t>
      </w:r>
      <w:r w:rsidRPr="003A11E4">
        <w:rPr>
          <w:rFonts w:ascii="Verdana" w:eastAsia="Arial" w:hAnsi="Verdana" w:cs="Arial"/>
          <w:spacing w:val="-9"/>
          <w:sz w:val="18"/>
          <w:szCs w:val="18"/>
        </w:rPr>
        <w:t xml:space="preserve"> </w:t>
      </w:r>
      <w:r w:rsidRPr="003A11E4">
        <w:rPr>
          <w:rFonts w:ascii="Verdana" w:eastAsia="Arial" w:hAnsi="Verdana" w:cs="Arial"/>
          <w:sz w:val="18"/>
          <w:szCs w:val="18"/>
        </w:rPr>
        <w:t>de</w:t>
      </w:r>
      <w:r w:rsidRPr="003A11E4">
        <w:rPr>
          <w:rFonts w:ascii="Verdana" w:eastAsia="Arial" w:hAnsi="Verdana" w:cs="Arial"/>
          <w:spacing w:val="-8"/>
          <w:sz w:val="18"/>
          <w:szCs w:val="18"/>
        </w:rPr>
        <w:t xml:space="preserve"> </w:t>
      </w:r>
      <w:r w:rsidRPr="003A11E4">
        <w:rPr>
          <w:rFonts w:ascii="Verdana" w:eastAsia="Arial" w:hAnsi="Verdana" w:cs="Arial"/>
          <w:sz w:val="18"/>
          <w:szCs w:val="18"/>
        </w:rPr>
        <w:t>agua</w:t>
      </w:r>
      <w:r w:rsidRPr="003A11E4">
        <w:rPr>
          <w:rFonts w:ascii="Verdana" w:eastAsia="Arial" w:hAnsi="Verdana" w:cs="Arial"/>
          <w:spacing w:val="-9"/>
          <w:sz w:val="18"/>
          <w:szCs w:val="18"/>
        </w:rPr>
        <w:t xml:space="preserve"> </w:t>
      </w:r>
      <w:r w:rsidRPr="003A11E4">
        <w:rPr>
          <w:rFonts w:ascii="Verdana" w:eastAsia="Arial" w:hAnsi="Verdana" w:cs="Arial"/>
          <w:sz w:val="18"/>
          <w:szCs w:val="18"/>
        </w:rPr>
        <w:t>potable</w:t>
      </w:r>
      <w:r w:rsidRPr="003A11E4">
        <w:rPr>
          <w:rFonts w:ascii="Verdana" w:eastAsia="Arial" w:hAnsi="Verdana" w:cs="Arial"/>
          <w:spacing w:val="-10"/>
          <w:sz w:val="18"/>
          <w:szCs w:val="18"/>
        </w:rPr>
        <w:t xml:space="preserve"> </w:t>
      </w:r>
      <w:r w:rsidRPr="003A11E4">
        <w:rPr>
          <w:rFonts w:ascii="Verdana" w:eastAsia="Arial" w:hAnsi="Verdana" w:cs="Arial"/>
          <w:sz w:val="18"/>
          <w:szCs w:val="18"/>
        </w:rPr>
        <w:t>de</w:t>
      </w:r>
      <w:r w:rsidRPr="003A11E4">
        <w:rPr>
          <w:rFonts w:ascii="Verdana" w:eastAsia="Arial" w:hAnsi="Verdana" w:cs="Arial"/>
          <w:spacing w:val="-10"/>
          <w:sz w:val="18"/>
          <w:szCs w:val="18"/>
        </w:rPr>
        <w:t xml:space="preserve"> </w:t>
      </w:r>
      <w:r w:rsidRPr="003A11E4">
        <w:rPr>
          <w:rFonts w:ascii="Verdana" w:eastAsia="Arial" w:hAnsi="Verdana" w:cs="Arial"/>
          <w:sz w:val="18"/>
          <w:szCs w:val="18"/>
        </w:rPr>
        <w:t>acuerdo</w:t>
      </w:r>
      <w:r w:rsidRPr="003A11E4">
        <w:rPr>
          <w:rFonts w:ascii="Verdana" w:eastAsia="Arial" w:hAnsi="Verdana" w:cs="Arial"/>
          <w:spacing w:val="-7"/>
          <w:sz w:val="18"/>
          <w:szCs w:val="18"/>
        </w:rPr>
        <w:t xml:space="preserve"> </w:t>
      </w:r>
      <w:r w:rsidRPr="003A11E4">
        <w:rPr>
          <w:rFonts w:ascii="Verdana" w:eastAsia="Arial" w:hAnsi="Verdana" w:cs="Arial"/>
          <w:sz w:val="18"/>
          <w:szCs w:val="18"/>
        </w:rPr>
        <w:t>a</w:t>
      </w:r>
      <w:r w:rsidRPr="003A11E4">
        <w:rPr>
          <w:rFonts w:ascii="Verdana" w:eastAsia="Arial" w:hAnsi="Verdana" w:cs="Arial"/>
          <w:spacing w:val="-8"/>
          <w:sz w:val="18"/>
          <w:szCs w:val="18"/>
        </w:rPr>
        <w:t xml:space="preserve"> </w:t>
      </w:r>
      <w:r w:rsidRPr="003A11E4">
        <w:rPr>
          <w:rFonts w:ascii="Verdana" w:eastAsia="Arial" w:hAnsi="Verdana" w:cs="Arial"/>
          <w:sz w:val="18"/>
          <w:szCs w:val="18"/>
        </w:rPr>
        <w:t>los</w:t>
      </w:r>
      <w:r w:rsidRPr="003A11E4">
        <w:rPr>
          <w:rFonts w:ascii="Verdana" w:eastAsia="Arial" w:hAnsi="Verdana" w:cs="Arial"/>
          <w:spacing w:val="-9"/>
          <w:sz w:val="18"/>
          <w:szCs w:val="18"/>
        </w:rPr>
        <w:t xml:space="preserve"> </w:t>
      </w:r>
      <w:r w:rsidRPr="003A11E4">
        <w:rPr>
          <w:rFonts w:ascii="Verdana" w:eastAsia="Arial" w:hAnsi="Verdana" w:cs="Arial"/>
          <w:sz w:val="18"/>
          <w:szCs w:val="18"/>
        </w:rPr>
        <w:t>planos</w:t>
      </w:r>
      <w:r w:rsidRPr="003A11E4">
        <w:rPr>
          <w:rFonts w:ascii="Verdana" w:eastAsia="Arial" w:hAnsi="Verdana" w:cs="Arial"/>
          <w:spacing w:val="-9"/>
          <w:sz w:val="18"/>
          <w:szCs w:val="18"/>
        </w:rPr>
        <w:t xml:space="preserve"> </w:t>
      </w:r>
      <w:r w:rsidRPr="003A11E4">
        <w:rPr>
          <w:rFonts w:ascii="Verdana" w:eastAsia="Arial" w:hAnsi="Verdana" w:cs="Arial"/>
          <w:sz w:val="18"/>
          <w:szCs w:val="18"/>
        </w:rPr>
        <w:t>de</w:t>
      </w:r>
      <w:r w:rsidRPr="003A11E4">
        <w:rPr>
          <w:rFonts w:ascii="Verdana" w:eastAsia="Arial" w:hAnsi="Verdana" w:cs="Arial"/>
          <w:spacing w:val="-8"/>
          <w:sz w:val="18"/>
          <w:szCs w:val="18"/>
        </w:rPr>
        <w:t xml:space="preserve"> </w:t>
      </w:r>
      <w:r w:rsidRPr="003A11E4">
        <w:rPr>
          <w:rFonts w:ascii="Verdana" w:eastAsia="Arial" w:hAnsi="Verdana" w:cs="Arial"/>
          <w:sz w:val="18"/>
          <w:szCs w:val="18"/>
        </w:rPr>
        <w:t>detalle</w:t>
      </w:r>
      <w:r w:rsidRPr="003A11E4">
        <w:rPr>
          <w:rFonts w:ascii="Verdana" w:eastAsia="Arial" w:hAnsi="Verdana" w:cs="Arial"/>
          <w:spacing w:val="-6"/>
          <w:sz w:val="18"/>
          <w:szCs w:val="18"/>
        </w:rPr>
        <w:t xml:space="preserve"> </w:t>
      </w:r>
      <w:r w:rsidRPr="003A11E4">
        <w:rPr>
          <w:rFonts w:ascii="Verdana" w:eastAsia="Arial" w:hAnsi="Verdana" w:cs="Arial"/>
          <w:sz w:val="18"/>
          <w:szCs w:val="18"/>
        </w:rPr>
        <w:t>y/o instrucciones del Inspector de proyecto.</w:t>
      </w:r>
    </w:p>
    <w:p w14:paraId="7B380883" w14:textId="77777777" w:rsidR="007E6435" w:rsidRPr="003A11E4" w:rsidRDefault="007E6435" w:rsidP="007E6435">
      <w:pPr>
        <w:widowControl w:val="0"/>
        <w:autoSpaceDE w:val="0"/>
        <w:autoSpaceDN w:val="0"/>
        <w:spacing w:before="7"/>
        <w:rPr>
          <w:rFonts w:ascii="Verdana" w:eastAsia="Arial" w:hAnsi="Verdana" w:cs="Arial"/>
          <w:sz w:val="18"/>
          <w:szCs w:val="18"/>
        </w:rPr>
      </w:pPr>
    </w:p>
    <w:p w14:paraId="2FAB8E84" w14:textId="77777777" w:rsidR="007E6435" w:rsidRPr="003A11E4" w:rsidRDefault="007E6435" w:rsidP="007E6435">
      <w:pPr>
        <w:widowControl w:val="0"/>
        <w:autoSpaceDE w:val="0"/>
        <w:autoSpaceDN w:val="0"/>
        <w:spacing w:before="1"/>
        <w:outlineLvl w:val="0"/>
        <w:rPr>
          <w:rFonts w:ascii="Verdana" w:eastAsia="Arial" w:hAnsi="Verdana" w:cs="Arial"/>
          <w:b/>
          <w:bCs/>
          <w:sz w:val="18"/>
          <w:szCs w:val="18"/>
        </w:rPr>
      </w:pPr>
      <w:r w:rsidRPr="003A11E4">
        <w:rPr>
          <w:rFonts w:ascii="Verdana" w:eastAsia="Arial" w:hAnsi="Verdana" w:cs="Arial"/>
          <w:b/>
          <w:bCs/>
          <w:sz w:val="18"/>
          <w:szCs w:val="18"/>
        </w:rPr>
        <w:t>MATERIALES, HERRAMIENTAS Y EQUIPO. -</w:t>
      </w:r>
    </w:p>
    <w:p w14:paraId="63871A6B"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0D6B1D" w14:textId="77777777" w:rsidR="007E6435" w:rsidRPr="003A11E4" w:rsidRDefault="007E6435" w:rsidP="007E6435">
      <w:pPr>
        <w:widowControl w:val="0"/>
        <w:autoSpaceDE w:val="0"/>
        <w:autoSpaceDN w:val="0"/>
        <w:outlineLvl w:val="0"/>
        <w:rPr>
          <w:rFonts w:ascii="Verdana" w:eastAsia="Arial" w:hAnsi="Verdana" w:cs="Arial"/>
          <w:b/>
          <w:bCs/>
          <w:sz w:val="18"/>
          <w:szCs w:val="18"/>
        </w:rPr>
      </w:pPr>
      <w:r w:rsidRPr="003A11E4">
        <w:rPr>
          <w:rFonts w:ascii="Verdana" w:eastAsia="Arial" w:hAnsi="Verdana" w:cs="Arial"/>
          <w:b/>
          <w:bCs/>
          <w:sz w:val="18"/>
          <w:szCs w:val="18"/>
        </w:rPr>
        <w:t>FORMA DE EJECUCIÓN. –</w:t>
      </w:r>
    </w:p>
    <w:p w14:paraId="0AD31520" w14:textId="77777777" w:rsidR="007E6435" w:rsidRPr="003A11E4" w:rsidRDefault="007E6435" w:rsidP="007E6435">
      <w:pPr>
        <w:widowControl w:val="0"/>
        <w:autoSpaceDE w:val="0"/>
        <w:autoSpaceDN w:val="0"/>
        <w:ind w:right="153"/>
        <w:jc w:val="both"/>
        <w:rPr>
          <w:rFonts w:ascii="Verdana" w:eastAsia="Arial" w:hAnsi="Verdana" w:cs="Arial"/>
          <w:sz w:val="18"/>
          <w:szCs w:val="18"/>
        </w:rPr>
      </w:pPr>
      <w:r w:rsidRPr="003A11E4">
        <w:rPr>
          <w:rFonts w:ascii="Verdana" w:eastAsia="Arial" w:hAnsi="Verdana" w:cs="Arial"/>
          <w:sz w:val="18"/>
          <w:szCs w:val="18"/>
        </w:rPr>
        <w:t>Previa la instalación en la vivienda, el beneficiario será el encargado de las conexiones domiciliarias desde la tubería matriz hasta la</w:t>
      </w:r>
      <w:r w:rsidRPr="003A11E4">
        <w:rPr>
          <w:rFonts w:ascii="Verdana" w:eastAsia="Arial" w:hAnsi="Verdana" w:cs="Arial"/>
          <w:spacing w:val="-20"/>
          <w:sz w:val="18"/>
          <w:szCs w:val="18"/>
        </w:rPr>
        <w:t xml:space="preserve"> </w:t>
      </w:r>
      <w:r w:rsidRPr="003A11E4">
        <w:rPr>
          <w:rFonts w:ascii="Verdana" w:eastAsia="Arial" w:hAnsi="Verdana" w:cs="Arial"/>
          <w:sz w:val="18"/>
          <w:szCs w:val="18"/>
        </w:rPr>
        <w:t>llave</w:t>
      </w:r>
      <w:r w:rsidRPr="003A11E4">
        <w:rPr>
          <w:rFonts w:ascii="Verdana" w:eastAsia="Arial" w:hAnsi="Verdana" w:cs="Arial"/>
          <w:spacing w:val="-17"/>
          <w:sz w:val="18"/>
          <w:szCs w:val="18"/>
        </w:rPr>
        <w:t xml:space="preserve"> </w:t>
      </w:r>
      <w:r w:rsidRPr="003A11E4">
        <w:rPr>
          <w:rFonts w:ascii="Verdana" w:eastAsia="Arial" w:hAnsi="Verdana" w:cs="Arial"/>
          <w:sz w:val="18"/>
          <w:szCs w:val="18"/>
        </w:rPr>
        <w:t>de</w:t>
      </w:r>
      <w:r w:rsidRPr="003A11E4">
        <w:rPr>
          <w:rFonts w:ascii="Verdana" w:eastAsia="Arial" w:hAnsi="Verdana" w:cs="Arial"/>
          <w:spacing w:val="-18"/>
          <w:sz w:val="18"/>
          <w:szCs w:val="18"/>
        </w:rPr>
        <w:t xml:space="preserve"> </w:t>
      </w:r>
      <w:r w:rsidRPr="003A11E4">
        <w:rPr>
          <w:rFonts w:ascii="Verdana" w:eastAsia="Arial" w:hAnsi="Verdana" w:cs="Arial"/>
          <w:sz w:val="18"/>
          <w:szCs w:val="18"/>
        </w:rPr>
        <w:t>paso</w:t>
      </w:r>
      <w:r w:rsidRPr="003A11E4">
        <w:rPr>
          <w:rFonts w:ascii="Verdana" w:eastAsia="Arial" w:hAnsi="Verdana" w:cs="Arial"/>
          <w:spacing w:val="-15"/>
          <w:sz w:val="18"/>
          <w:szCs w:val="18"/>
        </w:rPr>
        <w:t xml:space="preserve"> </w:t>
      </w:r>
      <w:r w:rsidRPr="003A11E4">
        <w:rPr>
          <w:rFonts w:ascii="Verdana" w:eastAsia="Arial" w:hAnsi="Verdana" w:cs="Arial"/>
          <w:sz w:val="18"/>
          <w:szCs w:val="18"/>
        </w:rPr>
        <w:t>a</w:t>
      </w:r>
      <w:r w:rsidRPr="003A11E4">
        <w:rPr>
          <w:rFonts w:ascii="Verdana" w:eastAsia="Arial" w:hAnsi="Verdana" w:cs="Arial"/>
          <w:spacing w:val="-12"/>
          <w:sz w:val="18"/>
          <w:szCs w:val="18"/>
        </w:rPr>
        <w:t xml:space="preserve"> </w:t>
      </w:r>
      <w:r w:rsidRPr="003A11E4">
        <w:rPr>
          <w:rFonts w:ascii="Verdana" w:eastAsia="Arial" w:hAnsi="Verdana" w:cs="Arial"/>
          <w:sz w:val="18"/>
          <w:szCs w:val="18"/>
        </w:rPr>
        <w:t>instalarse</w:t>
      </w:r>
      <w:r w:rsidRPr="003A11E4">
        <w:rPr>
          <w:rFonts w:ascii="Verdana" w:eastAsia="Arial" w:hAnsi="Verdana" w:cs="Arial"/>
          <w:spacing w:val="-14"/>
          <w:sz w:val="18"/>
          <w:szCs w:val="18"/>
        </w:rPr>
        <w:t xml:space="preserve"> </w:t>
      </w:r>
      <w:r w:rsidRPr="003A11E4">
        <w:rPr>
          <w:rFonts w:ascii="Verdana" w:eastAsia="Arial" w:hAnsi="Verdana" w:cs="Arial"/>
          <w:sz w:val="18"/>
          <w:szCs w:val="18"/>
        </w:rPr>
        <w:t>en</w:t>
      </w:r>
      <w:r w:rsidRPr="003A11E4">
        <w:rPr>
          <w:rFonts w:ascii="Verdana" w:eastAsia="Arial" w:hAnsi="Verdana" w:cs="Arial"/>
          <w:spacing w:val="-13"/>
          <w:sz w:val="18"/>
          <w:szCs w:val="18"/>
        </w:rPr>
        <w:t xml:space="preserve"> </w:t>
      </w:r>
      <w:r w:rsidRPr="003A11E4">
        <w:rPr>
          <w:rFonts w:ascii="Verdana" w:eastAsia="Arial" w:hAnsi="Verdana" w:cs="Arial"/>
          <w:sz w:val="18"/>
          <w:szCs w:val="18"/>
        </w:rPr>
        <w:t>la</w:t>
      </w:r>
      <w:r w:rsidRPr="003A11E4">
        <w:rPr>
          <w:rFonts w:ascii="Verdana" w:eastAsia="Arial" w:hAnsi="Verdana" w:cs="Arial"/>
          <w:spacing w:val="-15"/>
          <w:sz w:val="18"/>
          <w:szCs w:val="18"/>
        </w:rPr>
        <w:t xml:space="preserve"> </w:t>
      </w:r>
      <w:r w:rsidRPr="003A11E4">
        <w:rPr>
          <w:rFonts w:ascii="Verdana" w:eastAsia="Arial" w:hAnsi="Verdana" w:cs="Arial"/>
          <w:sz w:val="18"/>
          <w:szCs w:val="18"/>
        </w:rPr>
        <w:t>cámara</w:t>
      </w:r>
      <w:r w:rsidRPr="003A11E4">
        <w:rPr>
          <w:rFonts w:ascii="Verdana" w:eastAsia="Arial" w:hAnsi="Verdana" w:cs="Arial"/>
          <w:spacing w:val="-12"/>
          <w:sz w:val="18"/>
          <w:szCs w:val="18"/>
        </w:rPr>
        <w:t xml:space="preserve"> </w:t>
      </w:r>
      <w:r w:rsidRPr="003A11E4">
        <w:rPr>
          <w:rFonts w:ascii="Verdana" w:eastAsia="Arial" w:hAnsi="Verdana" w:cs="Arial"/>
          <w:sz w:val="18"/>
          <w:szCs w:val="18"/>
        </w:rPr>
        <w:t>de</w:t>
      </w:r>
      <w:r w:rsidRPr="003A11E4">
        <w:rPr>
          <w:rFonts w:ascii="Verdana" w:eastAsia="Arial" w:hAnsi="Verdana" w:cs="Arial"/>
          <w:spacing w:val="-15"/>
          <w:sz w:val="18"/>
          <w:szCs w:val="18"/>
        </w:rPr>
        <w:t xml:space="preserve"> </w:t>
      </w:r>
      <w:r w:rsidRPr="003A11E4">
        <w:rPr>
          <w:rFonts w:ascii="Verdana" w:eastAsia="Arial" w:hAnsi="Verdana" w:cs="Arial"/>
          <w:sz w:val="18"/>
          <w:szCs w:val="18"/>
        </w:rPr>
        <w:t>medidor</w:t>
      </w:r>
      <w:r w:rsidRPr="003A11E4">
        <w:rPr>
          <w:rFonts w:ascii="Verdana" w:eastAsia="Arial" w:hAnsi="Verdana" w:cs="Arial"/>
          <w:spacing w:val="-18"/>
          <w:sz w:val="18"/>
          <w:szCs w:val="18"/>
        </w:rPr>
        <w:t xml:space="preserve"> </w:t>
      </w:r>
      <w:r w:rsidRPr="003A11E4">
        <w:rPr>
          <w:rFonts w:ascii="Verdana" w:eastAsia="Arial" w:hAnsi="Verdana" w:cs="Arial"/>
          <w:sz w:val="18"/>
          <w:szCs w:val="18"/>
        </w:rPr>
        <w:t>ubicado</w:t>
      </w:r>
      <w:r w:rsidRPr="003A11E4">
        <w:rPr>
          <w:rFonts w:ascii="Verdana" w:eastAsia="Arial" w:hAnsi="Verdana" w:cs="Arial"/>
          <w:spacing w:val="-17"/>
          <w:sz w:val="18"/>
          <w:szCs w:val="18"/>
        </w:rPr>
        <w:t xml:space="preserve"> </w:t>
      </w:r>
      <w:r w:rsidRPr="003A11E4">
        <w:rPr>
          <w:rFonts w:ascii="Verdana" w:eastAsia="Arial" w:hAnsi="Verdana" w:cs="Arial"/>
          <w:sz w:val="18"/>
          <w:szCs w:val="18"/>
        </w:rPr>
        <w:t>en</w:t>
      </w:r>
      <w:r w:rsidRPr="003A11E4">
        <w:rPr>
          <w:rFonts w:ascii="Verdana" w:eastAsia="Arial" w:hAnsi="Verdana" w:cs="Arial"/>
          <w:spacing w:val="-11"/>
          <w:sz w:val="18"/>
          <w:szCs w:val="18"/>
        </w:rPr>
        <w:t xml:space="preserve"> </w:t>
      </w:r>
      <w:r w:rsidRPr="003A11E4">
        <w:rPr>
          <w:rFonts w:ascii="Verdana" w:eastAsia="Arial" w:hAnsi="Verdana" w:cs="Arial"/>
          <w:sz w:val="18"/>
          <w:szCs w:val="18"/>
        </w:rPr>
        <w:t>la</w:t>
      </w:r>
      <w:r w:rsidRPr="003A11E4">
        <w:rPr>
          <w:rFonts w:ascii="Verdana" w:eastAsia="Arial" w:hAnsi="Verdana" w:cs="Arial"/>
          <w:spacing w:val="-15"/>
          <w:sz w:val="18"/>
          <w:szCs w:val="18"/>
        </w:rPr>
        <w:t xml:space="preserve"> </w:t>
      </w:r>
      <w:r w:rsidRPr="003A11E4">
        <w:rPr>
          <w:rFonts w:ascii="Verdana" w:eastAsia="Arial" w:hAnsi="Verdana" w:cs="Arial"/>
          <w:sz w:val="18"/>
          <w:szCs w:val="18"/>
        </w:rPr>
        <w:t>acera</w:t>
      </w:r>
      <w:r w:rsidRPr="003A11E4">
        <w:rPr>
          <w:rFonts w:ascii="Verdana" w:eastAsia="Arial" w:hAnsi="Verdana" w:cs="Arial"/>
          <w:spacing w:val="-7"/>
          <w:sz w:val="18"/>
          <w:szCs w:val="18"/>
        </w:rPr>
        <w:t xml:space="preserve"> </w:t>
      </w:r>
      <w:r w:rsidRPr="003A11E4">
        <w:rPr>
          <w:rFonts w:ascii="Verdana" w:eastAsia="Arial" w:hAnsi="Verdana" w:cs="Arial"/>
          <w:sz w:val="18"/>
          <w:szCs w:val="18"/>
        </w:rPr>
        <w:t>exterior</w:t>
      </w:r>
      <w:r w:rsidRPr="003A11E4">
        <w:rPr>
          <w:rFonts w:ascii="Verdana" w:eastAsia="Arial" w:hAnsi="Verdana" w:cs="Arial"/>
          <w:spacing w:val="-14"/>
          <w:sz w:val="18"/>
          <w:szCs w:val="18"/>
        </w:rPr>
        <w:t xml:space="preserve"> </w:t>
      </w:r>
      <w:r w:rsidRPr="003A11E4">
        <w:rPr>
          <w:rFonts w:ascii="Verdana" w:eastAsia="Arial" w:hAnsi="Verdana" w:cs="Arial"/>
          <w:sz w:val="18"/>
          <w:szCs w:val="18"/>
        </w:rPr>
        <w:t>de</w:t>
      </w:r>
      <w:r w:rsidRPr="003A11E4">
        <w:rPr>
          <w:rFonts w:ascii="Verdana" w:eastAsia="Arial" w:hAnsi="Verdana" w:cs="Arial"/>
          <w:spacing w:val="-14"/>
          <w:sz w:val="18"/>
          <w:szCs w:val="18"/>
        </w:rPr>
        <w:t xml:space="preserve"> </w:t>
      </w:r>
      <w:r w:rsidRPr="003A11E4">
        <w:rPr>
          <w:rFonts w:ascii="Verdana" w:eastAsia="Arial" w:hAnsi="Verdana" w:cs="Arial"/>
          <w:sz w:val="18"/>
          <w:szCs w:val="18"/>
        </w:rPr>
        <w:t>la</w:t>
      </w:r>
      <w:r w:rsidRPr="003A11E4">
        <w:rPr>
          <w:rFonts w:ascii="Verdana" w:eastAsia="Arial" w:hAnsi="Verdana" w:cs="Arial"/>
          <w:spacing w:val="-16"/>
          <w:sz w:val="18"/>
          <w:szCs w:val="18"/>
        </w:rPr>
        <w:t xml:space="preserve"> </w:t>
      </w:r>
      <w:r w:rsidRPr="003A11E4">
        <w:rPr>
          <w:rFonts w:ascii="Verdana" w:eastAsia="Arial" w:hAnsi="Verdana" w:cs="Arial"/>
          <w:sz w:val="18"/>
          <w:szCs w:val="18"/>
        </w:rPr>
        <w:t>vivienda, y de esta hasta el lugar de emplazamiento de la vivienda, para el correcto funcionamiento de las áreas donde se realice las conexiones hidráulicas.</w:t>
      </w:r>
    </w:p>
    <w:p w14:paraId="5EDE1B14" w14:textId="77777777" w:rsidR="007E6435" w:rsidRPr="003A11E4" w:rsidRDefault="007E6435" w:rsidP="007E6435">
      <w:pPr>
        <w:jc w:val="both"/>
        <w:rPr>
          <w:rFonts w:ascii="Verdana" w:hAnsi="Verdana" w:cs="Tahoma"/>
          <w:color w:val="000000"/>
          <w:sz w:val="18"/>
          <w:szCs w:val="18"/>
          <w:shd w:val="clear" w:color="auto" w:fill="FFFFFF"/>
        </w:rPr>
      </w:pPr>
      <w:r w:rsidRPr="003A11E4">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9C1BFC9" w14:textId="77777777" w:rsidR="007E6435" w:rsidRPr="003A11E4" w:rsidRDefault="007E6435" w:rsidP="007E6435">
      <w:pPr>
        <w:jc w:val="both"/>
        <w:rPr>
          <w:rFonts w:ascii="Verdana" w:hAnsi="Verdana" w:cs="Tahoma"/>
          <w:color w:val="000000"/>
          <w:sz w:val="18"/>
          <w:szCs w:val="18"/>
          <w:shd w:val="clear" w:color="auto" w:fill="FFFFFF"/>
        </w:rPr>
      </w:pPr>
      <w:r w:rsidRPr="003A11E4">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8E73C9C" w14:textId="77777777" w:rsidR="007E6435" w:rsidRPr="003A11E4" w:rsidRDefault="007E6435" w:rsidP="007E6435">
      <w:pPr>
        <w:tabs>
          <w:tab w:val="left" w:pos="8711"/>
        </w:tabs>
        <w:spacing w:after="120"/>
        <w:jc w:val="both"/>
        <w:rPr>
          <w:rFonts w:ascii="Verdana" w:hAnsi="Verdana" w:cs="Tahoma"/>
          <w:b/>
          <w:sz w:val="18"/>
          <w:szCs w:val="18"/>
        </w:rPr>
      </w:pPr>
      <w:r w:rsidRPr="003A11E4">
        <w:rPr>
          <w:rFonts w:ascii="Verdana" w:hAnsi="Verdana" w:cs="Tahoma"/>
          <w:b/>
          <w:sz w:val="18"/>
          <w:szCs w:val="18"/>
        </w:rPr>
        <w:t>Criterios de Control, Aceptación y Rechazo</w:t>
      </w:r>
    </w:p>
    <w:p w14:paraId="0A0D2E87" w14:textId="77777777" w:rsidR="007E6435" w:rsidRPr="003A11E4" w:rsidRDefault="007E6435" w:rsidP="007E6435">
      <w:pPr>
        <w:tabs>
          <w:tab w:val="left" w:pos="560"/>
        </w:tabs>
        <w:jc w:val="both"/>
        <w:rPr>
          <w:rFonts w:ascii="Verdana" w:hAnsi="Verdana" w:cs="Tahoma"/>
          <w:sz w:val="18"/>
          <w:szCs w:val="18"/>
        </w:rPr>
      </w:pPr>
      <w:r w:rsidRPr="003A11E4">
        <w:rPr>
          <w:rFonts w:ascii="Verdana" w:hAnsi="Verdana" w:cs="Tahoma"/>
          <w:sz w:val="18"/>
          <w:szCs w:val="18"/>
        </w:rPr>
        <w:t>El Inspector de proyecto deberá verificar que la ejecución del ítem no presenta ningún defecto de materiales, ejecución o dimensiones mediante algún método conveniente.</w:t>
      </w:r>
    </w:p>
    <w:p w14:paraId="36BE9C34" w14:textId="77777777" w:rsidR="007E6435" w:rsidRPr="003A11E4" w:rsidRDefault="007E6435" w:rsidP="007E6435">
      <w:pPr>
        <w:tabs>
          <w:tab w:val="left" w:pos="560"/>
        </w:tabs>
        <w:jc w:val="both"/>
        <w:rPr>
          <w:rFonts w:ascii="Verdana" w:hAnsi="Verdana" w:cs="Tahoma"/>
          <w:sz w:val="18"/>
          <w:szCs w:val="18"/>
        </w:rPr>
      </w:pPr>
      <w:r w:rsidRPr="003A11E4">
        <w:rPr>
          <w:rFonts w:ascii="Verdana" w:hAnsi="Verdana" w:cs="Tahoma"/>
          <w:sz w:val="18"/>
          <w:szCs w:val="18"/>
        </w:rPr>
        <w:t>Para una buena ejecución del ítem se realizará pruebas hidráulicas y pruebas de aceptación del sistema.</w:t>
      </w:r>
    </w:p>
    <w:p w14:paraId="497B4258" w14:textId="77777777" w:rsidR="007E6435" w:rsidRPr="003A11E4" w:rsidRDefault="007E6435" w:rsidP="007E6435">
      <w:pPr>
        <w:widowControl w:val="0"/>
        <w:autoSpaceDE w:val="0"/>
        <w:autoSpaceDN w:val="0"/>
        <w:ind w:right="159"/>
        <w:jc w:val="both"/>
        <w:rPr>
          <w:rFonts w:ascii="Verdana" w:eastAsia="Arial" w:hAnsi="Verdana" w:cs="Arial"/>
          <w:sz w:val="18"/>
          <w:szCs w:val="18"/>
        </w:rPr>
      </w:pPr>
      <w:r w:rsidRPr="003A11E4">
        <w:rPr>
          <w:rFonts w:ascii="Verdana" w:eastAsia="Arial" w:hAnsi="Verdana" w:cs="Arial"/>
          <w:sz w:val="18"/>
          <w:szCs w:val="18"/>
        </w:rPr>
        <w:t>La</w:t>
      </w:r>
      <w:r w:rsidRPr="003A11E4">
        <w:rPr>
          <w:rFonts w:ascii="Verdana" w:eastAsia="Arial" w:hAnsi="Verdana" w:cs="Arial"/>
          <w:spacing w:val="-12"/>
          <w:sz w:val="18"/>
          <w:szCs w:val="18"/>
        </w:rPr>
        <w:t xml:space="preserve"> </w:t>
      </w:r>
      <w:r w:rsidRPr="003A11E4">
        <w:rPr>
          <w:rFonts w:ascii="Verdana" w:eastAsia="Arial" w:hAnsi="Verdana" w:cs="Arial"/>
          <w:sz w:val="18"/>
          <w:szCs w:val="18"/>
        </w:rPr>
        <w:t>prueba</w:t>
      </w:r>
      <w:r w:rsidRPr="003A11E4">
        <w:rPr>
          <w:rFonts w:ascii="Verdana" w:eastAsia="Arial" w:hAnsi="Verdana" w:cs="Arial"/>
          <w:spacing w:val="-10"/>
          <w:sz w:val="18"/>
          <w:szCs w:val="18"/>
        </w:rPr>
        <w:t xml:space="preserve"> </w:t>
      </w:r>
      <w:r w:rsidRPr="003A11E4">
        <w:rPr>
          <w:rFonts w:ascii="Verdana" w:eastAsia="Arial" w:hAnsi="Verdana" w:cs="Arial"/>
          <w:sz w:val="18"/>
          <w:szCs w:val="18"/>
        </w:rPr>
        <w:t>hidráulica</w:t>
      </w:r>
      <w:r w:rsidRPr="003A11E4">
        <w:rPr>
          <w:rFonts w:ascii="Verdana" w:eastAsia="Arial" w:hAnsi="Verdana" w:cs="Arial"/>
          <w:spacing w:val="-7"/>
          <w:sz w:val="18"/>
          <w:szCs w:val="18"/>
        </w:rPr>
        <w:t xml:space="preserve"> </w:t>
      </w:r>
      <w:r w:rsidRPr="003A11E4">
        <w:rPr>
          <w:rFonts w:ascii="Verdana" w:eastAsia="Arial" w:hAnsi="Verdana" w:cs="Arial"/>
          <w:sz w:val="18"/>
          <w:szCs w:val="18"/>
        </w:rPr>
        <w:t>se</w:t>
      </w:r>
      <w:r w:rsidRPr="003A11E4">
        <w:rPr>
          <w:rFonts w:ascii="Verdana" w:eastAsia="Arial" w:hAnsi="Verdana" w:cs="Arial"/>
          <w:spacing w:val="-11"/>
          <w:sz w:val="18"/>
          <w:szCs w:val="18"/>
        </w:rPr>
        <w:t xml:space="preserve"> </w:t>
      </w:r>
      <w:r w:rsidRPr="003A11E4">
        <w:rPr>
          <w:rFonts w:ascii="Verdana" w:eastAsia="Arial" w:hAnsi="Verdana" w:cs="Arial"/>
          <w:sz w:val="18"/>
          <w:szCs w:val="18"/>
        </w:rPr>
        <w:t>realizará</w:t>
      </w:r>
      <w:r w:rsidRPr="003A11E4">
        <w:rPr>
          <w:rFonts w:ascii="Verdana" w:eastAsia="Arial" w:hAnsi="Verdana" w:cs="Arial"/>
          <w:spacing w:val="-7"/>
          <w:sz w:val="18"/>
          <w:szCs w:val="18"/>
        </w:rPr>
        <w:t xml:space="preserve"> </w:t>
      </w:r>
      <w:r w:rsidRPr="003A11E4">
        <w:rPr>
          <w:rFonts w:ascii="Verdana" w:eastAsia="Arial" w:hAnsi="Verdana" w:cs="Arial"/>
          <w:sz w:val="18"/>
          <w:szCs w:val="18"/>
        </w:rPr>
        <w:t>con</w:t>
      </w:r>
      <w:r w:rsidRPr="003A11E4">
        <w:rPr>
          <w:rFonts w:ascii="Verdana" w:eastAsia="Arial" w:hAnsi="Verdana" w:cs="Arial"/>
          <w:spacing w:val="-9"/>
          <w:sz w:val="18"/>
          <w:szCs w:val="18"/>
        </w:rPr>
        <w:t xml:space="preserve"> </w:t>
      </w:r>
      <w:r w:rsidRPr="003A11E4">
        <w:rPr>
          <w:rFonts w:ascii="Verdana" w:eastAsia="Arial" w:hAnsi="Verdana" w:cs="Arial"/>
          <w:sz w:val="18"/>
          <w:szCs w:val="18"/>
        </w:rPr>
        <w:t>una</w:t>
      </w:r>
      <w:r w:rsidRPr="003A11E4">
        <w:rPr>
          <w:rFonts w:ascii="Verdana" w:eastAsia="Arial" w:hAnsi="Verdana" w:cs="Arial"/>
          <w:spacing w:val="-10"/>
          <w:sz w:val="18"/>
          <w:szCs w:val="18"/>
        </w:rPr>
        <w:t xml:space="preserve"> </w:t>
      </w:r>
      <w:r w:rsidRPr="003A11E4">
        <w:rPr>
          <w:rFonts w:ascii="Verdana" w:eastAsia="Arial" w:hAnsi="Verdana" w:cs="Arial"/>
          <w:sz w:val="18"/>
          <w:szCs w:val="18"/>
        </w:rPr>
        <w:t>presión</w:t>
      </w:r>
      <w:r w:rsidRPr="003A11E4">
        <w:rPr>
          <w:rFonts w:ascii="Verdana" w:eastAsia="Arial" w:hAnsi="Verdana" w:cs="Arial"/>
          <w:spacing w:val="-9"/>
          <w:sz w:val="18"/>
          <w:szCs w:val="18"/>
        </w:rPr>
        <w:t xml:space="preserve"> </w:t>
      </w:r>
      <w:r w:rsidRPr="003A11E4">
        <w:rPr>
          <w:rFonts w:ascii="Verdana" w:eastAsia="Arial" w:hAnsi="Verdana" w:cs="Arial"/>
          <w:sz w:val="18"/>
          <w:szCs w:val="18"/>
        </w:rPr>
        <w:t>1,5</w:t>
      </w:r>
      <w:r w:rsidRPr="003A11E4">
        <w:rPr>
          <w:rFonts w:ascii="Verdana" w:eastAsia="Arial" w:hAnsi="Verdana" w:cs="Arial"/>
          <w:spacing w:val="-9"/>
          <w:sz w:val="18"/>
          <w:szCs w:val="18"/>
        </w:rPr>
        <w:t xml:space="preserve"> </w:t>
      </w:r>
      <w:r w:rsidRPr="003A11E4">
        <w:rPr>
          <w:rFonts w:ascii="Verdana" w:eastAsia="Arial" w:hAnsi="Verdana" w:cs="Arial"/>
          <w:sz w:val="18"/>
          <w:szCs w:val="18"/>
        </w:rPr>
        <w:t>mayor</w:t>
      </w:r>
      <w:r w:rsidRPr="003A11E4">
        <w:rPr>
          <w:rFonts w:ascii="Verdana" w:eastAsia="Arial" w:hAnsi="Verdana" w:cs="Arial"/>
          <w:spacing w:val="-11"/>
          <w:sz w:val="18"/>
          <w:szCs w:val="18"/>
        </w:rPr>
        <w:t xml:space="preserve"> </w:t>
      </w:r>
      <w:r w:rsidRPr="003A11E4">
        <w:rPr>
          <w:rFonts w:ascii="Verdana" w:eastAsia="Arial" w:hAnsi="Verdana" w:cs="Arial"/>
          <w:sz w:val="18"/>
          <w:szCs w:val="18"/>
        </w:rPr>
        <w:t>a</w:t>
      </w:r>
      <w:r w:rsidRPr="003A11E4">
        <w:rPr>
          <w:rFonts w:ascii="Verdana" w:eastAsia="Arial" w:hAnsi="Verdana" w:cs="Arial"/>
          <w:spacing w:val="-8"/>
          <w:sz w:val="18"/>
          <w:szCs w:val="18"/>
        </w:rPr>
        <w:t xml:space="preserve"> </w:t>
      </w:r>
      <w:r w:rsidRPr="003A11E4">
        <w:rPr>
          <w:rFonts w:ascii="Verdana" w:eastAsia="Arial" w:hAnsi="Verdana" w:cs="Arial"/>
          <w:sz w:val="18"/>
          <w:szCs w:val="18"/>
        </w:rPr>
        <w:t>la</w:t>
      </w:r>
      <w:r w:rsidRPr="003A11E4">
        <w:rPr>
          <w:rFonts w:ascii="Verdana" w:eastAsia="Arial" w:hAnsi="Verdana" w:cs="Arial"/>
          <w:spacing w:val="-10"/>
          <w:sz w:val="18"/>
          <w:szCs w:val="18"/>
        </w:rPr>
        <w:t xml:space="preserve"> </w:t>
      </w:r>
      <w:r w:rsidRPr="003A11E4">
        <w:rPr>
          <w:rFonts w:ascii="Verdana" w:eastAsia="Arial" w:hAnsi="Verdana" w:cs="Arial"/>
          <w:sz w:val="18"/>
          <w:szCs w:val="18"/>
        </w:rPr>
        <w:t>presión</w:t>
      </w:r>
      <w:r w:rsidRPr="003A11E4">
        <w:rPr>
          <w:rFonts w:ascii="Verdana" w:eastAsia="Arial" w:hAnsi="Verdana" w:cs="Arial"/>
          <w:spacing w:val="-5"/>
          <w:sz w:val="18"/>
          <w:szCs w:val="18"/>
        </w:rPr>
        <w:t xml:space="preserve"> </w:t>
      </w:r>
      <w:r w:rsidRPr="003A11E4">
        <w:rPr>
          <w:rFonts w:ascii="Verdana" w:eastAsia="Arial" w:hAnsi="Verdana" w:cs="Arial"/>
          <w:sz w:val="18"/>
          <w:szCs w:val="18"/>
        </w:rPr>
        <w:t>estática</w:t>
      </w:r>
      <w:r w:rsidRPr="003A11E4">
        <w:rPr>
          <w:rFonts w:ascii="Verdana" w:eastAsia="Arial" w:hAnsi="Verdana" w:cs="Arial"/>
          <w:spacing w:val="-10"/>
          <w:sz w:val="18"/>
          <w:szCs w:val="18"/>
        </w:rPr>
        <w:t xml:space="preserve"> </w:t>
      </w:r>
      <w:r w:rsidRPr="003A11E4">
        <w:rPr>
          <w:rFonts w:ascii="Verdana" w:eastAsia="Arial" w:hAnsi="Verdana" w:cs="Arial"/>
          <w:sz w:val="18"/>
          <w:szCs w:val="18"/>
        </w:rPr>
        <w:t>del</w:t>
      </w:r>
      <w:r w:rsidRPr="003A11E4">
        <w:rPr>
          <w:rFonts w:ascii="Verdana" w:eastAsia="Arial" w:hAnsi="Verdana" w:cs="Arial"/>
          <w:spacing w:val="-7"/>
          <w:sz w:val="18"/>
          <w:szCs w:val="18"/>
        </w:rPr>
        <w:t xml:space="preserve"> </w:t>
      </w:r>
      <w:r w:rsidRPr="003A11E4">
        <w:rPr>
          <w:rFonts w:ascii="Verdana" w:eastAsia="Arial" w:hAnsi="Verdana" w:cs="Arial"/>
          <w:sz w:val="18"/>
          <w:szCs w:val="18"/>
        </w:rPr>
        <w:t>servicio</w:t>
      </w:r>
      <w:r w:rsidRPr="003A11E4">
        <w:rPr>
          <w:rFonts w:ascii="Verdana" w:eastAsia="Arial" w:hAnsi="Verdana" w:cs="Arial"/>
          <w:spacing w:val="-11"/>
          <w:sz w:val="18"/>
          <w:szCs w:val="18"/>
        </w:rPr>
        <w:t xml:space="preserve"> </w:t>
      </w:r>
      <w:r w:rsidRPr="003A11E4">
        <w:rPr>
          <w:rFonts w:ascii="Verdana" w:eastAsia="Arial" w:hAnsi="Verdana" w:cs="Arial"/>
          <w:sz w:val="18"/>
          <w:szCs w:val="18"/>
        </w:rPr>
        <w:t>del sistema,</w:t>
      </w:r>
      <w:r w:rsidRPr="003A11E4">
        <w:rPr>
          <w:rFonts w:ascii="Verdana" w:eastAsia="Arial" w:hAnsi="Verdana" w:cs="Arial"/>
          <w:spacing w:val="-10"/>
          <w:sz w:val="18"/>
          <w:szCs w:val="18"/>
        </w:rPr>
        <w:t xml:space="preserve"> </w:t>
      </w:r>
      <w:r w:rsidRPr="003A11E4">
        <w:rPr>
          <w:rFonts w:ascii="Verdana" w:eastAsia="Arial" w:hAnsi="Verdana" w:cs="Arial"/>
          <w:sz w:val="18"/>
          <w:szCs w:val="18"/>
        </w:rPr>
        <w:t>se</w:t>
      </w:r>
      <w:r w:rsidRPr="003A11E4">
        <w:rPr>
          <w:rFonts w:ascii="Verdana" w:eastAsia="Arial" w:hAnsi="Verdana" w:cs="Arial"/>
          <w:spacing w:val="-9"/>
          <w:sz w:val="18"/>
          <w:szCs w:val="18"/>
        </w:rPr>
        <w:t xml:space="preserve"> </w:t>
      </w:r>
      <w:r w:rsidRPr="003A11E4">
        <w:rPr>
          <w:rFonts w:ascii="Verdana" w:eastAsia="Arial" w:hAnsi="Verdana" w:cs="Arial"/>
          <w:sz w:val="18"/>
          <w:szCs w:val="18"/>
        </w:rPr>
        <w:t>bloqueará</w:t>
      </w:r>
      <w:r w:rsidRPr="003A11E4">
        <w:rPr>
          <w:rFonts w:ascii="Verdana" w:eastAsia="Arial" w:hAnsi="Verdana" w:cs="Arial"/>
          <w:spacing w:val="-5"/>
          <w:sz w:val="18"/>
          <w:szCs w:val="18"/>
        </w:rPr>
        <w:t xml:space="preserve"> </w:t>
      </w:r>
      <w:r w:rsidRPr="003A11E4">
        <w:rPr>
          <w:rFonts w:ascii="Verdana" w:eastAsia="Arial" w:hAnsi="Verdana" w:cs="Arial"/>
          <w:sz w:val="18"/>
          <w:szCs w:val="18"/>
        </w:rPr>
        <w:t>el</w:t>
      </w:r>
      <w:r w:rsidRPr="003A11E4">
        <w:rPr>
          <w:rFonts w:ascii="Verdana" w:eastAsia="Arial" w:hAnsi="Verdana" w:cs="Arial"/>
          <w:spacing w:val="-8"/>
          <w:sz w:val="18"/>
          <w:szCs w:val="18"/>
        </w:rPr>
        <w:t xml:space="preserve"> </w:t>
      </w:r>
      <w:r w:rsidRPr="003A11E4">
        <w:rPr>
          <w:rFonts w:ascii="Verdana" w:eastAsia="Arial" w:hAnsi="Verdana" w:cs="Arial"/>
          <w:sz w:val="18"/>
          <w:szCs w:val="18"/>
        </w:rPr>
        <w:t>circuito</w:t>
      </w:r>
      <w:r w:rsidRPr="003A11E4">
        <w:rPr>
          <w:rFonts w:ascii="Verdana" w:eastAsia="Arial" w:hAnsi="Verdana" w:cs="Arial"/>
          <w:spacing w:val="-10"/>
          <w:sz w:val="18"/>
          <w:szCs w:val="18"/>
        </w:rPr>
        <w:t xml:space="preserve"> </w:t>
      </w:r>
      <w:r w:rsidRPr="003A11E4">
        <w:rPr>
          <w:rFonts w:ascii="Verdana" w:eastAsia="Arial" w:hAnsi="Verdana" w:cs="Arial"/>
          <w:sz w:val="18"/>
          <w:szCs w:val="18"/>
        </w:rPr>
        <w:t>o</w:t>
      </w:r>
      <w:r w:rsidRPr="003A11E4">
        <w:rPr>
          <w:rFonts w:ascii="Verdana" w:eastAsia="Arial" w:hAnsi="Verdana" w:cs="Arial"/>
          <w:spacing w:val="-11"/>
          <w:sz w:val="18"/>
          <w:szCs w:val="18"/>
        </w:rPr>
        <w:t xml:space="preserve"> </w:t>
      </w:r>
      <w:r w:rsidRPr="003A11E4">
        <w:rPr>
          <w:rFonts w:ascii="Verdana" w:eastAsia="Arial" w:hAnsi="Verdana" w:cs="Arial"/>
          <w:sz w:val="18"/>
          <w:szCs w:val="18"/>
        </w:rPr>
        <w:t>tramo</w:t>
      </w:r>
      <w:r w:rsidRPr="003A11E4">
        <w:rPr>
          <w:rFonts w:ascii="Verdana" w:eastAsia="Arial" w:hAnsi="Verdana" w:cs="Arial"/>
          <w:spacing w:val="-9"/>
          <w:sz w:val="18"/>
          <w:szCs w:val="18"/>
        </w:rPr>
        <w:t xml:space="preserve"> </w:t>
      </w:r>
      <w:r w:rsidRPr="003A11E4">
        <w:rPr>
          <w:rFonts w:ascii="Verdana" w:eastAsia="Arial" w:hAnsi="Verdana" w:cs="Arial"/>
          <w:sz w:val="18"/>
          <w:szCs w:val="18"/>
        </w:rPr>
        <w:t>a</w:t>
      </w:r>
      <w:r w:rsidRPr="003A11E4">
        <w:rPr>
          <w:rFonts w:ascii="Verdana" w:eastAsia="Arial" w:hAnsi="Verdana" w:cs="Arial"/>
          <w:spacing w:val="-8"/>
          <w:sz w:val="18"/>
          <w:szCs w:val="18"/>
        </w:rPr>
        <w:t xml:space="preserve"> </w:t>
      </w:r>
      <w:r w:rsidRPr="003A11E4">
        <w:rPr>
          <w:rFonts w:ascii="Verdana" w:eastAsia="Arial" w:hAnsi="Verdana" w:cs="Arial"/>
          <w:sz w:val="18"/>
          <w:szCs w:val="18"/>
        </w:rPr>
        <w:t>probar</w:t>
      </w:r>
      <w:r w:rsidRPr="003A11E4">
        <w:rPr>
          <w:rFonts w:ascii="Verdana" w:eastAsia="Arial" w:hAnsi="Verdana" w:cs="Arial"/>
          <w:spacing w:val="-12"/>
          <w:sz w:val="18"/>
          <w:szCs w:val="18"/>
        </w:rPr>
        <w:t xml:space="preserve"> </w:t>
      </w:r>
      <w:r w:rsidRPr="003A11E4">
        <w:rPr>
          <w:rFonts w:ascii="Verdana" w:eastAsia="Arial" w:hAnsi="Verdana" w:cs="Arial"/>
          <w:sz w:val="18"/>
          <w:szCs w:val="18"/>
        </w:rPr>
        <w:t>mediante</w:t>
      </w:r>
      <w:r w:rsidRPr="003A11E4">
        <w:rPr>
          <w:rFonts w:ascii="Verdana" w:eastAsia="Arial" w:hAnsi="Verdana" w:cs="Arial"/>
          <w:spacing w:val="-11"/>
          <w:sz w:val="18"/>
          <w:szCs w:val="18"/>
        </w:rPr>
        <w:t xml:space="preserve"> </w:t>
      </w:r>
      <w:r w:rsidRPr="003A11E4">
        <w:rPr>
          <w:rFonts w:ascii="Verdana" w:eastAsia="Arial" w:hAnsi="Verdana" w:cs="Arial"/>
          <w:sz w:val="18"/>
          <w:szCs w:val="18"/>
        </w:rPr>
        <w:t>tapones</w:t>
      </w:r>
      <w:r w:rsidRPr="003A11E4">
        <w:rPr>
          <w:rFonts w:ascii="Verdana" w:eastAsia="Arial" w:hAnsi="Verdana" w:cs="Arial"/>
          <w:spacing w:val="-8"/>
          <w:sz w:val="18"/>
          <w:szCs w:val="18"/>
        </w:rPr>
        <w:t xml:space="preserve"> </w:t>
      </w:r>
      <w:r w:rsidRPr="003A11E4">
        <w:rPr>
          <w:rFonts w:ascii="Verdana" w:eastAsia="Arial" w:hAnsi="Verdana" w:cs="Arial"/>
          <w:sz w:val="18"/>
          <w:szCs w:val="18"/>
        </w:rPr>
        <w:t>o</w:t>
      </w:r>
      <w:r w:rsidRPr="003A11E4">
        <w:rPr>
          <w:rFonts w:ascii="Verdana" w:eastAsia="Arial" w:hAnsi="Verdana" w:cs="Arial"/>
          <w:spacing w:val="-9"/>
          <w:sz w:val="18"/>
          <w:szCs w:val="18"/>
        </w:rPr>
        <w:t xml:space="preserve"> </w:t>
      </w:r>
      <w:r w:rsidRPr="003A11E4">
        <w:rPr>
          <w:rFonts w:ascii="Verdana" w:eastAsia="Arial" w:hAnsi="Verdana" w:cs="Arial"/>
          <w:sz w:val="18"/>
          <w:szCs w:val="18"/>
        </w:rPr>
        <w:t>cerrando</w:t>
      </w:r>
      <w:r w:rsidRPr="003A11E4">
        <w:rPr>
          <w:rFonts w:ascii="Verdana" w:eastAsia="Arial" w:hAnsi="Verdana" w:cs="Arial"/>
          <w:spacing w:val="-8"/>
          <w:sz w:val="18"/>
          <w:szCs w:val="18"/>
        </w:rPr>
        <w:t xml:space="preserve"> </w:t>
      </w:r>
      <w:r w:rsidRPr="003A11E4">
        <w:rPr>
          <w:rFonts w:ascii="Verdana" w:eastAsia="Arial" w:hAnsi="Verdana" w:cs="Arial"/>
          <w:sz w:val="18"/>
          <w:szCs w:val="18"/>
        </w:rPr>
        <w:t>completamente las válvulas</w:t>
      </w:r>
      <w:r w:rsidRPr="003A11E4">
        <w:rPr>
          <w:rFonts w:ascii="Verdana" w:eastAsia="Arial" w:hAnsi="Verdana" w:cs="Arial"/>
          <w:spacing w:val="-6"/>
          <w:sz w:val="18"/>
          <w:szCs w:val="18"/>
        </w:rPr>
        <w:t xml:space="preserve"> </w:t>
      </w:r>
      <w:r w:rsidRPr="003A11E4">
        <w:rPr>
          <w:rFonts w:ascii="Verdana" w:eastAsia="Arial" w:hAnsi="Verdana" w:cs="Arial"/>
          <w:sz w:val="18"/>
          <w:szCs w:val="18"/>
        </w:rPr>
        <w:t>necesarias.</w:t>
      </w:r>
    </w:p>
    <w:p w14:paraId="18AD0070" w14:textId="77777777" w:rsidR="007E6435" w:rsidRPr="003A11E4" w:rsidRDefault="007E6435" w:rsidP="007E6435">
      <w:pPr>
        <w:widowControl w:val="0"/>
        <w:autoSpaceDE w:val="0"/>
        <w:autoSpaceDN w:val="0"/>
        <w:spacing w:before="10"/>
        <w:rPr>
          <w:rFonts w:ascii="Verdana" w:eastAsia="Arial" w:hAnsi="Verdana" w:cs="Arial"/>
          <w:sz w:val="18"/>
          <w:szCs w:val="18"/>
        </w:rPr>
      </w:pPr>
    </w:p>
    <w:p w14:paraId="3FF693B1" w14:textId="77777777" w:rsidR="007E6435" w:rsidRPr="003A11E4" w:rsidRDefault="007E6435" w:rsidP="007E6435">
      <w:pPr>
        <w:widowControl w:val="0"/>
        <w:autoSpaceDE w:val="0"/>
        <w:autoSpaceDN w:val="0"/>
        <w:outlineLvl w:val="0"/>
        <w:rPr>
          <w:rFonts w:ascii="Verdana" w:eastAsia="Arial" w:hAnsi="Verdana" w:cs="Arial"/>
          <w:b/>
          <w:bCs/>
          <w:sz w:val="18"/>
          <w:szCs w:val="18"/>
        </w:rPr>
      </w:pPr>
      <w:r w:rsidRPr="003A11E4">
        <w:rPr>
          <w:rFonts w:ascii="Verdana" w:eastAsia="Arial" w:hAnsi="Verdana" w:cs="Arial"/>
          <w:b/>
          <w:bCs/>
          <w:sz w:val="18"/>
          <w:szCs w:val="18"/>
        </w:rPr>
        <w:t>MEDICIÓN. –</w:t>
      </w:r>
    </w:p>
    <w:p w14:paraId="718CC052" w14:textId="77777777" w:rsidR="007E6435" w:rsidRPr="003A11E4" w:rsidRDefault="007E6435" w:rsidP="007E6435">
      <w:pPr>
        <w:widowControl w:val="0"/>
        <w:autoSpaceDE w:val="0"/>
        <w:autoSpaceDN w:val="0"/>
        <w:ind w:right="159"/>
        <w:jc w:val="both"/>
        <w:rPr>
          <w:rFonts w:ascii="Verdana" w:eastAsia="Arial" w:hAnsi="Verdana" w:cs="Arial"/>
          <w:sz w:val="18"/>
          <w:szCs w:val="18"/>
        </w:rPr>
      </w:pPr>
      <w:r w:rsidRPr="003A11E4">
        <w:rPr>
          <w:rFonts w:ascii="Verdana" w:eastAsia="Arial" w:hAnsi="Verdana" w:cs="Arial"/>
          <w:sz w:val="18"/>
          <w:szCs w:val="18"/>
        </w:rPr>
        <w:t xml:space="preserve">La instalación de agua potable se medirá en forma </w:t>
      </w:r>
      <w:r w:rsidRPr="003A11E4">
        <w:rPr>
          <w:rFonts w:ascii="Verdana" w:eastAsia="Arial" w:hAnsi="Verdana" w:cs="Arial"/>
          <w:b/>
          <w:sz w:val="18"/>
          <w:szCs w:val="18"/>
        </w:rPr>
        <w:t xml:space="preserve">Global </w:t>
      </w:r>
      <w:r w:rsidRPr="003A11E4">
        <w:rPr>
          <w:rFonts w:ascii="Verdana" w:eastAsia="Arial" w:hAnsi="Verdana" w:cs="Arial"/>
          <w:sz w:val="18"/>
          <w:szCs w:val="18"/>
        </w:rPr>
        <w:t>de acuerdo a lo efectivamente ejecutado para el buen funcionamiento, de acuerdo a planos, autorizados y aprobados por el Inspector de proyecto.</w:t>
      </w:r>
    </w:p>
    <w:p w14:paraId="3FBAED85" w14:textId="77777777" w:rsidR="007E6435" w:rsidRPr="003A11E4" w:rsidRDefault="007E6435" w:rsidP="007E6435">
      <w:pPr>
        <w:widowControl w:val="0"/>
        <w:autoSpaceDE w:val="0"/>
        <w:autoSpaceDN w:val="0"/>
        <w:outlineLvl w:val="0"/>
        <w:rPr>
          <w:rFonts w:ascii="Verdana" w:eastAsia="Arial" w:hAnsi="Verdana" w:cs="Arial"/>
          <w:b/>
          <w:bCs/>
          <w:sz w:val="18"/>
          <w:szCs w:val="18"/>
        </w:rPr>
      </w:pPr>
    </w:p>
    <w:p w14:paraId="0136D82B" w14:textId="77777777" w:rsidR="007E6435" w:rsidRPr="003A11E4" w:rsidRDefault="007E6435" w:rsidP="007E6435">
      <w:pPr>
        <w:widowControl w:val="0"/>
        <w:autoSpaceDE w:val="0"/>
        <w:autoSpaceDN w:val="0"/>
        <w:outlineLvl w:val="0"/>
        <w:rPr>
          <w:rFonts w:ascii="Verdana" w:eastAsia="Arial" w:hAnsi="Verdana" w:cs="Arial"/>
          <w:b/>
          <w:bCs/>
          <w:sz w:val="18"/>
          <w:szCs w:val="18"/>
        </w:rPr>
      </w:pPr>
      <w:r w:rsidRPr="003A11E4">
        <w:rPr>
          <w:rFonts w:ascii="Verdana" w:eastAsia="Arial" w:hAnsi="Verdana" w:cs="Arial"/>
          <w:b/>
          <w:bCs/>
          <w:sz w:val="18"/>
          <w:szCs w:val="18"/>
        </w:rPr>
        <w:t>APORTE PROPIO. –</w:t>
      </w:r>
    </w:p>
    <w:p w14:paraId="300F9CB9" w14:textId="77777777" w:rsidR="007E6435" w:rsidRPr="003A11E4" w:rsidRDefault="007E6435" w:rsidP="007E6435">
      <w:pPr>
        <w:jc w:val="both"/>
        <w:rPr>
          <w:rFonts w:ascii="Verdana" w:hAnsi="Verdana" w:cs="Tahoma"/>
          <w:color w:val="000000"/>
          <w:sz w:val="18"/>
          <w:szCs w:val="18"/>
        </w:rPr>
      </w:pPr>
      <w:r w:rsidRPr="003A11E4">
        <w:rPr>
          <w:rFonts w:ascii="Verdana" w:hAnsi="Verdana" w:cs="Tahoma"/>
          <w:color w:val="000000"/>
          <w:sz w:val="18"/>
          <w:szCs w:val="18"/>
        </w:rPr>
        <w:lastRenderedPageBreak/>
        <w:t xml:space="preserve">El aporte propio se encuentra especificado en el análisis </w:t>
      </w:r>
      <w:r w:rsidRPr="003A11E4">
        <w:rPr>
          <w:rFonts w:ascii="Verdana" w:hAnsi="Verdana" w:cs="Tahoma"/>
          <w:sz w:val="18"/>
          <w:szCs w:val="18"/>
        </w:rPr>
        <w:t>de precios unitarios</w:t>
      </w:r>
      <w:r w:rsidRPr="003A11E4">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FC3A66" w14:textId="77777777" w:rsidR="007E6435" w:rsidRPr="003A11E4" w:rsidRDefault="007E6435" w:rsidP="007E6435">
      <w:pPr>
        <w:tabs>
          <w:tab w:val="left" w:pos="560"/>
        </w:tabs>
        <w:jc w:val="both"/>
        <w:rPr>
          <w:rFonts w:ascii="Verdana" w:hAnsi="Verdana" w:cs="Tahoma"/>
          <w:color w:val="000000"/>
          <w:sz w:val="18"/>
          <w:szCs w:val="18"/>
        </w:rPr>
      </w:pPr>
      <w:r w:rsidRPr="003A11E4">
        <w:rPr>
          <w:rFonts w:ascii="Verdana" w:hAnsi="Verdana" w:cs="Tahoma"/>
          <w:color w:val="000000"/>
          <w:sz w:val="18"/>
          <w:szCs w:val="18"/>
        </w:rPr>
        <w:t>Este aporte propio estará sujeto al cronograma de ejecución de obra de la Entidad Ejecutora.</w:t>
      </w:r>
    </w:p>
    <w:p w14:paraId="2459548E" w14:textId="77777777" w:rsidR="007E6435" w:rsidRPr="003A11E4" w:rsidRDefault="007E6435" w:rsidP="007E6435">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351" w:type="dxa"/>
        <w:tblLook w:val="04A0" w:firstRow="1" w:lastRow="0" w:firstColumn="1" w:lastColumn="0" w:noHBand="0" w:noVBand="1"/>
      </w:tblPr>
      <w:tblGrid>
        <w:gridCol w:w="584"/>
        <w:gridCol w:w="2385"/>
        <w:gridCol w:w="1145"/>
        <w:gridCol w:w="5237"/>
      </w:tblGrid>
      <w:tr w:rsidR="007E6435" w:rsidRPr="003A11E4" w14:paraId="18E5194C" w14:textId="77777777" w:rsidTr="00CB3186">
        <w:tc>
          <w:tcPr>
            <w:tcW w:w="584" w:type="dxa"/>
            <w:shd w:val="clear" w:color="auto" w:fill="1F3864" w:themeFill="accent5" w:themeFillShade="80"/>
          </w:tcPr>
          <w:p w14:paraId="120D8030" w14:textId="77777777" w:rsidR="007E6435" w:rsidRPr="003A11E4" w:rsidRDefault="007E6435" w:rsidP="007E6435">
            <w:pPr>
              <w:jc w:val="center"/>
              <w:rPr>
                <w:rFonts w:ascii="Verdana" w:hAnsi="Verdana"/>
                <w:b/>
                <w:sz w:val="18"/>
                <w:szCs w:val="18"/>
                <w:lang w:eastAsia="es-ES"/>
              </w:rPr>
            </w:pPr>
            <w:r w:rsidRPr="003A11E4">
              <w:rPr>
                <w:rFonts w:ascii="Verdana" w:hAnsi="Verdana"/>
                <w:b/>
                <w:sz w:val="18"/>
                <w:szCs w:val="18"/>
                <w:lang w:eastAsia="es-ES"/>
              </w:rPr>
              <w:t>N°</w:t>
            </w:r>
          </w:p>
        </w:tc>
        <w:tc>
          <w:tcPr>
            <w:tcW w:w="2385" w:type="dxa"/>
            <w:shd w:val="clear" w:color="auto" w:fill="1F3864" w:themeFill="accent5" w:themeFillShade="80"/>
          </w:tcPr>
          <w:p w14:paraId="2AFB788C" w14:textId="77777777" w:rsidR="007E6435" w:rsidRPr="003A11E4" w:rsidRDefault="007E6435" w:rsidP="007E6435">
            <w:pPr>
              <w:spacing w:line="360" w:lineRule="auto"/>
              <w:jc w:val="center"/>
              <w:rPr>
                <w:rFonts w:ascii="Verdana" w:hAnsi="Verdana"/>
                <w:b/>
                <w:sz w:val="18"/>
                <w:szCs w:val="18"/>
                <w:lang w:eastAsia="es-ES"/>
              </w:rPr>
            </w:pPr>
            <w:r w:rsidRPr="003A11E4">
              <w:rPr>
                <w:rFonts w:ascii="Verdana" w:hAnsi="Verdana"/>
                <w:b/>
                <w:sz w:val="18"/>
                <w:szCs w:val="18"/>
                <w:lang w:eastAsia="es-ES"/>
              </w:rPr>
              <w:t>CODIGO</w:t>
            </w:r>
          </w:p>
        </w:tc>
        <w:tc>
          <w:tcPr>
            <w:tcW w:w="1145" w:type="dxa"/>
            <w:shd w:val="clear" w:color="auto" w:fill="1F3864" w:themeFill="accent5" w:themeFillShade="80"/>
          </w:tcPr>
          <w:p w14:paraId="0C4C54CD" w14:textId="77777777" w:rsidR="007E6435" w:rsidRPr="003A11E4" w:rsidRDefault="007E6435" w:rsidP="007E6435">
            <w:pPr>
              <w:jc w:val="center"/>
              <w:rPr>
                <w:rFonts w:ascii="Verdana" w:hAnsi="Verdana"/>
                <w:b/>
                <w:sz w:val="18"/>
                <w:szCs w:val="18"/>
                <w:lang w:eastAsia="es-ES"/>
              </w:rPr>
            </w:pPr>
            <w:r w:rsidRPr="003A11E4">
              <w:rPr>
                <w:rFonts w:ascii="Verdana" w:hAnsi="Verdana"/>
                <w:b/>
                <w:sz w:val="18"/>
                <w:szCs w:val="18"/>
                <w:lang w:eastAsia="es-ES"/>
              </w:rPr>
              <w:t>UNIDAD</w:t>
            </w:r>
          </w:p>
        </w:tc>
        <w:tc>
          <w:tcPr>
            <w:tcW w:w="5237" w:type="dxa"/>
            <w:shd w:val="clear" w:color="auto" w:fill="1F3864" w:themeFill="accent5" w:themeFillShade="80"/>
          </w:tcPr>
          <w:p w14:paraId="675DE9F4" w14:textId="77777777" w:rsidR="007E6435" w:rsidRPr="003A11E4" w:rsidRDefault="007E6435" w:rsidP="007E6435">
            <w:pPr>
              <w:jc w:val="center"/>
              <w:rPr>
                <w:rFonts w:ascii="Verdana" w:hAnsi="Verdana"/>
                <w:b/>
                <w:sz w:val="18"/>
                <w:szCs w:val="18"/>
                <w:lang w:eastAsia="es-ES"/>
              </w:rPr>
            </w:pPr>
            <w:r w:rsidRPr="003A11E4">
              <w:rPr>
                <w:rFonts w:ascii="Verdana" w:hAnsi="Verdana"/>
                <w:b/>
                <w:sz w:val="18"/>
                <w:szCs w:val="18"/>
                <w:lang w:eastAsia="es-ES"/>
              </w:rPr>
              <w:t>ITEM</w:t>
            </w:r>
          </w:p>
        </w:tc>
      </w:tr>
      <w:tr w:rsidR="007E6435" w:rsidRPr="003A11E4" w14:paraId="6DB7DAC4" w14:textId="77777777" w:rsidTr="00CB3186">
        <w:tc>
          <w:tcPr>
            <w:tcW w:w="584" w:type="dxa"/>
            <w:shd w:val="clear" w:color="auto" w:fill="BDD6EE" w:themeFill="accent1" w:themeFillTint="66"/>
          </w:tcPr>
          <w:p w14:paraId="2808426A" w14:textId="77777777" w:rsidR="007E6435" w:rsidRPr="003A11E4" w:rsidRDefault="007E6435" w:rsidP="007E6435">
            <w:pPr>
              <w:jc w:val="center"/>
              <w:rPr>
                <w:rFonts w:ascii="Verdana" w:hAnsi="Verdana"/>
                <w:b/>
                <w:sz w:val="18"/>
                <w:szCs w:val="18"/>
                <w:lang w:eastAsia="es-ES"/>
              </w:rPr>
            </w:pPr>
            <w:r w:rsidRPr="003A11E4">
              <w:rPr>
                <w:rFonts w:ascii="Verdana" w:hAnsi="Verdana"/>
                <w:b/>
                <w:sz w:val="18"/>
                <w:szCs w:val="18"/>
                <w:lang w:eastAsia="es-ES"/>
              </w:rPr>
              <w:t>50</w:t>
            </w:r>
          </w:p>
        </w:tc>
        <w:tc>
          <w:tcPr>
            <w:tcW w:w="2385" w:type="dxa"/>
            <w:shd w:val="clear" w:color="auto" w:fill="BDD6EE" w:themeFill="accent1" w:themeFillTint="66"/>
          </w:tcPr>
          <w:p w14:paraId="5FE8B320" w14:textId="77777777" w:rsidR="007E6435" w:rsidRPr="003A11E4" w:rsidRDefault="007E6435" w:rsidP="007E6435">
            <w:pPr>
              <w:jc w:val="center"/>
              <w:rPr>
                <w:rFonts w:ascii="Verdana" w:hAnsi="Verdana"/>
                <w:b/>
                <w:sz w:val="18"/>
                <w:szCs w:val="18"/>
                <w:lang w:eastAsia="es-ES"/>
              </w:rPr>
            </w:pPr>
            <w:r w:rsidRPr="003A11E4">
              <w:rPr>
                <w:rFonts w:ascii="Verdana" w:hAnsi="Verdana" w:cs="Tahoma"/>
                <w:b/>
                <w:sz w:val="18"/>
                <w:szCs w:val="18"/>
                <w:lang w:eastAsia="es-ES"/>
              </w:rPr>
              <w:t>VAC-IA-ART-3</w:t>
            </w:r>
          </w:p>
        </w:tc>
        <w:tc>
          <w:tcPr>
            <w:tcW w:w="1145" w:type="dxa"/>
            <w:shd w:val="clear" w:color="auto" w:fill="BDD6EE" w:themeFill="accent1" w:themeFillTint="66"/>
          </w:tcPr>
          <w:p w14:paraId="7D2CAB90" w14:textId="77777777" w:rsidR="007E6435" w:rsidRPr="003A11E4" w:rsidRDefault="007E6435" w:rsidP="007E6435">
            <w:pPr>
              <w:jc w:val="center"/>
              <w:rPr>
                <w:rFonts w:ascii="Verdana" w:hAnsi="Verdana"/>
                <w:b/>
                <w:sz w:val="18"/>
                <w:szCs w:val="18"/>
                <w:lang w:eastAsia="es-ES"/>
              </w:rPr>
            </w:pPr>
            <w:r w:rsidRPr="003A11E4">
              <w:rPr>
                <w:rFonts w:ascii="Verdana" w:hAnsi="Verdana" w:cs="Tahoma"/>
                <w:b/>
                <w:sz w:val="18"/>
                <w:szCs w:val="18"/>
                <w:lang w:eastAsia="es-ES"/>
              </w:rPr>
              <w:t>PZA</w:t>
            </w:r>
          </w:p>
        </w:tc>
        <w:tc>
          <w:tcPr>
            <w:tcW w:w="5237" w:type="dxa"/>
            <w:shd w:val="clear" w:color="auto" w:fill="BDD6EE" w:themeFill="accent1" w:themeFillTint="66"/>
          </w:tcPr>
          <w:p w14:paraId="35BEA475" w14:textId="77777777" w:rsidR="007E6435" w:rsidRPr="003A11E4" w:rsidRDefault="007E6435" w:rsidP="007E6435">
            <w:pPr>
              <w:spacing w:line="276" w:lineRule="auto"/>
              <w:jc w:val="center"/>
              <w:rPr>
                <w:rFonts w:ascii="Verdana" w:hAnsi="Verdana"/>
                <w:b/>
                <w:sz w:val="18"/>
                <w:szCs w:val="18"/>
                <w:lang w:eastAsia="es-ES"/>
              </w:rPr>
            </w:pPr>
            <w:r w:rsidRPr="003A11E4">
              <w:rPr>
                <w:rFonts w:ascii="Verdana" w:hAnsi="Verdana"/>
                <w:b/>
                <w:sz w:val="18"/>
                <w:szCs w:val="18"/>
                <w:lang w:eastAsia="es-ES"/>
              </w:rPr>
              <w:t>PROVISIÓN Y COLOCADO DE LAVAPLATOS DE DOS FOSAS CON ACCESORIOS</w:t>
            </w:r>
          </w:p>
        </w:tc>
      </w:tr>
    </w:tbl>
    <w:p w14:paraId="6E4B354B" w14:textId="77777777" w:rsidR="00CB3186" w:rsidRDefault="00CB3186" w:rsidP="007E6435">
      <w:pPr>
        <w:tabs>
          <w:tab w:val="left" w:pos="560"/>
        </w:tabs>
        <w:spacing w:after="240"/>
        <w:contextualSpacing/>
        <w:jc w:val="both"/>
        <w:rPr>
          <w:rFonts w:ascii="Verdana" w:hAnsi="Verdana" w:cs="Arial"/>
          <w:b/>
          <w:color w:val="000000"/>
          <w:sz w:val="18"/>
          <w:szCs w:val="18"/>
          <w:lang w:eastAsia="es-ES"/>
        </w:rPr>
      </w:pPr>
    </w:p>
    <w:p w14:paraId="41508F3C" w14:textId="77777777" w:rsidR="007E6435" w:rsidRPr="003A11E4" w:rsidRDefault="007E6435" w:rsidP="007E6435">
      <w:pPr>
        <w:tabs>
          <w:tab w:val="left" w:pos="560"/>
        </w:tabs>
        <w:spacing w:after="240"/>
        <w:contextualSpacing/>
        <w:jc w:val="both"/>
        <w:rPr>
          <w:rFonts w:ascii="Verdana" w:hAnsi="Verdana" w:cs="Arial"/>
          <w:b/>
          <w:color w:val="000000"/>
          <w:sz w:val="18"/>
          <w:szCs w:val="18"/>
          <w:lang w:eastAsia="es-ES"/>
        </w:rPr>
      </w:pPr>
      <w:r w:rsidRPr="003A11E4">
        <w:rPr>
          <w:rFonts w:ascii="Verdana" w:hAnsi="Verdana" w:cs="Arial"/>
          <w:b/>
          <w:color w:val="000000"/>
          <w:sz w:val="18"/>
          <w:szCs w:val="18"/>
          <w:lang w:eastAsia="es-ES"/>
        </w:rPr>
        <w:t>DEFINICIÓN. –</w:t>
      </w:r>
    </w:p>
    <w:p w14:paraId="4A93B85A" w14:textId="77777777" w:rsidR="007E6435" w:rsidRPr="003A11E4" w:rsidRDefault="007E6435" w:rsidP="007E6435">
      <w:pPr>
        <w:tabs>
          <w:tab w:val="left" w:pos="560"/>
        </w:tabs>
        <w:contextualSpacing/>
        <w:jc w:val="both"/>
        <w:rPr>
          <w:rFonts w:ascii="Verdana" w:hAnsi="Verdana" w:cs="Arial"/>
          <w:color w:val="000000"/>
          <w:sz w:val="18"/>
          <w:szCs w:val="18"/>
          <w:lang w:eastAsia="es-ES"/>
        </w:rPr>
      </w:pPr>
      <w:r w:rsidRPr="003A11E4">
        <w:rPr>
          <w:rFonts w:ascii="Verdana" w:hAnsi="Verdana" w:cs="Arial"/>
          <w:color w:val="000000"/>
          <w:sz w:val="18"/>
          <w:szCs w:val="18"/>
          <w:lang w:eastAsia="es-ES"/>
        </w:rPr>
        <w:t xml:space="preserve">Este ítem se refiere a la provisión y colocado de lavaplatos de dos fosas con accesorios, grifo, </w:t>
      </w:r>
      <w:proofErr w:type="spellStart"/>
      <w:r w:rsidRPr="003A11E4">
        <w:rPr>
          <w:rFonts w:ascii="Verdana" w:hAnsi="Verdana" w:cs="Arial"/>
          <w:color w:val="000000"/>
          <w:sz w:val="18"/>
          <w:szCs w:val="18"/>
          <w:lang w:eastAsia="es-ES"/>
        </w:rPr>
        <w:t>sopapa</w:t>
      </w:r>
      <w:proofErr w:type="spellEnd"/>
      <w:r w:rsidRPr="003A11E4">
        <w:rPr>
          <w:rFonts w:ascii="Verdana" w:hAnsi="Verdana" w:cs="Arial"/>
          <w:color w:val="000000"/>
          <w:sz w:val="18"/>
          <w:szCs w:val="18"/>
          <w:lang w:eastAsia="es-ES"/>
        </w:rPr>
        <w:t xml:space="preserve">, sifón </w:t>
      </w:r>
      <w:proofErr w:type="spellStart"/>
      <w:r w:rsidRPr="003A11E4">
        <w:rPr>
          <w:rFonts w:ascii="Verdana" w:hAnsi="Verdana" w:cs="Arial"/>
          <w:color w:val="000000"/>
          <w:sz w:val="18"/>
          <w:szCs w:val="18"/>
          <w:lang w:eastAsia="es-ES"/>
        </w:rPr>
        <w:t>y</w:t>
      </w:r>
      <w:proofErr w:type="spellEnd"/>
      <w:r w:rsidRPr="003A11E4">
        <w:rPr>
          <w:rFonts w:ascii="Verdana" w:hAnsi="Verdana" w:cs="Arial"/>
          <w:color w:val="000000"/>
          <w:sz w:val="18"/>
          <w:szCs w:val="18"/>
          <w:lang w:eastAsia="es-ES"/>
        </w:rPr>
        <w:t xml:space="preserve"> instalación, de acuerdo a planos constructivos, e instrucciones del Inspector de proyecto.</w:t>
      </w:r>
    </w:p>
    <w:p w14:paraId="20144072" w14:textId="77777777" w:rsidR="007E6435" w:rsidRPr="003A11E4" w:rsidRDefault="007E6435" w:rsidP="007E6435">
      <w:pPr>
        <w:tabs>
          <w:tab w:val="left" w:pos="560"/>
        </w:tabs>
        <w:contextualSpacing/>
        <w:jc w:val="both"/>
        <w:rPr>
          <w:rFonts w:ascii="Verdana" w:hAnsi="Verdana" w:cs="Arial"/>
          <w:color w:val="000000"/>
          <w:sz w:val="18"/>
          <w:szCs w:val="18"/>
          <w:lang w:eastAsia="es-ES"/>
        </w:rPr>
      </w:pPr>
    </w:p>
    <w:p w14:paraId="43F91088" w14:textId="77777777" w:rsidR="007E6435" w:rsidRPr="003A11E4" w:rsidRDefault="007E6435" w:rsidP="007E6435">
      <w:pPr>
        <w:tabs>
          <w:tab w:val="left" w:pos="560"/>
        </w:tabs>
        <w:spacing w:before="120" w:after="240"/>
        <w:contextualSpacing/>
        <w:rPr>
          <w:rFonts w:ascii="Verdana" w:hAnsi="Verdana" w:cs="Arial"/>
          <w:b/>
          <w:color w:val="000000"/>
          <w:sz w:val="18"/>
          <w:szCs w:val="18"/>
          <w:lang w:eastAsia="es-ES"/>
        </w:rPr>
      </w:pPr>
      <w:r w:rsidRPr="003A11E4">
        <w:rPr>
          <w:rFonts w:ascii="Verdana" w:hAnsi="Verdana" w:cs="Arial"/>
          <w:b/>
          <w:color w:val="000000"/>
          <w:sz w:val="18"/>
          <w:szCs w:val="18"/>
          <w:lang w:eastAsia="es-ES"/>
        </w:rPr>
        <w:t>MATERIALES, HERRAMIENTA Y EQUIPOS. –</w:t>
      </w:r>
    </w:p>
    <w:p w14:paraId="44FC174F" w14:textId="77777777" w:rsidR="007E6435" w:rsidRPr="003A11E4" w:rsidRDefault="007E6435" w:rsidP="007E6435">
      <w:pPr>
        <w:tabs>
          <w:tab w:val="left" w:pos="560"/>
        </w:tabs>
        <w:spacing w:before="120" w:after="240"/>
        <w:contextualSpacing/>
        <w:rPr>
          <w:rFonts w:ascii="Verdana" w:hAnsi="Verdana" w:cs="Arial"/>
          <w:b/>
          <w:color w:val="000000"/>
          <w:sz w:val="18"/>
          <w:szCs w:val="18"/>
          <w:lang w:eastAsia="es-ES"/>
        </w:rPr>
      </w:pPr>
    </w:p>
    <w:p w14:paraId="16170CBD" w14:textId="77777777" w:rsidR="007E6435" w:rsidRPr="003A11E4" w:rsidRDefault="007E6435" w:rsidP="007E6435">
      <w:pPr>
        <w:tabs>
          <w:tab w:val="left" w:pos="560"/>
        </w:tabs>
        <w:spacing w:before="120"/>
        <w:contextualSpacing/>
        <w:rPr>
          <w:rFonts w:ascii="Verdana" w:hAnsi="Verdana" w:cs="Tahoma"/>
          <w:sz w:val="18"/>
          <w:szCs w:val="18"/>
          <w:lang w:eastAsia="es-ES"/>
        </w:rPr>
      </w:pPr>
      <w:r w:rsidRPr="003A11E4">
        <w:rPr>
          <w:rFonts w:ascii="Verdana" w:hAnsi="Verdana" w:cs="Arial"/>
          <w:sz w:val="18"/>
          <w:szCs w:val="18"/>
          <w:lang w:eastAsia="es-ES"/>
        </w:rPr>
        <w:t>La Entidad Ejecutora deberá suministrar todos los materiales, herramientas y equipo necesarios para la ejecución de los trabajos.</w:t>
      </w:r>
    </w:p>
    <w:p w14:paraId="0D507CBD" w14:textId="77777777" w:rsidR="007E6435" w:rsidRPr="003A11E4" w:rsidRDefault="007E6435" w:rsidP="007E6435">
      <w:pPr>
        <w:tabs>
          <w:tab w:val="left" w:pos="560"/>
        </w:tabs>
        <w:spacing w:before="120" w:after="240"/>
        <w:jc w:val="both"/>
        <w:rPr>
          <w:rFonts w:ascii="Verdana" w:hAnsi="Verdana" w:cs="Arial"/>
          <w:b/>
          <w:color w:val="000000"/>
          <w:sz w:val="18"/>
          <w:szCs w:val="18"/>
          <w:lang w:eastAsia="es-ES"/>
        </w:rPr>
      </w:pPr>
      <w:r w:rsidRPr="003A11E4">
        <w:rPr>
          <w:rFonts w:ascii="Verdana" w:hAnsi="Verdana" w:cs="Arial"/>
          <w:b/>
          <w:color w:val="000000"/>
          <w:sz w:val="18"/>
          <w:szCs w:val="18"/>
          <w:lang w:eastAsia="es-ES"/>
        </w:rPr>
        <w:t>FORMA DE EJECUCION. -</w:t>
      </w:r>
    </w:p>
    <w:p w14:paraId="63CE1C79" w14:textId="77777777" w:rsidR="007E6435" w:rsidRPr="003A11E4" w:rsidRDefault="007E6435" w:rsidP="007E6435">
      <w:pPr>
        <w:tabs>
          <w:tab w:val="left" w:pos="560"/>
        </w:tabs>
        <w:jc w:val="both"/>
        <w:rPr>
          <w:rFonts w:ascii="Verdana" w:hAnsi="Verdana" w:cs="Arial"/>
          <w:sz w:val="18"/>
          <w:szCs w:val="18"/>
          <w:lang w:eastAsia="es-ES"/>
        </w:rPr>
      </w:pPr>
      <w:r w:rsidRPr="003A11E4">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75274889" w14:textId="77777777" w:rsidR="007E6435" w:rsidRPr="003A11E4" w:rsidRDefault="007E6435" w:rsidP="007E6435">
      <w:pPr>
        <w:tabs>
          <w:tab w:val="left" w:pos="560"/>
        </w:tabs>
        <w:jc w:val="both"/>
        <w:rPr>
          <w:rFonts w:ascii="Verdana" w:hAnsi="Verdana" w:cs="Arial"/>
          <w:sz w:val="18"/>
          <w:szCs w:val="18"/>
          <w:lang w:eastAsia="es-ES"/>
        </w:rPr>
      </w:pPr>
    </w:p>
    <w:p w14:paraId="7F16B643" w14:textId="77777777" w:rsidR="007E6435" w:rsidRPr="003A11E4" w:rsidRDefault="007E6435" w:rsidP="007E6435">
      <w:pPr>
        <w:tabs>
          <w:tab w:val="left" w:pos="560"/>
        </w:tabs>
        <w:jc w:val="both"/>
        <w:rPr>
          <w:rFonts w:ascii="Verdana" w:hAnsi="Verdana" w:cs="Arial"/>
          <w:sz w:val="18"/>
          <w:szCs w:val="18"/>
          <w:lang w:eastAsia="es-ES"/>
        </w:rPr>
      </w:pPr>
      <w:r w:rsidRPr="003A11E4">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255B2A58" w14:textId="77777777" w:rsidR="007E6435" w:rsidRPr="003A11E4" w:rsidRDefault="007E6435" w:rsidP="007E6435">
      <w:pPr>
        <w:tabs>
          <w:tab w:val="left" w:pos="560"/>
        </w:tabs>
        <w:jc w:val="both"/>
        <w:rPr>
          <w:rFonts w:ascii="Verdana" w:hAnsi="Verdana" w:cs="Arial"/>
          <w:sz w:val="18"/>
          <w:szCs w:val="18"/>
          <w:lang w:eastAsia="es-ES"/>
        </w:rPr>
      </w:pPr>
      <w:r w:rsidRPr="003A11E4">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35742B24" w14:textId="77777777" w:rsidR="007E6435" w:rsidRPr="003A11E4" w:rsidRDefault="007E6435" w:rsidP="007E6435">
      <w:pPr>
        <w:tabs>
          <w:tab w:val="left" w:pos="560"/>
        </w:tabs>
        <w:jc w:val="both"/>
        <w:rPr>
          <w:rFonts w:ascii="Verdana" w:hAnsi="Verdana" w:cs="Arial"/>
          <w:sz w:val="18"/>
          <w:szCs w:val="18"/>
          <w:lang w:eastAsia="es-ES"/>
        </w:rPr>
      </w:pPr>
    </w:p>
    <w:p w14:paraId="44A7CE42" w14:textId="77777777" w:rsidR="007E6435" w:rsidRPr="003A11E4" w:rsidRDefault="007E6435" w:rsidP="007E6435">
      <w:pPr>
        <w:tabs>
          <w:tab w:val="left" w:pos="560"/>
        </w:tabs>
        <w:jc w:val="both"/>
        <w:rPr>
          <w:rFonts w:ascii="Verdana" w:hAnsi="Verdana" w:cs="Arial"/>
          <w:sz w:val="18"/>
          <w:szCs w:val="18"/>
          <w:lang w:eastAsia="es-ES"/>
        </w:rPr>
      </w:pPr>
      <w:r w:rsidRPr="003A11E4">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74A08D12" w14:textId="77777777" w:rsidR="007E6435" w:rsidRPr="003A11E4" w:rsidRDefault="007E6435" w:rsidP="007E6435">
      <w:pPr>
        <w:tabs>
          <w:tab w:val="left" w:pos="560"/>
        </w:tabs>
        <w:jc w:val="both"/>
        <w:rPr>
          <w:rFonts w:ascii="Verdana" w:hAnsi="Verdana" w:cs="Arial"/>
          <w:sz w:val="18"/>
          <w:szCs w:val="18"/>
          <w:lang w:eastAsia="es-ES"/>
        </w:rPr>
      </w:pPr>
    </w:p>
    <w:p w14:paraId="4E50D63D" w14:textId="77777777" w:rsidR="007E6435" w:rsidRPr="003A11E4" w:rsidRDefault="007E6435" w:rsidP="007E6435">
      <w:pPr>
        <w:tabs>
          <w:tab w:val="left" w:pos="560"/>
        </w:tabs>
        <w:jc w:val="both"/>
        <w:rPr>
          <w:rFonts w:ascii="Verdana" w:hAnsi="Verdana" w:cs="Arial"/>
          <w:color w:val="000000"/>
          <w:sz w:val="18"/>
          <w:szCs w:val="18"/>
          <w:lang w:eastAsia="es-ES"/>
        </w:rPr>
      </w:pPr>
      <w:r w:rsidRPr="003A11E4">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E37AED1" w14:textId="77777777" w:rsidR="007E6435" w:rsidRPr="003A11E4" w:rsidRDefault="007E6435" w:rsidP="007E6435">
      <w:pPr>
        <w:tabs>
          <w:tab w:val="left" w:pos="8711"/>
        </w:tabs>
        <w:spacing w:before="120" w:after="120"/>
        <w:jc w:val="both"/>
        <w:rPr>
          <w:rFonts w:ascii="Verdana" w:hAnsi="Verdana" w:cs="Tahoma"/>
          <w:b/>
          <w:sz w:val="18"/>
          <w:szCs w:val="18"/>
          <w:lang w:eastAsia="es-ES"/>
        </w:rPr>
      </w:pPr>
      <w:r w:rsidRPr="003A11E4">
        <w:rPr>
          <w:rFonts w:ascii="Verdana" w:hAnsi="Verdana" w:cs="Tahoma"/>
          <w:b/>
          <w:sz w:val="18"/>
          <w:szCs w:val="18"/>
          <w:lang w:eastAsia="es-ES"/>
        </w:rPr>
        <w:t>Criterios de Control, Aceptación y Rechazo</w:t>
      </w:r>
    </w:p>
    <w:p w14:paraId="093A3470" w14:textId="77777777" w:rsidR="007E6435" w:rsidRPr="003A11E4" w:rsidRDefault="007E6435" w:rsidP="007E6435">
      <w:pPr>
        <w:tabs>
          <w:tab w:val="left" w:pos="560"/>
        </w:tabs>
        <w:spacing w:before="120"/>
        <w:jc w:val="both"/>
        <w:rPr>
          <w:rFonts w:ascii="Verdana" w:hAnsi="Verdana" w:cs="Tahoma"/>
          <w:sz w:val="18"/>
          <w:szCs w:val="18"/>
          <w:lang w:eastAsia="es-ES"/>
        </w:rPr>
      </w:pPr>
      <w:r w:rsidRPr="003A11E4">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8FA5C1F" w14:textId="77777777" w:rsidR="007E6435" w:rsidRPr="003A11E4" w:rsidRDefault="007E6435" w:rsidP="007E6435">
      <w:pPr>
        <w:tabs>
          <w:tab w:val="left" w:pos="560"/>
        </w:tabs>
        <w:spacing w:before="120" w:after="240"/>
        <w:jc w:val="both"/>
        <w:rPr>
          <w:rFonts w:ascii="Verdana" w:hAnsi="Verdana" w:cs="Arial"/>
          <w:b/>
          <w:color w:val="000000"/>
          <w:sz w:val="18"/>
          <w:szCs w:val="18"/>
          <w:lang w:eastAsia="es-ES"/>
        </w:rPr>
      </w:pPr>
      <w:r w:rsidRPr="003A11E4">
        <w:rPr>
          <w:rFonts w:ascii="Verdana" w:hAnsi="Verdana" w:cs="Arial"/>
          <w:b/>
          <w:color w:val="000000"/>
          <w:sz w:val="18"/>
          <w:szCs w:val="18"/>
          <w:lang w:eastAsia="es-ES"/>
        </w:rPr>
        <w:t>MEDICIÓN. -</w:t>
      </w:r>
    </w:p>
    <w:p w14:paraId="57ACC3EA" w14:textId="77777777" w:rsidR="007E6435" w:rsidRPr="003A11E4" w:rsidRDefault="007E6435" w:rsidP="007E6435">
      <w:pPr>
        <w:tabs>
          <w:tab w:val="left" w:pos="560"/>
        </w:tabs>
        <w:spacing w:before="120"/>
        <w:jc w:val="both"/>
        <w:rPr>
          <w:rFonts w:ascii="Verdana" w:hAnsi="Verdana" w:cs="Tahoma"/>
          <w:sz w:val="18"/>
          <w:szCs w:val="18"/>
          <w:lang w:eastAsia="es-ES"/>
        </w:rPr>
      </w:pPr>
      <w:r w:rsidRPr="003A11E4">
        <w:rPr>
          <w:rFonts w:ascii="Verdana" w:hAnsi="Verdana" w:cs="Arial"/>
          <w:color w:val="000000"/>
          <w:sz w:val="18"/>
          <w:szCs w:val="18"/>
          <w:lang w:eastAsia="es-ES"/>
        </w:rPr>
        <w:t>La provisión y colocado de lavaplatos de dos fosas con accesorios</w:t>
      </w:r>
      <w:r w:rsidRPr="003A11E4">
        <w:rPr>
          <w:rFonts w:ascii="Verdana" w:hAnsi="Verdana" w:cs="Arial"/>
          <w:sz w:val="18"/>
          <w:szCs w:val="18"/>
          <w:lang w:eastAsia="es-ES"/>
        </w:rPr>
        <w:t xml:space="preserve"> será medido por </w:t>
      </w:r>
      <w:r w:rsidRPr="003A11E4">
        <w:rPr>
          <w:rFonts w:ascii="Verdana" w:hAnsi="Verdana" w:cs="Arial"/>
          <w:b/>
          <w:sz w:val="18"/>
          <w:szCs w:val="18"/>
          <w:lang w:eastAsia="es-ES"/>
        </w:rPr>
        <w:t>Pieza,</w:t>
      </w:r>
      <w:r w:rsidRPr="003A11E4">
        <w:rPr>
          <w:rFonts w:ascii="Verdana" w:hAnsi="Verdana" w:cs="Arial"/>
          <w:sz w:val="18"/>
          <w:szCs w:val="18"/>
          <w:lang w:eastAsia="es-ES"/>
        </w:rPr>
        <w:t xml:space="preserve"> instalada y correctamente funcionando </w:t>
      </w:r>
      <w:r w:rsidRPr="003A11E4">
        <w:rPr>
          <w:rFonts w:ascii="Verdana" w:hAnsi="Verdana" w:cs="Tahoma"/>
          <w:sz w:val="18"/>
          <w:szCs w:val="18"/>
          <w:lang w:eastAsia="es-ES"/>
        </w:rPr>
        <w:t>incluyendo todos sus accesorios para el buen funcionamiento.</w:t>
      </w:r>
    </w:p>
    <w:p w14:paraId="19E4B9C2" w14:textId="77777777" w:rsidR="007E6435" w:rsidRPr="003A11E4" w:rsidRDefault="007E6435" w:rsidP="007E6435">
      <w:pPr>
        <w:tabs>
          <w:tab w:val="left" w:pos="560"/>
        </w:tabs>
        <w:spacing w:before="120" w:after="240"/>
        <w:jc w:val="both"/>
        <w:rPr>
          <w:rFonts w:ascii="Verdana" w:hAnsi="Verdana" w:cs="Arial"/>
          <w:b/>
          <w:sz w:val="18"/>
          <w:szCs w:val="18"/>
          <w:lang w:eastAsia="es-ES"/>
        </w:rPr>
      </w:pPr>
      <w:r w:rsidRPr="003A11E4">
        <w:rPr>
          <w:rFonts w:ascii="Verdana" w:hAnsi="Verdana" w:cs="Arial"/>
          <w:b/>
          <w:sz w:val="18"/>
          <w:szCs w:val="18"/>
          <w:lang w:eastAsia="es-ES"/>
        </w:rPr>
        <w:t>APORTE PROPIO. -</w:t>
      </w:r>
    </w:p>
    <w:p w14:paraId="76B70178" w14:textId="77777777" w:rsidR="007E6435" w:rsidRPr="003A11E4" w:rsidRDefault="007E6435" w:rsidP="007E6435">
      <w:pPr>
        <w:widowControl w:val="0"/>
        <w:autoSpaceDE w:val="0"/>
        <w:autoSpaceDN w:val="0"/>
        <w:spacing w:before="120"/>
        <w:jc w:val="both"/>
        <w:rPr>
          <w:rFonts w:ascii="Verdana" w:eastAsia="Arial" w:hAnsi="Verdana" w:cs="Arial"/>
          <w:sz w:val="18"/>
          <w:szCs w:val="18"/>
        </w:rPr>
      </w:pPr>
      <w:r w:rsidRPr="003A11E4">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5C0490F" w14:textId="77777777" w:rsidR="007E6435" w:rsidRPr="003A11E4" w:rsidRDefault="007E6435" w:rsidP="007E6435">
      <w:pPr>
        <w:widowControl w:val="0"/>
        <w:tabs>
          <w:tab w:val="left" w:pos="560"/>
        </w:tabs>
        <w:autoSpaceDE w:val="0"/>
        <w:autoSpaceDN w:val="0"/>
        <w:spacing w:before="120"/>
        <w:jc w:val="both"/>
        <w:rPr>
          <w:rFonts w:ascii="Verdana" w:eastAsia="Arial" w:hAnsi="Verdana" w:cs="Arial"/>
          <w:sz w:val="18"/>
          <w:szCs w:val="18"/>
        </w:rPr>
      </w:pPr>
      <w:r w:rsidRPr="003A11E4">
        <w:rPr>
          <w:rFonts w:ascii="Verdana" w:eastAsia="Arial" w:hAnsi="Verdana" w:cs="Arial"/>
          <w:sz w:val="18"/>
          <w:szCs w:val="18"/>
        </w:rPr>
        <w:t>Este aporte estará sujeto al cronograma de ejecución de obra de la Entidad Ejecutora.</w:t>
      </w:r>
    </w:p>
    <w:p w14:paraId="1CBFB704" w14:textId="77777777" w:rsidR="007E6435" w:rsidRDefault="007E6435" w:rsidP="007E6435">
      <w:pPr>
        <w:widowControl w:val="0"/>
        <w:tabs>
          <w:tab w:val="left" w:pos="560"/>
        </w:tabs>
        <w:autoSpaceDE w:val="0"/>
        <w:autoSpaceDN w:val="0"/>
        <w:spacing w:before="120"/>
        <w:jc w:val="both"/>
        <w:rPr>
          <w:rFonts w:ascii="Verdana" w:eastAsia="Arial" w:hAnsi="Verdana" w:cs="Arial"/>
          <w:sz w:val="18"/>
          <w:szCs w:val="18"/>
        </w:rPr>
      </w:pPr>
    </w:p>
    <w:p w14:paraId="0C3B98A0" w14:textId="77777777" w:rsidR="00CB3186" w:rsidRPr="003A11E4" w:rsidRDefault="00CB3186" w:rsidP="007E6435">
      <w:pPr>
        <w:widowControl w:val="0"/>
        <w:tabs>
          <w:tab w:val="left" w:pos="560"/>
        </w:tabs>
        <w:autoSpaceDE w:val="0"/>
        <w:autoSpaceDN w:val="0"/>
        <w:spacing w:before="120"/>
        <w:jc w:val="both"/>
        <w:rPr>
          <w:rFonts w:ascii="Verdana" w:eastAsia="Arial"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E6435" w:rsidRPr="003A11E4" w14:paraId="6A908EEF" w14:textId="77777777" w:rsidTr="00CB3186">
        <w:tc>
          <w:tcPr>
            <w:tcW w:w="584" w:type="dxa"/>
            <w:shd w:val="clear" w:color="auto" w:fill="1F3864" w:themeFill="accent5" w:themeFillShade="80"/>
          </w:tcPr>
          <w:p w14:paraId="01DCE3E2"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lastRenderedPageBreak/>
              <w:t>N°</w:t>
            </w:r>
          </w:p>
        </w:tc>
        <w:tc>
          <w:tcPr>
            <w:tcW w:w="2385" w:type="dxa"/>
            <w:shd w:val="clear" w:color="auto" w:fill="1F3864" w:themeFill="accent5" w:themeFillShade="80"/>
          </w:tcPr>
          <w:p w14:paraId="121EF6E6"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CODIGO</w:t>
            </w:r>
          </w:p>
        </w:tc>
        <w:tc>
          <w:tcPr>
            <w:tcW w:w="1145" w:type="dxa"/>
            <w:shd w:val="clear" w:color="auto" w:fill="1F3864" w:themeFill="accent5" w:themeFillShade="80"/>
          </w:tcPr>
          <w:p w14:paraId="48F285F6"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5095" w:type="dxa"/>
            <w:shd w:val="clear" w:color="auto" w:fill="1F3864" w:themeFill="accent5" w:themeFillShade="80"/>
          </w:tcPr>
          <w:p w14:paraId="1B0A05E3"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ITEM</w:t>
            </w:r>
          </w:p>
        </w:tc>
      </w:tr>
      <w:tr w:rsidR="007E6435" w:rsidRPr="003A11E4" w14:paraId="0E7EA0A3" w14:textId="77777777" w:rsidTr="00CB3186">
        <w:tc>
          <w:tcPr>
            <w:tcW w:w="584" w:type="dxa"/>
            <w:shd w:val="clear" w:color="auto" w:fill="BDD6EE" w:themeFill="accent1" w:themeFillTint="66"/>
          </w:tcPr>
          <w:p w14:paraId="46C84CE0"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51</w:t>
            </w:r>
          </w:p>
        </w:tc>
        <w:tc>
          <w:tcPr>
            <w:tcW w:w="2385" w:type="dxa"/>
            <w:shd w:val="clear" w:color="auto" w:fill="BDD6EE" w:themeFill="accent1" w:themeFillTint="66"/>
          </w:tcPr>
          <w:p w14:paraId="0D3A165A"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bCs/>
                <w:color w:val="000000"/>
                <w:sz w:val="18"/>
                <w:szCs w:val="18"/>
              </w:rPr>
              <w:t>VAC-IA-ART-1</w:t>
            </w:r>
          </w:p>
        </w:tc>
        <w:tc>
          <w:tcPr>
            <w:tcW w:w="1145" w:type="dxa"/>
            <w:shd w:val="clear" w:color="auto" w:fill="BDD6EE" w:themeFill="accent1" w:themeFillTint="66"/>
          </w:tcPr>
          <w:p w14:paraId="08784088"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PZA</w:t>
            </w:r>
          </w:p>
        </w:tc>
        <w:tc>
          <w:tcPr>
            <w:tcW w:w="5095" w:type="dxa"/>
            <w:shd w:val="clear" w:color="auto" w:fill="BDD6EE" w:themeFill="accent1" w:themeFillTint="66"/>
            <w:vAlign w:val="center"/>
          </w:tcPr>
          <w:p w14:paraId="08505FFA"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PROVISIÓN Y COLOCADO DE LAVAMANOS CON ACCESORIOS</w:t>
            </w:r>
          </w:p>
        </w:tc>
      </w:tr>
    </w:tbl>
    <w:p w14:paraId="655AE54D" w14:textId="77777777" w:rsidR="00CB3186" w:rsidRDefault="00CB3186" w:rsidP="007E6435">
      <w:pPr>
        <w:widowControl w:val="0"/>
        <w:tabs>
          <w:tab w:val="left" w:pos="560"/>
        </w:tabs>
        <w:autoSpaceDE w:val="0"/>
        <w:autoSpaceDN w:val="0"/>
        <w:jc w:val="both"/>
        <w:rPr>
          <w:rFonts w:ascii="Verdana" w:eastAsia="Arial" w:hAnsi="Verdana" w:cs="Arial"/>
          <w:b/>
          <w:sz w:val="18"/>
          <w:szCs w:val="18"/>
        </w:rPr>
      </w:pPr>
    </w:p>
    <w:p w14:paraId="2AE54424" w14:textId="77777777" w:rsidR="007E6435" w:rsidRPr="003A11E4" w:rsidRDefault="007E6435" w:rsidP="007E6435">
      <w:pPr>
        <w:widowControl w:val="0"/>
        <w:tabs>
          <w:tab w:val="left" w:pos="560"/>
        </w:tabs>
        <w:autoSpaceDE w:val="0"/>
        <w:autoSpaceDN w:val="0"/>
        <w:jc w:val="both"/>
        <w:rPr>
          <w:rFonts w:ascii="Verdana" w:eastAsia="Arial" w:hAnsi="Verdana" w:cs="Arial"/>
          <w:b/>
          <w:sz w:val="18"/>
          <w:szCs w:val="18"/>
        </w:rPr>
      </w:pPr>
      <w:r w:rsidRPr="003A11E4">
        <w:rPr>
          <w:rFonts w:ascii="Verdana" w:eastAsia="Arial" w:hAnsi="Verdana" w:cs="Arial"/>
          <w:b/>
          <w:sz w:val="18"/>
          <w:szCs w:val="18"/>
        </w:rPr>
        <w:t>DESCRIPCIÓN. -</w:t>
      </w:r>
    </w:p>
    <w:p w14:paraId="3873D206"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4E4D0BD1"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7CCB3062" w14:textId="77777777" w:rsidR="007E6435" w:rsidRPr="003A11E4" w:rsidRDefault="007E6435" w:rsidP="007E6435">
      <w:pPr>
        <w:widowControl w:val="0"/>
        <w:tabs>
          <w:tab w:val="left" w:pos="560"/>
        </w:tabs>
        <w:autoSpaceDE w:val="0"/>
        <w:autoSpaceDN w:val="0"/>
        <w:jc w:val="both"/>
        <w:rPr>
          <w:rFonts w:ascii="Verdana" w:eastAsia="Arial" w:hAnsi="Verdana" w:cs="Arial"/>
          <w:b/>
          <w:sz w:val="18"/>
          <w:szCs w:val="18"/>
        </w:rPr>
      </w:pPr>
      <w:r w:rsidRPr="003A11E4">
        <w:rPr>
          <w:rFonts w:ascii="Verdana" w:eastAsia="Arial" w:hAnsi="Verdana" w:cs="Arial"/>
          <w:b/>
          <w:sz w:val="18"/>
          <w:szCs w:val="18"/>
        </w:rPr>
        <w:t>MATERIALES, HERRAMIENTAS Y EQUIPO. -</w:t>
      </w:r>
    </w:p>
    <w:p w14:paraId="1A0C092E"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r w:rsidRPr="003A11E4">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C8DAA3"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p w14:paraId="66789081" w14:textId="77777777" w:rsidR="007E6435" w:rsidRPr="003A11E4" w:rsidRDefault="007E6435" w:rsidP="007E6435">
      <w:pPr>
        <w:widowControl w:val="0"/>
        <w:tabs>
          <w:tab w:val="left" w:pos="8711"/>
        </w:tabs>
        <w:autoSpaceDE w:val="0"/>
        <w:autoSpaceDN w:val="0"/>
        <w:jc w:val="both"/>
        <w:rPr>
          <w:rFonts w:ascii="Verdana" w:eastAsia="Arial" w:hAnsi="Verdana" w:cs="Arial"/>
          <w:sz w:val="18"/>
          <w:szCs w:val="18"/>
        </w:rPr>
      </w:pPr>
      <w:r w:rsidRPr="003A11E4">
        <w:rPr>
          <w:rFonts w:ascii="Verdana" w:eastAsia="Arial" w:hAnsi="Verdana" w:cs="Arial"/>
          <w:sz w:val="18"/>
          <w:szCs w:val="18"/>
        </w:rPr>
        <w:t>Los accesorios deben ser de primera calidad dentro el mercado local y que cumplan las exigencias técnicas del proyecto.</w:t>
      </w:r>
    </w:p>
    <w:p w14:paraId="3A4C9748" w14:textId="77777777" w:rsidR="007E6435" w:rsidRPr="003A11E4" w:rsidRDefault="007E6435" w:rsidP="007E6435">
      <w:pPr>
        <w:widowControl w:val="0"/>
        <w:tabs>
          <w:tab w:val="left" w:pos="560"/>
        </w:tabs>
        <w:autoSpaceDE w:val="0"/>
        <w:autoSpaceDN w:val="0"/>
        <w:jc w:val="both"/>
        <w:rPr>
          <w:rFonts w:ascii="Verdana" w:eastAsia="Arial" w:hAnsi="Verdana" w:cs="Arial"/>
          <w:b/>
          <w:sz w:val="18"/>
          <w:szCs w:val="18"/>
        </w:rPr>
      </w:pPr>
      <w:r w:rsidRPr="003A11E4">
        <w:rPr>
          <w:rFonts w:ascii="Verdana" w:eastAsia="Arial" w:hAnsi="Verdana" w:cs="Arial"/>
          <w:b/>
          <w:sz w:val="18"/>
          <w:szCs w:val="18"/>
        </w:rPr>
        <w:t xml:space="preserve">FORMA DE EJECUCIÓN. - </w:t>
      </w:r>
    </w:p>
    <w:p w14:paraId="275466A5"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6BF29856"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Antes de la colocación la Entidad Ejecutora deberá presentar el artefacto al Inspector de proyecto para su correspondiente aprobación.</w:t>
      </w:r>
    </w:p>
    <w:p w14:paraId="54CB179F"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0E561CAF"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18972AF6"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Verificar que el revestimiento cerámico de las paredes y piso del baño este totalmente culminados.</w:t>
      </w:r>
    </w:p>
    <w:p w14:paraId="7A57DA7B" w14:textId="77777777" w:rsidR="007E6435" w:rsidRPr="003A11E4" w:rsidRDefault="007E6435" w:rsidP="007E6435">
      <w:pPr>
        <w:widowControl w:val="0"/>
        <w:autoSpaceDE w:val="0"/>
        <w:autoSpaceDN w:val="0"/>
        <w:jc w:val="both"/>
        <w:rPr>
          <w:rFonts w:ascii="Verdana" w:eastAsia="Arial" w:hAnsi="Verdana" w:cs="Arial"/>
          <w:sz w:val="18"/>
          <w:szCs w:val="18"/>
        </w:rPr>
      </w:pPr>
    </w:p>
    <w:p w14:paraId="1765ACF4"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32A8C15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Colocar el lavamanos con pedestal con la posición final a instalar.</w:t>
      </w:r>
    </w:p>
    <w:p w14:paraId="0F0D0E8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Marcar la posición de la platina, uñetas, las grapas plásticas o los tornillos en la pared terminada (según sea el caso).</w:t>
      </w:r>
    </w:p>
    <w:p w14:paraId="02F228AF"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Fijar la platina, uñetas o las grapas plásticas (según sea el caso).</w:t>
      </w:r>
    </w:p>
    <w:p w14:paraId="1F0F6F6F"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Perforar los agujeros marcados en la pared o en piso terminado (si el modelo lo permite). No fijar firmemente aún.</w:t>
      </w:r>
    </w:p>
    <w:p w14:paraId="2E32AF19"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Colocar el lavamanos en la platina, las grapas plásticas o tornillos (según sea el caso).</w:t>
      </w:r>
    </w:p>
    <w:p w14:paraId="69741E48"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Posicionar el pedestal levantando el lavamanos suavemente y fijándolo contra la pared. Fijar la platina, uñetas o las grapas plásticas (según sea el caso).</w:t>
      </w:r>
    </w:p>
    <w:p w14:paraId="26BAA5F2"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617CFD11"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Conectar los suministros de agua a la grifería con el chicotillo flexible comprobando el sellado en todos los elementos utilizados.</w:t>
      </w:r>
    </w:p>
    <w:p w14:paraId="1305724F" w14:textId="77777777" w:rsidR="007E6435" w:rsidRPr="003A11E4" w:rsidRDefault="007E6435" w:rsidP="007E6435">
      <w:pPr>
        <w:widowControl w:val="0"/>
        <w:autoSpaceDE w:val="0"/>
        <w:autoSpaceDN w:val="0"/>
        <w:jc w:val="both"/>
        <w:rPr>
          <w:rFonts w:ascii="Verdana" w:eastAsia="Arial" w:hAnsi="Verdana" w:cs="Arial"/>
          <w:sz w:val="18"/>
          <w:szCs w:val="18"/>
        </w:rPr>
      </w:pPr>
    </w:p>
    <w:p w14:paraId="52FF0136" w14:textId="77777777" w:rsidR="007E6435" w:rsidRPr="003A11E4" w:rsidRDefault="007E6435" w:rsidP="007E6435">
      <w:pPr>
        <w:widowControl w:val="0"/>
        <w:tabs>
          <w:tab w:val="left" w:pos="560"/>
        </w:tabs>
        <w:autoSpaceDE w:val="0"/>
        <w:autoSpaceDN w:val="0"/>
        <w:jc w:val="both"/>
        <w:rPr>
          <w:rFonts w:ascii="Verdana" w:eastAsia="Arial" w:hAnsi="Verdana" w:cs="Arial"/>
          <w:color w:val="000000"/>
          <w:sz w:val="18"/>
          <w:szCs w:val="18"/>
        </w:rPr>
      </w:pPr>
      <w:r w:rsidRPr="003A11E4">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BDE5D85"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3CB6762F"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3EE0ABC3" w14:textId="77777777" w:rsidR="007E6435" w:rsidRPr="003A11E4" w:rsidRDefault="007E6435" w:rsidP="007E6435">
      <w:pPr>
        <w:widowControl w:val="0"/>
        <w:tabs>
          <w:tab w:val="left" w:pos="8711"/>
        </w:tabs>
        <w:autoSpaceDE w:val="0"/>
        <w:autoSpaceDN w:val="0"/>
        <w:spacing w:after="120"/>
        <w:jc w:val="both"/>
        <w:rPr>
          <w:rFonts w:ascii="Verdana" w:eastAsia="Arial" w:hAnsi="Verdana" w:cs="Tahoma"/>
          <w:b/>
          <w:sz w:val="18"/>
          <w:szCs w:val="18"/>
        </w:rPr>
      </w:pPr>
      <w:r w:rsidRPr="003A11E4">
        <w:rPr>
          <w:rFonts w:ascii="Verdana" w:eastAsia="Arial" w:hAnsi="Verdana" w:cs="Tahoma"/>
          <w:b/>
          <w:sz w:val="18"/>
          <w:szCs w:val="18"/>
        </w:rPr>
        <w:t>Criterios de Control, Aceptación y Rechazo</w:t>
      </w:r>
    </w:p>
    <w:p w14:paraId="4C2A24A4"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7CC8864" w14:textId="77777777" w:rsidR="007E6435" w:rsidRPr="003A11E4" w:rsidRDefault="007E6435" w:rsidP="007E6435">
      <w:pPr>
        <w:widowControl w:val="0"/>
        <w:tabs>
          <w:tab w:val="left" w:pos="560"/>
        </w:tabs>
        <w:autoSpaceDE w:val="0"/>
        <w:autoSpaceDN w:val="0"/>
        <w:jc w:val="both"/>
        <w:rPr>
          <w:rFonts w:ascii="Verdana" w:eastAsia="Arial" w:hAnsi="Verdana" w:cs="Arial"/>
          <w:b/>
          <w:sz w:val="18"/>
          <w:szCs w:val="18"/>
        </w:rPr>
      </w:pPr>
      <w:r w:rsidRPr="003A11E4">
        <w:rPr>
          <w:rFonts w:ascii="Verdana" w:eastAsia="Arial" w:hAnsi="Verdana" w:cs="Arial"/>
          <w:b/>
          <w:sz w:val="18"/>
          <w:szCs w:val="18"/>
        </w:rPr>
        <w:t>MEDICIÓN. -</w:t>
      </w:r>
    </w:p>
    <w:p w14:paraId="4C990B84" w14:textId="77777777" w:rsidR="007E6435" w:rsidRPr="003A11E4" w:rsidRDefault="007E6435" w:rsidP="007E6435">
      <w:pPr>
        <w:widowControl w:val="0"/>
        <w:autoSpaceDE w:val="0"/>
        <w:autoSpaceDN w:val="0"/>
        <w:jc w:val="both"/>
        <w:rPr>
          <w:rFonts w:ascii="Verdana" w:eastAsia="Arial" w:hAnsi="Verdana" w:cs="Arial"/>
          <w:sz w:val="18"/>
          <w:szCs w:val="18"/>
        </w:rPr>
      </w:pPr>
      <w:r w:rsidRPr="003A11E4">
        <w:rPr>
          <w:rFonts w:ascii="Verdana" w:eastAsia="Arial" w:hAnsi="Verdana" w:cs="Arial"/>
          <w:sz w:val="18"/>
          <w:szCs w:val="18"/>
        </w:rPr>
        <w:t xml:space="preserve">La provisión, y colocado de lavamanos con pedestal de porcelana sanitaria color blanco más accesorios </w:t>
      </w:r>
      <w:r w:rsidRPr="003A11E4">
        <w:rPr>
          <w:rFonts w:ascii="Verdana" w:eastAsia="Arial" w:hAnsi="Verdana" w:cs="Arial"/>
          <w:sz w:val="18"/>
          <w:szCs w:val="18"/>
        </w:rPr>
        <w:lastRenderedPageBreak/>
        <w:t xml:space="preserve">e instalación se medirán en </w:t>
      </w:r>
      <w:r w:rsidRPr="003A11E4">
        <w:rPr>
          <w:rFonts w:ascii="Verdana" w:eastAsia="Arial" w:hAnsi="Verdana" w:cs="Arial"/>
          <w:b/>
          <w:sz w:val="18"/>
          <w:szCs w:val="18"/>
        </w:rPr>
        <w:t>pieza,</w:t>
      </w:r>
      <w:r w:rsidRPr="003A11E4">
        <w:rPr>
          <w:rFonts w:ascii="Verdana" w:eastAsia="Arial" w:hAnsi="Verdana" w:cs="Arial"/>
          <w:sz w:val="18"/>
          <w:szCs w:val="18"/>
        </w:rPr>
        <w:t xml:space="preserve"> incluyendo todos sus accesorios para el buen funcionamiento, de acuerdo a planos, autorizados y aprobados por el Inspector de proyecto.</w:t>
      </w:r>
    </w:p>
    <w:p w14:paraId="265BA0B8"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p>
    <w:p w14:paraId="24317D8D"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19AA415F"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El aporte propio se encuentra especificado en el análisis </w:t>
      </w:r>
      <w:r w:rsidRPr="003A11E4">
        <w:rPr>
          <w:rFonts w:ascii="Verdana" w:eastAsia="Arial" w:hAnsi="Verdana" w:cs="Tahoma"/>
          <w:sz w:val="18"/>
          <w:szCs w:val="18"/>
        </w:rPr>
        <w:t xml:space="preserve">de precios unitarios, </w:t>
      </w:r>
      <w:r w:rsidRPr="003A11E4">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9AA75D"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4F136A0F"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36D8A208" w14:textId="77777777" w:rsidR="007E6435" w:rsidRPr="003A11E4" w:rsidRDefault="007E6435" w:rsidP="007E6435">
      <w:pPr>
        <w:widowControl w:val="0"/>
        <w:tabs>
          <w:tab w:val="left" w:pos="560"/>
        </w:tabs>
        <w:autoSpaceDE w:val="0"/>
        <w:autoSpaceDN w:val="0"/>
        <w:jc w:val="both"/>
        <w:rPr>
          <w:rFonts w:ascii="Verdana" w:eastAsia="Calibri" w:hAnsi="Verdana" w:cs="Arial"/>
          <w:b/>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7E6435" w:rsidRPr="003A11E4" w14:paraId="002D9619" w14:textId="77777777" w:rsidTr="00CB3186">
        <w:tc>
          <w:tcPr>
            <w:tcW w:w="584" w:type="dxa"/>
            <w:shd w:val="clear" w:color="auto" w:fill="1F3864" w:themeFill="accent5" w:themeFillShade="80"/>
          </w:tcPr>
          <w:p w14:paraId="2FCCEBEB"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N°</w:t>
            </w:r>
          </w:p>
        </w:tc>
        <w:tc>
          <w:tcPr>
            <w:tcW w:w="2385" w:type="dxa"/>
            <w:shd w:val="clear" w:color="auto" w:fill="1F3864" w:themeFill="accent5" w:themeFillShade="80"/>
          </w:tcPr>
          <w:p w14:paraId="63835622"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CODIGO</w:t>
            </w:r>
          </w:p>
        </w:tc>
        <w:tc>
          <w:tcPr>
            <w:tcW w:w="1145" w:type="dxa"/>
            <w:shd w:val="clear" w:color="auto" w:fill="1F3864" w:themeFill="accent5" w:themeFillShade="80"/>
          </w:tcPr>
          <w:p w14:paraId="408C464B"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5237" w:type="dxa"/>
            <w:shd w:val="clear" w:color="auto" w:fill="1F3864" w:themeFill="accent5" w:themeFillShade="80"/>
          </w:tcPr>
          <w:p w14:paraId="60719352"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ITEM</w:t>
            </w:r>
          </w:p>
        </w:tc>
      </w:tr>
      <w:tr w:rsidR="007E6435" w:rsidRPr="003A11E4" w14:paraId="0DAEEFC0" w14:textId="77777777" w:rsidTr="00CB3186">
        <w:tc>
          <w:tcPr>
            <w:tcW w:w="584" w:type="dxa"/>
            <w:shd w:val="clear" w:color="auto" w:fill="BDD6EE" w:themeFill="accent1" w:themeFillTint="66"/>
          </w:tcPr>
          <w:p w14:paraId="6FE3E05F"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52</w:t>
            </w:r>
          </w:p>
        </w:tc>
        <w:tc>
          <w:tcPr>
            <w:tcW w:w="2385" w:type="dxa"/>
            <w:shd w:val="clear" w:color="auto" w:fill="BDD6EE" w:themeFill="accent1" w:themeFillTint="66"/>
          </w:tcPr>
          <w:p w14:paraId="14238B8F"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Tahoma"/>
                <w:b/>
                <w:bCs/>
                <w:sz w:val="18"/>
                <w:szCs w:val="18"/>
              </w:rPr>
              <w:t>VAC-IA-ART-2</w:t>
            </w:r>
          </w:p>
        </w:tc>
        <w:tc>
          <w:tcPr>
            <w:tcW w:w="1145" w:type="dxa"/>
            <w:shd w:val="clear" w:color="auto" w:fill="BDD6EE" w:themeFill="accent1" w:themeFillTint="66"/>
          </w:tcPr>
          <w:p w14:paraId="32ADB628"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Tahoma"/>
                <w:b/>
                <w:bCs/>
                <w:sz w:val="18"/>
                <w:szCs w:val="18"/>
              </w:rPr>
              <w:t>PZA</w:t>
            </w:r>
          </w:p>
        </w:tc>
        <w:tc>
          <w:tcPr>
            <w:tcW w:w="5237" w:type="dxa"/>
            <w:shd w:val="clear" w:color="auto" w:fill="BDD6EE" w:themeFill="accent1" w:themeFillTint="66"/>
          </w:tcPr>
          <w:p w14:paraId="4D31E1C4" w14:textId="77777777" w:rsidR="007E6435" w:rsidRPr="003A11E4" w:rsidRDefault="007E6435" w:rsidP="007E6435">
            <w:pPr>
              <w:widowControl w:val="0"/>
              <w:autoSpaceDE w:val="0"/>
              <w:autoSpaceDN w:val="0"/>
              <w:jc w:val="center"/>
              <w:rPr>
                <w:rFonts w:ascii="Verdana" w:eastAsia="Arial" w:hAnsi="Verdana" w:cs="Arial"/>
                <w:b/>
                <w:sz w:val="18"/>
                <w:szCs w:val="18"/>
              </w:rPr>
            </w:pPr>
            <w:bookmarkStart w:id="190" w:name="_Hlk164170039"/>
            <w:r w:rsidRPr="003A11E4">
              <w:rPr>
                <w:rFonts w:ascii="Verdana" w:eastAsia="Arial" w:hAnsi="Verdana" w:cs="Tahoma"/>
                <w:b/>
                <w:bCs/>
                <w:sz w:val="18"/>
                <w:szCs w:val="18"/>
              </w:rPr>
              <w:t>PROVISIÓN Y COLOCADO DE LAVANDERÍA DE CEMENTO CON ACCESORIOS</w:t>
            </w:r>
            <w:bookmarkEnd w:id="190"/>
          </w:p>
        </w:tc>
      </w:tr>
    </w:tbl>
    <w:p w14:paraId="08A1ACB8" w14:textId="77777777" w:rsidR="00CB3186" w:rsidRDefault="00CB3186" w:rsidP="007E6435">
      <w:pPr>
        <w:widowControl w:val="0"/>
        <w:autoSpaceDE w:val="0"/>
        <w:autoSpaceDN w:val="0"/>
        <w:jc w:val="both"/>
        <w:rPr>
          <w:rFonts w:ascii="Verdana" w:eastAsia="Arial" w:hAnsi="Verdana" w:cs="Tahoma"/>
          <w:b/>
          <w:sz w:val="18"/>
          <w:szCs w:val="18"/>
        </w:rPr>
      </w:pPr>
    </w:p>
    <w:p w14:paraId="0B306089" w14:textId="77777777" w:rsidR="007E6435" w:rsidRPr="003A11E4" w:rsidRDefault="007E6435" w:rsidP="007E6435">
      <w:pPr>
        <w:widowControl w:val="0"/>
        <w:autoSpaceDE w:val="0"/>
        <w:autoSpaceDN w:val="0"/>
        <w:jc w:val="both"/>
        <w:rPr>
          <w:rFonts w:ascii="Verdana" w:eastAsia="Arial" w:hAnsi="Verdana" w:cs="Tahoma"/>
          <w:b/>
          <w:sz w:val="18"/>
          <w:szCs w:val="18"/>
        </w:rPr>
      </w:pPr>
      <w:r w:rsidRPr="003A11E4">
        <w:rPr>
          <w:rFonts w:ascii="Verdana" w:eastAsia="Arial" w:hAnsi="Verdana" w:cs="Tahoma"/>
          <w:b/>
          <w:sz w:val="18"/>
          <w:szCs w:val="18"/>
        </w:rPr>
        <w:t>DESCRIPCIÓN. -</w:t>
      </w:r>
    </w:p>
    <w:p w14:paraId="59F41BB2"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3A11E4">
        <w:rPr>
          <w:rFonts w:ascii="Verdana" w:eastAsia="Arial" w:hAnsi="Verdana" w:cs="Arial"/>
          <w:sz w:val="18"/>
          <w:szCs w:val="18"/>
        </w:rPr>
        <w:t>constructivos y/o instrucciones del Inspector de proyecto.</w:t>
      </w:r>
    </w:p>
    <w:p w14:paraId="04D750C9" w14:textId="77777777" w:rsidR="007E6435" w:rsidRPr="003A11E4" w:rsidRDefault="007E6435" w:rsidP="007E6435">
      <w:pPr>
        <w:widowControl w:val="0"/>
        <w:tabs>
          <w:tab w:val="left" w:pos="360"/>
        </w:tabs>
        <w:autoSpaceDE w:val="0"/>
        <w:autoSpaceDN w:val="0"/>
        <w:adjustRightInd w:val="0"/>
        <w:jc w:val="both"/>
        <w:rPr>
          <w:rFonts w:ascii="Verdana" w:eastAsia="Arial" w:hAnsi="Verdana" w:cs="Tahoma"/>
          <w:sz w:val="18"/>
          <w:szCs w:val="18"/>
        </w:rPr>
      </w:pPr>
    </w:p>
    <w:p w14:paraId="5342EFAF" w14:textId="77777777" w:rsidR="007E6435" w:rsidRPr="003A11E4" w:rsidRDefault="007E6435" w:rsidP="007E6435">
      <w:pPr>
        <w:widowControl w:val="0"/>
        <w:autoSpaceDE w:val="0"/>
        <w:autoSpaceDN w:val="0"/>
        <w:jc w:val="both"/>
        <w:rPr>
          <w:rFonts w:ascii="Verdana" w:eastAsia="Arial" w:hAnsi="Verdana" w:cs="Tahoma"/>
          <w:b/>
          <w:sz w:val="18"/>
          <w:szCs w:val="18"/>
        </w:rPr>
      </w:pPr>
      <w:r w:rsidRPr="003A11E4">
        <w:rPr>
          <w:rFonts w:ascii="Verdana" w:eastAsia="Arial" w:hAnsi="Verdana" w:cs="Tahoma"/>
          <w:b/>
          <w:sz w:val="18"/>
          <w:szCs w:val="18"/>
        </w:rPr>
        <w:t>MATERIALES, HERRAMIENTAS Y EQUIPO. -</w:t>
      </w:r>
    </w:p>
    <w:p w14:paraId="49F1DD0C"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EB9F258" w14:textId="77777777" w:rsidR="007E6435" w:rsidRPr="003A11E4" w:rsidRDefault="007E6435" w:rsidP="007E6435">
      <w:pPr>
        <w:tabs>
          <w:tab w:val="left" w:pos="8711"/>
        </w:tabs>
        <w:jc w:val="both"/>
        <w:rPr>
          <w:rFonts w:ascii="Verdana" w:hAnsi="Verdana" w:cs="Tahoma"/>
          <w:sz w:val="18"/>
          <w:szCs w:val="18"/>
          <w:lang w:eastAsia="es-ES"/>
        </w:rPr>
      </w:pPr>
      <w:r w:rsidRPr="003A11E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E9303C5" w14:textId="77777777" w:rsidR="007E6435" w:rsidRPr="003A11E4" w:rsidRDefault="007E6435" w:rsidP="007E6435">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09046254" w14:textId="77777777" w:rsidR="007E6435" w:rsidRPr="003A11E4" w:rsidRDefault="007E6435" w:rsidP="007E6435">
      <w:pPr>
        <w:widowControl w:val="0"/>
        <w:autoSpaceDE w:val="0"/>
        <w:autoSpaceDN w:val="0"/>
        <w:jc w:val="both"/>
        <w:rPr>
          <w:rFonts w:ascii="Verdana" w:eastAsia="Arial" w:hAnsi="Verdana" w:cs="Tahoma"/>
          <w:b/>
          <w:sz w:val="18"/>
          <w:szCs w:val="18"/>
        </w:rPr>
      </w:pPr>
      <w:r w:rsidRPr="003A11E4">
        <w:rPr>
          <w:rFonts w:ascii="Verdana" w:eastAsia="Arial" w:hAnsi="Verdana" w:cs="Tahoma"/>
          <w:b/>
          <w:sz w:val="18"/>
          <w:szCs w:val="18"/>
        </w:rPr>
        <w:t>FORMA DE EJECUCIÓN. -</w:t>
      </w:r>
    </w:p>
    <w:p w14:paraId="083CE81E"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23A171D6"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Antes de la colocación la Entidad Ejecutora deberá presentar el artefacto al Inspector de proyecto para su aprobación correspondiente.</w:t>
      </w:r>
    </w:p>
    <w:p w14:paraId="0398D54B"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193B5AB7" w14:textId="77777777" w:rsidR="007E6435" w:rsidRPr="003A11E4" w:rsidRDefault="007E6435" w:rsidP="007E6435">
      <w:pPr>
        <w:widowControl w:val="0"/>
        <w:tabs>
          <w:tab w:val="left" w:pos="560"/>
        </w:tabs>
        <w:autoSpaceDE w:val="0"/>
        <w:autoSpaceDN w:val="0"/>
        <w:jc w:val="both"/>
        <w:rPr>
          <w:rFonts w:ascii="Verdana" w:eastAsia="Arial" w:hAnsi="Verdana" w:cs="Arial"/>
          <w:sz w:val="18"/>
          <w:szCs w:val="18"/>
        </w:rPr>
      </w:pPr>
      <w:r w:rsidRPr="003A11E4">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1513E85D" w14:textId="77777777" w:rsidR="007E6435" w:rsidRPr="003A11E4" w:rsidRDefault="007E6435" w:rsidP="007E6435">
      <w:pPr>
        <w:widowControl w:val="0"/>
        <w:tabs>
          <w:tab w:val="left" w:pos="560"/>
        </w:tabs>
        <w:autoSpaceDE w:val="0"/>
        <w:autoSpaceDN w:val="0"/>
        <w:jc w:val="both"/>
        <w:rPr>
          <w:rFonts w:ascii="Verdana" w:eastAsia="Calibri" w:hAnsi="Verdana" w:cs="Tahoma"/>
          <w:sz w:val="18"/>
          <w:szCs w:val="18"/>
        </w:rPr>
      </w:pPr>
      <w:r w:rsidRPr="003A11E4">
        <w:rPr>
          <w:rFonts w:ascii="Verdana" w:eastAsia="Calibri" w:hAnsi="Verdana" w:cs="Tahoma"/>
          <w:sz w:val="18"/>
          <w:szCs w:val="18"/>
        </w:rPr>
        <w:t xml:space="preserve">La instalación de la lavandería comprenderá la colocación del artefacto, la grifería, </w:t>
      </w:r>
      <w:proofErr w:type="spellStart"/>
      <w:r w:rsidRPr="003A11E4">
        <w:rPr>
          <w:rFonts w:ascii="Verdana" w:eastAsia="Calibri" w:hAnsi="Verdana" w:cs="Tahoma"/>
          <w:sz w:val="18"/>
          <w:szCs w:val="18"/>
        </w:rPr>
        <w:t>sopapas</w:t>
      </w:r>
      <w:proofErr w:type="spellEnd"/>
      <w:r w:rsidRPr="003A11E4">
        <w:rPr>
          <w:rFonts w:ascii="Verdana" w:eastAsia="Calibri" w:hAnsi="Verdana" w:cs="Tahoma"/>
          <w:sz w:val="18"/>
          <w:szCs w:val="18"/>
        </w:rPr>
        <w:t>, sifones de PVC y su conexión al sistema de desagüe.</w:t>
      </w:r>
    </w:p>
    <w:p w14:paraId="37C5EF02" w14:textId="77777777" w:rsidR="007E6435" w:rsidRPr="003A11E4" w:rsidRDefault="007E6435" w:rsidP="007E6435">
      <w:pPr>
        <w:widowControl w:val="0"/>
        <w:tabs>
          <w:tab w:val="left" w:pos="560"/>
        </w:tabs>
        <w:autoSpaceDE w:val="0"/>
        <w:autoSpaceDN w:val="0"/>
        <w:jc w:val="both"/>
        <w:rPr>
          <w:rFonts w:ascii="Verdana" w:eastAsia="Calibri" w:hAnsi="Verdana" w:cs="Tahoma"/>
          <w:sz w:val="18"/>
          <w:szCs w:val="18"/>
        </w:rPr>
      </w:pPr>
      <w:r w:rsidRPr="003A11E4">
        <w:rPr>
          <w:rFonts w:ascii="Verdana" w:eastAsia="Calibri" w:hAnsi="Verdana" w:cs="Tahoma"/>
          <w:sz w:val="18"/>
          <w:szCs w:val="18"/>
        </w:rPr>
        <w:t>Fijar la lavandería con mortero de cemento en el lugar indicado en los planos constructivos y/o instrucciones del Inspector de proyecto.</w:t>
      </w:r>
    </w:p>
    <w:p w14:paraId="3F6EF48C" w14:textId="77777777" w:rsidR="007E6435" w:rsidRPr="003A11E4" w:rsidRDefault="007E6435" w:rsidP="007E6435">
      <w:pPr>
        <w:widowControl w:val="0"/>
        <w:tabs>
          <w:tab w:val="left" w:pos="560"/>
        </w:tabs>
        <w:autoSpaceDE w:val="0"/>
        <w:autoSpaceDN w:val="0"/>
        <w:jc w:val="both"/>
        <w:rPr>
          <w:rFonts w:ascii="Verdana" w:eastAsia="Calibri" w:hAnsi="Verdana" w:cs="Tahoma"/>
          <w:sz w:val="18"/>
          <w:szCs w:val="18"/>
        </w:rPr>
      </w:pPr>
    </w:p>
    <w:p w14:paraId="1EA86A04" w14:textId="77777777" w:rsidR="007E6435" w:rsidRPr="003A11E4" w:rsidRDefault="007E6435" w:rsidP="007E6435">
      <w:pPr>
        <w:widowControl w:val="0"/>
        <w:autoSpaceDE w:val="0"/>
        <w:autoSpaceDN w:val="0"/>
        <w:jc w:val="both"/>
        <w:rPr>
          <w:rFonts w:ascii="Verdana" w:eastAsia="Calibri" w:hAnsi="Verdana" w:cs="Tahoma"/>
          <w:sz w:val="18"/>
          <w:szCs w:val="18"/>
        </w:rPr>
      </w:pPr>
      <w:r w:rsidRPr="003A11E4">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DF7D60C" w14:textId="77777777" w:rsidR="007E6435" w:rsidRPr="003A11E4" w:rsidRDefault="007E6435" w:rsidP="007E6435">
      <w:pPr>
        <w:widowControl w:val="0"/>
        <w:autoSpaceDE w:val="0"/>
        <w:autoSpaceDN w:val="0"/>
        <w:jc w:val="both"/>
        <w:rPr>
          <w:rFonts w:ascii="Verdana" w:eastAsia="Calibri" w:hAnsi="Verdana" w:cs="Tahoma"/>
          <w:sz w:val="18"/>
          <w:szCs w:val="18"/>
        </w:rPr>
      </w:pPr>
    </w:p>
    <w:p w14:paraId="67DB65D8" w14:textId="77777777" w:rsidR="007E6435" w:rsidRPr="003A11E4" w:rsidRDefault="007E6435" w:rsidP="007E6435">
      <w:pPr>
        <w:widowControl w:val="0"/>
        <w:tabs>
          <w:tab w:val="left" w:pos="560"/>
        </w:tabs>
        <w:autoSpaceDE w:val="0"/>
        <w:autoSpaceDN w:val="0"/>
        <w:jc w:val="both"/>
        <w:rPr>
          <w:rFonts w:ascii="Verdana" w:eastAsia="Calibri" w:hAnsi="Verdana" w:cs="Tahoma"/>
          <w:sz w:val="18"/>
          <w:szCs w:val="18"/>
        </w:rPr>
      </w:pPr>
      <w:r w:rsidRPr="003A11E4">
        <w:rPr>
          <w:rFonts w:ascii="Verdana" w:eastAsia="Calibri" w:hAnsi="Verdana" w:cs="Tahoma"/>
          <w:sz w:val="18"/>
          <w:szCs w:val="18"/>
        </w:rPr>
        <w:t>La conexión de la grifería se ejecutará minuciosamente, asegurando un sellado efectivo en todos los elementos empleados.</w:t>
      </w:r>
    </w:p>
    <w:p w14:paraId="66DF075A" w14:textId="77777777" w:rsidR="007E6435" w:rsidRPr="003A11E4" w:rsidRDefault="007E6435" w:rsidP="007E6435">
      <w:pPr>
        <w:widowControl w:val="0"/>
        <w:tabs>
          <w:tab w:val="left" w:pos="560"/>
        </w:tabs>
        <w:autoSpaceDE w:val="0"/>
        <w:autoSpaceDN w:val="0"/>
        <w:jc w:val="both"/>
        <w:rPr>
          <w:rFonts w:ascii="Verdana" w:eastAsia="Calibri" w:hAnsi="Verdana" w:cs="Tahoma"/>
          <w:sz w:val="18"/>
          <w:szCs w:val="18"/>
        </w:rPr>
      </w:pPr>
    </w:p>
    <w:p w14:paraId="1529F984" w14:textId="77777777" w:rsidR="007E6435" w:rsidRPr="003A11E4" w:rsidRDefault="007E6435" w:rsidP="007E6435">
      <w:pPr>
        <w:widowControl w:val="0"/>
        <w:autoSpaceDE w:val="0"/>
        <w:autoSpaceDN w:val="0"/>
        <w:jc w:val="both"/>
        <w:rPr>
          <w:rFonts w:ascii="Verdana" w:eastAsia="Calibri" w:hAnsi="Verdana" w:cs="Tahoma"/>
          <w:sz w:val="18"/>
          <w:szCs w:val="18"/>
        </w:rPr>
      </w:pPr>
      <w:r w:rsidRPr="003A11E4">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655ED10" w14:textId="77777777" w:rsidR="007E6435" w:rsidRPr="003A11E4" w:rsidRDefault="007E6435" w:rsidP="007E6435">
      <w:pPr>
        <w:widowControl w:val="0"/>
        <w:autoSpaceDE w:val="0"/>
        <w:autoSpaceDN w:val="0"/>
        <w:jc w:val="both"/>
        <w:rPr>
          <w:rFonts w:ascii="Verdana" w:eastAsia="Calibri" w:hAnsi="Verdana" w:cs="Tahoma"/>
          <w:sz w:val="18"/>
          <w:szCs w:val="18"/>
        </w:rPr>
      </w:pPr>
    </w:p>
    <w:p w14:paraId="29742374" w14:textId="77777777" w:rsidR="007E6435" w:rsidRPr="003A11E4" w:rsidRDefault="007E6435" w:rsidP="007E6435">
      <w:pPr>
        <w:widowControl w:val="0"/>
        <w:autoSpaceDE w:val="0"/>
        <w:autoSpaceDN w:val="0"/>
        <w:jc w:val="both"/>
        <w:rPr>
          <w:rFonts w:ascii="Verdana" w:eastAsia="Calibri" w:hAnsi="Verdana" w:cs="Tahoma"/>
          <w:sz w:val="18"/>
          <w:szCs w:val="18"/>
        </w:rPr>
      </w:pPr>
      <w:r w:rsidRPr="003A11E4">
        <w:rPr>
          <w:rFonts w:ascii="Verdana" w:eastAsia="Calibri" w:hAnsi="Verdana" w:cs="Tahoma"/>
          <w:sz w:val="18"/>
          <w:szCs w:val="18"/>
        </w:rPr>
        <w:t xml:space="preserve">El área de apoyo se someterá a un revestimiento de mortero de cemento, el cual culminará con un acabado de tipo </w:t>
      </w:r>
      <w:proofErr w:type="spellStart"/>
      <w:r w:rsidRPr="003A11E4">
        <w:rPr>
          <w:rFonts w:ascii="Verdana" w:eastAsia="Calibri" w:hAnsi="Verdana" w:cs="Tahoma"/>
          <w:sz w:val="18"/>
          <w:szCs w:val="18"/>
        </w:rPr>
        <w:t>frotachado</w:t>
      </w:r>
      <w:proofErr w:type="spellEnd"/>
      <w:r w:rsidRPr="003A11E4">
        <w:rPr>
          <w:rFonts w:ascii="Verdana" w:eastAsia="Calibri" w:hAnsi="Verdana" w:cs="Tahoma"/>
          <w:sz w:val="18"/>
          <w:szCs w:val="18"/>
        </w:rPr>
        <w:t>.</w:t>
      </w:r>
    </w:p>
    <w:p w14:paraId="6780EC29" w14:textId="77777777" w:rsidR="007E6435" w:rsidRPr="003A11E4" w:rsidRDefault="007E6435" w:rsidP="007E6435">
      <w:pPr>
        <w:widowControl w:val="0"/>
        <w:autoSpaceDE w:val="0"/>
        <w:autoSpaceDN w:val="0"/>
        <w:jc w:val="both"/>
        <w:rPr>
          <w:rFonts w:ascii="Verdana" w:eastAsia="Calibri" w:hAnsi="Verdana" w:cs="Tahoma"/>
          <w:sz w:val="18"/>
          <w:szCs w:val="18"/>
        </w:rPr>
      </w:pPr>
    </w:p>
    <w:p w14:paraId="57F0C49F" w14:textId="77777777" w:rsidR="007E6435" w:rsidRPr="003A11E4" w:rsidRDefault="007E6435" w:rsidP="007E6435">
      <w:pPr>
        <w:widowControl w:val="0"/>
        <w:autoSpaceDE w:val="0"/>
        <w:autoSpaceDN w:val="0"/>
        <w:jc w:val="both"/>
        <w:rPr>
          <w:rFonts w:ascii="Verdana" w:eastAsia="Calibri" w:hAnsi="Verdana" w:cs="Tahoma"/>
          <w:sz w:val="18"/>
          <w:szCs w:val="18"/>
        </w:rPr>
      </w:pPr>
      <w:r w:rsidRPr="003A11E4">
        <w:rPr>
          <w:rFonts w:ascii="Verdana" w:eastAsia="Calibri" w:hAnsi="Verdana" w:cs="Tahoma"/>
          <w:sz w:val="18"/>
          <w:szCs w:val="18"/>
        </w:rPr>
        <w:lastRenderedPageBreak/>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AB3FEE6" w14:textId="77777777" w:rsidR="007E6435" w:rsidRPr="003A11E4" w:rsidRDefault="007E6435" w:rsidP="007E6435">
      <w:pPr>
        <w:widowControl w:val="0"/>
        <w:autoSpaceDE w:val="0"/>
        <w:autoSpaceDN w:val="0"/>
        <w:jc w:val="both"/>
        <w:rPr>
          <w:rFonts w:ascii="Verdana" w:eastAsia="Calibri" w:hAnsi="Verdana" w:cs="Tahoma"/>
          <w:sz w:val="18"/>
          <w:szCs w:val="18"/>
        </w:rPr>
      </w:pPr>
    </w:p>
    <w:p w14:paraId="7646900C" w14:textId="77777777" w:rsidR="007E6435" w:rsidRPr="003A11E4" w:rsidRDefault="007E6435" w:rsidP="007E6435">
      <w:pPr>
        <w:widowControl w:val="0"/>
        <w:autoSpaceDE w:val="0"/>
        <w:autoSpaceDN w:val="0"/>
        <w:spacing w:after="120"/>
        <w:jc w:val="both"/>
        <w:rPr>
          <w:rFonts w:ascii="Verdana" w:eastAsia="Arial" w:hAnsi="Verdana" w:cs="Tahoma"/>
          <w:sz w:val="18"/>
          <w:szCs w:val="18"/>
        </w:rPr>
      </w:pPr>
      <w:r w:rsidRPr="003A11E4">
        <w:rPr>
          <w:rFonts w:ascii="Verdana" w:eastAsia="Arial" w:hAnsi="Verdana" w:cs="Tahoma"/>
          <w:b/>
          <w:sz w:val="18"/>
          <w:szCs w:val="18"/>
        </w:rPr>
        <w:t>Criterios de Control, Aceptación y Rechazo</w:t>
      </w:r>
    </w:p>
    <w:p w14:paraId="0C111C0A"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r w:rsidRPr="003A11E4">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076D72E5" w14:textId="77777777" w:rsidR="007E6435" w:rsidRPr="003A11E4" w:rsidRDefault="007E6435" w:rsidP="007E6435">
      <w:pPr>
        <w:widowControl w:val="0"/>
        <w:tabs>
          <w:tab w:val="left" w:pos="560"/>
        </w:tabs>
        <w:autoSpaceDE w:val="0"/>
        <w:autoSpaceDN w:val="0"/>
        <w:jc w:val="both"/>
        <w:rPr>
          <w:rFonts w:ascii="Verdana" w:eastAsia="Calibri" w:hAnsi="Verdana" w:cs="Tahoma"/>
          <w:sz w:val="18"/>
          <w:szCs w:val="18"/>
        </w:rPr>
      </w:pPr>
    </w:p>
    <w:p w14:paraId="0CDD64B5" w14:textId="77777777" w:rsidR="007E6435" w:rsidRPr="003A11E4" w:rsidRDefault="007E6435" w:rsidP="007E6435">
      <w:pPr>
        <w:widowControl w:val="0"/>
        <w:tabs>
          <w:tab w:val="left" w:pos="560"/>
        </w:tabs>
        <w:autoSpaceDE w:val="0"/>
        <w:autoSpaceDN w:val="0"/>
        <w:jc w:val="both"/>
        <w:rPr>
          <w:rFonts w:ascii="Verdana" w:eastAsia="Calibri" w:hAnsi="Verdana" w:cs="Tahoma"/>
          <w:b/>
          <w:sz w:val="18"/>
          <w:szCs w:val="18"/>
        </w:rPr>
      </w:pPr>
      <w:r w:rsidRPr="003A11E4">
        <w:rPr>
          <w:rFonts w:ascii="Verdana" w:eastAsia="Calibri" w:hAnsi="Verdana" w:cs="Tahoma"/>
          <w:b/>
          <w:sz w:val="18"/>
          <w:szCs w:val="18"/>
        </w:rPr>
        <w:t>MEDICIÒN. -</w:t>
      </w:r>
    </w:p>
    <w:p w14:paraId="246D18FF" w14:textId="77777777" w:rsidR="007E6435" w:rsidRPr="003A11E4" w:rsidRDefault="007E6435" w:rsidP="007E6435">
      <w:pPr>
        <w:widowControl w:val="0"/>
        <w:tabs>
          <w:tab w:val="left" w:pos="560"/>
        </w:tabs>
        <w:autoSpaceDE w:val="0"/>
        <w:autoSpaceDN w:val="0"/>
        <w:jc w:val="both"/>
        <w:rPr>
          <w:rFonts w:ascii="Verdana" w:eastAsia="Calibri" w:hAnsi="Verdana" w:cs="Tahoma"/>
          <w:sz w:val="18"/>
          <w:szCs w:val="18"/>
        </w:rPr>
      </w:pPr>
      <w:r w:rsidRPr="003A11E4">
        <w:rPr>
          <w:rFonts w:ascii="Verdana" w:eastAsia="Calibri" w:hAnsi="Verdana" w:cs="Tahoma"/>
          <w:sz w:val="18"/>
          <w:szCs w:val="18"/>
        </w:rPr>
        <w:t>La provisión y colocado de lavandería de cemento con accesorios, se medirá por</w:t>
      </w:r>
      <w:r w:rsidRPr="003A11E4">
        <w:rPr>
          <w:rFonts w:ascii="Verdana" w:eastAsia="Calibri" w:hAnsi="Verdana" w:cs="Tahoma"/>
          <w:b/>
          <w:sz w:val="18"/>
          <w:szCs w:val="18"/>
        </w:rPr>
        <w:t xml:space="preserve"> Pieza</w:t>
      </w:r>
      <w:r w:rsidRPr="003A11E4">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0864ACAE" w14:textId="77777777" w:rsidR="007E6435" w:rsidRPr="003A11E4" w:rsidRDefault="007E6435" w:rsidP="007E6435">
      <w:pPr>
        <w:widowControl w:val="0"/>
        <w:tabs>
          <w:tab w:val="left" w:pos="560"/>
        </w:tabs>
        <w:autoSpaceDE w:val="0"/>
        <w:autoSpaceDN w:val="0"/>
        <w:jc w:val="both"/>
        <w:rPr>
          <w:rFonts w:ascii="Verdana" w:eastAsia="Arial" w:hAnsi="Verdana" w:cs="Tahoma"/>
          <w:sz w:val="18"/>
          <w:szCs w:val="18"/>
        </w:rPr>
      </w:pPr>
    </w:p>
    <w:p w14:paraId="194151FA" w14:textId="77777777" w:rsidR="007E6435" w:rsidRPr="003A11E4" w:rsidRDefault="007E6435" w:rsidP="007E6435">
      <w:pPr>
        <w:widowControl w:val="0"/>
        <w:autoSpaceDE w:val="0"/>
        <w:autoSpaceDN w:val="0"/>
        <w:jc w:val="both"/>
        <w:rPr>
          <w:rFonts w:ascii="Verdana" w:eastAsia="Arial" w:hAnsi="Verdana" w:cs="Tahoma"/>
          <w:b/>
          <w:sz w:val="18"/>
          <w:szCs w:val="18"/>
        </w:rPr>
      </w:pPr>
      <w:r w:rsidRPr="003A11E4">
        <w:rPr>
          <w:rFonts w:ascii="Verdana" w:eastAsia="Arial" w:hAnsi="Verdana" w:cs="Tahoma"/>
          <w:b/>
          <w:sz w:val="18"/>
          <w:szCs w:val="18"/>
        </w:rPr>
        <w:t>APORTE PROPIO. -</w:t>
      </w:r>
    </w:p>
    <w:p w14:paraId="79F29139"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9BA3AC1" w14:textId="77777777" w:rsidR="007E6435" w:rsidRPr="003A11E4" w:rsidRDefault="007E6435" w:rsidP="007E6435">
      <w:pPr>
        <w:widowControl w:val="0"/>
        <w:autoSpaceDE w:val="0"/>
        <w:autoSpaceDN w:val="0"/>
        <w:jc w:val="both"/>
        <w:rPr>
          <w:rFonts w:ascii="Verdana" w:eastAsia="Arial" w:hAnsi="Verdana" w:cs="Tahoma"/>
          <w:sz w:val="18"/>
          <w:szCs w:val="18"/>
        </w:rPr>
      </w:pPr>
    </w:p>
    <w:p w14:paraId="286CF27B" w14:textId="77777777" w:rsidR="007E6435" w:rsidRPr="003A11E4" w:rsidRDefault="007E6435" w:rsidP="007E6435">
      <w:pPr>
        <w:widowControl w:val="0"/>
        <w:autoSpaceDE w:val="0"/>
        <w:autoSpaceDN w:val="0"/>
        <w:jc w:val="both"/>
        <w:rPr>
          <w:rFonts w:ascii="Verdana" w:eastAsia="Arial" w:hAnsi="Verdana" w:cs="Tahoma"/>
          <w:sz w:val="18"/>
          <w:szCs w:val="18"/>
        </w:rPr>
      </w:pPr>
      <w:r w:rsidRPr="003A11E4">
        <w:rPr>
          <w:rFonts w:ascii="Verdana" w:eastAsia="Arial" w:hAnsi="Verdana" w:cs="Tahoma"/>
          <w:sz w:val="18"/>
          <w:szCs w:val="18"/>
        </w:rPr>
        <w:t>Este aporte propio estará sujeto al cronograma de ejecución de obra de la Entidad Ejecutora.</w:t>
      </w:r>
    </w:p>
    <w:p w14:paraId="769F0F87" w14:textId="77777777" w:rsidR="007E6435" w:rsidRPr="003A11E4" w:rsidRDefault="007E6435" w:rsidP="007E6435">
      <w:pPr>
        <w:widowControl w:val="0"/>
        <w:autoSpaceDE w:val="0"/>
        <w:autoSpaceDN w:val="0"/>
        <w:jc w:val="both"/>
        <w:rPr>
          <w:rFonts w:ascii="Verdana" w:eastAsia="Arial" w:hAnsi="Verdana" w:cs="Tahoma"/>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7E6435" w:rsidRPr="003A11E4" w14:paraId="65AC6607" w14:textId="77777777" w:rsidTr="00CB3186">
        <w:tc>
          <w:tcPr>
            <w:tcW w:w="584" w:type="dxa"/>
            <w:shd w:val="clear" w:color="auto" w:fill="1F3864" w:themeFill="accent5" w:themeFillShade="80"/>
          </w:tcPr>
          <w:p w14:paraId="4F23ACBF"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N°</w:t>
            </w:r>
          </w:p>
        </w:tc>
        <w:tc>
          <w:tcPr>
            <w:tcW w:w="2385" w:type="dxa"/>
            <w:shd w:val="clear" w:color="auto" w:fill="1F3864" w:themeFill="accent5" w:themeFillShade="80"/>
          </w:tcPr>
          <w:p w14:paraId="26A6FB39" w14:textId="77777777" w:rsidR="007E6435" w:rsidRPr="003A11E4" w:rsidRDefault="007E6435" w:rsidP="007E6435">
            <w:pPr>
              <w:spacing w:line="360" w:lineRule="auto"/>
              <w:jc w:val="center"/>
              <w:rPr>
                <w:rFonts w:ascii="Verdana" w:hAnsi="Verdana"/>
                <w:b/>
                <w:sz w:val="18"/>
                <w:szCs w:val="18"/>
              </w:rPr>
            </w:pPr>
            <w:r w:rsidRPr="003A11E4">
              <w:rPr>
                <w:rFonts w:ascii="Verdana" w:hAnsi="Verdana"/>
                <w:b/>
                <w:sz w:val="18"/>
                <w:szCs w:val="18"/>
              </w:rPr>
              <w:t>CÓDIGO</w:t>
            </w:r>
          </w:p>
        </w:tc>
        <w:tc>
          <w:tcPr>
            <w:tcW w:w="1145" w:type="dxa"/>
            <w:shd w:val="clear" w:color="auto" w:fill="1F3864" w:themeFill="accent5" w:themeFillShade="80"/>
          </w:tcPr>
          <w:p w14:paraId="6F007965"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UNIDAD</w:t>
            </w:r>
          </w:p>
        </w:tc>
        <w:tc>
          <w:tcPr>
            <w:tcW w:w="5237" w:type="dxa"/>
            <w:shd w:val="clear" w:color="auto" w:fill="1F3864" w:themeFill="accent5" w:themeFillShade="80"/>
          </w:tcPr>
          <w:p w14:paraId="003E00AC" w14:textId="77777777" w:rsidR="007E6435" w:rsidRPr="003A11E4" w:rsidRDefault="007E6435" w:rsidP="007E6435">
            <w:pPr>
              <w:jc w:val="center"/>
              <w:rPr>
                <w:rFonts w:ascii="Verdana" w:hAnsi="Verdana"/>
                <w:b/>
                <w:sz w:val="18"/>
                <w:szCs w:val="18"/>
              </w:rPr>
            </w:pPr>
            <w:r w:rsidRPr="003A11E4">
              <w:rPr>
                <w:rFonts w:ascii="Verdana" w:hAnsi="Verdana"/>
                <w:b/>
                <w:sz w:val="18"/>
                <w:szCs w:val="18"/>
              </w:rPr>
              <w:t>ÍTEM</w:t>
            </w:r>
          </w:p>
        </w:tc>
      </w:tr>
      <w:tr w:rsidR="007E6435" w:rsidRPr="003A11E4" w14:paraId="36A2AF08" w14:textId="77777777" w:rsidTr="00CB3186">
        <w:tc>
          <w:tcPr>
            <w:tcW w:w="584" w:type="dxa"/>
            <w:shd w:val="clear" w:color="auto" w:fill="BDD6EE" w:themeFill="accent1" w:themeFillTint="66"/>
          </w:tcPr>
          <w:p w14:paraId="21D30671" w14:textId="77777777" w:rsidR="007E6435" w:rsidRPr="003A11E4" w:rsidRDefault="007E6435" w:rsidP="007E6435">
            <w:pPr>
              <w:jc w:val="both"/>
              <w:rPr>
                <w:rFonts w:ascii="Verdana" w:hAnsi="Verdana"/>
                <w:b/>
                <w:sz w:val="18"/>
                <w:szCs w:val="18"/>
              </w:rPr>
            </w:pPr>
            <w:r w:rsidRPr="003A11E4">
              <w:rPr>
                <w:rFonts w:ascii="Verdana" w:hAnsi="Verdana"/>
                <w:b/>
                <w:sz w:val="18"/>
                <w:szCs w:val="18"/>
              </w:rPr>
              <w:t>53</w:t>
            </w:r>
          </w:p>
        </w:tc>
        <w:tc>
          <w:tcPr>
            <w:tcW w:w="2385" w:type="dxa"/>
            <w:shd w:val="clear" w:color="auto" w:fill="BDD6EE" w:themeFill="accent1" w:themeFillTint="66"/>
            <w:vAlign w:val="center"/>
          </w:tcPr>
          <w:p w14:paraId="37AAF47E" w14:textId="77777777" w:rsidR="007E6435" w:rsidRPr="003A11E4" w:rsidRDefault="007E6435" w:rsidP="007E6435">
            <w:pPr>
              <w:jc w:val="center"/>
              <w:rPr>
                <w:rFonts w:ascii="Verdana" w:hAnsi="Verdana"/>
                <w:b/>
                <w:bCs/>
                <w:color w:val="212529"/>
                <w:sz w:val="18"/>
                <w:szCs w:val="18"/>
              </w:rPr>
            </w:pPr>
            <w:r w:rsidRPr="003A11E4">
              <w:rPr>
                <w:rFonts w:ascii="Verdana" w:hAnsi="Verdana"/>
                <w:color w:val="212529"/>
                <w:sz w:val="18"/>
                <w:szCs w:val="18"/>
              </w:rPr>
              <w:br/>
            </w:r>
            <w:r w:rsidRPr="003A11E4">
              <w:rPr>
                <w:rFonts w:ascii="Verdana" w:hAnsi="Verdana"/>
                <w:b/>
                <w:bCs/>
                <w:color w:val="212529"/>
                <w:sz w:val="18"/>
                <w:szCs w:val="18"/>
              </w:rPr>
              <w:t>VAC-IA-TAN-01</w:t>
            </w:r>
          </w:p>
          <w:p w14:paraId="34725EA4" w14:textId="77777777" w:rsidR="007E6435" w:rsidRPr="003A11E4" w:rsidRDefault="007E6435" w:rsidP="007E6435">
            <w:pPr>
              <w:jc w:val="center"/>
              <w:rPr>
                <w:rFonts w:ascii="Verdana" w:hAnsi="Verdana"/>
                <w:b/>
                <w:sz w:val="18"/>
                <w:szCs w:val="18"/>
              </w:rPr>
            </w:pPr>
          </w:p>
        </w:tc>
        <w:tc>
          <w:tcPr>
            <w:tcW w:w="1145" w:type="dxa"/>
            <w:shd w:val="clear" w:color="auto" w:fill="BDD6EE" w:themeFill="accent1" w:themeFillTint="66"/>
            <w:vAlign w:val="center"/>
          </w:tcPr>
          <w:p w14:paraId="22A57D64" w14:textId="77777777" w:rsidR="007E6435" w:rsidRPr="003A11E4" w:rsidRDefault="007E6435" w:rsidP="007E6435">
            <w:pPr>
              <w:jc w:val="center"/>
              <w:rPr>
                <w:rFonts w:ascii="Verdana" w:hAnsi="Verdana"/>
                <w:b/>
                <w:sz w:val="18"/>
                <w:szCs w:val="18"/>
              </w:rPr>
            </w:pPr>
            <w:r w:rsidRPr="003A11E4">
              <w:rPr>
                <w:rFonts w:ascii="Verdana" w:eastAsia="Calibri" w:hAnsi="Verdana" w:cs="Tahoma"/>
                <w:b/>
                <w:sz w:val="18"/>
                <w:szCs w:val="18"/>
              </w:rPr>
              <w:t>GLB</w:t>
            </w:r>
          </w:p>
        </w:tc>
        <w:tc>
          <w:tcPr>
            <w:tcW w:w="5237" w:type="dxa"/>
            <w:shd w:val="clear" w:color="auto" w:fill="BDD6EE" w:themeFill="accent1" w:themeFillTint="66"/>
            <w:vAlign w:val="center"/>
          </w:tcPr>
          <w:p w14:paraId="41C82791" w14:textId="77777777" w:rsidR="007E6435" w:rsidRPr="003A11E4" w:rsidRDefault="007E6435" w:rsidP="007E6435">
            <w:pPr>
              <w:spacing w:line="276" w:lineRule="auto"/>
              <w:jc w:val="center"/>
              <w:rPr>
                <w:rFonts w:ascii="Verdana" w:hAnsi="Verdana"/>
                <w:b/>
                <w:sz w:val="18"/>
                <w:szCs w:val="18"/>
              </w:rPr>
            </w:pPr>
            <w:r w:rsidRPr="003A11E4">
              <w:rPr>
                <w:rFonts w:ascii="Verdana" w:hAnsi="Verdana" w:cs="Tahoma"/>
                <w:b/>
                <w:bCs/>
                <w:sz w:val="18"/>
                <w:szCs w:val="18"/>
              </w:rPr>
              <w:t>PROVISIÓN Y COLOCADO DE TANQUE PLÁSTICO DE AGUA DE 450 LITROS C/ACCESORIOS</w:t>
            </w:r>
          </w:p>
        </w:tc>
      </w:tr>
    </w:tbl>
    <w:p w14:paraId="08862ABA" w14:textId="77777777" w:rsidR="00CB3186" w:rsidRDefault="00CB3186" w:rsidP="007E6435">
      <w:pPr>
        <w:jc w:val="both"/>
        <w:rPr>
          <w:rFonts w:ascii="Verdana" w:hAnsi="Verdana"/>
          <w:b/>
          <w:sz w:val="18"/>
          <w:szCs w:val="18"/>
        </w:rPr>
      </w:pPr>
    </w:p>
    <w:p w14:paraId="1A219914" w14:textId="77777777" w:rsidR="007E6435" w:rsidRPr="003A11E4" w:rsidRDefault="007E6435" w:rsidP="007E6435">
      <w:pPr>
        <w:jc w:val="both"/>
        <w:rPr>
          <w:rFonts w:ascii="Verdana" w:hAnsi="Verdana"/>
          <w:b/>
          <w:sz w:val="18"/>
          <w:szCs w:val="18"/>
        </w:rPr>
      </w:pPr>
      <w:r w:rsidRPr="003A11E4">
        <w:rPr>
          <w:rFonts w:ascii="Verdana" w:hAnsi="Verdana"/>
          <w:b/>
          <w:sz w:val="18"/>
          <w:szCs w:val="18"/>
        </w:rPr>
        <w:t>DESCRIPCIÓN. –</w:t>
      </w:r>
    </w:p>
    <w:p w14:paraId="15FA5F92"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3A11E4">
        <w:rPr>
          <w:rFonts w:ascii="Verdana" w:hAnsi="Verdana" w:cs="Tahoma"/>
          <w:sz w:val="18"/>
          <w:szCs w:val="18"/>
        </w:rPr>
        <w:t>tee</w:t>
      </w:r>
      <w:proofErr w:type="spellEnd"/>
      <w:r w:rsidRPr="003A11E4">
        <w:rPr>
          <w:rFonts w:ascii="Verdana" w:hAnsi="Verdana" w:cs="Tahoma"/>
          <w:sz w:val="18"/>
          <w:szCs w:val="18"/>
        </w:rPr>
        <w:t xml:space="preserve"> de 1/2”, 2 codos, teflón) de acuerdo a la ubicación y cantidad establecida en los planos de detalle y/o instrucciones del Inspector de Proyecto.</w:t>
      </w:r>
    </w:p>
    <w:p w14:paraId="41312C92" w14:textId="77777777" w:rsidR="007E6435" w:rsidRPr="003A11E4" w:rsidRDefault="007E6435" w:rsidP="007E6435">
      <w:pPr>
        <w:jc w:val="both"/>
        <w:rPr>
          <w:rFonts w:ascii="Verdana" w:hAnsi="Verdana"/>
          <w:sz w:val="18"/>
          <w:szCs w:val="18"/>
          <w:highlight w:val="yellow"/>
        </w:rPr>
      </w:pPr>
    </w:p>
    <w:p w14:paraId="1687B04A" w14:textId="77777777" w:rsidR="007E6435" w:rsidRPr="003A11E4" w:rsidRDefault="007E6435" w:rsidP="007E6435">
      <w:pPr>
        <w:jc w:val="both"/>
        <w:rPr>
          <w:rFonts w:ascii="Verdana" w:hAnsi="Verdana"/>
          <w:b/>
          <w:sz w:val="18"/>
          <w:szCs w:val="18"/>
        </w:rPr>
      </w:pPr>
      <w:r w:rsidRPr="003A11E4">
        <w:rPr>
          <w:rFonts w:ascii="Verdana" w:hAnsi="Verdana"/>
          <w:b/>
          <w:sz w:val="18"/>
          <w:szCs w:val="18"/>
        </w:rPr>
        <w:t>MATERIALES, HERRAMIENTAS Y EQUIPO. –</w:t>
      </w:r>
    </w:p>
    <w:p w14:paraId="6E82B2CA"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Los materiales a emplearse deberán ser suministrados de acuerdo al siguiente detalle:</w:t>
      </w:r>
    </w:p>
    <w:p w14:paraId="2711DA28" w14:textId="77777777" w:rsidR="007E6435" w:rsidRPr="003A11E4" w:rsidRDefault="007E6435" w:rsidP="007E6435">
      <w:pPr>
        <w:jc w:val="both"/>
        <w:rPr>
          <w:rFonts w:ascii="Verdana" w:hAnsi="Verdana" w:cs="Tahoma"/>
          <w:sz w:val="18"/>
          <w:szCs w:val="18"/>
        </w:rPr>
      </w:pPr>
    </w:p>
    <w:p w14:paraId="72EB0439"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0DFACA" w14:textId="77777777" w:rsidR="007E6435" w:rsidRPr="003A11E4" w:rsidRDefault="007E6435" w:rsidP="007E6435">
      <w:pPr>
        <w:jc w:val="both"/>
        <w:rPr>
          <w:rFonts w:ascii="Verdana" w:hAnsi="Verdana" w:cs="Tahoma"/>
          <w:sz w:val="18"/>
          <w:szCs w:val="18"/>
        </w:rPr>
      </w:pPr>
    </w:p>
    <w:p w14:paraId="5C5AE96E"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6B9F6D5" w14:textId="77777777" w:rsidR="007E6435" w:rsidRPr="003A11E4" w:rsidRDefault="007E6435" w:rsidP="007E6435">
      <w:pPr>
        <w:jc w:val="both"/>
        <w:rPr>
          <w:rFonts w:ascii="Verdana" w:hAnsi="Verdana"/>
          <w:b/>
          <w:sz w:val="18"/>
          <w:szCs w:val="18"/>
        </w:rPr>
      </w:pPr>
    </w:p>
    <w:p w14:paraId="473F0300" w14:textId="77777777" w:rsidR="007E6435" w:rsidRPr="003A11E4" w:rsidRDefault="007E6435" w:rsidP="007E6435">
      <w:pPr>
        <w:jc w:val="both"/>
        <w:rPr>
          <w:rFonts w:ascii="Verdana" w:hAnsi="Verdana"/>
          <w:b/>
          <w:sz w:val="18"/>
          <w:szCs w:val="18"/>
        </w:rPr>
      </w:pPr>
      <w:r w:rsidRPr="003A11E4">
        <w:rPr>
          <w:rFonts w:ascii="Verdana" w:hAnsi="Verdana"/>
          <w:b/>
          <w:sz w:val="18"/>
          <w:szCs w:val="18"/>
        </w:rPr>
        <w:t>FORMA DE EJECUCIÓN. –</w:t>
      </w:r>
    </w:p>
    <w:p w14:paraId="5762E4A0" w14:textId="77777777" w:rsidR="007E6435" w:rsidRPr="003A11E4" w:rsidRDefault="007E6435" w:rsidP="007E6435">
      <w:pPr>
        <w:jc w:val="both"/>
        <w:rPr>
          <w:rFonts w:ascii="Verdana" w:hAnsi="Verdana"/>
          <w:kern w:val="28"/>
          <w:sz w:val="18"/>
          <w:szCs w:val="18"/>
        </w:rPr>
      </w:pPr>
      <w:r w:rsidRPr="003A11E4">
        <w:rPr>
          <w:rFonts w:ascii="Verdana" w:hAnsi="Verdana"/>
          <w:kern w:val="28"/>
          <w:sz w:val="18"/>
          <w:szCs w:val="18"/>
        </w:rPr>
        <w:t>Se deberá garantizar la estabilidad y resistencia de toda la estructura y someter al tanque a las pruebas necesarias llenándolo, para el efecto, con agua limpia y potable.</w:t>
      </w:r>
    </w:p>
    <w:p w14:paraId="07E9AEDC" w14:textId="77777777" w:rsidR="007E6435" w:rsidRPr="003A11E4" w:rsidRDefault="007E6435" w:rsidP="007E6435">
      <w:pPr>
        <w:jc w:val="both"/>
        <w:rPr>
          <w:rFonts w:ascii="Verdana" w:hAnsi="Verdana"/>
          <w:kern w:val="28"/>
          <w:sz w:val="18"/>
          <w:szCs w:val="18"/>
        </w:rPr>
      </w:pPr>
    </w:p>
    <w:p w14:paraId="2AE5F482" w14:textId="77777777" w:rsidR="007E6435" w:rsidRPr="003A11E4" w:rsidRDefault="007E6435" w:rsidP="007E6435">
      <w:pPr>
        <w:jc w:val="both"/>
        <w:rPr>
          <w:rFonts w:ascii="Verdana" w:hAnsi="Verdana"/>
          <w:kern w:val="28"/>
          <w:sz w:val="18"/>
          <w:szCs w:val="18"/>
        </w:rPr>
      </w:pPr>
      <w:r w:rsidRPr="003A11E4">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A11E4">
        <w:rPr>
          <w:rFonts w:ascii="Verdana" w:hAnsi="Verdana"/>
          <w:kern w:val="28"/>
          <w:sz w:val="18"/>
          <w:szCs w:val="18"/>
        </w:rPr>
        <w:t>tee</w:t>
      </w:r>
      <w:proofErr w:type="spellEnd"/>
      <w:r w:rsidRPr="003A11E4">
        <w:rPr>
          <w:rFonts w:ascii="Verdana" w:hAnsi="Verdana"/>
          <w:kern w:val="28"/>
          <w:sz w:val="18"/>
          <w:szCs w:val="18"/>
        </w:rPr>
        <w:t xml:space="preserve"> de 1/2”, 2 codos, teflón.</w:t>
      </w:r>
    </w:p>
    <w:p w14:paraId="52E1D6BF" w14:textId="77777777" w:rsidR="007E6435" w:rsidRPr="003A11E4" w:rsidRDefault="007E6435" w:rsidP="007E6435">
      <w:pPr>
        <w:jc w:val="both"/>
        <w:rPr>
          <w:rFonts w:ascii="Verdana" w:hAnsi="Verdana"/>
          <w:kern w:val="28"/>
          <w:sz w:val="18"/>
          <w:szCs w:val="18"/>
        </w:rPr>
      </w:pPr>
    </w:p>
    <w:p w14:paraId="3CF84E14" w14:textId="77777777" w:rsidR="007E6435" w:rsidRPr="003A11E4" w:rsidRDefault="007E6435" w:rsidP="007E6435">
      <w:pPr>
        <w:jc w:val="both"/>
        <w:rPr>
          <w:rFonts w:ascii="Verdana" w:hAnsi="Verdana"/>
          <w:kern w:val="28"/>
          <w:sz w:val="18"/>
          <w:szCs w:val="18"/>
        </w:rPr>
      </w:pPr>
      <w:r w:rsidRPr="003A11E4">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CD8364D" w14:textId="77777777" w:rsidR="007E6435" w:rsidRPr="003A11E4" w:rsidRDefault="007E6435" w:rsidP="007E6435">
      <w:pPr>
        <w:jc w:val="both"/>
        <w:rPr>
          <w:rFonts w:ascii="Verdana" w:hAnsi="Verdana"/>
          <w:kern w:val="28"/>
          <w:sz w:val="18"/>
          <w:szCs w:val="18"/>
        </w:rPr>
      </w:pPr>
    </w:p>
    <w:p w14:paraId="2DA7E411" w14:textId="77777777" w:rsidR="007E6435" w:rsidRPr="003A11E4" w:rsidRDefault="007E6435" w:rsidP="007E6435">
      <w:pPr>
        <w:jc w:val="both"/>
        <w:rPr>
          <w:rFonts w:ascii="Verdana" w:hAnsi="Verdana"/>
          <w:kern w:val="28"/>
          <w:sz w:val="18"/>
          <w:szCs w:val="18"/>
        </w:rPr>
      </w:pPr>
      <w:r w:rsidRPr="003A11E4">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CE52D94" w14:textId="77777777" w:rsidR="007E6435" w:rsidRPr="003A11E4" w:rsidRDefault="007E6435" w:rsidP="007E6435">
      <w:pPr>
        <w:jc w:val="both"/>
        <w:rPr>
          <w:rFonts w:ascii="Verdana" w:hAnsi="Verdana"/>
          <w:kern w:val="28"/>
          <w:sz w:val="18"/>
          <w:szCs w:val="18"/>
        </w:rPr>
      </w:pPr>
    </w:p>
    <w:p w14:paraId="1F125298" w14:textId="77777777" w:rsidR="007E6435" w:rsidRPr="003A11E4" w:rsidRDefault="007E6435" w:rsidP="007E6435">
      <w:pPr>
        <w:jc w:val="both"/>
        <w:rPr>
          <w:rFonts w:ascii="Verdana" w:hAnsi="Verdana"/>
          <w:kern w:val="28"/>
          <w:sz w:val="18"/>
          <w:szCs w:val="18"/>
        </w:rPr>
      </w:pPr>
      <w:r w:rsidRPr="003A11E4">
        <w:rPr>
          <w:rFonts w:ascii="Verdana" w:hAnsi="Verdana"/>
          <w:kern w:val="28"/>
          <w:sz w:val="18"/>
          <w:szCs w:val="18"/>
        </w:rPr>
        <w:t xml:space="preserve">Los trabajos de ensamble de las piezas, no permitirán fugas por lo que deberá realizarse mediante el empleo de </w:t>
      </w:r>
      <w:proofErr w:type="spellStart"/>
      <w:r w:rsidRPr="003A11E4">
        <w:rPr>
          <w:rFonts w:ascii="Verdana" w:hAnsi="Verdana"/>
          <w:kern w:val="28"/>
          <w:sz w:val="18"/>
          <w:szCs w:val="18"/>
        </w:rPr>
        <w:t>ligantes</w:t>
      </w:r>
      <w:proofErr w:type="spellEnd"/>
      <w:r w:rsidRPr="003A11E4">
        <w:rPr>
          <w:rFonts w:ascii="Verdana" w:hAnsi="Verdana"/>
          <w:kern w:val="28"/>
          <w:sz w:val="18"/>
          <w:szCs w:val="18"/>
        </w:rPr>
        <w:t xml:space="preserve"> y sellantes como teflón y pegamento PVC. Todo el trabajo estará sujeto a indicación expresa del Inspector de Proyecto.</w:t>
      </w:r>
    </w:p>
    <w:p w14:paraId="1CF7642B" w14:textId="77777777" w:rsidR="007E6435" w:rsidRPr="003A11E4" w:rsidRDefault="007E6435" w:rsidP="007E6435">
      <w:pPr>
        <w:jc w:val="both"/>
        <w:rPr>
          <w:rFonts w:ascii="Verdana" w:hAnsi="Verdana"/>
          <w:kern w:val="28"/>
          <w:sz w:val="18"/>
          <w:szCs w:val="18"/>
        </w:rPr>
      </w:pPr>
    </w:p>
    <w:p w14:paraId="59CA7C05" w14:textId="77777777" w:rsidR="007E6435" w:rsidRPr="003A11E4" w:rsidRDefault="007E6435" w:rsidP="007E6435">
      <w:pPr>
        <w:jc w:val="both"/>
        <w:rPr>
          <w:rFonts w:ascii="Verdana" w:hAnsi="Verdana" w:cs="Tahoma"/>
          <w:b/>
          <w:sz w:val="18"/>
          <w:szCs w:val="18"/>
        </w:rPr>
      </w:pPr>
      <w:r w:rsidRPr="003A11E4">
        <w:rPr>
          <w:rFonts w:ascii="Verdana" w:hAnsi="Verdana" w:cs="Tahoma"/>
          <w:b/>
          <w:sz w:val="18"/>
          <w:szCs w:val="18"/>
        </w:rPr>
        <w:t>Criterios de Control, Aceptación y Rechazo</w:t>
      </w:r>
    </w:p>
    <w:p w14:paraId="4804A0B6" w14:textId="77777777" w:rsidR="007E6435" w:rsidRPr="003A11E4" w:rsidRDefault="007E6435" w:rsidP="007E6435">
      <w:pPr>
        <w:tabs>
          <w:tab w:val="left" w:pos="560"/>
        </w:tabs>
        <w:jc w:val="both"/>
        <w:rPr>
          <w:rFonts w:ascii="Verdana" w:hAnsi="Verdana"/>
          <w:kern w:val="28"/>
          <w:sz w:val="18"/>
          <w:szCs w:val="18"/>
        </w:rPr>
      </w:pPr>
      <w:r w:rsidRPr="003A11E4">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496383C" w14:textId="77777777" w:rsidR="007E6435" w:rsidRPr="003A11E4" w:rsidRDefault="007E6435" w:rsidP="007E6435">
      <w:pPr>
        <w:tabs>
          <w:tab w:val="left" w:pos="560"/>
        </w:tabs>
        <w:jc w:val="both"/>
        <w:rPr>
          <w:rFonts w:ascii="Verdana" w:hAnsi="Verdana"/>
          <w:kern w:val="28"/>
          <w:sz w:val="18"/>
          <w:szCs w:val="18"/>
        </w:rPr>
      </w:pPr>
    </w:p>
    <w:p w14:paraId="41F858FF" w14:textId="77777777" w:rsidR="007E6435" w:rsidRPr="003A11E4" w:rsidRDefault="007E6435" w:rsidP="007E6435">
      <w:pPr>
        <w:tabs>
          <w:tab w:val="left" w:pos="560"/>
        </w:tabs>
        <w:jc w:val="both"/>
        <w:rPr>
          <w:rFonts w:ascii="Verdana" w:hAnsi="Verdana"/>
          <w:kern w:val="28"/>
          <w:sz w:val="18"/>
          <w:szCs w:val="18"/>
        </w:rPr>
      </w:pPr>
      <w:r w:rsidRPr="003A11E4">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6F7B0A92" w14:textId="77777777" w:rsidR="007E6435" w:rsidRPr="003A11E4" w:rsidRDefault="007E6435" w:rsidP="007E6435">
      <w:pPr>
        <w:tabs>
          <w:tab w:val="left" w:pos="8711"/>
        </w:tabs>
        <w:jc w:val="both"/>
        <w:rPr>
          <w:rFonts w:ascii="Verdana" w:hAnsi="Verdana" w:cs="Tahoma"/>
          <w:b/>
          <w:sz w:val="18"/>
          <w:szCs w:val="18"/>
        </w:rPr>
      </w:pPr>
      <w:r w:rsidRPr="003A11E4">
        <w:rPr>
          <w:rFonts w:ascii="Verdana" w:hAnsi="Verdana" w:cs="Tahoma"/>
          <w:b/>
          <w:sz w:val="18"/>
          <w:szCs w:val="18"/>
        </w:rPr>
        <w:t xml:space="preserve">FORMA DE PAGO. - </w:t>
      </w:r>
    </w:p>
    <w:p w14:paraId="5E517E5F"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769DBC0" w14:textId="77777777" w:rsidR="007E6435" w:rsidRPr="003A11E4" w:rsidRDefault="007E6435" w:rsidP="007E6435">
      <w:pPr>
        <w:tabs>
          <w:tab w:val="left" w:pos="8711"/>
        </w:tabs>
        <w:jc w:val="both"/>
        <w:rPr>
          <w:rFonts w:ascii="Verdana" w:hAnsi="Verdana" w:cs="Tahoma"/>
          <w:sz w:val="18"/>
          <w:szCs w:val="18"/>
        </w:rPr>
      </w:pPr>
    </w:p>
    <w:p w14:paraId="33203B67" w14:textId="77777777" w:rsidR="007E6435" w:rsidRPr="003A11E4" w:rsidRDefault="007E6435" w:rsidP="007E6435">
      <w:pPr>
        <w:tabs>
          <w:tab w:val="left" w:pos="8711"/>
        </w:tabs>
        <w:jc w:val="both"/>
        <w:rPr>
          <w:rFonts w:ascii="Verdana" w:hAnsi="Verdana" w:cs="Tahoma"/>
          <w:sz w:val="18"/>
          <w:szCs w:val="18"/>
        </w:rPr>
      </w:pPr>
      <w:r w:rsidRPr="003A11E4">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693B28F" w14:textId="77777777" w:rsidR="007E6435" w:rsidRPr="003A11E4" w:rsidRDefault="007E6435" w:rsidP="007E6435">
      <w:pPr>
        <w:tabs>
          <w:tab w:val="left" w:pos="560"/>
        </w:tabs>
        <w:jc w:val="both"/>
        <w:rPr>
          <w:rFonts w:ascii="Verdana" w:hAnsi="Verdana" w:cstheme="minorHAnsi"/>
          <w:color w:val="000000"/>
          <w:sz w:val="18"/>
          <w:szCs w:val="18"/>
        </w:rPr>
      </w:pPr>
    </w:p>
    <w:p w14:paraId="1B36177B" w14:textId="77777777" w:rsidR="007E6435" w:rsidRPr="003A11E4" w:rsidRDefault="007E6435" w:rsidP="007E6435">
      <w:pPr>
        <w:jc w:val="both"/>
        <w:rPr>
          <w:rFonts w:ascii="Verdana" w:hAnsi="Verdana"/>
          <w:b/>
          <w:sz w:val="18"/>
          <w:szCs w:val="18"/>
        </w:rPr>
      </w:pPr>
      <w:r w:rsidRPr="003A11E4">
        <w:rPr>
          <w:rFonts w:ascii="Verdana" w:hAnsi="Verdana"/>
          <w:b/>
          <w:sz w:val="18"/>
          <w:szCs w:val="18"/>
        </w:rPr>
        <w:t>MEDICIÓN. -</w:t>
      </w:r>
    </w:p>
    <w:p w14:paraId="052F8328" w14:textId="77777777" w:rsidR="007E6435" w:rsidRPr="003A11E4" w:rsidRDefault="007E6435" w:rsidP="007E6435">
      <w:pPr>
        <w:jc w:val="both"/>
        <w:rPr>
          <w:rFonts w:ascii="Verdana" w:hAnsi="Verdana" w:cs="Tahoma"/>
          <w:sz w:val="18"/>
          <w:szCs w:val="18"/>
        </w:rPr>
      </w:pPr>
      <w:r w:rsidRPr="003A11E4">
        <w:rPr>
          <w:rFonts w:ascii="Verdana" w:hAnsi="Verdana" w:cs="Tahoma"/>
          <w:sz w:val="18"/>
          <w:szCs w:val="18"/>
        </w:rPr>
        <w:t xml:space="preserve">El tanque plástico de agua de 450 litros c/accesorios será medido en forma </w:t>
      </w:r>
      <w:r w:rsidRPr="003A11E4">
        <w:rPr>
          <w:rFonts w:ascii="Verdana" w:hAnsi="Verdana" w:cs="Tahoma"/>
          <w:b/>
          <w:sz w:val="18"/>
          <w:szCs w:val="18"/>
        </w:rPr>
        <w:t>global</w:t>
      </w:r>
      <w:r w:rsidRPr="003A11E4">
        <w:rPr>
          <w:rFonts w:ascii="Verdana" w:hAnsi="Verdana" w:cs="Tahoma"/>
          <w:sz w:val="18"/>
          <w:szCs w:val="18"/>
        </w:rPr>
        <w:t>, incluyendo todos sus accesorios para el buen funcionamiento del ítem.</w:t>
      </w:r>
    </w:p>
    <w:p w14:paraId="0AC75539" w14:textId="77777777" w:rsidR="007E6435" w:rsidRPr="003A11E4" w:rsidRDefault="007E6435" w:rsidP="007E6435">
      <w:pPr>
        <w:jc w:val="both"/>
        <w:rPr>
          <w:rFonts w:ascii="Verdana" w:hAnsi="Verdana"/>
          <w:sz w:val="18"/>
          <w:szCs w:val="18"/>
        </w:rPr>
      </w:pPr>
    </w:p>
    <w:p w14:paraId="1C1D2E52" w14:textId="77777777" w:rsidR="007E6435" w:rsidRPr="003A11E4" w:rsidRDefault="007E6435" w:rsidP="007E6435">
      <w:pPr>
        <w:tabs>
          <w:tab w:val="left" w:pos="560"/>
        </w:tabs>
        <w:jc w:val="both"/>
        <w:rPr>
          <w:rFonts w:ascii="Verdana" w:hAnsi="Verdana" w:cs="Tahoma"/>
          <w:b/>
          <w:color w:val="000000"/>
          <w:sz w:val="18"/>
          <w:szCs w:val="18"/>
        </w:rPr>
      </w:pPr>
      <w:r w:rsidRPr="003A11E4">
        <w:rPr>
          <w:rFonts w:ascii="Verdana" w:hAnsi="Verdana" w:cs="Tahoma"/>
          <w:b/>
          <w:color w:val="000000"/>
          <w:sz w:val="18"/>
          <w:szCs w:val="18"/>
        </w:rPr>
        <w:t>APORTE PROPIO. -</w:t>
      </w:r>
    </w:p>
    <w:p w14:paraId="2686C5A0" w14:textId="77777777" w:rsidR="007E6435" w:rsidRPr="003A11E4" w:rsidRDefault="007E6435" w:rsidP="007E6435">
      <w:pPr>
        <w:jc w:val="both"/>
        <w:rPr>
          <w:rFonts w:ascii="Verdana" w:hAnsi="Verdana" w:cs="Tahoma"/>
          <w:color w:val="000000"/>
          <w:sz w:val="18"/>
          <w:szCs w:val="18"/>
        </w:rPr>
      </w:pPr>
      <w:r w:rsidRPr="003A11E4">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3A11E4">
        <w:rPr>
          <w:rFonts w:ascii="Verdana" w:hAnsi="Verdana"/>
          <w:kern w:val="28"/>
          <w:sz w:val="18"/>
          <w:szCs w:val="18"/>
        </w:rPr>
        <w:t>Inspector de Proyecto</w:t>
      </w:r>
      <w:r w:rsidRPr="003A11E4">
        <w:rPr>
          <w:rFonts w:ascii="Verdana" w:hAnsi="Verdana" w:cs="Tahoma"/>
          <w:color w:val="000000"/>
          <w:sz w:val="18"/>
          <w:szCs w:val="18"/>
        </w:rPr>
        <w:t>, para garantizar su calidad.</w:t>
      </w:r>
    </w:p>
    <w:p w14:paraId="1B5849B1" w14:textId="77777777" w:rsidR="007E6435" w:rsidRPr="003A11E4" w:rsidRDefault="007E6435" w:rsidP="007E6435">
      <w:pPr>
        <w:jc w:val="both"/>
        <w:rPr>
          <w:rFonts w:ascii="Verdana" w:hAnsi="Verdana" w:cs="Tahoma"/>
          <w:color w:val="000000"/>
          <w:sz w:val="18"/>
          <w:szCs w:val="18"/>
        </w:rPr>
      </w:pPr>
    </w:p>
    <w:p w14:paraId="250FD87B" w14:textId="77777777" w:rsidR="007E6435" w:rsidRPr="003A11E4" w:rsidRDefault="007E6435" w:rsidP="007E6435">
      <w:pPr>
        <w:jc w:val="both"/>
        <w:rPr>
          <w:rFonts w:ascii="Verdana" w:hAnsi="Verdana"/>
          <w:sz w:val="18"/>
          <w:szCs w:val="18"/>
        </w:rPr>
      </w:pPr>
      <w:r w:rsidRPr="003A11E4">
        <w:rPr>
          <w:rFonts w:ascii="Verdana" w:hAnsi="Verdana" w:cs="Tahoma"/>
          <w:color w:val="000000"/>
          <w:sz w:val="18"/>
          <w:szCs w:val="18"/>
        </w:rPr>
        <w:t>Este aporte propio estará sujeto al cronograma de ejecución del Proyecto de la Entidad Ejecutora.</w:t>
      </w:r>
    </w:p>
    <w:p w14:paraId="6BF09D9B" w14:textId="77777777" w:rsidR="007E6435" w:rsidRPr="003A11E4" w:rsidRDefault="007E6435" w:rsidP="007E6435">
      <w:pPr>
        <w:widowControl w:val="0"/>
        <w:tabs>
          <w:tab w:val="left" w:pos="8711"/>
        </w:tabs>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7E6435" w:rsidRPr="003A11E4" w14:paraId="2F8ECEBC" w14:textId="77777777" w:rsidTr="00CB3186">
        <w:tc>
          <w:tcPr>
            <w:tcW w:w="584" w:type="dxa"/>
            <w:shd w:val="clear" w:color="auto" w:fill="1F3864" w:themeFill="accent5" w:themeFillShade="80"/>
          </w:tcPr>
          <w:p w14:paraId="08DB229F"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N°</w:t>
            </w:r>
          </w:p>
        </w:tc>
        <w:tc>
          <w:tcPr>
            <w:tcW w:w="2385" w:type="dxa"/>
            <w:shd w:val="clear" w:color="auto" w:fill="1F3864" w:themeFill="accent5" w:themeFillShade="80"/>
          </w:tcPr>
          <w:p w14:paraId="59CBE309"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CODIGO</w:t>
            </w:r>
          </w:p>
        </w:tc>
        <w:tc>
          <w:tcPr>
            <w:tcW w:w="1145" w:type="dxa"/>
            <w:shd w:val="clear" w:color="auto" w:fill="1F3864" w:themeFill="accent5" w:themeFillShade="80"/>
          </w:tcPr>
          <w:p w14:paraId="7DD1AFBA"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UNIDAD</w:t>
            </w:r>
          </w:p>
        </w:tc>
        <w:tc>
          <w:tcPr>
            <w:tcW w:w="5242" w:type="dxa"/>
            <w:shd w:val="clear" w:color="auto" w:fill="1F3864" w:themeFill="accent5" w:themeFillShade="80"/>
          </w:tcPr>
          <w:p w14:paraId="704F5C24"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ITEM</w:t>
            </w:r>
          </w:p>
        </w:tc>
      </w:tr>
      <w:tr w:rsidR="007E6435" w:rsidRPr="003A11E4" w14:paraId="36408936" w14:textId="77777777" w:rsidTr="00CB3186">
        <w:tc>
          <w:tcPr>
            <w:tcW w:w="584" w:type="dxa"/>
            <w:shd w:val="clear" w:color="auto" w:fill="BDD6EE" w:themeFill="accent1" w:themeFillTint="66"/>
          </w:tcPr>
          <w:p w14:paraId="149DCD4E"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54</w:t>
            </w:r>
          </w:p>
        </w:tc>
        <w:tc>
          <w:tcPr>
            <w:tcW w:w="2385" w:type="dxa"/>
            <w:shd w:val="clear" w:color="auto" w:fill="BDD6EE" w:themeFill="accent1" w:themeFillTint="66"/>
          </w:tcPr>
          <w:p w14:paraId="04D9D5FF"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VAC-OF-LIM-1</w:t>
            </w:r>
          </w:p>
        </w:tc>
        <w:tc>
          <w:tcPr>
            <w:tcW w:w="1145" w:type="dxa"/>
            <w:shd w:val="clear" w:color="auto" w:fill="BDD6EE" w:themeFill="accent1" w:themeFillTint="66"/>
          </w:tcPr>
          <w:p w14:paraId="33F35501"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Arial"/>
                <w:b/>
                <w:sz w:val="18"/>
                <w:szCs w:val="18"/>
              </w:rPr>
              <w:t>GLB</w:t>
            </w:r>
          </w:p>
        </w:tc>
        <w:tc>
          <w:tcPr>
            <w:tcW w:w="5242" w:type="dxa"/>
            <w:shd w:val="clear" w:color="auto" w:fill="BDD6EE" w:themeFill="accent1" w:themeFillTint="66"/>
          </w:tcPr>
          <w:p w14:paraId="1910D824" w14:textId="77777777" w:rsidR="007E6435" w:rsidRPr="003A11E4" w:rsidRDefault="007E6435" w:rsidP="007E6435">
            <w:pPr>
              <w:widowControl w:val="0"/>
              <w:autoSpaceDE w:val="0"/>
              <w:autoSpaceDN w:val="0"/>
              <w:jc w:val="center"/>
              <w:rPr>
                <w:rFonts w:ascii="Verdana" w:eastAsia="Arial" w:hAnsi="Verdana" w:cs="Arial"/>
                <w:b/>
                <w:sz w:val="18"/>
                <w:szCs w:val="18"/>
              </w:rPr>
            </w:pPr>
            <w:r w:rsidRPr="003A11E4">
              <w:rPr>
                <w:rFonts w:ascii="Verdana" w:eastAsia="Arial" w:hAnsi="Verdana" w:cs="Tahoma"/>
                <w:b/>
                <w:color w:val="000000" w:themeColor="text1"/>
                <w:sz w:val="18"/>
                <w:szCs w:val="18"/>
                <w:lang w:eastAsia="es-ES"/>
              </w:rPr>
              <w:t>LIMPIEZA GENERAL</w:t>
            </w:r>
          </w:p>
        </w:tc>
      </w:tr>
    </w:tbl>
    <w:p w14:paraId="0DC317D2" w14:textId="77777777" w:rsidR="00CB3186" w:rsidRDefault="00CB3186" w:rsidP="007E643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64DCB5EE"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3A11E4">
        <w:rPr>
          <w:rFonts w:ascii="Verdana" w:eastAsia="Arial" w:hAnsi="Verdana" w:cs="Tahoma"/>
          <w:b/>
          <w:color w:val="000000" w:themeColor="text1"/>
          <w:sz w:val="18"/>
          <w:szCs w:val="18"/>
          <w:lang w:eastAsia="es-ES"/>
        </w:rPr>
        <w:t>DESCRIPCIÓN. -</w:t>
      </w:r>
    </w:p>
    <w:p w14:paraId="023C5916"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themeColor="text1"/>
          <w:sz w:val="18"/>
          <w:szCs w:val="18"/>
          <w:lang w:eastAsia="es-ES"/>
        </w:rPr>
      </w:pPr>
      <w:r w:rsidRPr="003A11E4">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0324A80"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4610279"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3A11E4">
        <w:rPr>
          <w:rFonts w:ascii="Verdana" w:eastAsia="Arial" w:hAnsi="Verdana" w:cs="Tahoma"/>
          <w:b/>
          <w:color w:val="000000" w:themeColor="text1"/>
          <w:sz w:val="18"/>
          <w:szCs w:val="18"/>
          <w:lang w:eastAsia="es-ES"/>
        </w:rPr>
        <w:t>MATERIALES, HERRAMIENTAS Y EQUIPO. -</w:t>
      </w:r>
    </w:p>
    <w:p w14:paraId="18A88AA4"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themeColor="text1"/>
          <w:sz w:val="18"/>
          <w:szCs w:val="18"/>
          <w:lang w:eastAsia="es-ES"/>
        </w:rPr>
      </w:pPr>
      <w:r w:rsidRPr="003A11E4">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4DB6F47"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4148A506"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3A11E4">
        <w:rPr>
          <w:rFonts w:ascii="Verdana" w:eastAsia="Arial" w:hAnsi="Verdana" w:cs="Tahoma"/>
          <w:b/>
          <w:color w:val="000000" w:themeColor="text1"/>
          <w:sz w:val="18"/>
          <w:szCs w:val="18"/>
          <w:lang w:eastAsia="es-ES"/>
        </w:rPr>
        <w:t>FORMA DE EJECUCIÓN. -</w:t>
      </w:r>
    </w:p>
    <w:p w14:paraId="1AEFB3CB"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themeColor="text1"/>
          <w:sz w:val="18"/>
          <w:szCs w:val="18"/>
          <w:lang w:eastAsia="es-ES"/>
        </w:rPr>
      </w:pPr>
      <w:r w:rsidRPr="003A11E4">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3A11E4">
        <w:rPr>
          <w:rFonts w:ascii="Verdana" w:eastAsia="Arial" w:hAnsi="Verdana" w:cs="Tahoma"/>
          <w:color w:val="000000" w:themeColor="text1"/>
          <w:sz w:val="18"/>
          <w:szCs w:val="18"/>
          <w:lang w:eastAsia="es-ES"/>
        </w:rPr>
        <w:t>todos los trabajos necesarios para mantener la obra libre de desechos para aprobación y aceptación</w:t>
      </w:r>
      <w:r w:rsidRPr="003A11E4">
        <w:rPr>
          <w:rFonts w:ascii="Verdana" w:eastAsia="Arial" w:hAnsi="Verdana" w:cs="Tahoma"/>
          <w:color w:val="000000" w:themeColor="text1"/>
          <w:sz w:val="18"/>
          <w:szCs w:val="18"/>
          <w:lang w:val="es-MX" w:eastAsia="es-ES"/>
        </w:rPr>
        <w:t xml:space="preserve"> </w:t>
      </w:r>
      <w:r w:rsidRPr="003A11E4">
        <w:rPr>
          <w:rFonts w:ascii="Verdana" w:eastAsia="Arial" w:hAnsi="Verdana" w:cs="Tahoma"/>
          <w:color w:val="000000" w:themeColor="text1"/>
          <w:sz w:val="18"/>
          <w:szCs w:val="18"/>
          <w:lang w:eastAsia="es-ES"/>
        </w:rPr>
        <w:t xml:space="preserve">del Inspector de proyecto. </w:t>
      </w:r>
    </w:p>
    <w:p w14:paraId="78D139B3"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D9F88C2"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3A11E4">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3A11E4">
        <w:rPr>
          <w:rFonts w:ascii="Verdana" w:eastAsia="Arial" w:hAnsi="Verdana" w:cs="Tahoma"/>
          <w:color w:val="000000" w:themeColor="text1"/>
          <w:sz w:val="18"/>
          <w:szCs w:val="18"/>
          <w:lang w:val="es-MX" w:eastAsia="es-ES"/>
        </w:rPr>
        <w:t xml:space="preserve"> </w:t>
      </w:r>
      <w:r w:rsidRPr="003A11E4">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3C4E305A"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EA1B72D"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3A11E4">
        <w:rPr>
          <w:rFonts w:ascii="Verdana" w:eastAsia="Arial" w:hAnsi="Verdana" w:cs="Tahoma"/>
          <w:b/>
          <w:color w:val="000000" w:themeColor="text1"/>
          <w:sz w:val="18"/>
          <w:szCs w:val="18"/>
          <w:lang w:eastAsia="es-ES"/>
        </w:rPr>
        <w:lastRenderedPageBreak/>
        <w:t>MEDICIÓN. -</w:t>
      </w:r>
    </w:p>
    <w:p w14:paraId="3CFD01F4"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3A11E4">
        <w:rPr>
          <w:rFonts w:ascii="Verdana" w:eastAsia="Arial" w:hAnsi="Verdana" w:cs="Tahoma"/>
          <w:color w:val="000000" w:themeColor="text1"/>
          <w:sz w:val="18"/>
          <w:szCs w:val="18"/>
          <w:lang w:eastAsia="es-ES"/>
        </w:rPr>
        <w:t>El ítem limpieza general será medido de forma</w:t>
      </w:r>
      <w:r w:rsidRPr="003A11E4">
        <w:rPr>
          <w:rFonts w:ascii="Verdana" w:eastAsia="Arial" w:hAnsi="Verdana" w:cs="Tahoma"/>
          <w:b/>
          <w:color w:val="000000" w:themeColor="text1"/>
          <w:sz w:val="18"/>
          <w:szCs w:val="18"/>
          <w:lang w:eastAsia="es-ES"/>
        </w:rPr>
        <w:t xml:space="preserve"> global.</w:t>
      </w:r>
    </w:p>
    <w:p w14:paraId="5140C7DB" w14:textId="77777777" w:rsidR="007E6435" w:rsidRPr="003A11E4" w:rsidRDefault="007E6435" w:rsidP="007E6435">
      <w:pPr>
        <w:widowControl w:val="0"/>
        <w:autoSpaceDE w:val="0"/>
        <w:autoSpaceDN w:val="0"/>
        <w:jc w:val="both"/>
        <w:rPr>
          <w:rFonts w:ascii="Verdana" w:eastAsia="Arial" w:hAnsi="Verdana" w:cs="Tahoma"/>
          <w:iCs/>
          <w:color w:val="000000" w:themeColor="text1"/>
          <w:sz w:val="18"/>
          <w:szCs w:val="18"/>
          <w:lang w:val="es-ES_tradnl" w:eastAsia="es-ES"/>
        </w:rPr>
      </w:pPr>
    </w:p>
    <w:p w14:paraId="3D3FEAB6" w14:textId="77777777" w:rsidR="007E6435" w:rsidRPr="003A11E4" w:rsidRDefault="007E6435" w:rsidP="007E6435">
      <w:pPr>
        <w:widowControl w:val="0"/>
        <w:tabs>
          <w:tab w:val="left" w:pos="560"/>
        </w:tabs>
        <w:autoSpaceDE w:val="0"/>
        <w:autoSpaceDN w:val="0"/>
        <w:jc w:val="both"/>
        <w:rPr>
          <w:rFonts w:ascii="Verdana" w:eastAsia="Arial" w:hAnsi="Verdana" w:cs="Tahoma"/>
          <w:b/>
          <w:color w:val="000000"/>
          <w:sz w:val="18"/>
          <w:szCs w:val="18"/>
        </w:rPr>
      </w:pPr>
      <w:r w:rsidRPr="003A11E4">
        <w:rPr>
          <w:rFonts w:ascii="Verdana" w:eastAsia="Arial" w:hAnsi="Verdana" w:cs="Tahoma"/>
          <w:b/>
          <w:color w:val="000000"/>
          <w:sz w:val="18"/>
          <w:szCs w:val="18"/>
        </w:rPr>
        <w:t>APORTE PROPIO. -</w:t>
      </w:r>
    </w:p>
    <w:p w14:paraId="581C0CE6"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 xml:space="preserve">El aporte propio se encuentra especificado en el análisis </w:t>
      </w:r>
      <w:r w:rsidRPr="003A11E4">
        <w:rPr>
          <w:rFonts w:ascii="Verdana" w:eastAsia="Arial" w:hAnsi="Verdana" w:cs="Tahoma"/>
          <w:sz w:val="18"/>
          <w:szCs w:val="18"/>
        </w:rPr>
        <w:t xml:space="preserve">de precios unitarios, </w:t>
      </w:r>
      <w:r w:rsidRPr="003A11E4">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27CA04" w14:textId="77777777" w:rsidR="007E6435" w:rsidRPr="003A11E4" w:rsidRDefault="007E6435" w:rsidP="007E6435">
      <w:pPr>
        <w:widowControl w:val="0"/>
        <w:autoSpaceDE w:val="0"/>
        <w:autoSpaceDN w:val="0"/>
        <w:jc w:val="both"/>
        <w:rPr>
          <w:rFonts w:ascii="Verdana" w:eastAsia="Arial" w:hAnsi="Verdana" w:cs="Tahoma"/>
          <w:color w:val="000000"/>
          <w:sz w:val="18"/>
          <w:szCs w:val="18"/>
        </w:rPr>
      </w:pPr>
    </w:p>
    <w:p w14:paraId="5C7DDBF6" w14:textId="77777777" w:rsidR="007E6435" w:rsidRPr="003A11E4" w:rsidRDefault="007E6435" w:rsidP="007E6435">
      <w:pPr>
        <w:widowControl w:val="0"/>
        <w:tabs>
          <w:tab w:val="left" w:pos="560"/>
        </w:tabs>
        <w:autoSpaceDE w:val="0"/>
        <w:autoSpaceDN w:val="0"/>
        <w:jc w:val="both"/>
        <w:rPr>
          <w:rFonts w:ascii="Verdana" w:eastAsia="Arial" w:hAnsi="Verdana" w:cs="Tahoma"/>
          <w:color w:val="000000"/>
          <w:sz w:val="18"/>
          <w:szCs w:val="18"/>
        </w:rPr>
      </w:pPr>
      <w:r w:rsidRPr="003A11E4">
        <w:rPr>
          <w:rFonts w:ascii="Verdana" w:eastAsia="Arial" w:hAnsi="Verdana" w:cs="Tahoma"/>
          <w:color w:val="000000"/>
          <w:sz w:val="18"/>
          <w:szCs w:val="18"/>
        </w:rPr>
        <w:t>Este aporte propio estará sujeto al cronograma de ejecución de obra de la Entidad Ejecutora.</w:t>
      </w:r>
    </w:p>
    <w:p w14:paraId="636C4468" w14:textId="77777777" w:rsidR="007E6435" w:rsidRPr="003A11E4" w:rsidRDefault="007E6435" w:rsidP="007E6435">
      <w:pPr>
        <w:rPr>
          <w:rFonts w:ascii="Verdana" w:hAnsi="Verdana" w:cs="Arial"/>
          <w:b/>
          <w:bCs/>
          <w:i/>
          <w:sz w:val="18"/>
          <w:szCs w:val="18"/>
          <w:u w:val="single"/>
        </w:rPr>
      </w:pPr>
    </w:p>
    <w:p w14:paraId="294C5529" w14:textId="77777777" w:rsidR="00CD2EA7" w:rsidRPr="003A11E4" w:rsidRDefault="00CD2EA7" w:rsidP="001D0769">
      <w:pPr>
        <w:jc w:val="center"/>
        <w:rPr>
          <w:rFonts w:ascii="Verdana" w:hAnsi="Verdana" w:cs="Arial"/>
          <w:b/>
          <w:sz w:val="18"/>
          <w:szCs w:val="18"/>
        </w:rPr>
      </w:pPr>
    </w:p>
    <w:p w14:paraId="7209C4F2" w14:textId="77777777" w:rsidR="00011157" w:rsidRPr="003A11E4" w:rsidRDefault="00011157" w:rsidP="001D0769">
      <w:pPr>
        <w:jc w:val="center"/>
        <w:rPr>
          <w:rFonts w:ascii="Verdana" w:hAnsi="Verdana" w:cs="Arial"/>
          <w:b/>
          <w:sz w:val="18"/>
          <w:szCs w:val="18"/>
        </w:rPr>
      </w:pPr>
    </w:p>
    <w:p w14:paraId="7BD5598B" w14:textId="77777777" w:rsidR="00011157" w:rsidRPr="003A11E4" w:rsidRDefault="00011157" w:rsidP="001D0769">
      <w:pPr>
        <w:jc w:val="center"/>
        <w:rPr>
          <w:rFonts w:ascii="Verdana" w:hAnsi="Verdana" w:cs="Arial"/>
          <w:b/>
          <w:sz w:val="18"/>
          <w:szCs w:val="18"/>
        </w:rPr>
      </w:pPr>
    </w:p>
    <w:p w14:paraId="42D91D69" w14:textId="77777777" w:rsidR="00011157" w:rsidRPr="003A11E4" w:rsidRDefault="00011157" w:rsidP="001D0769">
      <w:pPr>
        <w:jc w:val="center"/>
        <w:rPr>
          <w:rFonts w:ascii="Verdana" w:hAnsi="Verdana" w:cs="Arial"/>
          <w:b/>
          <w:sz w:val="18"/>
          <w:szCs w:val="18"/>
        </w:rPr>
      </w:pPr>
    </w:p>
    <w:p w14:paraId="1E4A1EFC" w14:textId="77777777" w:rsidR="00011157" w:rsidRPr="003A11E4" w:rsidRDefault="00011157" w:rsidP="001D0769">
      <w:pPr>
        <w:jc w:val="center"/>
        <w:rPr>
          <w:rFonts w:ascii="Verdana" w:hAnsi="Verdana" w:cs="Arial"/>
          <w:b/>
          <w:sz w:val="18"/>
          <w:szCs w:val="18"/>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226DD70E" w14:textId="77777777" w:rsidR="00FA28A3" w:rsidRDefault="00FA28A3" w:rsidP="00CB3186">
      <w:pP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5344B" w:rsidRDefault="00E13509" w:rsidP="00E13509">
      <w:pPr>
        <w:ind w:left="2124" w:hanging="2124"/>
        <w:jc w:val="both"/>
        <w:rPr>
          <w:rFonts w:ascii="Verdana" w:hAnsi="Verdana" w:cs="Arial"/>
          <w:sz w:val="18"/>
          <w:szCs w:val="18"/>
        </w:rPr>
      </w:pPr>
      <w:r w:rsidRPr="0095344B">
        <w:rPr>
          <w:rFonts w:ascii="Verdana" w:hAnsi="Verdana" w:cs="Arial"/>
          <w:sz w:val="18"/>
          <w:szCs w:val="18"/>
        </w:rPr>
        <w:t>Formulario A-</w:t>
      </w:r>
      <w:r w:rsidR="00BB1F56" w:rsidRPr="0095344B">
        <w:rPr>
          <w:rFonts w:ascii="Verdana" w:hAnsi="Verdana" w:cs="Arial"/>
          <w:sz w:val="18"/>
          <w:szCs w:val="18"/>
        </w:rPr>
        <w:t>4</w:t>
      </w:r>
      <w:r w:rsidRPr="0095344B">
        <w:rPr>
          <w:rFonts w:ascii="Verdana" w:hAnsi="Verdana" w:cs="Arial"/>
          <w:sz w:val="18"/>
          <w:szCs w:val="18"/>
        </w:rPr>
        <w:tab/>
        <w:t>Hoja de Vida del Personal.</w:t>
      </w:r>
    </w:p>
    <w:p w14:paraId="0878416C" w14:textId="77777777" w:rsidR="00E13509" w:rsidRPr="0095344B" w:rsidRDefault="00E13509" w:rsidP="00E13509">
      <w:pPr>
        <w:ind w:left="2124" w:hanging="2124"/>
        <w:jc w:val="both"/>
        <w:rPr>
          <w:rFonts w:ascii="Verdana" w:hAnsi="Verdana" w:cs="Arial"/>
          <w:sz w:val="18"/>
          <w:szCs w:val="18"/>
        </w:rPr>
      </w:pPr>
      <w:r w:rsidRPr="0095344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5344B">
        <w:rPr>
          <w:rFonts w:ascii="Verdana" w:hAnsi="Verdana" w:cs="Arial"/>
          <w:sz w:val="18"/>
          <w:szCs w:val="18"/>
        </w:rPr>
        <w:t>Formular</w:t>
      </w:r>
      <w:r w:rsidR="000B0066" w:rsidRPr="0095344B">
        <w:rPr>
          <w:rFonts w:ascii="Verdana" w:hAnsi="Verdana" w:cs="Arial"/>
          <w:sz w:val="18"/>
          <w:szCs w:val="18"/>
        </w:rPr>
        <w:t>io C-2</w:t>
      </w:r>
      <w:r w:rsidR="000B0066" w:rsidRPr="0095344B">
        <w:rPr>
          <w:rFonts w:ascii="Verdana" w:hAnsi="Verdana" w:cs="Arial"/>
          <w:sz w:val="18"/>
          <w:szCs w:val="18"/>
        </w:rPr>
        <w:tab/>
      </w:r>
      <w:r w:rsidR="000B0066" w:rsidRPr="0095344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96EBC">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1" w:name="_Hlk146219645"/>
      <w:r w:rsidRPr="00843294">
        <w:rPr>
          <w:rFonts w:ascii="Verdana" w:hAnsi="Verdana" w:cs="Arial"/>
          <w:sz w:val="18"/>
          <w:szCs w:val="18"/>
          <w:lang w:val="es-BO"/>
        </w:rPr>
        <w:t>vigente hasta la suscripción del contrato.</w:t>
      </w:r>
      <w:bookmarkEnd w:id="19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59D80730" w:rsidR="00E94F70" w:rsidRPr="00CB3186" w:rsidRDefault="00E94F70" w:rsidP="00CB3186">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96EB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96EB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D96EBC">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D96EBC">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96EBC">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Default="003752D7" w:rsidP="003752D7">
      <w:pPr>
        <w:jc w:val="center"/>
        <w:rPr>
          <w:rFonts w:ascii="Verdana" w:hAnsi="Verdana" w:cs="Arial"/>
          <w:b/>
          <w:bCs/>
          <w:i/>
          <w:iCs/>
          <w:sz w:val="16"/>
          <w:szCs w:val="16"/>
          <w:lang w:val="es-BO"/>
        </w:rPr>
      </w:pPr>
    </w:p>
    <w:p w14:paraId="4F9896BA" w14:textId="77777777" w:rsidR="00CB3186" w:rsidRPr="000618EF" w:rsidRDefault="00CB3186"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96EB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96EB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96EBC">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96EBC">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96EBC">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96EBC">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96EBC">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96EBC">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7E643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7E643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7E643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7E643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7E643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7E643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7E6435">
            <w:pPr>
              <w:jc w:val="center"/>
              <w:rPr>
                <w:rFonts w:ascii="Arial" w:hAnsi="Arial" w:cs="Arial"/>
                <w:b/>
                <w:color w:val="000000" w:themeColor="text1"/>
                <w:sz w:val="2"/>
                <w:szCs w:val="2"/>
              </w:rPr>
            </w:pPr>
          </w:p>
        </w:tc>
      </w:tr>
      <w:tr w:rsidR="009C58B4" w:rsidRPr="00653C8D" w14:paraId="2FE56134" w14:textId="77777777" w:rsidTr="007E643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7E643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7E643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7E643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7E643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7E643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7E643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7E643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7E643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7E6435">
            <w:pPr>
              <w:rPr>
                <w:rFonts w:ascii="Arial" w:hAnsi="Arial" w:cs="Arial"/>
                <w:color w:val="000000" w:themeColor="text1"/>
                <w:sz w:val="14"/>
                <w:szCs w:val="14"/>
              </w:rPr>
            </w:pPr>
          </w:p>
        </w:tc>
      </w:tr>
      <w:tr w:rsidR="009C58B4" w:rsidRPr="00653C8D" w14:paraId="64EC6CD0" w14:textId="77777777" w:rsidTr="007E643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7E643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7E643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7E643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7E643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7E643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7E643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7E643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7E643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7E6435">
            <w:pPr>
              <w:rPr>
                <w:rFonts w:ascii="Arial" w:hAnsi="Arial" w:cs="Arial"/>
                <w:color w:val="000000" w:themeColor="text1"/>
                <w:sz w:val="16"/>
                <w:szCs w:val="16"/>
              </w:rPr>
            </w:pPr>
          </w:p>
        </w:tc>
      </w:tr>
      <w:tr w:rsidR="009C58B4" w:rsidRPr="00653C8D" w14:paraId="5CD0D8FE" w14:textId="77777777" w:rsidTr="007E643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7E643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7E643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7E643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7E6435">
            <w:pPr>
              <w:rPr>
                <w:rFonts w:ascii="Arial" w:hAnsi="Arial" w:cs="Arial"/>
                <w:color w:val="000000" w:themeColor="text1"/>
                <w:sz w:val="2"/>
                <w:szCs w:val="2"/>
              </w:rPr>
            </w:pPr>
          </w:p>
        </w:tc>
      </w:tr>
      <w:tr w:rsidR="009C58B4" w:rsidRPr="00653C8D" w14:paraId="29CC0BD7" w14:textId="77777777" w:rsidTr="007E643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7E643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7E643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7E643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7E643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7E643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7E643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7E643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7E6435">
            <w:pPr>
              <w:rPr>
                <w:rFonts w:ascii="Arial" w:hAnsi="Arial" w:cs="Arial"/>
                <w:color w:val="000000" w:themeColor="text1"/>
                <w:sz w:val="14"/>
                <w:szCs w:val="14"/>
              </w:rPr>
            </w:pPr>
          </w:p>
        </w:tc>
      </w:tr>
      <w:tr w:rsidR="009C58B4" w:rsidRPr="00653C8D" w14:paraId="379CD254" w14:textId="77777777" w:rsidTr="007E643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7E643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7E643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7E643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7E643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7E643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7E643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7E6435">
            <w:pPr>
              <w:rPr>
                <w:rFonts w:ascii="Arial" w:hAnsi="Arial" w:cs="Arial"/>
                <w:color w:val="000000" w:themeColor="text1"/>
                <w:sz w:val="16"/>
                <w:szCs w:val="16"/>
              </w:rPr>
            </w:pPr>
          </w:p>
        </w:tc>
      </w:tr>
      <w:tr w:rsidR="009C58B4" w:rsidRPr="00653C8D" w14:paraId="0E0E6442" w14:textId="77777777" w:rsidTr="007E643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7E643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7E643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7E643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7E6435">
            <w:pPr>
              <w:jc w:val="center"/>
              <w:rPr>
                <w:rFonts w:ascii="Arial" w:hAnsi="Arial" w:cs="Arial"/>
                <w:b/>
                <w:color w:val="000000" w:themeColor="text1"/>
                <w:sz w:val="2"/>
                <w:szCs w:val="2"/>
              </w:rPr>
            </w:pPr>
          </w:p>
        </w:tc>
      </w:tr>
      <w:tr w:rsidR="009C58B4" w:rsidRPr="00653C8D" w14:paraId="7CAC4D78" w14:textId="77777777" w:rsidTr="007E643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7E643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7E643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7E643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7E6435">
            <w:pPr>
              <w:jc w:val="center"/>
              <w:rPr>
                <w:rFonts w:ascii="Arial" w:hAnsi="Arial" w:cs="Arial"/>
                <w:b/>
                <w:color w:val="000000" w:themeColor="text1"/>
                <w:sz w:val="2"/>
                <w:szCs w:val="2"/>
              </w:rPr>
            </w:pPr>
          </w:p>
        </w:tc>
      </w:tr>
      <w:tr w:rsidR="009C58B4" w:rsidRPr="00653C8D" w14:paraId="6609F608" w14:textId="77777777" w:rsidTr="007E643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7E643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7E643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7E643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7E6435">
            <w:pPr>
              <w:jc w:val="center"/>
              <w:rPr>
                <w:rFonts w:ascii="Arial" w:hAnsi="Arial" w:cs="Arial"/>
                <w:b/>
                <w:color w:val="000000" w:themeColor="text1"/>
                <w:sz w:val="2"/>
                <w:szCs w:val="2"/>
              </w:rPr>
            </w:pPr>
          </w:p>
        </w:tc>
      </w:tr>
      <w:tr w:rsidR="009C58B4" w:rsidRPr="00653C8D" w14:paraId="1F87E2CB" w14:textId="77777777" w:rsidTr="007E643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7E643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7E643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7E643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7E643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7E6435">
            <w:pPr>
              <w:rPr>
                <w:rFonts w:ascii="Arial" w:hAnsi="Arial" w:cs="Arial"/>
                <w:color w:val="000000" w:themeColor="text1"/>
                <w:sz w:val="16"/>
                <w:szCs w:val="16"/>
              </w:rPr>
            </w:pPr>
          </w:p>
        </w:tc>
      </w:tr>
      <w:tr w:rsidR="009C58B4" w:rsidRPr="00653C8D" w14:paraId="60E566E6" w14:textId="77777777" w:rsidTr="007E643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7E643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7E643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7E643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7E6435">
            <w:pPr>
              <w:jc w:val="center"/>
              <w:rPr>
                <w:rFonts w:ascii="Arial" w:hAnsi="Arial" w:cs="Arial"/>
                <w:b/>
                <w:color w:val="000000" w:themeColor="text1"/>
                <w:sz w:val="2"/>
                <w:szCs w:val="2"/>
              </w:rPr>
            </w:pPr>
          </w:p>
        </w:tc>
      </w:tr>
      <w:tr w:rsidR="009C58B4" w:rsidRPr="00653C8D" w14:paraId="2E20C046" w14:textId="77777777" w:rsidTr="007E643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7E643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7E643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7E643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7E643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96EBC">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96EBC">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96EBC">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96EBC">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CB3186">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7E643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7E643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7E643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7E643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7E643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7E643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7E643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7E643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7E643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7E643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7E643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7E643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7E643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7E643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7E643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7E643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7E6435">
            <w:pPr>
              <w:jc w:val="right"/>
              <w:rPr>
                <w:rFonts w:ascii="Century Gothic" w:hAnsi="Century Gothic"/>
                <w:color w:val="0000FF"/>
                <w:sz w:val="16"/>
                <w:szCs w:val="16"/>
                <w:lang w:val="es-BO" w:eastAsia="es-BO"/>
              </w:rPr>
            </w:pPr>
          </w:p>
        </w:tc>
      </w:tr>
      <w:tr w:rsidR="009E28E4" w:rsidRPr="00653C8D" w14:paraId="24846296" w14:textId="77777777" w:rsidTr="007E64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7E643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7E643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7E643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7E643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7E643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7E6435">
            <w:pPr>
              <w:jc w:val="right"/>
              <w:rPr>
                <w:rFonts w:ascii="Century Gothic" w:hAnsi="Century Gothic"/>
                <w:color w:val="0000FF"/>
                <w:sz w:val="16"/>
                <w:szCs w:val="16"/>
                <w:lang w:val="es-BO" w:eastAsia="es-BO"/>
              </w:rPr>
            </w:pPr>
          </w:p>
        </w:tc>
      </w:tr>
      <w:tr w:rsidR="009E28E4" w:rsidRPr="00653C8D" w14:paraId="580ED31E" w14:textId="77777777" w:rsidTr="007E64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7E643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7E643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7E643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7E643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7E643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7E6435">
            <w:pPr>
              <w:jc w:val="right"/>
              <w:rPr>
                <w:rFonts w:ascii="Century Gothic" w:hAnsi="Century Gothic"/>
                <w:color w:val="0000FF"/>
                <w:sz w:val="16"/>
                <w:szCs w:val="16"/>
                <w:lang w:val="es-BO" w:eastAsia="es-BO"/>
              </w:rPr>
            </w:pPr>
          </w:p>
        </w:tc>
      </w:tr>
      <w:tr w:rsidR="009E28E4" w:rsidRPr="00653C8D" w14:paraId="1C018443" w14:textId="77777777" w:rsidTr="007E64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7E643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7E643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7E643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7E643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7E643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7E6435">
            <w:pPr>
              <w:jc w:val="right"/>
              <w:rPr>
                <w:rFonts w:ascii="Century Gothic" w:hAnsi="Century Gothic"/>
                <w:color w:val="0000FF"/>
                <w:sz w:val="16"/>
                <w:szCs w:val="16"/>
                <w:lang w:eastAsia="es-BO"/>
              </w:rPr>
            </w:pPr>
          </w:p>
        </w:tc>
      </w:tr>
      <w:tr w:rsidR="009E28E4" w:rsidRPr="00653C8D" w14:paraId="2726E58A" w14:textId="77777777" w:rsidTr="007E64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7E643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7E643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7E643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7E643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7E643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7E6435">
            <w:pPr>
              <w:jc w:val="right"/>
              <w:rPr>
                <w:rFonts w:ascii="Century Gothic" w:hAnsi="Century Gothic"/>
                <w:color w:val="0000FF"/>
                <w:sz w:val="16"/>
                <w:szCs w:val="16"/>
                <w:lang w:eastAsia="es-BO"/>
              </w:rPr>
            </w:pPr>
          </w:p>
        </w:tc>
      </w:tr>
      <w:tr w:rsidR="009E28E4" w:rsidRPr="00653C8D" w14:paraId="1ED878B2" w14:textId="77777777" w:rsidTr="007E64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7E643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7E643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7E643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7E643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7E643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7E6435">
            <w:pPr>
              <w:jc w:val="right"/>
              <w:rPr>
                <w:rFonts w:ascii="Century Gothic" w:hAnsi="Century Gothic"/>
                <w:color w:val="0000FF"/>
                <w:sz w:val="16"/>
                <w:szCs w:val="16"/>
                <w:lang w:eastAsia="es-BO"/>
              </w:rPr>
            </w:pPr>
          </w:p>
        </w:tc>
      </w:tr>
      <w:tr w:rsidR="009E28E4" w:rsidRPr="00653C8D" w14:paraId="226B147E" w14:textId="77777777" w:rsidTr="007E64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7E643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7E643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7E643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7E643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7E643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7E6435">
            <w:pPr>
              <w:jc w:val="right"/>
              <w:rPr>
                <w:rFonts w:ascii="Century Gothic" w:hAnsi="Century Gothic"/>
                <w:color w:val="0000FF"/>
                <w:sz w:val="16"/>
                <w:szCs w:val="16"/>
                <w:lang w:eastAsia="es-BO"/>
              </w:rPr>
            </w:pPr>
          </w:p>
        </w:tc>
      </w:tr>
      <w:tr w:rsidR="009E28E4" w:rsidRPr="00653C8D" w14:paraId="41DA284B" w14:textId="77777777" w:rsidTr="007E64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7E643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7E643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7E643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7E643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7E643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7E6435">
            <w:pPr>
              <w:jc w:val="right"/>
              <w:rPr>
                <w:rFonts w:ascii="Century Gothic" w:hAnsi="Century Gothic"/>
                <w:color w:val="0000FF"/>
                <w:sz w:val="16"/>
                <w:szCs w:val="16"/>
                <w:lang w:eastAsia="es-BO"/>
              </w:rPr>
            </w:pPr>
          </w:p>
        </w:tc>
      </w:tr>
      <w:tr w:rsidR="009E28E4" w:rsidRPr="00653C8D" w14:paraId="2967911C" w14:textId="77777777" w:rsidTr="007E64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7E643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7E643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7E643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7E643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7E643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7E6435">
            <w:pPr>
              <w:jc w:val="right"/>
              <w:rPr>
                <w:rFonts w:ascii="Century Gothic" w:hAnsi="Century Gothic"/>
                <w:color w:val="0000FF"/>
                <w:sz w:val="16"/>
                <w:szCs w:val="16"/>
                <w:lang w:eastAsia="es-BO"/>
              </w:rPr>
            </w:pPr>
          </w:p>
        </w:tc>
      </w:tr>
      <w:tr w:rsidR="009E28E4" w:rsidRPr="00AE0FAB" w14:paraId="2A03EB59" w14:textId="77777777" w:rsidTr="007E643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96EBC">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7E6435">
            <w:pPr>
              <w:jc w:val="right"/>
              <w:rPr>
                <w:rFonts w:ascii="Century Gothic" w:hAnsi="Century Gothic"/>
                <w:color w:val="0000FF"/>
                <w:sz w:val="16"/>
                <w:szCs w:val="16"/>
                <w:lang w:eastAsia="es-BO"/>
              </w:rPr>
            </w:pPr>
          </w:p>
        </w:tc>
      </w:tr>
      <w:tr w:rsidR="009E28E4" w:rsidRPr="00AE0FAB" w14:paraId="58B75308" w14:textId="77777777" w:rsidTr="007E643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7E643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7E643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7E643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7E643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7E643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7E6435">
            <w:pPr>
              <w:jc w:val="right"/>
              <w:rPr>
                <w:rFonts w:ascii="Tahoma" w:hAnsi="Tahoma" w:cs="Tahoma"/>
                <w:b/>
                <w:bCs/>
                <w:lang w:val="es-ES_tradnl"/>
              </w:rPr>
            </w:pPr>
          </w:p>
        </w:tc>
      </w:tr>
      <w:tr w:rsidR="009E28E4" w:rsidRPr="00AE0FAB" w14:paraId="17584DD7" w14:textId="77777777" w:rsidTr="007E643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96EBC">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7E6435">
            <w:pPr>
              <w:jc w:val="right"/>
              <w:rPr>
                <w:rFonts w:ascii="Century Gothic" w:hAnsi="Century Gothic"/>
                <w:color w:val="0000FF"/>
                <w:sz w:val="16"/>
                <w:szCs w:val="16"/>
                <w:lang w:eastAsia="es-BO"/>
              </w:rPr>
            </w:pPr>
          </w:p>
        </w:tc>
      </w:tr>
      <w:tr w:rsidR="009E28E4" w:rsidRPr="00AE0FAB" w14:paraId="2DAF22BF" w14:textId="77777777" w:rsidTr="007E643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7E643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7E6435">
            <w:pPr>
              <w:jc w:val="right"/>
              <w:rPr>
                <w:rFonts w:ascii="Century Gothic" w:hAnsi="Century Gothic"/>
                <w:color w:val="0000FF"/>
                <w:sz w:val="16"/>
                <w:szCs w:val="16"/>
                <w:lang w:eastAsia="es-BO"/>
              </w:rPr>
            </w:pPr>
          </w:p>
        </w:tc>
      </w:tr>
      <w:tr w:rsidR="009E28E4" w:rsidRPr="00AE0FAB" w14:paraId="07E915BC" w14:textId="77777777" w:rsidTr="007E643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7E643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7E643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7E6435">
        <w:tc>
          <w:tcPr>
            <w:tcW w:w="9782" w:type="dxa"/>
            <w:shd w:val="clear" w:color="auto" w:fill="DEEAF6" w:themeFill="accent1" w:themeFillTint="33"/>
          </w:tcPr>
          <w:p w14:paraId="54B37D9D" w14:textId="77777777" w:rsidR="009E28E4" w:rsidRPr="00B273D2" w:rsidRDefault="009E28E4" w:rsidP="007E643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7E6435">
            <w:pPr>
              <w:pStyle w:val="Prrafodelista"/>
              <w:ind w:left="0"/>
              <w:jc w:val="center"/>
              <w:rPr>
                <w:rFonts w:ascii="Tahoma" w:hAnsi="Tahoma" w:cs="Tahoma"/>
                <w:b/>
                <w:iCs/>
              </w:rPr>
            </w:pPr>
          </w:p>
          <w:p w14:paraId="28595FD4" w14:textId="77777777" w:rsidR="009E28E4" w:rsidRPr="00B273D2" w:rsidRDefault="009E28E4" w:rsidP="007E643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7E6435">
            <w:pPr>
              <w:ind w:left="113" w:right="113"/>
              <w:jc w:val="center"/>
              <w:rPr>
                <w:rFonts w:ascii="Tahoma" w:hAnsi="Tahoma" w:cs="Tahoma"/>
                <w:b/>
                <w:lang w:val="es-BO"/>
              </w:rPr>
            </w:pPr>
          </w:p>
          <w:p w14:paraId="21BB9C0A" w14:textId="77777777" w:rsidR="009E28E4" w:rsidRPr="00B273D2" w:rsidRDefault="009E28E4" w:rsidP="00D96EBC">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7E6435">
            <w:pPr>
              <w:ind w:right="113"/>
              <w:jc w:val="both"/>
              <w:rPr>
                <w:rFonts w:ascii="Tahoma" w:hAnsi="Tahoma" w:cs="Tahoma"/>
                <w:lang w:val="es-BO"/>
              </w:rPr>
            </w:pPr>
          </w:p>
          <w:p w14:paraId="6DC0A148" w14:textId="77777777" w:rsidR="009E28E4" w:rsidRPr="005749E4" w:rsidRDefault="009E28E4" w:rsidP="00D96EBC">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96EBC">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96EBC">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7E6435">
            <w:pPr>
              <w:pStyle w:val="Prrafodelista"/>
              <w:ind w:left="1080" w:right="113"/>
              <w:jc w:val="both"/>
              <w:rPr>
                <w:rFonts w:ascii="Tahoma" w:hAnsi="Tahoma" w:cs="Tahoma"/>
                <w:lang w:val="es-BO"/>
              </w:rPr>
            </w:pPr>
          </w:p>
          <w:p w14:paraId="1F514F0E" w14:textId="77777777" w:rsidR="009E28E4" w:rsidRPr="00B273D2" w:rsidRDefault="009E28E4" w:rsidP="007E643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7E6435">
            <w:pPr>
              <w:pStyle w:val="Prrafodelista"/>
              <w:ind w:left="1451" w:right="113"/>
              <w:jc w:val="both"/>
              <w:rPr>
                <w:rFonts w:ascii="Tahoma" w:hAnsi="Tahoma" w:cs="Tahoma"/>
                <w:lang w:val="es-BO"/>
              </w:rPr>
            </w:pPr>
          </w:p>
          <w:p w14:paraId="34ABFE2E" w14:textId="77777777" w:rsidR="009E28E4" w:rsidRPr="00B273D2" w:rsidRDefault="009E28E4" w:rsidP="00D96EBC">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7E6435">
            <w:pPr>
              <w:jc w:val="both"/>
              <w:rPr>
                <w:rFonts w:ascii="Tahoma" w:hAnsi="Tahoma" w:cs="Tahoma"/>
                <w:lang w:val="es-BO"/>
              </w:rPr>
            </w:pPr>
          </w:p>
          <w:p w14:paraId="33CDEC88" w14:textId="77777777" w:rsidR="009E28E4" w:rsidRPr="00B2383B" w:rsidRDefault="009E28E4" w:rsidP="007E6435">
            <w:pPr>
              <w:suppressAutoHyphens/>
              <w:ind w:left="360"/>
              <w:jc w:val="both"/>
              <w:rPr>
                <w:rFonts w:ascii="Verdana" w:hAnsi="Verdana" w:cs="Tahoma"/>
                <w:lang w:val="es-ES_tradnl"/>
              </w:rPr>
            </w:pPr>
          </w:p>
        </w:tc>
      </w:tr>
      <w:tr w:rsidR="009E28E4" w:rsidRPr="00B2383B" w14:paraId="2A2AF083" w14:textId="77777777" w:rsidTr="007E6435">
        <w:tc>
          <w:tcPr>
            <w:tcW w:w="9782" w:type="dxa"/>
            <w:shd w:val="clear" w:color="auto" w:fill="DEEAF6" w:themeFill="accent1" w:themeFillTint="33"/>
          </w:tcPr>
          <w:p w14:paraId="28824F5A" w14:textId="77777777" w:rsidR="009E28E4" w:rsidRPr="00B2383B" w:rsidRDefault="009E28E4" w:rsidP="007E643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91F2BF4" w14:textId="77777777" w:rsidR="007E6435" w:rsidRPr="00317ABB" w:rsidRDefault="007E6435" w:rsidP="007E6435">
      <w:pPr>
        <w:jc w:val="center"/>
        <w:rPr>
          <w:rFonts w:ascii="Tahoma" w:hAnsi="Tahoma" w:cs="Tahoma"/>
          <w:b/>
        </w:rPr>
      </w:pPr>
      <w:r w:rsidRPr="00317ABB">
        <w:rPr>
          <w:rFonts w:ascii="Tahoma" w:hAnsi="Tahoma" w:cs="Tahoma"/>
          <w:b/>
        </w:rPr>
        <w:lastRenderedPageBreak/>
        <w:t>FORMULARIO C-2</w:t>
      </w:r>
    </w:p>
    <w:p w14:paraId="0BE5EC56" w14:textId="77777777" w:rsidR="007E6435" w:rsidRPr="00317ABB" w:rsidRDefault="007E6435" w:rsidP="007E643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E6435" w:rsidRPr="00317ABB" w14:paraId="5A7EA420" w14:textId="77777777" w:rsidTr="007E6435">
        <w:trPr>
          <w:trHeight w:val="20"/>
          <w:tblHeader/>
          <w:jc w:val="center"/>
        </w:trPr>
        <w:tc>
          <w:tcPr>
            <w:tcW w:w="0" w:type="auto"/>
            <w:gridSpan w:val="3"/>
            <w:shd w:val="clear" w:color="auto" w:fill="BDD6EE"/>
            <w:vAlign w:val="center"/>
          </w:tcPr>
          <w:p w14:paraId="0EA857AB" w14:textId="77777777" w:rsidR="007E6435" w:rsidRPr="00317ABB" w:rsidRDefault="007E6435" w:rsidP="007E643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B37E5FA" w14:textId="77777777" w:rsidR="007E6435" w:rsidRPr="00317ABB" w:rsidRDefault="007E6435" w:rsidP="007E643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E6435" w:rsidRPr="00317ABB" w14:paraId="33F40AAA" w14:textId="77777777" w:rsidTr="007E6435">
        <w:trPr>
          <w:trHeight w:val="20"/>
          <w:jc w:val="center"/>
        </w:trPr>
        <w:tc>
          <w:tcPr>
            <w:tcW w:w="0" w:type="auto"/>
            <w:shd w:val="clear" w:color="auto" w:fill="BFBFBF"/>
            <w:vAlign w:val="center"/>
          </w:tcPr>
          <w:p w14:paraId="476B46A7" w14:textId="77777777" w:rsidR="007E6435" w:rsidRPr="00317ABB" w:rsidRDefault="007E6435" w:rsidP="007E643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9824523" w14:textId="77777777" w:rsidR="007E6435" w:rsidRPr="00317ABB" w:rsidRDefault="007E6435" w:rsidP="007E643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5A35311" w14:textId="77777777" w:rsidR="007E6435" w:rsidRPr="00317ABB" w:rsidRDefault="007E6435" w:rsidP="007E643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5B676B0" w14:textId="77777777" w:rsidR="007E6435" w:rsidRPr="00317ABB" w:rsidRDefault="007E6435" w:rsidP="007E6435">
            <w:pPr>
              <w:jc w:val="center"/>
              <w:rPr>
                <w:rFonts w:ascii="Tahoma" w:hAnsi="Tahoma" w:cs="Tahoma"/>
                <w:b/>
                <w:sz w:val="16"/>
                <w:szCs w:val="16"/>
              </w:rPr>
            </w:pPr>
            <w:r w:rsidRPr="00317ABB">
              <w:rPr>
                <w:rFonts w:ascii="Tahoma" w:hAnsi="Tahoma" w:cs="Tahoma"/>
                <w:b/>
                <w:sz w:val="16"/>
                <w:szCs w:val="16"/>
              </w:rPr>
              <w:t>Condiciones Adicionales Propuestas (***)</w:t>
            </w:r>
          </w:p>
        </w:tc>
      </w:tr>
      <w:tr w:rsidR="007E6435" w:rsidRPr="00317ABB" w14:paraId="5D2EAFA6" w14:textId="77777777" w:rsidTr="007E6435">
        <w:trPr>
          <w:trHeight w:val="20"/>
          <w:jc w:val="center"/>
        </w:trPr>
        <w:tc>
          <w:tcPr>
            <w:tcW w:w="0" w:type="auto"/>
            <w:shd w:val="clear" w:color="auto" w:fill="auto"/>
            <w:vAlign w:val="center"/>
          </w:tcPr>
          <w:p w14:paraId="3449F599" w14:textId="77777777" w:rsidR="007E6435" w:rsidRPr="00317ABB" w:rsidRDefault="007E6435" w:rsidP="007E643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45FC042" w14:textId="77777777" w:rsidR="007E6435" w:rsidRPr="00317ABB" w:rsidRDefault="007E6435" w:rsidP="007E643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85F5701" w14:textId="77777777" w:rsidR="007E6435" w:rsidRPr="00317ABB" w:rsidRDefault="007E6435" w:rsidP="007E643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C998F97" w14:textId="77777777" w:rsidR="007E6435" w:rsidRPr="00317ABB" w:rsidRDefault="007E6435" w:rsidP="007E643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A265F9B" w14:textId="77777777" w:rsidR="007E6435" w:rsidRPr="00317ABB" w:rsidRDefault="007E6435" w:rsidP="007E643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E6435" w:rsidRPr="00317ABB" w14:paraId="266E1D8A" w14:textId="77777777" w:rsidTr="007E6435">
        <w:trPr>
          <w:trHeight w:val="20"/>
          <w:jc w:val="center"/>
        </w:trPr>
        <w:tc>
          <w:tcPr>
            <w:tcW w:w="0" w:type="auto"/>
            <w:shd w:val="clear" w:color="auto" w:fill="auto"/>
            <w:vAlign w:val="center"/>
          </w:tcPr>
          <w:p w14:paraId="6315542F" w14:textId="77777777" w:rsidR="007E6435" w:rsidRPr="00317ABB" w:rsidRDefault="007E6435" w:rsidP="007E643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44B89F5" w14:textId="77777777" w:rsidR="007E6435" w:rsidRPr="00317ABB" w:rsidRDefault="007E6435" w:rsidP="007E643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F851A6" w14:textId="77777777" w:rsidR="007E6435" w:rsidRPr="00317ABB" w:rsidRDefault="007E6435" w:rsidP="007E643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1611861" w14:textId="77777777" w:rsidR="007E6435" w:rsidRPr="00317ABB" w:rsidRDefault="007E6435" w:rsidP="007E643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4F14197" w14:textId="77777777" w:rsidR="007E6435" w:rsidRPr="00317ABB" w:rsidRDefault="007E6435" w:rsidP="007E643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E6435" w:rsidRPr="00317ABB" w14:paraId="07A3648D" w14:textId="77777777" w:rsidTr="007E6435">
        <w:trPr>
          <w:trHeight w:val="20"/>
          <w:jc w:val="center"/>
        </w:trPr>
        <w:tc>
          <w:tcPr>
            <w:tcW w:w="0" w:type="auto"/>
            <w:shd w:val="clear" w:color="auto" w:fill="auto"/>
            <w:vAlign w:val="center"/>
          </w:tcPr>
          <w:p w14:paraId="69700F3F" w14:textId="77777777" w:rsidR="007E6435" w:rsidRPr="00317ABB" w:rsidRDefault="007E6435" w:rsidP="007E643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B05D51B" w14:textId="77777777" w:rsidR="007E6435" w:rsidRPr="00317ABB" w:rsidRDefault="007E6435" w:rsidP="007E643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9CD31E4" w14:textId="77777777" w:rsidR="007E6435" w:rsidRPr="00317ABB" w:rsidRDefault="007E6435" w:rsidP="007E643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FFFE3CD" w14:textId="77777777" w:rsidR="007E6435" w:rsidRPr="00317ABB" w:rsidRDefault="007E6435" w:rsidP="007E643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6D2FF93" w14:textId="77777777" w:rsidR="007E6435" w:rsidRPr="00317ABB" w:rsidRDefault="007E6435" w:rsidP="007E643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E6435" w:rsidRPr="00317ABB" w14:paraId="0329D0F8" w14:textId="77777777" w:rsidTr="007E6435">
        <w:trPr>
          <w:trHeight w:val="20"/>
          <w:jc w:val="center"/>
        </w:trPr>
        <w:tc>
          <w:tcPr>
            <w:tcW w:w="0" w:type="auto"/>
            <w:shd w:val="clear" w:color="auto" w:fill="auto"/>
            <w:vAlign w:val="center"/>
          </w:tcPr>
          <w:p w14:paraId="225526E7" w14:textId="77777777" w:rsidR="007E6435" w:rsidRPr="00317ABB" w:rsidRDefault="007E6435" w:rsidP="007E643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7C22FCE" w14:textId="77777777" w:rsidR="007E6435" w:rsidRPr="00317ABB" w:rsidRDefault="007E6435" w:rsidP="007E643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FB0BB0B" w14:textId="77777777" w:rsidR="007E6435" w:rsidRPr="00317ABB" w:rsidRDefault="007E6435" w:rsidP="007E643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A045A3B" w14:textId="77777777" w:rsidR="007E6435" w:rsidRPr="00317ABB" w:rsidRDefault="007E6435" w:rsidP="007E643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4065CFC" w14:textId="77777777" w:rsidR="007E6435" w:rsidRPr="00317ABB" w:rsidRDefault="007E6435" w:rsidP="007E643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E6435" w:rsidRPr="00317ABB" w14:paraId="450B16F3" w14:textId="77777777" w:rsidTr="007E6435">
        <w:trPr>
          <w:trHeight w:val="20"/>
          <w:jc w:val="center"/>
        </w:trPr>
        <w:tc>
          <w:tcPr>
            <w:tcW w:w="0" w:type="auto"/>
            <w:shd w:val="clear" w:color="auto" w:fill="auto"/>
            <w:vAlign w:val="center"/>
          </w:tcPr>
          <w:p w14:paraId="76426E04" w14:textId="77777777" w:rsidR="007E6435" w:rsidRPr="00317ABB" w:rsidRDefault="007E6435" w:rsidP="007E643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D838AEF" w14:textId="77777777" w:rsidR="007E6435" w:rsidRPr="00317ABB" w:rsidRDefault="007E6435" w:rsidP="007E643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A75F0ED" w14:textId="77777777" w:rsidR="007E6435" w:rsidRPr="00317ABB" w:rsidRDefault="007E6435" w:rsidP="007E643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9A8A8E9" w14:textId="77777777" w:rsidR="007E6435" w:rsidRPr="00317ABB" w:rsidRDefault="007E6435" w:rsidP="007E643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64D34D" w14:textId="77777777" w:rsidR="007E6435" w:rsidRPr="00317ABB" w:rsidRDefault="007E6435" w:rsidP="007E643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E6435" w:rsidRPr="00317ABB" w14:paraId="23E1AF95" w14:textId="77777777" w:rsidTr="007E6435">
        <w:trPr>
          <w:trHeight w:val="20"/>
          <w:jc w:val="center"/>
        </w:trPr>
        <w:tc>
          <w:tcPr>
            <w:tcW w:w="0" w:type="auto"/>
            <w:shd w:val="clear" w:color="auto" w:fill="auto"/>
            <w:vAlign w:val="center"/>
          </w:tcPr>
          <w:p w14:paraId="557C4A48" w14:textId="77777777" w:rsidR="007E6435" w:rsidRPr="00317ABB" w:rsidRDefault="007E6435" w:rsidP="007E643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C3A9C7A" w14:textId="77777777" w:rsidR="007E6435" w:rsidRPr="00AA07C4" w:rsidRDefault="007E6435" w:rsidP="007E643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F91B284" w14:textId="77777777" w:rsidR="007E6435" w:rsidRPr="00317ABB" w:rsidRDefault="007E6435" w:rsidP="007E643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37A1C49" w14:textId="77777777" w:rsidR="007E6435" w:rsidRPr="00317ABB" w:rsidRDefault="007E6435" w:rsidP="007E643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E9C0E69" w14:textId="77777777" w:rsidR="007E6435" w:rsidRPr="001F5BA3" w:rsidRDefault="007E6435" w:rsidP="007E643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E6435" w:rsidRPr="00317ABB" w14:paraId="46699B45" w14:textId="77777777" w:rsidTr="007E6435">
        <w:trPr>
          <w:trHeight w:val="20"/>
          <w:jc w:val="center"/>
        </w:trPr>
        <w:tc>
          <w:tcPr>
            <w:tcW w:w="0" w:type="auto"/>
            <w:shd w:val="clear" w:color="auto" w:fill="auto"/>
            <w:vAlign w:val="center"/>
          </w:tcPr>
          <w:p w14:paraId="2419AE03" w14:textId="77777777" w:rsidR="007E6435" w:rsidRPr="00317ABB" w:rsidRDefault="007E6435" w:rsidP="007E643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8357C7D" w14:textId="77777777" w:rsidR="007E6435" w:rsidRPr="00317ABB" w:rsidRDefault="007E6435" w:rsidP="007E643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6F58142" w14:textId="77777777" w:rsidR="007E6435" w:rsidRPr="00317ABB" w:rsidRDefault="007E6435" w:rsidP="007E643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36C7D26" w14:textId="77777777" w:rsidR="007E6435" w:rsidRPr="00317ABB" w:rsidRDefault="007E6435" w:rsidP="007E643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409C8D0" w14:textId="77777777" w:rsidR="007E6435" w:rsidRPr="001F5BA3" w:rsidRDefault="007E6435" w:rsidP="007E643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E6435" w:rsidRPr="00317ABB" w14:paraId="3ADFE201" w14:textId="77777777" w:rsidTr="007E6435">
        <w:trPr>
          <w:trHeight w:val="307"/>
          <w:jc w:val="center"/>
        </w:trPr>
        <w:tc>
          <w:tcPr>
            <w:tcW w:w="0" w:type="auto"/>
            <w:vMerge w:val="restart"/>
            <w:shd w:val="clear" w:color="auto" w:fill="auto"/>
            <w:vAlign w:val="center"/>
          </w:tcPr>
          <w:p w14:paraId="5C767963" w14:textId="77777777" w:rsidR="007E6435" w:rsidRPr="00317ABB" w:rsidRDefault="007E6435" w:rsidP="007E643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81BA434" w14:textId="77777777" w:rsidR="007E6435" w:rsidRPr="00190284" w:rsidRDefault="007E6435" w:rsidP="007E643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777458A" w14:textId="77777777" w:rsidR="007E6435" w:rsidRPr="00BB28D2" w:rsidRDefault="007E6435" w:rsidP="007E643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5B3B97D" w14:textId="77777777" w:rsidR="007E6435" w:rsidRPr="001F5BA3" w:rsidRDefault="007E6435" w:rsidP="007E643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7E6435" w:rsidRPr="00317ABB" w14:paraId="136AF57C" w14:textId="77777777" w:rsidTr="007E6435">
        <w:trPr>
          <w:trHeight w:val="700"/>
          <w:jc w:val="center"/>
        </w:trPr>
        <w:tc>
          <w:tcPr>
            <w:tcW w:w="0" w:type="auto"/>
            <w:vMerge/>
            <w:shd w:val="clear" w:color="auto" w:fill="auto"/>
            <w:vAlign w:val="center"/>
          </w:tcPr>
          <w:p w14:paraId="39EE01ED" w14:textId="77777777" w:rsidR="007E6435" w:rsidRDefault="007E6435" w:rsidP="007E643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ACCB876" w14:textId="77777777" w:rsidR="007E6435" w:rsidRPr="00C62EAD" w:rsidRDefault="007E6435" w:rsidP="007E643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ACD7F21" w14:textId="77777777" w:rsidR="007E6435" w:rsidRDefault="007E6435" w:rsidP="00D96EBC">
            <w:pPr>
              <w:pStyle w:val="Prrafodelista"/>
              <w:numPr>
                <w:ilvl w:val="0"/>
                <w:numId w:val="11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892DCFE" w14:textId="77777777" w:rsidR="007E6435" w:rsidRPr="00BB28D2" w:rsidRDefault="007E6435" w:rsidP="00D96EBC">
            <w:pPr>
              <w:pStyle w:val="Prrafodelista"/>
              <w:numPr>
                <w:ilvl w:val="0"/>
                <w:numId w:val="11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534EB78" w14:textId="77777777" w:rsidR="007E6435" w:rsidRPr="00317ABB" w:rsidRDefault="007E6435" w:rsidP="007E643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A3A235A" w14:textId="77777777" w:rsidR="007E6435" w:rsidRPr="001F5BA3" w:rsidRDefault="007E6435" w:rsidP="007E6435">
            <w:pPr>
              <w:jc w:val="center"/>
              <w:rPr>
                <w:rFonts w:ascii="Tahoma" w:hAnsi="Tahoma" w:cs="Tahoma"/>
                <w:b/>
                <w:i/>
                <w:color w:val="FF0000"/>
                <w:sz w:val="16"/>
                <w:szCs w:val="16"/>
                <w:lang w:eastAsia="es-BO"/>
              </w:rPr>
            </w:pPr>
          </w:p>
        </w:tc>
      </w:tr>
      <w:tr w:rsidR="007E6435" w:rsidRPr="00317ABB" w14:paraId="294C33DF" w14:textId="77777777" w:rsidTr="007E6435">
        <w:trPr>
          <w:trHeight w:val="179"/>
          <w:jc w:val="center"/>
        </w:trPr>
        <w:tc>
          <w:tcPr>
            <w:tcW w:w="0" w:type="auto"/>
            <w:vMerge/>
            <w:shd w:val="clear" w:color="auto" w:fill="auto"/>
            <w:vAlign w:val="center"/>
          </w:tcPr>
          <w:p w14:paraId="09585BF5" w14:textId="77777777" w:rsidR="007E6435" w:rsidRDefault="007E6435" w:rsidP="007E6435">
            <w:pPr>
              <w:jc w:val="center"/>
              <w:rPr>
                <w:rFonts w:ascii="Tahoma" w:hAnsi="Tahoma" w:cs="Tahoma"/>
                <w:sz w:val="16"/>
                <w:szCs w:val="16"/>
              </w:rPr>
            </w:pPr>
          </w:p>
        </w:tc>
        <w:tc>
          <w:tcPr>
            <w:tcW w:w="0" w:type="auto"/>
            <w:vMerge/>
            <w:shd w:val="clear" w:color="auto" w:fill="auto"/>
            <w:vAlign w:val="center"/>
          </w:tcPr>
          <w:p w14:paraId="1DCC8B8A" w14:textId="77777777" w:rsidR="007E6435" w:rsidRPr="00317ABB" w:rsidRDefault="007E6435" w:rsidP="007E643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B11F630" w14:textId="77777777" w:rsidR="007E6435" w:rsidRPr="00317ABB" w:rsidRDefault="007E6435" w:rsidP="007E643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B1E6D1A" w14:textId="77777777" w:rsidR="007E6435" w:rsidRPr="001F5BA3" w:rsidRDefault="007E6435" w:rsidP="007E6435">
            <w:pPr>
              <w:jc w:val="center"/>
              <w:rPr>
                <w:rFonts w:ascii="Tahoma" w:hAnsi="Tahoma" w:cs="Tahoma"/>
                <w:b/>
                <w:i/>
                <w:color w:val="FF0000"/>
                <w:sz w:val="16"/>
                <w:szCs w:val="16"/>
                <w:lang w:eastAsia="es-BO"/>
              </w:rPr>
            </w:pPr>
          </w:p>
        </w:tc>
      </w:tr>
      <w:tr w:rsidR="007E6435" w:rsidRPr="00317ABB" w14:paraId="7F77C3D5" w14:textId="77777777" w:rsidTr="007E6435">
        <w:trPr>
          <w:trHeight w:val="20"/>
          <w:jc w:val="center"/>
        </w:trPr>
        <w:tc>
          <w:tcPr>
            <w:tcW w:w="0" w:type="auto"/>
            <w:gridSpan w:val="2"/>
            <w:shd w:val="clear" w:color="auto" w:fill="BFBFBF"/>
            <w:vAlign w:val="center"/>
          </w:tcPr>
          <w:p w14:paraId="6B6EB90B" w14:textId="77777777" w:rsidR="007E6435" w:rsidRPr="00317ABB" w:rsidRDefault="007E6435" w:rsidP="007E643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1BDBC55" w14:textId="77777777" w:rsidR="007E6435" w:rsidRPr="00317ABB" w:rsidRDefault="007E6435" w:rsidP="007E643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6EEBA8F" w14:textId="77777777" w:rsidR="007E6435" w:rsidRPr="00317ABB" w:rsidRDefault="007E6435" w:rsidP="007E6435">
            <w:pPr>
              <w:jc w:val="center"/>
              <w:rPr>
                <w:rFonts w:ascii="Tahoma" w:hAnsi="Tahoma" w:cs="Tahoma"/>
                <w:b/>
                <w:sz w:val="24"/>
                <w:szCs w:val="24"/>
              </w:rPr>
            </w:pPr>
          </w:p>
        </w:tc>
      </w:tr>
    </w:tbl>
    <w:p w14:paraId="30A0B1F3" w14:textId="77777777" w:rsidR="007E6435" w:rsidRPr="00317ABB" w:rsidRDefault="007E6435" w:rsidP="007E6435">
      <w:pPr>
        <w:jc w:val="both"/>
        <w:rPr>
          <w:rFonts w:ascii="Tahoma" w:hAnsi="Tahoma" w:cs="Tahoma"/>
          <w:sz w:val="18"/>
          <w:szCs w:val="18"/>
        </w:rPr>
      </w:pPr>
    </w:p>
    <w:p w14:paraId="1FD77C97" w14:textId="77777777" w:rsidR="007E6435" w:rsidRPr="00317ABB" w:rsidRDefault="007E6435" w:rsidP="007E643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8D36102" w14:textId="77777777" w:rsidR="007E6435" w:rsidRPr="00317ABB" w:rsidRDefault="007E6435" w:rsidP="007E6435">
      <w:pPr>
        <w:jc w:val="both"/>
        <w:rPr>
          <w:rFonts w:ascii="Tahoma" w:hAnsi="Tahoma" w:cs="Tahoma"/>
          <w:sz w:val="18"/>
          <w:szCs w:val="18"/>
        </w:rPr>
      </w:pPr>
    </w:p>
    <w:p w14:paraId="503D4D63" w14:textId="77777777" w:rsidR="007E6435" w:rsidRPr="00317ABB" w:rsidRDefault="007E6435" w:rsidP="007E643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ACEA9A0" w14:textId="77777777" w:rsidR="007E6435" w:rsidRPr="00317ABB" w:rsidRDefault="007E6435" w:rsidP="007E6435">
      <w:pPr>
        <w:jc w:val="both"/>
        <w:rPr>
          <w:rFonts w:ascii="Tahoma" w:hAnsi="Tahoma" w:cs="Tahoma"/>
          <w:sz w:val="18"/>
          <w:szCs w:val="18"/>
        </w:rPr>
      </w:pPr>
    </w:p>
    <w:p w14:paraId="454E5716" w14:textId="77777777" w:rsidR="007E6435" w:rsidRPr="00317ABB" w:rsidRDefault="007E6435" w:rsidP="007E643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96FB969" w14:textId="77777777" w:rsidR="007E6435" w:rsidRPr="00317ABB" w:rsidRDefault="007E6435" w:rsidP="007E6435">
      <w:pPr>
        <w:jc w:val="both"/>
        <w:rPr>
          <w:rFonts w:ascii="Tahoma" w:hAnsi="Tahoma" w:cs="Tahoma"/>
          <w:sz w:val="18"/>
          <w:szCs w:val="18"/>
        </w:rPr>
      </w:pPr>
    </w:p>
    <w:p w14:paraId="7E28E9DA" w14:textId="77777777" w:rsidR="007E6435" w:rsidRPr="007F6C8C" w:rsidRDefault="007E6435" w:rsidP="007E643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2A041F1" w14:textId="77777777" w:rsidR="007E6435" w:rsidRDefault="007E6435" w:rsidP="00D96EBC">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590E63D6" w14:textId="77777777" w:rsidR="007E6435" w:rsidRDefault="007E6435" w:rsidP="007E6435">
      <w:pPr>
        <w:ind w:left="720"/>
        <w:jc w:val="both"/>
        <w:rPr>
          <w:rFonts w:ascii="Tahoma" w:hAnsi="Tahoma" w:cs="Tahoma"/>
          <w:color w:val="000000"/>
          <w:sz w:val="18"/>
          <w:szCs w:val="18"/>
        </w:rPr>
      </w:pPr>
    </w:p>
    <w:p w14:paraId="1818E5CF" w14:textId="77777777" w:rsidR="007E6435" w:rsidRPr="007E6435" w:rsidRDefault="007E6435" w:rsidP="007E6435">
      <w:pPr>
        <w:pStyle w:val="Prrafodelista"/>
        <w:tabs>
          <w:tab w:val="left" w:pos="709"/>
        </w:tabs>
        <w:jc w:val="both"/>
        <w:outlineLvl w:val="0"/>
        <w:rPr>
          <w:rFonts w:ascii="Tahoma" w:hAnsi="Tahoma" w:cs="Tahoma"/>
          <w:b/>
          <w:i/>
          <w:sz w:val="16"/>
          <w:szCs w:val="16"/>
          <w:lang w:val="es-ES_tradnl"/>
        </w:rPr>
      </w:pPr>
      <w:r w:rsidRPr="007E6435">
        <w:rPr>
          <w:rFonts w:ascii="Tahoma" w:hAnsi="Tahoma" w:cs="Tahoma"/>
          <w:b/>
          <w:i/>
          <w:sz w:val="16"/>
          <w:szCs w:val="16"/>
          <w:lang w:val="es-ES_tradnl"/>
        </w:rPr>
        <w:t xml:space="preserve">• Para Vehículos livianos, pesados y motocicletas PROPIOS, presentar Original o Fotocopia Legalizada o Notariado de RUAT. </w:t>
      </w:r>
    </w:p>
    <w:p w14:paraId="0E34F13F" w14:textId="77777777" w:rsidR="007E6435" w:rsidRPr="00B006BF" w:rsidRDefault="007E6435" w:rsidP="007E6435">
      <w:pPr>
        <w:pStyle w:val="Prrafodelista"/>
        <w:tabs>
          <w:tab w:val="left" w:pos="709"/>
        </w:tabs>
        <w:jc w:val="both"/>
        <w:outlineLvl w:val="0"/>
        <w:rPr>
          <w:rFonts w:ascii="Tahoma" w:hAnsi="Tahoma" w:cs="Tahoma"/>
          <w:b/>
          <w:i/>
          <w:sz w:val="16"/>
          <w:szCs w:val="16"/>
          <w:lang w:val="es-ES_tradnl"/>
        </w:rPr>
      </w:pPr>
      <w:r w:rsidRPr="007E6435">
        <w:rPr>
          <w:rFonts w:ascii="Tahoma" w:hAnsi="Tahoma" w:cs="Tahoma"/>
          <w:b/>
          <w:i/>
          <w:sz w:val="16"/>
          <w:szCs w:val="16"/>
          <w:lang w:val="es-ES_tradnl"/>
        </w:rPr>
        <w:t>• Para Vehículos livianos, pesados y motocicletas ALQUILADOS, presentar el Contrato de Alquiler Original.</w:t>
      </w:r>
    </w:p>
    <w:p w14:paraId="2017B676" w14:textId="77777777" w:rsidR="007E6435" w:rsidRPr="00317ABB" w:rsidRDefault="007E6435" w:rsidP="00D96EBC">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Default="003D4E81" w:rsidP="00713413">
      <w:pPr>
        <w:jc w:val="center"/>
        <w:rPr>
          <w:rFonts w:ascii="Verdana" w:hAnsi="Verdana" w:cs="Arial"/>
          <w:b/>
          <w:color w:val="000000" w:themeColor="text1"/>
          <w:sz w:val="18"/>
          <w:szCs w:val="18"/>
        </w:rPr>
      </w:pPr>
    </w:p>
    <w:p w14:paraId="2BDB3E28" w14:textId="77777777" w:rsidR="00CB3186" w:rsidRDefault="00CB3186" w:rsidP="00713413">
      <w:pPr>
        <w:jc w:val="center"/>
        <w:rPr>
          <w:rFonts w:ascii="Verdana" w:hAnsi="Verdana" w:cs="Arial"/>
          <w:b/>
          <w:color w:val="000000" w:themeColor="text1"/>
          <w:sz w:val="18"/>
          <w:szCs w:val="18"/>
        </w:rPr>
      </w:pPr>
    </w:p>
    <w:p w14:paraId="14EC3D2E" w14:textId="77777777" w:rsidR="00CB3186" w:rsidRDefault="00CB3186" w:rsidP="00713413">
      <w:pPr>
        <w:jc w:val="center"/>
        <w:rPr>
          <w:rFonts w:ascii="Verdana" w:hAnsi="Verdana" w:cs="Arial"/>
          <w:b/>
          <w:color w:val="000000" w:themeColor="text1"/>
          <w:sz w:val="18"/>
          <w:szCs w:val="18"/>
        </w:rPr>
      </w:pPr>
    </w:p>
    <w:p w14:paraId="45F3CD7A" w14:textId="77777777" w:rsidR="00CB3186" w:rsidRDefault="00CB3186" w:rsidP="00713413">
      <w:pPr>
        <w:jc w:val="center"/>
        <w:rPr>
          <w:rFonts w:ascii="Verdana" w:hAnsi="Verdana" w:cs="Arial"/>
          <w:b/>
          <w:color w:val="000000" w:themeColor="text1"/>
          <w:sz w:val="18"/>
          <w:szCs w:val="18"/>
        </w:rPr>
      </w:pPr>
    </w:p>
    <w:p w14:paraId="351E8AE7" w14:textId="77777777" w:rsidR="00CB3186" w:rsidRDefault="00CB3186" w:rsidP="00713413">
      <w:pPr>
        <w:jc w:val="center"/>
        <w:rPr>
          <w:rFonts w:ascii="Verdana" w:hAnsi="Verdana" w:cs="Arial"/>
          <w:b/>
          <w:color w:val="000000" w:themeColor="text1"/>
          <w:sz w:val="18"/>
          <w:szCs w:val="18"/>
        </w:rPr>
      </w:pPr>
    </w:p>
    <w:p w14:paraId="6FC381A1" w14:textId="77777777" w:rsidR="00CB3186" w:rsidRDefault="00CB3186" w:rsidP="00713413">
      <w:pPr>
        <w:jc w:val="center"/>
        <w:rPr>
          <w:rFonts w:ascii="Verdana" w:hAnsi="Verdana" w:cs="Arial"/>
          <w:b/>
          <w:color w:val="000000" w:themeColor="text1"/>
          <w:sz w:val="18"/>
          <w:szCs w:val="18"/>
        </w:rPr>
      </w:pPr>
    </w:p>
    <w:p w14:paraId="3A50E2CB" w14:textId="77777777" w:rsidR="00CB3186" w:rsidRDefault="00CB3186" w:rsidP="00713413">
      <w:pPr>
        <w:jc w:val="center"/>
        <w:rPr>
          <w:rFonts w:ascii="Verdana" w:hAnsi="Verdana" w:cs="Arial"/>
          <w:b/>
          <w:color w:val="000000" w:themeColor="text1"/>
          <w:sz w:val="18"/>
          <w:szCs w:val="18"/>
        </w:rPr>
      </w:pPr>
    </w:p>
    <w:p w14:paraId="4C194F66" w14:textId="77777777" w:rsidR="00CB3186" w:rsidRDefault="00CB3186" w:rsidP="00713413">
      <w:pPr>
        <w:jc w:val="center"/>
        <w:rPr>
          <w:rFonts w:ascii="Verdana" w:hAnsi="Verdana" w:cs="Arial"/>
          <w:b/>
          <w:color w:val="000000" w:themeColor="text1"/>
          <w:sz w:val="18"/>
          <w:szCs w:val="18"/>
        </w:rPr>
      </w:pPr>
    </w:p>
    <w:p w14:paraId="0207EB1A" w14:textId="77777777" w:rsidR="00CB3186" w:rsidRDefault="00CB3186" w:rsidP="00713413">
      <w:pPr>
        <w:jc w:val="center"/>
        <w:rPr>
          <w:rFonts w:ascii="Verdana" w:hAnsi="Verdana" w:cs="Arial"/>
          <w:b/>
          <w:color w:val="000000" w:themeColor="text1"/>
          <w:sz w:val="18"/>
          <w:szCs w:val="18"/>
        </w:rPr>
      </w:pPr>
    </w:p>
    <w:p w14:paraId="04D2FF45" w14:textId="77777777" w:rsidR="00CB3186" w:rsidRDefault="00CB3186" w:rsidP="00713413">
      <w:pPr>
        <w:jc w:val="center"/>
        <w:rPr>
          <w:rFonts w:ascii="Verdana" w:hAnsi="Verdana" w:cs="Arial"/>
          <w:b/>
          <w:color w:val="000000" w:themeColor="text1"/>
          <w:sz w:val="18"/>
          <w:szCs w:val="18"/>
        </w:rPr>
      </w:pPr>
    </w:p>
    <w:p w14:paraId="2D979DBC" w14:textId="77777777" w:rsidR="00CB3186" w:rsidRDefault="00CB3186" w:rsidP="00713413">
      <w:pPr>
        <w:jc w:val="center"/>
        <w:rPr>
          <w:rFonts w:ascii="Verdana" w:hAnsi="Verdana" w:cs="Arial"/>
          <w:b/>
          <w:color w:val="000000" w:themeColor="text1"/>
          <w:sz w:val="18"/>
          <w:szCs w:val="18"/>
        </w:rPr>
      </w:pPr>
    </w:p>
    <w:p w14:paraId="2C8B1173" w14:textId="77777777" w:rsidR="00CB3186" w:rsidRDefault="00CB3186" w:rsidP="00713413">
      <w:pPr>
        <w:jc w:val="center"/>
        <w:rPr>
          <w:rFonts w:ascii="Verdana" w:hAnsi="Verdana" w:cs="Arial"/>
          <w:b/>
          <w:color w:val="000000" w:themeColor="text1"/>
          <w:sz w:val="18"/>
          <w:szCs w:val="18"/>
        </w:rPr>
      </w:pPr>
    </w:p>
    <w:p w14:paraId="6E294367" w14:textId="77777777" w:rsidR="00CB3186" w:rsidRDefault="00CB3186" w:rsidP="00713413">
      <w:pPr>
        <w:jc w:val="center"/>
        <w:rPr>
          <w:rFonts w:ascii="Verdana" w:hAnsi="Verdana" w:cs="Arial"/>
          <w:b/>
          <w:color w:val="000000" w:themeColor="text1"/>
          <w:sz w:val="18"/>
          <w:szCs w:val="18"/>
        </w:rPr>
      </w:pPr>
    </w:p>
    <w:p w14:paraId="400BA7B6" w14:textId="77777777" w:rsidR="00CB3186" w:rsidRDefault="00CB3186" w:rsidP="00713413">
      <w:pPr>
        <w:jc w:val="center"/>
        <w:rPr>
          <w:rFonts w:ascii="Verdana" w:hAnsi="Verdana" w:cs="Arial"/>
          <w:b/>
          <w:color w:val="000000" w:themeColor="text1"/>
          <w:sz w:val="18"/>
          <w:szCs w:val="18"/>
        </w:rPr>
      </w:pPr>
    </w:p>
    <w:p w14:paraId="1A2DD8E5" w14:textId="77777777" w:rsidR="00CB3186" w:rsidRDefault="00CB3186" w:rsidP="00713413">
      <w:pPr>
        <w:jc w:val="center"/>
        <w:rPr>
          <w:rFonts w:ascii="Verdana" w:hAnsi="Verdana" w:cs="Arial"/>
          <w:b/>
          <w:color w:val="000000" w:themeColor="text1"/>
          <w:sz w:val="18"/>
          <w:szCs w:val="18"/>
        </w:rPr>
      </w:pPr>
    </w:p>
    <w:p w14:paraId="6BE6929E" w14:textId="77777777" w:rsidR="00CB3186" w:rsidRDefault="00CB3186" w:rsidP="00713413">
      <w:pPr>
        <w:jc w:val="center"/>
        <w:rPr>
          <w:rFonts w:ascii="Verdana" w:hAnsi="Verdana" w:cs="Arial"/>
          <w:b/>
          <w:color w:val="000000" w:themeColor="text1"/>
          <w:sz w:val="18"/>
          <w:szCs w:val="18"/>
        </w:rPr>
      </w:pPr>
    </w:p>
    <w:p w14:paraId="0793B7E7" w14:textId="77777777" w:rsidR="00CB3186" w:rsidRDefault="00CB3186" w:rsidP="00713413">
      <w:pPr>
        <w:jc w:val="center"/>
        <w:rPr>
          <w:rFonts w:ascii="Verdana" w:hAnsi="Verdana" w:cs="Arial"/>
          <w:b/>
          <w:color w:val="000000" w:themeColor="text1"/>
          <w:sz w:val="18"/>
          <w:szCs w:val="18"/>
        </w:rPr>
      </w:pPr>
    </w:p>
    <w:p w14:paraId="4902E02D" w14:textId="77777777" w:rsidR="00CB3186" w:rsidRDefault="00CB3186" w:rsidP="00713413">
      <w:pPr>
        <w:jc w:val="center"/>
        <w:rPr>
          <w:rFonts w:ascii="Verdana" w:hAnsi="Verdana" w:cs="Arial"/>
          <w:b/>
          <w:color w:val="000000" w:themeColor="text1"/>
          <w:sz w:val="18"/>
          <w:szCs w:val="18"/>
        </w:rPr>
      </w:pPr>
    </w:p>
    <w:p w14:paraId="0E5EEE39" w14:textId="77777777" w:rsidR="00CB3186" w:rsidRDefault="00CB3186" w:rsidP="00713413">
      <w:pPr>
        <w:jc w:val="center"/>
        <w:rPr>
          <w:rFonts w:ascii="Verdana" w:hAnsi="Verdana" w:cs="Arial"/>
          <w:b/>
          <w:color w:val="000000" w:themeColor="text1"/>
          <w:sz w:val="18"/>
          <w:szCs w:val="18"/>
        </w:rPr>
      </w:pPr>
    </w:p>
    <w:p w14:paraId="6AE5CC4F" w14:textId="77777777" w:rsidR="00CB3186" w:rsidRDefault="00CB3186" w:rsidP="00713413">
      <w:pPr>
        <w:jc w:val="center"/>
        <w:rPr>
          <w:rFonts w:ascii="Verdana" w:hAnsi="Verdana" w:cs="Arial"/>
          <w:b/>
          <w:color w:val="000000" w:themeColor="text1"/>
          <w:sz w:val="18"/>
          <w:szCs w:val="18"/>
        </w:rPr>
      </w:pPr>
    </w:p>
    <w:p w14:paraId="0CDBD71B" w14:textId="77777777" w:rsidR="00CB3186" w:rsidRDefault="00CB3186" w:rsidP="00713413">
      <w:pPr>
        <w:jc w:val="center"/>
        <w:rPr>
          <w:rFonts w:ascii="Verdana" w:hAnsi="Verdana" w:cs="Arial"/>
          <w:b/>
          <w:color w:val="000000" w:themeColor="text1"/>
          <w:sz w:val="18"/>
          <w:szCs w:val="18"/>
        </w:rPr>
      </w:pPr>
    </w:p>
    <w:p w14:paraId="68D7E991" w14:textId="77777777" w:rsidR="00CB3186" w:rsidRDefault="00CB3186" w:rsidP="00713413">
      <w:pPr>
        <w:jc w:val="center"/>
        <w:rPr>
          <w:rFonts w:ascii="Verdana" w:hAnsi="Verdana" w:cs="Arial"/>
          <w:b/>
          <w:color w:val="000000" w:themeColor="text1"/>
          <w:sz w:val="18"/>
          <w:szCs w:val="18"/>
        </w:rPr>
      </w:pPr>
    </w:p>
    <w:p w14:paraId="3E2859CF" w14:textId="77777777" w:rsidR="00CB3186" w:rsidRDefault="00CB3186" w:rsidP="00713413">
      <w:pPr>
        <w:jc w:val="center"/>
        <w:rPr>
          <w:rFonts w:ascii="Verdana" w:hAnsi="Verdana" w:cs="Arial"/>
          <w:b/>
          <w:color w:val="000000" w:themeColor="text1"/>
          <w:sz w:val="18"/>
          <w:szCs w:val="18"/>
        </w:rPr>
      </w:pPr>
    </w:p>
    <w:p w14:paraId="2D0A36E3" w14:textId="77777777" w:rsidR="00CB3186" w:rsidRDefault="00CB3186" w:rsidP="00713413">
      <w:pPr>
        <w:jc w:val="center"/>
        <w:rPr>
          <w:rFonts w:ascii="Verdana" w:hAnsi="Verdana" w:cs="Arial"/>
          <w:b/>
          <w:color w:val="000000" w:themeColor="text1"/>
          <w:sz w:val="18"/>
          <w:szCs w:val="18"/>
        </w:rPr>
      </w:pPr>
    </w:p>
    <w:p w14:paraId="7BE87063" w14:textId="77777777" w:rsidR="00CB3186" w:rsidRDefault="00CB3186" w:rsidP="00713413">
      <w:pPr>
        <w:jc w:val="center"/>
        <w:rPr>
          <w:rFonts w:ascii="Verdana" w:hAnsi="Verdana" w:cs="Arial"/>
          <w:b/>
          <w:color w:val="000000" w:themeColor="text1"/>
          <w:sz w:val="18"/>
          <w:szCs w:val="18"/>
        </w:rPr>
      </w:pPr>
    </w:p>
    <w:p w14:paraId="1F2C8293" w14:textId="77777777" w:rsidR="00CB3186" w:rsidRDefault="00CB3186" w:rsidP="00713413">
      <w:pPr>
        <w:jc w:val="center"/>
        <w:rPr>
          <w:rFonts w:ascii="Verdana" w:hAnsi="Verdana" w:cs="Arial"/>
          <w:b/>
          <w:color w:val="000000" w:themeColor="text1"/>
          <w:sz w:val="18"/>
          <w:szCs w:val="18"/>
        </w:rPr>
      </w:pPr>
    </w:p>
    <w:p w14:paraId="0999F794" w14:textId="77777777" w:rsidR="00CB3186" w:rsidRDefault="00CB3186" w:rsidP="00713413">
      <w:pPr>
        <w:jc w:val="center"/>
        <w:rPr>
          <w:rFonts w:ascii="Verdana" w:hAnsi="Verdana" w:cs="Arial"/>
          <w:b/>
          <w:color w:val="000000" w:themeColor="text1"/>
          <w:sz w:val="18"/>
          <w:szCs w:val="18"/>
        </w:rPr>
      </w:pPr>
    </w:p>
    <w:p w14:paraId="72BBA8C0" w14:textId="77777777" w:rsidR="00CB3186" w:rsidRDefault="00CB3186" w:rsidP="00713413">
      <w:pPr>
        <w:jc w:val="center"/>
        <w:rPr>
          <w:rFonts w:ascii="Verdana" w:hAnsi="Verdana" w:cs="Arial"/>
          <w:b/>
          <w:color w:val="000000" w:themeColor="text1"/>
          <w:sz w:val="18"/>
          <w:szCs w:val="18"/>
        </w:rPr>
      </w:pPr>
    </w:p>
    <w:p w14:paraId="2445D29A" w14:textId="77777777" w:rsidR="00CB3186" w:rsidRDefault="00CB3186" w:rsidP="00713413">
      <w:pPr>
        <w:jc w:val="center"/>
        <w:rPr>
          <w:rFonts w:ascii="Verdana" w:hAnsi="Verdana" w:cs="Arial"/>
          <w:b/>
          <w:color w:val="000000" w:themeColor="text1"/>
          <w:sz w:val="18"/>
          <w:szCs w:val="18"/>
        </w:rPr>
      </w:pPr>
    </w:p>
    <w:p w14:paraId="25AD135F" w14:textId="77777777" w:rsidR="00CB3186" w:rsidRDefault="00CB3186" w:rsidP="00713413">
      <w:pPr>
        <w:jc w:val="center"/>
        <w:rPr>
          <w:rFonts w:ascii="Verdana" w:hAnsi="Verdana" w:cs="Arial"/>
          <w:b/>
          <w:color w:val="000000" w:themeColor="text1"/>
          <w:sz w:val="18"/>
          <w:szCs w:val="18"/>
        </w:rPr>
      </w:pPr>
    </w:p>
    <w:p w14:paraId="7BCCEA8A" w14:textId="77777777" w:rsidR="00CB3186" w:rsidRDefault="00CB3186" w:rsidP="00713413">
      <w:pPr>
        <w:jc w:val="center"/>
        <w:rPr>
          <w:rFonts w:ascii="Verdana" w:hAnsi="Verdana" w:cs="Arial"/>
          <w:b/>
          <w:color w:val="000000" w:themeColor="text1"/>
          <w:sz w:val="18"/>
          <w:szCs w:val="18"/>
        </w:rPr>
      </w:pPr>
    </w:p>
    <w:p w14:paraId="7F4EB7D3" w14:textId="77777777" w:rsidR="00CB3186" w:rsidRDefault="00CB3186" w:rsidP="00713413">
      <w:pPr>
        <w:jc w:val="center"/>
        <w:rPr>
          <w:rFonts w:ascii="Verdana" w:hAnsi="Verdana" w:cs="Arial"/>
          <w:b/>
          <w:color w:val="000000" w:themeColor="text1"/>
          <w:sz w:val="18"/>
          <w:szCs w:val="18"/>
        </w:rPr>
      </w:pPr>
    </w:p>
    <w:p w14:paraId="09EF180F" w14:textId="77777777" w:rsidR="00CB3186" w:rsidRDefault="00CB3186" w:rsidP="00713413">
      <w:pPr>
        <w:jc w:val="center"/>
        <w:rPr>
          <w:rFonts w:ascii="Verdana" w:hAnsi="Verdana" w:cs="Arial"/>
          <w:b/>
          <w:color w:val="000000" w:themeColor="text1"/>
          <w:sz w:val="18"/>
          <w:szCs w:val="18"/>
        </w:rPr>
      </w:pPr>
    </w:p>
    <w:p w14:paraId="347ABB69" w14:textId="77777777" w:rsidR="00CB3186" w:rsidRDefault="00CB3186" w:rsidP="00713413">
      <w:pPr>
        <w:jc w:val="center"/>
        <w:rPr>
          <w:rFonts w:ascii="Verdana" w:hAnsi="Verdana" w:cs="Arial"/>
          <w:b/>
          <w:color w:val="000000" w:themeColor="text1"/>
          <w:sz w:val="18"/>
          <w:szCs w:val="18"/>
        </w:rPr>
      </w:pPr>
    </w:p>
    <w:p w14:paraId="63747B51" w14:textId="77777777" w:rsidR="00CB3186" w:rsidRDefault="00CB3186" w:rsidP="00713413">
      <w:pPr>
        <w:jc w:val="center"/>
        <w:rPr>
          <w:rFonts w:ascii="Verdana" w:hAnsi="Verdana" w:cs="Arial"/>
          <w:b/>
          <w:color w:val="000000" w:themeColor="text1"/>
          <w:sz w:val="18"/>
          <w:szCs w:val="18"/>
        </w:rPr>
      </w:pPr>
    </w:p>
    <w:p w14:paraId="06ABB9E8" w14:textId="77777777" w:rsidR="00CB3186" w:rsidRDefault="00CB3186" w:rsidP="00713413">
      <w:pPr>
        <w:jc w:val="center"/>
        <w:rPr>
          <w:rFonts w:ascii="Verdana" w:hAnsi="Verdana" w:cs="Arial"/>
          <w:b/>
          <w:color w:val="000000" w:themeColor="text1"/>
          <w:sz w:val="18"/>
          <w:szCs w:val="18"/>
        </w:rPr>
      </w:pPr>
    </w:p>
    <w:p w14:paraId="0507A6D7" w14:textId="77777777" w:rsidR="00CB3186" w:rsidRDefault="00CB3186" w:rsidP="00713413">
      <w:pPr>
        <w:jc w:val="center"/>
        <w:rPr>
          <w:rFonts w:ascii="Verdana" w:hAnsi="Verdana" w:cs="Arial"/>
          <w:b/>
          <w:color w:val="000000" w:themeColor="text1"/>
          <w:sz w:val="18"/>
          <w:szCs w:val="18"/>
        </w:rPr>
      </w:pPr>
    </w:p>
    <w:p w14:paraId="11984A5E" w14:textId="77777777" w:rsidR="00CB3186" w:rsidRDefault="00CB3186" w:rsidP="00713413">
      <w:pPr>
        <w:jc w:val="center"/>
        <w:rPr>
          <w:rFonts w:ascii="Verdana" w:hAnsi="Verdana" w:cs="Arial"/>
          <w:b/>
          <w:color w:val="000000" w:themeColor="text1"/>
          <w:sz w:val="18"/>
          <w:szCs w:val="18"/>
        </w:rPr>
      </w:pPr>
    </w:p>
    <w:p w14:paraId="1A69BDD6" w14:textId="77777777" w:rsidR="00CB3186" w:rsidRDefault="00CB3186" w:rsidP="00713413">
      <w:pPr>
        <w:jc w:val="center"/>
        <w:rPr>
          <w:rFonts w:ascii="Verdana" w:hAnsi="Verdana" w:cs="Arial"/>
          <w:b/>
          <w:color w:val="000000" w:themeColor="text1"/>
          <w:sz w:val="18"/>
          <w:szCs w:val="18"/>
        </w:rPr>
      </w:pPr>
    </w:p>
    <w:p w14:paraId="65A46B5E" w14:textId="77777777" w:rsidR="00CB3186" w:rsidRDefault="00CB3186" w:rsidP="00713413">
      <w:pPr>
        <w:jc w:val="center"/>
        <w:rPr>
          <w:rFonts w:ascii="Verdana" w:hAnsi="Verdana" w:cs="Arial"/>
          <w:b/>
          <w:color w:val="000000" w:themeColor="text1"/>
          <w:sz w:val="18"/>
          <w:szCs w:val="18"/>
        </w:rPr>
      </w:pPr>
    </w:p>
    <w:p w14:paraId="6FB7F0ED" w14:textId="77777777" w:rsidR="00CB3186" w:rsidRDefault="00CB3186" w:rsidP="00713413">
      <w:pPr>
        <w:jc w:val="center"/>
        <w:rPr>
          <w:rFonts w:ascii="Verdana" w:hAnsi="Verdana" w:cs="Arial"/>
          <w:b/>
          <w:color w:val="000000" w:themeColor="text1"/>
          <w:sz w:val="18"/>
          <w:szCs w:val="18"/>
        </w:rPr>
      </w:pPr>
    </w:p>
    <w:p w14:paraId="7EA2B6FE" w14:textId="77777777" w:rsidR="00CB3186" w:rsidRDefault="00CB3186" w:rsidP="00713413">
      <w:pPr>
        <w:jc w:val="center"/>
        <w:rPr>
          <w:rFonts w:ascii="Verdana" w:hAnsi="Verdana" w:cs="Arial"/>
          <w:b/>
          <w:color w:val="000000" w:themeColor="text1"/>
          <w:sz w:val="18"/>
          <w:szCs w:val="18"/>
        </w:rPr>
      </w:pPr>
    </w:p>
    <w:p w14:paraId="43533B10" w14:textId="77777777" w:rsidR="00CB3186" w:rsidRDefault="00CB3186" w:rsidP="00713413">
      <w:pPr>
        <w:jc w:val="center"/>
        <w:rPr>
          <w:rFonts w:ascii="Verdana" w:hAnsi="Verdana" w:cs="Arial"/>
          <w:b/>
          <w:color w:val="000000" w:themeColor="text1"/>
          <w:sz w:val="18"/>
          <w:szCs w:val="18"/>
        </w:rPr>
      </w:pPr>
    </w:p>
    <w:p w14:paraId="42058017" w14:textId="77777777" w:rsidR="00CB3186" w:rsidRPr="00653C8D" w:rsidRDefault="00CB3186"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5344B">
        <w:rPr>
          <w:rFonts w:ascii="Verdana" w:hAnsi="Verdana" w:cs="Arial"/>
          <w:color w:val="000000" w:themeColor="text1"/>
          <w:sz w:val="18"/>
          <w:szCs w:val="18"/>
        </w:rPr>
        <w:t>Formulario V-4</w:t>
      </w:r>
      <w:r w:rsidRPr="0095344B">
        <w:rPr>
          <w:rFonts w:ascii="Verdana" w:hAnsi="Verdana" w:cs="Arial"/>
          <w:color w:val="000000" w:themeColor="text1"/>
          <w:sz w:val="18"/>
          <w:szCs w:val="18"/>
        </w:rPr>
        <w:tab/>
      </w:r>
      <w:r w:rsidRPr="0095344B">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headerReference w:type="firs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7E643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7E643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7E643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7E6435">
            <w:pPr>
              <w:rPr>
                <w:rFonts w:ascii="Arial" w:hAnsi="Arial" w:cs="Arial"/>
                <w:b/>
                <w:color w:val="000000" w:themeColor="text1"/>
                <w:sz w:val="12"/>
                <w:szCs w:val="18"/>
              </w:rPr>
            </w:pPr>
          </w:p>
        </w:tc>
      </w:tr>
      <w:tr w:rsidR="009E28E4" w:rsidRPr="00653C8D" w14:paraId="483A81CF" w14:textId="77777777" w:rsidTr="007E6435">
        <w:trPr>
          <w:jc w:val="center"/>
        </w:trPr>
        <w:tc>
          <w:tcPr>
            <w:tcW w:w="3154" w:type="dxa"/>
            <w:tcMar>
              <w:right w:w="85" w:type="dxa"/>
            </w:tcMar>
            <w:vAlign w:val="center"/>
          </w:tcPr>
          <w:p w14:paraId="3224962E" w14:textId="77777777" w:rsidR="009E28E4" w:rsidRPr="00653C8D" w:rsidRDefault="009E28E4" w:rsidP="007E6435">
            <w:pPr>
              <w:jc w:val="right"/>
              <w:rPr>
                <w:rFonts w:ascii="Arial" w:hAnsi="Arial" w:cs="Arial"/>
                <w:sz w:val="2"/>
                <w:szCs w:val="2"/>
              </w:rPr>
            </w:pPr>
          </w:p>
        </w:tc>
        <w:tc>
          <w:tcPr>
            <w:tcW w:w="641" w:type="dxa"/>
            <w:vAlign w:val="center"/>
          </w:tcPr>
          <w:p w14:paraId="40A237C2" w14:textId="77777777" w:rsidR="009E28E4" w:rsidRPr="00653C8D" w:rsidRDefault="009E28E4" w:rsidP="007E6435">
            <w:pPr>
              <w:jc w:val="center"/>
              <w:rPr>
                <w:rFonts w:ascii="Arial" w:hAnsi="Arial" w:cs="Arial"/>
                <w:b/>
                <w:sz w:val="2"/>
                <w:szCs w:val="2"/>
              </w:rPr>
            </w:pPr>
          </w:p>
        </w:tc>
        <w:tc>
          <w:tcPr>
            <w:tcW w:w="600" w:type="dxa"/>
            <w:vAlign w:val="center"/>
          </w:tcPr>
          <w:p w14:paraId="2A41DE2D" w14:textId="77777777" w:rsidR="009E28E4" w:rsidRPr="00653C8D" w:rsidRDefault="009E28E4" w:rsidP="007E643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7E6435">
            <w:pPr>
              <w:jc w:val="center"/>
              <w:rPr>
                <w:rFonts w:ascii="Arial" w:hAnsi="Arial" w:cs="Arial"/>
                <w:b/>
                <w:sz w:val="2"/>
                <w:szCs w:val="2"/>
              </w:rPr>
            </w:pPr>
          </w:p>
        </w:tc>
      </w:tr>
      <w:tr w:rsidR="009E28E4" w:rsidRPr="00653C8D" w14:paraId="03C1BD70" w14:textId="77777777" w:rsidTr="007E6435">
        <w:trPr>
          <w:trHeight w:val="75"/>
          <w:jc w:val="center"/>
        </w:trPr>
        <w:tc>
          <w:tcPr>
            <w:tcW w:w="3154" w:type="dxa"/>
            <w:tcMar>
              <w:right w:w="85" w:type="dxa"/>
            </w:tcMar>
            <w:vAlign w:val="center"/>
          </w:tcPr>
          <w:p w14:paraId="0792CF73" w14:textId="77777777" w:rsidR="009E28E4" w:rsidRPr="00653C8D" w:rsidRDefault="009E28E4" w:rsidP="007E6435">
            <w:pPr>
              <w:jc w:val="right"/>
              <w:rPr>
                <w:rFonts w:ascii="Arial" w:hAnsi="Arial" w:cs="Arial"/>
                <w:sz w:val="2"/>
                <w:szCs w:val="2"/>
              </w:rPr>
            </w:pPr>
          </w:p>
        </w:tc>
        <w:tc>
          <w:tcPr>
            <w:tcW w:w="641" w:type="dxa"/>
            <w:vAlign w:val="center"/>
          </w:tcPr>
          <w:p w14:paraId="262D1BD0" w14:textId="77777777" w:rsidR="009E28E4" w:rsidRPr="00653C8D" w:rsidRDefault="009E28E4" w:rsidP="007E6435">
            <w:pPr>
              <w:jc w:val="center"/>
              <w:rPr>
                <w:rFonts w:ascii="Arial" w:hAnsi="Arial" w:cs="Arial"/>
                <w:b/>
                <w:sz w:val="2"/>
                <w:szCs w:val="2"/>
              </w:rPr>
            </w:pPr>
          </w:p>
        </w:tc>
        <w:tc>
          <w:tcPr>
            <w:tcW w:w="600" w:type="dxa"/>
            <w:vAlign w:val="center"/>
          </w:tcPr>
          <w:p w14:paraId="2B90B469" w14:textId="77777777" w:rsidR="009E28E4" w:rsidRPr="00653C8D" w:rsidRDefault="009E28E4" w:rsidP="007E643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7E6435">
            <w:pPr>
              <w:jc w:val="center"/>
              <w:rPr>
                <w:rFonts w:ascii="Arial" w:hAnsi="Arial" w:cs="Arial"/>
                <w:b/>
                <w:sz w:val="2"/>
                <w:szCs w:val="2"/>
              </w:rPr>
            </w:pPr>
          </w:p>
        </w:tc>
      </w:tr>
      <w:tr w:rsidR="009E28E4" w:rsidRPr="00653C8D" w14:paraId="3532F588" w14:textId="77777777" w:rsidTr="007E6435">
        <w:trPr>
          <w:trHeight w:val="338"/>
          <w:jc w:val="center"/>
        </w:trPr>
        <w:tc>
          <w:tcPr>
            <w:tcW w:w="3154" w:type="dxa"/>
            <w:tcMar>
              <w:left w:w="0" w:type="dxa"/>
              <w:right w:w="85" w:type="dxa"/>
            </w:tcMar>
            <w:vAlign w:val="center"/>
          </w:tcPr>
          <w:p w14:paraId="3A8D1308" w14:textId="77777777" w:rsidR="009E28E4" w:rsidRPr="00653C8D" w:rsidRDefault="009E28E4" w:rsidP="007E643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7E643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7E643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7E643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7E6435">
            <w:pPr>
              <w:rPr>
                <w:rFonts w:ascii="Arial" w:hAnsi="Arial" w:cs="Arial"/>
                <w:sz w:val="16"/>
                <w:szCs w:val="16"/>
              </w:rPr>
            </w:pPr>
          </w:p>
        </w:tc>
      </w:tr>
      <w:tr w:rsidR="009E28E4" w:rsidRPr="00653C8D" w14:paraId="3FC1175C" w14:textId="77777777" w:rsidTr="007E6435">
        <w:trPr>
          <w:trHeight w:val="75"/>
          <w:jc w:val="center"/>
        </w:trPr>
        <w:tc>
          <w:tcPr>
            <w:tcW w:w="3154" w:type="dxa"/>
            <w:tcMar>
              <w:left w:w="0" w:type="dxa"/>
              <w:right w:w="85" w:type="dxa"/>
            </w:tcMar>
            <w:vAlign w:val="center"/>
          </w:tcPr>
          <w:p w14:paraId="7F0223F7" w14:textId="77777777" w:rsidR="009E28E4" w:rsidRPr="00653C8D" w:rsidRDefault="009E28E4" w:rsidP="007E6435">
            <w:pPr>
              <w:jc w:val="right"/>
              <w:rPr>
                <w:rFonts w:ascii="Arial" w:hAnsi="Arial" w:cs="Arial"/>
                <w:sz w:val="2"/>
                <w:szCs w:val="2"/>
              </w:rPr>
            </w:pPr>
          </w:p>
        </w:tc>
        <w:tc>
          <w:tcPr>
            <w:tcW w:w="641" w:type="dxa"/>
            <w:vAlign w:val="center"/>
          </w:tcPr>
          <w:p w14:paraId="102AB877" w14:textId="77777777" w:rsidR="009E28E4" w:rsidRPr="00653C8D" w:rsidRDefault="009E28E4" w:rsidP="007E6435">
            <w:pPr>
              <w:jc w:val="center"/>
              <w:rPr>
                <w:rFonts w:ascii="Arial" w:hAnsi="Arial" w:cs="Arial"/>
                <w:b/>
                <w:sz w:val="2"/>
                <w:szCs w:val="2"/>
              </w:rPr>
            </w:pPr>
          </w:p>
        </w:tc>
        <w:tc>
          <w:tcPr>
            <w:tcW w:w="600" w:type="dxa"/>
            <w:vAlign w:val="center"/>
          </w:tcPr>
          <w:p w14:paraId="51F358EA" w14:textId="77777777" w:rsidR="009E28E4" w:rsidRPr="00653C8D" w:rsidRDefault="009E28E4" w:rsidP="007E643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7E6435">
            <w:pPr>
              <w:jc w:val="center"/>
              <w:rPr>
                <w:rFonts w:ascii="Arial" w:hAnsi="Arial" w:cs="Arial"/>
                <w:b/>
                <w:sz w:val="2"/>
                <w:szCs w:val="2"/>
              </w:rPr>
            </w:pPr>
          </w:p>
        </w:tc>
      </w:tr>
      <w:tr w:rsidR="009E28E4" w:rsidRPr="00653C8D" w14:paraId="3E493630" w14:textId="77777777" w:rsidTr="007E6435">
        <w:trPr>
          <w:trHeight w:val="257"/>
          <w:jc w:val="center"/>
        </w:trPr>
        <w:tc>
          <w:tcPr>
            <w:tcW w:w="3154" w:type="dxa"/>
            <w:tcMar>
              <w:left w:w="0" w:type="dxa"/>
              <w:right w:w="85" w:type="dxa"/>
            </w:tcMar>
            <w:vAlign w:val="center"/>
          </w:tcPr>
          <w:p w14:paraId="6DA9F21F" w14:textId="77777777" w:rsidR="009E28E4" w:rsidRPr="00653C8D" w:rsidRDefault="009E28E4" w:rsidP="007E643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7E643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7E643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7E643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7E6435">
            <w:pPr>
              <w:rPr>
                <w:rFonts w:ascii="Arial" w:hAnsi="Arial" w:cs="Arial"/>
                <w:sz w:val="16"/>
                <w:szCs w:val="16"/>
              </w:rPr>
            </w:pPr>
          </w:p>
        </w:tc>
      </w:tr>
      <w:tr w:rsidR="009E28E4" w:rsidRPr="00653C8D" w14:paraId="41FFDA52" w14:textId="77777777" w:rsidTr="007E6435">
        <w:trPr>
          <w:trHeight w:val="134"/>
          <w:jc w:val="center"/>
        </w:trPr>
        <w:tc>
          <w:tcPr>
            <w:tcW w:w="3154" w:type="dxa"/>
            <w:tcMar>
              <w:right w:w="85" w:type="dxa"/>
            </w:tcMar>
            <w:vAlign w:val="center"/>
          </w:tcPr>
          <w:p w14:paraId="19B0B3C5" w14:textId="77777777" w:rsidR="009E28E4" w:rsidRPr="00653C8D" w:rsidRDefault="009E28E4" w:rsidP="007E6435">
            <w:pPr>
              <w:jc w:val="right"/>
              <w:rPr>
                <w:rFonts w:ascii="Arial" w:hAnsi="Arial" w:cs="Arial"/>
                <w:sz w:val="2"/>
                <w:szCs w:val="2"/>
              </w:rPr>
            </w:pPr>
          </w:p>
        </w:tc>
        <w:tc>
          <w:tcPr>
            <w:tcW w:w="641" w:type="dxa"/>
            <w:vAlign w:val="center"/>
          </w:tcPr>
          <w:p w14:paraId="2AED485C" w14:textId="77777777" w:rsidR="009E28E4" w:rsidRPr="00653C8D" w:rsidRDefault="009E28E4" w:rsidP="007E6435">
            <w:pPr>
              <w:jc w:val="center"/>
              <w:rPr>
                <w:rFonts w:ascii="Arial" w:hAnsi="Arial" w:cs="Arial"/>
                <w:b/>
                <w:sz w:val="2"/>
                <w:szCs w:val="2"/>
              </w:rPr>
            </w:pPr>
          </w:p>
        </w:tc>
        <w:tc>
          <w:tcPr>
            <w:tcW w:w="600" w:type="dxa"/>
            <w:vAlign w:val="center"/>
          </w:tcPr>
          <w:p w14:paraId="6BFDC94F" w14:textId="77777777" w:rsidR="009E28E4" w:rsidRPr="00653C8D" w:rsidRDefault="009E28E4" w:rsidP="007E643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7E6435">
            <w:pPr>
              <w:jc w:val="center"/>
              <w:rPr>
                <w:rFonts w:ascii="Arial" w:hAnsi="Arial" w:cs="Arial"/>
                <w:b/>
                <w:sz w:val="2"/>
                <w:szCs w:val="2"/>
              </w:rPr>
            </w:pPr>
          </w:p>
        </w:tc>
      </w:tr>
      <w:tr w:rsidR="009E28E4" w:rsidRPr="00653C8D" w14:paraId="3CE6111A" w14:textId="77777777" w:rsidTr="007E6435">
        <w:trPr>
          <w:trHeight w:val="278"/>
          <w:jc w:val="center"/>
        </w:trPr>
        <w:tc>
          <w:tcPr>
            <w:tcW w:w="3154" w:type="dxa"/>
            <w:tcMar>
              <w:left w:w="0" w:type="dxa"/>
              <w:right w:w="85" w:type="dxa"/>
            </w:tcMar>
            <w:vAlign w:val="center"/>
          </w:tcPr>
          <w:p w14:paraId="0F6766A4" w14:textId="77777777" w:rsidR="009E28E4" w:rsidRPr="00653C8D" w:rsidRDefault="009E28E4" w:rsidP="007E643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7E643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7E643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7E643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7E6435">
            <w:pPr>
              <w:rPr>
                <w:rFonts w:ascii="Arial" w:hAnsi="Arial" w:cs="Arial"/>
                <w:sz w:val="16"/>
                <w:szCs w:val="16"/>
              </w:rPr>
            </w:pPr>
          </w:p>
        </w:tc>
      </w:tr>
      <w:tr w:rsidR="009E28E4" w:rsidRPr="00653C8D" w14:paraId="76035F37" w14:textId="77777777" w:rsidTr="007E6435">
        <w:trPr>
          <w:trHeight w:val="75"/>
          <w:jc w:val="center"/>
        </w:trPr>
        <w:tc>
          <w:tcPr>
            <w:tcW w:w="3154" w:type="dxa"/>
            <w:tcMar>
              <w:right w:w="85" w:type="dxa"/>
            </w:tcMar>
            <w:vAlign w:val="center"/>
          </w:tcPr>
          <w:p w14:paraId="612AD44E" w14:textId="77777777" w:rsidR="009E28E4" w:rsidRPr="00653C8D" w:rsidRDefault="009E28E4" w:rsidP="007E6435">
            <w:pPr>
              <w:jc w:val="right"/>
              <w:rPr>
                <w:rFonts w:ascii="Arial" w:hAnsi="Arial" w:cs="Arial"/>
                <w:sz w:val="2"/>
                <w:szCs w:val="2"/>
              </w:rPr>
            </w:pPr>
          </w:p>
        </w:tc>
        <w:tc>
          <w:tcPr>
            <w:tcW w:w="641" w:type="dxa"/>
            <w:vAlign w:val="center"/>
          </w:tcPr>
          <w:p w14:paraId="431FA793" w14:textId="77777777" w:rsidR="009E28E4" w:rsidRPr="00653C8D" w:rsidRDefault="009E28E4" w:rsidP="007E6435">
            <w:pPr>
              <w:jc w:val="center"/>
              <w:rPr>
                <w:rFonts w:ascii="Arial" w:hAnsi="Arial" w:cs="Arial"/>
                <w:b/>
                <w:sz w:val="2"/>
                <w:szCs w:val="2"/>
              </w:rPr>
            </w:pPr>
          </w:p>
        </w:tc>
        <w:tc>
          <w:tcPr>
            <w:tcW w:w="600" w:type="dxa"/>
            <w:vAlign w:val="center"/>
          </w:tcPr>
          <w:p w14:paraId="306C9A2E" w14:textId="77777777" w:rsidR="009E28E4" w:rsidRPr="00653C8D" w:rsidRDefault="009E28E4" w:rsidP="007E643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7E643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C05695F"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1F4FB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95344B">
        <w:trPr>
          <w:trHeight w:val="423"/>
          <w:jc w:val="center"/>
        </w:trPr>
        <w:tc>
          <w:tcPr>
            <w:tcW w:w="5119" w:type="dxa"/>
            <w:tcBorders>
              <w:right w:val="single" w:sz="12" w:space="0" w:color="auto"/>
            </w:tcBorders>
            <w:shd w:val="clear" w:color="auto" w:fill="auto"/>
            <w:vAlign w:val="center"/>
          </w:tcPr>
          <w:p w14:paraId="09E98DBF" w14:textId="25F6F19A" w:rsidR="007A0438" w:rsidRPr="0095344B" w:rsidRDefault="007A0438" w:rsidP="007A0438">
            <w:pPr>
              <w:numPr>
                <w:ilvl w:val="0"/>
                <w:numId w:val="13"/>
              </w:numPr>
              <w:rPr>
                <w:rFonts w:ascii="Arial" w:hAnsi="Arial" w:cs="Arial"/>
                <w:b/>
                <w:sz w:val="16"/>
                <w:szCs w:val="16"/>
              </w:rPr>
            </w:pPr>
            <w:r w:rsidRPr="0095344B">
              <w:rPr>
                <w:rFonts w:ascii="Arial" w:hAnsi="Arial" w:cs="Arial"/>
                <w:b/>
                <w:sz w:val="16"/>
                <w:szCs w:val="16"/>
              </w:rPr>
              <w:t>Formulario C-2.</w:t>
            </w:r>
            <w:r w:rsidRPr="0095344B">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7E643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7E643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7E643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7E6435">
            <w:pPr>
              <w:rPr>
                <w:rFonts w:ascii="Arial" w:hAnsi="Arial" w:cs="Arial"/>
                <w:b/>
                <w:color w:val="FFFFFF"/>
                <w:sz w:val="18"/>
                <w:szCs w:val="18"/>
              </w:rPr>
            </w:pPr>
          </w:p>
        </w:tc>
      </w:tr>
      <w:tr w:rsidR="002E7361" w:rsidRPr="00653C8D" w14:paraId="2E0F6286" w14:textId="77777777" w:rsidTr="007E6435">
        <w:trPr>
          <w:jc w:val="center"/>
        </w:trPr>
        <w:tc>
          <w:tcPr>
            <w:tcW w:w="3154" w:type="dxa"/>
            <w:tcMar>
              <w:right w:w="85" w:type="dxa"/>
            </w:tcMar>
            <w:vAlign w:val="center"/>
          </w:tcPr>
          <w:p w14:paraId="789746A0" w14:textId="77777777" w:rsidR="002E7361" w:rsidRPr="00653C8D" w:rsidRDefault="002E7361" w:rsidP="007E6435">
            <w:pPr>
              <w:jc w:val="right"/>
              <w:rPr>
                <w:rFonts w:ascii="Arial" w:hAnsi="Arial" w:cs="Arial"/>
                <w:sz w:val="2"/>
                <w:szCs w:val="2"/>
              </w:rPr>
            </w:pPr>
          </w:p>
        </w:tc>
        <w:tc>
          <w:tcPr>
            <w:tcW w:w="641" w:type="dxa"/>
            <w:vAlign w:val="center"/>
          </w:tcPr>
          <w:p w14:paraId="5E7D57D7" w14:textId="77777777" w:rsidR="002E7361" w:rsidRPr="00653C8D" w:rsidRDefault="002E7361" w:rsidP="007E6435">
            <w:pPr>
              <w:jc w:val="center"/>
              <w:rPr>
                <w:rFonts w:ascii="Arial" w:hAnsi="Arial" w:cs="Arial"/>
                <w:b/>
                <w:sz w:val="2"/>
                <w:szCs w:val="2"/>
              </w:rPr>
            </w:pPr>
          </w:p>
        </w:tc>
        <w:tc>
          <w:tcPr>
            <w:tcW w:w="600" w:type="dxa"/>
            <w:vAlign w:val="center"/>
          </w:tcPr>
          <w:p w14:paraId="099FCCB8" w14:textId="77777777" w:rsidR="002E7361" w:rsidRPr="00653C8D" w:rsidRDefault="002E7361" w:rsidP="007E643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7E6435">
            <w:pPr>
              <w:jc w:val="center"/>
              <w:rPr>
                <w:rFonts w:ascii="Arial" w:hAnsi="Arial" w:cs="Arial"/>
                <w:b/>
                <w:sz w:val="2"/>
                <w:szCs w:val="2"/>
              </w:rPr>
            </w:pPr>
          </w:p>
        </w:tc>
      </w:tr>
      <w:tr w:rsidR="002E7361" w:rsidRPr="00653C8D" w14:paraId="77643277" w14:textId="77777777" w:rsidTr="007E6435">
        <w:trPr>
          <w:trHeight w:val="75"/>
          <w:jc w:val="center"/>
        </w:trPr>
        <w:tc>
          <w:tcPr>
            <w:tcW w:w="3154" w:type="dxa"/>
            <w:tcMar>
              <w:right w:w="85" w:type="dxa"/>
            </w:tcMar>
            <w:vAlign w:val="center"/>
          </w:tcPr>
          <w:p w14:paraId="1F43824D" w14:textId="77777777" w:rsidR="002E7361" w:rsidRPr="00653C8D" w:rsidRDefault="002E7361" w:rsidP="007E6435">
            <w:pPr>
              <w:jc w:val="right"/>
              <w:rPr>
                <w:rFonts w:ascii="Arial" w:hAnsi="Arial" w:cs="Arial"/>
                <w:sz w:val="2"/>
                <w:szCs w:val="2"/>
              </w:rPr>
            </w:pPr>
          </w:p>
        </w:tc>
        <w:tc>
          <w:tcPr>
            <w:tcW w:w="641" w:type="dxa"/>
            <w:vAlign w:val="center"/>
          </w:tcPr>
          <w:p w14:paraId="7BEA92B8" w14:textId="77777777" w:rsidR="002E7361" w:rsidRPr="00653C8D" w:rsidRDefault="002E7361" w:rsidP="007E6435">
            <w:pPr>
              <w:jc w:val="center"/>
              <w:rPr>
                <w:rFonts w:ascii="Arial" w:hAnsi="Arial" w:cs="Arial"/>
                <w:b/>
                <w:sz w:val="2"/>
                <w:szCs w:val="2"/>
              </w:rPr>
            </w:pPr>
          </w:p>
        </w:tc>
        <w:tc>
          <w:tcPr>
            <w:tcW w:w="600" w:type="dxa"/>
            <w:vAlign w:val="center"/>
          </w:tcPr>
          <w:p w14:paraId="710B995F" w14:textId="77777777" w:rsidR="002E7361" w:rsidRPr="00653C8D" w:rsidRDefault="002E7361" w:rsidP="007E643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7E6435">
            <w:pPr>
              <w:jc w:val="center"/>
              <w:rPr>
                <w:rFonts w:ascii="Arial" w:hAnsi="Arial" w:cs="Arial"/>
                <w:b/>
                <w:sz w:val="2"/>
                <w:szCs w:val="2"/>
              </w:rPr>
            </w:pPr>
          </w:p>
        </w:tc>
      </w:tr>
      <w:tr w:rsidR="002E7361" w:rsidRPr="00653C8D" w14:paraId="54B4759E" w14:textId="77777777" w:rsidTr="007E6435">
        <w:trPr>
          <w:trHeight w:val="338"/>
          <w:jc w:val="center"/>
        </w:trPr>
        <w:tc>
          <w:tcPr>
            <w:tcW w:w="3154" w:type="dxa"/>
            <w:tcMar>
              <w:left w:w="0" w:type="dxa"/>
              <w:right w:w="85" w:type="dxa"/>
            </w:tcMar>
            <w:vAlign w:val="center"/>
          </w:tcPr>
          <w:p w14:paraId="59F1068D" w14:textId="77777777" w:rsidR="002E7361" w:rsidRPr="00653C8D" w:rsidRDefault="002E7361" w:rsidP="007E643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7E643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7E643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7E643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7E6435">
            <w:pPr>
              <w:rPr>
                <w:rFonts w:ascii="Arial" w:hAnsi="Arial" w:cs="Arial"/>
                <w:sz w:val="16"/>
                <w:szCs w:val="16"/>
              </w:rPr>
            </w:pPr>
          </w:p>
        </w:tc>
      </w:tr>
      <w:tr w:rsidR="002E7361" w:rsidRPr="00653C8D" w14:paraId="59A00CE6" w14:textId="77777777" w:rsidTr="007E6435">
        <w:trPr>
          <w:trHeight w:val="75"/>
          <w:jc w:val="center"/>
        </w:trPr>
        <w:tc>
          <w:tcPr>
            <w:tcW w:w="3154" w:type="dxa"/>
            <w:tcMar>
              <w:left w:w="0" w:type="dxa"/>
              <w:right w:w="85" w:type="dxa"/>
            </w:tcMar>
            <w:vAlign w:val="center"/>
          </w:tcPr>
          <w:p w14:paraId="2A10FE93" w14:textId="77777777" w:rsidR="002E7361" w:rsidRPr="00653C8D" w:rsidRDefault="002E7361" w:rsidP="007E6435">
            <w:pPr>
              <w:jc w:val="right"/>
              <w:rPr>
                <w:rFonts w:ascii="Arial" w:hAnsi="Arial" w:cs="Arial"/>
                <w:sz w:val="2"/>
                <w:szCs w:val="2"/>
              </w:rPr>
            </w:pPr>
          </w:p>
        </w:tc>
        <w:tc>
          <w:tcPr>
            <w:tcW w:w="641" w:type="dxa"/>
            <w:vAlign w:val="center"/>
          </w:tcPr>
          <w:p w14:paraId="69030E83" w14:textId="77777777" w:rsidR="002E7361" w:rsidRPr="00653C8D" w:rsidRDefault="002E7361" w:rsidP="007E6435">
            <w:pPr>
              <w:jc w:val="center"/>
              <w:rPr>
                <w:rFonts w:ascii="Arial" w:hAnsi="Arial" w:cs="Arial"/>
                <w:b/>
                <w:sz w:val="2"/>
                <w:szCs w:val="2"/>
              </w:rPr>
            </w:pPr>
          </w:p>
        </w:tc>
        <w:tc>
          <w:tcPr>
            <w:tcW w:w="600" w:type="dxa"/>
            <w:vAlign w:val="center"/>
          </w:tcPr>
          <w:p w14:paraId="3550B1E0" w14:textId="77777777" w:rsidR="002E7361" w:rsidRPr="00653C8D" w:rsidRDefault="002E7361" w:rsidP="007E643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7E6435">
            <w:pPr>
              <w:jc w:val="center"/>
              <w:rPr>
                <w:rFonts w:ascii="Arial" w:hAnsi="Arial" w:cs="Arial"/>
                <w:b/>
                <w:sz w:val="2"/>
                <w:szCs w:val="2"/>
              </w:rPr>
            </w:pPr>
          </w:p>
        </w:tc>
      </w:tr>
      <w:tr w:rsidR="002E7361" w:rsidRPr="00653C8D" w14:paraId="0C78290C" w14:textId="77777777" w:rsidTr="007E6435">
        <w:trPr>
          <w:trHeight w:val="320"/>
          <w:jc w:val="center"/>
        </w:trPr>
        <w:tc>
          <w:tcPr>
            <w:tcW w:w="3154" w:type="dxa"/>
            <w:tcMar>
              <w:left w:w="0" w:type="dxa"/>
              <w:right w:w="85" w:type="dxa"/>
            </w:tcMar>
            <w:vAlign w:val="center"/>
          </w:tcPr>
          <w:p w14:paraId="6C1BAAB2" w14:textId="77777777" w:rsidR="002E7361" w:rsidRPr="00653C8D" w:rsidRDefault="002E7361" w:rsidP="007E643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7E643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7E643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7E643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7E6435">
            <w:pPr>
              <w:rPr>
                <w:rFonts w:ascii="Arial" w:hAnsi="Arial" w:cs="Arial"/>
                <w:sz w:val="16"/>
                <w:szCs w:val="16"/>
              </w:rPr>
            </w:pPr>
          </w:p>
        </w:tc>
      </w:tr>
      <w:tr w:rsidR="002E7361" w:rsidRPr="00653C8D" w14:paraId="1431FCB8" w14:textId="77777777" w:rsidTr="007E6435">
        <w:trPr>
          <w:trHeight w:val="75"/>
          <w:jc w:val="center"/>
        </w:trPr>
        <w:tc>
          <w:tcPr>
            <w:tcW w:w="3154" w:type="dxa"/>
            <w:tcMar>
              <w:right w:w="85" w:type="dxa"/>
            </w:tcMar>
            <w:vAlign w:val="center"/>
          </w:tcPr>
          <w:p w14:paraId="78CB6A60" w14:textId="77777777" w:rsidR="002E7361" w:rsidRPr="00653C8D" w:rsidRDefault="002E7361" w:rsidP="007E6435">
            <w:pPr>
              <w:jc w:val="right"/>
              <w:rPr>
                <w:rFonts w:ascii="Arial" w:hAnsi="Arial" w:cs="Arial"/>
                <w:sz w:val="2"/>
                <w:szCs w:val="2"/>
              </w:rPr>
            </w:pPr>
          </w:p>
        </w:tc>
        <w:tc>
          <w:tcPr>
            <w:tcW w:w="641" w:type="dxa"/>
            <w:vAlign w:val="center"/>
          </w:tcPr>
          <w:p w14:paraId="2EBCEDD8" w14:textId="77777777" w:rsidR="002E7361" w:rsidRPr="00653C8D" w:rsidRDefault="002E7361" w:rsidP="007E6435">
            <w:pPr>
              <w:jc w:val="center"/>
              <w:rPr>
                <w:rFonts w:ascii="Arial" w:hAnsi="Arial" w:cs="Arial"/>
                <w:b/>
                <w:sz w:val="2"/>
                <w:szCs w:val="2"/>
              </w:rPr>
            </w:pPr>
          </w:p>
        </w:tc>
        <w:tc>
          <w:tcPr>
            <w:tcW w:w="600" w:type="dxa"/>
            <w:vAlign w:val="center"/>
          </w:tcPr>
          <w:p w14:paraId="20FD52CF" w14:textId="77777777" w:rsidR="002E7361" w:rsidRPr="00653C8D" w:rsidRDefault="002E7361" w:rsidP="007E643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7E6435">
            <w:pPr>
              <w:jc w:val="center"/>
              <w:rPr>
                <w:rFonts w:ascii="Arial" w:hAnsi="Arial" w:cs="Arial"/>
                <w:b/>
                <w:sz w:val="2"/>
                <w:szCs w:val="2"/>
              </w:rPr>
            </w:pPr>
          </w:p>
        </w:tc>
      </w:tr>
      <w:tr w:rsidR="002E7361" w:rsidRPr="00653C8D" w14:paraId="26AE8311" w14:textId="77777777" w:rsidTr="007E6435">
        <w:trPr>
          <w:trHeight w:val="274"/>
          <w:jc w:val="center"/>
        </w:trPr>
        <w:tc>
          <w:tcPr>
            <w:tcW w:w="3154" w:type="dxa"/>
            <w:tcMar>
              <w:left w:w="0" w:type="dxa"/>
              <w:right w:w="85" w:type="dxa"/>
            </w:tcMar>
            <w:vAlign w:val="center"/>
          </w:tcPr>
          <w:p w14:paraId="5CB8CE32" w14:textId="77777777" w:rsidR="002E7361" w:rsidRPr="00653C8D" w:rsidRDefault="002E7361" w:rsidP="007E643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7E643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7E643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7E643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7E6435">
            <w:pPr>
              <w:rPr>
                <w:rFonts w:ascii="Arial" w:hAnsi="Arial" w:cs="Arial"/>
                <w:sz w:val="16"/>
                <w:szCs w:val="16"/>
              </w:rPr>
            </w:pPr>
          </w:p>
        </w:tc>
      </w:tr>
      <w:tr w:rsidR="002E7361" w:rsidRPr="00653C8D" w14:paraId="66BD4522" w14:textId="77777777" w:rsidTr="007E6435">
        <w:trPr>
          <w:trHeight w:val="75"/>
          <w:jc w:val="center"/>
        </w:trPr>
        <w:tc>
          <w:tcPr>
            <w:tcW w:w="3154" w:type="dxa"/>
            <w:tcMar>
              <w:right w:w="85" w:type="dxa"/>
            </w:tcMar>
            <w:vAlign w:val="center"/>
          </w:tcPr>
          <w:p w14:paraId="0FE6E9C3" w14:textId="77777777" w:rsidR="002E7361" w:rsidRPr="00653C8D" w:rsidRDefault="002E7361" w:rsidP="007E6435">
            <w:pPr>
              <w:jc w:val="right"/>
              <w:rPr>
                <w:rFonts w:ascii="Arial" w:hAnsi="Arial" w:cs="Arial"/>
                <w:sz w:val="2"/>
                <w:szCs w:val="2"/>
              </w:rPr>
            </w:pPr>
          </w:p>
        </w:tc>
        <w:tc>
          <w:tcPr>
            <w:tcW w:w="641" w:type="dxa"/>
            <w:vAlign w:val="center"/>
          </w:tcPr>
          <w:p w14:paraId="28A2955D" w14:textId="77777777" w:rsidR="002E7361" w:rsidRPr="00653C8D" w:rsidRDefault="002E7361" w:rsidP="007E6435">
            <w:pPr>
              <w:jc w:val="center"/>
              <w:rPr>
                <w:rFonts w:ascii="Arial" w:hAnsi="Arial" w:cs="Arial"/>
                <w:b/>
                <w:sz w:val="2"/>
                <w:szCs w:val="2"/>
              </w:rPr>
            </w:pPr>
          </w:p>
        </w:tc>
        <w:tc>
          <w:tcPr>
            <w:tcW w:w="600" w:type="dxa"/>
            <w:vAlign w:val="center"/>
          </w:tcPr>
          <w:p w14:paraId="0048DB1E" w14:textId="77777777" w:rsidR="002E7361" w:rsidRPr="00653C8D" w:rsidRDefault="002E7361" w:rsidP="007E643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7E643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D96EB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D96EBC">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D96EBC">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D96EB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D96EB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5344B" w:rsidRDefault="00147A4C" w:rsidP="00D96EBC">
            <w:pPr>
              <w:numPr>
                <w:ilvl w:val="0"/>
                <w:numId w:val="20"/>
              </w:numPr>
              <w:rPr>
                <w:rFonts w:ascii="Arial" w:hAnsi="Arial" w:cs="Arial"/>
                <w:b/>
                <w:sz w:val="16"/>
                <w:szCs w:val="16"/>
              </w:rPr>
            </w:pPr>
            <w:r w:rsidRPr="0095344B">
              <w:rPr>
                <w:rFonts w:ascii="Arial" w:hAnsi="Arial" w:cs="Arial"/>
                <w:b/>
                <w:sz w:val="16"/>
                <w:szCs w:val="16"/>
              </w:rPr>
              <w:t xml:space="preserve">Formulario C-1. </w:t>
            </w:r>
            <w:r w:rsidRPr="0095344B">
              <w:rPr>
                <w:rFonts w:ascii="Arial" w:hAnsi="Arial" w:cs="Arial"/>
                <w:sz w:val="16"/>
                <w:szCs w:val="16"/>
              </w:rPr>
              <w:t>Propuesta Técnica</w:t>
            </w:r>
            <w:r w:rsidR="00FB5E51" w:rsidRPr="0095344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5344B" w:rsidRDefault="00147A4C" w:rsidP="00D96EBC">
            <w:pPr>
              <w:numPr>
                <w:ilvl w:val="0"/>
                <w:numId w:val="20"/>
              </w:numPr>
              <w:rPr>
                <w:rFonts w:ascii="Arial" w:hAnsi="Arial" w:cs="Arial"/>
                <w:b/>
                <w:sz w:val="16"/>
                <w:szCs w:val="16"/>
              </w:rPr>
            </w:pPr>
            <w:r w:rsidRPr="0095344B">
              <w:rPr>
                <w:rFonts w:ascii="Arial" w:hAnsi="Arial" w:cs="Arial"/>
                <w:b/>
                <w:sz w:val="16"/>
                <w:szCs w:val="16"/>
              </w:rPr>
              <w:t>Formulario C-2.</w:t>
            </w:r>
            <w:r w:rsidRPr="0095344B">
              <w:rPr>
                <w:rFonts w:ascii="Arial" w:hAnsi="Arial" w:cs="Arial"/>
                <w:sz w:val="16"/>
                <w:szCs w:val="16"/>
              </w:rPr>
              <w:t xml:space="preserve"> Condiciones Adicionales</w:t>
            </w:r>
            <w:r w:rsidR="00FB5E51" w:rsidRPr="0095344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D96EBC">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D96EB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7E643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7E643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7E643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7E643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7E643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7E643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7E643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7E6435">
            <w:pPr>
              <w:jc w:val="center"/>
              <w:rPr>
                <w:rFonts w:ascii="Arial" w:hAnsi="Arial" w:cs="Arial"/>
                <w:b/>
                <w:strike/>
                <w:sz w:val="16"/>
                <w:szCs w:val="16"/>
                <w:lang w:val="es-BO"/>
              </w:rPr>
            </w:pPr>
          </w:p>
        </w:tc>
      </w:tr>
      <w:tr w:rsidR="002E7361" w:rsidRPr="00AE79D2" w14:paraId="28AB4C28" w14:textId="77777777" w:rsidTr="007E6435">
        <w:trPr>
          <w:cantSplit/>
          <w:trHeight w:val="401"/>
          <w:jc w:val="center"/>
        </w:trPr>
        <w:tc>
          <w:tcPr>
            <w:tcW w:w="508" w:type="dxa"/>
            <w:vAlign w:val="center"/>
          </w:tcPr>
          <w:p w14:paraId="397FA1C5" w14:textId="77777777" w:rsidR="002E7361" w:rsidRPr="00AE79D2" w:rsidRDefault="002E7361" w:rsidP="007E643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7E643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7E643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7E6435">
            <w:pPr>
              <w:jc w:val="center"/>
              <w:rPr>
                <w:rFonts w:ascii="Arial" w:hAnsi="Arial" w:cs="Arial"/>
                <w:sz w:val="16"/>
                <w:szCs w:val="16"/>
                <w:lang w:val="es-BO"/>
              </w:rPr>
            </w:pPr>
          </w:p>
        </w:tc>
        <w:tc>
          <w:tcPr>
            <w:tcW w:w="1761" w:type="dxa"/>
          </w:tcPr>
          <w:p w14:paraId="36319EF1" w14:textId="77777777" w:rsidR="002E7361" w:rsidRPr="00AE79D2" w:rsidRDefault="002E7361" w:rsidP="007E6435">
            <w:pPr>
              <w:jc w:val="center"/>
              <w:rPr>
                <w:rFonts w:ascii="Arial" w:hAnsi="Arial" w:cs="Arial"/>
                <w:sz w:val="16"/>
                <w:szCs w:val="16"/>
                <w:lang w:val="es-BO"/>
              </w:rPr>
            </w:pPr>
          </w:p>
        </w:tc>
      </w:tr>
      <w:tr w:rsidR="002E7361" w:rsidRPr="00AE79D2" w14:paraId="00BFC37E" w14:textId="77777777" w:rsidTr="007E6435">
        <w:trPr>
          <w:cantSplit/>
          <w:trHeight w:val="401"/>
          <w:jc w:val="center"/>
        </w:trPr>
        <w:tc>
          <w:tcPr>
            <w:tcW w:w="508" w:type="dxa"/>
            <w:vAlign w:val="center"/>
          </w:tcPr>
          <w:p w14:paraId="4E9574BF" w14:textId="77777777" w:rsidR="002E7361" w:rsidRPr="00AE79D2" w:rsidRDefault="002E7361" w:rsidP="007E643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7E643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7E643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7E6435">
            <w:pPr>
              <w:jc w:val="center"/>
              <w:rPr>
                <w:rFonts w:ascii="Arial" w:hAnsi="Arial" w:cs="Arial"/>
                <w:sz w:val="16"/>
                <w:szCs w:val="16"/>
                <w:lang w:val="es-BO"/>
              </w:rPr>
            </w:pPr>
          </w:p>
        </w:tc>
        <w:tc>
          <w:tcPr>
            <w:tcW w:w="1761" w:type="dxa"/>
          </w:tcPr>
          <w:p w14:paraId="2EAEBE1A" w14:textId="77777777" w:rsidR="002E7361" w:rsidRPr="00AE79D2" w:rsidRDefault="002E7361" w:rsidP="007E6435">
            <w:pPr>
              <w:jc w:val="center"/>
              <w:rPr>
                <w:rFonts w:ascii="Arial" w:hAnsi="Arial" w:cs="Arial"/>
                <w:sz w:val="16"/>
                <w:szCs w:val="16"/>
                <w:lang w:val="es-BO"/>
              </w:rPr>
            </w:pPr>
          </w:p>
        </w:tc>
      </w:tr>
      <w:tr w:rsidR="002E7361" w:rsidRPr="00AE79D2" w14:paraId="286F87C4" w14:textId="77777777" w:rsidTr="007E6435">
        <w:trPr>
          <w:cantSplit/>
          <w:trHeight w:val="401"/>
          <w:jc w:val="center"/>
        </w:trPr>
        <w:tc>
          <w:tcPr>
            <w:tcW w:w="508" w:type="dxa"/>
            <w:vAlign w:val="center"/>
          </w:tcPr>
          <w:p w14:paraId="57BB564B" w14:textId="77777777" w:rsidR="002E7361" w:rsidRPr="00AE79D2" w:rsidRDefault="002E7361" w:rsidP="007E643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7E643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7E643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7E6435">
            <w:pPr>
              <w:jc w:val="center"/>
              <w:rPr>
                <w:rFonts w:ascii="Arial" w:hAnsi="Arial" w:cs="Arial"/>
                <w:sz w:val="16"/>
                <w:szCs w:val="16"/>
                <w:lang w:val="es-BO"/>
              </w:rPr>
            </w:pPr>
          </w:p>
        </w:tc>
        <w:tc>
          <w:tcPr>
            <w:tcW w:w="1761" w:type="dxa"/>
          </w:tcPr>
          <w:p w14:paraId="22E4391B" w14:textId="77777777" w:rsidR="002E7361" w:rsidRPr="00AE79D2" w:rsidRDefault="002E7361" w:rsidP="007E6435">
            <w:pPr>
              <w:jc w:val="center"/>
              <w:rPr>
                <w:rFonts w:ascii="Arial" w:hAnsi="Arial" w:cs="Arial"/>
                <w:sz w:val="16"/>
                <w:szCs w:val="16"/>
                <w:lang w:val="es-BO"/>
              </w:rPr>
            </w:pPr>
          </w:p>
        </w:tc>
      </w:tr>
      <w:tr w:rsidR="002E7361" w:rsidRPr="00AE79D2" w14:paraId="4430DB89" w14:textId="77777777" w:rsidTr="007E6435">
        <w:trPr>
          <w:cantSplit/>
          <w:trHeight w:val="401"/>
          <w:jc w:val="center"/>
        </w:trPr>
        <w:tc>
          <w:tcPr>
            <w:tcW w:w="508" w:type="dxa"/>
            <w:vAlign w:val="center"/>
          </w:tcPr>
          <w:p w14:paraId="59B84491" w14:textId="77777777" w:rsidR="002E7361" w:rsidRPr="00AE79D2" w:rsidRDefault="002E7361" w:rsidP="007E643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7E643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7E643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7E6435">
            <w:pPr>
              <w:jc w:val="center"/>
              <w:rPr>
                <w:rFonts w:ascii="Arial" w:hAnsi="Arial" w:cs="Arial"/>
                <w:sz w:val="16"/>
                <w:szCs w:val="16"/>
                <w:lang w:val="es-BO"/>
              </w:rPr>
            </w:pPr>
          </w:p>
        </w:tc>
        <w:tc>
          <w:tcPr>
            <w:tcW w:w="1761" w:type="dxa"/>
          </w:tcPr>
          <w:p w14:paraId="406A2C43" w14:textId="77777777" w:rsidR="002E7361" w:rsidRPr="00AE79D2" w:rsidRDefault="002E7361" w:rsidP="007E6435">
            <w:pPr>
              <w:jc w:val="center"/>
              <w:rPr>
                <w:rFonts w:ascii="Arial" w:hAnsi="Arial" w:cs="Arial"/>
                <w:sz w:val="16"/>
                <w:szCs w:val="16"/>
                <w:lang w:val="es-BO"/>
              </w:rPr>
            </w:pPr>
          </w:p>
        </w:tc>
      </w:tr>
      <w:tr w:rsidR="002E7361" w:rsidRPr="00AE79D2" w14:paraId="5BA0A308" w14:textId="77777777" w:rsidTr="007E6435">
        <w:trPr>
          <w:cantSplit/>
          <w:trHeight w:val="401"/>
          <w:jc w:val="center"/>
        </w:trPr>
        <w:tc>
          <w:tcPr>
            <w:tcW w:w="508" w:type="dxa"/>
            <w:vAlign w:val="center"/>
          </w:tcPr>
          <w:p w14:paraId="2162DE67" w14:textId="77777777" w:rsidR="002E7361" w:rsidRPr="00AE79D2" w:rsidRDefault="002E7361" w:rsidP="007E643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7E643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7E643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7E6435">
            <w:pPr>
              <w:jc w:val="center"/>
              <w:rPr>
                <w:rFonts w:ascii="Arial" w:hAnsi="Arial" w:cs="Arial"/>
                <w:sz w:val="16"/>
                <w:szCs w:val="16"/>
                <w:lang w:val="es-BO"/>
              </w:rPr>
            </w:pPr>
          </w:p>
        </w:tc>
        <w:tc>
          <w:tcPr>
            <w:tcW w:w="1761" w:type="dxa"/>
          </w:tcPr>
          <w:p w14:paraId="67BD1377" w14:textId="77777777" w:rsidR="002E7361" w:rsidRPr="00AE79D2" w:rsidRDefault="002E7361" w:rsidP="007E6435">
            <w:pPr>
              <w:jc w:val="center"/>
              <w:rPr>
                <w:rFonts w:ascii="Arial" w:hAnsi="Arial" w:cs="Arial"/>
                <w:sz w:val="16"/>
                <w:szCs w:val="16"/>
                <w:lang w:val="es-BO"/>
              </w:rPr>
            </w:pPr>
          </w:p>
        </w:tc>
      </w:tr>
      <w:tr w:rsidR="002E7361" w:rsidRPr="00AE79D2" w14:paraId="14D02ABB" w14:textId="77777777" w:rsidTr="007E6435">
        <w:trPr>
          <w:cantSplit/>
          <w:trHeight w:val="401"/>
          <w:jc w:val="center"/>
        </w:trPr>
        <w:tc>
          <w:tcPr>
            <w:tcW w:w="508" w:type="dxa"/>
            <w:vAlign w:val="center"/>
          </w:tcPr>
          <w:p w14:paraId="3C9B4BD7" w14:textId="77777777" w:rsidR="002E7361" w:rsidRPr="00AE79D2" w:rsidRDefault="002E7361" w:rsidP="007E643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7E643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7E643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7E6435">
            <w:pPr>
              <w:jc w:val="center"/>
              <w:rPr>
                <w:rFonts w:ascii="Arial" w:hAnsi="Arial" w:cs="Arial"/>
                <w:sz w:val="16"/>
                <w:szCs w:val="16"/>
                <w:lang w:val="es-BO"/>
              </w:rPr>
            </w:pPr>
          </w:p>
        </w:tc>
        <w:tc>
          <w:tcPr>
            <w:tcW w:w="1761" w:type="dxa"/>
          </w:tcPr>
          <w:p w14:paraId="1E93527C" w14:textId="77777777" w:rsidR="002E7361" w:rsidRPr="00AE79D2" w:rsidRDefault="002E7361" w:rsidP="007E6435">
            <w:pPr>
              <w:jc w:val="center"/>
              <w:rPr>
                <w:rFonts w:ascii="Arial" w:hAnsi="Arial" w:cs="Arial"/>
                <w:sz w:val="16"/>
                <w:szCs w:val="16"/>
                <w:lang w:val="es-BO"/>
              </w:rPr>
            </w:pPr>
          </w:p>
        </w:tc>
      </w:tr>
      <w:tr w:rsidR="002E7361" w:rsidRPr="00AE79D2" w14:paraId="16727C4F" w14:textId="77777777" w:rsidTr="007E643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7E643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7E643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7E643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7E643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7E643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5344B" w:rsidRDefault="00DD6827" w:rsidP="00FC038C">
            <w:pPr>
              <w:jc w:val="center"/>
              <w:rPr>
                <w:rFonts w:ascii="Arial" w:hAnsi="Arial" w:cs="Arial"/>
                <w:b/>
                <w:sz w:val="16"/>
                <w:szCs w:val="16"/>
                <w:lang w:val="es-BO"/>
              </w:rPr>
            </w:pPr>
            <w:r w:rsidRPr="0095344B">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95344B">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680FBC3C" w14:textId="77777777" w:rsidR="00CB3186" w:rsidRDefault="00CB3186" w:rsidP="00DD6827">
      <w:pPr>
        <w:tabs>
          <w:tab w:val="center" w:pos="5833"/>
          <w:tab w:val="right" w:pos="10252"/>
        </w:tabs>
        <w:rPr>
          <w:rFonts w:ascii="Verdana" w:hAnsi="Verdana" w:cs="Arial"/>
          <w:b/>
          <w:sz w:val="18"/>
          <w:szCs w:val="18"/>
        </w:rPr>
      </w:pPr>
    </w:p>
    <w:p w14:paraId="3EB52762" w14:textId="77777777" w:rsidR="00CB3186" w:rsidRDefault="00CB318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BE969" w14:textId="77777777" w:rsidR="00555C27" w:rsidRDefault="00555C27">
      <w:r>
        <w:separator/>
      </w:r>
    </w:p>
  </w:endnote>
  <w:endnote w:type="continuationSeparator" w:id="0">
    <w:p w14:paraId="456928B7" w14:textId="77777777" w:rsidR="00555C27" w:rsidRDefault="00555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MDL2 Assets">
    <w:panose1 w:val="050A0102010101010101"/>
    <w:charset w:val="00"/>
    <w:family w:val="roman"/>
    <w:pitch w:val="variable"/>
    <w:sig w:usb0="00000003" w:usb1="1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C7550D" w:rsidRDefault="00C7550D">
        <w:pPr>
          <w:pStyle w:val="Piedepgina"/>
          <w:jc w:val="right"/>
        </w:pPr>
        <w:r>
          <w:fldChar w:fldCharType="begin"/>
        </w:r>
        <w:r>
          <w:instrText>PAGE   \* MERGEFORMAT</w:instrText>
        </w:r>
        <w:r>
          <w:fldChar w:fldCharType="separate"/>
        </w:r>
        <w:r w:rsidR="003158EF" w:rsidRPr="003158EF">
          <w:rPr>
            <w:noProof/>
            <w:lang w:val="es-ES"/>
          </w:rPr>
          <w:t>209</w:t>
        </w:r>
        <w:r>
          <w:fldChar w:fldCharType="end"/>
        </w:r>
      </w:p>
    </w:sdtContent>
  </w:sdt>
  <w:p w14:paraId="4F2D598D" w14:textId="77777777" w:rsidR="00C7550D" w:rsidRDefault="00C755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7550D" w:rsidRDefault="00C7550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7550D" w:rsidRDefault="00C7550D"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69738" w14:textId="77777777" w:rsidR="00555C27" w:rsidRDefault="00555C27">
      <w:r>
        <w:separator/>
      </w:r>
    </w:p>
  </w:footnote>
  <w:footnote w:type="continuationSeparator" w:id="0">
    <w:p w14:paraId="6D079FC9" w14:textId="77777777" w:rsidR="00555C27" w:rsidRDefault="00555C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7550D" w:rsidRPr="00A017BF" w14:paraId="6C76B3B9" w14:textId="77777777" w:rsidTr="007E6435">
      <w:trPr>
        <w:jc w:val="center"/>
      </w:trPr>
      <w:tc>
        <w:tcPr>
          <w:tcW w:w="2817" w:type="pct"/>
        </w:tcPr>
        <w:p w14:paraId="6220ED1C" w14:textId="47B0711E" w:rsidR="00C7550D" w:rsidRDefault="00C7550D"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C7550D" w:rsidRPr="00B85534" w:rsidRDefault="00C7550D" w:rsidP="00A017BF">
          <w:pPr>
            <w:pStyle w:val="Encabezado"/>
            <w:tabs>
              <w:tab w:val="clear" w:pos="4419"/>
              <w:tab w:val="clear" w:pos="8838"/>
            </w:tabs>
            <w:rPr>
              <w:rFonts w:ascii="Verdana" w:hAnsi="Verdana"/>
              <w:i/>
              <w:sz w:val="16"/>
              <w:szCs w:val="16"/>
            </w:rPr>
          </w:pPr>
        </w:p>
      </w:tc>
      <w:tc>
        <w:tcPr>
          <w:tcW w:w="2183" w:type="pct"/>
        </w:tcPr>
        <w:p w14:paraId="29B3A968" w14:textId="77777777" w:rsidR="00C7550D" w:rsidRPr="00A017BF" w:rsidRDefault="00C7550D"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C7550D" w:rsidRPr="00A017BF" w:rsidRDefault="00C7550D"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7550D" w:rsidRPr="00A017BF" w14:paraId="30E7B3AA" w14:textId="77777777" w:rsidTr="007E6435">
      <w:trPr>
        <w:jc w:val="center"/>
      </w:trPr>
      <w:tc>
        <w:tcPr>
          <w:tcW w:w="2817" w:type="pct"/>
        </w:tcPr>
        <w:p w14:paraId="6AF9F552" w14:textId="77777777" w:rsidR="00C7550D" w:rsidRDefault="00C7550D"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7550D" w:rsidRPr="00B85534" w:rsidRDefault="00C7550D" w:rsidP="00C93DE8">
          <w:pPr>
            <w:pStyle w:val="Encabezado"/>
            <w:tabs>
              <w:tab w:val="clear" w:pos="4419"/>
              <w:tab w:val="clear" w:pos="8838"/>
            </w:tabs>
            <w:rPr>
              <w:rFonts w:ascii="Verdana" w:hAnsi="Verdana"/>
              <w:i/>
              <w:sz w:val="16"/>
              <w:szCs w:val="16"/>
            </w:rPr>
          </w:pPr>
        </w:p>
      </w:tc>
      <w:tc>
        <w:tcPr>
          <w:tcW w:w="2183" w:type="pct"/>
        </w:tcPr>
        <w:p w14:paraId="041EE945" w14:textId="7D5E5D09" w:rsidR="00C7550D" w:rsidRPr="00A017BF" w:rsidRDefault="00C7550D"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C7550D" w:rsidRDefault="00C7550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C7550D" w:rsidRDefault="00C755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A472A4C"/>
    <w:multiLevelType w:val="hybridMultilevel"/>
    <w:tmpl w:val="D78CAEC2"/>
    <w:lvl w:ilvl="0" w:tplc="400A0001">
      <w:start w:val="1"/>
      <w:numFmt w:val="bullet"/>
      <w:lvlText w:val=""/>
      <w:lvlJc w:val="left"/>
      <w:pPr>
        <w:ind w:left="1352"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80"/>
  </w:num>
  <w:num w:numId="7">
    <w:abstractNumId w:val="63"/>
  </w:num>
  <w:num w:numId="8">
    <w:abstractNumId w:val="88"/>
  </w:num>
  <w:num w:numId="9">
    <w:abstractNumId w:val="93"/>
  </w:num>
  <w:num w:numId="10">
    <w:abstractNumId w:val="32"/>
  </w:num>
  <w:num w:numId="11">
    <w:abstractNumId w:val="106"/>
  </w:num>
  <w:num w:numId="12">
    <w:abstractNumId w:val="23"/>
  </w:num>
  <w:num w:numId="13">
    <w:abstractNumId w:val="108"/>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4"/>
  </w:num>
  <w:num w:numId="29">
    <w:abstractNumId w:val="40"/>
  </w:num>
  <w:num w:numId="30">
    <w:abstractNumId w:val="98"/>
  </w:num>
  <w:num w:numId="31">
    <w:abstractNumId w:val="27"/>
  </w:num>
  <w:num w:numId="32">
    <w:abstractNumId w:val="87"/>
  </w:num>
  <w:num w:numId="33">
    <w:abstractNumId w:val="28"/>
  </w:num>
  <w:num w:numId="34">
    <w:abstractNumId w:val="71"/>
  </w:num>
  <w:num w:numId="35">
    <w:abstractNumId w:val="57"/>
  </w:num>
  <w:num w:numId="36">
    <w:abstractNumId w:val="13"/>
  </w:num>
  <w:num w:numId="37">
    <w:abstractNumId w:val="97"/>
  </w:num>
  <w:num w:numId="38">
    <w:abstractNumId w:val="66"/>
  </w:num>
  <w:num w:numId="39">
    <w:abstractNumId w:val="94"/>
  </w:num>
  <w:num w:numId="40">
    <w:abstractNumId w:val="79"/>
  </w:num>
  <w:num w:numId="41">
    <w:abstractNumId w:val="67"/>
  </w:num>
  <w:num w:numId="42">
    <w:abstractNumId w:val="65"/>
  </w:num>
  <w:num w:numId="43">
    <w:abstractNumId w:val="86"/>
  </w:num>
  <w:num w:numId="44">
    <w:abstractNumId w:val="56"/>
  </w:num>
  <w:num w:numId="45">
    <w:abstractNumId w:val="25"/>
  </w:num>
  <w:num w:numId="46">
    <w:abstractNumId w:val="102"/>
  </w:num>
  <w:num w:numId="47">
    <w:abstractNumId w:val="64"/>
  </w:num>
  <w:num w:numId="48">
    <w:abstractNumId w:val="77"/>
  </w:num>
  <w:num w:numId="49">
    <w:abstractNumId w:val="4"/>
  </w:num>
  <w:num w:numId="50">
    <w:abstractNumId w:val="49"/>
  </w:num>
  <w:num w:numId="51">
    <w:abstractNumId w:val="38"/>
  </w:num>
  <w:num w:numId="52">
    <w:abstractNumId w:val="26"/>
  </w:num>
  <w:num w:numId="53">
    <w:abstractNumId w:val="17"/>
  </w:num>
  <w:num w:numId="54">
    <w:abstractNumId w:val="75"/>
  </w:num>
  <w:num w:numId="55">
    <w:abstractNumId w:val="11"/>
  </w:num>
  <w:num w:numId="56">
    <w:abstractNumId w:val="29"/>
  </w:num>
  <w:num w:numId="57">
    <w:abstractNumId w:val="89"/>
  </w:num>
  <w:num w:numId="58">
    <w:abstractNumId w:val="85"/>
  </w:num>
  <w:num w:numId="59">
    <w:abstractNumId w:val="36"/>
  </w:num>
  <w:num w:numId="60">
    <w:abstractNumId w:val="104"/>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8"/>
  </w:num>
  <w:num w:numId="68">
    <w:abstractNumId w:val="21"/>
  </w:num>
  <w:num w:numId="69">
    <w:abstractNumId w:val="62"/>
  </w:num>
  <w:num w:numId="70">
    <w:abstractNumId w:val="14"/>
  </w:num>
  <w:num w:numId="71">
    <w:abstractNumId w:val="70"/>
  </w:num>
  <w:num w:numId="72">
    <w:abstractNumId w:val="76"/>
  </w:num>
  <w:num w:numId="73">
    <w:abstractNumId w:val="10"/>
  </w:num>
  <w:num w:numId="74">
    <w:abstractNumId w:val="41"/>
  </w:num>
  <w:num w:numId="75">
    <w:abstractNumId w:val="46"/>
  </w:num>
  <w:num w:numId="76">
    <w:abstractNumId w:val="22"/>
  </w:num>
  <w:num w:numId="77">
    <w:abstractNumId w:val="91"/>
  </w:num>
  <w:num w:numId="78">
    <w:abstractNumId w:val="73"/>
  </w:num>
  <w:num w:numId="79">
    <w:abstractNumId w:val="99"/>
  </w:num>
  <w:num w:numId="80">
    <w:abstractNumId w:val="90"/>
  </w:num>
  <w:num w:numId="81">
    <w:abstractNumId w:val="82"/>
  </w:num>
  <w:num w:numId="82">
    <w:abstractNumId w:val="107"/>
  </w:num>
  <w:num w:numId="83">
    <w:abstractNumId w:val="31"/>
  </w:num>
  <w:num w:numId="84">
    <w:abstractNumId w:val="2"/>
  </w:num>
  <w:num w:numId="85">
    <w:abstractNumId w:val="83"/>
  </w:num>
  <w:num w:numId="86">
    <w:abstractNumId w:val="95"/>
  </w:num>
  <w:num w:numId="87">
    <w:abstractNumId w:val="100"/>
  </w:num>
  <w:num w:numId="88">
    <w:abstractNumId w:val="15"/>
  </w:num>
  <w:num w:numId="89">
    <w:abstractNumId w:val="52"/>
  </w:num>
  <w:num w:numId="90">
    <w:abstractNumId w:val="69"/>
  </w:num>
  <w:num w:numId="91">
    <w:abstractNumId w:val="34"/>
  </w:num>
  <w:num w:numId="92">
    <w:abstractNumId w:val="20"/>
  </w:num>
  <w:num w:numId="93">
    <w:abstractNumId w:val="101"/>
  </w:num>
  <w:num w:numId="94">
    <w:abstractNumId w:val="50"/>
  </w:num>
  <w:num w:numId="95">
    <w:abstractNumId w:val="6"/>
  </w:num>
  <w:num w:numId="96">
    <w:abstractNumId w:val="105"/>
  </w:num>
  <w:num w:numId="97">
    <w:abstractNumId w:val="7"/>
  </w:num>
  <w:num w:numId="98">
    <w:abstractNumId w:val="39"/>
  </w:num>
  <w:num w:numId="9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
  </w:num>
  <w:num w:numId="101">
    <w:abstractNumId w:val="48"/>
  </w:num>
  <w:num w:numId="102">
    <w:abstractNumId w:val="81"/>
  </w:num>
  <w:num w:numId="103">
    <w:abstractNumId w:val="92"/>
  </w:num>
  <w:num w:numId="104">
    <w:abstractNumId w:val="96"/>
  </w:num>
  <w:num w:numId="105">
    <w:abstractNumId w:val="55"/>
  </w:num>
  <w:num w:numId="106">
    <w:abstractNumId w:val="84"/>
  </w:num>
  <w:num w:numId="107">
    <w:abstractNumId w:val="103"/>
  </w:num>
  <w:num w:numId="108">
    <w:abstractNumId w:val="60"/>
  </w:num>
  <w:num w:numId="109">
    <w:abstractNumId w:val="1"/>
  </w:num>
  <w:num w:numId="110">
    <w:abstractNumId w:val="5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4FB2"/>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217"/>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8EF"/>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1E4"/>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618"/>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BFC"/>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C27"/>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1CC"/>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4B0"/>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43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44B"/>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CC7"/>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9F7E89"/>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50D"/>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186"/>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6EBC"/>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8E"/>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97B24"/>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987"/>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7E6435"/>
    <w:rPr>
      <w:color w:val="605E5C"/>
      <w:shd w:val="clear" w:color="auto" w:fill="E1DFDD"/>
    </w:rPr>
  </w:style>
  <w:style w:type="table" w:styleId="Tabladecuadrcula4-nfasis1">
    <w:name w:val="Grid Table 4 Accent 1"/>
    <w:basedOn w:val="Tablanormal"/>
    <w:uiPriority w:val="49"/>
    <w:rsid w:val="007E643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E643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E643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E643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7E643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6.jpe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MDL2 Assets">
    <w:panose1 w:val="050A0102010101010101"/>
    <w:charset w:val="00"/>
    <w:family w:val="roman"/>
    <w:pitch w:val="variable"/>
    <w:sig w:usb0="00000003" w:usb1="1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A3E5D"/>
    <w:rsid w:val="0047078B"/>
    <w:rsid w:val="005068C3"/>
    <w:rsid w:val="005D18BB"/>
    <w:rsid w:val="005F51BF"/>
    <w:rsid w:val="00667B1B"/>
    <w:rsid w:val="006D64EE"/>
    <w:rsid w:val="00723F6B"/>
    <w:rsid w:val="008B5357"/>
    <w:rsid w:val="00B9719F"/>
    <w:rsid w:val="00C57B2D"/>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CE8306-7598-4E84-9690-468E76AFE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209</Pages>
  <Words>91106</Words>
  <Characters>501087</Characters>
  <Application>Microsoft Office Word</Application>
  <DocSecurity>0</DocSecurity>
  <Lines>4175</Lines>
  <Paragraphs>1182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591011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23</cp:revision>
  <cp:lastPrinted>2025-02-06T05:34:00Z</cp:lastPrinted>
  <dcterms:created xsi:type="dcterms:W3CDTF">2024-10-30T20:21:00Z</dcterms:created>
  <dcterms:modified xsi:type="dcterms:W3CDTF">2025-02-06T05:44:00Z</dcterms:modified>
</cp:coreProperties>
</file>